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B6B74" w14:textId="77777777" w:rsidR="009F340B" w:rsidRPr="002B2ACA" w:rsidRDefault="009F340B" w:rsidP="009F340B"/>
    <w:p w14:paraId="02D64A43" w14:textId="77777777" w:rsidR="009F340B" w:rsidRPr="002B2ACA" w:rsidRDefault="009F340B" w:rsidP="009F340B"/>
    <w:p w14:paraId="71EBAF66" w14:textId="77777777" w:rsidR="009F340B" w:rsidRPr="002B2ACA" w:rsidRDefault="009F340B" w:rsidP="009F340B"/>
    <w:p w14:paraId="79B4CBB2" w14:textId="77777777" w:rsidR="009F340B" w:rsidRPr="002B2ACA" w:rsidRDefault="009F340B" w:rsidP="009F340B"/>
    <w:p w14:paraId="27F7754F" w14:textId="7430B663" w:rsidR="009F340B" w:rsidRPr="002B2ACA" w:rsidRDefault="009F340B" w:rsidP="009F340B"/>
    <w:p w14:paraId="0BD1FBF7" w14:textId="11BBD9EC" w:rsidR="00CE7304" w:rsidRPr="002B2ACA" w:rsidRDefault="00CE7304" w:rsidP="009F340B"/>
    <w:p w14:paraId="6EA3E622" w14:textId="20C0976C" w:rsidR="00CE7304" w:rsidRPr="002B2ACA" w:rsidRDefault="00CE7304" w:rsidP="009F340B"/>
    <w:p w14:paraId="177DC176" w14:textId="4E737A52" w:rsidR="00CE7304" w:rsidRPr="002B2ACA" w:rsidRDefault="00CE7304" w:rsidP="009F340B"/>
    <w:p w14:paraId="3F288D4E" w14:textId="11C1CA4C" w:rsidR="00CE7304" w:rsidRPr="002B2ACA" w:rsidRDefault="00CE7304" w:rsidP="009F340B"/>
    <w:p w14:paraId="527A7ABC" w14:textId="3FC34FD2" w:rsidR="00CE7304" w:rsidRPr="002B2ACA" w:rsidRDefault="00CE7304" w:rsidP="009F340B"/>
    <w:p w14:paraId="42D9F6BE" w14:textId="77777777" w:rsidR="00CE7304" w:rsidRPr="002B2ACA" w:rsidRDefault="00CE7304" w:rsidP="009F340B"/>
    <w:p w14:paraId="5B5C2519" w14:textId="77777777" w:rsidR="009F340B" w:rsidRPr="002B2ACA" w:rsidRDefault="009F340B" w:rsidP="009F340B"/>
    <w:p w14:paraId="79082245" w14:textId="1A7DA470" w:rsidR="009F340B" w:rsidRPr="002B2ACA" w:rsidRDefault="009F340B" w:rsidP="009F340B">
      <w:pPr>
        <w:pStyle w:val="Titel"/>
      </w:pPr>
      <w:r w:rsidRPr="002B2ACA">
        <w:t xml:space="preserve">Electronic </w:t>
      </w:r>
      <w:r w:rsidRPr="003E0E97">
        <w:t>Confirmation</w:t>
      </w:r>
      <w:r w:rsidRPr="002B2ACA">
        <w:t xml:space="preserve"> Matching </w:t>
      </w:r>
    </w:p>
    <w:p w14:paraId="4817AA60" w14:textId="77777777" w:rsidR="009F340B" w:rsidRPr="002B2ACA" w:rsidRDefault="009F340B" w:rsidP="009F340B"/>
    <w:p w14:paraId="4EF001B6" w14:textId="77777777" w:rsidR="009F340B" w:rsidRPr="002B2ACA" w:rsidRDefault="009F340B" w:rsidP="009F340B"/>
    <w:p w14:paraId="687E7EFA" w14:textId="77777777" w:rsidR="009F340B" w:rsidRPr="002B2ACA" w:rsidRDefault="009F340B" w:rsidP="009F340B"/>
    <w:p w14:paraId="57DA312F" w14:textId="52E28B11" w:rsidR="009F340B" w:rsidRPr="002B2ACA" w:rsidRDefault="009F340B" w:rsidP="00A440A3">
      <w:pPr>
        <w:pStyle w:val="Untertitel"/>
      </w:pPr>
      <w:r w:rsidRPr="002B2ACA">
        <w:t xml:space="preserve">Version </w:t>
      </w:r>
      <w:ins w:id="0" w:author="Autor">
        <w:r w:rsidR="00780749">
          <w:t>5</w:t>
        </w:r>
      </w:ins>
      <w:del w:id="1" w:author="Autor">
        <w:r w:rsidRPr="002B2ACA" w:rsidDel="00780749">
          <w:delText>4</w:delText>
        </w:r>
      </w:del>
      <w:r w:rsidRPr="002B2ACA">
        <w:t xml:space="preserve"> Release </w:t>
      </w:r>
      <w:del w:id="2" w:author="Autor">
        <w:r w:rsidR="004B01ED" w:rsidDel="00780749">
          <w:delText>8</w:delText>
        </w:r>
        <w:r w:rsidR="00A772AD" w:rsidRPr="002B2ACA" w:rsidDel="00780749">
          <w:delText xml:space="preserve"> </w:delText>
        </w:r>
      </w:del>
      <w:ins w:id="3" w:author="Autor">
        <w:r w:rsidR="00780749">
          <w:t>0</w:t>
        </w:r>
        <w:r w:rsidR="00780749" w:rsidRPr="002B2ACA">
          <w:t xml:space="preserve"> </w:t>
        </w:r>
      </w:ins>
      <w:r w:rsidRPr="002B2ACA">
        <w:t>(</w:t>
      </w:r>
      <w:del w:id="4" w:author="Autor">
        <w:r w:rsidRPr="002B2ACA" w:rsidDel="00780749">
          <w:delText>v4</w:delText>
        </w:r>
      </w:del>
      <w:ins w:id="5" w:author="Autor">
        <w:r w:rsidR="00780749" w:rsidRPr="002B2ACA">
          <w:t>v</w:t>
        </w:r>
        <w:r w:rsidR="00780749">
          <w:t>5</w:t>
        </w:r>
      </w:ins>
      <w:r w:rsidRPr="002B2ACA">
        <w:t>.</w:t>
      </w:r>
      <w:del w:id="6" w:author="Autor">
        <w:r w:rsidR="004B01ED" w:rsidDel="00780749">
          <w:delText>8</w:delText>
        </w:r>
      </w:del>
      <w:ins w:id="7" w:author="Autor">
        <w:r w:rsidR="00780749">
          <w:t>0</w:t>
        </w:r>
      </w:ins>
      <w:r w:rsidRPr="002B2ACA">
        <w:t>)</w:t>
      </w:r>
    </w:p>
    <w:p w14:paraId="689DB548" w14:textId="77777777" w:rsidR="009F340B" w:rsidRPr="002B2ACA" w:rsidRDefault="009F340B" w:rsidP="009F340B"/>
    <w:p w14:paraId="054089DD" w14:textId="77777777" w:rsidR="009F340B" w:rsidRPr="002B2ACA" w:rsidRDefault="009F340B" w:rsidP="009F340B"/>
    <w:p w14:paraId="17F59CAF" w14:textId="77777777" w:rsidR="009F340B" w:rsidRPr="002B2ACA" w:rsidRDefault="009F340B" w:rsidP="009F340B"/>
    <w:p w14:paraId="1387B176" w14:textId="400A8B82" w:rsidR="00B93B49" w:rsidRPr="002B2ACA" w:rsidRDefault="009F340B" w:rsidP="00CE7304">
      <w:pPr>
        <w:ind w:left="709"/>
        <w:jc w:val="center"/>
      </w:pPr>
      <w:r w:rsidRPr="002B2ACA">
        <w:t xml:space="preserve">Created by </w:t>
      </w:r>
      <w:r w:rsidR="00C90D37" w:rsidRPr="002B2ACA">
        <w:t>Energy Traders Europe</w:t>
      </w:r>
    </w:p>
    <w:p w14:paraId="144CDFF4" w14:textId="54D4EFD2" w:rsidR="00B93B49" w:rsidRPr="002B2ACA" w:rsidRDefault="00B93B49" w:rsidP="005356EB">
      <w:pPr>
        <w:pStyle w:val="H1UnnumbereddonotshowinTOC"/>
        <w:tabs>
          <w:tab w:val="left" w:pos="8367"/>
        </w:tabs>
      </w:pPr>
      <w:r w:rsidRPr="002B2ACA">
        <w:lastRenderedPageBreak/>
        <w:t>Copyright Notice</w:t>
      </w:r>
    </w:p>
    <w:p w14:paraId="6438628A" w14:textId="36F64FF4" w:rsidR="00B93B49" w:rsidRPr="002B2ACA" w:rsidRDefault="00B93B49" w:rsidP="00B93B49">
      <w:r w:rsidRPr="002B2ACA">
        <w:t xml:space="preserve">Copyright © </w:t>
      </w:r>
      <w:r w:rsidR="00C90D37" w:rsidRPr="002B2ACA">
        <w:t>Ener</w:t>
      </w:r>
      <w:r w:rsidR="00446A12" w:rsidRPr="002B2ACA">
        <w:t>g</w:t>
      </w:r>
      <w:r w:rsidR="00C90D37" w:rsidRPr="002B2ACA">
        <w:t xml:space="preserve">y Traders Europe </w:t>
      </w:r>
      <w:r w:rsidR="001744A4">
        <w:t>2026</w:t>
      </w:r>
      <w:r w:rsidRPr="002B2ACA">
        <w:t xml:space="preserve">. All Rights Reserved. </w:t>
      </w:r>
    </w:p>
    <w:p w14:paraId="62292C3C" w14:textId="3645A81F" w:rsidR="00B93B49" w:rsidRPr="002B2ACA" w:rsidRDefault="00B93B49" w:rsidP="00B93B49">
      <w:r w:rsidRPr="002B2ACA">
        <w:t xml:space="preserve">This document and translations of it may be copied and furnished to others, and derivative works that comment on or otherwise explain it or assist in its implementation may be prepared, copied, published and distributed, in whole or in part, without restriction of any kind, provided that the above copyright notice and this paragraph are included on all such copies and derivative works. However, this document itself may not be modified in any way, such as by removing the copyright notice or references to </w:t>
      </w:r>
      <w:r w:rsidR="00C90D37" w:rsidRPr="002B2ACA">
        <w:t>Ener</w:t>
      </w:r>
      <w:r w:rsidR="00446A12" w:rsidRPr="002B2ACA">
        <w:t>g</w:t>
      </w:r>
      <w:r w:rsidR="00C90D37" w:rsidRPr="002B2ACA">
        <w:t>y Traders Europe</w:t>
      </w:r>
      <w:r w:rsidRPr="002B2ACA">
        <w:t xml:space="preserve"> except as required to translate it into languages other than English.</w:t>
      </w:r>
    </w:p>
    <w:p w14:paraId="6092ED69" w14:textId="294F83BB" w:rsidR="00B93B49" w:rsidRPr="002B2ACA" w:rsidRDefault="00B93B49" w:rsidP="00B93B49">
      <w:r w:rsidRPr="002B2ACA">
        <w:t xml:space="preserve">The limited permissions granted above are perpetual and will not be revoked by </w:t>
      </w:r>
      <w:r w:rsidR="00C90D37" w:rsidRPr="002B2ACA">
        <w:t>Ener</w:t>
      </w:r>
      <w:r w:rsidR="00446A12" w:rsidRPr="002B2ACA">
        <w:t>g</w:t>
      </w:r>
      <w:r w:rsidR="00C90D37" w:rsidRPr="002B2ACA">
        <w:t>y Traders Europe</w:t>
      </w:r>
      <w:r w:rsidRPr="002B2ACA">
        <w:t xml:space="preserve"> or its successors.</w:t>
      </w:r>
    </w:p>
    <w:p w14:paraId="7FAAB965" w14:textId="77777777" w:rsidR="00B93B49" w:rsidRPr="002B2ACA" w:rsidRDefault="00B93B49" w:rsidP="00524DE5">
      <w:pPr>
        <w:pStyle w:val="H2UnnumbereddonotshowinTOC"/>
        <w:rPr>
          <w:lang w:val="en-GB"/>
        </w:rPr>
      </w:pPr>
      <w:r w:rsidRPr="002B2ACA">
        <w:rPr>
          <w:lang w:val="en-GB"/>
        </w:rPr>
        <w:t>Disclaimer</w:t>
      </w:r>
    </w:p>
    <w:p w14:paraId="5397593E" w14:textId="77777777" w:rsidR="00B93B49" w:rsidRPr="002B2ACA" w:rsidRDefault="00B93B49" w:rsidP="00B93B49">
      <w:r w:rsidRPr="002B2ACA">
        <w:t>This document and the information contained herein are provided on an “as is” basis.</w:t>
      </w:r>
    </w:p>
    <w:p w14:paraId="70477B9C" w14:textId="6A7D67EF" w:rsidR="00B93B49" w:rsidRPr="002B2ACA" w:rsidRDefault="000562C6" w:rsidP="00B93B49">
      <w:r w:rsidRPr="002B2ACA">
        <w:t xml:space="preserve">ENERGY TRADERS EUROPE </w:t>
      </w:r>
      <w:r w:rsidR="00B93B49" w:rsidRPr="002B2ACA">
        <w:t xml:space="preserve">DISCLAIMS ALL WARRANTIES, EXPRESS OR IMPLIED, INCLUDING BUT NOT LIMITED TO ANY WARRANTY THAT THE USE OF THE INFORMATION HEREIN WILL NOT INFRINGE ANY RIGHTS OR ANY IMPLIED WARRANTIES OF MERCHANTABILITY OR FITNESS FOR A PARTICULAR PURPOSE. </w:t>
      </w:r>
    </w:p>
    <w:p w14:paraId="73761B39" w14:textId="68093535" w:rsidR="00B93B49" w:rsidRPr="002B2ACA" w:rsidRDefault="000562C6" w:rsidP="00B93B49">
      <w:r w:rsidRPr="002B2ACA">
        <w:t>Ener</w:t>
      </w:r>
      <w:r w:rsidR="00446A12" w:rsidRPr="002B2ACA">
        <w:t>g</w:t>
      </w:r>
      <w:r w:rsidRPr="002B2ACA">
        <w:t xml:space="preserve">y Traders Europe </w:t>
      </w:r>
      <w:r w:rsidR="00B93B49" w:rsidRPr="002B2ACA">
        <w:t>reserve</w:t>
      </w:r>
      <w:r w:rsidRPr="002B2ACA">
        <w:t>s</w:t>
      </w:r>
      <w:r w:rsidR="00B93B49" w:rsidRPr="002B2ACA">
        <w:t xml:space="preserve"> the right to publish clarifications from time to time to this standard. Clarifications will not materially change the standard but will resolve ambiguities and correct any errors that may be discovered after publication. Such clarifications must take the form of a separate addendum to the main document and will be published in the same location as the standard.</w:t>
      </w:r>
    </w:p>
    <w:p w14:paraId="6F8E1B5B" w14:textId="3879BE06" w:rsidR="00B93B49" w:rsidRPr="002B2ACA" w:rsidRDefault="00B93B49" w:rsidP="00B93B49">
      <w:pPr>
        <w:pStyle w:val="H1UnnumbereddonotshowinTOC"/>
      </w:pPr>
      <w:r w:rsidRPr="002B2ACA">
        <w:lastRenderedPageBreak/>
        <w:t>Content</w:t>
      </w:r>
    </w:p>
    <w:p w14:paraId="47EFD14B" w14:textId="71E263B6" w:rsidR="002543D9" w:rsidRDefault="00167228">
      <w:pPr>
        <w:pStyle w:val="Verzeichnis1"/>
        <w:rPr>
          <w:rFonts w:asciiTheme="minorHAnsi" w:eastAsiaTheme="minorEastAsia" w:hAnsiTheme="minorHAnsi" w:cstheme="minorBidi"/>
          <w:b w:val="0"/>
          <w:caps w:val="0"/>
          <w:kern w:val="2"/>
          <w:sz w:val="24"/>
          <w:szCs w:val="24"/>
          <w:lang w:val="de-DE" w:eastAsia="de-DE"/>
          <w14:ligatures w14:val="standardContextual"/>
        </w:rPr>
      </w:pPr>
      <w:r w:rsidRPr="002B2ACA">
        <w:fldChar w:fldCharType="begin"/>
      </w:r>
      <w:r w:rsidRPr="002B2ACA">
        <w:instrText xml:space="preserve"> TOC \h \z \t "Überschrift 1;1;Überschrift 2;2;H1 Appendix;1;H2 Appendix;2" </w:instrText>
      </w:r>
      <w:r w:rsidRPr="002B2ACA">
        <w:fldChar w:fldCharType="separate"/>
      </w:r>
      <w:hyperlink w:anchor="_Toc230170368" w:history="1">
        <w:r w:rsidR="002543D9" w:rsidRPr="00DD3E59">
          <w:rPr>
            <w:rStyle w:val="Hyperlink"/>
          </w:rPr>
          <w:t>1</w:t>
        </w:r>
        <w:r w:rsidR="002543D9">
          <w:rPr>
            <w:rFonts w:asciiTheme="minorHAnsi" w:eastAsiaTheme="minorEastAsia" w:hAnsiTheme="minorHAnsi" w:cstheme="minorBidi"/>
            <w:b w:val="0"/>
            <w:caps w:val="0"/>
            <w:kern w:val="2"/>
            <w:sz w:val="24"/>
            <w:szCs w:val="24"/>
            <w:lang w:val="de-DE" w:eastAsia="de-DE"/>
            <w14:ligatures w14:val="standardContextual"/>
          </w:rPr>
          <w:tab/>
        </w:r>
        <w:r w:rsidR="002543D9" w:rsidRPr="00DD3E59">
          <w:rPr>
            <w:rStyle w:val="Hyperlink"/>
          </w:rPr>
          <w:t>About this Document</w:t>
        </w:r>
        <w:r w:rsidR="002543D9">
          <w:rPr>
            <w:webHidden/>
          </w:rPr>
          <w:tab/>
        </w:r>
        <w:r w:rsidR="002543D9">
          <w:rPr>
            <w:webHidden/>
          </w:rPr>
          <w:fldChar w:fldCharType="begin"/>
        </w:r>
        <w:r w:rsidR="002543D9">
          <w:rPr>
            <w:webHidden/>
          </w:rPr>
          <w:instrText xml:space="preserve"> PAGEREF _Toc230170368 \h </w:instrText>
        </w:r>
        <w:r w:rsidR="002543D9">
          <w:rPr>
            <w:webHidden/>
          </w:rPr>
        </w:r>
        <w:r w:rsidR="002543D9">
          <w:rPr>
            <w:webHidden/>
          </w:rPr>
          <w:fldChar w:fldCharType="separate"/>
        </w:r>
        <w:r w:rsidR="002543D9">
          <w:rPr>
            <w:webHidden/>
          </w:rPr>
          <w:t>6</w:t>
        </w:r>
        <w:r w:rsidR="002543D9">
          <w:rPr>
            <w:webHidden/>
          </w:rPr>
          <w:fldChar w:fldCharType="end"/>
        </w:r>
      </w:hyperlink>
    </w:p>
    <w:p w14:paraId="563D1218" w14:textId="598B976F"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69" w:history="1">
        <w:r w:rsidRPr="00DD3E59">
          <w:rPr>
            <w:rStyle w:val="Hyperlink"/>
          </w:rPr>
          <w:t>1.1</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Revision History</w:t>
        </w:r>
        <w:r>
          <w:rPr>
            <w:webHidden/>
          </w:rPr>
          <w:tab/>
        </w:r>
        <w:r>
          <w:rPr>
            <w:webHidden/>
          </w:rPr>
          <w:fldChar w:fldCharType="begin"/>
        </w:r>
        <w:r>
          <w:rPr>
            <w:webHidden/>
          </w:rPr>
          <w:instrText xml:space="preserve"> PAGEREF _Toc230170369 \h </w:instrText>
        </w:r>
        <w:r>
          <w:rPr>
            <w:webHidden/>
          </w:rPr>
        </w:r>
        <w:r>
          <w:rPr>
            <w:webHidden/>
          </w:rPr>
          <w:fldChar w:fldCharType="separate"/>
        </w:r>
        <w:r>
          <w:rPr>
            <w:webHidden/>
          </w:rPr>
          <w:t>6</w:t>
        </w:r>
        <w:r>
          <w:rPr>
            <w:webHidden/>
          </w:rPr>
          <w:fldChar w:fldCharType="end"/>
        </w:r>
      </w:hyperlink>
    </w:p>
    <w:p w14:paraId="7FEC197A" w14:textId="5E8A324B"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70" w:history="1">
        <w:r w:rsidRPr="00DD3E59">
          <w:rPr>
            <w:rStyle w:val="Hyperlink"/>
          </w:rPr>
          <w:t>1.2</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Additional Information</w:t>
        </w:r>
        <w:r>
          <w:rPr>
            <w:webHidden/>
          </w:rPr>
          <w:tab/>
        </w:r>
        <w:r>
          <w:rPr>
            <w:webHidden/>
          </w:rPr>
          <w:fldChar w:fldCharType="begin"/>
        </w:r>
        <w:r>
          <w:rPr>
            <w:webHidden/>
          </w:rPr>
          <w:instrText xml:space="preserve"> PAGEREF _Toc230170370 \h </w:instrText>
        </w:r>
        <w:r>
          <w:rPr>
            <w:webHidden/>
          </w:rPr>
        </w:r>
        <w:r>
          <w:rPr>
            <w:webHidden/>
          </w:rPr>
          <w:fldChar w:fldCharType="separate"/>
        </w:r>
        <w:r>
          <w:rPr>
            <w:webHidden/>
          </w:rPr>
          <w:t>8</w:t>
        </w:r>
        <w:r>
          <w:rPr>
            <w:webHidden/>
          </w:rPr>
          <w:fldChar w:fldCharType="end"/>
        </w:r>
      </w:hyperlink>
    </w:p>
    <w:p w14:paraId="1F9A59B4" w14:textId="19D5EA6E"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71" w:history="1">
        <w:r w:rsidRPr="00DD3E59">
          <w:rPr>
            <w:rStyle w:val="Hyperlink"/>
          </w:rPr>
          <w:t>1.3</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Conventions</w:t>
        </w:r>
        <w:r>
          <w:rPr>
            <w:webHidden/>
          </w:rPr>
          <w:tab/>
        </w:r>
        <w:r>
          <w:rPr>
            <w:webHidden/>
          </w:rPr>
          <w:fldChar w:fldCharType="begin"/>
        </w:r>
        <w:r>
          <w:rPr>
            <w:webHidden/>
          </w:rPr>
          <w:instrText xml:space="preserve"> PAGEREF _Toc230170371 \h </w:instrText>
        </w:r>
        <w:r>
          <w:rPr>
            <w:webHidden/>
          </w:rPr>
        </w:r>
        <w:r>
          <w:rPr>
            <w:webHidden/>
          </w:rPr>
          <w:fldChar w:fldCharType="separate"/>
        </w:r>
        <w:r>
          <w:rPr>
            <w:webHidden/>
          </w:rPr>
          <w:t>9</w:t>
        </w:r>
        <w:r>
          <w:rPr>
            <w:webHidden/>
          </w:rPr>
          <w:fldChar w:fldCharType="end"/>
        </w:r>
      </w:hyperlink>
    </w:p>
    <w:p w14:paraId="7F7015F2" w14:textId="15F56C89" w:rsidR="002543D9" w:rsidRDefault="002543D9">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372" w:history="1">
        <w:r w:rsidRPr="00DD3E59">
          <w:rPr>
            <w:rStyle w:val="Hyperlink"/>
          </w:rPr>
          <w:t>2</w:t>
        </w:r>
        <w:r>
          <w:rPr>
            <w:rFonts w:asciiTheme="minorHAnsi" w:eastAsiaTheme="minorEastAsia" w:hAnsiTheme="minorHAnsi" w:cstheme="minorBidi"/>
            <w:b w:val="0"/>
            <w:caps w:val="0"/>
            <w:kern w:val="2"/>
            <w:sz w:val="24"/>
            <w:szCs w:val="24"/>
            <w:lang w:val="de-DE" w:eastAsia="de-DE"/>
            <w14:ligatures w14:val="standardContextual"/>
          </w:rPr>
          <w:tab/>
        </w:r>
        <w:r w:rsidRPr="00DD3E59">
          <w:rPr>
            <w:rStyle w:val="Hyperlink"/>
          </w:rPr>
          <w:t>Executive Summary</w:t>
        </w:r>
        <w:r>
          <w:rPr>
            <w:webHidden/>
          </w:rPr>
          <w:tab/>
        </w:r>
        <w:r>
          <w:rPr>
            <w:webHidden/>
          </w:rPr>
          <w:fldChar w:fldCharType="begin"/>
        </w:r>
        <w:r>
          <w:rPr>
            <w:webHidden/>
          </w:rPr>
          <w:instrText xml:space="preserve"> PAGEREF _Toc230170372 \h </w:instrText>
        </w:r>
        <w:r>
          <w:rPr>
            <w:webHidden/>
          </w:rPr>
        </w:r>
        <w:r>
          <w:rPr>
            <w:webHidden/>
          </w:rPr>
          <w:fldChar w:fldCharType="separate"/>
        </w:r>
        <w:r>
          <w:rPr>
            <w:webHidden/>
          </w:rPr>
          <w:t>11</w:t>
        </w:r>
        <w:r>
          <w:rPr>
            <w:webHidden/>
          </w:rPr>
          <w:fldChar w:fldCharType="end"/>
        </w:r>
      </w:hyperlink>
    </w:p>
    <w:p w14:paraId="0A06D0AA" w14:textId="68FC2AAD"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73" w:history="1">
        <w:r w:rsidRPr="00DD3E59">
          <w:rPr>
            <w:rStyle w:val="Hyperlink"/>
          </w:rPr>
          <w:t>2.1</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The Need for Standardisation in Energy Trading</w:t>
        </w:r>
        <w:r>
          <w:rPr>
            <w:webHidden/>
          </w:rPr>
          <w:tab/>
        </w:r>
        <w:r>
          <w:rPr>
            <w:webHidden/>
          </w:rPr>
          <w:fldChar w:fldCharType="begin"/>
        </w:r>
        <w:r>
          <w:rPr>
            <w:webHidden/>
          </w:rPr>
          <w:instrText xml:space="preserve"> PAGEREF _Toc230170373 \h </w:instrText>
        </w:r>
        <w:r>
          <w:rPr>
            <w:webHidden/>
          </w:rPr>
        </w:r>
        <w:r>
          <w:rPr>
            <w:webHidden/>
          </w:rPr>
          <w:fldChar w:fldCharType="separate"/>
        </w:r>
        <w:r>
          <w:rPr>
            <w:webHidden/>
          </w:rPr>
          <w:t>11</w:t>
        </w:r>
        <w:r>
          <w:rPr>
            <w:webHidden/>
          </w:rPr>
          <w:fldChar w:fldCharType="end"/>
        </w:r>
      </w:hyperlink>
    </w:p>
    <w:p w14:paraId="427FC507" w14:textId="2A609C70"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74" w:history="1">
        <w:r w:rsidRPr="00DD3E59">
          <w:rPr>
            <w:rStyle w:val="Hyperlink"/>
          </w:rPr>
          <w:t>2.2</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The eCM Initiative</w:t>
        </w:r>
        <w:r>
          <w:rPr>
            <w:webHidden/>
          </w:rPr>
          <w:tab/>
        </w:r>
        <w:r>
          <w:rPr>
            <w:webHidden/>
          </w:rPr>
          <w:fldChar w:fldCharType="begin"/>
        </w:r>
        <w:r>
          <w:rPr>
            <w:webHidden/>
          </w:rPr>
          <w:instrText xml:space="preserve"> PAGEREF _Toc230170374 \h </w:instrText>
        </w:r>
        <w:r>
          <w:rPr>
            <w:webHidden/>
          </w:rPr>
        </w:r>
        <w:r>
          <w:rPr>
            <w:webHidden/>
          </w:rPr>
          <w:fldChar w:fldCharType="separate"/>
        </w:r>
        <w:r>
          <w:rPr>
            <w:webHidden/>
          </w:rPr>
          <w:t>12</w:t>
        </w:r>
        <w:r>
          <w:rPr>
            <w:webHidden/>
          </w:rPr>
          <w:fldChar w:fldCharType="end"/>
        </w:r>
      </w:hyperlink>
    </w:p>
    <w:p w14:paraId="3AB66B05" w14:textId="57EEC31A"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75" w:history="1">
        <w:r w:rsidRPr="00DD3E59">
          <w:rPr>
            <w:rStyle w:val="Hyperlink"/>
          </w:rPr>
          <w:t>2.3</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Conclusions</w:t>
        </w:r>
        <w:r>
          <w:rPr>
            <w:webHidden/>
          </w:rPr>
          <w:tab/>
        </w:r>
        <w:r>
          <w:rPr>
            <w:webHidden/>
          </w:rPr>
          <w:fldChar w:fldCharType="begin"/>
        </w:r>
        <w:r>
          <w:rPr>
            <w:webHidden/>
          </w:rPr>
          <w:instrText xml:space="preserve"> PAGEREF _Toc230170375 \h </w:instrText>
        </w:r>
        <w:r>
          <w:rPr>
            <w:webHidden/>
          </w:rPr>
        </w:r>
        <w:r>
          <w:rPr>
            <w:webHidden/>
          </w:rPr>
          <w:fldChar w:fldCharType="separate"/>
        </w:r>
        <w:r>
          <w:rPr>
            <w:webHidden/>
          </w:rPr>
          <w:t>14</w:t>
        </w:r>
        <w:r>
          <w:rPr>
            <w:webHidden/>
          </w:rPr>
          <w:fldChar w:fldCharType="end"/>
        </w:r>
      </w:hyperlink>
    </w:p>
    <w:p w14:paraId="0334719E" w14:textId="3BBE4BA1"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76" w:history="1">
        <w:r w:rsidRPr="00DD3E59">
          <w:rPr>
            <w:rStyle w:val="Hyperlink"/>
          </w:rPr>
          <w:t>2.4</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New in this Version</w:t>
        </w:r>
        <w:r>
          <w:rPr>
            <w:webHidden/>
          </w:rPr>
          <w:tab/>
        </w:r>
        <w:r>
          <w:rPr>
            <w:webHidden/>
          </w:rPr>
          <w:fldChar w:fldCharType="begin"/>
        </w:r>
        <w:r>
          <w:rPr>
            <w:webHidden/>
          </w:rPr>
          <w:instrText xml:space="preserve"> PAGEREF _Toc230170376 \h </w:instrText>
        </w:r>
        <w:r>
          <w:rPr>
            <w:webHidden/>
          </w:rPr>
        </w:r>
        <w:r>
          <w:rPr>
            <w:webHidden/>
          </w:rPr>
          <w:fldChar w:fldCharType="separate"/>
        </w:r>
        <w:r>
          <w:rPr>
            <w:webHidden/>
          </w:rPr>
          <w:t>14</w:t>
        </w:r>
        <w:r>
          <w:rPr>
            <w:webHidden/>
          </w:rPr>
          <w:fldChar w:fldCharType="end"/>
        </w:r>
      </w:hyperlink>
    </w:p>
    <w:p w14:paraId="0DF762DD" w14:textId="4EE7E323" w:rsidR="002543D9" w:rsidRDefault="002543D9">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377" w:history="1">
        <w:r w:rsidRPr="00DD3E59">
          <w:rPr>
            <w:rStyle w:val="Hyperlink"/>
          </w:rPr>
          <w:t>3</w:t>
        </w:r>
        <w:r>
          <w:rPr>
            <w:rFonts w:asciiTheme="minorHAnsi" w:eastAsiaTheme="minorEastAsia" w:hAnsiTheme="minorHAnsi" w:cstheme="minorBidi"/>
            <w:b w:val="0"/>
            <w:caps w:val="0"/>
            <w:kern w:val="2"/>
            <w:sz w:val="24"/>
            <w:szCs w:val="24"/>
            <w:lang w:val="de-DE" w:eastAsia="de-DE"/>
            <w14:ligatures w14:val="standardContextual"/>
          </w:rPr>
          <w:tab/>
        </w:r>
        <w:r w:rsidRPr="00DD3E59">
          <w:rPr>
            <w:rStyle w:val="Hyperlink"/>
          </w:rPr>
          <w:t>Overview</w:t>
        </w:r>
        <w:r>
          <w:rPr>
            <w:webHidden/>
          </w:rPr>
          <w:tab/>
        </w:r>
        <w:r>
          <w:rPr>
            <w:webHidden/>
          </w:rPr>
          <w:fldChar w:fldCharType="begin"/>
        </w:r>
        <w:r>
          <w:rPr>
            <w:webHidden/>
          </w:rPr>
          <w:instrText xml:space="preserve"> PAGEREF _Toc230170377 \h </w:instrText>
        </w:r>
        <w:r>
          <w:rPr>
            <w:webHidden/>
          </w:rPr>
        </w:r>
        <w:r>
          <w:rPr>
            <w:webHidden/>
          </w:rPr>
          <w:fldChar w:fldCharType="separate"/>
        </w:r>
        <w:r>
          <w:rPr>
            <w:webHidden/>
          </w:rPr>
          <w:t>16</w:t>
        </w:r>
        <w:r>
          <w:rPr>
            <w:webHidden/>
          </w:rPr>
          <w:fldChar w:fldCharType="end"/>
        </w:r>
      </w:hyperlink>
    </w:p>
    <w:p w14:paraId="66986F0F" w14:textId="238590EA"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78" w:history="1">
        <w:r w:rsidRPr="00DD3E59">
          <w:rPr>
            <w:rStyle w:val="Hyperlink"/>
          </w:rPr>
          <w:t>3.1</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Roles and Responsibilities in Standardisation</w:t>
        </w:r>
        <w:r>
          <w:rPr>
            <w:webHidden/>
          </w:rPr>
          <w:tab/>
        </w:r>
        <w:r>
          <w:rPr>
            <w:webHidden/>
          </w:rPr>
          <w:fldChar w:fldCharType="begin"/>
        </w:r>
        <w:r>
          <w:rPr>
            <w:webHidden/>
          </w:rPr>
          <w:instrText xml:space="preserve"> PAGEREF _Toc230170378 \h </w:instrText>
        </w:r>
        <w:r>
          <w:rPr>
            <w:webHidden/>
          </w:rPr>
        </w:r>
        <w:r>
          <w:rPr>
            <w:webHidden/>
          </w:rPr>
          <w:fldChar w:fldCharType="separate"/>
        </w:r>
        <w:r>
          <w:rPr>
            <w:webHidden/>
          </w:rPr>
          <w:t>16</w:t>
        </w:r>
        <w:r>
          <w:rPr>
            <w:webHidden/>
          </w:rPr>
          <w:fldChar w:fldCharType="end"/>
        </w:r>
      </w:hyperlink>
    </w:p>
    <w:p w14:paraId="00E97AD4" w14:textId="06AAB214"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79" w:history="1">
        <w:r w:rsidRPr="00DD3E59">
          <w:rPr>
            <w:rStyle w:val="Hyperlink"/>
          </w:rPr>
          <w:t>3.2</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Version Control</w:t>
        </w:r>
        <w:r>
          <w:rPr>
            <w:webHidden/>
          </w:rPr>
          <w:tab/>
        </w:r>
        <w:r>
          <w:rPr>
            <w:webHidden/>
          </w:rPr>
          <w:fldChar w:fldCharType="begin"/>
        </w:r>
        <w:r>
          <w:rPr>
            <w:webHidden/>
          </w:rPr>
          <w:instrText xml:space="preserve"> PAGEREF _Toc230170379 \h </w:instrText>
        </w:r>
        <w:r>
          <w:rPr>
            <w:webHidden/>
          </w:rPr>
        </w:r>
        <w:r>
          <w:rPr>
            <w:webHidden/>
          </w:rPr>
          <w:fldChar w:fldCharType="separate"/>
        </w:r>
        <w:r>
          <w:rPr>
            <w:webHidden/>
          </w:rPr>
          <w:t>16</w:t>
        </w:r>
        <w:r>
          <w:rPr>
            <w:webHidden/>
          </w:rPr>
          <w:fldChar w:fldCharType="end"/>
        </w:r>
      </w:hyperlink>
    </w:p>
    <w:p w14:paraId="1819CB78" w14:textId="535CBAD5" w:rsidR="002543D9" w:rsidRDefault="002543D9">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380" w:history="1">
        <w:r w:rsidRPr="00DD3E59">
          <w:rPr>
            <w:rStyle w:val="Hyperlink"/>
          </w:rPr>
          <w:t>4</w:t>
        </w:r>
        <w:r>
          <w:rPr>
            <w:rFonts w:asciiTheme="minorHAnsi" w:eastAsiaTheme="minorEastAsia" w:hAnsiTheme="minorHAnsi" w:cstheme="minorBidi"/>
            <w:b w:val="0"/>
            <w:caps w:val="0"/>
            <w:kern w:val="2"/>
            <w:sz w:val="24"/>
            <w:szCs w:val="24"/>
            <w:lang w:val="de-DE" w:eastAsia="de-DE"/>
            <w14:ligatures w14:val="standardContextual"/>
          </w:rPr>
          <w:tab/>
        </w:r>
        <w:r w:rsidRPr="00DD3E59">
          <w:rPr>
            <w:rStyle w:val="Hyperlink"/>
          </w:rPr>
          <w:t>Current Processes and Business Requirements</w:t>
        </w:r>
        <w:r>
          <w:rPr>
            <w:webHidden/>
          </w:rPr>
          <w:tab/>
        </w:r>
        <w:r>
          <w:rPr>
            <w:webHidden/>
          </w:rPr>
          <w:fldChar w:fldCharType="begin"/>
        </w:r>
        <w:r>
          <w:rPr>
            <w:webHidden/>
          </w:rPr>
          <w:instrText xml:space="preserve"> PAGEREF _Toc230170380 \h </w:instrText>
        </w:r>
        <w:r>
          <w:rPr>
            <w:webHidden/>
          </w:rPr>
        </w:r>
        <w:r>
          <w:rPr>
            <w:webHidden/>
          </w:rPr>
          <w:fldChar w:fldCharType="separate"/>
        </w:r>
        <w:r>
          <w:rPr>
            <w:webHidden/>
          </w:rPr>
          <w:t>18</w:t>
        </w:r>
        <w:r>
          <w:rPr>
            <w:webHidden/>
          </w:rPr>
          <w:fldChar w:fldCharType="end"/>
        </w:r>
      </w:hyperlink>
    </w:p>
    <w:p w14:paraId="309F73C4" w14:textId="512974D2"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81" w:history="1">
        <w:r w:rsidRPr="00DD3E59">
          <w:rPr>
            <w:rStyle w:val="Hyperlink"/>
          </w:rPr>
          <w:t>4.1</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Current Business Processes</w:t>
        </w:r>
        <w:r>
          <w:rPr>
            <w:webHidden/>
          </w:rPr>
          <w:tab/>
        </w:r>
        <w:r>
          <w:rPr>
            <w:webHidden/>
          </w:rPr>
          <w:fldChar w:fldCharType="begin"/>
        </w:r>
        <w:r>
          <w:rPr>
            <w:webHidden/>
          </w:rPr>
          <w:instrText xml:space="preserve"> PAGEREF _Toc230170381 \h </w:instrText>
        </w:r>
        <w:r>
          <w:rPr>
            <w:webHidden/>
          </w:rPr>
        </w:r>
        <w:r>
          <w:rPr>
            <w:webHidden/>
          </w:rPr>
          <w:fldChar w:fldCharType="separate"/>
        </w:r>
        <w:r>
          <w:rPr>
            <w:webHidden/>
          </w:rPr>
          <w:t>18</w:t>
        </w:r>
        <w:r>
          <w:rPr>
            <w:webHidden/>
          </w:rPr>
          <w:fldChar w:fldCharType="end"/>
        </w:r>
      </w:hyperlink>
    </w:p>
    <w:p w14:paraId="7028FBE2" w14:textId="71CEFBE5"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82" w:history="1">
        <w:r w:rsidRPr="00DD3E59">
          <w:rPr>
            <w:rStyle w:val="Hyperlink"/>
          </w:rPr>
          <w:t>4.2</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Best Practice Guidelines for Implementation of eCM</w:t>
        </w:r>
        <w:r>
          <w:rPr>
            <w:webHidden/>
          </w:rPr>
          <w:tab/>
        </w:r>
        <w:r>
          <w:rPr>
            <w:webHidden/>
          </w:rPr>
          <w:fldChar w:fldCharType="begin"/>
        </w:r>
        <w:r>
          <w:rPr>
            <w:webHidden/>
          </w:rPr>
          <w:instrText xml:space="preserve"> PAGEREF _Toc230170382 \h </w:instrText>
        </w:r>
        <w:r>
          <w:rPr>
            <w:webHidden/>
          </w:rPr>
        </w:r>
        <w:r>
          <w:rPr>
            <w:webHidden/>
          </w:rPr>
          <w:fldChar w:fldCharType="separate"/>
        </w:r>
        <w:r>
          <w:rPr>
            <w:webHidden/>
          </w:rPr>
          <w:t>20</w:t>
        </w:r>
        <w:r>
          <w:rPr>
            <w:webHidden/>
          </w:rPr>
          <w:fldChar w:fldCharType="end"/>
        </w:r>
      </w:hyperlink>
    </w:p>
    <w:p w14:paraId="6F53EED8" w14:textId="6EF6CD86" w:rsidR="002543D9" w:rsidRDefault="002543D9">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383" w:history="1">
        <w:r w:rsidRPr="00DD3E59">
          <w:rPr>
            <w:rStyle w:val="Hyperlink"/>
          </w:rPr>
          <w:t>5</w:t>
        </w:r>
        <w:r>
          <w:rPr>
            <w:rFonts w:asciiTheme="minorHAnsi" w:eastAsiaTheme="minorEastAsia" w:hAnsiTheme="minorHAnsi" w:cstheme="minorBidi"/>
            <w:b w:val="0"/>
            <w:caps w:val="0"/>
            <w:kern w:val="2"/>
            <w:sz w:val="24"/>
            <w:szCs w:val="24"/>
            <w:lang w:val="de-DE" w:eastAsia="de-DE"/>
            <w14:ligatures w14:val="standardContextual"/>
          </w:rPr>
          <w:tab/>
        </w:r>
        <w:r w:rsidRPr="00DD3E59">
          <w:rPr>
            <w:rStyle w:val="Hyperlink"/>
          </w:rPr>
          <w:t>Requirements for Electronic Business Processes</w:t>
        </w:r>
        <w:r>
          <w:rPr>
            <w:webHidden/>
          </w:rPr>
          <w:tab/>
        </w:r>
        <w:r>
          <w:rPr>
            <w:webHidden/>
          </w:rPr>
          <w:fldChar w:fldCharType="begin"/>
        </w:r>
        <w:r>
          <w:rPr>
            <w:webHidden/>
          </w:rPr>
          <w:instrText xml:space="preserve"> PAGEREF _Toc230170383 \h </w:instrText>
        </w:r>
        <w:r>
          <w:rPr>
            <w:webHidden/>
          </w:rPr>
        </w:r>
        <w:r>
          <w:rPr>
            <w:webHidden/>
          </w:rPr>
          <w:fldChar w:fldCharType="separate"/>
        </w:r>
        <w:r>
          <w:rPr>
            <w:webHidden/>
          </w:rPr>
          <w:t>22</w:t>
        </w:r>
        <w:r>
          <w:rPr>
            <w:webHidden/>
          </w:rPr>
          <w:fldChar w:fldCharType="end"/>
        </w:r>
      </w:hyperlink>
    </w:p>
    <w:p w14:paraId="01FEBFB2" w14:textId="27594821"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84" w:history="1">
        <w:r w:rsidRPr="00DD3E59">
          <w:rPr>
            <w:rStyle w:val="Hyperlink"/>
          </w:rPr>
          <w:t>5.1</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eCM Business Process Scope</w:t>
        </w:r>
        <w:r>
          <w:rPr>
            <w:webHidden/>
          </w:rPr>
          <w:tab/>
        </w:r>
        <w:r>
          <w:rPr>
            <w:webHidden/>
          </w:rPr>
          <w:fldChar w:fldCharType="begin"/>
        </w:r>
        <w:r>
          <w:rPr>
            <w:webHidden/>
          </w:rPr>
          <w:instrText xml:space="preserve"> PAGEREF _Toc230170384 \h </w:instrText>
        </w:r>
        <w:r>
          <w:rPr>
            <w:webHidden/>
          </w:rPr>
        </w:r>
        <w:r>
          <w:rPr>
            <w:webHidden/>
          </w:rPr>
          <w:fldChar w:fldCharType="separate"/>
        </w:r>
        <w:r>
          <w:rPr>
            <w:webHidden/>
          </w:rPr>
          <w:t>22</w:t>
        </w:r>
        <w:r>
          <w:rPr>
            <w:webHidden/>
          </w:rPr>
          <w:fldChar w:fldCharType="end"/>
        </w:r>
      </w:hyperlink>
    </w:p>
    <w:p w14:paraId="250CC072" w14:textId="18DF2208"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85" w:history="1">
        <w:r w:rsidRPr="00DD3E59">
          <w:rPr>
            <w:rStyle w:val="Hyperlink"/>
          </w:rPr>
          <w:t>5.2</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Electronic Business Processes – Overview</w:t>
        </w:r>
        <w:r>
          <w:rPr>
            <w:webHidden/>
          </w:rPr>
          <w:tab/>
        </w:r>
        <w:r>
          <w:rPr>
            <w:webHidden/>
          </w:rPr>
          <w:fldChar w:fldCharType="begin"/>
        </w:r>
        <w:r>
          <w:rPr>
            <w:webHidden/>
          </w:rPr>
          <w:instrText xml:space="preserve"> PAGEREF _Toc230170385 \h </w:instrText>
        </w:r>
        <w:r>
          <w:rPr>
            <w:webHidden/>
          </w:rPr>
        </w:r>
        <w:r>
          <w:rPr>
            <w:webHidden/>
          </w:rPr>
          <w:fldChar w:fldCharType="separate"/>
        </w:r>
        <w:r>
          <w:rPr>
            <w:webHidden/>
          </w:rPr>
          <w:t>22</w:t>
        </w:r>
        <w:r>
          <w:rPr>
            <w:webHidden/>
          </w:rPr>
          <w:fldChar w:fldCharType="end"/>
        </w:r>
      </w:hyperlink>
    </w:p>
    <w:p w14:paraId="753F9268" w14:textId="219795C4"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86" w:history="1">
        <w:r w:rsidRPr="00DD3E59">
          <w:rPr>
            <w:rStyle w:val="Hyperlink"/>
          </w:rPr>
          <w:t>5.3</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Actors and Roles</w:t>
        </w:r>
        <w:r>
          <w:rPr>
            <w:webHidden/>
          </w:rPr>
          <w:tab/>
        </w:r>
        <w:r>
          <w:rPr>
            <w:webHidden/>
          </w:rPr>
          <w:fldChar w:fldCharType="begin"/>
        </w:r>
        <w:r>
          <w:rPr>
            <w:webHidden/>
          </w:rPr>
          <w:instrText xml:space="preserve"> PAGEREF _Toc230170386 \h </w:instrText>
        </w:r>
        <w:r>
          <w:rPr>
            <w:webHidden/>
          </w:rPr>
        </w:r>
        <w:r>
          <w:rPr>
            <w:webHidden/>
          </w:rPr>
          <w:fldChar w:fldCharType="separate"/>
        </w:r>
        <w:r>
          <w:rPr>
            <w:webHidden/>
          </w:rPr>
          <w:t>23</w:t>
        </w:r>
        <w:r>
          <w:rPr>
            <w:webHidden/>
          </w:rPr>
          <w:fldChar w:fldCharType="end"/>
        </w:r>
      </w:hyperlink>
    </w:p>
    <w:p w14:paraId="22E08B15" w14:textId="2E95EF90"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87" w:history="1">
        <w:r w:rsidRPr="00DD3E59">
          <w:rPr>
            <w:rStyle w:val="Hyperlink"/>
          </w:rPr>
          <w:t>5.4</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High-Level Business Document Flows</w:t>
        </w:r>
        <w:r>
          <w:rPr>
            <w:webHidden/>
          </w:rPr>
          <w:tab/>
        </w:r>
        <w:r>
          <w:rPr>
            <w:webHidden/>
          </w:rPr>
          <w:fldChar w:fldCharType="begin"/>
        </w:r>
        <w:r>
          <w:rPr>
            <w:webHidden/>
          </w:rPr>
          <w:instrText xml:space="preserve"> PAGEREF _Toc230170387 \h </w:instrText>
        </w:r>
        <w:r>
          <w:rPr>
            <w:webHidden/>
          </w:rPr>
        </w:r>
        <w:r>
          <w:rPr>
            <w:webHidden/>
          </w:rPr>
          <w:fldChar w:fldCharType="separate"/>
        </w:r>
        <w:r>
          <w:rPr>
            <w:webHidden/>
          </w:rPr>
          <w:t>24</w:t>
        </w:r>
        <w:r>
          <w:rPr>
            <w:webHidden/>
          </w:rPr>
          <w:fldChar w:fldCharType="end"/>
        </w:r>
      </w:hyperlink>
    </w:p>
    <w:p w14:paraId="1B445C4E" w14:textId="25FDCA68"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88" w:history="1">
        <w:r w:rsidRPr="00DD3E59">
          <w:rPr>
            <w:rStyle w:val="Hyperlink"/>
          </w:rPr>
          <w:t>5.5</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Detailed Business Document Flows</w:t>
        </w:r>
        <w:r>
          <w:rPr>
            <w:webHidden/>
          </w:rPr>
          <w:tab/>
        </w:r>
        <w:r>
          <w:rPr>
            <w:webHidden/>
          </w:rPr>
          <w:fldChar w:fldCharType="begin"/>
        </w:r>
        <w:r>
          <w:rPr>
            <w:webHidden/>
          </w:rPr>
          <w:instrText xml:space="preserve"> PAGEREF _Toc230170388 \h </w:instrText>
        </w:r>
        <w:r>
          <w:rPr>
            <w:webHidden/>
          </w:rPr>
        </w:r>
        <w:r>
          <w:rPr>
            <w:webHidden/>
          </w:rPr>
          <w:fldChar w:fldCharType="separate"/>
        </w:r>
        <w:r>
          <w:rPr>
            <w:webHidden/>
          </w:rPr>
          <w:t>32</w:t>
        </w:r>
        <w:r>
          <w:rPr>
            <w:webHidden/>
          </w:rPr>
          <w:fldChar w:fldCharType="end"/>
        </w:r>
      </w:hyperlink>
    </w:p>
    <w:p w14:paraId="2895CE3D" w14:textId="12A3D19B"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89" w:history="1">
        <w:r w:rsidRPr="00DD3E59">
          <w:rPr>
            <w:rStyle w:val="Hyperlink"/>
          </w:rPr>
          <w:t>5.6</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Business Document Processing</w:t>
        </w:r>
        <w:r>
          <w:rPr>
            <w:webHidden/>
          </w:rPr>
          <w:tab/>
        </w:r>
        <w:r>
          <w:rPr>
            <w:webHidden/>
          </w:rPr>
          <w:fldChar w:fldCharType="begin"/>
        </w:r>
        <w:r>
          <w:rPr>
            <w:webHidden/>
          </w:rPr>
          <w:instrText xml:space="preserve"> PAGEREF _Toc230170389 \h </w:instrText>
        </w:r>
        <w:r>
          <w:rPr>
            <w:webHidden/>
          </w:rPr>
        </w:r>
        <w:r>
          <w:rPr>
            <w:webHidden/>
          </w:rPr>
          <w:fldChar w:fldCharType="separate"/>
        </w:r>
        <w:r>
          <w:rPr>
            <w:webHidden/>
          </w:rPr>
          <w:t>55</w:t>
        </w:r>
        <w:r>
          <w:rPr>
            <w:webHidden/>
          </w:rPr>
          <w:fldChar w:fldCharType="end"/>
        </w:r>
      </w:hyperlink>
    </w:p>
    <w:p w14:paraId="1615D2F4" w14:textId="4E9D0AD7" w:rsidR="002543D9" w:rsidRDefault="002543D9">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390" w:history="1">
        <w:r w:rsidRPr="00DD3E59">
          <w:rPr>
            <w:rStyle w:val="Hyperlink"/>
          </w:rPr>
          <w:t>6</w:t>
        </w:r>
        <w:r>
          <w:rPr>
            <w:rFonts w:asciiTheme="minorHAnsi" w:eastAsiaTheme="minorEastAsia" w:hAnsiTheme="minorHAnsi" w:cstheme="minorBidi"/>
            <w:b w:val="0"/>
            <w:caps w:val="0"/>
            <w:kern w:val="2"/>
            <w:sz w:val="24"/>
            <w:szCs w:val="24"/>
            <w:lang w:val="de-DE" w:eastAsia="de-DE"/>
            <w14:ligatures w14:val="standardContextual"/>
          </w:rPr>
          <w:tab/>
        </w:r>
        <w:r w:rsidRPr="00DD3E59">
          <w:rPr>
            <w:rStyle w:val="Hyperlink"/>
          </w:rPr>
          <w:t>Electronic Business Processes – by Document Types</w:t>
        </w:r>
        <w:r>
          <w:rPr>
            <w:webHidden/>
          </w:rPr>
          <w:tab/>
        </w:r>
        <w:r>
          <w:rPr>
            <w:webHidden/>
          </w:rPr>
          <w:fldChar w:fldCharType="begin"/>
        </w:r>
        <w:r>
          <w:rPr>
            <w:webHidden/>
          </w:rPr>
          <w:instrText xml:space="preserve"> PAGEREF _Toc230170390 \h </w:instrText>
        </w:r>
        <w:r>
          <w:rPr>
            <w:webHidden/>
          </w:rPr>
        </w:r>
        <w:r>
          <w:rPr>
            <w:webHidden/>
          </w:rPr>
          <w:fldChar w:fldCharType="separate"/>
        </w:r>
        <w:r>
          <w:rPr>
            <w:webHidden/>
          </w:rPr>
          <w:t>59</w:t>
        </w:r>
        <w:r>
          <w:rPr>
            <w:webHidden/>
          </w:rPr>
          <w:fldChar w:fldCharType="end"/>
        </w:r>
      </w:hyperlink>
    </w:p>
    <w:p w14:paraId="5E4A977B" w14:textId="495DCCC0"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91" w:history="1">
        <w:r w:rsidRPr="00DD3E59">
          <w:rPr>
            <w:rStyle w:val="Hyperlink"/>
          </w:rPr>
          <w:t>6.1</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Naming and Typing Conventions</w:t>
        </w:r>
        <w:r>
          <w:rPr>
            <w:webHidden/>
          </w:rPr>
          <w:tab/>
        </w:r>
        <w:r>
          <w:rPr>
            <w:webHidden/>
          </w:rPr>
          <w:fldChar w:fldCharType="begin"/>
        </w:r>
        <w:r>
          <w:rPr>
            <w:webHidden/>
          </w:rPr>
          <w:instrText xml:space="preserve"> PAGEREF _Toc230170391 \h </w:instrText>
        </w:r>
        <w:r>
          <w:rPr>
            <w:webHidden/>
          </w:rPr>
        </w:r>
        <w:r>
          <w:rPr>
            <w:webHidden/>
          </w:rPr>
          <w:fldChar w:fldCharType="separate"/>
        </w:r>
        <w:r>
          <w:rPr>
            <w:webHidden/>
          </w:rPr>
          <w:t>59</w:t>
        </w:r>
        <w:r>
          <w:rPr>
            <w:webHidden/>
          </w:rPr>
          <w:fldChar w:fldCharType="end"/>
        </w:r>
      </w:hyperlink>
    </w:p>
    <w:p w14:paraId="6EA23667" w14:textId="378485DA"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92" w:history="1">
        <w:r w:rsidRPr="00DD3E59">
          <w:rPr>
            <w:rStyle w:val="Hyperlink"/>
          </w:rPr>
          <w:t>6.2</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Trade Confirmation</w:t>
        </w:r>
        <w:r>
          <w:rPr>
            <w:webHidden/>
          </w:rPr>
          <w:tab/>
        </w:r>
        <w:r>
          <w:rPr>
            <w:webHidden/>
          </w:rPr>
          <w:fldChar w:fldCharType="begin"/>
        </w:r>
        <w:r>
          <w:rPr>
            <w:webHidden/>
          </w:rPr>
          <w:instrText xml:space="preserve"> PAGEREF _Toc230170392 \h </w:instrText>
        </w:r>
        <w:r>
          <w:rPr>
            <w:webHidden/>
          </w:rPr>
        </w:r>
        <w:r>
          <w:rPr>
            <w:webHidden/>
          </w:rPr>
          <w:fldChar w:fldCharType="separate"/>
        </w:r>
        <w:r>
          <w:rPr>
            <w:webHidden/>
          </w:rPr>
          <w:t>60</w:t>
        </w:r>
        <w:r>
          <w:rPr>
            <w:webHidden/>
          </w:rPr>
          <w:fldChar w:fldCharType="end"/>
        </w:r>
      </w:hyperlink>
    </w:p>
    <w:p w14:paraId="600DFCC3" w14:textId="6492E8F1"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93" w:history="1">
        <w:r w:rsidRPr="00DD3E59">
          <w:rPr>
            <w:rStyle w:val="Hyperlink"/>
          </w:rPr>
          <w:t>6.3</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Match Suggestion Document</w:t>
        </w:r>
        <w:r>
          <w:rPr>
            <w:webHidden/>
          </w:rPr>
          <w:tab/>
        </w:r>
        <w:r>
          <w:rPr>
            <w:webHidden/>
          </w:rPr>
          <w:fldChar w:fldCharType="begin"/>
        </w:r>
        <w:r>
          <w:rPr>
            <w:webHidden/>
          </w:rPr>
          <w:instrText xml:space="preserve"> PAGEREF _Toc230170393 \h </w:instrText>
        </w:r>
        <w:r>
          <w:rPr>
            <w:webHidden/>
          </w:rPr>
        </w:r>
        <w:r>
          <w:rPr>
            <w:webHidden/>
          </w:rPr>
          <w:fldChar w:fldCharType="separate"/>
        </w:r>
        <w:r>
          <w:rPr>
            <w:webHidden/>
          </w:rPr>
          <w:t>100</w:t>
        </w:r>
        <w:r>
          <w:rPr>
            <w:webHidden/>
          </w:rPr>
          <w:fldChar w:fldCharType="end"/>
        </w:r>
      </w:hyperlink>
    </w:p>
    <w:p w14:paraId="13A69BAF" w14:textId="45243184"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94" w:history="1">
        <w:r w:rsidRPr="00DD3E59">
          <w:rPr>
            <w:rStyle w:val="Hyperlink"/>
          </w:rPr>
          <w:t>6.4</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Match Suggestion Acceptance Document</w:t>
        </w:r>
        <w:r>
          <w:rPr>
            <w:webHidden/>
          </w:rPr>
          <w:tab/>
        </w:r>
        <w:r>
          <w:rPr>
            <w:webHidden/>
          </w:rPr>
          <w:fldChar w:fldCharType="begin"/>
        </w:r>
        <w:r>
          <w:rPr>
            <w:webHidden/>
          </w:rPr>
          <w:instrText xml:space="preserve"> PAGEREF _Toc230170394 \h </w:instrText>
        </w:r>
        <w:r>
          <w:rPr>
            <w:webHidden/>
          </w:rPr>
        </w:r>
        <w:r>
          <w:rPr>
            <w:webHidden/>
          </w:rPr>
          <w:fldChar w:fldCharType="separate"/>
        </w:r>
        <w:r>
          <w:rPr>
            <w:webHidden/>
          </w:rPr>
          <w:t>101</w:t>
        </w:r>
        <w:r>
          <w:rPr>
            <w:webHidden/>
          </w:rPr>
          <w:fldChar w:fldCharType="end"/>
        </w:r>
      </w:hyperlink>
    </w:p>
    <w:p w14:paraId="79AF500D" w14:textId="60F0177B"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95" w:history="1">
        <w:r w:rsidRPr="00DD3E59">
          <w:rPr>
            <w:rStyle w:val="Hyperlink"/>
          </w:rPr>
          <w:t>6.5</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Match Suggestion Refusal Document</w:t>
        </w:r>
        <w:r>
          <w:rPr>
            <w:webHidden/>
          </w:rPr>
          <w:tab/>
        </w:r>
        <w:r>
          <w:rPr>
            <w:webHidden/>
          </w:rPr>
          <w:fldChar w:fldCharType="begin"/>
        </w:r>
        <w:r>
          <w:rPr>
            <w:webHidden/>
          </w:rPr>
          <w:instrText xml:space="preserve"> PAGEREF _Toc230170395 \h </w:instrText>
        </w:r>
        <w:r>
          <w:rPr>
            <w:webHidden/>
          </w:rPr>
        </w:r>
        <w:r>
          <w:rPr>
            <w:webHidden/>
          </w:rPr>
          <w:fldChar w:fldCharType="separate"/>
        </w:r>
        <w:r>
          <w:rPr>
            <w:webHidden/>
          </w:rPr>
          <w:t>101</w:t>
        </w:r>
        <w:r>
          <w:rPr>
            <w:webHidden/>
          </w:rPr>
          <w:fldChar w:fldCharType="end"/>
        </w:r>
      </w:hyperlink>
    </w:p>
    <w:p w14:paraId="559F0DDD" w14:textId="252EA95D"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96" w:history="1">
        <w:r w:rsidRPr="00DD3E59">
          <w:rPr>
            <w:rStyle w:val="Hyperlink"/>
          </w:rPr>
          <w:t>6.6</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Cancellation Document</w:t>
        </w:r>
        <w:r>
          <w:rPr>
            <w:webHidden/>
          </w:rPr>
          <w:tab/>
        </w:r>
        <w:r>
          <w:rPr>
            <w:webHidden/>
          </w:rPr>
          <w:fldChar w:fldCharType="begin"/>
        </w:r>
        <w:r>
          <w:rPr>
            <w:webHidden/>
          </w:rPr>
          <w:instrText xml:space="preserve"> PAGEREF _Toc230170396 \h </w:instrText>
        </w:r>
        <w:r>
          <w:rPr>
            <w:webHidden/>
          </w:rPr>
        </w:r>
        <w:r>
          <w:rPr>
            <w:webHidden/>
          </w:rPr>
          <w:fldChar w:fldCharType="separate"/>
        </w:r>
        <w:r>
          <w:rPr>
            <w:webHidden/>
          </w:rPr>
          <w:t>102</w:t>
        </w:r>
        <w:r>
          <w:rPr>
            <w:webHidden/>
          </w:rPr>
          <w:fldChar w:fldCharType="end"/>
        </w:r>
      </w:hyperlink>
    </w:p>
    <w:p w14:paraId="51E3BCF6" w14:textId="27FE0EBB"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97" w:history="1">
        <w:r w:rsidRPr="00DD3E59">
          <w:rPr>
            <w:rStyle w:val="Hyperlink"/>
          </w:rPr>
          <w:t>6.7</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Acknowledgement Document</w:t>
        </w:r>
        <w:r>
          <w:rPr>
            <w:webHidden/>
          </w:rPr>
          <w:tab/>
        </w:r>
        <w:r>
          <w:rPr>
            <w:webHidden/>
          </w:rPr>
          <w:fldChar w:fldCharType="begin"/>
        </w:r>
        <w:r>
          <w:rPr>
            <w:webHidden/>
          </w:rPr>
          <w:instrText xml:space="preserve"> PAGEREF _Toc230170397 \h </w:instrText>
        </w:r>
        <w:r>
          <w:rPr>
            <w:webHidden/>
          </w:rPr>
        </w:r>
        <w:r>
          <w:rPr>
            <w:webHidden/>
          </w:rPr>
          <w:fldChar w:fldCharType="separate"/>
        </w:r>
        <w:r>
          <w:rPr>
            <w:webHidden/>
          </w:rPr>
          <w:t>103</w:t>
        </w:r>
        <w:r>
          <w:rPr>
            <w:webHidden/>
          </w:rPr>
          <w:fldChar w:fldCharType="end"/>
        </w:r>
      </w:hyperlink>
    </w:p>
    <w:p w14:paraId="28D515DD" w14:textId="715FD072"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98" w:history="1">
        <w:r w:rsidRPr="00DD3E59">
          <w:rPr>
            <w:rStyle w:val="Hyperlink"/>
          </w:rPr>
          <w:t>6.8</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Rejection Document</w:t>
        </w:r>
        <w:r>
          <w:rPr>
            <w:webHidden/>
          </w:rPr>
          <w:tab/>
        </w:r>
        <w:r>
          <w:rPr>
            <w:webHidden/>
          </w:rPr>
          <w:fldChar w:fldCharType="begin"/>
        </w:r>
        <w:r>
          <w:rPr>
            <w:webHidden/>
          </w:rPr>
          <w:instrText xml:space="preserve"> PAGEREF _Toc230170398 \h </w:instrText>
        </w:r>
        <w:r>
          <w:rPr>
            <w:webHidden/>
          </w:rPr>
        </w:r>
        <w:r>
          <w:rPr>
            <w:webHidden/>
          </w:rPr>
          <w:fldChar w:fldCharType="separate"/>
        </w:r>
        <w:r>
          <w:rPr>
            <w:webHidden/>
          </w:rPr>
          <w:t>104</w:t>
        </w:r>
        <w:r>
          <w:rPr>
            <w:webHidden/>
          </w:rPr>
          <w:fldChar w:fldCharType="end"/>
        </w:r>
      </w:hyperlink>
    </w:p>
    <w:p w14:paraId="11B499BA" w14:textId="5BE67C8F"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399" w:history="1">
        <w:r w:rsidRPr="00DD3E59">
          <w:rPr>
            <w:rStyle w:val="Hyperlink"/>
          </w:rPr>
          <w:t>6.9</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Broker Confirmation</w:t>
        </w:r>
        <w:r>
          <w:rPr>
            <w:webHidden/>
          </w:rPr>
          <w:tab/>
        </w:r>
        <w:r>
          <w:rPr>
            <w:webHidden/>
          </w:rPr>
          <w:fldChar w:fldCharType="begin"/>
        </w:r>
        <w:r>
          <w:rPr>
            <w:webHidden/>
          </w:rPr>
          <w:instrText xml:space="preserve"> PAGEREF _Toc230170399 \h </w:instrText>
        </w:r>
        <w:r>
          <w:rPr>
            <w:webHidden/>
          </w:rPr>
        </w:r>
        <w:r>
          <w:rPr>
            <w:webHidden/>
          </w:rPr>
          <w:fldChar w:fldCharType="separate"/>
        </w:r>
        <w:r>
          <w:rPr>
            <w:webHidden/>
          </w:rPr>
          <w:t>105</w:t>
        </w:r>
        <w:r>
          <w:rPr>
            <w:webHidden/>
          </w:rPr>
          <w:fldChar w:fldCharType="end"/>
        </w:r>
      </w:hyperlink>
    </w:p>
    <w:p w14:paraId="587A3143" w14:textId="65723E1C"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400" w:history="1">
        <w:r w:rsidRPr="00DD3E59">
          <w:rPr>
            <w:rStyle w:val="Hyperlink"/>
          </w:rPr>
          <w:t>6.10</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Broker Fee Information Document</w:t>
        </w:r>
        <w:r>
          <w:rPr>
            <w:webHidden/>
          </w:rPr>
          <w:tab/>
        </w:r>
        <w:r>
          <w:rPr>
            <w:webHidden/>
          </w:rPr>
          <w:fldChar w:fldCharType="begin"/>
        </w:r>
        <w:r>
          <w:rPr>
            <w:webHidden/>
          </w:rPr>
          <w:instrText xml:space="preserve"> PAGEREF _Toc230170400 \h </w:instrText>
        </w:r>
        <w:r>
          <w:rPr>
            <w:webHidden/>
          </w:rPr>
        </w:r>
        <w:r>
          <w:rPr>
            <w:webHidden/>
          </w:rPr>
          <w:fldChar w:fldCharType="separate"/>
        </w:r>
        <w:r>
          <w:rPr>
            <w:webHidden/>
          </w:rPr>
          <w:t>136</w:t>
        </w:r>
        <w:r>
          <w:rPr>
            <w:webHidden/>
          </w:rPr>
          <w:fldChar w:fldCharType="end"/>
        </w:r>
      </w:hyperlink>
    </w:p>
    <w:p w14:paraId="62C0B61F" w14:textId="3B1D10A1"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401" w:history="1">
        <w:r w:rsidRPr="00DD3E59">
          <w:rPr>
            <w:rStyle w:val="Hyperlink"/>
          </w:rPr>
          <w:t>6.11</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Broker Match Notification Document</w:t>
        </w:r>
        <w:r>
          <w:rPr>
            <w:webHidden/>
          </w:rPr>
          <w:tab/>
        </w:r>
        <w:r>
          <w:rPr>
            <w:webHidden/>
          </w:rPr>
          <w:fldChar w:fldCharType="begin"/>
        </w:r>
        <w:r>
          <w:rPr>
            <w:webHidden/>
          </w:rPr>
          <w:instrText xml:space="preserve"> PAGEREF _Toc230170401 \h </w:instrText>
        </w:r>
        <w:r>
          <w:rPr>
            <w:webHidden/>
          </w:rPr>
        </w:r>
        <w:r>
          <w:rPr>
            <w:webHidden/>
          </w:rPr>
          <w:fldChar w:fldCharType="separate"/>
        </w:r>
        <w:r>
          <w:rPr>
            <w:webHidden/>
          </w:rPr>
          <w:t>138</w:t>
        </w:r>
        <w:r>
          <w:rPr>
            <w:webHidden/>
          </w:rPr>
          <w:fldChar w:fldCharType="end"/>
        </w:r>
      </w:hyperlink>
    </w:p>
    <w:p w14:paraId="1617BADA" w14:textId="430C4CC6"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402" w:history="1">
        <w:r w:rsidRPr="00DD3E59">
          <w:rPr>
            <w:rStyle w:val="Hyperlink"/>
          </w:rPr>
          <w:t>6.12</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Tear-Up Request Document</w:t>
        </w:r>
        <w:r>
          <w:rPr>
            <w:webHidden/>
          </w:rPr>
          <w:tab/>
        </w:r>
        <w:r>
          <w:rPr>
            <w:webHidden/>
          </w:rPr>
          <w:fldChar w:fldCharType="begin"/>
        </w:r>
        <w:r>
          <w:rPr>
            <w:webHidden/>
          </w:rPr>
          <w:instrText xml:space="preserve"> PAGEREF _Toc230170402 \h </w:instrText>
        </w:r>
        <w:r>
          <w:rPr>
            <w:webHidden/>
          </w:rPr>
        </w:r>
        <w:r>
          <w:rPr>
            <w:webHidden/>
          </w:rPr>
          <w:fldChar w:fldCharType="separate"/>
        </w:r>
        <w:r>
          <w:rPr>
            <w:webHidden/>
          </w:rPr>
          <w:t>140</w:t>
        </w:r>
        <w:r>
          <w:rPr>
            <w:webHidden/>
          </w:rPr>
          <w:fldChar w:fldCharType="end"/>
        </w:r>
      </w:hyperlink>
    </w:p>
    <w:p w14:paraId="2767ECC7" w14:textId="36E78B30"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403" w:history="1">
        <w:r w:rsidRPr="00DD3E59">
          <w:rPr>
            <w:rStyle w:val="Hyperlink"/>
          </w:rPr>
          <w:t>6.13</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Box Results Document</w:t>
        </w:r>
        <w:r>
          <w:rPr>
            <w:webHidden/>
          </w:rPr>
          <w:tab/>
        </w:r>
        <w:r>
          <w:rPr>
            <w:webHidden/>
          </w:rPr>
          <w:fldChar w:fldCharType="begin"/>
        </w:r>
        <w:r>
          <w:rPr>
            <w:webHidden/>
          </w:rPr>
          <w:instrText xml:space="preserve"> PAGEREF _Toc230170403 \h </w:instrText>
        </w:r>
        <w:r>
          <w:rPr>
            <w:webHidden/>
          </w:rPr>
        </w:r>
        <w:r>
          <w:rPr>
            <w:webHidden/>
          </w:rPr>
          <w:fldChar w:fldCharType="separate"/>
        </w:r>
        <w:r>
          <w:rPr>
            <w:webHidden/>
          </w:rPr>
          <w:t>140</w:t>
        </w:r>
        <w:r>
          <w:rPr>
            <w:webHidden/>
          </w:rPr>
          <w:fldChar w:fldCharType="end"/>
        </w:r>
      </w:hyperlink>
    </w:p>
    <w:p w14:paraId="58F34EE1" w14:textId="2A5EBAA5" w:rsidR="002543D9" w:rsidRDefault="002543D9">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404" w:history="1">
        <w:r w:rsidRPr="00DD3E59">
          <w:rPr>
            <w:rStyle w:val="Hyperlink"/>
          </w:rPr>
          <w:t>7</w:t>
        </w:r>
        <w:r>
          <w:rPr>
            <w:rFonts w:asciiTheme="minorHAnsi" w:eastAsiaTheme="minorEastAsia" w:hAnsiTheme="minorHAnsi" w:cstheme="minorBidi"/>
            <w:b w:val="0"/>
            <w:caps w:val="0"/>
            <w:kern w:val="2"/>
            <w:sz w:val="24"/>
            <w:szCs w:val="24"/>
            <w:lang w:val="de-DE" w:eastAsia="de-DE"/>
            <w14:ligatures w14:val="standardContextual"/>
          </w:rPr>
          <w:tab/>
        </w:r>
        <w:r w:rsidRPr="00DD3E59">
          <w:rPr>
            <w:rStyle w:val="Hyperlink"/>
          </w:rPr>
          <w:t>State Processing</w:t>
        </w:r>
        <w:r>
          <w:rPr>
            <w:webHidden/>
          </w:rPr>
          <w:tab/>
        </w:r>
        <w:r>
          <w:rPr>
            <w:webHidden/>
          </w:rPr>
          <w:fldChar w:fldCharType="begin"/>
        </w:r>
        <w:r>
          <w:rPr>
            <w:webHidden/>
          </w:rPr>
          <w:instrText xml:space="preserve"> PAGEREF _Toc230170404 \h </w:instrText>
        </w:r>
        <w:r>
          <w:rPr>
            <w:webHidden/>
          </w:rPr>
        </w:r>
        <w:r>
          <w:rPr>
            <w:webHidden/>
          </w:rPr>
          <w:fldChar w:fldCharType="separate"/>
        </w:r>
        <w:r>
          <w:rPr>
            <w:webHidden/>
          </w:rPr>
          <w:t>141</w:t>
        </w:r>
        <w:r>
          <w:rPr>
            <w:webHidden/>
          </w:rPr>
          <w:fldChar w:fldCharType="end"/>
        </w:r>
      </w:hyperlink>
    </w:p>
    <w:p w14:paraId="0925FD9C" w14:textId="00CBEF94"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405" w:history="1">
        <w:r w:rsidRPr="00DD3E59">
          <w:rPr>
            <w:rStyle w:val="Hyperlink"/>
          </w:rPr>
          <w:t>7.1</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Business Document State Processing</w:t>
        </w:r>
        <w:r>
          <w:rPr>
            <w:webHidden/>
          </w:rPr>
          <w:tab/>
        </w:r>
        <w:r>
          <w:rPr>
            <w:webHidden/>
          </w:rPr>
          <w:fldChar w:fldCharType="begin"/>
        </w:r>
        <w:r>
          <w:rPr>
            <w:webHidden/>
          </w:rPr>
          <w:instrText xml:space="preserve"> PAGEREF _Toc230170405 \h </w:instrText>
        </w:r>
        <w:r>
          <w:rPr>
            <w:webHidden/>
          </w:rPr>
        </w:r>
        <w:r>
          <w:rPr>
            <w:webHidden/>
          </w:rPr>
          <w:fldChar w:fldCharType="separate"/>
        </w:r>
        <w:r>
          <w:rPr>
            <w:webHidden/>
          </w:rPr>
          <w:t>142</w:t>
        </w:r>
        <w:r>
          <w:rPr>
            <w:webHidden/>
          </w:rPr>
          <w:fldChar w:fldCharType="end"/>
        </w:r>
      </w:hyperlink>
    </w:p>
    <w:p w14:paraId="117F046B" w14:textId="26F2A697"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406" w:history="1">
        <w:r w:rsidRPr="00DD3E59">
          <w:rPr>
            <w:rStyle w:val="Hyperlink"/>
          </w:rPr>
          <w:t>7.2</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General Document Exchange State Processing</w:t>
        </w:r>
        <w:r>
          <w:rPr>
            <w:webHidden/>
          </w:rPr>
          <w:tab/>
        </w:r>
        <w:r>
          <w:rPr>
            <w:webHidden/>
          </w:rPr>
          <w:fldChar w:fldCharType="begin"/>
        </w:r>
        <w:r>
          <w:rPr>
            <w:webHidden/>
          </w:rPr>
          <w:instrText xml:space="preserve"> PAGEREF _Toc230170406 \h </w:instrText>
        </w:r>
        <w:r>
          <w:rPr>
            <w:webHidden/>
          </w:rPr>
        </w:r>
        <w:r>
          <w:rPr>
            <w:webHidden/>
          </w:rPr>
          <w:fldChar w:fldCharType="separate"/>
        </w:r>
        <w:r>
          <w:rPr>
            <w:webHidden/>
          </w:rPr>
          <w:t>149</w:t>
        </w:r>
        <w:r>
          <w:rPr>
            <w:webHidden/>
          </w:rPr>
          <w:fldChar w:fldCharType="end"/>
        </w:r>
      </w:hyperlink>
    </w:p>
    <w:p w14:paraId="50D93FEE" w14:textId="4E54751B"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407" w:history="1">
        <w:r w:rsidRPr="00DD3E59">
          <w:rPr>
            <w:rStyle w:val="Hyperlink"/>
          </w:rPr>
          <w:t>7.3</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Acknowledgement/Rejection Document State Processing</w:t>
        </w:r>
        <w:r>
          <w:rPr>
            <w:webHidden/>
          </w:rPr>
          <w:tab/>
        </w:r>
        <w:r>
          <w:rPr>
            <w:webHidden/>
          </w:rPr>
          <w:fldChar w:fldCharType="begin"/>
        </w:r>
        <w:r>
          <w:rPr>
            <w:webHidden/>
          </w:rPr>
          <w:instrText xml:space="preserve"> PAGEREF _Toc230170407 \h </w:instrText>
        </w:r>
        <w:r>
          <w:rPr>
            <w:webHidden/>
          </w:rPr>
        </w:r>
        <w:r>
          <w:rPr>
            <w:webHidden/>
          </w:rPr>
          <w:fldChar w:fldCharType="separate"/>
        </w:r>
        <w:r>
          <w:rPr>
            <w:webHidden/>
          </w:rPr>
          <w:t>151</w:t>
        </w:r>
        <w:r>
          <w:rPr>
            <w:webHidden/>
          </w:rPr>
          <w:fldChar w:fldCharType="end"/>
        </w:r>
      </w:hyperlink>
    </w:p>
    <w:p w14:paraId="39767D1B" w14:textId="1AA6C112"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408" w:history="1">
        <w:r w:rsidRPr="00DD3E59">
          <w:rPr>
            <w:rStyle w:val="Hyperlink"/>
          </w:rPr>
          <w:t>7.4</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Detailed Transition Processing</w:t>
        </w:r>
        <w:r>
          <w:rPr>
            <w:webHidden/>
          </w:rPr>
          <w:tab/>
        </w:r>
        <w:r>
          <w:rPr>
            <w:webHidden/>
          </w:rPr>
          <w:fldChar w:fldCharType="begin"/>
        </w:r>
        <w:r>
          <w:rPr>
            <w:webHidden/>
          </w:rPr>
          <w:instrText xml:space="preserve"> PAGEREF _Toc230170408 \h </w:instrText>
        </w:r>
        <w:r>
          <w:rPr>
            <w:webHidden/>
          </w:rPr>
        </w:r>
        <w:r>
          <w:rPr>
            <w:webHidden/>
          </w:rPr>
          <w:fldChar w:fldCharType="separate"/>
        </w:r>
        <w:r>
          <w:rPr>
            <w:webHidden/>
          </w:rPr>
          <w:t>152</w:t>
        </w:r>
        <w:r>
          <w:rPr>
            <w:webHidden/>
          </w:rPr>
          <w:fldChar w:fldCharType="end"/>
        </w:r>
      </w:hyperlink>
    </w:p>
    <w:p w14:paraId="11AA4104" w14:textId="4302CD4E" w:rsidR="002543D9" w:rsidRDefault="002543D9">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409" w:history="1">
        <w:r w:rsidRPr="00DD3E59">
          <w:rPr>
            <w:rStyle w:val="Hyperlink"/>
          </w:rPr>
          <w:t>8</w:t>
        </w:r>
        <w:r>
          <w:rPr>
            <w:rFonts w:asciiTheme="minorHAnsi" w:eastAsiaTheme="minorEastAsia" w:hAnsiTheme="minorHAnsi" w:cstheme="minorBidi"/>
            <w:b w:val="0"/>
            <w:caps w:val="0"/>
            <w:kern w:val="2"/>
            <w:sz w:val="24"/>
            <w:szCs w:val="24"/>
            <w:lang w:val="de-DE" w:eastAsia="de-DE"/>
            <w14:ligatures w14:val="standardContextual"/>
          </w:rPr>
          <w:tab/>
        </w:r>
        <w:r w:rsidRPr="00DD3E59">
          <w:rPr>
            <w:rStyle w:val="Hyperlink"/>
          </w:rPr>
          <w:t>Communication Protocol and Interfaces</w:t>
        </w:r>
        <w:r>
          <w:rPr>
            <w:webHidden/>
          </w:rPr>
          <w:tab/>
        </w:r>
        <w:r>
          <w:rPr>
            <w:webHidden/>
          </w:rPr>
          <w:fldChar w:fldCharType="begin"/>
        </w:r>
        <w:r>
          <w:rPr>
            <w:webHidden/>
          </w:rPr>
          <w:instrText xml:space="preserve"> PAGEREF _Toc230170409 \h </w:instrText>
        </w:r>
        <w:r>
          <w:rPr>
            <w:webHidden/>
          </w:rPr>
        </w:r>
        <w:r>
          <w:rPr>
            <w:webHidden/>
          </w:rPr>
          <w:fldChar w:fldCharType="separate"/>
        </w:r>
        <w:r>
          <w:rPr>
            <w:webHidden/>
          </w:rPr>
          <w:t>165</w:t>
        </w:r>
        <w:r>
          <w:rPr>
            <w:webHidden/>
          </w:rPr>
          <w:fldChar w:fldCharType="end"/>
        </w:r>
      </w:hyperlink>
    </w:p>
    <w:p w14:paraId="4B8CDF83" w14:textId="37425B53" w:rsidR="002543D9" w:rsidRDefault="002543D9">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410" w:history="1">
        <w:r w:rsidRPr="00DD3E59">
          <w:rPr>
            <w:rStyle w:val="Hyperlink"/>
          </w:rPr>
          <w:t>Appendix A.</w:t>
        </w:r>
        <w:r>
          <w:rPr>
            <w:rFonts w:asciiTheme="minorHAnsi" w:eastAsiaTheme="minorEastAsia" w:hAnsiTheme="minorHAnsi" w:cstheme="minorBidi"/>
            <w:b w:val="0"/>
            <w:caps w:val="0"/>
            <w:kern w:val="2"/>
            <w:sz w:val="24"/>
            <w:szCs w:val="24"/>
            <w:lang w:val="de-DE" w:eastAsia="de-DE"/>
            <w14:ligatures w14:val="standardContextual"/>
          </w:rPr>
          <w:tab/>
        </w:r>
        <w:r w:rsidRPr="00DD3E59">
          <w:rPr>
            <w:rStyle w:val="Hyperlink"/>
          </w:rPr>
          <w:t>Definition of eCM Types and Codes</w:t>
        </w:r>
        <w:r>
          <w:rPr>
            <w:webHidden/>
          </w:rPr>
          <w:tab/>
        </w:r>
        <w:r>
          <w:rPr>
            <w:webHidden/>
          </w:rPr>
          <w:fldChar w:fldCharType="begin"/>
        </w:r>
        <w:r>
          <w:rPr>
            <w:webHidden/>
          </w:rPr>
          <w:instrText xml:space="preserve"> PAGEREF _Toc230170410 \h </w:instrText>
        </w:r>
        <w:r>
          <w:rPr>
            <w:webHidden/>
          </w:rPr>
        </w:r>
        <w:r>
          <w:rPr>
            <w:webHidden/>
          </w:rPr>
          <w:fldChar w:fldCharType="separate"/>
        </w:r>
        <w:r>
          <w:rPr>
            <w:webHidden/>
          </w:rPr>
          <w:t>166</w:t>
        </w:r>
        <w:r>
          <w:rPr>
            <w:webHidden/>
          </w:rPr>
          <w:fldChar w:fldCharType="end"/>
        </w:r>
      </w:hyperlink>
    </w:p>
    <w:p w14:paraId="7667931B" w14:textId="78A943A4"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411" w:history="1">
        <w:r w:rsidRPr="00DD3E59">
          <w:rPr>
            <w:rStyle w:val="Hyperlink"/>
          </w:rPr>
          <w:t>A.1.</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Core Components</w:t>
        </w:r>
        <w:r>
          <w:rPr>
            <w:webHidden/>
          </w:rPr>
          <w:tab/>
        </w:r>
        <w:r>
          <w:rPr>
            <w:webHidden/>
          </w:rPr>
          <w:fldChar w:fldCharType="begin"/>
        </w:r>
        <w:r>
          <w:rPr>
            <w:webHidden/>
          </w:rPr>
          <w:instrText xml:space="preserve"> PAGEREF _Toc230170411 \h </w:instrText>
        </w:r>
        <w:r>
          <w:rPr>
            <w:webHidden/>
          </w:rPr>
        </w:r>
        <w:r>
          <w:rPr>
            <w:webHidden/>
          </w:rPr>
          <w:fldChar w:fldCharType="separate"/>
        </w:r>
        <w:r>
          <w:rPr>
            <w:webHidden/>
          </w:rPr>
          <w:t>166</w:t>
        </w:r>
        <w:r>
          <w:rPr>
            <w:webHidden/>
          </w:rPr>
          <w:fldChar w:fldCharType="end"/>
        </w:r>
      </w:hyperlink>
    </w:p>
    <w:p w14:paraId="7E836FEF" w14:textId="3C41E981"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414" w:history="1">
        <w:r w:rsidRPr="00DD3E59">
          <w:rPr>
            <w:rStyle w:val="Hyperlink"/>
          </w:rPr>
          <w:t>A.2.</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Reason Code Types</w:t>
        </w:r>
        <w:r>
          <w:rPr>
            <w:webHidden/>
          </w:rPr>
          <w:tab/>
        </w:r>
        <w:r>
          <w:rPr>
            <w:webHidden/>
          </w:rPr>
          <w:fldChar w:fldCharType="begin"/>
        </w:r>
        <w:r>
          <w:rPr>
            <w:webHidden/>
          </w:rPr>
          <w:instrText xml:space="preserve"> PAGEREF _Toc230170414 \h </w:instrText>
        </w:r>
        <w:r>
          <w:rPr>
            <w:webHidden/>
          </w:rPr>
        </w:r>
        <w:r>
          <w:rPr>
            <w:webHidden/>
          </w:rPr>
          <w:fldChar w:fldCharType="separate"/>
        </w:r>
        <w:r>
          <w:rPr>
            <w:webHidden/>
          </w:rPr>
          <w:t>189</w:t>
        </w:r>
        <w:r>
          <w:rPr>
            <w:webHidden/>
          </w:rPr>
          <w:fldChar w:fldCharType="end"/>
        </w:r>
      </w:hyperlink>
    </w:p>
    <w:p w14:paraId="136A3138" w14:textId="0BC219F4"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415" w:history="1">
        <w:r w:rsidRPr="00DD3E59">
          <w:rPr>
            <w:rStyle w:val="Hyperlink"/>
          </w:rPr>
          <w:t>A.3.</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Use of Code Standards</w:t>
        </w:r>
        <w:r>
          <w:rPr>
            <w:webHidden/>
          </w:rPr>
          <w:tab/>
        </w:r>
        <w:r>
          <w:rPr>
            <w:webHidden/>
          </w:rPr>
          <w:fldChar w:fldCharType="begin"/>
        </w:r>
        <w:r>
          <w:rPr>
            <w:webHidden/>
          </w:rPr>
          <w:instrText xml:space="preserve"> PAGEREF _Toc230170415 \h </w:instrText>
        </w:r>
        <w:r>
          <w:rPr>
            <w:webHidden/>
          </w:rPr>
        </w:r>
        <w:r>
          <w:rPr>
            <w:webHidden/>
          </w:rPr>
          <w:fldChar w:fldCharType="separate"/>
        </w:r>
        <w:r>
          <w:rPr>
            <w:webHidden/>
          </w:rPr>
          <w:t>191</w:t>
        </w:r>
        <w:r>
          <w:rPr>
            <w:webHidden/>
          </w:rPr>
          <w:fldChar w:fldCharType="end"/>
        </w:r>
      </w:hyperlink>
    </w:p>
    <w:p w14:paraId="6BEEDB87" w14:textId="7E05E1BE" w:rsidR="002543D9" w:rsidRDefault="002543D9">
      <w:pPr>
        <w:pStyle w:val="Verzeichnis2"/>
        <w:rPr>
          <w:rFonts w:asciiTheme="minorHAnsi" w:eastAsiaTheme="minorEastAsia" w:hAnsiTheme="minorHAnsi" w:cstheme="minorBidi"/>
          <w:kern w:val="2"/>
          <w:sz w:val="24"/>
          <w:szCs w:val="24"/>
          <w:lang w:val="de-DE" w:eastAsia="de-DE"/>
          <w14:ligatures w14:val="standardContextual"/>
        </w:rPr>
      </w:pPr>
      <w:hyperlink w:anchor="_Toc230170416" w:history="1">
        <w:r w:rsidRPr="00DD3E59">
          <w:rPr>
            <w:rStyle w:val="Hyperlink"/>
          </w:rPr>
          <w:t>A.4.</w:t>
        </w:r>
        <w:r>
          <w:rPr>
            <w:rFonts w:asciiTheme="minorHAnsi" w:eastAsiaTheme="minorEastAsia" w:hAnsiTheme="minorHAnsi" w:cstheme="minorBidi"/>
            <w:kern w:val="2"/>
            <w:sz w:val="24"/>
            <w:szCs w:val="24"/>
            <w:lang w:val="de-DE" w:eastAsia="de-DE"/>
            <w14:ligatures w14:val="standardContextual"/>
          </w:rPr>
          <w:tab/>
        </w:r>
        <w:r w:rsidRPr="00DD3E59">
          <w:rPr>
            <w:rStyle w:val="Hyperlink"/>
          </w:rPr>
          <w:t>Coding Scheme Developed by Energy Traders Europe</w:t>
        </w:r>
        <w:r>
          <w:rPr>
            <w:webHidden/>
          </w:rPr>
          <w:tab/>
        </w:r>
        <w:r>
          <w:rPr>
            <w:webHidden/>
          </w:rPr>
          <w:fldChar w:fldCharType="begin"/>
        </w:r>
        <w:r>
          <w:rPr>
            <w:webHidden/>
          </w:rPr>
          <w:instrText xml:space="preserve"> PAGEREF _Toc230170416 \h </w:instrText>
        </w:r>
        <w:r>
          <w:rPr>
            <w:webHidden/>
          </w:rPr>
        </w:r>
        <w:r>
          <w:rPr>
            <w:webHidden/>
          </w:rPr>
          <w:fldChar w:fldCharType="separate"/>
        </w:r>
        <w:r>
          <w:rPr>
            <w:webHidden/>
          </w:rPr>
          <w:t>192</w:t>
        </w:r>
        <w:r>
          <w:rPr>
            <w:webHidden/>
          </w:rPr>
          <w:fldChar w:fldCharType="end"/>
        </w:r>
      </w:hyperlink>
    </w:p>
    <w:p w14:paraId="4568ADFF" w14:textId="4B2D3180" w:rsidR="002543D9" w:rsidRDefault="002543D9">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417" w:history="1">
        <w:r w:rsidRPr="00DD3E59">
          <w:rPr>
            <w:rStyle w:val="Hyperlink"/>
          </w:rPr>
          <w:t>Appendix B.</w:t>
        </w:r>
        <w:r>
          <w:rPr>
            <w:rFonts w:asciiTheme="minorHAnsi" w:eastAsiaTheme="minorEastAsia" w:hAnsiTheme="minorHAnsi" w:cstheme="minorBidi"/>
            <w:b w:val="0"/>
            <w:caps w:val="0"/>
            <w:kern w:val="2"/>
            <w:sz w:val="24"/>
            <w:szCs w:val="24"/>
            <w:lang w:val="de-DE" w:eastAsia="de-DE"/>
            <w14:ligatures w14:val="standardContextual"/>
          </w:rPr>
          <w:tab/>
        </w:r>
        <w:r w:rsidRPr="00DD3E59">
          <w:rPr>
            <w:rStyle w:val="Hyperlink"/>
          </w:rPr>
          <w:t>Glossary of Terms</w:t>
        </w:r>
        <w:r>
          <w:rPr>
            <w:webHidden/>
          </w:rPr>
          <w:tab/>
        </w:r>
        <w:r>
          <w:rPr>
            <w:webHidden/>
          </w:rPr>
          <w:fldChar w:fldCharType="begin"/>
        </w:r>
        <w:r>
          <w:rPr>
            <w:webHidden/>
          </w:rPr>
          <w:instrText xml:space="preserve"> PAGEREF _Toc230170417 \h </w:instrText>
        </w:r>
        <w:r>
          <w:rPr>
            <w:webHidden/>
          </w:rPr>
        </w:r>
        <w:r>
          <w:rPr>
            <w:webHidden/>
          </w:rPr>
          <w:fldChar w:fldCharType="separate"/>
        </w:r>
        <w:r>
          <w:rPr>
            <w:webHidden/>
          </w:rPr>
          <w:t>193</w:t>
        </w:r>
        <w:r>
          <w:rPr>
            <w:webHidden/>
          </w:rPr>
          <w:fldChar w:fldCharType="end"/>
        </w:r>
      </w:hyperlink>
    </w:p>
    <w:p w14:paraId="5BE7F576" w14:textId="2CD9B6A5" w:rsidR="002543D9" w:rsidRDefault="002543D9">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418" w:history="1">
        <w:r w:rsidRPr="00DD3E59">
          <w:rPr>
            <w:rStyle w:val="Hyperlink"/>
          </w:rPr>
          <w:t>Appendix C.</w:t>
        </w:r>
        <w:r>
          <w:rPr>
            <w:rFonts w:asciiTheme="minorHAnsi" w:eastAsiaTheme="minorEastAsia" w:hAnsiTheme="minorHAnsi" w:cstheme="minorBidi"/>
            <w:b w:val="0"/>
            <w:caps w:val="0"/>
            <w:kern w:val="2"/>
            <w:sz w:val="24"/>
            <w:szCs w:val="24"/>
            <w:lang w:val="de-DE" w:eastAsia="de-DE"/>
            <w14:ligatures w14:val="standardContextual"/>
          </w:rPr>
          <w:tab/>
        </w:r>
        <w:r w:rsidRPr="00DD3E59">
          <w:rPr>
            <w:rStyle w:val="Hyperlink"/>
          </w:rPr>
          <w:t>Definition of Vanilla and Complex Products</w:t>
        </w:r>
        <w:r>
          <w:rPr>
            <w:webHidden/>
          </w:rPr>
          <w:tab/>
        </w:r>
        <w:r>
          <w:rPr>
            <w:webHidden/>
          </w:rPr>
          <w:fldChar w:fldCharType="begin"/>
        </w:r>
        <w:r>
          <w:rPr>
            <w:webHidden/>
          </w:rPr>
          <w:instrText xml:space="preserve"> PAGEREF _Toc230170418 \h </w:instrText>
        </w:r>
        <w:r>
          <w:rPr>
            <w:webHidden/>
          </w:rPr>
        </w:r>
        <w:r>
          <w:rPr>
            <w:webHidden/>
          </w:rPr>
          <w:fldChar w:fldCharType="separate"/>
        </w:r>
        <w:r>
          <w:rPr>
            <w:webHidden/>
          </w:rPr>
          <w:t>197</w:t>
        </w:r>
        <w:r>
          <w:rPr>
            <w:webHidden/>
          </w:rPr>
          <w:fldChar w:fldCharType="end"/>
        </w:r>
      </w:hyperlink>
    </w:p>
    <w:p w14:paraId="6CC0AA4C" w14:textId="4661894E" w:rsidR="002543D9" w:rsidRDefault="002543D9">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419" w:history="1">
        <w:r w:rsidRPr="00DD3E59">
          <w:rPr>
            <w:rStyle w:val="Hyperlink"/>
          </w:rPr>
          <w:t>Appendix D.</w:t>
        </w:r>
        <w:r>
          <w:rPr>
            <w:rFonts w:asciiTheme="minorHAnsi" w:eastAsiaTheme="minorEastAsia" w:hAnsiTheme="minorHAnsi" w:cstheme="minorBidi"/>
            <w:b w:val="0"/>
            <w:caps w:val="0"/>
            <w:kern w:val="2"/>
            <w:sz w:val="24"/>
            <w:szCs w:val="24"/>
            <w:lang w:val="de-DE" w:eastAsia="de-DE"/>
            <w14:ligatures w14:val="standardContextual"/>
          </w:rPr>
          <w:tab/>
        </w:r>
        <w:r w:rsidRPr="00DD3E59">
          <w:rPr>
            <w:rStyle w:val="Hyperlink"/>
          </w:rPr>
          <w:t>Backwards Compatibility with v3.3.1</w:t>
        </w:r>
        <w:r>
          <w:rPr>
            <w:webHidden/>
          </w:rPr>
          <w:tab/>
        </w:r>
        <w:r>
          <w:rPr>
            <w:webHidden/>
          </w:rPr>
          <w:fldChar w:fldCharType="begin"/>
        </w:r>
        <w:r>
          <w:rPr>
            <w:webHidden/>
          </w:rPr>
          <w:instrText xml:space="preserve"> PAGEREF _Toc230170419 \h </w:instrText>
        </w:r>
        <w:r>
          <w:rPr>
            <w:webHidden/>
          </w:rPr>
        </w:r>
        <w:r>
          <w:rPr>
            <w:webHidden/>
          </w:rPr>
          <w:fldChar w:fldCharType="separate"/>
        </w:r>
        <w:r>
          <w:rPr>
            <w:webHidden/>
          </w:rPr>
          <w:t>199</w:t>
        </w:r>
        <w:r>
          <w:rPr>
            <w:webHidden/>
          </w:rPr>
          <w:fldChar w:fldCharType="end"/>
        </w:r>
      </w:hyperlink>
    </w:p>
    <w:p w14:paraId="36521E2B" w14:textId="12BD6853" w:rsidR="002543D9" w:rsidRDefault="002543D9">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420" w:history="1">
        <w:r w:rsidRPr="00DD3E59">
          <w:rPr>
            <w:rStyle w:val="Hyperlink"/>
          </w:rPr>
          <w:t>Appendix E.</w:t>
        </w:r>
        <w:r>
          <w:rPr>
            <w:rFonts w:asciiTheme="minorHAnsi" w:eastAsiaTheme="minorEastAsia" w:hAnsiTheme="minorHAnsi" w:cstheme="minorBidi"/>
            <w:b w:val="0"/>
            <w:caps w:val="0"/>
            <w:kern w:val="2"/>
            <w:sz w:val="24"/>
            <w:szCs w:val="24"/>
            <w:lang w:val="de-DE" w:eastAsia="de-DE"/>
            <w14:ligatures w14:val="standardContextual"/>
          </w:rPr>
          <w:tab/>
        </w:r>
        <w:r w:rsidRPr="00DD3E59">
          <w:rPr>
            <w:rStyle w:val="Hyperlink"/>
          </w:rPr>
          <w:t>Clarifications to the Standard and Subsequent Versions</w:t>
        </w:r>
        <w:r>
          <w:rPr>
            <w:webHidden/>
          </w:rPr>
          <w:tab/>
        </w:r>
        <w:r>
          <w:rPr>
            <w:webHidden/>
          </w:rPr>
          <w:fldChar w:fldCharType="begin"/>
        </w:r>
        <w:r>
          <w:rPr>
            <w:webHidden/>
          </w:rPr>
          <w:instrText xml:space="preserve"> PAGEREF _Toc230170420 \h </w:instrText>
        </w:r>
        <w:r>
          <w:rPr>
            <w:webHidden/>
          </w:rPr>
        </w:r>
        <w:r>
          <w:rPr>
            <w:webHidden/>
          </w:rPr>
          <w:fldChar w:fldCharType="separate"/>
        </w:r>
        <w:r>
          <w:rPr>
            <w:webHidden/>
          </w:rPr>
          <w:t>200</w:t>
        </w:r>
        <w:r>
          <w:rPr>
            <w:webHidden/>
          </w:rPr>
          <w:fldChar w:fldCharType="end"/>
        </w:r>
      </w:hyperlink>
    </w:p>
    <w:p w14:paraId="332A7B51" w14:textId="075C3B81" w:rsidR="00167228" w:rsidRPr="002B2ACA" w:rsidRDefault="00167228" w:rsidP="00167228">
      <w:r w:rsidRPr="002B2ACA">
        <w:rPr>
          <w:rFonts w:ascii="Tahoma" w:hAnsi="Tahoma"/>
          <w:noProof/>
          <w:sz w:val="18"/>
          <w:lang w:eastAsia="en-US"/>
        </w:rPr>
        <w:fldChar w:fldCharType="end"/>
      </w:r>
    </w:p>
    <w:p w14:paraId="606EF969" w14:textId="2AD55FAD" w:rsidR="00CD68D4" w:rsidRPr="002B2ACA" w:rsidRDefault="00CD68D4" w:rsidP="00C031D8">
      <w:pPr>
        <w:pStyle w:val="H2UnnumbereddonotshowinTOC"/>
        <w:rPr>
          <w:lang w:val="en-GB"/>
        </w:rPr>
      </w:pPr>
      <w:bookmarkStart w:id="8" w:name="_Toc503886524"/>
      <w:r w:rsidRPr="002B2ACA">
        <w:rPr>
          <w:lang w:val="en-GB"/>
        </w:rPr>
        <w:t>List of Figures</w:t>
      </w:r>
    </w:p>
    <w:p w14:paraId="79B4B374" w14:textId="170BC21A" w:rsidR="002543D9" w:rsidRDefault="00CD68D4">
      <w:pPr>
        <w:pStyle w:val="Abbildungsverzeichnis"/>
        <w:rPr>
          <w:rFonts w:asciiTheme="minorHAnsi" w:eastAsiaTheme="minorEastAsia" w:hAnsiTheme="minorHAnsi" w:cstheme="minorBidi"/>
          <w:kern w:val="2"/>
          <w:sz w:val="24"/>
          <w:szCs w:val="24"/>
          <w:lang w:val="de-DE" w:eastAsia="de-DE"/>
          <w14:ligatures w14:val="standardContextual"/>
        </w:rPr>
      </w:pPr>
      <w:r w:rsidRPr="002B2ACA">
        <w:fldChar w:fldCharType="begin"/>
      </w:r>
      <w:r w:rsidRPr="002B2ACA">
        <w:instrText xml:space="preserve"> TOC \h \z \t "Figure caption" \c </w:instrText>
      </w:r>
      <w:r w:rsidRPr="002B2ACA">
        <w:fldChar w:fldCharType="separate"/>
      </w:r>
      <w:hyperlink w:anchor="_Toc230170421" w:history="1">
        <w:r w:rsidR="002543D9" w:rsidRPr="004F4496">
          <w:rPr>
            <w:rStyle w:val="Hyperlink"/>
          </w:rPr>
          <w:t>Figure 1 Organisation of the working groups at Energy Traders Europe</w:t>
        </w:r>
        <w:r w:rsidR="002543D9">
          <w:rPr>
            <w:webHidden/>
          </w:rPr>
          <w:tab/>
        </w:r>
        <w:r w:rsidR="002543D9">
          <w:rPr>
            <w:webHidden/>
          </w:rPr>
          <w:fldChar w:fldCharType="begin"/>
        </w:r>
        <w:r w:rsidR="002543D9">
          <w:rPr>
            <w:webHidden/>
          </w:rPr>
          <w:instrText xml:space="preserve"> PAGEREF _Toc230170421 \h </w:instrText>
        </w:r>
        <w:r w:rsidR="002543D9">
          <w:rPr>
            <w:webHidden/>
          </w:rPr>
        </w:r>
        <w:r w:rsidR="002543D9">
          <w:rPr>
            <w:webHidden/>
          </w:rPr>
          <w:fldChar w:fldCharType="separate"/>
        </w:r>
        <w:r w:rsidR="002543D9">
          <w:rPr>
            <w:webHidden/>
          </w:rPr>
          <w:t>16</w:t>
        </w:r>
        <w:r w:rsidR="002543D9">
          <w:rPr>
            <w:webHidden/>
          </w:rPr>
          <w:fldChar w:fldCharType="end"/>
        </w:r>
      </w:hyperlink>
    </w:p>
    <w:p w14:paraId="245553EA" w14:textId="6F13CD2D"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2" w:history="1">
        <w:r w:rsidRPr="004F4496">
          <w:rPr>
            <w:rStyle w:val="Hyperlink"/>
          </w:rPr>
          <w:t>Figure 2 Use Case Diagram for eCM</w:t>
        </w:r>
        <w:r>
          <w:rPr>
            <w:webHidden/>
          </w:rPr>
          <w:tab/>
        </w:r>
        <w:r>
          <w:rPr>
            <w:webHidden/>
          </w:rPr>
          <w:fldChar w:fldCharType="begin"/>
        </w:r>
        <w:r>
          <w:rPr>
            <w:webHidden/>
          </w:rPr>
          <w:instrText xml:space="preserve"> PAGEREF _Toc230170422 \h </w:instrText>
        </w:r>
        <w:r>
          <w:rPr>
            <w:webHidden/>
          </w:rPr>
        </w:r>
        <w:r>
          <w:rPr>
            <w:webHidden/>
          </w:rPr>
          <w:fldChar w:fldCharType="separate"/>
        </w:r>
        <w:r>
          <w:rPr>
            <w:webHidden/>
          </w:rPr>
          <w:t>23</w:t>
        </w:r>
        <w:r>
          <w:rPr>
            <w:webHidden/>
          </w:rPr>
          <w:fldChar w:fldCharType="end"/>
        </w:r>
      </w:hyperlink>
    </w:p>
    <w:p w14:paraId="78810BB3" w14:textId="23171FA2"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3" w:history="1">
        <w:r w:rsidRPr="004F4496">
          <w:rPr>
            <w:rStyle w:val="Hyperlink"/>
          </w:rPr>
          <w:t>Figure 3 Counterparty Confirmation Matching dialogue with tenant Traders</w:t>
        </w:r>
        <w:r>
          <w:rPr>
            <w:webHidden/>
          </w:rPr>
          <w:tab/>
        </w:r>
        <w:r>
          <w:rPr>
            <w:webHidden/>
          </w:rPr>
          <w:fldChar w:fldCharType="begin"/>
        </w:r>
        <w:r>
          <w:rPr>
            <w:webHidden/>
          </w:rPr>
          <w:instrText xml:space="preserve"> PAGEREF _Toc230170423 \h </w:instrText>
        </w:r>
        <w:r>
          <w:rPr>
            <w:webHidden/>
          </w:rPr>
        </w:r>
        <w:r>
          <w:rPr>
            <w:webHidden/>
          </w:rPr>
          <w:fldChar w:fldCharType="separate"/>
        </w:r>
        <w:r>
          <w:rPr>
            <w:webHidden/>
          </w:rPr>
          <w:t>34</w:t>
        </w:r>
        <w:r>
          <w:rPr>
            <w:webHidden/>
          </w:rPr>
          <w:fldChar w:fldCharType="end"/>
        </w:r>
      </w:hyperlink>
    </w:p>
    <w:p w14:paraId="09AACE1D" w14:textId="37189562"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4" w:history="1">
        <w:r w:rsidRPr="004F4496">
          <w:rPr>
            <w:rStyle w:val="Hyperlink"/>
          </w:rPr>
          <w:t>Figure 4 Counterparty Confirmation Matching dialogue with tenant 'buyer' and peer-to-peer 'seller'</w:t>
        </w:r>
        <w:r>
          <w:rPr>
            <w:webHidden/>
          </w:rPr>
          <w:tab/>
        </w:r>
        <w:r>
          <w:rPr>
            <w:webHidden/>
          </w:rPr>
          <w:fldChar w:fldCharType="begin"/>
        </w:r>
        <w:r>
          <w:rPr>
            <w:webHidden/>
          </w:rPr>
          <w:instrText xml:space="preserve"> PAGEREF _Toc230170424 \h </w:instrText>
        </w:r>
        <w:r>
          <w:rPr>
            <w:webHidden/>
          </w:rPr>
        </w:r>
        <w:r>
          <w:rPr>
            <w:webHidden/>
          </w:rPr>
          <w:fldChar w:fldCharType="separate"/>
        </w:r>
        <w:r>
          <w:rPr>
            <w:webHidden/>
          </w:rPr>
          <w:t>35</w:t>
        </w:r>
        <w:r>
          <w:rPr>
            <w:webHidden/>
          </w:rPr>
          <w:fldChar w:fldCharType="end"/>
        </w:r>
      </w:hyperlink>
    </w:p>
    <w:p w14:paraId="78B1DA37" w14:textId="1D2469D7"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5" w:history="1">
        <w:r w:rsidRPr="004F4496">
          <w:rPr>
            <w:rStyle w:val="Hyperlink"/>
          </w:rPr>
          <w:t>Figure 5 Counterparty Confirmation Matching dialogue with tenant 'seller' and peer-to-peer 'buyer'</w:t>
        </w:r>
        <w:r>
          <w:rPr>
            <w:webHidden/>
          </w:rPr>
          <w:tab/>
        </w:r>
        <w:r>
          <w:rPr>
            <w:webHidden/>
          </w:rPr>
          <w:fldChar w:fldCharType="begin"/>
        </w:r>
        <w:r>
          <w:rPr>
            <w:webHidden/>
          </w:rPr>
          <w:instrText xml:space="preserve"> PAGEREF _Toc230170425 \h </w:instrText>
        </w:r>
        <w:r>
          <w:rPr>
            <w:webHidden/>
          </w:rPr>
        </w:r>
        <w:r>
          <w:rPr>
            <w:webHidden/>
          </w:rPr>
          <w:fldChar w:fldCharType="separate"/>
        </w:r>
        <w:r>
          <w:rPr>
            <w:webHidden/>
          </w:rPr>
          <w:t>36</w:t>
        </w:r>
        <w:r>
          <w:rPr>
            <w:webHidden/>
          </w:rPr>
          <w:fldChar w:fldCharType="end"/>
        </w:r>
      </w:hyperlink>
    </w:p>
    <w:p w14:paraId="5A0D6C36" w14:textId="3ED99CA8"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6" w:history="1">
        <w:r w:rsidRPr="004F4496">
          <w:rPr>
            <w:rStyle w:val="Hyperlink"/>
          </w:rPr>
          <w:t>Figure 6 Broker Confirmation Matching dialogue with tenant Trader and Broker (incl. Broker Fee Information)</w:t>
        </w:r>
        <w:r>
          <w:rPr>
            <w:webHidden/>
          </w:rPr>
          <w:tab/>
        </w:r>
        <w:r>
          <w:rPr>
            <w:webHidden/>
          </w:rPr>
          <w:fldChar w:fldCharType="begin"/>
        </w:r>
        <w:r>
          <w:rPr>
            <w:webHidden/>
          </w:rPr>
          <w:instrText xml:space="preserve"> PAGEREF _Toc230170426 \h </w:instrText>
        </w:r>
        <w:r>
          <w:rPr>
            <w:webHidden/>
          </w:rPr>
        </w:r>
        <w:r>
          <w:rPr>
            <w:webHidden/>
          </w:rPr>
          <w:fldChar w:fldCharType="separate"/>
        </w:r>
        <w:r>
          <w:rPr>
            <w:webHidden/>
          </w:rPr>
          <w:t>37</w:t>
        </w:r>
        <w:r>
          <w:rPr>
            <w:webHidden/>
          </w:rPr>
          <w:fldChar w:fldCharType="end"/>
        </w:r>
      </w:hyperlink>
    </w:p>
    <w:p w14:paraId="4FFD33C0" w14:textId="00155BC5"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7" w:history="1">
        <w:r w:rsidRPr="004F4496">
          <w:rPr>
            <w:rStyle w:val="Hyperlink"/>
          </w:rPr>
          <w:t>Figure 7 Broker Confirmation matching dialogue with tenant Trader and peer-to-peer Broker (incl. Broker Fee Information)</w:t>
        </w:r>
        <w:r>
          <w:rPr>
            <w:webHidden/>
          </w:rPr>
          <w:tab/>
        </w:r>
        <w:r>
          <w:rPr>
            <w:webHidden/>
          </w:rPr>
          <w:fldChar w:fldCharType="begin"/>
        </w:r>
        <w:r>
          <w:rPr>
            <w:webHidden/>
          </w:rPr>
          <w:instrText xml:space="preserve"> PAGEREF _Toc230170427 \h </w:instrText>
        </w:r>
        <w:r>
          <w:rPr>
            <w:webHidden/>
          </w:rPr>
        </w:r>
        <w:r>
          <w:rPr>
            <w:webHidden/>
          </w:rPr>
          <w:fldChar w:fldCharType="separate"/>
        </w:r>
        <w:r>
          <w:rPr>
            <w:webHidden/>
          </w:rPr>
          <w:t>38</w:t>
        </w:r>
        <w:r>
          <w:rPr>
            <w:webHidden/>
          </w:rPr>
          <w:fldChar w:fldCharType="end"/>
        </w:r>
      </w:hyperlink>
    </w:p>
    <w:p w14:paraId="3FB72850" w14:textId="74EBE0E7"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8" w:history="1">
        <w:r w:rsidRPr="004F4496">
          <w:rPr>
            <w:rStyle w:val="Hyperlink"/>
          </w:rPr>
          <w:t>Figure 8 Broker Confirmation Matching dialogue with tenant Broker and peer-to-peer Trader (incl. Broker Fee Information)</w:t>
        </w:r>
        <w:r>
          <w:rPr>
            <w:webHidden/>
          </w:rPr>
          <w:tab/>
        </w:r>
        <w:r>
          <w:rPr>
            <w:webHidden/>
          </w:rPr>
          <w:fldChar w:fldCharType="begin"/>
        </w:r>
        <w:r>
          <w:rPr>
            <w:webHidden/>
          </w:rPr>
          <w:instrText xml:space="preserve"> PAGEREF _Toc230170428 \h </w:instrText>
        </w:r>
        <w:r>
          <w:rPr>
            <w:webHidden/>
          </w:rPr>
        </w:r>
        <w:r>
          <w:rPr>
            <w:webHidden/>
          </w:rPr>
          <w:fldChar w:fldCharType="separate"/>
        </w:r>
        <w:r>
          <w:rPr>
            <w:webHidden/>
          </w:rPr>
          <w:t>39</w:t>
        </w:r>
        <w:r>
          <w:rPr>
            <w:webHidden/>
          </w:rPr>
          <w:fldChar w:fldCharType="end"/>
        </w:r>
      </w:hyperlink>
    </w:p>
    <w:p w14:paraId="70925D8D" w14:textId="1E1CE052"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9" w:history="1">
        <w:r w:rsidRPr="004F4496">
          <w:rPr>
            <w:rStyle w:val="Hyperlink"/>
          </w:rPr>
          <w:t>Figure 9 Trilateral Matching dialogue with tenant counterparties and Broker (incl. BFI)</w:t>
        </w:r>
        <w:r>
          <w:rPr>
            <w:webHidden/>
          </w:rPr>
          <w:tab/>
        </w:r>
        <w:r>
          <w:rPr>
            <w:webHidden/>
          </w:rPr>
          <w:fldChar w:fldCharType="begin"/>
        </w:r>
        <w:r>
          <w:rPr>
            <w:webHidden/>
          </w:rPr>
          <w:instrText xml:space="preserve"> PAGEREF _Toc230170429 \h </w:instrText>
        </w:r>
        <w:r>
          <w:rPr>
            <w:webHidden/>
          </w:rPr>
        </w:r>
        <w:r>
          <w:rPr>
            <w:webHidden/>
          </w:rPr>
          <w:fldChar w:fldCharType="separate"/>
        </w:r>
        <w:r>
          <w:rPr>
            <w:webHidden/>
          </w:rPr>
          <w:t>40</w:t>
        </w:r>
        <w:r>
          <w:rPr>
            <w:webHidden/>
          </w:rPr>
          <w:fldChar w:fldCharType="end"/>
        </w:r>
      </w:hyperlink>
    </w:p>
    <w:p w14:paraId="3A1BD7EB" w14:textId="3EFB68EB"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0" w:history="1">
        <w:r w:rsidRPr="004F4496">
          <w:rPr>
            <w:rStyle w:val="Hyperlink"/>
          </w:rPr>
          <w:t>Figure 10 Trilateral Matching dialogue with tenant Traders and peer-to-peer Broker (incl. BFI)</w:t>
        </w:r>
        <w:r>
          <w:rPr>
            <w:webHidden/>
          </w:rPr>
          <w:tab/>
        </w:r>
        <w:r>
          <w:rPr>
            <w:webHidden/>
          </w:rPr>
          <w:fldChar w:fldCharType="begin"/>
        </w:r>
        <w:r>
          <w:rPr>
            <w:webHidden/>
          </w:rPr>
          <w:instrText xml:space="preserve"> PAGEREF _Toc230170430 \h </w:instrText>
        </w:r>
        <w:r>
          <w:rPr>
            <w:webHidden/>
          </w:rPr>
        </w:r>
        <w:r>
          <w:rPr>
            <w:webHidden/>
          </w:rPr>
          <w:fldChar w:fldCharType="separate"/>
        </w:r>
        <w:r>
          <w:rPr>
            <w:webHidden/>
          </w:rPr>
          <w:t>41</w:t>
        </w:r>
        <w:r>
          <w:rPr>
            <w:webHidden/>
          </w:rPr>
          <w:fldChar w:fldCharType="end"/>
        </w:r>
      </w:hyperlink>
    </w:p>
    <w:p w14:paraId="59372936" w14:textId="44F021C8"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1" w:history="1">
        <w:r w:rsidRPr="004F4496">
          <w:rPr>
            <w:rStyle w:val="Hyperlink"/>
          </w:rPr>
          <w:t>Figure 11 Trilateral Matching dialogue with tenant Trader, tenant Broker and peer-to-peer Trader (incl. BFI)</w:t>
        </w:r>
        <w:r>
          <w:rPr>
            <w:webHidden/>
          </w:rPr>
          <w:tab/>
        </w:r>
        <w:r>
          <w:rPr>
            <w:webHidden/>
          </w:rPr>
          <w:fldChar w:fldCharType="begin"/>
        </w:r>
        <w:r>
          <w:rPr>
            <w:webHidden/>
          </w:rPr>
          <w:instrText xml:space="preserve"> PAGEREF _Toc230170431 \h </w:instrText>
        </w:r>
        <w:r>
          <w:rPr>
            <w:webHidden/>
          </w:rPr>
        </w:r>
        <w:r>
          <w:rPr>
            <w:webHidden/>
          </w:rPr>
          <w:fldChar w:fldCharType="separate"/>
        </w:r>
        <w:r>
          <w:rPr>
            <w:webHidden/>
          </w:rPr>
          <w:t>42</w:t>
        </w:r>
        <w:r>
          <w:rPr>
            <w:webHidden/>
          </w:rPr>
          <w:fldChar w:fldCharType="end"/>
        </w:r>
      </w:hyperlink>
    </w:p>
    <w:p w14:paraId="3434EA77" w14:textId="5C1D342E"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2" w:history="1">
        <w:r w:rsidRPr="004F4496">
          <w:rPr>
            <w:rStyle w:val="Hyperlink"/>
          </w:rPr>
          <w:t>Figure 12 Trilateral Matching dialogue with peer-to-peer trader and Broker and a tenant Trader (incl. BFI)</w:t>
        </w:r>
        <w:r>
          <w:rPr>
            <w:webHidden/>
          </w:rPr>
          <w:tab/>
        </w:r>
        <w:r>
          <w:rPr>
            <w:webHidden/>
          </w:rPr>
          <w:fldChar w:fldCharType="begin"/>
        </w:r>
        <w:r>
          <w:rPr>
            <w:webHidden/>
          </w:rPr>
          <w:instrText xml:space="preserve"> PAGEREF _Toc230170432 \h </w:instrText>
        </w:r>
        <w:r>
          <w:rPr>
            <w:webHidden/>
          </w:rPr>
        </w:r>
        <w:r>
          <w:rPr>
            <w:webHidden/>
          </w:rPr>
          <w:fldChar w:fldCharType="separate"/>
        </w:r>
        <w:r>
          <w:rPr>
            <w:webHidden/>
          </w:rPr>
          <w:t>43</w:t>
        </w:r>
        <w:r>
          <w:rPr>
            <w:webHidden/>
          </w:rPr>
          <w:fldChar w:fldCharType="end"/>
        </w:r>
      </w:hyperlink>
    </w:p>
    <w:p w14:paraId="6D1395A5" w14:textId="0E77A587"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3" w:history="1">
        <w:r w:rsidRPr="004F4496">
          <w:rPr>
            <w:rStyle w:val="Hyperlink"/>
          </w:rPr>
          <w:t>Figure 13 Trilateral Matching dialogue with tenant Broker and peer-to-peer Traders (incl. BFI)</w:t>
        </w:r>
        <w:r>
          <w:rPr>
            <w:webHidden/>
          </w:rPr>
          <w:tab/>
        </w:r>
        <w:r>
          <w:rPr>
            <w:webHidden/>
          </w:rPr>
          <w:fldChar w:fldCharType="begin"/>
        </w:r>
        <w:r>
          <w:rPr>
            <w:webHidden/>
          </w:rPr>
          <w:instrText xml:space="preserve"> PAGEREF _Toc230170433 \h </w:instrText>
        </w:r>
        <w:r>
          <w:rPr>
            <w:webHidden/>
          </w:rPr>
        </w:r>
        <w:r>
          <w:rPr>
            <w:webHidden/>
          </w:rPr>
          <w:fldChar w:fldCharType="separate"/>
        </w:r>
        <w:r>
          <w:rPr>
            <w:webHidden/>
          </w:rPr>
          <w:t>44</w:t>
        </w:r>
        <w:r>
          <w:rPr>
            <w:webHidden/>
          </w:rPr>
          <w:fldChar w:fldCharType="end"/>
        </w:r>
      </w:hyperlink>
    </w:p>
    <w:p w14:paraId="2360C08C" w14:textId="24666BEA"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4" w:history="1">
        <w:r w:rsidRPr="004F4496">
          <w:rPr>
            <w:rStyle w:val="Hyperlink"/>
          </w:rPr>
          <w:t>Figure 14 Document flows for amendment of a Trade Confirmation in the Counterparty Matching dialogue</w:t>
        </w:r>
        <w:r>
          <w:rPr>
            <w:webHidden/>
          </w:rPr>
          <w:tab/>
        </w:r>
        <w:r>
          <w:rPr>
            <w:webHidden/>
          </w:rPr>
          <w:fldChar w:fldCharType="begin"/>
        </w:r>
        <w:r>
          <w:rPr>
            <w:webHidden/>
          </w:rPr>
          <w:instrText xml:space="preserve"> PAGEREF _Toc230170434 \h </w:instrText>
        </w:r>
        <w:r>
          <w:rPr>
            <w:webHidden/>
          </w:rPr>
        </w:r>
        <w:r>
          <w:rPr>
            <w:webHidden/>
          </w:rPr>
          <w:fldChar w:fldCharType="separate"/>
        </w:r>
        <w:r>
          <w:rPr>
            <w:webHidden/>
          </w:rPr>
          <w:t>45</w:t>
        </w:r>
        <w:r>
          <w:rPr>
            <w:webHidden/>
          </w:rPr>
          <w:fldChar w:fldCharType="end"/>
        </w:r>
      </w:hyperlink>
    </w:p>
    <w:p w14:paraId="51C77A06" w14:textId="1B47E336"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5" w:history="1">
        <w:r w:rsidRPr="004F4496">
          <w:rPr>
            <w:rStyle w:val="Hyperlink"/>
          </w:rPr>
          <w:t>Figure 15 Document flows for amendment of a Trade Confirmation in the Broker Matching dialogue</w:t>
        </w:r>
        <w:r>
          <w:rPr>
            <w:webHidden/>
          </w:rPr>
          <w:tab/>
        </w:r>
        <w:r>
          <w:rPr>
            <w:webHidden/>
          </w:rPr>
          <w:fldChar w:fldCharType="begin"/>
        </w:r>
        <w:r>
          <w:rPr>
            <w:webHidden/>
          </w:rPr>
          <w:instrText xml:space="preserve"> PAGEREF _Toc230170435 \h </w:instrText>
        </w:r>
        <w:r>
          <w:rPr>
            <w:webHidden/>
          </w:rPr>
        </w:r>
        <w:r>
          <w:rPr>
            <w:webHidden/>
          </w:rPr>
          <w:fldChar w:fldCharType="separate"/>
        </w:r>
        <w:r>
          <w:rPr>
            <w:webHidden/>
          </w:rPr>
          <w:t>46</w:t>
        </w:r>
        <w:r>
          <w:rPr>
            <w:webHidden/>
          </w:rPr>
          <w:fldChar w:fldCharType="end"/>
        </w:r>
      </w:hyperlink>
    </w:p>
    <w:p w14:paraId="6CA116BD" w14:textId="62978696"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6" w:history="1">
        <w:r w:rsidRPr="004F4496">
          <w:rPr>
            <w:rStyle w:val="Hyperlink"/>
          </w:rPr>
          <w:t>Figure 16 Document flows for amendment of a TradeConfirmation document in a Trilateral Matching dialogue</w:t>
        </w:r>
        <w:r>
          <w:rPr>
            <w:webHidden/>
          </w:rPr>
          <w:tab/>
        </w:r>
        <w:r>
          <w:rPr>
            <w:webHidden/>
          </w:rPr>
          <w:fldChar w:fldCharType="begin"/>
        </w:r>
        <w:r>
          <w:rPr>
            <w:webHidden/>
          </w:rPr>
          <w:instrText xml:space="preserve"> PAGEREF _Toc230170436 \h </w:instrText>
        </w:r>
        <w:r>
          <w:rPr>
            <w:webHidden/>
          </w:rPr>
        </w:r>
        <w:r>
          <w:rPr>
            <w:webHidden/>
          </w:rPr>
          <w:fldChar w:fldCharType="separate"/>
        </w:r>
        <w:r>
          <w:rPr>
            <w:webHidden/>
          </w:rPr>
          <w:t>47</w:t>
        </w:r>
        <w:r>
          <w:rPr>
            <w:webHidden/>
          </w:rPr>
          <w:fldChar w:fldCharType="end"/>
        </w:r>
      </w:hyperlink>
    </w:p>
    <w:p w14:paraId="7AF23356" w14:textId="7AFBF29E"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7" w:history="1">
        <w:r w:rsidRPr="004F4496">
          <w:rPr>
            <w:rStyle w:val="Hyperlink"/>
          </w:rPr>
          <w:t>Figure 17 Document flows for amendment of the Broker Confirmation in the Trilateral Matching dialogue</w:t>
        </w:r>
        <w:r>
          <w:rPr>
            <w:webHidden/>
          </w:rPr>
          <w:tab/>
        </w:r>
        <w:r>
          <w:rPr>
            <w:webHidden/>
          </w:rPr>
          <w:fldChar w:fldCharType="begin"/>
        </w:r>
        <w:r>
          <w:rPr>
            <w:webHidden/>
          </w:rPr>
          <w:instrText xml:space="preserve"> PAGEREF _Toc230170437 \h </w:instrText>
        </w:r>
        <w:r>
          <w:rPr>
            <w:webHidden/>
          </w:rPr>
        </w:r>
        <w:r>
          <w:rPr>
            <w:webHidden/>
          </w:rPr>
          <w:fldChar w:fldCharType="separate"/>
        </w:r>
        <w:r>
          <w:rPr>
            <w:webHidden/>
          </w:rPr>
          <w:t>48</w:t>
        </w:r>
        <w:r>
          <w:rPr>
            <w:webHidden/>
          </w:rPr>
          <w:fldChar w:fldCharType="end"/>
        </w:r>
      </w:hyperlink>
    </w:p>
    <w:p w14:paraId="38A872FD" w14:textId="09BC53F8"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8" w:history="1">
        <w:r w:rsidRPr="004F4496">
          <w:rPr>
            <w:rStyle w:val="Hyperlink"/>
          </w:rPr>
          <w:t>Figure 18 Document flows for the cancellation of a TradeConfirmation document in the Counterparty Matching dialogue</w:t>
        </w:r>
        <w:r>
          <w:rPr>
            <w:webHidden/>
          </w:rPr>
          <w:tab/>
        </w:r>
        <w:r>
          <w:rPr>
            <w:webHidden/>
          </w:rPr>
          <w:fldChar w:fldCharType="begin"/>
        </w:r>
        <w:r>
          <w:rPr>
            <w:webHidden/>
          </w:rPr>
          <w:instrText xml:space="preserve"> PAGEREF _Toc230170438 \h </w:instrText>
        </w:r>
        <w:r>
          <w:rPr>
            <w:webHidden/>
          </w:rPr>
        </w:r>
        <w:r>
          <w:rPr>
            <w:webHidden/>
          </w:rPr>
          <w:fldChar w:fldCharType="separate"/>
        </w:r>
        <w:r>
          <w:rPr>
            <w:webHidden/>
          </w:rPr>
          <w:t>49</w:t>
        </w:r>
        <w:r>
          <w:rPr>
            <w:webHidden/>
          </w:rPr>
          <w:fldChar w:fldCharType="end"/>
        </w:r>
      </w:hyperlink>
    </w:p>
    <w:p w14:paraId="31501A6B" w14:textId="7C915976"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9" w:history="1">
        <w:r w:rsidRPr="004F4496">
          <w:rPr>
            <w:rStyle w:val="Hyperlink"/>
          </w:rPr>
          <w:t>Figure 19 Document flows for the cancellation of a TradeConfirmation document in the Broker Matching dialogue</w:t>
        </w:r>
        <w:r>
          <w:rPr>
            <w:webHidden/>
          </w:rPr>
          <w:tab/>
        </w:r>
        <w:r>
          <w:rPr>
            <w:webHidden/>
          </w:rPr>
          <w:fldChar w:fldCharType="begin"/>
        </w:r>
        <w:r>
          <w:rPr>
            <w:webHidden/>
          </w:rPr>
          <w:instrText xml:space="preserve"> PAGEREF _Toc230170439 \h </w:instrText>
        </w:r>
        <w:r>
          <w:rPr>
            <w:webHidden/>
          </w:rPr>
        </w:r>
        <w:r>
          <w:rPr>
            <w:webHidden/>
          </w:rPr>
          <w:fldChar w:fldCharType="separate"/>
        </w:r>
        <w:r>
          <w:rPr>
            <w:webHidden/>
          </w:rPr>
          <w:t>49</w:t>
        </w:r>
        <w:r>
          <w:rPr>
            <w:webHidden/>
          </w:rPr>
          <w:fldChar w:fldCharType="end"/>
        </w:r>
      </w:hyperlink>
    </w:p>
    <w:p w14:paraId="691251C9" w14:textId="0481F50E"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0" w:history="1">
        <w:r w:rsidRPr="004F4496">
          <w:rPr>
            <w:rStyle w:val="Hyperlink"/>
          </w:rPr>
          <w:t>Figure 20 Document flows for the cancellation of a Trade Confirmation document in the Trilateral Matching dialogue</w:t>
        </w:r>
        <w:r>
          <w:rPr>
            <w:webHidden/>
          </w:rPr>
          <w:tab/>
        </w:r>
        <w:r>
          <w:rPr>
            <w:webHidden/>
          </w:rPr>
          <w:fldChar w:fldCharType="begin"/>
        </w:r>
        <w:r>
          <w:rPr>
            <w:webHidden/>
          </w:rPr>
          <w:instrText xml:space="preserve"> PAGEREF _Toc230170440 \h </w:instrText>
        </w:r>
        <w:r>
          <w:rPr>
            <w:webHidden/>
          </w:rPr>
        </w:r>
        <w:r>
          <w:rPr>
            <w:webHidden/>
          </w:rPr>
          <w:fldChar w:fldCharType="separate"/>
        </w:r>
        <w:r>
          <w:rPr>
            <w:webHidden/>
          </w:rPr>
          <w:t>50</w:t>
        </w:r>
        <w:r>
          <w:rPr>
            <w:webHidden/>
          </w:rPr>
          <w:fldChar w:fldCharType="end"/>
        </w:r>
      </w:hyperlink>
    </w:p>
    <w:p w14:paraId="7ED880D4" w14:textId="6864629A"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1" w:history="1">
        <w:r w:rsidRPr="004F4496">
          <w:rPr>
            <w:rStyle w:val="Hyperlink"/>
          </w:rPr>
          <w:t>Figure 21 Document flows for the cancellation of a Broker Confirmation in the Trilateral Matching dialogue</w:t>
        </w:r>
        <w:r>
          <w:rPr>
            <w:webHidden/>
          </w:rPr>
          <w:tab/>
        </w:r>
        <w:r>
          <w:rPr>
            <w:webHidden/>
          </w:rPr>
          <w:fldChar w:fldCharType="begin"/>
        </w:r>
        <w:r>
          <w:rPr>
            <w:webHidden/>
          </w:rPr>
          <w:instrText xml:space="preserve"> PAGEREF _Toc230170441 \h </w:instrText>
        </w:r>
        <w:r>
          <w:rPr>
            <w:webHidden/>
          </w:rPr>
        </w:r>
        <w:r>
          <w:rPr>
            <w:webHidden/>
          </w:rPr>
          <w:fldChar w:fldCharType="separate"/>
        </w:r>
        <w:r>
          <w:rPr>
            <w:webHidden/>
          </w:rPr>
          <w:t>51</w:t>
        </w:r>
        <w:r>
          <w:rPr>
            <w:webHidden/>
          </w:rPr>
          <w:fldChar w:fldCharType="end"/>
        </w:r>
      </w:hyperlink>
    </w:p>
    <w:p w14:paraId="52D34C09" w14:textId="034AF9BD"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2" w:history="1">
        <w:r w:rsidRPr="004F4496">
          <w:rPr>
            <w:rStyle w:val="Hyperlink"/>
          </w:rPr>
          <w:t>Figure 22 Document flows for the tear-up of a pair of matched TradeConfirmation documents</w:t>
        </w:r>
        <w:r>
          <w:rPr>
            <w:webHidden/>
          </w:rPr>
          <w:tab/>
        </w:r>
        <w:r>
          <w:rPr>
            <w:webHidden/>
          </w:rPr>
          <w:fldChar w:fldCharType="begin"/>
        </w:r>
        <w:r>
          <w:rPr>
            <w:webHidden/>
          </w:rPr>
          <w:instrText xml:space="preserve"> PAGEREF _Toc230170442 \h </w:instrText>
        </w:r>
        <w:r>
          <w:rPr>
            <w:webHidden/>
          </w:rPr>
        </w:r>
        <w:r>
          <w:rPr>
            <w:webHidden/>
          </w:rPr>
          <w:fldChar w:fldCharType="separate"/>
        </w:r>
        <w:r>
          <w:rPr>
            <w:webHidden/>
          </w:rPr>
          <w:t>52</w:t>
        </w:r>
        <w:r>
          <w:rPr>
            <w:webHidden/>
          </w:rPr>
          <w:fldChar w:fldCharType="end"/>
        </w:r>
      </w:hyperlink>
    </w:p>
    <w:p w14:paraId="0F18DB66" w14:textId="47BAB1F0"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3" w:history="1">
        <w:r w:rsidRPr="004F4496">
          <w:rPr>
            <w:rStyle w:val="Hyperlink"/>
          </w:rPr>
          <w:t>Figure 23 Document flows for the tear-up of a match between a Trade Confirmation and a Broker Confirmation initiated by the Trader</w:t>
        </w:r>
        <w:r>
          <w:rPr>
            <w:webHidden/>
          </w:rPr>
          <w:tab/>
        </w:r>
        <w:r>
          <w:rPr>
            <w:webHidden/>
          </w:rPr>
          <w:fldChar w:fldCharType="begin"/>
        </w:r>
        <w:r>
          <w:rPr>
            <w:webHidden/>
          </w:rPr>
          <w:instrText xml:space="preserve"> PAGEREF _Toc230170443 \h </w:instrText>
        </w:r>
        <w:r>
          <w:rPr>
            <w:webHidden/>
          </w:rPr>
        </w:r>
        <w:r>
          <w:rPr>
            <w:webHidden/>
          </w:rPr>
          <w:fldChar w:fldCharType="separate"/>
        </w:r>
        <w:r>
          <w:rPr>
            <w:webHidden/>
          </w:rPr>
          <w:t>53</w:t>
        </w:r>
        <w:r>
          <w:rPr>
            <w:webHidden/>
          </w:rPr>
          <w:fldChar w:fldCharType="end"/>
        </w:r>
      </w:hyperlink>
    </w:p>
    <w:p w14:paraId="47A5A1A2" w14:textId="7278E889"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4" w:history="1">
        <w:r w:rsidRPr="004F4496">
          <w:rPr>
            <w:rStyle w:val="Hyperlink"/>
          </w:rPr>
          <w:t>Figure 24 Document flows for reconciling the tearing-up of a previously matched deal</w:t>
        </w:r>
        <w:r>
          <w:rPr>
            <w:webHidden/>
          </w:rPr>
          <w:tab/>
        </w:r>
        <w:r>
          <w:rPr>
            <w:webHidden/>
          </w:rPr>
          <w:fldChar w:fldCharType="begin"/>
        </w:r>
        <w:r>
          <w:rPr>
            <w:webHidden/>
          </w:rPr>
          <w:instrText xml:space="preserve"> PAGEREF _Toc230170444 \h </w:instrText>
        </w:r>
        <w:r>
          <w:rPr>
            <w:webHidden/>
          </w:rPr>
        </w:r>
        <w:r>
          <w:rPr>
            <w:webHidden/>
          </w:rPr>
          <w:fldChar w:fldCharType="separate"/>
        </w:r>
        <w:r>
          <w:rPr>
            <w:webHidden/>
          </w:rPr>
          <w:t>54</w:t>
        </w:r>
        <w:r>
          <w:rPr>
            <w:webHidden/>
          </w:rPr>
          <w:fldChar w:fldCharType="end"/>
        </w:r>
      </w:hyperlink>
    </w:p>
    <w:p w14:paraId="3836ABEE" w14:textId="2CA05535"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5" w:history="1">
        <w:r w:rsidRPr="004F4496">
          <w:rPr>
            <w:rStyle w:val="Hyperlink"/>
          </w:rPr>
          <w:t>Figure 25 Document flows for the submission and receipt of results between the actors and the process</w:t>
        </w:r>
        <w:r>
          <w:rPr>
            <w:webHidden/>
          </w:rPr>
          <w:tab/>
        </w:r>
        <w:r>
          <w:rPr>
            <w:webHidden/>
          </w:rPr>
          <w:fldChar w:fldCharType="begin"/>
        </w:r>
        <w:r>
          <w:rPr>
            <w:webHidden/>
          </w:rPr>
          <w:instrText xml:space="preserve"> PAGEREF _Toc230170445 \h </w:instrText>
        </w:r>
        <w:r>
          <w:rPr>
            <w:webHidden/>
          </w:rPr>
        </w:r>
        <w:r>
          <w:rPr>
            <w:webHidden/>
          </w:rPr>
          <w:fldChar w:fldCharType="separate"/>
        </w:r>
        <w:r>
          <w:rPr>
            <w:webHidden/>
          </w:rPr>
          <w:t>55</w:t>
        </w:r>
        <w:r>
          <w:rPr>
            <w:webHidden/>
          </w:rPr>
          <w:fldChar w:fldCharType="end"/>
        </w:r>
      </w:hyperlink>
    </w:p>
    <w:p w14:paraId="246E8867" w14:textId="569E3D5A"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6" w:history="1">
        <w:r w:rsidRPr="004F4496">
          <w:rPr>
            <w:rStyle w:val="Hyperlink"/>
          </w:rPr>
          <w:t>Figure 26 Counterparty Process Trade Confirmation Document State Diagram</w:t>
        </w:r>
        <w:r>
          <w:rPr>
            <w:webHidden/>
          </w:rPr>
          <w:tab/>
        </w:r>
        <w:r>
          <w:rPr>
            <w:webHidden/>
          </w:rPr>
          <w:fldChar w:fldCharType="begin"/>
        </w:r>
        <w:r>
          <w:rPr>
            <w:webHidden/>
          </w:rPr>
          <w:instrText xml:space="preserve"> PAGEREF _Toc230170446 \h </w:instrText>
        </w:r>
        <w:r>
          <w:rPr>
            <w:webHidden/>
          </w:rPr>
        </w:r>
        <w:r>
          <w:rPr>
            <w:webHidden/>
          </w:rPr>
          <w:fldChar w:fldCharType="separate"/>
        </w:r>
        <w:r>
          <w:rPr>
            <w:webHidden/>
          </w:rPr>
          <w:t>143</w:t>
        </w:r>
        <w:r>
          <w:rPr>
            <w:webHidden/>
          </w:rPr>
          <w:fldChar w:fldCharType="end"/>
        </w:r>
      </w:hyperlink>
    </w:p>
    <w:p w14:paraId="3F73A113" w14:textId="386F31E5"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7" w:history="1">
        <w:r w:rsidRPr="004F4496">
          <w:rPr>
            <w:rStyle w:val="Hyperlink"/>
          </w:rPr>
          <w:t>Figure 27 Trade Confirmation Document Broker Dialogue State Diagram</w:t>
        </w:r>
        <w:r>
          <w:rPr>
            <w:webHidden/>
          </w:rPr>
          <w:tab/>
        </w:r>
        <w:r>
          <w:rPr>
            <w:webHidden/>
          </w:rPr>
          <w:fldChar w:fldCharType="begin"/>
        </w:r>
        <w:r>
          <w:rPr>
            <w:webHidden/>
          </w:rPr>
          <w:instrText xml:space="preserve"> PAGEREF _Toc230170447 \h </w:instrText>
        </w:r>
        <w:r>
          <w:rPr>
            <w:webHidden/>
          </w:rPr>
        </w:r>
        <w:r>
          <w:rPr>
            <w:webHidden/>
          </w:rPr>
          <w:fldChar w:fldCharType="separate"/>
        </w:r>
        <w:r>
          <w:rPr>
            <w:webHidden/>
          </w:rPr>
          <w:t>144</w:t>
        </w:r>
        <w:r>
          <w:rPr>
            <w:webHidden/>
          </w:rPr>
          <w:fldChar w:fldCharType="end"/>
        </w:r>
      </w:hyperlink>
    </w:p>
    <w:p w14:paraId="51F71E95" w14:textId="6F04D3FC"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8" w:history="1">
        <w:r w:rsidRPr="004F4496">
          <w:rPr>
            <w:rStyle w:val="Hyperlink"/>
          </w:rPr>
          <w:t>Figure 28 Broker Fee Information Document State Diagram</w:t>
        </w:r>
        <w:r>
          <w:rPr>
            <w:webHidden/>
          </w:rPr>
          <w:tab/>
        </w:r>
        <w:r>
          <w:rPr>
            <w:webHidden/>
          </w:rPr>
          <w:fldChar w:fldCharType="begin"/>
        </w:r>
        <w:r>
          <w:rPr>
            <w:webHidden/>
          </w:rPr>
          <w:instrText xml:space="preserve"> PAGEREF _Toc230170448 \h </w:instrText>
        </w:r>
        <w:r>
          <w:rPr>
            <w:webHidden/>
          </w:rPr>
        </w:r>
        <w:r>
          <w:rPr>
            <w:webHidden/>
          </w:rPr>
          <w:fldChar w:fldCharType="separate"/>
        </w:r>
        <w:r>
          <w:rPr>
            <w:webHidden/>
          </w:rPr>
          <w:t>146</w:t>
        </w:r>
        <w:r>
          <w:rPr>
            <w:webHidden/>
          </w:rPr>
          <w:fldChar w:fldCharType="end"/>
        </w:r>
      </w:hyperlink>
    </w:p>
    <w:p w14:paraId="105D1B50" w14:textId="29D89F0F"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9" w:history="1">
        <w:r w:rsidRPr="004F4496">
          <w:rPr>
            <w:rStyle w:val="Hyperlink"/>
          </w:rPr>
          <w:t>Figure 29 Broker Confirmation State Diagram</w:t>
        </w:r>
        <w:r>
          <w:rPr>
            <w:webHidden/>
          </w:rPr>
          <w:tab/>
        </w:r>
        <w:r>
          <w:rPr>
            <w:webHidden/>
          </w:rPr>
          <w:fldChar w:fldCharType="begin"/>
        </w:r>
        <w:r>
          <w:rPr>
            <w:webHidden/>
          </w:rPr>
          <w:instrText xml:space="preserve"> PAGEREF _Toc230170449 \h </w:instrText>
        </w:r>
        <w:r>
          <w:rPr>
            <w:webHidden/>
          </w:rPr>
        </w:r>
        <w:r>
          <w:rPr>
            <w:webHidden/>
          </w:rPr>
          <w:fldChar w:fldCharType="separate"/>
        </w:r>
        <w:r>
          <w:rPr>
            <w:webHidden/>
          </w:rPr>
          <w:t>147</w:t>
        </w:r>
        <w:r>
          <w:rPr>
            <w:webHidden/>
          </w:rPr>
          <w:fldChar w:fldCharType="end"/>
        </w:r>
      </w:hyperlink>
    </w:p>
    <w:p w14:paraId="5EED9617" w14:textId="126F2659"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0" w:history="1">
        <w:r w:rsidRPr="004F4496">
          <w:rPr>
            <w:rStyle w:val="Hyperlink"/>
          </w:rPr>
          <w:t>Figure 30 General Document State Processing</w:t>
        </w:r>
        <w:r>
          <w:rPr>
            <w:webHidden/>
          </w:rPr>
          <w:tab/>
        </w:r>
        <w:r>
          <w:rPr>
            <w:webHidden/>
          </w:rPr>
          <w:fldChar w:fldCharType="begin"/>
        </w:r>
        <w:r>
          <w:rPr>
            <w:webHidden/>
          </w:rPr>
          <w:instrText xml:space="preserve"> PAGEREF _Toc230170450 \h </w:instrText>
        </w:r>
        <w:r>
          <w:rPr>
            <w:webHidden/>
          </w:rPr>
        </w:r>
        <w:r>
          <w:rPr>
            <w:webHidden/>
          </w:rPr>
          <w:fldChar w:fldCharType="separate"/>
        </w:r>
        <w:r>
          <w:rPr>
            <w:webHidden/>
          </w:rPr>
          <w:t>149</w:t>
        </w:r>
        <w:r>
          <w:rPr>
            <w:webHidden/>
          </w:rPr>
          <w:fldChar w:fldCharType="end"/>
        </w:r>
      </w:hyperlink>
    </w:p>
    <w:p w14:paraId="5BA3DBE0" w14:textId="35499ADA"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1" w:history="1">
        <w:r w:rsidRPr="004F4496">
          <w:rPr>
            <w:rStyle w:val="Hyperlink"/>
          </w:rPr>
          <w:t>Figure 31 Acknowledgement/Rejection State Processing</w:t>
        </w:r>
        <w:r>
          <w:rPr>
            <w:webHidden/>
          </w:rPr>
          <w:tab/>
        </w:r>
        <w:r>
          <w:rPr>
            <w:webHidden/>
          </w:rPr>
          <w:fldChar w:fldCharType="begin"/>
        </w:r>
        <w:r>
          <w:rPr>
            <w:webHidden/>
          </w:rPr>
          <w:instrText xml:space="preserve"> PAGEREF _Toc230170451 \h </w:instrText>
        </w:r>
        <w:r>
          <w:rPr>
            <w:webHidden/>
          </w:rPr>
        </w:r>
        <w:r>
          <w:rPr>
            <w:webHidden/>
          </w:rPr>
          <w:fldChar w:fldCharType="separate"/>
        </w:r>
        <w:r>
          <w:rPr>
            <w:webHidden/>
          </w:rPr>
          <w:t>151</w:t>
        </w:r>
        <w:r>
          <w:rPr>
            <w:webHidden/>
          </w:rPr>
          <w:fldChar w:fldCharType="end"/>
        </w:r>
      </w:hyperlink>
    </w:p>
    <w:p w14:paraId="56C447D0" w14:textId="38371351" w:rsidR="00CD68D4" w:rsidRPr="002B2ACA" w:rsidRDefault="00CD68D4" w:rsidP="00CD68D4">
      <w:r w:rsidRPr="002B2ACA">
        <w:fldChar w:fldCharType="end"/>
      </w:r>
    </w:p>
    <w:p w14:paraId="1185A623" w14:textId="54477F8C" w:rsidR="00CD68D4" w:rsidRPr="002B2ACA" w:rsidRDefault="00CD68D4" w:rsidP="00C031D8">
      <w:pPr>
        <w:pStyle w:val="H2UnnumbereddonotshowinTOC"/>
        <w:rPr>
          <w:lang w:val="en-GB"/>
        </w:rPr>
      </w:pPr>
      <w:r w:rsidRPr="002B2ACA">
        <w:rPr>
          <w:lang w:val="en-GB"/>
        </w:rPr>
        <w:lastRenderedPageBreak/>
        <w:t>List of Tables</w:t>
      </w:r>
    </w:p>
    <w:p w14:paraId="79F91A88" w14:textId="654D63AA" w:rsidR="002543D9" w:rsidRDefault="00CC0D35">
      <w:pPr>
        <w:pStyle w:val="Abbildungsverzeichnis"/>
        <w:rPr>
          <w:rFonts w:asciiTheme="minorHAnsi" w:eastAsiaTheme="minorEastAsia" w:hAnsiTheme="minorHAnsi" w:cstheme="minorBidi"/>
          <w:kern w:val="2"/>
          <w:sz w:val="24"/>
          <w:szCs w:val="24"/>
          <w:lang w:val="de-DE" w:eastAsia="de-DE"/>
          <w14:ligatures w14:val="standardContextual"/>
        </w:rPr>
      </w:pPr>
      <w:r w:rsidRPr="002B2ACA">
        <w:fldChar w:fldCharType="begin"/>
      </w:r>
      <w:r w:rsidRPr="002B2ACA">
        <w:instrText xml:space="preserve"> TOC \h \z \t "TableNumber" \c "Table" </w:instrText>
      </w:r>
      <w:r w:rsidRPr="002B2ACA">
        <w:fldChar w:fldCharType="separate"/>
      </w:r>
      <w:hyperlink w:anchor="_Toc230170452" w:history="1">
        <w:r w:rsidR="002543D9" w:rsidRPr="00173B8F">
          <w:rPr>
            <w:rStyle w:val="Hyperlink"/>
          </w:rPr>
          <w:t>Table 1 Possible matching scenarios supported by eCM v4.0</w:t>
        </w:r>
        <w:r w:rsidR="002543D9">
          <w:rPr>
            <w:webHidden/>
          </w:rPr>
          <w:tab/>
        </w:r>
        <w:r w:rsidR="002543D9">
          <w:rPr>
            <w:webHidden/>
          </w:rPr>
          <w:fldChar w:fldCharType="begin"/>
        </w:r>
        <w:r w:rsidR="002543D9">
          <w:rPr>
            <w:webHidden/>
          </w:rPr>
          <w:instrText xml:space="preserve"> PAGEREF _Toc230170452 \h </w:instrText>
        </w:r>
        <w:r w:rsidR="002543D9">
          <w:rPr>
            <w:webHidden/>
          </w:rPr>
        </w:r>
        <w:r w:rsidR="002543D9">
          <w:rPr>
            <w:webHidden/>
          </w:rPr>
          <w:fldChar w:fldCharType="separate"/>
        </w:r>
        <w:r w:rsidR="002543D9">
          <w:rPr>
            <w:webHidden/>
          </w:rPr>
          <w:t>33</w:t>
        </w:r>
        <w:r w:rsidR="002543D9">
          <w:rPr>
            <w:webHidden/>
          </w:rPr>
          <w:fldChar w:fldCharType="end"/>
        </w:r>
      </w:hyperlink>
    </w:p>
    <w:p w14:paraId="647BC91E" w14:textId="3371E7C7"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3" w:history="1">
        <w:r w:rsidRPr="00173B8F">
          <w:rPr>
            <w:rStyle w:val="Hyperlink"/>
          </w:rPr>
          <w:t>Table 2: Element Specification for Match Suggestion</w:t>
        </w:r>
        <w:r>
          <w:rPr>
            <w:webHidden/>
          </w:rPr>
          <w:tab/>
        </w:r>
        <w:r>
          <w:rPr>
            <w:webHidden/>
          </w:rPr>
          <w:fldChar w:fldCharType="begin"/>
        </w:r>
        <w:r>
          <w:rPr>
            <w:webHidden/>
          </w:rPr>
          <w:instrText xml:space="preserve"> PAGEREF _Toc230170453 \h </w:instrText>
        </w:r>
        <w:r>
          <w:rPr>
            <w:webHidden/>
          </w:rPr>
        </w:r>
        <w:r>
          <w:rPr>
            <w:webHidden/>
          </w:rPr>
          <w:fldChar w:fldCharType="separate"/>
        </w:r>
        <w:r>
          <w:rPr>
            <w:webHidden/>
          </w:rPr>
          <w:t>100</w:t>
        </w:r>
        <w:r>
          <w:rPr>
            <w:webHidden/>
          </w:rPr>
          <w:fldChar w:fldCharType="end"/>
        </w:r>
      </w:hyperlink>
    </w:p>
    <w:p w14:paraId="7BDF6B85" w14:textId="2313F089"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4" w:history="1">
        <w:r w:rsidRPr="00173B8F">
          <w:rPr>
            <w:rStyle w:val="Hyperlink"/>
          </w:rPr>
          <w:t>Table 3: Element Specification for Match Suggestion Acceptance</w:t>
        </w:r>
        <w:r>
          <w:rPr>
            <w:webHidden/>
          </w:rPr>
          <w:tab/>
        </w:r>
        <w:r>
          <w:rPr>
            <w:webHidden/>
          </w:rPr>
          <w:fldChar w:fldCharType="begin"/>
        </w:r>
        <w:r>
          <w:rPr>
            <w:webHidden/>
          </w:rPr>
          <w:instrText xml:space="preserve"> PAGEREF _Toc230170454 \h </w:instrText>
        </w:r>
        <w:r>
          <w:rPr>
            <w:webHidden/>
          </w:rPr>
        </w:r>
        <w:r>
          <w:rPr>
            <w:webHidden/>
          </w:rPr>
          <w:fldChar w:fldCharType="separate"/>
        </w:r>
        <w:r>
          <w:rPr>
            <w:webHidden/>
          </w:rPr>
          <w:t>101</w:t>
        </w:r>
        <w:r>
          <w:rPr>
            <w:webHidden/>
          </w:rPr>
          <w:fldChar w:fldCharType="end"/>
        </w:r>
      </w:hyperlink>
    </w:p>
    <w:p w14:paraId="452CD589" w14:textId="3AE9DD38"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5" w:history="1">
        <w:r w:rsidRPr="00173B8F">
          <w:rPr>
            <w:rStyle w:val="Hyperlink"/>
          </w:rPr>
          <w:t>Table 4: Element Specification for Match Suggestion Refusal</w:t>
        </w:r>
        <w:r>
          <w:rPr>
            <w:webHidden/>
          </w:rPr>
          <w:tab/>
        </w:r>
        <w:r>
          <w:rPr>
            <w:webHidden/>
          </w:rPr>
          <w:fldChar w:fldCharType="begin"/>
        </w:r>
        <w:r>
          <w:rPr>
            <w:webHidden/>
          </w:rPr>
          <w:instrText xml:space="preserve"> PAGEREF _Toc230170455 \h </w:instrText>
        </w:r>
        <w:r>
          <w:rPr>
            <w:webHidden/>
          </w:rPr>
        </w:r>
        <w:r>
          <w:rPr>
            <w:webHidden/>
          </w:rPr>
          <w:fldChar w:fldCharType="separate"/>
        </w:r>
        <w:r>
          <w:rPr>
            <w:webHidden/>
          </w:rPr>
          <w:t>102</w:t>
        </w:r>
        <w:r>
          <w:rPr>
            <w:webHidden/>
          </w:rPr>
          <w:fldChar w:fldCharType="end"/>
        </w:r>
      </w:hyperlink>
    </w:p>
    <w:p w14:paraId="6408CB4C" w14:textId="64A494CE"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6" w:history="1">
        <w:r w:rsidRPr="00173B8F">
          <w:rPr>
            <w:rStyle w:val="Hyperlink"/>
          </w:rPr>
          <w:t>Table 5: Element Specification for Cancellation</w:t>
        </w:r>
        <w:r>
          <w:rPr>
            <w:webHidden/>
          </w:rPr>
          <w:tab/>
        </w:r>
        <w:r>
          <w:rPr>
            <w:webHidden/>
          </w:rPr>
          <w:fldChar w:fldCharType="begin"/>
        </w:r>
        <w:r>
          <w:rPr>
            <w:webHidden/>
          </w:rPr>
          <w:instrText xml:space="preserve"> PAGEREF _Toc230170456 \h </w:instrText>
        </w:r>
        <w:r>
          <w:rPr>
            <w:webHidden/>
          </w:rPr>
        </w:r>
        <w:r>
          <w:rPr>
            <w:webHidden/>
          </w:rPr>
          <w:fldChar w:fldCharType="separate"/>
        </w:r>
        <w:r>
          <w:rPr>
            <w:webHidden/>
          </w:rPr>
          <w:t>102</w:t>
        </w:r>
        <w:r>
          <w:rPr>
            <w:webHidden/>
          </w:rPr>
          <w:fldChar w:fldCharType="end"/>
        </w:r>
      </w:hyperlink>
    </w:p>
    <w:p w14:paraId="406C1D58" w14:textId="6EA5F309"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7" w:history="1">
        <w:r w:rsidRPr="00173B8F">
          <w:rPr>
            <w:rStyle w:val="Hyperlink"/>
          </w:rPr>
          <w:t>Table 6: Business Rules for Cancellation Documents</w:t>
        </w:r>
        <w:r>
          <w:rPr>
            <w:webHidden/>
          </w:rPr>
          <w:tab/>
        </w:r>
        <w:r>
          <w:rPr>
            <w:webHidden/>
          </w:rPr>
          <w:fldChar w:fldCharType="begin"/>
        </w:r>
        <w:r>
          <w:rPr>
            <w:webHidden/>
          </w:rPr>
          <w:instrText xml:space="preserve"> PAGEREF _Toc230170457 \h </w:instrText>
        </w:r>
        <w:r>
          <w:rPr>
            <w:webHidden/>
          </w:rPr>
        </w:r>
        <w:r>
          <w:rPr>
            <w:webHidden/>
          </w:rPr>
          <w:fldChar w:fldCharType="separate"/>
        </w:r>
        <w:r>
          <w:rPr>
            <w:webHidden/>
          </w:rPr>
          <w:t>103</w:t>
        </w:r>
        <w:r>
          <w:rPr>
            <w:webHidden/>
          </w:rPr>
          <w:fldChar w:fldCharType="end"/>
        </w:r>
      </w:hyperlink>
    </w:p>
    <w:p w14:paraId="0EAE80AE" w14:textId="41B13A1E"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8" w:history="1">
        <w:r w:rsidRPr="00173B8F">
          <w:rPr>
            <w:rStyle w:val="Hyperlink"/>
          </w:rPr>
          <w:t>Table 7: Business Rules for Rejection Documents</w:t>
        </w:r>
        <w:r>
          <w:rPr>
            <w:webHidden/>
          </w:rPr>
          <w:tab/>
        </w:r>
        <w:r>
          <w:rPr>
            <w:webHidden/>
          </w:rPr>
          <w:fldChar w:fldCharType="begin"/>
        </w:r>
        <w:r>
          <w:rPr>
            <w:webHidden/>
          </w:rPr>
          <w:instrText xml:space="preserve"> PAGEREF _Toc230170458 \h </w:instrText>
        </w:r>
        <w:r>
          <w:rPr>
            <w:webHidden/>
          </w:rPr>
        </w:r>
        <w:r>
          <w:rPr>
            <w:webHidden/>
          </w:rPr>
          <w:fldChar w:fldCharType="separate"/>
        </w:r>
        <w:r>
          <w:rPr>
            <w:webHidden/>
          </w:rPr>
          <w:t>105</w:t>
        </w:r>
        <w:r>
          <w:rPr>
            <w:webHidden/>
          </w:rPr>
          <w:fldChar w:fldCharType="end"/>
        </w:r>
      </w:hyperlink>
    </w:p>
    <w:p w14:paraId="578B402B" w14:textId="334B3FAE"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9" w:history="1">
        <w:r w:rsidRPr="00173B8F">
          <w:rPr>
            <w:rStyle w:val="Hyperlink"/>
          </w:rPr>
          <w:t>Table 8: Business Rules for Broker Fee Information Documents</w:t>
        </w:r>
        <w:r>
          <w:rPr>
            <w:webHidden/>
          </w:rPr>
          <w:tab/>
        </w:r>
        <w:r>
          <w:rPr>
            <w:webHidden/>
          </w:rPr>
          <w:fldChar w:fldCharType="begin"/>
        </w:r>
        <w:r>
          <w:rPr>
            <w:webHidden/>
          </w:rPr>
          <w:instrText xml:space="preserve"> PAGEREF _Toc230170459 \h </w:instrText>
        </w:r>
        <w:r>
          <w:rPr>
            <w:webHidden/>
          </w:rPr>
        </w:r>
        <w:r>
          <w:rPr>
            <w:webHidden/>
          </w:rPr>
          <w:fldChar w:fldCharType="separate"/>
        </w:r>
        <w:r>
          <w:rPr>
            <w:webHidden/>
          </w:rPr>
          <w:t>138</w:t>
        </w:r>
        <w:r>
          <w:rPr>
            <w:webHidden/>
          </w:rPr>
          <w:fldChar w:fldCharType="end"/>
        </w:r>
      </w:hyperlink>
    </w:p>
    <w:p w14:paraId="14298ADD" w14:textId="1437918D"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60" w:history="1">
        <w:r w:rsidRPr="00173B8F">
          <w:rPr>
            <w:rStyle w:val="Hyperlink"/>
          </w:rPr>
          <w:t>Table 9: Business Rules for Broker Match Notification Documents</w:t>
        </w:r>
        <w:r>
          <w:rPr>
            <w:webHidden/>
          </w:rPr>
          <w:tab/>
        </w:r>
        <w:r>
          <w:rPr>
            <w:webHidden/>
          </w:rPr>
          <w:fldChar w:fldCharType="begin"/>
        </w:r>
        <w:r>
          <w:rPr>
            <w:webHidden/>
          </w:rPr>
          <w:instrText xml:space="preserve"> PAGEREF _Toc230170460 \h </w:instrText>
        </w:r>
        <w:r>
          <w:rPr>
            <w:webHidden/>
          </w:rPr>
        </w:r>
        <w:r>
          <w:rPr>
            <w:webHidden/>
          </w:rPr>
          <w:fldChar w:fldCharType="separate"/>
        </w:r>
        <w:r>
          <w:rPr>
            <w:webHidden/>
          </w:rPr>
          <w:t>139</w:t>
        </w:r>
        <w:r>
          <w:rPr>
            <w:webHidden/>
          </w:rPr>
          <w:fldChar w:fldCharType="end"/>
        </w:r>
      </w:hyperlink>
    </w:p>
    <w:p w14:paraId="55F5002A" w14:textId="18C10094" w:rsidR="00CC0D35" w:rsidRPr="002B2ACA" w:rsidRDefault="00CC0D35" w:rsidP="00CC0D35">
      <w:r w:rsidRPr="002B2ACA">
        <w:fldChar w:fldCharType="end"/>
      </w:r>
    </w:p>
    <w:p w14:paraId="21DF8658" w14:textId="536910AD" w:rsidR="00CD68D4" w:rsidRPr="002B2ACA" w:rsidRDefault="00CD68D4" w:rsidP="00CD68D4">
      <w:pPr>
        <w:pStyle w:val="berschrift1"/>
      </w:pPr>
      <w:bookmarkStart w:id="9" w:name="_Toc230170368"/>
      <w:r w:rsidRPr="002B2ACA">
        <w:lastRenderedPageBreak/>
        <w:t>About this Document</w:t>
      </w:r>
      <w:bookmarkEnd w:id="9"/>
    </w:p>
    <w:p w14:paraId="00B1A394" w14:textId="444B15FC" w:rsidR="008F7104" w:rsidRPr="002B2ACA" w:rsidRDefault="008F7104" w:rsidP="0025170C">
      <w:pPr>
        <w:rPr>
          <w:lang w:eastAsia="de-DE"/>
        </w:rPr>
      </w:pPr>
      <w:r w:rsidRPr="002B2ACA">
        <w:t>This document describes the Electronic Commodity Matching (eCM) standard</w:t>
      </w:r>
      <w:r w:rsidR="00C90D37" w:rsidRPr="002B2ACA">
        <w:t xml:space="preserve"> developed by Ener</w:t>
      </w:r>
      <w:r w:rsidR="00446A12" w:rsidRPr="002B2ACA">
        <w:t>g</w:t>
      </w:r>
      <w:r w:rsidR="00C90D37" w:rsidRPr="002B2ACA">
        <w:t>y Traders Europe</w:t>
      </w:r>
      <w:r w:rsidRPr="002B2ACA">
        <w:t>.</w:t>
      </w:r>
    </w:p>
    <w:p w14:paraId="1731B3D7" w14:textId="77777777" w:rsidR="00CD68D4" w:rsidRPr="002B2ACA" w:rsidRDefault="00CD68D4" w:rsidP="00CD68D4">
      <w:pPr>
        <w:pStyle w:val="berschrift2"/>
      </w:pPr>
      <w:bookmarkStart w:id="10" w:name="_Toc503886525"/>
      <w:bookmarkStart w:id="11" w:name="_Toc230170369"/>
      <w:r w:rsidRPr="002B2ACA">
        <w:t>Revision History</w:t>
      </w:r>
      <w:bookmarkEnd w:id="10"/>
      <w:bookmarkEnd w:id="11"/>
    </w:p>
    <w:tbl>
      <w:tblPr>
        <w:tblStyle w:val="EFETtable"/>
        <w:tblW w:w="9463" w:type="dxa"/>
        <w:tblLayout w:type="fixed"/>
        <w:tblLook w:val="0020" w:firstRow="1" w:lastRow="0" w:firstColumn="0" w:lastColumn="0" w:noHBand="0" w:noVBand="0"/>
      </w:tblPr>
      <w:tblGrid>
        <w:gridCol w:w="980"/>
        <w:gridCol w:w="1558"/>
        <w:gridCol w:w="4964"/>
        <w:gridCol w:w="1961"/>
      </w:tblGrid>
      <w:tr w:rsidR="00CD68D4" w:rsidRPr="002B2ACA" w14:paraId="59E54999" w14:textId="77777777" w:rsidTr="00A22CE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980" w:type="dxa"/>
          </w:tcPr>
          <w:p w14:paraId="68CCF8B9" w14:textId="77777777" w:rsidR="00CD68D4" w:rsidRPr="002B2ACA" w:rsidRDefault="00CD68D4" w:rsidP="00CD68D4">
            <w:pPr>
              <w:pStyle w:val="CellBody"/>
            </w:pPr>
            <w:r w:rsidRPr="002B2ACA">
              <w:t>Version</w:t>
            </w:r>
          </w:p>
        </w:tc>
        <w:tc>
          <w:tcPr>
            <w:tcW w:w="1558" w:type="dxa"/>
          </w:tcPr>
          <w:p w14:paraId="1A6EC533" w14:textId="77777777" w:rsidR="00CD68D4" w:rsidRPr="002B2ACA" w:rsidRDefault="00CD68D4" w:rsidP="00CD68D4">
            <w:pPr>
              <w:pStyle w:val="CellBody"/>
              <w:cnfStyle w:val="100000000000" w:firstRow="1" w:lastRow="0" w:firstColumn="0" w:lastColumn="0" w:oddVBand="0" w:evenVBand="0" w:oddHBand="0" w:evenHBand="0" w:firstRowFirstColumn="0" w:firstRowLastColumn="0" w:lastRowFirstColumn="0" w:lastRowLastColumn="0"/>
            </w:pPr>
            <w:r w:rsidRPr="002B2ACA">
              <w:t>Date</w:t>
            </w:r>
          </w:p>
        </w:tc>
        <w:tc>
          <w:tcPr>
            <w:cnfStyle w:val="000010000000" w:firstRow="0" w:lastRow="0" w:firstColumn="0" w:lastColumn="0" w:oddVBand="1" w:evenVBand="0" w:oddHBand="0" w:evenHBand="0" w:firstRowFirstColumn="0" w:firstRowLastColumn="0" w:lastRowFirstColumn="0" w:lastRowLastColumn="0"/>
            <w:tcW w:w="4964" w:type="dxa"/>
          </w:tcPr>
          <w:p w14:paraId="268FEFE6" w14:textId="77777777" w:rsidR="00CD68D4" w:rsidRPr="002B2ACA" w:rsidRDefault="00CD68D4" w:rsidP="00CD68D4">
            <w:pPr>
              <w:pStyle w:val="CellBody"/>
            </w:pPr>
            <w:r w:rsidRPr="002B2ACA">
              <w:t>Changes</w:t>
            </w:r>
          </w:p>
        </w:tc>
        <w:tc>
          <w:tcPr>
            <w:tcW w:w="1961" w:type="dxa"/>
          </w:tcPr>
          <w:p w14:paraId="7AF31122" w14:textId="77777777" w:rsidR="00CD68D4" w:rsidRPr="002B2ACA" w:rsidRDefault="00CD68D4" w:rsidP="00CD68D4">
            <w:pPr>
              <w:pStyle w:val="CellBody"/>
              <w:cnfStyle w:val="100000000000" w:firstRow="1" w:lastRow="0" w:firstColumn="0" w:lastColumn="0" w:oddVBand="0" w:evenVBand="0" w:oddHBand="0" w:evenHBand="0" w:firstRowFirstColumn="0" w:firstRowLastColumn="0" w:lastRowFirstColumn="0" w:lastRowLastColumn="0"/>
            </w:pPr>
            <w:r w:rsidRPr="002B2ACA">
              <w:t>Author of changes</w:t>
            </w:r>
          </w:p>
        </w:tc>
      </w:tr>
      <w:tr w:rsidR="00CD68D4" w:rsidRPr="002B2ACA" w14:paraId="166895C9"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4C456359" w14:textId="77777777" w:rsidR="00CD68D4" w:rsidRPr="002B2ACA" w:rsidRDefault="00CD68D4" w:rsidP="00CD68D4">
            <w:pPr>
              <w:pStyle w:val="CellBody"/>
            </w:pPr>
            <w:r w:rsidRPr="002B2ACA">
              <w:t>2.1</w:t>
            </w:r>
          </w:p>
        </w:tc>
        <w:tc>
          <w:tcPr>
            <w:tcW w:w="1558" w:type="dxa"/>
          </w:tcPr>
          <w:p w14:paraId="1D013556"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April 04</w:t>
            </w:r>
          </w:p>
        </w:tc>
        <w:tc>
          <w:tcPr>
            <w:cnfStyle w:val="000010000000" w:firstRow="0" w:lastRow="0" w:firstColumn="0" w:lastColumn="0" w:oddVBand="1" w:evenVBand="0" w:oddHBand="0" w:evenHBand="0" w:firstRowFirstColumn="0" w:firstRowLastColumn="0" w:lastRowFirstColumn="0" w:lastRowLastColumn="0"/>
            <w:tcW w:w="4964" w:type="dxa"/>
          </w:tcPr>
          <w:p w14:paraId="5267DC36" w14:textId="77777777" w:rsidR="00CD68D4" w:rsidRPr="002B2ACA" w:rsidRDefault="00CD68D4" w:rsidP="00CD68D4">
            <w:pPr>
              <w:pStyle w:val="CellBody"/>
            </w:pPr>
            <w:r w:rsidRPr="002B2ACA">
              <w:t>Gathered Doc. 1-7 of EFET eCM standards and combined into one</w:t>
            </w:r>
          </w:p>
        </w:tc>
        <w:tc>
          <w:tcPr>
            <w:tcW w:w="1961" w:type="dxa"/>
          </w:tcPr>
          <w:p w14:paraId="7577F7C1"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p>
        </w:tc>
      </w:tr>
      <w:tr w:rsidR="00CD68D4" w:rsidRPr="002B2ACA" w14:paraId="1A540642" w14:textId="77777777" w:rsidTr="00A22CE4">
        <w:tc>
          <w:tcPr>
            <w:cnfStyle w:val="000010000000" w:firstRow="0" w:lastRow="0" w:firstColumn="0" w:lastColumn="0" w:oddVBand="1" w:evenVBand="0" w:oddHBand="0" w:evenHBand="0" w:firstRowFirstColumn="0" w:firstRowLastColumn="0" w:lastRowFirstColumn="0" w:lastRowLastColumn="0"/>
            <w:tcW w:w="980" w:type="dxa"/>
          </w:tcPr>
          <w:p w14:paraId="4546FE6F" w14:textId="77777777" w:rsidR="00CD68D4" w:rsidRPr="002B2ACA" w:rsidRDefault="00CD68D4" w:rsidP="00CD68D4">
            <w:pPr>
              <w:pStyle w:val="CellBody"/>
            </w:pPr>
            <w:r w:rsidRPr="002B2ACA">
              <w:t>3.0</w:t>
            </w:r>
          </w:p>
        </w:tc>
        <w:tc>
          <w:tcPr>
            <w:tcW w:w="1558" w:type="dxa"/>
          </w:tcPr>
          <w:p w14:paraId="4F9BCDED"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Sep 04</w:t>
            </w:r>
          </w:p>
        </w:tc>
        <w:tc>
          <w:tcPr>
            <w:cnfStyle w:val="000010000000" w:firstRow="0" w:lastRow="0" w:firstColumn="0" w:lastColumn="0" w:oddVBand="1" w:evenVBand="0" w:oddHBand="0" w:evenHBand="0" w:firstRowFirstColumn="0" w:firstRowLastColumn="0" w:lastRowFirstColumn="0" w:lastRowLastColumn="0"/>
            <w:tcW w:w="4964" w:type="dxa"/>
          </w:tcPr>
          <w:p w14:paraId="2737E2A1" w14:textId="77777777" w:rsidR="00CD68D4" w:rsidRPr="002B2ACA" w:rsidRDefault="00CD68D4" w:rsidP="00CD68D4">
            <w:pPr>
              <w:pStyle w:val="CellBody"/>
            </w:pPr>
            <w:r w:rsidRPr="002B2ACA">
              <w:t>Issued</w:t>
            </w:r>
          </w:p>
        </w:tc>
        <w:tc>
          <w:tcPr>
            <w:tcW w:w="1961" w:type="dxa"/>
          </w:tcPr>
          <w:p w14:paraId="25FDF2B0"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EFET eCM Project Work Group</w:t>
            </w:r>
          </w:p>
        </w:tc>
      </w:tr>
      <w:tr w:rsidR="00CD68D4" w:rsidRPr="002B2ACA" w14:paraId="341C4D9B"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2480CDEC" w14:textId="77777777" w:rsidR="00CD68D4" w:rsidRPr="002B2ACA" w:rsidRDefault="00CD68D4" w:rsidP="00CD68D4">
            <w:pPr>
              <w:pStyle w:val="CellBody"/>
            </w:pPr>
            <w:r w:rsidRPr="002B2ACA">
              <w:t>3.1</w:t>
            </w:r>
          </w:p>
        </w:tc>
        <w:tc>
          <w:tcPr>
            <w:tcW w:w="1558" w:type="dxa"/>
          </w:tcPr>
          <w:p w14:paraId="7C689632"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Jul 05</w:t>
            </w:r>
          </w:p>
        </w:tc>
        <w:tc>
          <w:tcPr>
            <w:cnfStyle w:val="000010000000" w:firstRow="0" w:lastRow="0" w:firstColumn="0" w:lastColumn="0" w:oddVBand="1" w:evenVBand="0" w:oddHBand="0" w:evenHBand="0" w:firstRowFirstColumn="0" w:firstRowLastColumn="0" w:lastRowFirstColumn="0" w:lastRowLastColumn="0"/>
            <w:tcW w:w="4964" w:type="dxa"/>
          </w:tcPr>
          <w:p w14:paraId="5356F699" w14:textId="77777777" w:rsidR="00CD68D4" w:rsidRPr="002B2ACA" w:rsidRDefault="00CD68D4" w:rsidP="00CD68D4">
            <w:pPr>
              <w:pStyle w:val="CellBody"/>
            </w:pPr>
            <w:r w:rsidRPr="002B2ACA">
              <w:t xml:space="preserve">Issued. </w:t>
            </w:r>
          </w:p>
          <w:p w14:paraId="4A3F1DEE" w14:textId="77777777" w:rsidR="00CD68D4" w:rsidRPr="002B2ACA" w:rsidRDefault="00CD68D4" w:rsidP="00CD68D4">
            <w:pPr>
              <w:pStyle w:val="CellBody"/>
            </w:pPr>
            <w:r w:rsidRPr="002B2ACA">
              <w:t>Updated to include Broker Confirms</w:t>
            </w:r>
          </w:p>
        </w:tc>
        <w:tc>
          <w:tcPr>
            <w:tcW w:w="1961" w:type="dxa"/>
          </w:tcPr>
          <w:p w14:paraId="726BFED6"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EFET eCM Project Work Group</w:t>
            </w:r>
          </w:p>
        </w:tc>
      </w:tr>
      <w:tr w:rsidR="00CD68D4" w:rsidRPr="002B2ACA" w14:paraId="242BDE7A" w14:textId="77777777" w:rsidTr="00A22CE4">
        <w:tc>
          <w:tcPr>
            <w:cnfStyle w:val="000010000000" w:firstRow="0" w:lastRow="0" w:firstColumn="0" w:lastColumn="0" w:oddVBand="1" w:evenVBand="0" w:oddHBand="0" w:evenHBand="0" w:firstRowFirstColumn="0" w:firstRowLastColumn="0" w:lastRowFirstColumn="0" w:lastRowLastColumn="0"/>
            <w:tcW w:w="980" w:type="dxa"/>
          </w:tcPr>
          <w:p w14:paraId="3CDA0282" w14:textId="77777777" w:rsidR="00CD68D4" w:rsidRPr="002B2ACA" w:rsidRDefault="00CD68D4" w:rsidP="00CD68D4">
            <w:pPr>
              <w:pStyle w:val="CellBody"/>
            </w:pPr>
            <w:r w:rsidRPr="002B2ACA">
              <w:t>3.1.1</w:t>
            </w:r>
          </w:p>
        </w:tc>
        <w:tc>
          <w:tcPr>
            <w:tcW w:w="1558" w:type="dxa"/>
          </w:tcPr>
          <w:p w14:paraId="129F0ED8"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Jan 06</w:t>
            </w:r>
          </w:p>
        </w:tc>
        <w:tc>
          <w:tcPr>
            <w:cnfStyle w:val="000010000000" w:firstRow="0" w:lastRow="0" w:firstColumn="0" w:lastColumn="0" w:oddVBand="1" w:evenVBand="0" w:oddHBand="0" w:evenHBand="0" w:firstRowFirstColumn="0" w:firstRowLastColumn="0" w:lastRowFirstColumn="0" w:lastRowLastColumn="0"/>
            <w:tcW w:w="4964" w:type="dxa"/>
          </w:tcPr>
          <w:p w14:paraId="7B09313B" w14:textId="77777777" w:rsidR="00CD68D4" w:rsidRPr="002B2ACA" w:rsidRDefault="00CD68D4" w:rsidP="00CD68D4">
            <w:pPr>
              <w:pStyle w:val="CellBody"/>
            </w:pPr>
            <w:r w:rsidRPr="002B2ACA">
              <w:t>Corrections to V3.1. This version contains no process enhancements.</w:t>
            </w:r>
          </w:p>
        </w:tc>
        <w:tc>
          <w:tcPr>
            <w:tcW w:w="1961" w:type="dxa"/>
          </w:tcPr>
          <w:p w14:paraId="2AB2B08D"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EFET eCM Project Work Group</w:t>
            </w:r>
          </w:p>
        </w:tc>
      </w:tr>
      <w:tr w:rsidR="00CD68D4" w:rsidRPr="002B2ACA" w14:paraId="6C686A88"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4202AC36" w14:textId="77777777" w:rsidR="00CD68D4" w:rsidRPr="002B2ACA" w:rsidRDefault="00CD68D4" w:rsidP="00CD68D4">
            <w:pPr>
              <w:pStyle w:val="CellBody"/>
            </w:pPr>
            <w:r w:rsidRPr="002B2ACA">
              <w:t>3.2</w:t>
            </w:r>
          </w:p>
        </w:tc>
        <w:tc>
          <w:tcPr>
            <w:tcW w:w="1558" w:type="dxa"/>
          </w:tcPr>
          <w:p w14:paraId="7B956ECD"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Feb 06</w:t>
            </w:r>
          </w:p>
        </w:tc>
        <w:tc>
          <w:tcPr>
            <w:cnfStyle w:val="000010000000" w:firstRow="0" w:lastRow="0" w:firstColumn="0" w:lastColumn="0" w:oddVBand="1" w:evenVBand="0" w:oddHBand="0" w:evenHBand="0" w:firstRowFirstColumn="0" w:firstRowLastColumn="0" w:lastRowFirstColumn="0" w:lastRowLastColumn="0"/>
            <w:tcW w:w="4964" w:type="dxa"/>
          </w:tcPr>
          <w:p w14:paraId="2EC8B0D9" w14:textId="77777777" w:rsidR="00CD68D4" w:rsidRPr="002B2ACA" w:rsidRDefault="00CD68D4" w:rsidP="00CD68D4">
            <w:pPr>
              <w:pStyle w:val="CellBody"/>
            </w:pPr>
            <w:r w:rsidRPr="002B2ACA">
              <w:t>Updated to include Emissions Confirmation and minimum compliancy requirements to Chapter 7</w:t>
            </w:r>
          </w:p>
        </w:tc>
        <w:tc>
          <w:tcPr>
            <w:tcW w:w="1961" w:type="dxa"/>
          </w:tcPr>
          <w:p w14:paraId="643550C4"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EFET eCM Project Work Group</w:t>
            </w:r>
          </w:p>
        </w:tc>
      </w:tr>
      <w:tr w:rsidR="00CD68D4" w:rsidRPr="002B2ACA" w14:paraId="1C273577" w14:textId="77777777" w:rsidTr="00A22CE4">
        <w:tc>
          <w:tcPr>
            <w:cnfStyle w:val="000010000000" w:firstRow="0" w:lastRow="0" w:firstColumn="0" w:lastColumn="0" w:oddVBand="1" w:evenVBand="0" w:oddHBand="0" w:evenHBand="0" w:firstRowFirstColumn="0" w:firstRowLastColumn="0" w:lastRowFirstColumn="0" w:lastRowLastColumn="0"/>
            <w:tcW w:w="980" w:type="dxa"/>
          </w:tcPr>
          <w:p w14:paraId="7CCBE2DB" w14:textId="77777777" w:rsidR="00CD68D4" w:rsidRPr="002B2ACA" w:rsidRDefault="00CD68D4" w:rsidP="00CD68D4">
            <w:pPr>
              <w:pStyle w:val="CellBody"/>
            </w:pPr>
            <w:r w:rsidRPr="002B2ACA">
              <w:t xml:space="preserve">3.3 </w:t>
            </w:r>
          </w:p>
        </w:tc>
        <w:tc>
          <w:tcPr>
            <w:tcW w:w="1558" w:type="dxa"/>
          </w:tcPr>
          <w:p w14:paraId="34CAEAB7"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Dec 07</w:t>
            </w:r>
          </w:p>
        </w:tc>
        <w:tc>
          <w:tcPr>
            <w:cnfStyle w:val="000010000000" w:firstRow="0" w:lastRow="0" w:firstColumn="0" w:lastColumn="0" w:oddVBand="1" w:evenVBand="0" w:oddHBand="0" w:evenHBand="0" w:firstRowFirstColumn="0" w:firstRowLastColumn="0" w:lastRowFirstColumn="0" w:lastRowLastColumn="0"/>
            <w:tcW w:w="4964" w:type="dxa"/>
          </w:tcPr>
          <w:p w14:paraId="679B2B65" w14:textId="77777777" w:rsidR="00CD68D4" w:rsidRPr="002B2ACA" w:rsidRDefault="00CD68D4" w:rsidP="00CD68D4">
            <w:pPr>
              <w:pStyle w:val="CellBody"/>
            </w:pPr>
            <w:r w:rsidRPr="002B2ACA">
              <w:t>Updated to include financial instruments. Final review by KEMA Consulting.</w:t>
            </w:r>
          </w:p>
        </w:tc>
        <w:tc>
          <w:tcPr>
            <w:tcW w:w="1961" w:type="dxa"/>
          </w:tcPr>
          <w:p w14:paraId="46DCB561"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EFET eCM Project Work Group</w:t>
            </w:r>
          </w:p>
        </w:tc>
      </w:tr>
      <w:tr w:rsidR="00CD68D4" w:rsidRPr="002B2ACA" w14:paraId="625BADD0"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273AC6F0" w14:textId="77777777" w:rsidR="00CD68D4" w:rsidRPr="002B2ACA" w:rsidRDefault="00CD68D4" w:rsidP="00CD68D4">
            <w:pPr>
              <w:pStyle w:val="CellBody"/>
            </w:pPr>
            <w:r w:rsidRPr="002B2ACA">
              <w:t>3.3.1</w:t>
            </w:r>
          </w:p>
        </w:tc>
        <w:tc>
          <w:tcPr>
            <w:tcW w:w="1558" w:type="dxa"/>
          </w:tcPr>
          <w:p w14:paraId="14EE9B37"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Feb 09</w:t>
            </w:r>
          </w:p>
        </w:tc>
        <w:tc>
          <w:tcPr>
            <w:cnfStyle w:val="000010000000" w:firstRow="0" w:lastRow="0" w:firstColumn="0" w:lastColumn="0" w:oddVBand="1" w:evenVBand="0" w:oddHBand="0" w:evenHBand="0" w:firstRowFirstColumn="0" w:firstRowLastColumn="0" w:lastRowFirstColumn="0" w:lastRowLastColumn="0"/>
            <w:tcW w:w="4964" w:type="dxa"/>
          </w:tcPr>
          <w:p w14:paraId="20C53F09" w14:textId="77777777" w:rsidR="00CD68D4" w:rsidRPr="002B2ACA" w:rsidRDefault="00CD68D4" w:rsidP="00CD68D4">
            <w:pPr>
              <w:pStyle w:val="CellBody"/>
            </w:pPr>
            <w:r w:rsidRPr="002B2ACA">
              <w:t>Updated follow SAT of v3.3 and development and testing of the KEMA Certification Service</w:t>
            </w:r>
          </w:p>
        </w:tc>
        <w:tc>
          <w:tcPr>
            <w:tcW w:w="1961" w:type="dxa"/>
          </w:tcPr>
          <w:p w14:paraId="4A0FFCA2"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SAT group on behalf of the EFET eCM Project Work Group</w:t>
            </w:r>
          </w:p>
        </w:tc>
      </w:tr>
      <w:tr w:rsidR="00CD68D4" w:rsidRPr="002B2ACA" w:rsidDel="00FB326C" w14:paraId="3EFC3409" w14:textId="77777777" w:rsidTr="00A22CE4">
        <w:tc>
          <w:tcPr>
            <w:cnfStyle w:val="000010000000" w:firstRow="0" w:lastRow="0" w:firstColumn="0" w:lastColumn="0" w:oddVBand="1" w:evenVBand="0" w:oddHBand="0" w:evenHBand="0" w:firstRowFirstColumn="0" w:firstRowLastColumn="0" w:lastRowFirstColumn="0" w:lastRowLastColumn="0"/>
            <w:tcW w:w="980" w:type="dxa"/>
          </w:tcPr>
          <w:p w14:paraId="7227F208" w14:textId="77777777" w:rsidR="00CD68D4" w:rsidRPr="002B2ACA" w:rsidDel="00FB326C" w:rsidRDefault="00CD68D4" w:rsidP="00CD68D4">
            <w:pPr>
              <w:pStyle w:val="CellBody"/>
            </w:pPr>
            <w:r w:rsidRPr="002B2ACA">
              <w:t>4.0</w:t>
            </w:r>
          </w:p>
        </w:tc>
        <w:tc>
          <w:tcPr>
            <w:tcW w:w="1558" w:type="dxa"/>
          </w:tcPr>
          <w:p w14:paraId="017D0536" w14:textId="77777777" w:rsidR="00CD68D4" w:rsidRPr="002B2ACA" w:rsidDel="00FB326C"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July 2010</w:t>
            </w:r>
          </w:p>
        </w:tc>
        <w:tc>
          <w:tcPr>
            <w:cnfStyle w:val="000010000000" w:firstRow="0" w:lastRow="0" w:firstColumn="0" w:lastColumn="0" w:oddVBand="1" w:evenVBand="0" w:oddHBand="0" w:evenHBand="0" w:firstRowFirstColumn="0" w:firstRowLastColumn="0" w:lastRowFirstColumn="0" w:lastRowLastColumn="0"/>
            <w:tcW w:w="4964" w:type="dxa"/>
          </w:tcPr>
          <w:p w14:paraId="343D961A" w14:textId="77777777" w:rsidR="00CD68D4" w:rsidRPr="002B2ACA" w:rsidDel="00FB326C" w:rsidRDefault="00CD68D4" w:rsidP="00CD68D4">
            <w:pPr>
              <w:pStyle w:val="CellBody"/>
            </w:pPr>
            <w:r w:rsidRPr="002B2ACA">
              <w:t>Updated to include Physical Coal, amendment of cancellations, amendment of matched documents, tear-up of match documents and service based operation.</w:t>
            </w:r>
          </w:p>
        </w:tc>
        <w:tc>
          <w:tcPr>
            <w:tcW w:w="1961" w:type="dxa"/>
          </w:tcPr>
          <w:p w14:paraId="39B420BD"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EFET eCM PwG</w:t>
            </w:r>
          </w:p>
          <w:p w14:paraId="4E58C7F7" w14:textId="77777777" w:rsidR="00CD68D4" w:rsidRPr="002B2ACA" w:rsidDel="00FB326C"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Signed off by EFET BPOC 8th Sep 2010</w:t>
            </w:r>
          </w:p>
        </w:tc>
      </w:tr>
      <w:tr w:rsidR="00CD68D4" w:rsidRPr="002B2ACA" w:rsidDel="00FB326C" w14:paraId="21826C82"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6C6506EC" w14:textId="77777777" w:rsidR="00CD68D4" w:rsidRPr="002B2ACA" w:rsidRDefault="00CD68D4" w:rsidP="00CD68D4">
            <w:pPr>
              <w:pStyle w:val="CellBody"/>
            </w:pPr>
            <w:r w:rsidRPr="002B2ACA">
              <w:t>4.0.1</w:t>
            </w:r>
          </w:p>
        </w:tc>
        <w:tc>
          <w:tcPr>
            <w:tcW w:w="1558" w:type="dxa"/>
          </w:tcPr>
          <w:p w14:paraId="7AC77AC6"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June 2011</w:t>
            </w:r>
          </w:p>
        </w:tc>
        <w:tc>
          <w:tcPr>
            <w:cnfStyle w:val="000010000000" w:firstRow="0" w:lastRow="0" w:firstColumn="0" w:lastColumn="0" w:oddVBand="1" w:evenVBand="0" w:oddHBand="0" w:evenHBand="0" w:firstRowFirstColumn="0" w:firstRowLastColumn="0" w:lastRowFirstColumn="0" w:lastRowLastColumn="0"/>
            <w:tcW w:w="4964" w:type="dxa"/>
          </w:tcPr>
          <w:p w14:paraId="51BE05A0" w14:textId="77777777" w:rsidR="00CD68D4" w:rsidRPr="002B2ACA" w:rsidRDefault="00CD68D4" w:rsidP="00CD68D4">
            <w:pPr>
              <w:pStyle w:val="CellBody"/>
            </w:pPr>
            <w:r w:rsidRPr="002B2ACA">
              <w:t>Minor corrections and clarifications. Changes to the Physical Coal schema structure.</w:t>
            </w:r>
          </w:p>
        </w:tc>
        <w:tc>
          <w:tcPr>
            <w:tcW w:w="1961" w:type="dxa"/>
          </w:tcPr>
          <w:p w14:paraId="01EAA32B"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EFET eCM PwG</w:t>
            </w:r>
          </w:p>
        </w:tc>
      </w:tr>
      <w:tr w:rsidR="00CD68D4" w:rsidRPr="002B2ACA" w:rsidDel="00FB326C" w14:paraId="74B0BEA6" w14:textId="77777777" w:rsidTr="00A22CE4">
        <w:tc>
          <w:tcPr>
            <w:cnfStyle w:val="000010000000" w:firstRow="0" w:lastRow="0" w:firstColumn="0" w:lastColumn="0" w:oddVBand="1" w:evenVBand="0" w:oddHBand="0" w:evenHBand="0" w:firstRowFirstColumn="0" w:firstRowLastColumn="0" w:lastRowFirstColumn="0" w:lastRowLastColumn="0"/>
            <w:tcW w:w="980" w:type="dxa"/>
          </w:tcPr>
          <w:p w14:paraId="23898070" w14:textId="77777777" w:rsidR="00CD68D4" w:rsidRPr="002B2ACA" w:rsidRDefault="00CD68D4" w:rsidP="00CD68D4">
            <w:pPr>
              <w:pStyle w:val="CellBody"/>
            </w:pPr>
            <w:r w:rsidRPr="002B2ACA">
              <w:t>4.0.2</w:t>
            </w:r>
          </w:p>
        </w:tc>
        <w:tc>
          <w:tcPr>
            <w:tcW w:w="1558" w:type="dxa"/>
          </w:tcPr>
          <w:p w14:paraId="6D10FE8F"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September 2012</w:t>
            </w:r>
          </w:p>
        </w:tc>
        <w:tc>
          <w:tcPr>
            <w:cnfStyle w:val="000010000000" w:firstRow="0" w:lastRow="0" w:firstColumn="0" w:lastColumn="0" w:oddVBand="1" w:evenVBand="0" w:oddHBand="0" w:evenHBand="0" w:firstRowFirstColumn="0" w:firstRowLastColumn="0" w:lastRowFirstColumn="0" w:lastRowLastColumn="0"/>
            <w:tcW w:w="4964" w:type="dxa"/>
          </w:tcPr>
          <w:p w14:paraId="4002A4CB" w14:textId="77777777" w:rsidR="00CD68D4" w:rsidRPr="002B2ACA" w:rsidRDefault="00CD68D4" w:rsidP="00CD68D4">
            <w:pPr>
              <w:pStyle w:val="CellBody"/>
            </w:pPr>
            <w:r w:rsidRPr="002B2ACA">
              <w:t>Introduction of Business Rule TRC021 and BCN018 for clarification of ‘Trade Date’ in the context of the ‘UK Gas Day’.</w:t>
            </w:r>
          </w:p>
        </w:tc>
        <w:tc>
          <w:tcPr>
            <w:tcW w:w="1961" w:type="dxa"/>
          </w:tcPr>
          <w:p w14:paraId="4078C880"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EFET BPOC</w:t>
            </w:r>
          </w:p>
        </w:tc>
      </w:tr>
      <w:tr w:rsidR="00CD68D4" w:rsidRPr="002B2ACA" w:rsidDel="00FB326C" w14:paraId="202954E2"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3B8ED294" w14:textId="77777777" w:rsidR="00CD68D4" w:rsidRPr="002B2ACA" w:rsidRDefault="00CD68D4" w:rsidP="00CD68D4">
            <w:pPr>
              <w:pStyle w:val="CellBody"/>
            </w:pPr>
            <w:r w:rsidRPr="002B2ACA">
              <w:t>4.2</w:t>
            </w:r>
          </w:p>
        </w:tc>
        <w:tc>
          <w:tcPr>
            <w:tcW w:w="1558" w:type="dxa"/>
          </w:tcPr>
          <w:p w14:paraId="71313D5F" w14:textId="4213101F"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April 2015</w:t>
            </w:r>
          </w:p>
        </w:tc>
        <w:tc>
          <w:tcPr>
            <w:cnfStyle w:val="000010000000" w:firstRow="0" w:lastRow="0" w:firstColumn="0" w:lastColumn="0" w:oddVBand="1" w:evenVBand="0" w:oddHBand="0" w:evenHBand="0" w:firstRowFirstColumn="0" w:firstRowLastColumn="0" w:lastRowFirstColumn="0" w:lastRowLastColumn="0"/>
            <w:tcW w:w="4964" w:type="dxa"/>
          </w:tcPr>
          <w:p w14:paraId="090C5BE7" w14:textId="77777777" w:rsidR="00CD68D4" w:rsidRPr="002B2ACA" w:rsidRDefault="00CD68D4" w:rsidP="00CD68D4">
            <w:pPr>
              <w:pStyle w:val="CellBody"/>
            </w:pPr>
            <w:r w:rsidRPr="002B2ACA">
              <w:t>Updated to incorporate the developments introduced in CpML 4.2</w:t>
            </w:r>
          </w:p>
        </w:tc>
        <w:tc>
          <w:tcPr>
            <w:tcW w:w="1961" w:type="dxa"/>
          </w:tcPr>
          <w:p w14:paraId="3A2E6018"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EFET BPOC</w:t>
            </w:r>
          </w:p>
        </w:tc>
      </w:tr>
      <w:tr w:rsidR="00CD68D4" w:rsidRPr="002B2ACA" w:rsidDel="00FB326C" w14:paraId="22BE8D00" w14:textId="77777777" w:rsidTr="00A22CE4">
        <w:trPr>
          <w:cantSplit w:val="0"/>
        </w:trPr>
        <w:tc>
          <w:tcPr>
            <w:cnfStyle w:val="000010000000" w:firstRow="0" w:lastRow="0" w:firstColumn="0" w:lastColumn="0" w:oddVBand="1" w:evenVBand="0" w:oddHBand="0" w:evenHBand="0" w:firstRowFirstColumn="0" w:firstRowLastColumn="0" w:lastRowFirstColumn="0" w:lastRowLastColumn="0"/>
            <w:tcW w:w="980" w:type="dxa"/>
          </w:tcPr>
          <w:p w14:paraId="6CAA259C" w14:textId="368579DF" w:rsidR="00CD68D4" w:rsidRPr="002B2ACA" w:rsidRDefault="00CD68D4" w:rsidP="00CD68D4">
            <w:pPr>
              <w:pStyle w:val="CellBody"/>
            </w:pPr>
            <w:r w:rsidRPr="002B2ACA">
              <w:t>4.</w:t>
            </w:r>
            <w:r w:rsidR="00202098" w:rsidRPr="002B2ACA">
              <w:t>3</w:t>
            </w:r>
          </w:p>
        </w:tc>
        <w:tc>
          <w:tcPr>
            <w:tcW w:w="1558" w:type="dxa"/>
          </w:tcPr>
          <w:p w14:paraId="5671C4C3" w14:textId="77777777" w:rsidR="00CD68D4" w:rsidRPr="002B2ACA" w:rsidDel="00231BF7"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March 2021</w:t>
            </w:r>
          </w:p>
        </w:tc>
        <w:tc>
          <w:tcPr>
            <w:cnfStyle w:val="000010000000" w:firstRow="0" w:lastRow="0" w:firstColumn="0" w:lastColumn="0" w:oddVBand="1" w:evenVBand="0" w:oddHBand="0" w:evenHBand="0" w:firstRowFirstColumn="0" w:firstRowLastColumn="0" w:lastRowFirstColumn="0" w:lastRowLastColumn="0"/>
            <w:tcW w:w="4964" w:type="dxa"/>
          </w:tcPr>
          <w:p w14:paraId="659646AD" w14:textId="77777777" w:rsidR="00CD68D4" w:rsidRPr="002B2ACA" w:rsidRDefault="00CD68D4" w:rsidP="00467288">
            <w:pPr>
              <w:pStyle w:val="CellBody"/>
              <w:numPr>
                <w:ilvl w:val="0"/>
                <w:numId w:val="39"/>
              </w:numPr>
            </w:pPr>
            <w:r w:rsidRPr="002B2ACA">
              <w:t>Cleanup of document.</w:t>
            </w:r>
          </w:p>
          <w:p w14:paraId="5A8E49E1" w14:textId="77777777" w:rsidR="00195C92" w:rsidRPr="002B2ACA" w:rsidRDefault="00195C92" w:rsidP="00467288">
            <w:pPr>
              <w:pStyle w:val="CellBody"/>
              <w:numPr>
                <w:ilvl w:val="0"/>
                <w:numId w:val="39"/>
              </w:numPr>
              <w:rPr>
                <w:szCs w:val="24"/>
              </w:rPr>
            </w:pPr>
            <w:r w:rsidRPr="002B2ACA">
              <w:rPr>
                <w:szCs w:val="24"/>
              </w:rPr>
              <w:t>Trade Confirmation:</w:t>
            </w:r>
          </w:p>
          <w:p w14:paraId="60E1B423" w14:textId="77777777" w:rsidR="00A27B7A" w:rsidRPr="002B2ACA" w:rsidRDefault="00A27B7A" w:rsidP="00467288">
            <w:pPr>
              <w:pStyle w:val="CellBody"/>
              <w:numPr>
                <w:ilvl w:val="1"/>
                <w:numId w:val="39"/>
              </w:numPr>
            </w:pPr>
            <w:r w:rsidRPr="002B2ACA">
              <w:t>Rounding rules updated</w:t>
            </w:r>
          </w:p>
          <w:p w14:paraId="72B1DCEA" w14:textId="1A044D7D" w:rsidR="00202098" w:rsidRPr="002B2ACA" w:rsidRDefault="00202098" w:rsidP="00467288">
            <w:pPr>
              <w:pStyle w:val="CellBody"/>
              <w:numPr>
                <w:ilvl w:val="1"/>
                <w:numId w:val="39"/>
              </w:numPr>
              <w:rPr>
                <w:szCs w:val="24"/>
              </w:rPr>
            </w:pPr>
            <w:r w:rsidRPr="002B2ACA">
              <w:rPr>
                <w:szCs w:val="24"/>
              </w:rPr>
              <w:t>‘PaymentEvent’ and ‘PaymentEventOffset’: business rule adjusted</w:t>
            </w:r>
          </w:p>
          <w:p w14:paraId="577E9A85" w14:textId="6387FAEA" w:rsidR="00195C92" w:rsidRPr="002B2ACA" w:rsidRDefault="007D18E5" w:rsidP="00467288">
            <w:pPr>
              <w:pStyle w:val="CellBody"/>
              <w:numPr>
                <w:ilvl w:val="1"/>
                <w:numId w:val="39"/>
              </w:numPr>
              <w:rPr>
                <w:szCs w:val="24"/>
              </w:rPr>
            </w:pPr>
            <w:r w:rsidRPr="002B2ACA">
              <w:rPr>
                <w:szCs w:val="24"/>
              </w:rPr>
              <w:t>Ordering of exercise schedule adjusted</w:t>
            </w:r>
          </w:p>
          <w:p w14:paraId="3B8AC0CD" w14:textId="77777777" w:rsidR="007D18E5" w:rsidRPr="002B2ACA" w:rsidRDefault="00195C92" w:rsidP="00467288">
            <w:pPr>
              <w:pStyle w:val="CellBody"/>
              <w:numPr>
                <w:ilvl w:val="1"/>
                <w:numId w:val="39"/>
              </w:numPr>
              <w:rPr>
                <w:szCs w:val="24"/>
              </w:rPr>
            </w:pPr>
            <w:r w:rsidRPr="002B2ACA">
              <w:rPr>
                <w:szCs w:val="24"/>
              </w:rPr>
              <w:t>Rules for ‘FormulaID’ and ‘CommodityReference’ sections updated</w:t>
            </w:r>
            <w:r w:rsidR="007D18E5" w:rsidRPr="002B2ACA">
              <w:rPr>
                <w:szCs w:val="24"/>
              </w:rPr>
              <w:t xml:space="preserve"> </w:t>
            </w:r>
          </w:p>
          <w:p w14:paraId="14316B53" w14:textId="77777777" w:rsidR="00195C92" w:rsidRPr="002B2ACA" w:rsidRDefault="00195C92" w:rsidP="00467288">
            <w:pPr>
              <w:pStyle w:val="CellBody"/>
              <w:numPr>
                <w:ilvl w:val="1"/>
                <w:numId w:val="39"/>
              </w:numPr>
              <w:rPr>
                <w:szCs w:val="24"/>
              </w:rPr>
            </w:pPr>
            <w:r w:rsidRPr="002B2ACA">
              <w:rPr>
                <w:szCs w:val="24"/>
              </w:rPr>
              <w:t>Rules for Physical Index Pricing Dates updated</w:t>
            </w:r>
          </w:p>
          <w:p w14:paraId="0AC751D2" w14:textId="77777777" w:rsidR="00195C92" w:rsidRPr="002B2ACA" w:rsidRDefault="00195C92" w:rsidP="00467288">
            <w:pPr>
              <w:pStyle w:val="CellBody"/>
              <w:numPr>
                <w:ilvl w:val="1"/>
                <w:numId w:val="39"/>
              </w:numPr>
            </w:pPr>
            <w:r w:rsidRPr="002B2ACA">
              <w:rPr>
                <w:szCs w:val="24"/>
              </w:rPr>
              <w:t>Rules for Calculation Periods updated.</w:t>
            </w:r>
          </w:p>
          <w:p w14:paraId="39B64AEE" w14:textId="77777777" w:rsidR="00931708" w:rsidRPr="002B2ACA" w:rsidRDefault="00195C92" w:rsidP="00467288">
            <w:pPr>
              <w:pStyle w:val="CellBody"/>
              <w:numPr>
                <w:ilvl w:val="1"/>
                <w:numId w:val="39"/>
              </w:numPr>
            </w:pPr>
            <w:r w:rsidRPr="002B2ACA">
              <w:rPr>
                <w:szCs w:val="24"/>
              </w:rPr>
              <w:t>Additional business rules updated: TR</w:t>
            </w:r>
            <w:r w:rsidR="00983E0E" w:rsidRPr="002B2ACA">
              <w:rPr>
                <w:szCs w:val="24"/>
              </w:rPr>
              <w:t>C</w:t>
            </w:r>
            <w:r w:rsidRPr="002B2ACA">
              <w:rPr>
                <w:szCs w:val="24"/>
              </w:rPr>
              <w:t>020</w:t>
            </w:r>
          </w:p>
          <w:p w14:paraId="42C134E6" w14:textId="08C4D434" w:rsidR="00195C92" w:rsidRPr="002B2ACA" w:rsidRDefault="00931708" w:rsidP="00467288">
            <w:pPr>
              <w:pStyle w:val="CellBody"/>
              <w:numPr>
                <w:ilvl w:val="1"/>
                <w:numId w:val="39"/>
              </w:numPr>
            </w:pPr>
            <w:r w:rsidRPr="002B2ACA">
              <w:rPr>
                <w:szCs w:val="24"/>
              </w:rPr>
              <w:t>New business rules:</w:t>
            </w:r>
            <w:r w:rsidR="00195C92" w:rsidRPr="002B2ACA">
              <w:rPr>
                <w:szCs w:val="24"/>
              </w:rPr>
              <w:t xml:space="preserve"> TRC022, TRC023, TRC024</w:t>
            </w:r>
          </w:p>
          <w:p w14:paraId="69A59D5F" w14:textId="77777777" w:rsidR="00983E0E" w:rsidRPr="002B2ACA" w:rsidRDefault="00983E0E" w:rsidP="00467288">
            <w:pPr>
              <w:pStyle w:val="CellBody"/>
              <w:numPr>
                <w:ilvl w:val="0"/>
                <w:numId w:val="39"/>
              </w:numPr>
            </w:pPr>
            <w:r w:rsidRPr="002B2ACA">
              <w:lastRenderedPageBreak/>
              <w:t>Broker Confirmation:</w:t>
            </w:r>
          </w:p>
          <w:p w14:paraId="64B58D7D" w14:textId="77777777" w:rsidR="00AE183E" w:rsidRPr="002B2ACA" w:rsidRDefault="00AE183E" w:rsidP="00467288">
            <w:pPr>
              <w:pStyle w:val="CellBody"/>
              <w:numPr>
                <w:ilvl w:val="1"/>
                <w:numId w:val="39"/>
              </w:numPr>
            </w:pPr>
            <w:r w:rsidRPr="002B2ACA">
              <w:t>Rounding rules updated</w:t>
            </w:r>
          </w:p>
          <w:p w14:paraId="31EF770D" w14:textId="77777777" w:rsidR="00983E0E" w:rsidRPr="002B2ACA" w:rsidRDefault="00983E0E" w:rsidP="00467288">
            <w:pPr>
              <w:pStyle w:val="CellBody"/>
              <w:numPr>
                <w:ilvl w:val="1"/>
                <w:numId w:val="39"/>
              </w:numPr>
            </w:pPr>
            <w:r w:rsidRPr="002B2ACA">
              <w:rPr>
                <w:szCs w:val="24"/>
              </w:rPr>
              <w:t>Ordering of exercise schedule adjusted</w:t>
            </w:r>
          </w:p>
          <w:p w14:paraId="3042923E" w14:textId="77777777" w:rsidR="00983E0E" w:rsidRPr="002B2ACA" w:rsidRDefault="00983E0E" w:rsidP="00467288">
            <w:pPr>
              <w:pStyle w:val="CellBody"/>
              <w:numPr>
                <w:ilvl w:val="1"/>
                <w:numId w:val="39"/>
              </w:numPr>
            </w:pPr>
            <w:r w:rsidRPr="002B2ACA">
              <w:rPr>
                <w:szCs w:val="24"/>
              </w:rPr>
              <w:t>Rules for Calculation Periods updated.</w:t>
            </w:r>
          </w:p>
          <w:p w14:paraId="76EB214C" w14:textId="77777777" w:rsidR="00983E0E" w:rsidRPr="002B2ACA" w:rsidRDefault="00931708" w:rsidP="00467288">
            <w:pPr>
              <w:pStyle w:val="CellBody"/>
              <w:numPr>
                <w:ilvl w:val="1"/>
                <w:numId w:val="39"/>
              </w:numPr>
            </w:pPr>
            <w:r w:rsidRPr="002B2ACA">
              <w:t>Additional business rules added: BCN019</w:t>
            </w:r>
          </w:p>
          <w:p w14:paraId="5A1B73FC" w14:textId="77777777" w:rsidR="00931708" w:rsidRPr="002B2ACA" w:rsidRDefault="00931708" w:rsidP="00467288">
            <w:pPr>
              <w:pStyle w:val="CellBody"/>
              <w:numPr>
                <w:ilvl w:val="0"/>
                <w:numId w:val="39"/>
              </w:numPr>
            </w:pPr>
            <w:r w:rsidRPr="002B2ACA">
              <w:t>New value for ‘EnergyProductType’: EUAPhase_4</w:t>
            </w:r>
          </w:p>
          <w:p w14:paraId="512252E2" w14:textId="2C5F1A8C" w:rsidR="00931708" w:rsidRPr="002B2ACA" w:rsidRDefault="00931708" w:rsidP="00467288">
            <w:pPr>
              <w:pStyle w:val="CellBody"/>
              <w:numPr>
                <w:ilvl w:val="0"/>
                <w:numId w:val="39"/>
              </w:numPr>
            </w:pPr>
            <w:r w:rsidRPr="002B2ACA">
              <w:t xml:space="preserve">New values for ‘UnitOfMeasureType’: MWhPerDay, MWZero, MWZeroh, SM3 </w:t>
            </w:r>
          </w:p>
        </w:tc>
        <w:tc>
          <w:tcPr>
            <w:tcW w:w="1961" w:type="dxa"/>
          </w:tcPr>
          <w:p w14:paraId="2CD2817E" w14:textId="6BCFDC1B" w:rsidR="00CD68D4" w:rsidRPr="002B2ACA" w:rsidRDefault="00202098" w:rsidP="00CD68D4">
            <w:pPr>
              <w:pStyle w:val="CellBody"/>
              <w:cnfStyle w:val="000000000000" w:firstRow="0" w:lastRow="0" w:firstColumn="0" w:lastColumn="0" w:oddVBand="0" w:evenVBand="0" w:oddHBand="0" w:evenHBand="0" w:firstRowFirstColumn="0" w:firstRowLastColumn="0" w:lastRowFirstColumn="0" w:lastRowLastColumn="0"/>
            </w:pPr>
            <w:r w:rsidRPr="002B2ACA">
              <w:lastRenderedPageBreak/>
              <w:t>EFET BPOC</w:t>
            </w:r>
          </w:p>
        </w:tc>
      </w:tr>
      <w:tr w:rsidR="00F428B6" w:rsidRPr="002B2ACA" w:rsidDel="00FB326C" w14:paraId="06618E23"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45776118" w14:textId="6913CEAC" w:rsidR="00F428B6" w:rsidRPr="002B2ACA" w:rsidRDefault="00F428B6" w:rsidP="00CD68D4">
            <w:pPr>
              <w:pStyle w:val="CellBody"/>
            </w:pPr>
            <w:r w:rsidRPr="002B2ACA">
              <w:t>4.4</w:t>
            </w:r>
          </w:p>
        </w:tc>
        <w:tc>
          <w:tcPr>
            <w:tcW w:w="1558" w:type="dxa"/>
          </w:tcPr>
          <w:p w14:paraId="0FD4BA20" w14:textId="6E80C659" w:rsidR="00F428B6" w:rsidRPr="002B2ACA" w:rsidRDefault="00F428B6" w:rsidP="00CD68D4">
            <w:pPr>
              <w:pStyle w:val="CellBody"/>
              <w:cnfStyle w:val="000000100000" w:firstRow="0" w:lastRow="0" w:firstColumn="0" w:lastColumn="0" w:oddVBand="0" w:evenVBand="0" w:oddHBand="1" w:evenHBand="0" w:firstRowFirstColumn="0" w:firstRowLastColumn="0" w:lastRowFirstColumn="0" w:lastRowLastColumn="0"/>
            </w:pPr>
            <w:r w:rsidRPr="002B2ACA">
              <w:t>May 2021</w:t>
            </w:r>
          </w:p>
        </w:tc>
        <w:tc>
          <w:tcPr>
            <w:cnfStyle w:val="000010000000" w:firstRow="0" w:lastRow="0" w:firstColumn="0" w:lastColumn="0" w:oddVBand="1" w:evenVBand="0" w:oddHBand="0" w:evenHBand="0" w:firstRowFirstColumn="0" w:firstRowLastColumn="0" w:lastRowFirstColumn="0" w:lastRowLastColumn="0"/>
            <w:tcW w:w="4964" w:type="dxa"/>
          </w:tcPr>
          <w:p w14:paraId="4238F8C9" w14:textId="77777777" w:rsidR="00F428B6" w:rsidRPr="002B2ACA" w:rsidRDefault="00F428B6" w:rsidP="00467288">
            <w:pPr>
              <w:pStyle w:val="CellBody"/>
              <w:numPr>
                <w:ilvl w:val="0"/>
                <w:numId w:val="39"/>
              </w:numPr>
            </w:pPr>
            <w:r w:rsidRPr="002B2ACA">
              <w:t>New values for ‘UnitOfMeasureType’: Fee, UKA (UK Allowance)</w:t>
            </w:r>
          </w:p>
          <w:p w14:paraId="6EF52062" w14:textId="24D75F7E" w:rsidR="00D14520" w:rsidRPr="002B2ACA" w:rsidRDefault="00D14520" w:rsidP="00467288">
            <w:pPr>
              <w:pStyle w:val="CellBody"/>
              <w:numPr>
                <w:ilvl w:val="0"/>
                <w:numId w:val="39"/>
              </w:numPr>
            </w:pPr>
            <w:r w:rsidRPr="002B2ACA">
              <w:t xml:space="preserve">Emissions Commodity expanded to include UK Allowance (new value for ‘EnergyProductType’). </w:t>
            </w:r>
          </w:p>
        </w:tc>
        <w:tc>
          <w:tcPr>
            <w:tcW w:w="1961" w:type="dxa"/>
          </w:tcPr>
          <w:p w14:paraId="4CE849BC" w14:textId="77777777" w:rsidR="00F428B6" w:rsidRPr="002B2ACA" w:rsidRDefault="00F428B6" w:rsidP="00CD68D4">
            <w:pPr>
              <w:pStyle w:val="CellBody"/>
              <w:cnfStyle w:val="000000100000" w:firstRow="0" w:lastRow="0" w:firstColumn="0" w:lastColumn="0" w:oddVBand="0" w:evenVBand="0" w:oddHBand="1" w:evenHBand="0" w:firstRowFirstColumn="0" w:firstRowLastColumn="0" w:lastRowFirstColumn="0" w:lastRowLastColumn="0"/>
            </w:pPr>
          </w:p>
        </w:tc>
      </w:tr>
      <w:tr w:rsidR="004B4DF6" w:rsidRPr="002B2ACA" w:rsidDel="00FB326C" w14:paraId="0D6F3C67" w14:textId="77777777" w:rsidTr="00A22CE4">
        <w:tc>
          <w:tcPr>
            <w:cnfStyle w:val="000010000000" w:firstRow="0" w:lastRow="0" w:firstColumn="0" w:lastColumn="0" w:oddVBand="1" w:evenVBand="0" w:oddHBand="0" w:evenHBand="0" w:firstRowFirstColumn="0" w:firstRowLastColumn="0" w:lastRowFirstColumn="0" w:lastRowLastColumn="0"/>
            <w:tcW w:w="980" w:type="dxa"/>
          </w:tcPr>
          <w:p w14:paraId="76F457F9" w14:textId="7C5AC8E7" w:rsidR="004B4DF6" w:rsidRPr="002B2ACA" w:rsidRDefault="004B4DF6" w:rsidP="00CD68D4">
            <w:pPr>
              <w:pStyle w:val="CellBody"/>
            </w:pPr>
            <w:r w:rsidRPr="002B2ACA">
              <w:t>4.5</w:t>
            </w:r>
          </w:p>
        </w:tc>
        <w:tc>
          <w:tcPr>
            <w:tcW w:w="1558" w:type="dxa"/>
          </w:tcPr>
          <w:p w14:paraId="16DFDBA1" w14:textId="0637A5A1" w:rsidR="004B4DF6" w:rsidRPr="002B2ACA" w:rsidRDefault="00F11339" w:rsidP="00CD68D4">
            <w:pPr>
              <w:pStyle w:val="CellBody"/>
              <w:cnfStyle w:val="000000000000" w:firstRow="0" w:lastRow="0" w:firstColumn="0" w:lastColumn="0" w:oddVBand="0" w:evenVBand="0" w:oddHBand="0" w:evenHBand="0" w:firstRowFirstColumn="0" w:firstRowLastColumn="0" w:lastRowFirstColumn="0" w:lastRowLastColumn="0"/>
            </w:pPr>
            <w:r w:rsidRPr="002B2ACA">
              <w:t>July</w:t>
            </w:r>
            <w:r w:rsidR="004B4DF6" w:rsidRPr="002B2ACA">
              <w:t xml:space="preserve"> 2024</w:t>
            </w:r>
          </w:p>
        </w:tc>
        <w:tc>
          <w:tcPr>
            <w:cnfStyle w:val="000010000000" w:firstRow="0" w:lastRow="0" w:firstColumn="0" w:lastColumn="0" w:oddVBand="1" w:evenVBand="0" w:oddHBand="0" w:evenHBand="0" w:firstRowFirstColumn="0" w:firstRowLastColumn="0" w:lastRowFirstColumn="0" w:lastRowLastColumn="0"/>
            <w:tcW w:w="4964" w:type="dxa"/>
          </w:tcPr>
          <w:p w14:paraId="28752456" w14:textId="77777777" w:rsidR="004B4DF6" w:rsidRPr="002B2ACA" w:rsidRDefault="00736CFE" w:rsidP="00467288">
            <w:pPr>
              <w:pStyle w:val="CellBody"/>
              <w:numPr>
                <w:ilvl w:val="0"/>
                <w:numId w:val="39"/>
              </w:numPr>
            </w:pPr>
            <w:r w:rsidRPr="002B2ACA">
              <w:t>Remove deprecated field ‘SpreadRate’</w:t>
            </w:r>
          </w:p>
          <w:p w14:paraId="4E5F7AB4" w14:textId="33EEFB71" w:rsidR="00736CFE" w:rsidRPr="002B2ACA" w:rsidRDefault="00736CFE" w:rsidP="00467288">
            <w:pPr>
              <w:pStyle w:val="CellBody"/>
              <w:numPr>
                <w:ilvl w:val="0"/>
                <w:numId w:val="39"/>
              </w:numPr>
            </w:pPr>
            <w:r w:rsidRPr="002B2ACA">
              <w:t xml:space="preserve">Add new fields ‘BuyerPartyLEI’, ‘BuyerPartyBranchInformation’, ‘SellerPartyLEI’, ‘SellerPartyBranchInformation’ </w:t>
            </w:r>
          </w:p>
          <w:p w14:paraId="767813F9" w14:textId="77777777" w:rsidR="00736CFE" w:rsidRPr="002B2ACA" w:rsidRDefault="00736CFE" w:rsidP="00467288">
            <w:pPr>
              <w:pStyle w:val="CellBody"/>
              <w:numPr>
                <w:ilvl w:val="0"/>
                <w:numId w:val="39"/>
              </w:numPr>
            </w:pPr>
            <w:r w:rsidRPr="002B2ACA">
              <w:t>Add new fields ‘UTI’ and ‘VenueOfExecution’</w:t>
            </w:r>
          </w:p>
          <w:p w14:paraId="121B8808" w14:textId="77777777" w:rsidR="00736CFE" w:rsidRPr="002B2ACA" w:rsidRDefault="00736CFE" w:rsidP="00467288">
            <w:pPr>
              <w:pStyle w:val="CellBody"/>
              <w:numPr>
                <w:ilvl w:val="0"/>
                <w:numId w:val="39"/>
              </w:numPr>
            </w:pPr>
            <w:r w:rsidRPr="002B2ACA">
              <w:t>Update TRC020 and TRC024 to fix usage of calculation periods</w:t>
            </w:r>
          </w:p>
          <w:p w14:paraId="5A0DA974" w14:textId="54214AD9" w:rsidR="00736CFE" w:rsidRPr="002B2ACA" w:rsidRDefault="00736CFE" w:rsidP="00467288">
            <w:pPr>
              <w:pStyle w:val="CellBody"/>
              <w:numPr>
                <w:ilvl w:val="0"/>
                <w:numId w:val="39"/>
              </w:numPr>
            </w:pPr>
            <w:r w:rsidRPr="002B2ACA">
              <w:t xml:space="preserve">Length of NameType extended to </w:t>
            </w:r>
            <w:r w:rsidR="00217EE0" w:rsidRPr="002B2ACA">
              <w:t>60</w:t>
            </w:r>
            <w:r w:rsidRPr="002B2ACA">
              <w:t xml:space="preserve"> characters.</w:t>
            </w:r>
          </w:p>
          <w:p w14:paraId="439F21C1" w14:textId="5D2298F6" w:rsidR="00DC5605" w:rsidRPr="002B2ACA" w:rsidRDefault="00DC5605" w:rsidP="00467288">
            <w:pPr>
              <w:pStyle w:val="CellBody"/>
              <w:numPr>
                <w:ilvl w:val="0"/>
                <w:numId w:val="39"/>
              </w:numPr>
            </w:pPr>
            <w:r w:rsidRPr="002B2ACA">
              <w:t>Section about interoperability added.</w:t>
            </w:r>
          </w:p>
          <w:p w14:paraId="24F95FD2" w14:textId="4444E49B" w:rsidR="00736CFE" w:rsidRPr="002B2ACA" w:rsidRDefault="00736CFE" w:rsidP="00467288">
            <w:pPr>
              <w:pStyle w:val="CellBody"/>
              <w:numPr>
                <w:ilvl w:val="0"/>
                <w:numId w:val="39"/>
              </w:numPr>
            </w:pPr>
            <w:r w:rsidRPr="002B2ACA">
              <w:t>Miscellan</w:t>
            </w:r>
            <w:r w:rsidR="002B2ACA">
              <w:t>e</w:t>
            </w:r>
            <w:r w:rsidRPr="002B2ACA">
              <w:t>ous cosmetic fixes.</w:t>
            </w:r>
          </w:p>
        </w:tc>
        <w:tc>
          <w:tcPr>
            <w:tcW w:w="1961" w:type="dxa"/>
          </w:tcPr>
          <w:p w14:paraId="0DDDB4D6" w14:textId="77777777" w:rsidR="004B4DF6" w:rsidRPr="002B2ACA" w:rsidRDefault="004B4DF6" w:rsidP="00CD68D4">
            <w:pPr>
              <w:pStyle w:val="CellBody"/>
              <w:cnfStyle w:val="000000000000" w:firstRow="0" w:lastRow="0" w:firstColumn="0" w:lastColumn="0" w:oddVBand="0" w:evenVBand="0" w:oddHBand="0" w:evenHBand="0" w:firstRowFirstColumn="0" w:firstRowLastColumn="0" w:lastRowFirstColumn="0" w:lastRowLastColumn="0"/>
            </w:pPr>
          </w:p>
        </w:tc>
      </w:tr>
      <w:tr w:rsidR="00B05F7D" w:rsidRPr="002B2ACA" w:rsidDel="00FB326C" w14:paraId="6AAB0FBD"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0BAD1DA1" w14:textId="618A2D62" w:rsidR="00B05F7D" w:rsidRPr="002B2ACA" w:rsidRDefault="00B05F7D" w:rsidP="00CD68D4">
            <w:pPr>
              <w:pStyle w:val="CellBody"/>
            </w:pPr>
            <w:r>
              <w:t>4.6</w:t>
            </w:r>
          </w:p>
        </w:tc>
        <w:tc>
          <w:tcPr>
            <w:tcW w:w="1558" w:type="dxa"/>
          </w:tcPr>
          <w:p w14:paraId="0B565553" w14:textId="64264707" w:rsidR="00B05F7D" w:rsidRPr="002B2ACA" w:rsidRDefault="007D1CB5" w:rsidP="00CD68D4">
            <w:pPr>
              <w:pStyle w:val="CellBody"/>
              <w:cnfStyle w:val="000000100000" w:firstRow="0" w:lastRow="0" w:firstColumn="0" w:lastColumn="0" w:oddVBand="0" w:evenVBand="0" w:oddHBand="1" w:evenHBand="0" w:firstRowFirstColumn="0" w:firstRowLastColumn="0" w:lastRowFirstColumn="0" w:lastRowLastColumn="0"/>
            </w:pPr>
            <w:r>
              <w:t>July</w:t>
            </w:r>
            <w:r w:rsidR="00B05F7D">
              <w:t xml:space="preserve"> 202</w:t>
            </w:r>
            <w:r w:rsidR="00946966">
              <w:t>5</w:t>
            </w:r>
          </w:p>
        </w:tc>
        <w:tc>
          <w:tcPr>
            <w:cnfStyle w:val="000010000000" w:firstRow="0" w:lastRow="0" w:firstColumn="0" w:lastColumn="0" w:oddVBand="1" w:evenVBand="0" w:oddHBand="0" w:evenHBand="0" w:firstRowFirstColumn="0" w:firstRowLastColumn="0" w:lastRowFirstColumn="0" w:lastRowLastColumn="0"/>
            <w:tcW w:w="4964" w:type="dxa"/>
          </w:tcPr>
          <w:p w14:paraId="118BF4DB" w14:textId="1B707197" w:rsidR="00ED4AC1" w:rsidRDefault="00ED4AC1" w:rsidP="00467288">
            <w:pPr>
              <w:pStyle w:val="CellBody"/>
              <w:numPr>
                <w:ilvl w:val="0"/>
                <w:numId w:val="39"/>
              </w:numPr>
            </w:pPr>
            <w:r>
              <w:t xml:space="preserve">Clarification for usage of </w:t>
            </w:r>
            <w:r w:rsidR="00A12CCF">
              <w:t>‘</w:t>
            </w:r>
            <w:r>
              <w:t>Agreement</w:t>
            </w:r>
            <w:r w:rsidR="00A12CCF">
              <w:t>’</w:t>
            </w:r>
            <w:r>
              <w:t xml:space="preserve"> field added.</w:t>
            </w:r>
          </w:p>
          <w:p w14:paraId="779983AC" w14:textId="68471B19" w:rsidR="00A12CCF" w:rsidRDefault="00A12CCF" w:rsidP="00467288">
            <w:pPr>
              <w:pStyle w:val="CellBody"/>
              <w:numPr>
                <w:ilvl w:val="0"/>
                <w:numId w:val="39"/>
              </w:numPr>
            </w:pPr>
            <w:r>
              <w:t>Introduction of renewables certificates:</w:t>
            </w:r>
          </w:p>
          <w:p w14:paraId="40B30486" w14:textId="77777777" w:rsidR="00A12CCF" w:rsidRDefault="00A12CCF" w:rsidP="00A12CCF">
            <w:pPr>
              <w:pStyle w:val="CellBody"/>
              <w:numPr>
                <w:ilvl w:val="1"/>
                <w:numId w:val="39"/>
              </w:numPr>
            </w:pPr>
            <w:r>
              <w:t>New c</w:t>
            </w:r>
            <w:r w:rsidR="007D53D7">
              <w:t xml:space="preserve">ommodity values </w:t>
            </w:r>
          </w:p>
          <w:p w14:paraId="76E1C118" w14:textId="649C38F3" w:rsidR="007D53D7" w:rsidRDefault="00E57DC7" w:rsidP="00A12CCF">
            <w:pPr>
              <w:pStyle w:val="CellBody"/>
              <w:numPr>
                <w:ilvl w:val="1"/>
                <w:numId w:val="39"/>
              </w:numPr>
            </w:pPr>
            <w:r>
              <w:t xml:space="preserve">New section </w:t>
            </w:r>
            <w:r w:rsidR="00AC3F4F">
              <w:t>‘</w:t>
            </w:r>
            <w:r>
              <w:t>RenewableCertificateDetails</w:t>
            </w:r>
            <w:r w:rsidR="00AC3F4F">
              <w:t>’</w:t>
            </w:r>
            <w:r w:rsidR="00126837">
              <w:t xml:space="preserve"> in a choice with ‘EUATradeDetails’</w:t>
            </w:r>
          </w:p>
          <w:p w14:paraId="748644AA" w14:textId="798BD72F" w:rsidR="00A12CCF" w:rsidRDefault="00A12CCF" w:rsidP="00A12CCF">
            <w:pPr>
              <w:pStyle w:val="CellBody"/>
              <w:numPr>
                <w:ilvl w:val="1"/>
                <w:numId w:val="39"/>
              </w:numPr>
            </w:pPr>
            <w:r>
              <w:t>Updated business rules</w:t>
            </w:r>
            <w:r w:rsidR="00844DD0">
              <w:t xml:space="preserve"> of relevant fields (“</w:t>
            </w:r>
            <w:r w:rsidR="00844DD0" w:rsidRPr="002B2ACA">
              <w:t xml:space="preserve">If ‘Commodity’ is an ‘Emissions </w:t>
            </w:r>
            <w:r w:rsidR="00844DD0">
              <w:t>Certificate’ or a ‘Renewables Certificate</w:t>
            </w:r>
            <w:r w:rsidR="00844DD0" w:rsidRPr="002B2ACA">
              <w:t>’</w:t>
            </w:r>
            <w:r w:rsidR="00844DD0">
              <w:t>”)</w:t>
            </w:r>
            <w:r>
              <w:t>, especially for ‘TotalVolume’ and ‘TotalVolumeUnit’</w:t>
            </w:r>
          </w:p>
          <w:p w14:paraId="61108E33" w14:textId="7E92C6E3" w:rsidR="00946966" w:rsidRDefault="00946966" w:rsidP="00467288">
            <w:pPr>
              <w:pStyle w:val="CellBody"/>
              <w:numPr>
                <w:ilvl w:val="0"/>
                <w:numId w:val="39"/>
              </w:numPr>
            </w:pPr>
            <w:r>
              <w:t>Clarification on general rounding principles and deprecation of existing business rules.</w:t>
            </w:r>
            <w:r w:rsidR="00AC3F4F">
              <w:t xml:space="preserve"> </w:t>
            </w:r>
          </w:p>
          <w:p w14:paraId="7D5AEAB5" w14:textId="77777777" w:rsidR="00B26F44" w:rsidRDefault="00D026CA" w:rsidP="00467288">
            <w:pPr>
              <w:pStyle w:val="CellBody"/>
              <w:numPr>
                <w:ilvl w:val="0"/>
                <w:numId w:val="39"/>
              </w:numPr>
            </w:pPr>
            <w:r>
              <w:t>GB Power</w:t>
            </w:r>
            <w:r w:rsidR="00060DCD">
              <w:t xml:space="preserve"> fields review</w:t>
            </w:r>
            <w:r w:rsidR="00844DD0">
              <w:t>:</w:t>
            </w:r>
          </w:p>
          <w:p w14:paraId="7A83D3A8" w14:textId="153D26DA" w:rsidR="00844DD0" w:rsidRDefault="00844DD0" w:rsidP="00844DD0">
            <w:pPr>
              <w:pStyle w:val="CellBody"/>
              <w:numPr>
                <w:ilvl w:val="1"/>
                <w:numId w:val="39"/>
              </w:numPr>
            </w:pPr>
            <w:r>
              <w:t>Details for ‘AgentType’ = “ECVNA”: Documentation added and fields made optional: ‘BSCPartyID’, ‘BuyerID’, ‘SellerID’</w:t>
            </w:r>
          </w:p>
          <w:p w14:paraId="66FBEB18" w14:textId="226612FE" w:rsidR="00844DD0" w:rsidRPr="00384751" w:rsidRDefault="00844DD0" w:rsidP="00844DD0">
            <w:pPr>
              <w:pStyle w:val="CellBody"/>
              <w:numPr>
                <w:ilvl w:val="1"/>
                <w:numId w:val="39"/>
              </w:numPr>
            </w:pPr>
            <w:r>
              <w:t>‘AccountAndChargeInformation’: Documentation added and fields made optional: ‘</w:t>
            </w:r>
            <w:r w:rsidRPr="002B2ACA">
              <w:rPr>
                <w:bCs/>
              </w:rPr>
              <w:t>Seller</w:t>
            </w:r>
            <w:r w:rsidRPr="002B2ACA">
              <w:rPr>
                <w:bCs/>
              </w:rPr>
              <w:softHyphen/>
              <w:t>Energy</w:t>
            </w:r>
            <w:r>
              <w:rPr>
                <w:bCs/>
              </w:rPr>
              <w:softHyphen/>
            </w:r>
            <w:r w:rsidRPr="002B2ACA">
              <w:rPr>
                <w:bCs/>
              </w:rPr>
              <w:t>Account</w:t>
            </w:r>
            <w:r>
              <w:rPr>
                <w:bCs/>
              </w:rPr>
              <w:softHyphen/>
            </w:r>
            <w:r w:rsidRPr="002B2ACA">
              <w:rPr>
                <w:bCs/>
              </w:rPr>
              <w:softHyphen/>
              <w:t>Identification</w:t>
            </w:r>
            <w:r>
              <w:rPr>
                <w:bCs/>
              </w:rPr>
              <w:t>’, ‘Buyer</w:t>
            </w:r>
            <w:r w:rsidRPr="002B2ACA">
              <w:rPr>
                <w:bCs/>
              </w:rPr>
              <w:softHyphen/>
              <w:t>Energy</w:t>
            </w:r>
            <w:r w:rsidRPr="002B2ACA">
              <w:rPr>
                <w:bCs/>
              </w:rPr>
              <w:softHyphen/>
              <w:t>Account</w:t>
            </w:r>
            <w:r>
              <w:rPr>
                <w:bCs/>
              </w:rPr>
              <w:softHyphen/>
            </w:r>
            <w:r w:rsidRPr="002B2ACA">
              <w:rPr>
                <w:bCs/>
              </w:rPr>
              <w:t>Identification</w:t>
            </w:r>
            <w:r>
              <w:rPr>
                <w:bCs/>
              </w:rPr>
              <w:t>’, ‘</w:t>
            </w:r>
            <w:r w:rsidRPr="002B2ACA">
              <w:rPr>
                <w:bCs/>
              </w:rPr>
              <w:t>Transmission</w:t>
            </w:r>
            <w:r w:rsidR="00595829">
              <w:rPr>
                <w:bCs/>
              </w:rPr>
              <w:t>C</w:t>
            </w:r>
            <w:r w:rsidRPr="002B2ACA">
              <w:rPr>
                <w:bCs/>
              </w:rPr>
              <w:t>harge</w:t>
            </w:r>
            <w:r w:rsidRPr="002B2ACA">
              <w:rPr>
                <w:bCs/>
              </w:rPr>
              <w:softHyphen/>
              <w:t>Identification</w:t>
            </w:r>
            <w:r>
              <w:rPr>
                <w:bCs/>
              </w:rPr>
              <w:t>’</w:t>
            </w:r>
          </w:p>
          <w:p w14:paraId="4C889F8D" w14:textId="15FF3144" w:rsidR="00384751" w:rsidRPr="00384751" w:rsidRDefault="00384751" w:rsidP="00384751">
            <w:pPr>
              <w:pStyle w:val="CellBody"/>
              <w:numPr>
                <w:ilvl w:val="0"/>
                <w:numId w:val="39"/>
              </w:numPr>
            </w:pPr>
            <w:r>
              <w:rPr>
                <w:bCs/>
              </w:rPr>
              <w:t>‘</w:t>
            </w:r>
            <w:r w:rsidRPr="00384751">
              <w:rPr>
                <w:bCs/>
              </w:rPr>
              <w:t>EnergyProductType</w:t>
            </w:r>
            <w:r>
              <w:rPr>
                <w:bCs/>
              </w:rPr>
              <w:t>’</w:t>
            </w:r>
            <w:r w:rsidRPr="00384751">
              <w:rPr>
                <w:bCs/>
              </w:rPr>
              <w:t>: Add values Biomass, DryFreight, WetFreight, TimeCharter</w:t>
            </w:r>
            <w:r>
              <w:rPr>
                <w:bCs/>
              </w:rPr>
              <w:t xml:space="preserve">, </w:t>
            </w:r>
            <w:r w:rsidRPr="00384751">
              <w:rPr>
                <w:bCs/>
              </w:rPr>
              <w:t>LNG</w:t>
            </w:r>
            <w:r>
              <w:rPr>
                <w:bCs/>
              </w:rPr>
              <w:t>, EUA, GoO, IREC, REC, REGO, ROC, ROGO.</w:t>
            </w:r>
          </w:p>
          <w:p w14:paraId="0A140E99" w14:textId="52F57648" w:rsidR="00384751" w:rsidRPr="002B2ACA" w:rsidRDefault="00384751" w:rsidP="00384751">
            <w:pPr>
              <w:pStyle w:val="CellBody"/>
              <w:numPr>
                <w:ilvl w:val="0"/>
                <w:numId w:val="39"/>
              </w:numPr>
            </w:pPr>
            <w:r>
              <w:rPr>
                <w:bCs/>
              </w:rPr>
              <w:t xml:space="preserve">‘UnitOfMeasureType’: Add values BBLPerMonth, BTUPerDay, DayPerMonth, KTherm, KThermPerday, M3PerDay, MCMPerDay, MMBTUPerDay, MTPerMonth, TCM, TCMPerDay. Removed value ROC. </w:t>
            </w:r>
          </w:p>
        </w:tc>
        <w:tc>
          <w:tcPr>
            <w:tcW w:w="1961" w:type="dxa"/>
          </w:tcPr>
          <w:p w14:paraId="3E80B4F6" w14:textId="77777777" w:rsidR="00B05F7D" w:rsidRPr="002B2ACA" w:rsidRDefault="00B05F7D" w:rsidP="00CD68D4">
            <w:pPr>
              <w:pStyle w:val="CellBody"/>
              <w:cnfStyle w:val="000000100000" w:firstRow="0" w:lastRow="0" w:firstColumn="0" w:lastColumn="0" w:oddVBand="0" w:evenVBand="0" w:oddHBand="1" w:evenHBand="0" w:firstRowFirstColumn="0" w:firstRowLastColumn="0" w:lastRowFirstColumn="0" w:lastRowLastColumn="0"/>
            </w:pPr>
          </w:p>
        </w:tc>
      </w:tr>
      <w:tr w:rsidR="004B01ED" w:rsidRPr="002B2ACA" w:rsidDel="00FB326C" w14:paraId="16A640F1" w14:textId="77777777" w:rsidTr="00A22CE4">
        <w:tc>
          <w:tcPr>
            <w:cnfStyle w:val="000010000000" w:firstRow="0" w:lastRow="0" w:firstColumn="0" w:lastColumn="0" w:oddVBand="1" w:evenVBand="0" w:oddHBand="0" w:evenHBand="0" w:firstRowFirstColumn="0" w:firstRowLastColumn="0" w:lastRowFirstColumn="0" w:lastRowLastColumn="0"/>
            <w:tcW w:w="980" w:type="dxa"/>
          </w:tcPr>
          <w:p w14:paraId="5365F585" w14:textId="11C57079" w:rsidR="004B01ED" w:rsidRDefault="004B01ED" w:rsidP="004B01ED">
            <w:pPr>
              <w:pStyle w:val="CellBody"/>
            </w:pPr>
            <w:r>
              <w:lastRenderedPageBreak/>
              <w:t>4.7</w:t>
            </w:r>
          </w:p>
        </w:tc>
        <w:tc>
          <w:tcPr>
            <w:tcW w:w="1558" w:type="dxa"/>
          </w:tcPr>
          <w:p w14:paraId="0988DDB0" w14:textId="4F8FD169" w:rsidR="004B01ED" w:rsidRDefault="004B01ED" w:rsidP="004B01ED">
            <w:pPr>
              <w:pStyle w:val="CellBody"/>
              <w:cnfStyle w:val="000000000000" w:firstRow="0" w:lastRow="0" w:firstColumn="0" w:lastColumn="0" w:oddVBand="0" w:evenVBand="0" w:oddHBand="0" w:evenHBand="0" w:firstRowFirstColumn="0" w:firstRowLastColumn="0" w:lastRowFirstColumn="0" w:lastRowLastColumn="0"/>
            </w:pPr>
            <w:r>
              <w:t>December 2025</w:t>
            </w:r>
          </w:p>
        </w:tc>
        <w:tc>
          <w:tcPr>
            <w:cnfStyle w:val="000010000000" w:firstRow="0" w:lastRow="0" w:firstColumn="0" w:lastColumn="0" w:oddVBand="1" w:evenVBand="0" w:oddHBand="0" w:evenHBand="0" w:firstRowFirstColumn="0" w:firstRowLastColumn="0" w:lastRowFirstColumn="0" w:lastRowLastColumn="0"/>
            <w:tcW w:w="4964" w:type="dxa"/>
          </w:tcPr>
          <w:p w14:paraId="62AD71C4" w14:textId="5B618E85" w:rsidR="004B01ED" w:rsidRDefault="004B01ED" w:rsidP="004B01ED">
            <w:pPr>
              <w:pStyle w:val="CellBody"/>
              <w:numPr>
                <w:ilvl w:val="0"/>
                <w:numId w:val="39"/>
              </w:numPr>
            </w:pPr>
            <w:r>
              <w:t>New fields for renewable certificates: ‘Account</w:t>
            </w:r>
            <w:r>
              <w:softHyphen/>
              <w:t>Number</w:t>
            </w:r>
            <w:r>
              <w:softHyphen/>
              <w:t>Of</w:t>
            </w:r>
            <w:r>
              <w:softHyphen/>
              <w:t>Buyer’, ‘RegistryOfDelivery’, ‘MinimumValidity</w:t>
            </w:r>
            <w:r>
              <w:softHyphen/>
              <w:t>UponDelivery\NumberOfPeriods’, ‘MinimumValidity</w:t>
            </w:r>
            <w:r>
              <w:softHyphen/>
              <w:t xml:space="preserve">UponDelivery\TypeOfPeriod’, ‘CertificateQualityLabel’, ‘PlantCommissioningDate’, ‘PlantName’ </w:t>
            </w:r>
          </w:p>
        </w:tc>
        <w:tc>
          <w:tcPr>
            <w:tcW w:w="1961" w:type="dxa"/>
          </w:tcPr>
          <w:p w14:paraId="32F25B53" w14:textId="77777777" w:rsidR="004B01ED" w:rsidRPr="002B2ACA" w:rsidRDefault="004B01ED" w:rsidP="004B01ED">
            <w:pPr>
              <w:pStyle w:val="CellBody"/>
              <w:cnfStyle w:val="000000000000" w:firstRow="0" w:lastRow="0" w:firstColumn="0" w:lastColumn="0" w:oddVBand="0" w:evenVBand="0" w:oddHBand="0" w:evenHBand="0" w:firstRowFirstColumn="0" w:firstRowLastColumn="0" w:lastRowFirstColumn="0" w:lastRowLastColumn="0"/>
            </w:pPr>
          </w:p>
        </w:tc>
      </w:tr>
      <w:tr w:rsidR="004B01ED" w:rsidRPr="002B2ACA" w:rsidDel="00FB326C" w14:paraId="62260147"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2729E093" w14:textId="25042283" w:rsidR="004B01ED" w:rsidRDefault="004B01ED" w:rsidP="004B01ED">
            <w:pPr>
              <w:pStyle w:val="CellBody"/>
            </w:pPr>
            <w:r>
              <w:t>4.8</w:t>
            </w:r>
          </w:p>
        </w:tc>
        <w:tc>
          <w:tcPr>
            <w:tcW w:w="1558" w:type="dxa"/>
          </w:tcPr>
          <w:p w14:paraId="0C992958" w14:textId="0AEFC4D5" w:rsidR="004B01ED" w:rsidRDefault="001744A4" w:rsidP="004B01ED">
            <w:pPr>
              <w:pStyle w:val="CellBody"/>
              <w:cnfStyle w:val="000000100000" w:firstRow="0" w:lastRow="0" w:firstColumn="0" w:lastColumn="0" w:oddVBand="0" w:evenVBand="0" w:oddHBand="1" w:evenHBand="0" w:firstRowFirstColumn="0" w:firstRowLastColumn="0" w:lastRowFirstColumn="0" w:lastRowLastColumn="0"/>
            </w:pPr>
            <w:r>
              <w:t>February</w:t>
            </w:r>
            <w:r w:rsidR="004B01ED">
              <w:t xml:space="preserve"> 202</w:t>
            </w:r>
            <w:r>
              <w:t>6</w:t>
            </w:r>
          </w:p>
        </w:tc>
        <w:tc>
          <w:tcPr>
            <w:cnfStyle w:val="000010000000" w:firstRow="0" w:lastRow="0" w:firstColumn="0" w:lastColumn="0" w:oddVBand="1" w:evenVBand="0" w:oddHBand="0" w:evenHBand="0" w:firstRowFirstColumn="0" w:firstRowLastColumn="0" w:lastRowFirstColumn="0" w:lastRowLastColumn="0"/>
            <w:tcW w:w="4964" w:type="dxa"/>
          </w:tcPr>
          <w:p w14:paraId="7643C89E" w14:textId="77777777" w:rsidR="004B01ED" w:rsidRDefault="003E0E97" w:rsidP="003E0E97">
            <w:pPr>
              <w:pStyle w:val="CellBody"/>
              <w:numPr>
                <w:ilvl w:val="0"/>
                <w:numId w:val="39"/>
              </w:numPr>
            </w:pPr>
            <w:r>
              <w:t>Cleanup release: consolidation of specification and XSD schemas. Updated specification to match schema. No changes that require change of business logic:</w:t>
            </w:r>
          </w:p>
          <w:p w14:paraId="6AD3C273" w14:textId="0A2B69C2" w:rsidR="003E0E97" w:rsidRDefault="003E0E97" w:rsidP="003E0E97">
            <w:pPr>
              <w:pStyle w:val="CellBody"/>
              <w:numPr>
                <w:ilvl w:val="1"/>
                <w:numId w:val="39"/>
              </w:numPr>
            </w:pPr>
            <w:r>
              <w:t>Fixed order of fields to match schema, add missing details or fields, fix inconsistent business rules</w:t>
            </w:r>
          </w:p>
        </w:tc>
        <w:tc>
          <w:tcPr>
            <w:tcW w:w="1961" w:type="dxa"/>
          </w:tcPr>
          <w:p w14:paraId="58D7996E" w14:textId="77777777" w:rsidR="004B01ED" w:rsidRPr="002B2ACA" w:rsidRDefault="004B01ED" w:rsidP="004B01ED">
            <w:pPr>
              <w:pStyle w:val="CellBody"/>
              <w:cnfStyle w:val="000000100000" w:firstRow="0" w:lastRow="0" w:firstColumn="0" w:lastColumn="0" w:oddVBand="0" w:evenVBand="0" w:oddHBand="1" w:evenHBand="0" w:firstRowFirstColumn="0" w:firstRowLastColumn="0" w:lastRowFirstColumn="0" w:lastRowLastColumn="0"/>
            </w:pPr>
          </w:p>
        </w:tc>
      </w:tr>
      <w:tr w:rsidR="00780749" w:rsidRPr="002B2ACA" w:rsidDel="00FB326C" w14:paraId="264213AA" w14:textId="77777777" w:rsidTr="00A22CE4">
        <w:trPr>
          <w:ins w:id="12" w:author="Autor"/>
        </w:trPr>
        <w:tc>
          <w:tcPr>
            <w:cnfStyle w:val="000010000000" w:firstRow="0" w:lastRow="0" w:firstColumn="0" w:lastColumn="0" w:oddVBand="1" w:evenVBand="0" w:oddHBand="0" w:evenHBand="0" w:firstRowFirstColumn="0" w:firstRowLastColumn="0" w:lastRowFirstColumn="0" w:lastRowLastColumn="0"/>
            <w:tcW w:w="980" w:type="dxa"/>
          </w:tcPr>
          <w:p w14:paraId="1C599F26" w14:textId="142FC0E4" w:rsidR="00780749" w:rsidRDefault="00780749" w:rsidP="004B01ED">
            <w:pPr>
              <w:pStyle w:val="CellBody"/>
              <w:rPr>
                <w:ins w:id="13" w:author="Autor"/>
              </w:rPr>
            </w:pPr>
            <w:ins w:id="14" w:author="Autor">
              <w:r>
                <w:t>5.0</w:t>
              </w:r>
            </w:ins>
          </w:p>
        </w:tc>
        <w:tc>
          <w:tcPr>
            <w:tcW w:w="1558" w:type="dxa"/>
          </w:tcPr>
          <w:p w14:paraId="353B3F6F" w14:textId="696E5800" w:rsidR="00780749" w:rsidRDefault="00F05A0D" w:rsidP="004B01ED">
            <w:pPr>
              <w:pStyle w:val="CellBody"/>
              <w:cnfStyle w:val="000000000000" w:firstRow="0" w:lastRow="0" w:firstColumn="0" w:lastColumn="0" w:oddVBand="0" w:evenVBand="0" w:oddHBand="0" w:evenHBand="0" w:firstRowFirstColumn="0" w:firstRowLastColumn="0" w:lastRowFirstColumn="0" w:lastRowLastColumn="0"/>
              <w:rPr>
                <w:ins w:id="15" w:author="Autor"/>
              </w:rPr>
            </w:pPr>
            <w:ins w:id="16" w:author="Autor">
              <w:r>
                <w:t xml:space="preserve">May </w:t>
              </w:r>
              <w:r w:rsidR="00780749">
                <w:t>2026</w:t>
              </w:r>
            </w:ins>
          </w:p>
        </w:tc>
        <w:tc>
          <w:tcPr>
            <w:cnfStyle w:val="000010000000" w:firstRow="0" w:lastRow="0" w:firstColumn="0" w:lastColumn="0" w:oddVBand="1" w:evenVBand="0" w:oddHBand="0" w:evenHBand="0" w:firstRowFirstColumn="0" w:firstRowLastColumn="0" w:lastRowFirstColumn="0" w:lastRowLastColumn="0"/>
            <w:tcW w:w="4964" w:type="dxa"/>
          </w:tcPr>
          <w:p w14:paraId="3CFD5BDE" w14:textId="53F87CFC" w:rsidR="00780749" w:rsidRDefault="00780749" w:rsidP="003E0E97">
            <w:pPr>
              <w:pStyle w:val="CellBody"/>
              <w:numPr>
                <w:ilvl w:val="0"/>
                <w:numId w:val="39"/>
              </w:numPr>
              <w:rPr>
                <w:ins w:id="17" w:author="Autor"/>
              </w:rPr>
            </w:pPr>
            <w:ins w:id="18" w:author="Autor">
              <w:r>
                <w:t xml:space="preserve">Migrate CpML spec </w:t>
              </w:r>
              <w:r w:rsidR="002543D9">
                <w:t xml:space="preserve">for Trade Confirmation and Broker Confirmation </w:t>
              </w:r>
              <w:r>
                <w:t>to separate document</w:t>
              </w:r>
            </w:ins>
          </w:p>
        </w:tc>
        <w:tc>
          <w:tcPr>
            <w:tcW w:w="1961" w:type="dxa"/>
          </w:tcPr>
          <w:p w14:paraId="5EBA259E" w14:textId="77777777" w:rsidR="00780749" w:rsidRPr="002B2ACA" w:rsidRDefault="00780749" w:rsidP="004B01ED">
            <w:pPr>
              <w:pStyle w:val="CellBody"/>
              <w:cnfStyle w:val="000000000000" w:firstRow="0" w:lastRow="0" w:firstColumn="0" w:lastColumn="0" w:oddVBand="0" w:evenVBand="0" w:oddHBand="0" w:evenHBand="0" w:firstRowFirstColumn="0" w:firstRowLastColumn="0" w:lastRowFirstColumn="0" w:lastRowLastColumn="0"/>
              <w:rPr>
                <w:ins w:id="19" w:author="Autor"/>
              </w:rPr>
            </w:pPr>
          </w:p>
        </w:tc>
      </w:tr>
    </w:tbl>
    <w:p w14:paraId="23E68627" w14:textId="77777777" w:rsidR="00CD68D4" w:rsidRPr="002B2ACA" w:rsidRDefault="00CD68D4" w:rsidP="00CD68D4">
      <w:pPr>
        <w:pStyle w:val="berschrift2"/>
      </w:pPr>
      <w:bookmarkStart w:id="20" w:name="_Toc503886528"/>
      <w:bookmarkStart w:id="21" w:name="_Toc230170370"/>
      <w:bookmarkStart w:id="22" w:name="_Toc435719072"/>
      <w:r w:rsidRPr="002B2ACA">
        <w:t>Additional Information</w:t>
      </w:r>
      <w:bookmarkEnd w:id="20"/>
      <w:bookmarkEnd w:id="21"/>
    </w:p>
    <w:p w14:paraId="5DB53DEA" w14:textId="77777777" w:rsidR="00CD68D4" w:rsidRPr="002B2ACA" w:rsidRDefault="00CD68D4" w:rsidP="00CD68D4">
      <w:pPr>
        <w:rPr>
          <w:lang w:eastAsia="x-none"/>
        </w:rPr>
      </w:pPr>
      <w:r w:rsidRPr="002B2ACA">
        <w:rPr>
          <w:lang w:eastAsia="x-none"/>
        </w:rPr>
        <w:t>This section lists web sites or documents with additional information related to the eCM standard.</w:t>
      </w:r>
    </w:p>
    <w:tbl>
      <w:tblPr>
        <w:tblStyle w:val="EFETtable"/>
        <w:tblW w:w="9570" w:type="dxa"/>
        <w:tblLayout w:type="fixed"/>
        <w:tblLook w:val="04A0" w:firstRow="1" w:lastRow="0" w:firstColumn="1" w:lastColumn="0" w:noHBand="0" w:noVBand="1"/>
      </w:tblPr>
      <w:tblGrid>
        <w:gridCol w:w="520"/>
        <w:gridCol w:w="2990"/>
        <w:gridCol w:w="6060"/>
      </w:tblGrid>
      <w:tr w:rsidR="00CD68D4" w:rsidRPr="002B2ACA" w14:paraId="0469B584" w14:textId="77777777" w:rsidTr="00A22CE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0" w:type="dxa"/>
          </w:tcPr>
          <w:p w14:paraId="0D15193F" w14:textId="77777777" w:rsidR="00CD68D4" w:rsidRPr="002B2ACA" w:rsidRDefault="00CD68D4" w:rsidP="00CD68D4">
            <w:pPr>
              <w:pStyle w:val="CellBody"/>
            </w:pPr>
            <w:r w:rsidRPr="002B2ACA">
              <w:t>Ref ID</w:t>
            </w:r>
          </w:p>
        </w:tc>
        <w:tc>
          <w:tcPr>
            <w:tcW w:w="2990" w:type="dxa"/>
          </w:tcPr>
          <w:p w14:paraId="7D763430" w14:textId="77777777" w:rsidR="00CD68D4" w:rsidRPr="002B2ACA" w:rsidRDefault="00CD68D4" w:rsidP="00CD68D4">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c>
          <w:tcPr>
            <w:tcW w:w="6060" w:type="dxa"/>
          </w:tcPr>
          <w:p w14:paraId="3ABD1F62" w14:textId="77777777" w:rsidR="00CD68D4" w:rsidRPr="002B2ACA" w:rsidRDefault="00CD68D4" w:rsidP="00CD68D4">
            <w:pPr>
              <w:pStyle w:val="CellBody"/>
              <w:cnfStyle w:val="100000000000" w:firstRow="1" w:lastRow="0" w:firstColumn="0" w:lastColumn="0" w:oddVBand="0" w:evenVBand="0" w:oddHBand="0" w:evenHBand="0" w:firstRowFirstColumn="0" w:firstRowLastColumn="0" w:lastRowFirstColumn="0" w:lastRowLastColumn="0"/>
            </w:pPr>
            <w:r w:rsidRPr="002B2ACA">
              <w:t>Source</w:t>
            </w:r>
          </w:p>
        </w:tc>
      </w:tr>
      <w:tr w:rsidR="00CD68D4" w:rsidRPr="002B2ACA" w14:paraId="3E543F0A" w14:textId="77777777" w:rsidTr="00A22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tcPr>
          <w:p w14:paraId="6665444B" w14:textId="77777777" w:rsidR="00CD68D4" w:rsidRPr="00B341E8" w:rsidRDefault="00CD68D4" w:rsidP="00B341E8">
            <w:pPr>
              <w:pStyle w:val="ReferenceID"/>
            </w:pPr>
          </w:p>
        </w:tc>
        <w:tc>
          <w:tcPr>
            <w:tcW w:w="2990" w:type="dxa"/>
          </w:tcPr>
          <w:p w14:paraId="55F9EC0D" w14:textId="36E55D49"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rPr>
                <w:lang w:eastAsia="x-none"/>
              </w:rPr>
            </w:pPr>
            <w:r w:rsidRPr="002B2ACA">
              <w:t>EFET Communications Standard, V1.0, June 2010</w:t>
            </w:r>
          </w:p>
        </w:tc>
        <w:tc>
          <w:tcPr>
            <w:tcW w:w="6060" w:type="dxa"/>
          </w:tcPr>
          <w:p w14:paraId="6FE1A3C2" w14:textId="7BBE8879" w:rsidR="00CD68D4" w:rsidRPr="002B2ACA" w:rsidRDefault="00EB2504" w:rsidP="00CD68D4">
            <w:pPr>
              <w:pStyle w:val="CellBody"/>
              <w:cnfStyle w:val="000000100000" w:firstRow="0" w:lastRow="0" w:firstColumn="0" w:lastColumn="0" w:oddVBand="0" w:evenVBand="0" w:oddHBand="1" w:evenHBand="0" w:firstRowFirstColumn="0" w:firstRowLastColumn="0" w:lastRowFirstColumn="0" w:lastRowLastColumn="0"/>
            </w:pPr>
            <w:r w:rsidRPr="002B2ACA">
              <w:t>https://www.energytraderseurope.org/data-standard-overview/efet-communications-standard-1</w:t>
            </w:r>
          </w:p>
        </w:tc>
      </w:tr>
      <w:tr w:rsidR="00CD68D4" w:rsidRPr="002B2ACA" w14:paraId="363E207D" w14:textId="77777777" w:rsidTr="00A22CE4">
        <w:tc>
          <w:tcPr>
            <w:cnfStyle w:val="001000000000" w:firstRow="0" w:lastRow="0" w:firstColumn="1" w:lastColumn="0" w:oddVBand="0" w:evenVBand="0" w:oddHBand="0" w:evenHBand="0" w:firstRowFirstColumn="0" w:firstRowLastColumn="0" w:lastRowFirstColumn="0" w:lastRowLastColumn="0"/>
            <w:tcW w:w="520" w:type="dxa"/>
          </w:tcPr>
          <w:p w14:paraId="17ABADBF" w14:textId="77777777" w:rsidR="00CD68D4" w:rsidRPr="00B341E8" w:rsidRDefault="00CD68D4" w:rsidP="00B341E8">
            <w:pPr>
              <w:pStyle w:val="ReferenceID"/>
            </w:pPr>
          </w:p>
        </w:tc>
        <w:tc>
          <w:tcPr>
            <w:tcW w:w="2990" w:type="dxa"/>
          </w:tcPr>
          <w:p w14:paraId="30354736"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rPr>
                <w:lang w:eastAsia="x-none"/>
              </w:rPr>
            </w:pPr>
            <w:r w:rsidRPr="002B2ACA">
              <w:t>CpML, V.5.2, 02 Feb 2014</w:t>
            </w:r>
          </w:p>
        </w:tc>
        <w:tc>
          <w:tcPr>
            <w:tcW w:w="6060" w:type="dxa"/>
          </w:tcPr>
          <w:p w14:paraId="06F9BFC2" w14:textId="183892D6"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p>
        </w:tc>
      </w:tr>
      <w:tr w:rsidR="00CD68D4" w:rsidRPr="002B2ACA" w14:paraId="770ED947" w14:textId="77777777" w:rsidTr="00A22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tcPr>
          <w:p w14:paraId="087118EE" w14:textId="77777777" w:rsidR="00CD68D4" w:rsidRPr="00B341E8" w:rsidRDefault="00CD68D4" w:rsidP="00B341E8">
            <w:pPr>
              <w:pStyle w:val="ReferenceID"/>
            </w:pPr>
            <w:bookmarkStart w:id="23" w:name="_Ref454200837"/>
          </w:p>
        </w:tc>
        <w:bookmarkEnd w:id="23"/>
        <w:tc>
          <w:tcPr>
            <w:tcW w:w="2990" w:type="dxa"/>
          </w:tcPr>
          <w:p w14:paraId="75D61ACE" w14:textId="4D65E300"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rPr>
                <w:lang w:eastAsia="x-none"/>
              </w:rPr>
              <w:t xml:space="preserve">List of codes specific to </w:t>
            </w:r>
            <w:r w:rsidR="00C90D37" w:rsidRPr="002B2ACA">
              <w:rPr>
                <w:lang w:eastAsia="x-none"/>
              </w:rPr>
              <w:t>Ener</w:t>
            </w:r>
            <w:r w:rsidR="00446A12" w:rsidRPr="002B2ACA">
              <w:rPr>
                <w:lang w:eastAsia="x-none"/>
              </w:rPr>
              <w:t>g</w:t>
            </w:r>
            <w:r w:rsidR="00C90D37" w:rsidRPr="002B2ACA">
              <w:rPr>
                <w:lang w:eastAsia="x-none"/>
              </w:rPr>
              <w:t xml:space="preserve">y Traders Europe </w:t>
            </w:r>
            <w:r w:rsidRPr="002B2ACA">
              <w:rPr>
                <w:lang w:eastAsia="x-none"/>
              </w:rPr>
              <w:t>and CPML, for example, broker codes</w:t>
            </w:r>
          </w:p>
        </w:tc>
        <w:tc>
          <w:tcPr>
            <w:tcW w:w="6060" w:type="dxa"/>
          </w:tcPr>
          <w:p w14:paraId="26E47C08" w14:textId="58C246DF" w:rsidR="00CD68D4" w:rsidRPr="002B2ACA" w:rsidRDefault="000429E6" w:rsidP="00CD68D4">
            <w:pPr>
              <w:pStyle w:val="CellBody"/>
              <w:cnfStyle w:val="000000100000" w:firstRow="0" w:lastRow="0" w:firstColumn="0" w:lastColumn="0" w:oddVBand="0" w:evenVBand="0" w:oddHBand="1" w:evenHBand="0" w:firstRowFirstColumn="0" w:firstRowLastColumn="0" w:lastRowFirstColumn="0" w:lastRowLastColumn="0"/>
            </w:pPr>
            <w:hyperlink r:id="rId28" w:history="1">
              <w:r w:rsidRPr="002B2ACA">
                <w:rPr>
                  <w:rStyle w:val="Hyperlink"/>
                </w:rPr>
                <w:t>https://www.energytraderseurope.org/data-standard-overview/static--data</w:t>
              </w:r>
            </w:hyperlink>
          </w:p>
          <w:p w14:paraId="31CF4174" w14:textId="3E6A83FE" w:rsidR="000429E6" w:rsidRPr="002B2ACA" w:rsidRDefault="000429E6" w:rsidP="00CD68D4">
            <w:pPr>
              <w:pStyle w:val="CellBody"/>
              <w:cnfStyle w:val="000000100000" w:firstRow="0" w:lastRow="0" w:firstColumn="0" w:lastColumn="0" w:oddVBand="0" w:evenVBand="0" w:oddHBand="1" w:evenHBand="0" w:firstRowFirstColumn="0" w:firstRowLastColumn="0" w:lastRowFirstColumn="0" w:lastRowLastColumn="0"/>
            </w:pPr>
          </w:p>
        </w:tc>
      </w:tr>
      <w:tr w:rsidR="00CD68D4" w:rsidRPr="002B2ACA" w14:paraId="68B0A1DF" w14:textId="77777777" w:rsidTr="00A22CE4">
        <w:tc>
          <w:tcPr>
            <w:cnfStyle w:val="001000000000" w:firstRow="0" w:lastRow="0" w:firstColumn="1" w:lastColumn="0" w:oddVBand="0" w:evenVBand="0" w:oddHBand="0" w:evenHBand="0" w:firstRowFirstColumn="0" w:firstRowLastColumn="0" w:lastRowFirstColumn="0" w:lastRowLastColumn="0"/>
            <w:tcW w:w="520" w:type="dxa"/>
          </w:tcPr>
          <w:p w14:paraId="0FB26657" w14:textId="77777777" w:rsidR="00CD68D4" w:rsidRPr="00B341E8" w:rsidRDefault="00CD68D4" w:rsidP="00B341E8">
            <w:pPr>
              <w:pStyle w:val="ReferenceID"/>
            </w:pPr>
            <w:bookmarkStart w:id="24" w:name="_Ref454200766"/>
          </w:p>
        </w:tc>
        <w:bookmarkEnd w:id="24"/>
        <w:tc>
          <w:tcPr>
            <w:tcW w:w="2990" w:type="dxa"/>
          </w:tcPr>
          <w:p w14:paraId="4A0CE0A9"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Incoterm rules, published by the Internation Chamber of Commerce</w:t>
            </w:r>
          </w:p>
        </w:tc>
        <w:tc>
          <w:tcPr>
            <w:tcW w:w="6060" w:type="dxa"/>
          </w:tcPr>
          <w:p w14:paraId="6B13910D"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hyperlink r:id="rId29" w:history="1">
              <w:r w:rsidRPr="002B2ACA">
                <w:t>http://www.iccwbo.org/incoterms/id3042/index.html</w:t>
              </w:r>
            </w:hyperlink>
          </w:p>
        </w:tc>
      </w:tr>
      <w:tr w:rsidR="00CD68D4" w:rsidRPr="002B2ACA" w14:paraId="04A169FD" w14:textId="77777777" w:rsidTr="00A22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tcPr>
          <w:p w14:paraId="5B3ED57B" w14:textId="77777777" w:rsidR="00CD68D4" w:rsidRPr="00B341E8" w:rsidRDefault="00CD68D4" w:rsidP="00B341E8">
            <w:pPr>
              <w:pStyle w:val="ReferenceID"/>
            </w:pPr>
            <w:bookmarkStart w:id="25" w:name="_Ref454201047"/>
          </w:p>
        </w:tc>
        <w:bookmarkEnd w:id="25"/>
        <w:tc>
          <w:tcPr>
            <w:tcW w:w="2990" w:type="dxa"/>
          </w:tcPr>
          <w:p w14:paraId="1490B7FD"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Full list of BSC (Balancing and Settlement Code) signatories</w:t>
            </w:r>
          </w:p>
        </w:tc>
        <w:tc>
          <w:tcPr>
            <w:tcW w:w="6060" w:type="dxa"/>
          </w:tcPr>
          <w:p w14:paraId="0EEF1265"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rPr>
                <w:u w:val="single"/>
              </w:rPr>
            </w:pPr>
            <w:hyperlink r:id="rId30" w:history="1">
              <w:r w:rsidRPr="002B2ACA">
                <w:t>https://www.elexon.co.uk/bsc-related-documents/bsc-signatories-qualified-persons</w:t>
              </w:r>
            </w:hyperlink>
          </w:p>
        </w:tc>
      </w:tr>
      <w:tr w:rsidR="00CD68D4" w:rsidRPr="002B2ACA" w14:paraId="5CF35424" w14:textId="77777777" w:rsidTr="00A22CE4">
        <w:tc>
          <w:tcPr>
            <w:cnfStyle w:val="001000000000" w:firstRow="0" w:lastRow="0" w:firstColumn="1" w:lastColumn="0" w:oddVBand="0" w:evenVBand="0" w:oddHBand="0" w:evenHBand="0" w:firstRowFirstColumn="0" w:firstRowLastColumn="0" w:lastRowFirstColumn="0" w:lastRowLastColumn="0"/>
            <w:tcW w:w="520" w:type="dxa"/>
          </w:tcPr>
          <w:p w14:paraId="3F6BB25A" w14:textId="77777777" w:rsidR="00CD68D4" w:rsidRPr="00B341E8" w:rsidRDefault="00CD68D4" w:rsidP="00B341E8">
            <w:pPr>
              <w:pStyle w:val="ReferenceID"/>
            </w:pPr>
            <w:bookmarkStart w:id="26" w:name="_Ref454201394"/>
          </w:p>
        </w:tc>
        <w:bookmarkEnd w:id="26"/>
        <w:tc>
          <w:tcPr>
            <w:tcW w:w="2990" w:type="dxa"/>
          </w:tcPr>
          <w:p w14:paraId="21A5FD51"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Coal quality specifications as listed in SCoTA</w:t>
            </w:r>
          </w:p>
        </w:tc>
        <w:tc>
          <w:tcPr>
            <w:tcW w:w="6060" w:type="dxa"/>
          </w:tcPr>
          <w:p w14:paraId="77F3BF00" w14:textId="3025CAFB" w:rsidR="00CD68D4" w:rsidRPr="002B2ACA" w:rsidRDefault="00EB2504" w:rsidP="00CD68D4">
            <w:pPr>
              <w:pStyle w:val="CellBody"/>
              <w:cnfStyle w:val="000000000000" w:firstRow="0" w:lastRow="0" w:firstColumn="0" w:lastColumn="0" w:oddVBand="0" w:evenVBand="0" w:oddHBand="0" w:evenHBand="0" w:firstRowFirstColumn="0" w:firstRowLastColumn="0" w:lastRowFirstColumn="0" w:lastRowLastColumn="0"/>
            </w:pPr>
            <w:r w:rsidRPr="002B2ACA">
              <w:t>https://www.globalcoal.com/scota/specifications.cfm</w:t>
            </w:r>
          </w:p>
        </w:tc>
      </w:tr>
      <w:tr w:rsidR="00CD68D4" w:rsidRPr="002B2ACA" w14:paraId="22C77F35" w14:textId="77777777" w:rsidTr="00A22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tcPr>
          <w:p w14:paraId="7DEFCDB4" w14:textId="77777777" w:rsidR="00CD68D4" w:rsidRPr="00B341E8" w:rsidRDefault="00CD68D4" w:rsidP="00B341E8">
            <w:pPr>
              <w:pStyle w:val="ReferenceID"/>
            </w:pPr>
            <w:bookmarkStart w:id="27" w:name="_Ref456363049"/>
          </w:p>
        </w:tc>
        <w:bookmarkEnd w:id="27"/>
        <w:tc>
          <w:tcPr>
            <w:tcW w:w="2990" w:type="dxa"/>
          </w:tcPr>
          <w:p w14:paraId="73B3706B"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EIC codes published by ENTSO-E</w:t>
            </w:r>
          </w:p>
        </w:tc>
        <w:tc>
          <w:tcPr>
            <w:tcW w:w="6060" w:type="dxa"/>
          </w:tcPr>
          <w:p w14:paraId="45ECA6CA"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hyperlink r:id="rId31" w:history="1">
              <w:r w:rsidRPr="002B2ACA">
                <w:t>https://www.entsoe.eu/data/energy-identification-codes-eic/eic-documentation/Pages/default.aspx</w:t>
              </w:r>
            </w:hyperlink>
          </w:p>
        </w:tc>
      </w:tr>
      <w:tr w:rsidR="00CD68D4" w:rsidRPr="002B2ACA" w14:paraId="148051CB" w14:textId="77777777" w:rsidTr="00A22CE4">
        <w:tc>
          <w:tcPr>
            <w:cnfStyle w:val="001000000000" w:firstRow="0" w:lastRow="0" w:firstColumn="1" w:lastColumn="0" w:oddVBand="0" w:evenVBand="0" w:oddHBand="0" w:evenHBand="0" w:firstRowFirstColumn="0" w:firstRowLastColumn="0" w:lastRowFirstColumn="0" w:lastRowLastColumn="0"/>
            <w:tcW w:w="520" w:type="dxa"/>
          </w:tcPr>
          <w:p w14:paraId="5A67D657" w14:textId="77777777" w:rsidR="00CD68D4" w:rsidRPr="00B341E8" w:rsidRDefault="00CD68D4" w:rsidP="00B341E8">
            <w:pPr>
              <w:pStyle w:val="ReferenceID"/>
            </w:pPr>
            <w:bookmarkStart w:id="28" w:name="_Ref181962810"/>
          </w:p>
        </w:tc>
        <w:bookmarkEnd w:id="28"/>
        <w:tc>
          <w:tcPr>
            <w:tcW w:w="2990" w:type="dxa"/>
          </w:tcPr>
          <w:p w14:paraId="5C96A963" w14:textId="133D9871" w:rsidR="00CD68D4" w:rsidRPr="002B2ACA" w:rsidRDefault="00776F7A" w:rsidP="00CD68D4">
            <w:pPr>
              <w:pStyle w:val="CellBody"/>
              <w:cnfStyle w:val="000000000000" w:firstRow="0" w:lastRow="0" w:firstColumn="0" w:lastColumn="0" w:oddVBand="0" w:evenVBand="0" w:oddHBand="0" w:evenHBand="0" w:firstRowFirstColumn="0" w:firstRowLastColumn="0" w:lastRowFirstColumn="0" w:lastRowLastColumn="0"/>
            </w:pPr>
            <w:r w:rsidRPr="00776F7A">
              <w:t>Energy Traders Europe Agreement Codes</w:t>
            </w:r>
          </w:p>
        </w:tc>
        <w:tc>
          <w:tcPr>
            <w:tcW w:w="6060" w:type="dxa"/>
          </w:tcPr>
          <w:p w14:paraId="1AED1661" w14:textId="50A64170" w:rsidR="00CD68D4" w:rsidRPr="002B2ACA" w:rsidRDefault="00776F7A" w:rsidP="00CD68D4">
            <w:pPr>
              <w:pStyle w:val="CellBody"/>
              <w:cnfStyle w:val="000000000000" w:firstRow="0" w:lastRow="0" w:firstColumn="0" w:lastColumn="0" w:oddVBand="0" w:evenVBand="0" w:oddHBand="0" w:evenHBand="0" w:firstRowFirstColumn="0" w:firstRowLastColumn="0" w:lastRowFirstColumn="0" w:lastRowLastColumn="0"/>
            </w:pPr>
            <w:r w:rsidRPr="00776F7A">
              <w:t>https://www.energytraderseurope.org/it-standard/agreement</w:t>
            </w:r>
          </w:p>
        </w:tc>
      </w:tr>
      <w:tr w:rsidR="00EE1CA8" w:rsidRPr="002B2ACA" w14:paraId="389D5A57" w14:textId="77777777" w:rsidTr="00A22CE4">
        <w:trPr>
          <w:cnfStyle w:val="000000100000" w:firstRow="0" w:lastRow="0" w:firstColumn="0" w:lastColumn="0" w:oddVBand="0" w:evenVBand="0" w:oddHBand="1" w:evenHBand="0" w:firstRowFirstColumn="0" w:firstRowLastColumn="0" w:lastRowFirstColumn="0" w:lastRowLastColumn="0"/>
          <w:ins w:id="29" w:author="Autor"/>
        </w:trPr>
        <w:tc>
          <w:tcPr>
            <w:cnfStyle w:val="001000000000" w:firstRow="0" w:lastRow="0" w:firstColumn="1" w:lastColumn="0" w:oddVBand="0" w:evenVBand="0" w:oddHBand="0" w:evenHBand="0" w:firstRowFirstColumn="0" w:firstRowLastColumn="0" w:lastRowFirstColumn="0" w:lastRowLastColumn="0"/>
            <w:tcW w:w="520" w:type="dxa"/>
          </w:tcPr>
          <w:p w14:paraId="76911CAC" w14:textId="77777777" w:rsidR="00EE1CA8" w:rsidRPr="00B341E8" w:rsidRDefault="00EE1CA8" w:rsidP="00B341E8">
            <w:pPr>
              <w:pStyle w:val="ReferenceID"/>
              <w:rPr>
                <w:ins w:id="30" w:author="Autor"/>
              </w:rPr>
            </w:pPr>
            <w:bookmarkStart w:id="31" w:name="_Ref223713519"/>
          </w:p>
        </w:tc>
        <w:bookmarkEnd w:id="31"/>
        <w:tc>
          <w:tcPr>
            <w:tcW w:w="2990" w:type="dxa"/>
          </w:tcPr>
          <w:p w14:paraId="3805DA56" w14:textId="17574041" w:rsidR="00EE1CA8" w:rsidRPr="00776F7A" w:rsidRDefault="00EE1CA8" w:rsidP="00CD68D4">
            <w:pPr>
              <w:pStyle w:val="CellBody"/>
              <w:cnfStyle w:val="000000100000" w:firstRow="0" w:lastRow="0" w:firstColumn="0" w:lastColumn="0" w:oddVBand="0" w:evenVBand="0" w:oddHBand="1" w:evenHBand="0" w:firstRowFirstColumn="0" w:firstRowLastColumn="0" w:lastRowFirstColumn="0" w:lastRowLastColumn="0"/>
              <w:rPr>
                <w:ins w:id="32" w:author="Autor"/>
              </w:rPr>
            </w:pPr>
            <w:ins w:id="33" w:author="Autor">
              <w:r>
                <w:t xml:space="preserve">CpML for eCM </w:t>
              </w:r>
              <w:r w:rsidR="002D3B62">
                <w:t>S</w:t>
              </w:r>
              <w:r>
                <w:t>pecification</w:t>
              </w:r>
            </w:ins>
          </w:p>
        </w:tc>
        <w:tc>
          <w:tcPr>
            <w:tcW w:w="6060" w:type="dxa"/>
          </w:tcPr>
          <w:p w14:paraId="5395E5CA" w14:textId="39C7F072" w:rsidR="00EE1CA8" w:rsidRPr="00776F7A" w:rsidRDefault="00C42843" w:rsidP="00CD68D4">
            <w:pPr>
              <w:pStyle w:val="CellBody"/>
              <w:cnfStyle w:val="000000100000" w:firstRow="0" w:lastRow="0" w:firstColumn="0" w:lastColumn="0" w:oddVBand="0" w:evenVBand="0" w:oddHBand="1" w:evenHBand="0" w:firstRowFirstColumn="0" w:firstRowLastColumn="0" w:lastRowFirstColumn="0" w:lastRowLastColumn="0"/>
              <w:rPr>
                <w:ins w:id="34" w:author="Autor"/>
              </w:rPr>
            </w:pPr>
            <w:ins w:id="35" w:author="Autor">
              <w:r w:rsidRPr="000C2A18">
                <w:t>https://www.energytraderseurope.org/data-standard-overview/ecm-electronic-confirmation-matching-1</w:t>
              </w:r>
            </w:ins>
          </w:p>
        </w:tc>
      </w:tr>
    </w:tbl>
    <w:p w14:paraId="19CEA853" w14:textId="77777777" w:rsidR="00CD68D4" w:rsidRPr="002B2ACA" w:rsidRDefault="00CD68D4" w:rsidP="00CD68D4">
      <w:pPr>
        <w:pStyle w:val="berschrift2"/>
      </w:pPr>
      <w:bookmarkStart w:id="36" w:name="_Toc230170371"/>
      <w:bookmarkStart w:id="37" w:name="_Toc503886529"/>
      <w:bookmarkEnd w:id="22"/>
      <w:r w:rsidRPr="002B2ACA">
        <w:lastRenderedPageBreak/>
        <w:t>Conventions</w:t>
      </w:r>
      <w:bookmarkEnd w:id="36"/>
    </w:p>
    <w:p w14:paraId="281C27E2" w14:textId="77777777" w:rsidR="00CD68D4" w:rsidRPr="002B2ACA" w:rsidRDefault="00CD68D4" w:rsidP="00CD68D4">
      <w:pPr>
        <w:pStyle w:val="berschrift3"/>
      </w:pPr>
      <w:r w:rsidRPr="002B2ACA">
        <w:t>Use of Modal Verbs</w:t>
      </w:r>
    </w:p>
    <w:p w14:paraId="5B32D7A0" w14:textId="5A18FDFA" w:rsidR="00CD68D4" w:rsidRPr="002B2ACA" w:rsidRDefault="00CD68D4" w:rsidP="002E55AD">
      <w:pPr>
        <w:keepNext/>
      </w:pPr>
      <w:r w:rsidRPr="002B2ACA">
        <w:t xml:space="preserve">For compliance with the eCM </w:t>
      </w:r>
      <w:r w:rsidR="007D18E5" w:rsidRPr="002B2ACA">
        <w:t>standard</w:t>
      </w:r>
      <w:r w:rsidRPr="002B2ACA">
        <w:t>, implementers need to be able to distinguish between mandatory requirements, recommendations and permissions, as well as possibilities and capabilities. This is supported by the following rules for using modal verbs.</w:t>
      </w:r>
    </w:p>
    <w:p w14:paraId="4886FCC0" w14:textId="77777777" w:rsidR="00CD68D4" w:rsidRPr="002B2ACA" w:rsidRDefault="00CD68D4" w:rsidP="002E55AD">
      <w:pPr>
        <w:keepNext/>
      </w:pPr>
      <w:r w:rsidRPr="002B2ACA">
        <w:t>The key words “must”, “must not”, “required”, “should”, “should not”, “recommended”, “may” and “optional” in this document are to be interpreted as follows:</w:t>
      </w:r>
    </w:p>
    <w:tbl>
      <w:tblPr>
        <w:tblStyle w:val="EFETtable"/>
        <w:tblW w:w="5000" w:type="pct"/>
        <w:tblLook w:val="04A0" w:firstRow="1" w:lastRow="0" w:firstColumn="1" w:lastColumn="0" w:noHBand="0" w:noVBand="1"/>
      </w:tblPr>
      <w:tblGrid>
        <w:gridCol w:w="2620"/>
        <w:gridCol w:w="6724"/>
      </w:tblGrid>
      <w:tr w:rsidR="00CD68D4" w:rsidRPr="002B2ACA" w14:paraId="13EF83D0" w14:textId="77777777" w:rsidTr="00507F8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660" w:type="dxa"/>
          </w:tcPr>
          <w:p w14:paraId="7D9B339A" w14:textId="77777777" w:rsidR="00CD68D4" w:rsidRPr="002B2ACA" w:rsidRDefault="00CD68D4" w:rsidP="00CD68D4">
            <w:pPr>
              <w:pStyle w:val="CellBody"/>
            </w:pPr>
            <w:r w:rsidRPr="002B2ACA">
              <w:t>Key word</w:t>
            </w:r>
          </w:p>
        </w:tc>
        <w:tc>
          <w:tcPr>
            <w:tcW w:w="6834" w:type="dxa"/>
          </w:tcPr>
          <w:p w14:paraId="4617A3B0" w14:textId="77777777" w:rsidR="00CD68D4" w:rsidRPr="002B2ACA" w:rsidRDefault="00CD68D4" w:rsidP="00CD68D4">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r>
      <w:tr w:rsidR="00CD68D4" w:rsidRPr="002B2ACA" w14:paraId="752521E2" w14:textId="77777777" w:rsidTr="009D0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6A0731D" w14:textId="77777777" w:rsidR="00CD68D4" w:rsidRPr="002B2ACA" w:rsidRDefault="00CD68D4" w:rsidP="00CD68D4">
            <w:pPr>
              <w:pStyle w:val="CellBody"/>
            </w:pPr>
            <w:r w:rsidRPr="002B2ACA">
              <w:t>Must</w:t>
            </w:r>
          </w:p>
        </w:tc>
        <w:tc>
          <w:tcPr>
            <w:tcW w:w="6834" w:type="dxa"/>
          </w:tcPr>
          <w:p w14:paraId="346D1459"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Indicates an absolute requirement. Requirements must be followed strictly in order to conform to the standard. Deviations are not allowed.</w:t>
            </w:r>
          </w:p>
          <w:p w14:paraId="57B27AFD"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Alternative expression: required, is mandatory</w:t>
            </w:r>
          </w:p>
        </w:tc>
      </w:tr>
      <w:tr w:rsidR="00CD68D4" w:rsidRPr="002B2ACA" w14:paraId="79239A5F" w14:textId="77777777" w:rsidTr="009D030F">
        <w:tc>
          <w:tcPr>
            <w:cnfStyle w:val="001000000000" w:firstRow="0" w:lastRow="0" w:firstColumn="1" w:lastColumn="0" w:oddVBand="0" w:evenVBand="0" w:oddHBand="0" w:evenHBand="0" w:firstRowFirstColumn="0" w:firstRowLastColumn="0" w:lastRowFirstColumn="0" w:lastRowLastColumn="0"/>
            <w:tcW w:w="2660" w:type="dxa"/>
          </w:tcPr>
          <w:p w14:paraId="2C91E379" w14:textId="77777777" w:rsidR="00CD68D4" w:rsidRPr="002B2ACA" w:rsidRDefault="00CD68D4" w:rsidP="00CD68D4">
            <w:pPr>
              <w:pStyle w:val="CellBody"/>
            </w:pPr>
            <w:r w:rsidRPr="002B2ACA">
              <w:t>Must not</w:t>
            </w:r>
          </w:p>
        </w:tc>
        <w:tc>
          <w:tcPr>
            <w:tcW w:w="6834" w:type="dxa"/>
          </w:tcPr>
          <w:p w14:paraId="73D062E9" w14:textId="4F528362"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Indicates an absolute prohibition. This phrase means that the provision must not be used in any implementation of the eCM standard.</w:t>
            </w:r>
          </w:p>
          <w:p w14:paraId="1C6F6933"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Alternative expression: must be omitted</w:t>
            </w:r>
          </w:p>
        </w:tc>
      </w:tr>
      <w:tr w:rsidR="00CD68D4" w:rsidRPr="002B2ACA" w14:paraId="090F5FF2" w14:textId="77777777" w:rsidTr="009D0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5E62E56" w14:textId="77777777" w:rsidR="00CD68D4" w:rsidRPr="002B2ACA" w:rsidRDefault="00CD68D4" w:rsidP="00CD68D4">
            <w:pPr>
              <w:pStyle w:val="CellBody"/>
            </w:pPr>
            <w:r w:rsidRPr="002B2ACA">
              <w:t>Should</w:t>
            </w:r>
          </w:p>
        </w:tc>
        <w:tc>
          <w:tcPr>
            <w:tcW w:w="6834" w:type="dxa"/>
          </w:tcPr>
          <w:p w14:paraId="4A8C94F3"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Indicates a recommendation. Among several possibilities, one is recommended as particularly suitable, without mentioning or excluding others. There may exist valid reasons in particular circumstances to ignore a particular item, but the full implications must be understood and carefully weighed before choosing a different course.</w:t>
            </w:r>
          </w:p>
          <w:p w14:paraId="0E3B03D9"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Alternative expression: recommended</w:t>
            </w:r>
          </w:p>
        </w:tc>
      </w:tr>
      <w:tr w:rsidR="00CD68D4" w:rsidRPr="002B2ACA" w14:paraId="67979B1C" w14:textId="77777777" w:rsidTr="009D030F">
        <w:tc>
          <w:tcPr>
            <w:cnfStyle w:val="001000000000" w:firstRow="0" w:lastRow="0" w:firstColumn="1" w:lastColumn="0" w:oddVBand="0" w:evenVBand="0" w:oddHBand="0" w:evenHBand="0" w:firstRowFirstColumn="0" w:firstRowLastColumn="0" w:lastRowFirstColumn="0" w:lastRowLastColumn="0"/>
            <w:tcW w:w="2660" w:type="dxa"/>
          </w:tcPr>
          <w:p w14:paraId="2DE07EAA" w14:textId="77777777" w:rsidR="00CD68D4" w:rsidRPr="002B2ACA" w:rsidRDefault="00CD68D4" w:rsidP="00CD68D4">
            <w:pPr>
              <w:pStyle w:val="CellBody"/>
            </w:pPr>
            <w:r w:rsidRPr="002B2ACA">
              <w:t>May</w:t>
            </w:r>
          </w:p>
        </w:tc>
        <w:tc>
          <w:tcPr>
            <w:tcW w:w="6834" w:type="dxa"/>
          </w:tcPr>
          <w:p w14:paraId="1867F8A2" w14:textId="2B872D2E"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Indicates a permission. This word means that an item is truly optional within the limits of eCM. One data supplier may choose to include the item because a particular transaction requires it or because the data supplier feels that it enhances the document while another data supplier may omit the same item.</w:t>
            </w:r>
          </w:p>
          <w:p w14:paraId="67BA0D28"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Alternative expression: optional</w:t>
            </w:r>
          </w:p>
        </w:tc>
      </w:tr>
      <w:tr w:rsidR="00CD68D4" w:rsidRPr="002B2ACA" w14:paraId="4F9C943A" w14:textId="77777777" w:rsidTr="009D0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3E266A5F" w14:textId="77777777" w:rsidR="00CD68D4" w:rsidRPr="002B2ACA" w:rsidRDefault="00CD68D4" w:rsidP="00CD68D4">
            <w:pPr>
              <w:pStyle w:val="CellBody"/>
            </w:pPr>
            <w:r w:rsidRPr="002B2ACA">
              <w:t>Should not</w:t>
            </w:r>
          </w:p>
        </w:tc>
        <w:tc>
          <w:tcPr>
            <w:tcW w:w="6834" w:type="dxa"/>
          </w:tcPr>
          <w:p w14:paraId="62CB9940"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This phrase means that there may exist valid reasons in particular circumstances when the particular behavior is acceptable or even useful, but the full implications should be understood and the case carefully weighed before implementing any behavior described with this label.</w:t>
            </w:r>
          </w:p>
          <w:p w14:paraId="37C304D1"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Alternative expression: “not recommended”</w:t>
            </w:r>
          </w:p>
        </w:tc>
      </w:tr>
    </w:tbl>
    <w:p w14:paraId="44EF47CB" w14:textId="77777777" w:rsidR="00CD68D4" w:rsidRPr="002B2ACA" w:rsidRDefault="00CD68D4" w:rsidP="00CD68D4">
      <w:pPr>
        <w:pStyle w:val="berschrift3"/>
      </w:pPr>
      <w:r w:rsidRPr="002B2ACA">
        <w:t>Typographical Conventions</w:t>
      </w:r>
    </w:p>
    <w:p w14:paraId="2AA1FE9B" w14:textId="77777777" w:rsidR="00CD68D4" w:rsidRPr="002B2ACA" w:rsidRDefault="00CD68D4" w:rsidP="00CD68D4">
      <w:pPr>
        <w:rPr>
          <w:lang w:eastAsia="x-none"/>
        </w:rPr>
      </w:pPr>
      <w:r w:rsidRPr="002B2ACA">
        <w:rPr>
          <w:lang w:eastAsia="x-none"/>
        </w:rPr>
        <w:t>This documentation uses the following typographical conventions:</w:t>
      </w:r>
    </w:p>
    <w:p w14:paraId="23B13B34" w14:textId="77777777" w:rsidR="00CD68D4" w:rsidRPr="002B2ACA" w:rsidRDefault="00CD68D4" w:rsidP="00CD68D4">
      <w:pPr>
        <w:pStyle w:val="Listlevel1"/>
        <w:rPr>
          <w:lang w:val="en-GB"/>
        </w:rPr>
      </w:pPr>
      <w:r w:rsidRPr="002B2ACA">
        <w:rPr>
          <w:lang w:val="en-GB"/>
        </w:rPr>
        <w:t xml:space="preserve">‘AgentID’: single quotation marks are used to indicate field names. </w:t>
      </w:r>
    </w:p>
    <w:p w14:paraId="61390AE3" w14:textId="77777777" w:rsidR="00CD68D4" w:rsidRPr="002B2ACA" w:rsidRDefault="00CD68D4" w:rsidP="00CD68D4">
      <w:pPr>
        <w:pStyle w:val="Listlevel1"/>
        <w:rPr>
          <w:lang w:val="en-GB"/>
        </w:rPr>
      </w:pPr>
      <w:r w:rsidRPr="002B2ACA">
        <w:rPr>
          <w:lang w:val="en-GB"/>
        </w:rPr>
        <w:t>“trader”: double quotation marks are used to indicate field values.</w:t>
      </w:r>
    </w:p>
    <w:p w14:paraId="64638DDD" w14:textId="77777777" w:rsidR="00CD68D4" w:rsidRPr="002B2ACA" w:rsidRDefault="00CD68D4" w:rsidP="00CD68D4">
      <w:pPr>
        <w:pStyle w:val="Listlevel1"/>
        <w:rPr>
          <w:lang w:val="en-GB"/>
        </w:rPr>
      </w:pPr>
      <w:r w:rsidRPr="002B2ACA">
        <w:rPr>
          <w:lang w:val="en-GB"/>
        </w:rPr>
        <w:t>Reporting/Europe: Slashes are used to indicate paths or nested nodes within the schema, for example, ….</w:t>
      </w:r>
    </w:p>
    <w:p w14:paraId="5A464A99" w14:textId="40F35B76" w:rsidR="00CD68D4" w:rsidRPr="002B2ACA" w:rsidRDefault="00CD68D4" w:rsidP="00CD68D4">
      <w:pPr>
        <w:pStyle w:val="Listlevel1"/>
        <w:rPr>
          <w:lang w:val="en-GB" w:eastAsia="x-none"/>
        </w:rPr>
      </w:pPr>
      <w:r w:rsidRPr="002B2ACA">
        <w:rPr>
          <w:lang w:val="en-GB"/>
        </w:rPr>
        <w:t xml:space="preserve">TotalVolumeUnit: Field names and values as well as attributes are consistently written with </w:t>
      </w:r>
      <w:r w:rsidR="00A51481">
        <w:rPr>
          <w:lang w:val="en-GB"/>
        </w:rPr>
        <w:t>Pascal</w:t>
      </w:r>
      <w:r w:rsidR="00A51481" w:rsidRPr="002B2ACA">
        <w:rPr>
          <w:lang w:val="en-GB"/>
        </w:rPr>
        <w:t xml:space="preserve"> </w:t>
      </w:r>
      <w:r w:rsidRPr="002B2ACA">
        <w:rPr>
          <w:lang w:val="en-GB"/>
        </w:rPr>
        <w:t>case spelling, as in the schema. There are no spaces between words and each new word starts with an uppercase letter.</w:t>
      </w:r>
    </w:p>
    <w:p w14:paraId="55A8BE53" w14:textId="77777777" w:rsidR="00CD68D4" w:rsidRPr="002B2ACA" w:rsidRDefault="00CD68D4" w:rsidP="00CD68D4">
      <w:pPr>
        <w:pStyle w:val="berschrift3"/>
      </w:pPr>
      <w:bookmarkStart w:id="38" w:name="_Ref456250853"/>
      <w:bookmarkEnd w:id="37"/>
      <w:r w:rsidRPr="002B2ACA">
        <w:lastRenderedPageBreak/>
        <w:t>Notation of Schema</w:t>
      </w:r>
      <w:bookmarkEnd w:id="38"/>
    </w:p>
    <w:p w14:paraId="459A61D3" w14:textId="3EB035A7" w:rsidR="00CD68D4" w:rsidRPr="002B2ACA" w:rsidRDefault="00CD68D4" w:rsidP="00162ACD">
      <w:r w:rsidRPr="002B2ACA">
        <w:t xml:space="preserve">The CpMLDocument schema reference in </w:t>
      </w:r>
      <w:r w:rsidR="00CC0D35" w:rsidRPr="00435CEE">
        <w:t>chapter</w:t>
      </w:r>
      <w:r w:rsidR="00162ACD" w:rsidRPr="00435CEE">
        <w:t xml:space="preserve"> </w:t>
      </w:r>
      <w:r w:rsidR="00162ACD" w:rsidRPr="00435CEE">
        <w:fldChar w:fldCharType="begin"/>
      </w:r>
      <w:r w:rsidR="00162ACD" w:rsidRPr="00435CEE">
        <w:instrText xml:space="preserve"> REF _Ref65586151 \r \h </w:instrText>
      </w:r>
      <w:r w:rsidR="00162ACD" w:rsidRPr="00435CEE">
        <w:fldChar w:fldCharType="separate"/>
      </w:r>
      <w:r w:rsidR="002543D9">
        <w:t>6</w:t>
      </w:r>
      <w:r w:rsidR="00162ACD" w:rsidRPr="00435CEE">
        <w:fldChar w:fldCharType="end"/>
      </w:r>
      <w:r w:rsidR="00162ACD" w:rsidRPr="00435CEE">
        <w:t>, “</w:t>
      </w:r>
      <w:r w:rsidR="00162ACD" w:rsidRPr="00435CEE">
        <w:fldChar w:fldCharType="begin"/>
      </w:r>
      <w:r w:rsidR="00162ACD" w:rsidRPr="00435CEE">
        <w:instrText xml:space="preserve"> REF _Ref65586151 \h  \* MERGEFORMAT </w:instrText>
      </w:r>
      <w:r w:rsidR="00162ACD" w:rsidRPr="00435CEE">
        <w:fldChar w:fldCharType="separate"/>
      </w:r>
      <w:r w:rsidR="002543D9" w:rsidRPr="002B2ACA">
        <w:t>Electronic Business Processes – by Document Types</w:t>
      </w:r>
      <w:r w:rsidR="00162ACD" w:rsidRPr="00435CEE">
        <w:fldChar w:fldCharType="end"/>
      </w:r>
      <w:r w:rsidR="00162ACD" w:rsidRPr="00435CEE">
        <w:t>”</w:t>
      </w:r>
      <w:r w:rsidR="00CC0D35" w:rsidRPr="00435CEE">
        <w:t xml:space="preserve"> </w:t>
      </w:r>
      <w:r w:rsidRPr="00435CEE">
        <w:t>is a flat representati</w:t>
      </w:r>
      <w:r w:rsidRPr="002B2ACA">
        <w:t>on of the tree structure in the corresponding XSD schema.</w:t>
      </w:r>
    </w:p>
    <w:p w14:paraId="4EA7B62A" w14:textId="77777777" w:rsidR="00CD68D4" w:rsidRPr="002B2ACA" w:rsidRDefault="00CD68D4" w:rsidP="00CD68D4">
      <w:pPr>
        <w:rPr>
          <w:lang w:eastAsia="x-none"/>
        </w:rPr>
      </w:pPr>
      <w:r w:rsidRPr="002B2ACA">
        <w:rPr>
          <w:lang w:eastAsia="x-none"/>
        </w:rPr>
        <w:t>For each main node in the schema, there is a separate section with a table that contains the sections and fields in that node. The fields are listed in the same order as in the schema.</w:t>
      </w:r>
    </w:p>
    <w:p w14:paraId="13045349" w14:textId="77777777" w:rsidR="00CD68D4" w:rsidRPr="002B2ACA" w:rsidRDefault="00CD68D4" w:rsidP="00CD68D4">
      <w:pPr>
        <w:rPr>
          <w:lang w:eastAsia="x-none"/>
        </w:rPr>
      </w:pPr>
      <w:r w:rsidRPr="002B2ACA">
        <w:rPr>
          <w:lang w:eastAsia="x-none"/>
        </w:rPr>
        <w:t>Subsections are indicated with a gray background. The start and end of each section is clearly indicated. Subsections are nested within each other.</w:t>
      </w:r>
    </w:p>
    <w:p w14:paraId="27FBCBD2" w14:textId="5A553245" w:rsidR="00CD68D4" w:rsidRPr="002B2ACA" w:rsidRDefault="00CD68D4" w:rsidP="00CD68D4">
      <w:pPr>
        <w:rPr>
          <w:lang w:eastAsia="x-none"/>
        </w:rPr>
      </w:pPr>
      <w:r w:rsidRPr="002B2ACA">
        <w:rPr>
          <w:lang w:eastAsia="x-none"/>
        </w:rPr>
        <w:t xml:space="preserve">For each field, you find information about the usage type, see section </w:t>
      </w:r>
      <w:r w:rsidRPr="002B2ACA">
        <w:rPr>
          <w:lang w:eastAsia="x-none"/>
        </w:rPr>
        <w:fldChar w:fldCharType="begin"/>
      </w:r>
      <w:r w:rsidRPr="002B2ACA">
        <w:rPr>
          <w:lang w:eastAsia="x-none"/>
        </w:rPr>
        <w:instrText xml:space="preserve"> REF _Ref456951351 \r \h  \* MERGEFORMAT </w:instrText>
      </w:r>
      <w:r w:rsidRPr="002B2ACA">
        <w:rPr>
          <w:lang w:eastAsia="x-none"/>
        </w:rPr>
      </w:r>
      <w:r w:rsidRPr="002B2ACA">
        <w:rPr>
          <w:lang w:eastAsia="x-none"/>
        </w:rPr>
        <w:fldChar w:fldCharType="separate"/>
      </w:r>
      <w:r w:rsidR="002543D9">
        <w:rPr>
          <w:lang w:eastAsia="x-none"/>
        </w:rPr>
        <w:t>1.3.4</w:t>
      </w:r>
      <w:r w:rsidRPr="002B2ACA">
        <w:rPr>
          <w:lang w:eastAsia="x-none"/>
        </w:rPr>
        <w:fldChar w:fldCharType="end"/>
      </w:r>
      <w:r w:rsidRPr="002B2ACA">
        <w:rPr>
          <w:lang w:eastAsia="x-none"/>
        </w:rPr>
        <w:t>,</w:t>
      </w:r>
      <w:r w:rsidR="00162ACD" w:rsidRPr="002B2ACA">
        <w:rPr>
          <w:lang w:eastAsia="x-none"/>
        </w:rPr>
        <w:t xml:space="preserve"> “</w:t>
      </w:r>
      <w:r w:rsidR="00162ACD" w:rsidRPr="002B2ACA">
        <w:rPr>
          <w:lang w:eastAsia="x-none"/>
        </w:rPr>
        <w:fldChar w:fldCharType="begin"/>
      </w:r>
      <w:r w:rsidR="00162ACD" w:rsidRPr="002B2ACA">
        <w:rPr>
          <w:lang w:eastAsia="x-none"/>
        </w:rPr>
        <w:instrText xml:space="preserve"> REF _Ref456951351 \h </w:instrText>
      </w:r>
      <w:r w:rsidR="00162ACD" w:rsidRPr="002B2ACA">
        <w:rPr>
          <w:lang w:eastAsia="x-none"/>
        </w:rPr>
      </w:r>
      <w:r w:rsidR="00162ACD" w:rsidRPr="002B2ACA">
        <w:rPr>
          <w:lang w:eastAsia="x-none"/>
        </w:rPr>
        <w:fldChar w:fldCharType="separate"/>
      </w:r>
      <w:r w:rsidR="002543D9" w:rsidRPr="002B2ACA">
        <w:t>Information on Field Usage</w:t>
      </w:r>
      <w:r w:rsidR="00162ACD" w:rsidRPr="002B2ACA">
        <w:rPr>
          <w:lang w:eastAsia="x-none"/>
        </w:rPr>
        <w:fldChar w:fldCharType="end"/>
      </w:r>
      <w:r w:rsidR="00162ACD" w:rsidRPr="002B2ACA">
        <w:rPr>
          <w:lang w:eastAsia="x-none"/>
        </w:rPr>
        <w:t>”,</w:t>
      </w:r>
      <w:r w:rsidRPr="002B2ACA">
        <w:rPr>
          <w:lang w:eastAsia="x-none"/>
        </w:rPr>
        <w:t xml:space="preserve"> and the business rules. These rules determine the dependencies on other fields or values, where applicable.</w:t>
      </w:r>
    </w:p>
    <w:p w14:paraId="01C708E4" w14:textId="091C3352" w:rsidR="00CD68D4" w:rsidRPr="002B2ACA" w:rsidRDefault="00CD68D4" w:rsidP="00CD68D4">
      <w:pPr>
        <w:rPr>
          <w:lang w:eastAsia="x-none"/>
        </w:rPr>
      </w:pPr>
      <w:r w:rsidRPr="002B2ACA">
        <w:rPr>
          <w:lang w:eastAsia="x-none"/>
        </w:rPr>
        <w:t xml:space="preserve">Fields and value types are reused in different locations of the schema. Therefore, the general field descriptions and value type descriptions are described in separate sections in alphabetical, see </w:t>
      </w:r>
      <w:r w:rsidR="00CC0D35" w:rsidRPr="002B2ACA">
        <w:rPr>
          <w:lang w:eastAsia="x-none"/>
        </w:rPr>
        <w:fldChar w:fldCharType="begin"/>
      </w:r>
      <w:r w:rsidR="00CC0D35" w:rsidRPr="002B2ACA">
        <w:rPr>
          <w:lang w:eastAsia="x-none"/>
        </w:rPr>
        <w:instrText xml:space="preserve"> REF _Ref65586251 \r \h </w:instrText>
      </w:r>
      <w:r w:rsidR="00CC0D35" w:rsidRPr="002B2ACA">
        <w:rPr>
          <w:lang w:eastAsia="x-none"/>
        </w:rPr>
      </w:r>
      <w:r w:rsidR="00CC0D35" w:rsidRPr="002B2ACA">
        <w:rPr>
          <w:lang w:eastAsia="x-none"/>
        </w:rPr>
        <w:fldChar w:fldCharType="separate"/>
      </w:r>
      <w:r w:rsidR="002543D9">
        <w:rPr>
          <w:lang w:eastAsia="x-none"/>
        </w:rPr>
        <w:t>Appendix A</w:t>
      </w:r>
      <w:r w:rsidR="00CC0D35" w:rsidRPr="002B2ACA">
        <w:rPr>
          <w:lang w:eastAsia="x-none"/>
        </w:rPr>
        <w:fldChar w:fldCharType="end"/>
      </w:r>
      <w:r w:rsidRPr="002B2ACA">
        <w:rPr>
          <w:lang w:eastAsia="x-none"/>
        </w:rPr>
        <w:t xml:space="preserve">. </w:t>
      </w:r>
      <w:bookmarkStart w:id="39" w:name="_Ref456250396"/>
    </w:p>
    <w:p w14:paraId="4BACBEE3" w14:textId="77777777" w:rsidR="00CD68D4" w:rsidRPr="002B2ACA" w:rsidRDefault="00CD68D4" w:rsidP="00CD68D4">
      <w:pPr>
        <w:pStyle w:val="berschrift3"/>
      </w:pPr>
      <w:bookmarkStart w:id="40" w:name="_Ref456951351"/>
      <w:r w:rsidRPr="002B2ACA">
        <w:t>Information on Field Usage</w:t>
      </w:r>
      <w:bookmarkEnd w:id="39"/>
      <w:bookmarkEnd w:id="40"/>
    </w:p>
    <w:p w14:paraId="3D23DCD0" w14:textId="77777777" w:rsidR="00CD68D4" w:rsidRPr="002B2ACA" w:rsidRDefault="00CD68D4" w:rsidP="00CD68D4">
      <w:pPr>
        <w:keepNext/>
      </w:pPr>
      <w:r w:rsidRPr="002B2ACA">
        <w:t>Information on mandatory or optional use of a field is specified in column “Usage”:</w:t>
      </w:r>
    </w:p>
    <w:p w14:paraId="23DAF9F2" w14:textId="7BDD0ABC" w:rsidR="00CD68D4" w:rsidRPr="002B2ACA" w:rsidRDefault="00CD68D4" w:rsidP="00467288">
      <w:pPr>
        <w:pStyle w:val="Listlevel1"/>
        <w:numPr>
          <w:ilvl w:val="0"/>
          <w:numId w:val="19"/>
        </w:numPr>
        <w:rPr>
          <w:lang w:val="en-GB"/>
        </w:rPr>
      </w:pPr>
      <w:r w:rsidRPr="002B2ACA">
        <w:rPr>
          <w:rStyle w:val="Fett"/>
          <w:lang w:val="en-GB"/>
        </w:rPr>
        <w:t>O = Optional</w:t>
      </w:r>
      <w:r w:rsidRPr="002B2ACA">
        <w:rPr>
          <w:lang w:val="en-GB"/>
        </w:rPr>
        <w:t>. These fields are logically optional and not required by business rules. The information may be present in the CpMLDocument.</w:t>
      </w:r>
    </w:p>
    <w:p w14:paraId="22B37F59" w14:textId="77777777" w:rsidR="00CD68D4" w:rsidRPr="002B2ACA" w:rsidRDefault="00CD68D4" w:rsidP="00467288">
      <w:pPr>
        <w:pStyle w:val="Listlevel1"/>
        <w:numPr>
          <w:ilvl w:val="0"/>
          <w:numId w:val="19"/>
        </w:numPr>
        <w:rPr>
          <w:lang w:val="en-GB"/>
        </w:rPr>
      </w:pPr>
      <w:r w:rsidRPr="002B2ACA">
        <w:rPr>
          <w:rStyle w:val="Fett"/>
          <w:lang w:val="en-GB"/>
        </w:rPr>
        <w:t>C = Conditional</w:t>
      </w:r>
      <w:r w:rsidRPr="002B2ACA">
        <w:rPr>
          <w:lang w:val="en-GB"/>
        </w:rPr>
        <w:t>. These fields are logically conditional, meaning the field must be provided if and only if the specified conditions are met.</w:t>
      </w:r>
    </w:p>
    <w:p w14:paraId="5B294947" w14:textId="77777777" w:rsidR="00CD68D4" w:rsidRPr="002B2ACA" w:rsidRDefault="00CD68D4" w:rsidP="00467288">
      <w:pPr>
        <w:pStyle w:val="Listlevel1"/>
        <w:numPr>
          <w:ilvl w:val="0"/>
          <w:numId w:val="19"/>
        </w:numPr>
        <w:rPr>
          <w:lang w:val="en-GB"/>
        </w:rPr>
      </w:pPr>
      <w:r w:rsidRPr="002B2ACA">
        <w:rPr>
          <w:rStyle w:val="Fett"/>
          <w:lang w:val="en-GB"/>
        </w:rPr>
        <w:t>M = Mandatory</w:t>
      </w:r>
      <w:r w:rsidRPr="002B2ACA">
        <w:rPr>
          <w:lang w:val="en-GB"/>
        </w:rPr>
        <w:t xml:space="preserve">. Mandatory fields are logically required and must always be present, unless the parent field may be omitted. </w:t>
      </w:r>
    </w:p>
    <w:p w14:paraId="59ED21BA" w14:textId="0B0505E3" w:rsidR="00CD68D4" w:rsidRPr="002B2ACA" w:rsidRDefault="00CD68D4" w:rsidP="00467288">
      <w:pPr>
        <w:pStyle w:val="Listlevel1"/>
        <w:numPr>
          <w:ilvl w:val="0"/>
          <w:numId w:val="19"/>
        </w:numPr>
        <w:rPr>
          <w:lang w:val="en-GB"/>
        </w:rPr>
      </w:pPr>
      <w:r w:rsidRPr="002B2ACA">
        <w:rPr>
          <w:rStyle w:val="Fett"/>
          <w:lang w:val="en-GB"/>
        </w:rPr>
        <w:t xml:space="preserve">M+C = Mandatory </w:t>
      </w:r>
      <w:r w:rsidR="00B341E8">
        <w:rPr>
          <w:rStyle w:val="Fett"/>
          <w:lang w:val="en-GB"/>
        </w:rPr>
        <w:t>with</w:t>
      </w:r>
      <w:r w:rsidR="00B341E8" w:rsidRPr="002B2ACA">
        <w:rPr>
          <w:rStyle w:val="Fett"/>
          <w:lang w:val="en-GB"/>
        </w:rPr>
        <w:t xml:space="preserve"> </w:t>
      </w:r>
      <w:r w:rsidRPr="002B2ACA">
        <w:rPr>
          <w:rStyle w:val="Fett"/>
          <w:lang w:val="en-GB"/>
        </w:rPr>
        <w:t>condition</w:t>
      </w:r>
      <w:r w:rsidRPr="002B2ACA">
        <w:rPr>
          <w:lang w:val="en-GB"/>
        </w:rPr>
        <w:t>. Fields with this condition are logically required. According to the business rules, specific values must be set if the specified conditions are met.</w:t>
      </w:r>
    </w:p>
    <w:p w14:paraId="7933BCDA" w14:textId="7921C72F" w:rsidR="00CD68D4" w:rsidRPr="002B2ACA" w:rsidRDefault="00CD68D4" w:rsidP="00467288">
      <w:pPr>
        <w:pStyle w:val="Listlevel1"/>
        <w:numPr>
          <w:ilvl w:val="0"/>
          <w:numId w:val="19"/>
        </w:numPr>
        <w:rPr>
          <w:lang w:val="en-GB"/>
        </w:rPr>
      </w:pPr>
      <w:r w:rsidRPr="002B2ACA">
        <w:rPr>
          <w:rStyle w:val="Fett"/>
          <w:lang w:val="en-GB"/>
        </w:rPr>
        <w:t>M+CH = Mandatory</w:t>
      </w:r>
      <w:r w:rsidR="00B341E8">
        <w:rPr>
          <w:rStyle w:val="Fett"/>
          <w:lang w:val="en-GB"/>
        </w:rPr>
        <w:t xml:space="preserve"> in </w:t>
      </w:r>
      <w:r w:rsidRPr="002B2ACA">
        <w:rPr>
          <w:rStyle w:val="Fett"/>
          <w:lang w:val="en-GB"/>
        </w:rPr>
        <w:t>choice</w:t>
      </w:r>
      <w:r w:rsidRPr="002B2ACA">
        <w:rPr>
          <w:lang w:val="en-GB"/>
        </w:rPr>
        <w:t xml:space="preserve">. One of the fields in an XSD choice section must be provided. Thus, all fields within the choice are marked as mandatory in the schema. </w:t>
      </w:r>
    </w:p>
    <w:p w14:paraId="50E0E0B2" w14:textId="77777777" w:rsidR="00CD68D4" w:rsidRPr="002B2ACA" w:rsidRDefault="00CD68D4" w:rsidP="00CD68D4">
      <w:pPr>
        <w:pStyle w:val="berschrift3"/>
      </w:pPr>
      <w:r w:rsidRPr="002B2ACA">
        <w:t>Information on Field Occurrence</w:t>
      </w:r>
    </w:p>
    <w:p w14:paraId="5E18DCE9" w14:textId="77777777" w:rsidR="00CD68D4" w:rsidRPr="002B2ACA" w:rsidRDefault="00CD68D4" w:rsidP="008F7104">
      <w:pPr>
        <w:keepNext/>
      </w:pPr>
      <w:r w:rsidRPr="002B2ACA">
        <w:t>If nothing else is stated for a field, the following rules apply with regard to the minimum or maximum occurrence of the field:</w:t>
      </w:r>
    </w:p>
    <w:p w14:paraId="7ADFC516" w14:textId="77777777" w:rsidR="00CD68D4" w:rsidRPr="002B2ACA" w:rsidRDefault="00CD68D4" w:rsidP="00467288">
      <w:pPr>
        <w:pStyle w:val="Listlevel1"/>
        <w:numPr>
          <w:ilvl w:val="0"/>
          <w:numId w:val="20"/>
        </w:numPr>
        <w:rPr>
          <w:lang w:val="en-GB"/>
        </w:rPr>
      </w:pPr>
      <w:r w:rsidRPr="002B2ACA">
        <w:rPr>
          <w:lang w:val="en-GB"/>
        </w:rPr>
        <w:t>Conditional or optional fields: (0-1)</w:t>
      </w:r>
      <w:r w:rsidRPr="002B2ACA">
        <w:rPr>
          <w:lang w:val="en-GB"/>
        </w:rPr>
        <w:br/>
        <w:t>These fields can be absent or occur exactly once within the given context.</w:t>
      </w:r>
    </w:p>
    <w:p w14:paraId="7598D327" w14:textId="77777777" w:rsidR="00CD68D4" w:rsidRPr="002B2ACA" w:rsidRDefault="00CD68D4" w:rsidP="00467288">
      <w:pPr>
        <w:pStyle w:val="Listlevel1"/>
        <w:numPr>
          <w:ilvl w:val="0"/>
          <w:numId w:val="20"/>
        </w:numPr>
        <w:rPr>
          <w:lang w:val="en-GB"/>
        </w:rPr>
      </w:pPr>
      <w:r w:rsidRPr="002B2ACA">
        <w:rPr>
          <w:lang w:val="en-GB"/>
        </w:rPr>
        <w:t>Mandatory fields: (1-1)</w:t>
      </w:r>
      <w:r w:rsidRPr="002B2ACA">
        <w:rPr>
          <w:lang w:val="en-GB"/>
        </w:rPr>
        <w:br/>
        <w:t>These fields must occur exactly once within the given context.</w:t>
      </w:r>
    </w:p>
    <w:p w14:paraId="02E96A3F" w14:textId="77777777" w:rsidR="00CD68D4" w:rsidRPr="002B2ACA" w:rsidRDefault="00CD68D4" w:rsidP="00CD68D4">
      <w:r w:rsidRPr="002B2ACA">
        <w:t>In all other cases, the allowed number of repetitions is clearly indicated. Examples: (0-n) or (1</w:t>
      </w:r>
      <w:r w:rsidRPr="002B2ACA">
        <w:noBreakHyphen/>
        <w:t>4).</w:t>
      </w:r>
    </w:p>
    <w:p w14:paraId="5A088BE6" w14:textId="6504E6D3" w:rsidR="00F92974" w:rsidRPr="002B2ACA" w:rsidRDefault="00F92974" w:rsidP="00F92974">
      <w:pPr>
        <w:pStyle w:val="berschrift1"/>
      </w:pPr>
      <w:bookmarkStart w:id="41" w:name="_Toc230170372"/>
      <w:r w:rsidRPr="002B2ACA">
        <w:lastRenderedPageBreak/>
        <w:t>Executive Summary</w:t>
      </w:r>
      <w:bookmarkEnd w:id="41"/>
    </w:p>
    <w:p w14:paraId="14EBEFB7" w14:textId="5FB01CD4" w:rsidR="00F92974" w:rsidRPr="002B2ACA" w:rsidRDefault="00F92974" w:rsidP="00F92974">
      <w:pPr>
        <w:pStyle w:val="berschrift2"/>
      </w:pPr>
      <w:bookmarkStart w:id="42" w:name="_Toc230170373"/>
      <w:r w:rsidRPr="002B2ACA">
        <w:t>The Need for Standard</w:t>
      </w:r>
      <w:r w:rsidR="00C90D37" w:rsidRPr="002B2ACA">
        <w:t>isation in Energy Trading</w:t>
      </w:r>
      <w:bookmarkEnd w:id="42"/>
    </w:p>
    <w:p w14:paraId="3A580E4E" w14:textId="77777777" w:rsidR="00F92974" w:rsidRPr="002B2ACA" w:rsidRDefault="00F92974" w:rsidP="00F92974">
      <w:pPr>
        <w:pStyle w:val="berschrift3"/>
      </w:pPr>
      <w:r w:rsidRPr="002B2ACA">
        <w:t>Problem Definition</w:t>
      </w:r>
    </w:p>
    <w:p w14:paraId="5F29A378" w14:textId="77777777" w:rsidR="00F92974" w:rsidRPr="002B2ACA" w:rsidRDefault="00F92974" w:rsidP="00F92974">
      <w:pPr>
        <w:rPr>
          <w:lang w:eastAsia="de-DE"/>
        </w:rPr>
      </w:pPr>
      <w:r w:rsidRPr="002B2ACA">
        <w:rPr>
          <w:lang w:eastAsia="de-DE"/>
        </w:rPr>
        <w:t>Communication is an essential key to the successful integration of business processes. Successful communication requires that the communicating parties speak the same language. This fact is as important in electronic communication as it is in face to face communication.</w:t>
      </w:r>
    </w:p>
    <w:p w14:paraId="5B712A54" w14:textId="77777777" w:rsidR="00F92974" w:rsidRPr="002B2ACA" w:rsidRDefault="00F92974" w:rsidP="00F92974">
      <w:pPr>
        <w:rPr>
          <w:lang w:eastAsia="de-DE"/>
        </w:rPr>
      </w:pPr>
      <w:r w:rsidRPr="002B2ACA">
        <w:rPr>
          <w:lang w:eastAsia="de-DE"/>
        </w:rPr>
        <w:t>As volumes increase in energy trading, business transactions are occurring more rapidly, and trading volumes are growing, traditional means of communication like phone and fax are necessarily being replaced as a core communication medium, by automated electronic communication.</w:t>
      </w:r>
    </w:p>
    <w:p w14:paraId="1F71BC66" w14:textId="75A0E648" w:rsidR="00F92974" w:rsidRPr="002B2ACA" w:rsidRDefault="00F92974" w:rsidP="00F92974">
      <w:pPr>
        <w:rPr>
          <w:lang w:eastAsia="de-DE"/>
        </w:rPr>
      </w:pPr>
      <w:r w:rsidRPr="002B2ACA">
        <w:rPr>
          <w:lang w:eastAsia="de-DE"/>
        </w:rPr>
        <w:t>Increasingly energy trading companies are looking towards the integration of internal and external business processes, with the eventual aim of straight-through processing.</w:t>
      </w:r>
      <w:r w:rsidR="002C5573" w:rsidRPr="002B2ACA">
        <w:rPr>
          <w:lang w:eastAsia="de-DE"/>
        </w:rPr>
        <w:t xml:space="preserve"> </w:t>
      </w:r>
      <w:r w:rsidRPr="002B2ACA">
        <w:rPr>
          <w:lang w:eastAsia="de-DE"/>
        </w:rPr>
        <w:t>This is to enhance process efficiency, as well as to reduce operational risk, both of which reduce overall transaction costs.</w:t>
      </w:r>
    </w:p>
    <w:p w14:paraId="69554D66" w14:textId="1DF1A726" w:rsidR="00F92974" w:rsidRPr="002B2ACA" w:rsidRDefault="00F92974" w:rsidP="00F92974">
      <w:pPr>
        <w:rPr>
          <w:lang w:eastAsia="de-DE"/>
        </w:rPr>
      </w:pPr>
      <w:r w:rsidRPr="002B2ACA">
        <w:rPr>
          <w:lang w:eastAsia="de-DE"/>
        </w:rPr>
        <w:t>The energy trading industry does not have in use widely accepted electronic communication standards.</w:t>
      </w:r>
      <w:r w:rsidR="002C5573" w:rsidRPr="002B2ACA">
        <w:rPr>
          <w:lang w:eastAsia="de-DE"/>
        </w:rPr>
        <w:t xml:space="preserve"> </w:t>
      </w:r>
      <w:r w:rsidRPr="002B2ACA">
        <w:rPr>
          <w:lang w:eastAsia="de-DE"/>
        </w:rPr>
        <w:t>Like the financial industry there are some standards for specific parts of the industry, but the fragmentation is arguably even higher in the energy trading industry.</w:t>
      </w:r>
      <w:r w:rsidR="002C5573" w:rsidRPr="002B2ACA">
        <w:rPr>
          <w:lang w:eastAsia="de-DE"/>
        </w:rPr>
        <w:t xml:space="preserve"> </w:t>
      </w:r>
      <w:r w:rsidRPr="002B2ACA">
        <w:rPr>
          <w:lang w:eastAsia="de-DE"/>
        </w:rPr>
        <w:t xml:space="preserve">Currently each service provider (exchanges, broker platforms, clearing houses, matching services, etc.) and each software vendor use their own proprietary “standard”, requiring implementation of a different interface and cumbersome translation for each of these “standards”. This results in a costly and risky “spaghetti” network of interfaces. </w:t>
      </w:r>
    </w:p>
    <w:p w14:paraId="088732AD" w14:textId="347A15E6" w:rsidR="00F92974" w:rsidRPr="002B2ACA" w:rsidRDefault="00F92974" w:rsidP="00F92974">
      <w:pPr>
        <w:rPr>
          <w:lang w:eastAsia="de-DE"/>
        </w:rPr>
      </w:pPr>
      <w:r w:rsidRPr="002B2ACA">
        <w:rPr>
          <w:lang w:eastAsia="de-DE"/>
        </w:rPr>
        <w:t>To solve the business process integration problem, common electronic communication standards (a common language) must be established within the energy</w:t>
      </w:r>
      <w:r w:rsidR="002C5573" w:rsidRPr="002B2ACA">
        <w:rPr>
          <w:lang w:eastAsia="de-DE"/>
        </w:rPr>
        <w:t xml:space="preserve"> </w:t>
      </w:r>
      <w:r w:rsidRPr="002B2ACA">
        <w:rPr>
          <w:lang w:eastAsia="de-DE"/>
        </w:rPr>
        <w:t xml:space="preserve">industry and adopted within individual organisations. The messages and processes that need standardisation in the Energy Trading industry include Trade Confirmations, Scheduling and Logistics, Clearing and Settlement, and Quotes. </w:t>
      </w:r>
    </w:p>
    <w:p w14:paraId="45AFCA8C" w14:textId="77777777" w:rsidR="00F92974" w:rsidRPr="002B2ACA" w:rsidRDefault="00F92974" w:rsidP="00F92974">
      <w:pPr>
        <w:rPr>
          <w:lang w:eastAsia="de-DE"/>
        </w:rPr>
      </w:pPr>
      <w:r w:rsidRPr="002B2ACA">
        <w:rPr>
          <w:lang w:eastAsia="de-DE"/>
        </w:rPr>
        <w:t>By standardising the exchange of this information and the corresponding processes both internally and externally, companies could reduce costs and streamline business processes. Standardisation has to be driven by the industry itself, and coordinated by an accepted industry wide neutral body.</w:t>
      </w:r>
    </w:p>
    <w:p w14:paraId="03FA4371" w14:textId="024EEB27" w:rsidR="00F92974" w:rsidRPr="002B2ACA" w:rsidRDefault="00F92974" w:rsidP="00F92974">
      <w:pPr>
        <w:pStyle w:val="berschrift3"/>
      </w:pPr>
      <w:r w:rsidRPr="002B2ACA">
        <w:t>The Solution: Standards</w:t>
      </w:r>
      <w:r w:rsidR="00C90D37" w:rsidRPr="002B2ACA">
        <w:t xml:space="preserve"> developed by Energy Traders Europe</w:t>
      </w:r>
    </w:p>
    <w:p w14:paraId="32F9ECB7" w14:textId="336318D3" w:rsidR="00F92974" w:rsidRPr="002B2ACA" w:rsidRDefault="00C90D37" w:rsidP="00F92974">
      <w:pPr>
        <w:rPr>
          <w:lang w:eastAsia="de-DE"/>
        </w:rPr>
      </w:pPr>
      <w:r w:rsidRPr="002B2ACA">
        <w:rPr>
          <w:lang w:eastAsia="de-DE"/>
        </w:rPr>
        <w:t>Ener</w:t>
      </w:r>
      <w:r w:rsidR="00446A12" w:rsidRPr="002B2ACA">
        <w:rPr>
          <w:lang w:eastAsia="de-DE"/>
        </w:rPr>
        <w:t>g</w:t>
      </w:r>
      <w:r w:rsidRPr="002B2ACA">
        <w:rPr>
          <w:lang w:eastAsia="de-DE"/>
        </w:rPr>
        <w:t xml:space="preserve">y Traders Europe </w:t>
      </w:r>
      <w:r w:rsidR="00F92974" w:rsidRPr="002B2ACA">
        <w:rPr>
          <w:lang w:eastAsia="de-DE"/>
        </w:rPr>
        <w:t xml:space="preserve">is an industry wide neutral body that can coordinate the creation and maintenance of industry standards. </w:t>
      </w:r>
      <w:r w:rsidRPr="002B2ACA">
        <w:rPr>
          <w:lang w:eastAsia="de-DE"/>
        </w:rPr>
        <w:t>P</w:t>
      </w:r>
      <w:r w:rsidR="00F92974" w:rsidRPr="002B2ACA">
        <w:rPr>
          <w:lang w:eastAsia="de-DE"/>
        </w:rPr>
        <w:t xml:space="preserve">roject workgroups comprising members from the Back Office Group and IT Taskforce are specifically responsible for defining the </w:t>
      </w:r>
      <w:r w:rsidRPr="002B2ACA">
        <w:rPr>
          <w:lang w:eastAsia="de-DE"/>
        </w:rPr>
        <w:t>s</w:t>
      </w:r>
      <w:r w:rsidR="00F92974" w:rsidRPr="002B2ACA">
        <w:rPr>
          <w:lang w:eastAsia="de-DE"/>
        </w:rPr>
        <w:t>tandards for electronic exchange of information.</w:t>
      </w:r>
    </w:p>
    <w:p w14:paraId="38FAF7D5" w14:textId="1C0D3867" w:rsidR="00F92974" w:rsidRPr="002B2ACA" w:rsidRDefault="00F92974" w:rsidP="00F92974">
      <w:pPr>
        <w:rPr>
          <w:lang w:eastAsia="de-DE"/>
        </w:rPr>
      </w:pPr>
      <w:r w:rsidRPr="002B2ACA">
        <w:rPr>
          <w:lang w:eastAsia="de-DE"/>
        </w:rPr>
        <w:t xml:space="preserve">The standards </w:t>
      </w:r>
      <w:r w:rsidR="00C90D37" w:rsidRPr="002B2ACA">
        <w:rPr>
          <w:lang w:eastAsia="de-DE"/>
        </w:rPr>
        <w:t>developed by Ener</w:t>
      </w:r>
      <w:r w:rsidR="00446A12" w:rsidRPr="002B2ACA">
        <w:rPr>
          <w:lang w:eastAsia="de-DE"/>
        </w:rPr>
        <w:t>g</w:t>
      </w:r>
      <w:r w:rsidR="00C90D37" w:rsidRPr="002B2ACA">
        <w:rPr>
          <w:lang w:eastAsia="de-DE"/>
        </w:rPr>
        <w:t xml:space="preserve">y Traders Europe </w:t>
      </w:r>
      <w:r w:rsidRPr="002B2ACA">
        <w:rPr>
          <w:lang w:eastAsia="de-DE"/>
        </w:rPr>
        <w:t>define the structure of the electronic messages, as well as how these electronic messages are exchanged. The standards apply to all electronic messages exchanged in the energy trading environment, and therefore can be considered a general standard.</w:t>
      </w:r>
    </w:p>
    <w:p w14:paraId="0F026792" w14:textId="3545D12C" w:rsidR="00F92974" w:rsidRPr="002B2ACA" w:rsidRDefault="00F92974" w:rsidP="00F92974">
      <w:pPr>
        <w:rPr>
          <w:lang w:eastAsia="de-DE"/>
        </w:rPr>
      </w:pPr>
      <w:r w:rsidRPr="002B2ACA">
        <w:rPr>
          <w:lang w:eastAsia="de-DE"/>
        </w:rPr>
        <w:lastRenderedPageBreak/>
        <w:t>The</w:t>
      </w:r>
      <w:r w:rsidR="00C90D37" w:rsidRPr="002B2ACA">
        <w:rPr>
          <w:lang w:eastAsia="de-DE"/>
        </w:rPr>
        <w:t xml:space="preserve"> </w:t>
      </w:r>
      <w:r w:rsidRPr="002B2ACA">
        <w:rPr>
          <w:lang w:eastAsia="de-DE"/>
        </w:rPr>
        <w:t>standards also define the reference codes (vocabulary of the language) to be used for commonly used data within these electronic messages. This includes the unique codes identifying the different trading parties, and the reference codes for energy specific characteristics such as market, commodity, etc.</w:t>
      </w:r>
      <w:r w:rsidR="002C5573" w:rsidRPr="002B2ACA">
        <w:rPr>
          <w:lang w:eastAsia="de-DE"/>
        </w:rPr>
        <w:t xml:space="preserve"> </w:t>
      </w:r>
      <w:r w:rsidRPr="002B2ACA">
        <w:rPr>
          <w:lang w:eastAsia="de-DE"/>
        </w:rPr>
        <w:t>These reference codes could also be used in paper and fax communications.</w:t>
      </w:r>
    </w:p>
    <w:p w14:paraId="00BE7AD2" w14:textId="697C1210" w:rsidR="00F92974" w:rsidRPr="002B2ACA" w:rsidRDefault="00F92974" w:rsidP="00F92974">
      <w:pPr>
        <w:pStyle w:val="berschrift2"/>
      </w:pPr>
      <w:bookmarkStart w:id="43" w:name="_Toc230170374"/>
      <w:r w:rsidRPr="002B2ACA">
        <w:t>The eCM Initiative</w:t>
      </w:r>
      <w:bookmarkEnd w:id="43"/>
    </w:p>
    <w:p w14:paraId="267A69FC" w14:textId="33DA1D13" w:rsidR="00F92974" w:rsidRPr="002B2ACA" w:rsidRDefault="00F92974" w:rsidP="00F92974">
      <w:pPr>
        <w:pStyle w:val="berschrift3"/>
      </w:pPr>
      <w:r w:rsidRPr="002B2ACA">
        <w:t>eCM as a Pilot</w:t>
      </w:r>
    </w:p>
    <w:p w14:paraId="4140BC05" w14:textId="5276457F" w:rsidR="00F92974" w:rsidRPr="002B2ACA" w:rsidRDefault="00C90D37" w:rsidP="00F92974">
      <w:pPr>
        <w:rPr>
          <w:lang w:eastAsia="de-DE"/>
        </w:rPr>
      </w:pPr>
      <w:r w:rsidRPr="002B2ACA">
        <w:rPr>
          <w:lang w:eastAsia="de-DE"/>
        </w:rPr>
        <w:t>Ener</w:t>
      </w:r>
      <w:r w:rsidR="00446A12" w:rsidRPr="002B2ACA">
        <w:rPr>
          <w:lang w:eastAsia="de-DE"/>
        </w:rPr>
        <w:t>g</w:t>
      </w:r>
      <w:r w:rsidRPr="002B2ACA">
        <w:rPr>
          <w:lang w:eastAsia="de-DE"/>
        </w:rPr>
        <w:t xml:space="preserve">y Traders Europe </w:t>
      </w:r>
      <w:r w:rsidR="00F92974" w:rsidRPr="002B2ACA">
        <w:rPr>
          <w:lang w:eastAsia="de-DE"/>
        </w:rPr>
        <w:t>has decided on a prioritised approach to the development of standards covering the various business processes to facilitate rapid deployment of the systems and infrastructure required to implement working services. The eCM Project Workgroup has been tasked with focusing on one part of the overall information exchange, but with consideration to broader integration of processes in the future.</w:t>
      </w:r>
      <w:r w:rsidR="002C5573" w:rsidRPr="002B2ACA">
        <w:rPr>
          <w:lang w:eastAsia="de-DE"/>
        </w:rPr>
        <w:t xml:space="preserve"> </w:t>
      </w:r>
      <w:r w:rsidR="00F92974" w:rsidRPr="002B2ACA">
        <w:rPr>
          <w:lang w:eastAsia="de-DE"/>
        </w:rPr>
        <w:t>Developing standards for a specific business process rather than attempting to cover all process simultaneously, will enable the production of measurable benefits throughout the overall standardisation process.</w:t>
      </w:r>
    </w:p>
    <w:p w14:paraId="6B79D821" w14:textId="7C90E08A" w:rsidR="00F92974" w:rsidRPr="002B2ACA" w:rsidRDefault="00F92974" w:rsidP="00F92974">
      <w:pPr>
        <w:rPr>
          <w:lang w:eastAsia="de-DE"/>
        </w:rPr>
      </w:pPr>
      <w:r w:rsidRPr="002B2ACA">
        <w:rPr>
          <w:lang w:eastAsia="de-DE"/>
        </w:rPr>
        <w:t>The business process concerning the exchange and validation of electronic trade confirmations has been prioritised for the first phase of standardisation.</w:t>
      </w:r>
      <w:r w:rsidR="002C5573" w:rsidRPr="002B2ACA">
        <w:rPr>
          <w:lang w:eastAsia="de-DE"/>
        </w:rPr>
        <w:t xml:space="preserve"> </w:t>
      </w:r>
      <w:r w:rsidRPr="002B2ACA">
        <w:rPr>
          <w:lang w:eastAsia="de-DE"/>
        </w:rPr>
        <w:t>This will be referred to as eCM, which stands for “Electronic Confirmation and/or Matching”.</w:t>
      </w:r>
    </w:p>
    <w:p w14:paraId="3C655716" w14:textId="138E613B" w:rsidR="00F92974" w:rsidRPr="002B2ACA" w:rsidRDefault="00F92974" w:rsidP="00F92974">
      <w:pPr>
        <w:rPr>
          <w:lang w:eastAsia="de-DE"/>
        </w:rPr>
      </w:pPr>
      <w:r w:rsidRPr="002B2ACA">
        <w:rPr>
          <w:lang w:eastAsia="de-DE"/>
        </w:rPr>
        <w:t>As a first step, the eCM process itself has been clearly defined and agreed. The workflow has been established defining how two trading parties will interact to confirm a deal and</w:t>
      </w:r>
      <w:r w:rsidR="002C5573" w:rsidRPr="002B2ACA">
        <w:rPr>
          <w:lang w:eastAsia="de-DE"/>
        </w:rPr>
        <w:t xml:space="preserve"> </w:t>
      </w:r>
      <w:r w:rsidRPr="002B2ACA">
        <w:rPr>
          <w:lang w:eastAsia="de-DE"/>
        </w:rPr>
        <w:t>the message flows and message structure definitions needed to support this process have been defined.</w:t>
      </w:r>
      <w:r w:rsidR="002C5573" w:rsidRPr="002B2ACA">
        <w:rPr>
          <w:lang w:eastAsia="de-DE"/>
        </w:rPr>
        <w:t xml:space="preserve"> </w:t>
      </w:r>
    </w:p>
    <w:p w14:paraId="16CAAC74" w14:textId="3E3BF880" w:rsidR="00F92974" w:rsidRPr="002B2ACA" w:rsidRDefault="00F92974" w:rsidP="00F92974">
      <w:pPr>
        <w:rPr>
          <w:lang w:eastAsia="de-DE"/>
        </w:rPr>
      </w:pPr>
      <w:r w:rsidRPr="002B2ACA">
        <w:rPr>
          <w:lang w:eastAsia="de-DE"/>
        </w:rPr>
        <w:t>These eCM standard consist</w:t>
      </w:r>
      <w:r w:rsidR="00C90D37" w:rsidRPr="002B2ACA">
        <w:rPr>
          <w:lang w:eastAsia="de-DE"/>
        </w:rPr>
        <w:t>s</w:t>
      </w:r>
      <w:r w:rsidRPr="002B2ACA">
        <w:rPr>
          <w:lang w:eastAsia="de-DE"/>
        </w:rPr>
        <w:t xml:space="preserve"> of the definition of the exact message flow, message content and message structure for the information exchanged during an eCM process.</w:t>
      </w:r>
    </w:p>
    <w:p w14:paraId="7846A039" w14:textId="1DB90930" w:rsidR="00F92974" w:rsidRPr="002B2ACA" w:rsidRDefault="00F92974" w:rsidP="00B341E8">
      <w:pPr>
        <w:pStyle w:val="berschrift3"/>
      </w:pPr>
      <w:r w:rsidRPr="002B2ACA">
        <w:t>eCM Processes</w:t>
      </w:r>
      <w:r w:rsidR="00C90D37" w:rsidRPr="002B2ACA">
        <w:t xml:space="preserve"> Compliant with Ener</w:t>
      </w:r>
      <w:r w:rsidR="00446A12" w:rsidRPr="002B2ACA">
        <w:t>g</w:t>
      </w:r>
      <w:r w:rsidR="00C90D37" w:rsidRPr="002B2ACA">
        <w:t>y Traders Europe</w:t>
      </w:r>
    </w:p>
    <w:p w14:paraId="487DB2DA" w14:textId="7AC9741E" w:rsidR="00F92974" w:rsidRPr="002B2ACA" w:rsidRDefault="00F92974" w:rsidP="00F92974">
      <w:pPr>
        <w:rPr>
          <w:lang w:eastAsia="de-DE"/>
        </w:rPr>
      </w:pPr>
      <w:r w:rsidRPr="002B2ACA">
        <w:rPr>
          <w:lang w:eastAsia="de-DE"/>
        </w:rPr>
        <w:t>The eCM Project Workgroup has structured the eCM process on a bilateral or peer-to-peer style of interaction where responsibility for accurate matching resides with each party. An alternative style of interaction using 3rd party agencies to implement matching on behalf of each party has been considered but rejected in favour of the peer-to-peer approach.</w:t>
      </w:r>
      <w:r w:rsidR="002C5573" w:rsidRPr="002B2ACA">
        <w:rPr>
          <w:lang w:eastAsia="de-DE"/>
        </w:rPr>
        <w:t xml:space="preserve"> </w:t>
      </w:r>
    </w:p>
    <w:p w14:paraId="194330AF" w14:textId="11FA5BF8" w:rsidR="00F92974" w:rsidRPr="002B2ACA" w:rsidRDefault="00F92974" w:rsidP="00C90D37">
      <w:pPr>
        <w:pStyle w:val="Note"/>
      </w:pPr>
      <w:r w:rsidRPr="002B2ACA">
        <w:t xml:space="preserve">Note: The eCM </w:t>
      </w:r>
      <w:r w:rsidR="00C90D37" w:rsidRPr="002B2ACA">
        <w:t xml:space="preserve">standard </w:t>
      </w:r>
      <w:r w:rsidRPr="002B2ACA">
        <w:t>describe</w:t>
      </w:r>
      <w:r w:rsidR="00C90D37" w:rsidRPr="002B2ACA">
        <w:t>s</w:t>
      </w:r>
      <w:r w:rsidRPr="002B2ACA">
        <w:t xml:space="preserve"> how trade confirmations can be matched electronically. This does not mean that confirming a deal via fax is no longer possible. In fact, trade confirmations via fax will always exist as a fall back solution in case of technical problems with the electronic confirmation system, and for non-standardised, complex or structured products.</w:t>
      </w:r>
    </w:p>
    <w:p w14:paraId="41AF7B19" w14:textId="3EB6C1B5" w:rsidR="00F92974" w:rsidRPr="002B2ACA" w:rsidRDefault="00F92974" w:rsidP="00F92974">
      <w:pPr>
        <w:pStyle w:val="berschrift3"/>
      </w:pPr>
      <w:r w:rsidRPr="002B2ACA">
        <w:t>The eCM Standard</w:t>
      </w:r>
      <w:r w:rsidR="00C90D37" w:rsidRPr="002B2ACA">
        <w:t xml:space="preserve"> developed by Ener</w:t>
      </w:r>
      <w:r w:rsidR="00446A12" w:rsidRPr="002B2ACA">
        <w:t>g</w:t>
      </w:r>
      <w:r w:rsidR="00C90D37" w:rsidRPr="002B2ACA">
        <w:t>y Traders Europe</w:t>
      </w:r>
    </w:p>
    <w:p w14:paraId="0412398A" w14:textId="0E54F105" w:rsidR="00F92974" w:rsidRPr="002B2ACA" w:rsidRDefault="00F92974" w:rsidP="00F92974">
      <w:pPr>
        <w:rPr>
          <w:lang w:eastAsia="de-DE"/>
        </w:rPr>
      </w:pPr>
      <w:r w:rsidRPr="002B2ACA">
        <w:rPr>
          <w:lang w:eastAsia="de-DE"/>
        </w:rPr>
        <w:t>The eCM standard consist</w:t>
      </w:r>
      <w:r w:rsidR="00C90D37" w:rsidRPr="002B2ACA">
        <w:rPr>
          <w:lang w:eastAsia="de-DE"/>
        </w:rPr>
        <w:t>s</w:t>
      </w:r>
      <w:r w:rsidRPr="002B2ACA">
        <w:rPr>
          <w:lang w:eastAsia="de-DE"/>
        </w:rPr>
        <w:t xml:space="preserve"> of the definition of the message flow, message content and message structure for the information exchanged during an eCM process.</w:t>
      </w:r>
    </w:p>
    <w:p w14:paraId="4A36133D" w14:textId="6237F1AB" w:rsidR="00F92974" w:rsidRPr="002B2ACA" w:rsidRDefault="00F92974" w:rsidP="00F92974">
      <w:pPr>
        <w:rPr>
          <w:lang w:eastAsia="de-DE"/>
        </w:rPr>
      </w:pPr>
      <w:r w:rsidRPr="002B2ACA">
        <w:rPr>
          <w:lang w:eastAsia="de-DE"/>
        </w:rPr>
        <w:t>The structure of the eCM messages, and to some extent the content of the messages, will form the basis for the development of other messages that will be defined in the future. The eCM standard will therefore act as an important initial step towards the definition of global standards covering the complete business requirements of traders.</w:t>
      </w:r>
    </w:p>
    <w:p w14:paraId="178CD62B" w14:textId="173F1DD1" w:rsidR="00F92974" w:rsidRPr="002B2ACA" w:rsidRDefault="00F92974" w:rsidP="00C90D37">
      <w:pPr>
        <w:pStyle w:val="Note"/>
      </w:pPr>
      <w:r w:rsidRPr="002B2ACA">
        <w:lastRenderedPageBreak/>
        <w:t>Disclaimer: This standard will not overrule other documents (e.g. Master Agreement). Results of this standards may have influence on the next version on these documents.</w:t>
      </w:r>
    </w:p>
    <w:p w14:paraId="1100DC48" w14:textId="77777777" w:rsidR="00F92974" w:rsidRPr="002B2ACA" w:rsidRDefault="00F92974" w:rsidP="00F92974">
      <w:pPr>
        <w:pStyle w:val="berschrift3"/>
      </w:pPr>
      <w:r w:rsidRPr="002B2ACA">
        <w:t xml:space="preserve">Next Steps </w:t>
      </w:r>
    </w:p>
    <w:p w14:paraId="690F7385" w14:textId="3A861C66" w:rsidR="00F92974" w:rsidRPr="002B2ACA" w:rsidRDefault="00F92974" w:rsidP="00F92974">
      <w:pPr>
        <w:rPr>
          <w:lang w:eastAsia="de-DE"/>
        </w:rPr>
      </w:pPr>
      <w:r w:rsidRPr="002B2ACA">
        <w:rPr>
          <w:lang w:eastAsia="de-DE"/>
        </w:rPr>
        <w:t xml:space="preserve">In each subsequent phase, the general </w:t>
      </w:r>
      <w:r w:rsidR="00C90D37" w:rsidRPr="002B2ACA">
        <w:rPr>
          <w:lang w:eastAsia="de-DE"/>
        </w:rPr>
        <w:t>s</w:t>
      </w:r>
      <w:r w:rsidRPr="002B2ACA">
        <w:rPr>
          <w:lang w:eastAsia="de-DE"/>
        </w:rPr>
        <w:t xml:space="preserve">tandards </w:t>
      </w:r>
      <w:r w:rsidR="00C90D37" w:rsidRPr="002B2ACA">
        <w:rPr>
          <w:lang w:eastAsia="de-DE"/>
        </w:rPr>
        <w:t>developed by Ener</w:t>
      </w:r>
      <w:r w:rsidR="00446A12" w:rsidRPr="002B2ACA">
        <w:rPr>
          <w:lang w:eastAsia="de-DE"/>
        </w:rPr>
        <w:t>g</w:t>
      </w:r>
      <w:r w:rsidR="00C90D37" w:rsidRPr="002B2ACA">
        <w:rPr>
          <w:lang w:eastAsia="de-DE"/>
        </w:rPr>
        <w:t xml:space="preserve">y Traders Europe </w:t>
      </w:r>
      <w:r w:rsidRPr="002B2ACA">
        <w:rPr>
          <w:lang w:eastAsia="de-DE"/>
        </w:rPr>
        <w:t>will be extended to support further business processes, including describing the standard interface between processes (see the eCM Standard</w:t>
      </w:r>
      <w:r w:rsidR="00C90D37" w:rsidRPr="002B2ACA">
        <w:rPr>
          <w:lang w:eastAsia="de-DE"/>
        </w:rPr>
        <w:t xml:space="preserve"> Developed by Ener</w:t>
      </w:r>
      <w:r w:rsidR="00446A12" w:rsidRPr="002B2ACA">
        <w:rPr>
          <w:lang w:eastAsia="de-DE"/>
        </w:rPr>
        <w:t>g</w:t>
      </w:r>
      <w:r w:rsidR="00C90D37" w:rsidRPr="002B2ACA">
        <w:rPr>
          <w:lang w:eastAsia="de-DE"/>
        </w:rPr>
        <w:t>y Traders Europe</w:t>
      </w:r>
      <w:r w:rsidRPr="002B2ACA">
        <w:rPr>
          <w:lang w:eastAsia="de-DE"/>
        </w:rPr>
        <w:t>).</w:t>
      </w:r>
    </w:p>
    <w:p w14:paraId="10CFAC75" w14:textId="65088FAC" w:rsidR="00F92974" w:rsidRPr="002B2ACA" w:rsidRDefault="00F92974" w:rsidP="00F92974">
      <w:pPr>
        <w:rPr>
          <w:lang w:eastAsia="de-DE"/>
        </w:rPr>
      </w:pPr>
      <w:r w:rsidRPr="002B2ACA">
        <w:rPr>
          <w:lang w:eastAsia="de-DE"/>
        </w:rPr>
        <w:t xml:space="preserve">The general </w:t>
      </w:r>
      <w:r w:rsidR="00C90D37" w:rsidRPr="002B2ACA">
        <w:rPr>
          <w:lang w:eastAsia="de-DE"/>
        </w:rPr>
        <w:t>s</w:t>
      </w:r>
      <w:r w:rsidRPr="002B2ACA">
        <w:rPr>
          <w:lang w:eastAsia="de-DE"/>
        </w:rPr>
        <w:t xml:space="preserve">tandards </w:t>
      </w:r>
      <w:r w:rsidR="00C90D37" w:rsidRPr="002B2ACA">
        <w:rPr>
          <w:lang w:eastAsia="de-DE"/>
        </w:rPr>
        <w:t>developed by Ener</w:t>
      </w:r>
      <w:r w:rsidR="00446A12" w:rsidRPr="002B2ACA">
        <w:rPr>
          <w:lang w:eastAsia="de-DE"/>
        </w:rPr>
        <w:t>g</w:t>
      </w:r>
      <w:r w:rsidR="00C90D37" w:rsidRPr="002B2ACA">
        <w:rPr>
          <w:lang w:eastAsia="de-DE"/>
        </w:rPr>
        <w:t xml:space="preserve">y Traders Europe </w:t>
      </w:r>
      <w:r w:rsidRPr="002B2ACA">
        <w:rPr>
          <w:lang w:eastAsia="de-DE"/>
        </w:rPr>
        <w:t xml:space="preserve">will be extended to support each specific process and to describe it in greater detail (see the eCM Standard) once agreement has been reached upon the standardization of the process itself. </w:t>
      </w:r>
    </w:p>
    <w:p w14:paraId="0A17B0A4" w14:textId="77777777" w:rsidR="00F92974" w:rsidRPr="002B2ACA" w:rsidRDefault="00F92974" w:rsidP="00F92974">
      <w:pPr>
        <w:rPr>
          <w:lang w:eastAsia="de-DE"/>
        </w:rPr>
      </w:pPr>
      <w:r w:rsidRPr="002B2ACA">
        <w:rPr>
          <w:lang w:eastAsia="de-DE"/>
        </w:rPr>
        <w:t>Service and/or system providers will be encouraged to comply with these standards. Companies will thus be able to achieve integration with these different service providers and/or systems without having to develop and maintain a different interface for each.</w:t>
      </w:r>
    </w:p>
    <w:p w14:paraId="49E03687" w14:textId="77777777" w:rsidR="00F92974" w:rsidRPr="002B2ACA" w:rsidRDefault="00F92974" w:rsidP="00F92974">
      <w:pPr>
        <w:rPr>
          <w:lang w:eastAsia="de-DE"/>
        </w:rPr>
      </w:pPr>
      <w:r w:rsidRPr="002B2ACA">
        <w:rPr>
          <w:lang w:eastAsia="de-DE"/>
        </w:rPr>
        <w:t xml:space="preserve">When the eCM project has been implemented, it is the intention to focus on other projects to stimulate electronic exchange of data, e.g. for nomination, scheduling, clearing, settlement and other processes to make energy trading more efficient. </w:t>
      </w:r>
    </w:p>
    <w:p w14:paraId="3998C6AA" w14:textId="147CAE27" w:rsidR="00F92974" w:rsidRPr="002B2ACA" w:rsidRDefault="00C90D37" w:rsidP="00F92974">
      <w:pPr>
        <w:rPr>
          <w:lang w:eastAsia="de-DE"/>
        </w:rPr>
      </w:pPr>
      <w:r w:rsidRPr="002B2ACA">
        <w:rPr>
          <w:lang w:eastAsia="de-DE"/>
        </w:rPr>
        <w:t>Ener</w:t>
      </w:r>
      <w:r w:rsidR="00446A12" w:rsidRPr="002B2ACA">
        <w:rPr>
          <w:lang w:eastAsia="de-DE"/>
        </w:rPr>
        <w:t>g</w:t>
      </w:r>
      <w:r w:rsidRPr="002B2ACA">
        <w:rPr>
          <w:lang w:eastAsia="de-DE"/>
        </w:rPr>
        <w:t xml:space="preserve">y Traders Europe </w:t>
      </w:r>
      <w:r w:rsidR="00F92974" w:rsidRPr="002B2ACA">
        <w:rPr>
          <w:lang w:eastAsia="de-DE"/>
        </w:rPr>
        <w:t>will cooperate with other organisations and stimulate harmonisation and standardisation to increase electronic exchange of data in the European Energy industry.</w:t>
      </w:r>
    </w:p>
    <w:p w14:paraId="3BB84E7C" w14:textId="3A2C0251" w:rsidR="003527F0" w:rsidRPr="002B2ACA" w:rsidRDefault="003527F0" w:rsidP="003527F0">
      <w:pPr>
        <w:pStyle w:val="berschrift3"/>
      </w:pPr>
      <w:bookmarkStart w:id="44" w:name="_Ref172208648"/>
      <w:r w:rsidRPr="002B2ACA">
        <w:t>Interoperability Considerations</w:t>
      </w:r>
      <w:bookmarkEnd w:id="44"/>
    </w:p>
    <w:p w14:paraId="09FAF74D" w14:textId="77777777" w:rsidR="003527F0" w:rsidRPr="002B2ACA" w:rsidRDefault="003527F0" w:rsidP="003527F0">
      <w:r w:rsidRPr="002B2ACA">
        <w:rPr>
          <w:b/>
          <w:bCs/>
        </w:rPr>
        <w:t>Interoperability</w:t>
      </w:r>
      <w:r w:rsidRPr="002B2ACA">
        <w:t xml:space="preserve"> is defined as the ability of trading parties (seller or buyer) to exchange documents compliant with a standard developed by Energy Traders Europe as well as other electronic messages containing essential information elements required by both parties with Service Providers. The ability to exchange these documents is independent of the information technology environment, back-office systems, or third-party solutions or services used by each party. Examples of standards that support such interoperability are eCM, eSM and eRR. </w:t>
      </w:r>
    </w:p>
    <w:p w14:paraId="36057014" w14:textId="031A962F" w:rsidR="003527F0" w:rsidRPr="002B2ACA" w:rsidRDefault="003527F0" w:rsidP="003527F0">
      <w:r w:rsidRPr="002B2ACA">
        <w:t xml:space="preserve">Interoperability provides a </w:t>
      </w:r>
      <w:r w:rsidRPr="002B2ACA">
        <w:rPr>
          <w:b/>
          <w:bCs/>
        </w:rPr>
        <w:t xml:space="preserve">minimum </w:t>
      </w:r>
      <w:r w:rsidRPr="002B2ACA">
        <w:t xml:space="preserve">(but not limited to) </w:t>
      </w:r>
      <w:r w:rsidRPr="002B2ACA">
        <w:rPr>
          <w:b/>
          <w:bCs/>
        </w:rPr>
        <w:t xml:space="preserve">mandatory level of technical connectivity </w:t>
      </w:r>
      <w:r w:rsidRPr="002B2ACA">
        <w:t xml:space="preserve">between Customers and Service Providers and between Service Providers offering access to an interoperable network (such as eCM, eSM or eRR). The connectivity in this context is compliant with the Communication Standard developed by Energy Traders Europe. </w:t>
      </w:r>
    </w:p>
    <w:p w14:paraId="5C9BDF7C" w14:textId="77777777" w:rsidR="003527F0" w:rsidRPr="002B2ACA" w:rsidRDefault="003527F0" w:rsidP="003527F0">
      <w:r w:rsidRPr="002B2ACA">
        <w:t xml:space="preserve">It is essential to consider and not to limit the </w:t>
      </w:r>
      <w:r w:rsidRPr="002B2ACA">
        <w:rPr>
          <w:b/>
        </w:rPr>
        <w:t>re</w:t>
      </w:r>
      <w:r w:rsidRPr="002B2ACA">
        <w:rPr>
          <w:b/>
          <w:bCs/>
        </w:rPr>
        <w:t>quirements and facilities required to fully support the needs of end users</w:t>
      </w:r>
      <w:r w:rsidRPr="002B2ACA">
        <w:rPr>
          <w:bCs/>
        </w:rPr>
        <w:t xml:space="preserve">, that is, </w:t>
      </w:r>
      <w:r w:rsidRPr="002B2ACA">
        <w:t xml:space="preserve">the energy trading parties in the chain. The </w:t>
      </w:r>
      <w:r w:rsidRPr="002B2ACA">
        <w:rPr>
          <w:bCs/>
        </w:rPr>
        <w:t>Communication Standard</w:t>
      </w:r>
      <w:r w:rsidRPr="002B2ACA">
        <w:rPr>
          <w:b/>
          <w:bCs/>
        </w:rPr>
        <w:t xml:space="preserve"> </w:t>
      </w:r>
      <w:r w:rsidRPr="002B2ACA">
        <w:t xml:space="preserve">should, therefore, not be considered to be limiting technical connectivity options, but as a means to ensure a minimum basic level of mandatory compliance. The Communication Standard facilitates Customer Switching between Service Providers and ensures market entrance for new Service Providers that want to join the interoperable network. At the same time, Service Providers are not limited from offering alternative mechanisms and technology options for connecting Customers to its services, or connecting other Service Providers to its service by mutual agreement. </w:t>
      </w:r>
      <w:r w:rsidRPr="002B2ACA">
        <w:rPr>
          <w:b/>
          <w:bCs/>
        </w:rPr>
        <w:t>Customer Switching</w:t>
      </w:r>
      <w:r w:rsidRPr="002B2ACA">
        <w:t xml:space="preserve"> is defined as the ability of a Customer to change Service Provider.</w:t>
      </w:r>
    </w:p>
    <w:p w14:paraId="62D9710F" w14:textId="77777777" w:rsidR="003527F0" w:rsidRPr="002B2ACA" w:rsidRDefault="003527F0" w:rsidP="003527F0">
      <w:r w:rsidRPr="002B2ACA">
        <w:lastRenderedPageBreak/>
        <w:t xml:space="preserve">Service Providers offering services related to standard developed by Energy Traders Europe (such as eCM, eSM or eRR) are required to also offer an </w:t>
      </w:r>
      <w:r w:rsidRPr="002B2ACA">
        <w:rPr>
          <w:b/>
          <w:bCs/>
        </w:rPr>
        <w:t>Interoperability Service</w:t>
      </w:r>
      <w:r w:rsidRPr="002B2ACA">
        <w:t>, as set out in the eSM, eCM and eRR standards.</w:t>
      </w:r>
    </w:p>
    <w:p w14:paraId="4D6D1A79" w14:textId="0E31BA87" w:rsidR="00854714" w:rsidRPr="002B2ACA" w:rsidRDefault="003527F0" w:rsidP="00854714">
      <w:pPr>
        <w:rPr>
          <w:lang w:eastAsia="de-DE"/>
        </w:rPr>
      </w:pPr>
      <w:r w:rsidRPr="002B2ACA">
        <w:rPr>
          <w:b/>
          <w:bCs/>
        </w:rPr>
        <w:t xml:space="preserve">Interoperability Service </w:t>
      </w:r>
      <w:r w:rsidRPr="002B2ACA">
        <w:t xml:space="preserve">means the automated services provided by a Service Provider to other Service Provider(s) related to the implementation and maintenance of an interconnection between Service Providers’ systems and to the transmission and processing of messages in accordance with the standards developed by Energy Traders Europe, that is, the Communication Standard and the eSM, eCM and eRR standards, as well as other agreed upon requirements and carried out on behalf of their respective Customers, as set out between Service Providers. The term </w:t>
      </w:r>
      <w:r w:rsidRPr="002B2ACA">
        <w:rPr>
          <w:b/>
          <w:bCs/>
        </w:rPr>
        <w:t xml:space="preserve">Interoperability Service </w:t>
      </w:r>
      <w:r w:rsidRPr="002B2ACA">
        <w:t>expressly includes services either Service Provider may offer to its own Customers, that is, the energy trading parties.</w:t>
      </w:r>
    </w:p>
    <w:p w14:paraId="350A37A2" w14:textId="2F6717C2" w:rsidR="00F92974" w:rsidRPr="002B2ACA" w:rsidRDefault="00F92974" w:rsidP="00F92974">
      <w:pPr>
        <w:pStyle w:val="berschrift2"/>
      </w:pPr>
      <w:bookmarkStart w:id="45" w:name="_Toc230170375"/>
      <w:r w:rsidRPr="002B2ACA">
        <w:t>Conclusions</w:t>
      </w:r>
      <w:bookmarkEnd w:id="45"/>
    </w:p>
    <w:p w14:paraId="64050D74" w14:textId="77777777" w:rsidR="00F92974" w:rsidRPr="002B2ACA" w:rsidRDefault="00F92974" w:rsidP="00F92974">
      <w:pPr>
        <w:rPr>
          <w:lang w:eastAsia="de-DE"/>
        </w:rPr>
      </w:pPr>
      <w:r w:rsidRPr="002B2ACA">
        <w:rPr>
          <w:lang w:eastAsia="de-DE"/>
        </w:rPr>
        <w:t>Communication is an essential key to the successful integration of business processes. To solve the business process integration problem, common electronic communication standards (a common language) must be established within the energy industry and adopted within individual organisations.</w:t>
      </w:r>
    </w:p>
    <w:p w14:paraId="30E1FF8C" w14:textId="24CD94E7" w:rsidR="00F92974" w:rsidRPr="002B2ACA" w:rsidRDefault="00F836E9" w:rsidP="00F92974">
      <w:pPr>
        <w:rPr>
          <w:lang w:eastAsia="de-DE"/>
        </w:rPr>
      </w:pPr>
      <w:r w:rsidRPr="002B2ACA">
        <w:rPr>
          <w:lang w:eastAsia="de-DE"/>
        </w:rPr>
        <w:t>Ener</w:t>
      </w:r>
      <w:r w:rsidR="00446A12" w:rsidRPr="002B2ACA">
        <w:rPr>
          <w:lang w:eastAsia="de-DE"/>
        </w:rPr>
        <w:t>g</w:t>
      </w:r>
      <w:r w:rsidRPr="002B2ACA">
        <w:rPr>
          <w:lang w:eastAsia="de-DE"/>
        </w:rPr>
        <w:t>y Traders Europe</w:t>
      </w:r>
      <w:r w:rsidR="00F92974" w:rsidRPr="002B2ACA">
        <w:rPr>
          <w:lang w:eastAsia="de-DE"/>
        </w:rPr>
        <w:t xml:space="preserve"> has selected the trade confirmations process as the first project for standardisation.</w:t>
      </w:r>
      <w:r w:rsidR="002C5573" w:rsidRPr="002B2ACA">
        <w:rPr>
          <w:lang w:eastAsia="de-DE"/>
        </w:rPr>
        <w:t xml:space="preserve"> </w:t>
      </w:r>
      <w:r w:rsidR="00F92974" w:rsidRPr="002B2ACA">
        <w:rPr>
          <w:lang w:eastAsia="de-DE"/>
        </w:rPr>
        <w:t>This project is called the eCM (“Electronic Confirmation and Matching”) project and is driven by the urgent need for the back office to automate manual confirmation processes.</w:t>
      </w:r>
    </w:p>
    <w:p w14:paraId="6915609E" w14:textId="77777777" w:rsidR="00F92974" w:rsidRPr="002B2ACA" w:rsidRDefault="00F92974" w:rsidP="00F92974">
      <w:pPr>
        <w:rPr>
          <w:lang w:eastAsia="de-DE"/>
        </w:rPr>
      </w:pPr>
      <w:r w:rsidRPr="002B2ACA">
        <w:rPr>
          <w:lang w:eastAsia="de-DE"/>
        </w:rPr>
        <w:t>After consideration the peer-to-peer model of interaction has been preferred over the alternative agency based model as a progressive enhancement to the current faxed based process in which responsibility for accuracy of matching resides with each party.</w:t>
      </w:r>
    </w:p>
    <w:p w14:paraId="7EAADFE4" w14:textId="6C76886C" w:rsidR="002C5573" w:rsidRPr="002B2ACA" w:rsidRDefault="00F92974" w:rsidP="002C5573">
      <w:pPr>
        <w:rPr>
          <w:lang w:eastAsia="de-DE"/>
        </w:rPr>
      </w:pPr>
      <w:r w:rsidRPr="002B2ACA">
        <w:rPr>
          <w:lang w:eastAsia="de-DE"/>
        </w:rPr>
        <w:t>It is expected that further standardisation work will be done to facilitate the electronic exchange of data to further increase efficiency in the European Energy Industry.</w:t>
      </w:r>
      <w:bookmarkEnd w:id="8"/>
    </w:p>
    <w:p w14:paraId="2FC66E8C" w14:textId="01A577E4" w:rsidR="006B023F" w:rsidRDefault="006B023F" w:rsidP="006B023F">
      <w:pPr>
        <w:pStyle w:val="berschrift2"/>
      </w:pPr>
      <w:bookmarkStart w:id="46" w:name="_Toc230170376"/>
      <w:r w:rsidRPr="002B2ACA">
        <w:t>New in this Version</w:t>
      </w:r>
      <w:bookmarkEnd w:id="46"/>
    </w:p>
    <w:p w14:paraId="424FC611" w14:textId="4C8C3FA3" w:rsidR="00780749" w:rsidRDefault="00780749" w:rsidP="00780749">
      <w:pPr>
        <w:rPr>
          <w:ins w:id="47" w:author="Autor"/>
          <w:lang w:eastAsia="de-DE"/>
        </w:rPr>
      </w:pPr>
      <w:ins w:id="48" w:author="Autor">
        <w:r>
          <w:rPr>
            <w:lang w:eastAsia="de-DE"/>
          </w:rPr>
          <w:t>Version 5.0:</w:t>
        </w:r>
      </w:ins>
    </w:p>
    <w:p w14:paraId="021692CB" w14:textId="02DB4D7F" w:rsidR="00F05A0D" w:rsidRDefault="00780749" w:rsidP="00780749">
      <w:pPr>
        <w:pStyle w:val="Listlevel1"/>
        <w:rPr>
          <w:ins w:id="49" w:author="Autor"/>
          <w:lang w:eastAsia="de-DE"/>
        </w:rPr>
      </w:pPr>
      <w:ins w:id="50" w:author="Autor">
        <w:r>
          <w:rPr>
            <w:lang w:eastAsia="de-DE"/>
          </w:rPr>
          <w:t xml:space="preserve">Documentation refactoring, no new or changed content. </w:t>
        </w:r>
        <w:r w:rsidR="009D5547">
          <w:rPr>
            <w:lang w:eastAsia="de-DE"/>
          </w:rPr>
          <w:t>Trade Confirmation and Broker Confirmation</w:t>
        </w:r>
        <w:r>
          <w:rPr>
            <w:lang w:eastAsia="de-DE"/>
          </w:rPr>
          <w:t xml:space="preserve"> </w:t>
        </w:r>
        <w:r w:rsidR="009D5547">
          <w:rPr>
            <w:lang w:eastAsia="de-DE"/>
          </w:rPr>
          <w:t xml:space="preserve">schema </w:t>
        </w:r>
        <w:r>
          <w:rPr>
            <w:lang w:eastAsia="de-DE"/>
          </w:rPr>
          <w:t xml:space="preserve">specification moved to separate document, CpML for eCM (see ref ID </w:t>
        </w:r>
        <w:r>
          <w:rPr>
            <w:lang w:eastAsia="de-DE"/>
          </w:rPr>
          <w:fldChar w:fldCharType="begin"/>
        </w:r>
        <w:r>
          <w:rPr>
            <w:lang w:eastAsia="de-DE"/>
          </w:rPr>
          <w:instrText xml:space="preserve"> REF _Ref223713519 \r \h </w:instrText>
        </w:r>
      </w:ins>
      <w:r>
        <w:rPr>
          <w:lang w:eastAsia="de-DE"/>
        </w:rPr>
      </w:r>
      <w:ins w:id="51" w:author="Autor">
        <w:r>
          <w:rPr>
            <w:lang w:eastAsia="de-DE"/>
          </w:rPr>
          <w:fldChar w:fldCharType="separate"/>
        </w:r>
      </w:ins>
      <w:r w:rsidR="002543D9">
        <w:rPr>
          <w:lang w:eastAsia="de-DE"/>
        </w:rPr>
        <w:t>[9]</w:t>
      </w:r>
      <w:ins w:id="52" w:author="Autor">
        <w:r>
          <w:rPr>
            <w:lang w:eastAsia="de-DE"/>
          </w:rPr>
          <w:fldChar w:fldCharType="end"/>
        </w:r>
        <w:r>
          <w:rPr>
            <w:lang w:eastAsia="de-DE"/>
          </w:rPr>
          <w:t>)</w:t>
        </w:r>
        <w:r w:rsidR="00F05A0D">
          <w:rPr>
            <w:lang w:eastAsia="de-DE"/>
          </w:rPr>
          <w:t>, with the following changes:</w:t>
        </w:r>
        <w:r>
          <w:rPr>
            <w:lang w:eastAsia="de-DE"/>
          </w:rPr>
          <w:t xml:space="preserve"> </w:t>
        </w:r>
      </w:ins>
    </w:p>
    <w:p w14:paraId="63B5888B" w14:textId="24523059" w:rsidR="009D5547" w:rsidRDefault="009D5547" w:rsidP="00F05A0D">
      <w:pPr>
        <w:pStyle w:val="Listlevel1"/>
        <w:numPr>
          <w:ilvl w:val="1"/>
          <w:numId w:val="41"/>
        </w:numPr>
        <w:rPr>
          <w:ins w:id="53" w:author="Autor"/>
          <w:lang w:eastAsia="de-DE"/>
        </w:rPr>
      </w:pPr>
      <w:ins w:id="54" w:author="Autor">
        <w:r>
          <w:rPr>
            <w:lang w:eastAsia="de-DE"/>
          </w:rPr>
          <w:t xml:space="preserve">Schema specifications and list of fields and types removed from eCM standard </w:t>
        </w:r>
      </w:ins>
    </w:p>
    <w:p w14:paraId="713FF088" w14:textId="77777777" w:rsidR="009D5547" w:rsidRDefault="009D5547" w:rsidP="00F05A0D">
      <w:pPr>
        <w:pStyle w:val="Listlevel1"/>
        <w:numPr>
          <w:ilvl w:val="1"/>
          <w:numId w:val="41"/>
        </w:numPr>
        <w:rPr>
          <w:ins w:id="55" w:author="Autor"/>
          <w:lang w:eastAsia="de-DE"/>
        </w:rPr>
      </w:pPr>
      <w:ins w:id="56" w:author="Autor">
        <w:r>
          <w:rPr>
            <w:lang w:eastAsia="de-DE"/>
          </w:rPr>
          <w:t xml:space="preserve">In new CpML Specification: </w:t>
        </w:r>
      </w:ins>
    </w:p>
    <w:p w14:paraId="324C8480" w14:textId="4D0C7060" w:rsidR="00F05A0D" w:rsidRDefault="00F05A0D" w:rsidP="009D5547">
      <w:pPr>
        <w:pStyle w:val="Listlevel1"/>
        <w:numPr>
          <w:ilvl w:val="2"/>
          <w:numId w:val="41"/>
        </w:numPr>
        <w:rPr>
          <w:ins w:id="57" w:author="Autor"/>
          <w:lang w:eastAsia="de-DE"/>
        </w:rPr>
      </w:pPr>
      <w:ins w:id="58" w:author="Autor">
        <w:r>
          <w:rPr>
            <w:lang w:eastAsia="de-DE"/>
          </w:rPr>
          <w:t>Trade Confirmation and Broker Confirmation: Multiple tables merged into one large table for each document</w:t>
        </w:r>
      </w:ins>
    </w:p>
    <w:p w14:paraId="04D17F14" w14:textId="512D417B" w:rsidR="00F05A0D" w:rsidRDefault="00F05A0D" w:rsidP="009D5547">
      <w:pPr>
        <w:pStyle w:val="Listlevel1"/>
        <w:numPr>
          <w:ilvl w:val="2"/>
          <w:numId w:val="41"/>
        </w:numPr>
        <w:rPr>
          <w:ins w:id="59" w:author="Autor"/>
          <w:lang w:eastAsia="de-DE"/>
        </w:rPr>
      </w:pPr>
      <w:ins w:id="60" w:author="Autor">
        <w:r>
          <w:rPr>
            <w:lang w:eastAsia="de-DE"/>
          </w:rPr>
          <w:t>Key/Information column extracted and moved to separate table</w:t>
        </w:r>
      </w:ins>
    </w:p>
    <w:p w14:paraId="1AB1E1B2" w14:textId="2D1FE5AB" w:rsidR="00F05A0D" w:rsidRDefault="00F05A0D" w:rsidP="009D5547">
      <w:pPr>
        <w:pStyle w:val="Listlevel1"/>
        <w:numPr>
          <w:ilvl w:val="2"/>
          <w:numId w:val="41"/>
        </w:numPr>
        <w:rPr>
          <w:ins w:id="61" w:author="Autor"/>
          <w:lang w:eastAsia="de-DE"/>
        </w:rPr>
      </w:pPr>
      <w:ins w:id="62" w:author="Autor">
        <w:r>
          <w:rPr>
            <w:lang w:eastAsia="de-DE"/>
          </w:rPr>
          <w:t xml:space="preserve">Small fixes: </w:t>
        </w:r>
        <w:r w:rsidRPr="00112E81">
          <w:rPr>
            <w:lang w:eastAsia="de-DE"/>
          </w:rPr>
          <w:t xml:space="preserve">Cardinality of </w:t>
        </w:r>
        <w:r w:rsidR="00D40E40">
          <w:rPr>
            <w:lang w:eastAsia="de-DE"/>
          </w:rPr>
          <w:t>‘</w:t>
        </w:r>
        <w:r w:rsidRPr="00112E81">
          <w:rPr>
            <w:lang w:eastAsia="de-DE"/>
          </w:rPr>
          <w:t>IndexCap</w:t>
        </w:r>
        <w:r w:rsidR="00D40E40">
          <w:rPr>
            <w:lang w:eastAsia="de-DE"/>
          </w:rPr>
          <w:t>’</w:t>
        </w:r>
        <w:r w:rsidRPr="00112E81">
          <w:rPr>
            <w:lang w:eastAsia="de-DE"/>
          </w:rPr>
          <w:t xml:space="preserve"> and </w:t>
        </w:r>
        <w:r w:rsidR="00D40E40">
          <w:rPr>
            <w:lang w:eastAsia="de-DE"/>
          </w:rPr>
          <w:t>‘</w:t>
        </w:r>
        <w:r w:rsidRPr="00112E81">
          <w:rPr>
            <w:lang w:eastAsia="de-DE"/>
          </w:rPr>
          <w:t>IndexFloor</w:t>
        </w:r>
        <w:r w:rsidR="00D40E40">
          <w:rPr>
            <w:lang w:eastAsia="de-DE"/>
          </w:rPr>
          <w:t>’</w:t>
        </w:r>
        <w:r w:rsidRPr="00112E81">
          <w:rPr>
            <w:lang w:eastAsia="de-DE"/>
          </w:rPr>
          <w:t xml:space="preserve"> changed from “Optional” to “Conditional” (inline with business rule, cannot be key field</w:t>
        </w:r>
        <w:r>
          <w:rPr>
            <w:lang w:eastAsia="de-DE"/>
          </w:rPr>
          <w:t>s</w:t>
        </w:r>
        <w:r w:rsidRPr="00112E81">
          <w:rPr>
            <w:lang w:eastAsia="de-DE"/>
          </w:rPr>
          <w:t xml:space="preserve"> otherwise)</w:t>
        </w:r>
      </w:ins>
    </w:p>
    <w:p w14:paraId="5EE0D455" w14:textId="2FC9E3EB" w:rsidR="009D5547" w:rsidRDefault="009D5547" w:rsidP="009D5547">
      <w:pPr>
        <w:pStyle w:val="Listlevel1"/>
        <w:numPr>
          <w:ilvl w:val="2"/>
          <w:numId w:val="41"/>
        </w:numPr>
        <w:rPr>
          <w:ins w:id="63" w:author="Autor"/>
          <w:lang w:eastAsia="de-DE"/>
        </w:rPr>
      </w:pPr>
      <w:ins w:id="64" w:author="Autor">
        <w:r>
          <w:rPr>
            <w:lang w:eastAsia="de-DE"/>
          </w:rPr>
          <w:t xml:space="preserve">New introductory sections and updated </w:t>
        </w:r>
        <w:r w:rsidR="00D40E40">
          <w:rPr>
            <w:lang w:eastAsia="de-DE"/>
          </w:rPr>
          <w:t>cross-references</w:t>
        </w:r>
        <w:r>
          <w:rPr>
            <w:lang w:eastAsia="de-DE"/>
          </w:rPr>
          <w:t xml:space="preserve"> in the CpML specification</w:t>
        </w:r>
      </w:ins>
    </w:p>
    <w:p w14:paraId="11510C84" w14:textId="3240E591" w:rsidR="00F05A0D" w:rsidRDefault="00C60AFC" w:rsidP="00780749">
      <w:pPr>
        <w:pStyle w:val="Listlevel1"/>
        <w:rPr>
          <w:ins w:id="65" w:author="Autor"/>
          <w:lang w:eastAsia="de-DE"/>
        </w:rPr>
      </w:pPr>
      <w:ins w:id="66" w:author="Autor">
        <w:r>
          <w:rPr>
            <w:lang w:eastAsia="de-DE"/>
          </w:rPr>
          <w:t xml:space="preserve">Changes </w:t>
        </w:r>
        <w:r w:rsidR="00F05A0D">
          <w:rPr>
            <w:lang w:eastAsia="de-DE"/>
          </w:rPr>
          <w:t xml:space="preserve">in the eCM standard </w:t>
        </w:r>
        <w:r>
          <w:rPr>
            <w:lang w:eastAsia="de-DE"/>
          </w:rPr>
          <w:t>are highlighte</w:t>
        </w:r>
        <w:r w:rsidR="00696FB7">
          <w:rPr>
            <w:lang w:eastAsia="de-DE"/>
          </w:rPr>
          <w:t>d</w:t>
        </w:r>
        <w:r>
          <w:rPr>
            <w:lang w:eastAsia="de-DE"/>
          </w:rPr>
          <w:t xml:space="preserve"> </w:t>
        </w:r>
        <w:r w:rsidR="00F05A0D">
          <w:rPr>
            <w:lang w:eastAsia="de-DE"/>
          </w:rPr>
          <w:t>as follows</w:t>
        </w:r>
        <w:r>
          <w:rPr>
            <w:lang w:eastAsia="de-DE"/>
          </w:rPr>
          <w:t>:</w:t>
        </w:r>
      </w:ins>
    </w:p>
    <w:p w14:paraId="0DE63EF7" w14:textId="286F4514" w:rsidR="00F05A0D" w:rsidRDefault="00F05A0D" w:rsidP="00F05A0D">
      <w:pPr>
        <w:pStyle w:val="Listlevel1"/>
        <w:numPr>
          <w:ilvl w:val="1"/>
          <w:numId w:val="41"/>
        </w:numPr>
        <w:rPr>
          <w:ins w:id="67" w:author="Autor"/>
          <w:lang w:eastAsia="de-DE"/>
        </w:rPr>
      </w:pPr>
      <w:ins w:id="68" w:author="Autor">
        <w:r>
          <w:rPr>
            <w:lang w:eastAsia="de-DE"/>
          </w:rPr>
          <w:t>Marked as deleted: Content that has moved to CpML specification (schemas for Trade Confirmation and Broker Confirmation, appendices with field and type definitions)</w:t>
        </w:r>
      </w:ins>
    </w:p>
    <w:p w14:paraId="780EBAD6" w14:textId="749AD1BA" w:rsidR="00780749" w:rsidRDefault="00F05A0D" w:rsidP="00F05A0D">
      <w:pPr>
        <w:pStyle w:val="Listlevel1"/>
        <w:rPr>
          <w:ins w:id="69" w:author="Autor"/>
          <w:lang w:eastAsia="de-DE"/>
        </w:rPr>
      </w:pPr>
      <w:ins w:id="70" w:author="Autor">
        <w:r>
          <w:rPr>
            <w:lang w:eastAsia="de-DE"/>
          </w:rPr>
          <w:lastRenderedPageBreak/>
          <w:t>Changes in the CpML specification are highlighted as follows:</w:t>
        </w:r>
      </w:ins>
    </w:p>
    <w:p w14:paraId="3CCE4E76" w14:textId="61FC88B0" w:rsidR="00C60AFC" w:rsidRDefault="00F05A0D" w:rsidP="00C60AFC">
      <w:pPr>
        <w:pStyle w:val="Listlevel1"/>
        <w:numPr>
          <w:ilvl w:val="1"/>
          <w:numId w:val="41"/>
        </w:numPr>
        <w:rPr>
          <w:ins w:id="71" w:author="Autor"/>
          <w:lang w:eastAsia="de-DE"/>
        </w:rPr>
      </w:pPr>
      <w:ins w:id="72" w:author="Autor">
        <w:r>
          <w:rPr>
            <w:lang w:eastAsia="de-DE"/>
          </w:rPr>
          <w:t>Not tracked: c</w:t>
        </w:r>
        <w:r w:rsidR="00C60AFC">
          <w:rPr>
            <w:lang w:eastAsia="de-DE"/>
          </w:rPr>
          <w:t xml:space="preserve">ontent that </w:t>
        </w:r>
        <w:r>
          <w:rPr>
            <w:lang w:eastAsia="de-DE"/>
          </w:rPr>
          <w:t xml:space="preserve">was copied </w:t>
        </w:r>
        <w:r w:rsidR="00C60AFC">
          <w:rPr>
            <w:lang w:eastAsia="de-DE"/>
          </w:rPr>
          <w:t xml:space="preserve">from </w:t>
        </w:r>
        <w:r>
          <w:rPr>
            <w:lang w:eastAsia="de-DE"/>
          </w:rPr>
          <w:t xml:space="preserve">the </w:t>
        </w:r>
        <w:r w:rsidR="00C60AFC">
          <w:rPr>
            <w:lang w:eastAsia="de-DE"/>
          </w:rPr>
          <w:t>eCM standard</w:t>
        </w:r>
        <w:r>
          <w:rPr>
            <w:lang w:eastAsia="de-DE"/>
          </w:rPr>
          <w:t xml:space="preserve"> (as this is the basis of the new document)</w:t>
        </w:r>
        <w:r w:rsidR="00C60AFC">
          <w:rPr>
            <w:lang w:eastAsia="de-DE"/>
          </w:rPr>
          <w:t xml:space="preserve">: </w:t>
        </w:r>
      </w:ins>
    </w:p>
    <w:p w14:paraId="7AF51F07" w14:textId="736F4B54" w:rsidR="00696FB7" w:rsidRDefault="00696FB7" w:rsidP="00C60AFC">
      <w:pPr>
        <w:pStyle w:val="Listlevel1"/>
        <w:numPr>
          <w:ilvl w:val="1"/>
          <w:numId w:val="41"/>
        </w:numPr>
        <w:rPr>
          <w:ins w:id="73" w:author="Autor"/>
          <w:lang w:eastAsia="de-DE"/>
        </w:rPr>
      </w:pPr>
      <w:ins w:id="74" w:author="Autor">
        <w:r>
          <w:rPr>
            <w:lang w:eastAsia="de-DE"/>
          </w:rPr>
          <w:t>No</w:t>
        </w:r>
        <w:r w:rsidR="00F05A0D">
          <w:rPr>
            <w:lang w:eastAsia="de-DE"/>
          </w:rPr>
          <w:t xml:space="preserve">t tracked: merging of tables </w:t>
        </w:r>
        <w:r>
          <w:rPr>
            <w:lang w:eastAsia="de-DE"/>
          </w:rPr>
          <w:t xml:space="preserve">for Trade Confirmation and Broker Confirmation </w:t>
        </w:r>
        <w:r w:rsidR="00F05A0D">
          <w:rPr>
            <w:lang w:eastAsia="de-DE"/>
          </w:rPr>
          <w:t>(tracking technically not possible)</w:t>
        </w:r>
      </w:ins>
    </w:p>
    <w:p w14:paraId="7A45CC1C" w14:textId="741A77D3" w:rsidR="00F05A0D" w:rsidRDefault="00F05A0D" w:rsidP="00C60AFC">
      <w:pPr>
        <w:pStyle w:val="Listlevel1"/>
        <w:numPr>
          <w:ilvl w:val="1"/>
          <w:numId w:val="41"/>
        </w:numPr>
        <w:rPr>
          <w:ins w:id="75" w:author="Autor"/>
          <w:lang w:eastAsia="de-DE"/>
        </w:rPr>
      </w:pPr>
      <w:ins w:id="76" w:author="Autor">
        <w:r>
          <w:rPr>
            <w:lang w:eastAsia="de-DE"/>
          </w:rPr>
          <w:t>Not tracked: removal of column “Key/Information” from Trade Confirmation and Broker Confirmation schema tables</w:t>
        </w:r>
      </w:ins>
    </w:p>
    <w:p w14:paraId="34CC5454" w14:textId="27F4188C" w:rsidR="006C2800" w:rsidRDefault="006C2800" w:rsidP="00F05A0D">
      <w:pPr>
        <w:pStyle w:val="Listlevel1"/>
        <w:numPr>
          <w:ilvl w:val="1"/>
          <w:numId w:val="41"/>
        </w:numPr>
        <w:rPr>
          <w:ins w:id="77" w:author="Autor"/>
          <w:lang w:eastAsia="de-DE"/>
        </w:rPr>
      </w:pPr>
      <w:ins w:id="78" w:author="Autor">
        <w:r>
          <w:rPr>
            <w:lang w:eastAsia="de-DE"/>
          </w:rPr>
          <w:t>Tracked as new: new table in sections “List of Key Fields”</w:t>
        </w:r>
        <w:r w:rsidR="00F05A0D">
          <w:rPr>
            <w:lang w:eastAsia="de-DE"/>
          </w:rPr>
          <w:t xml:space="preserve"> for Trade Confirmation and Broker Conf</w:t>
        </w:r>
        <w:r w:rsidR="003A6F9A">
          <w:rPr>
            <w:lang w:eastAsia="de-DE"/>
          </w:rPr>
          <w:t>i</w:t>
        </w:r>
        <w:r w:rsidR="00F05A0D">
          <w:rPr>
            <w:lang w:eastAsia="de-DE"/>
          </w:rPr>
          <w:t>rmation</w:t>
        </w:r>
      </w:ins>
    </w:p>
    <w:p w14:paraId="3F8EF06E" w14:textId="77777777" w:rsidR="00F05A0D" w:rsidRDefault="00F05A0D" w:rsidP="00F05A0D">
      <w:pPr>
        <w:pStyle w:val="Listlevel1"/>
        <w:keepNext/>
        <w:numPr>
          <w:ilvl w:val="1"/>
          <w:numId w:val="41"/>
        </w:numPr>
        <w:rPr>
          <w:ins w:id="79" w:author="Autor"/>
          <w:lang w:eastAsia="de-DE"/>
        </w:rPr>
      </w:pPr>
      <w:ins w:id="80" w:author="Autor">
        <w:r>
          <w:rPr>
            <w:lang w:eastAsia="de-DE"/>
          </w:rPr>
          <w:t xml:space="preserve">Tracked new: new introductory sections </w:t>
        </w:r>
      </w:ins>
    </w:p>
    <w:p w14:paraId="17C7B629" w14:textId="008757E7" w:rsidR="00C60AFC" w:rsidRDefault="00F05A0D" w:rsidP="00F05A0D">
      <w:pPr>
        <w:pStyle w:val="Listlevel1"/>
        <w:keepNext/>
        <w:numPr>
          <w:ilvl w:val="1"/>
          <w:numId w:val="41"/>
        </w:numPr>
        <w:rPr>
          <w:ins w:id="81" w:author="Autor"/>
          <w:lang w:eastAsia="de-DE"/>
        </w:rPr>
      </w:pPr>
      <w:ins w:id="82" w:author="Autor">
        <w:r>
          <w:rPr>
            <w:lang w:eastAsia="de-DE"/>
          </w:rPr>
          <w:t>Tracked as changed: updated crossreferences that point to the eCM standard</w:t>
        </w:r>
      </w:ins>
    </w:p>
    <w:p w14:paraId="6B6889E8" w14:textId="5E1C4334" w:rsidR="00462073" w:rsidRDefault="00462073" w:rsidP="00462073">
      <w:pPr>
        <w:pStyle w:val="Listlevel1"/>
        <w:rPr>
          <w:ins w:id="83" w:author="Autor"/>
          <w:lang w:eastAsia="de-DE"/>
        </w:rPr>
      </w:pPr>
      <w:ins w:id="84" w:author="Autor">
        <w:r>
          <w:rPr>
            <w:lang w:eastAsia="de-DE"/>
          </w:rPr>
          <w:t>No schema changes</w:t>
        </w:r>
      </w:ins>
    </w:p>
    <w:p w14:paraId="132C7909" w14:textId="4BFA8402" w:rsidR="00A772AD" w:rsidDel="00780749" w:rsidRDefault="004B01ED" w:rsidP="006C2800">
      <w:pPr>
        <w:pStyle w:val="Listlevel1"/>
        <w:rPr>
          <w:del w:id="85" w:author="Autor"/>
        </w:rPr>
      </w:pPr>
      <w:del w:id="86" w:author="Autor">
        <w:r w:rsidDel="00780749">
          <w:delText>Version 4.8:</w:delText>
        </w:r>
        <w:bookmarkStart w:id="87" w:name="_Toc223719385"/>
        <w:bookmarkEnd w:id="87"/>
      </w:del>
    </w:p>
    <w:p w14:paraId="7990790A" w14:textId="680DCE2F" w:rsidR="00C23EB7" w:rsidDel="00780749" w:rsidRDefault="00E70D01" w:rsidP="006C2800">
      <w:pPr>
        <w:pStyle w:val="Listlevel1"/>
        <w:rPr>
          <w:del w:id="88" w:author="Autor"/>
        </w:rPr>
      </w:pPr>
      <w:del w:id="89" w:author="Autor">
        <w:r w:rsidDel="00780749">
          <w:delText xml:space="preserve">Consolidation of schema specification and XSD schemas. </w:delText>
        </w:r>
        <w:r w:rsidR="00C23EB7" w:rsidDel="00780749">
          <w:delText xml:space="preserve">The specification has been updated to match the schema, no changes are applied to the schema itself. </w:delText>
        </w:r>
        <w:r w:rsidR="00745B11" w:rsidDel="00780749">
          <w:delText>The overall goal is to reflect current business practices rather than introducing new rules that require implementation changes</w:delText>
        </w:r>
        <w:bookmarkStart w:id="90" w:name="_Toc223719386"/>
        <w:bookmarkEnd w:id="90"/>
      </w:del>
    </w:p>
    <w:p w14:paraId="3C1577B0" w14:textId="7E28EE19" w:rsidR="004B01ED" w:rsidDel="00780749" w:rsidRDefault="00C23EB7" w:rsidP="006C2800">
      <w:pPr>
        <w:pStyle w:val="Listlevel1"/>
        <w:rPr>
          <w:del w:id="91" w:author="Autor"/>
        </w:rPr>
      </w:pPr>
      <w:del w:id="92" w:author="Autor">
        <w:r w:rsidDel="00780749">
          <w:delText xml:space="preserve">The </w:delText>
        </w:r>
        <w:r w:rsidR="00E70D01" w:rsidDel="00780749">
          <w:delText xml:space="preserve">following </w:delText>
        </w:r>
        <w:r w:rsidDel="00780749">
          <w:delText>changes ensure that the document structure in the spec matches the schema. These changes are tracked and highlighted as indicated below. The changes do not affect the processing logic</w:delText>
        </w:r>
        <w:r w:rsidR="00E70D01" w:rsidDel="00780749">
          <w:delText>:</w:delText>
        </w:r>
        <w:bookmarkStart w:id="93" w:name="_Toc223719387"/>
        <w:bookmarkEnd w:id="93"/>
      </w:del>
    </w:p>
    <w:p w14:paraId="733A1F5F" w14:textId="43910C94" w:rsidR="00C23EB7" w:rsidDel="00780749" w:rsidRDefault="00C23EB7" w:rsidP="006C2800">
      <w:pPr>
        <w:pStyle w:val="Listlevel1"/>
        <w:rPr>
          <w:del w:id="94" w:author="Autor"/>
        </w:rPr>
      </w:pPr>
      <w:del w:id="95" w:author="Autor">
        <w:r w:rsidDel="00780749">
          <w:delText>Make sure that sections and fields are listed in the correct order as they are in the schemas</w:delText>
        </w:r>
        <w:bookmarkStart w:id="96" w:name="_Toc223719388"/>
        <w:bookmarkEnd w:id="96"/>
      </w:del>
    </w:p>
    <w:p w14:paraId="5C3B86DA" w14:textId="40194052" w:rsidR="00C23EB7" w:rsidDel="00780749" w:rsidRDefault="00C23EB7" w:rsidP="006C2800">
      <w:pPr>
        <w:pStyle w:val="Listlevel1"/>
        <w:rPr>
          <w:del w:id="97" w:author="Autor"/>
        </w:rPr>
      </w:pPr>
      <w:del w:id="98" w:author="Autor">
        <w:r w:rsidDel="00780749">
          <w:delText>Fix repeated sections &gt;&gt; no omission of enclosing section</w:delText>
        </w:r>
        <w:bookmarkStart w:id="99" w:name="_Toc223719389"/>
        <w:bookmarkEnd w:id="99"/>
      </w:del>
    </w:p>
    <w:p w14:paraId="49E926AC" w14:textId="66A2E820" w:rsidR="00C23EB7" w:rsidDel="00780749" w:rsidRDefault="00C23EB7" w:rsidP="006C2800">
      <w:pPr>
        <w:pStyle w:val="Listlevel1"/>
        <w:rPr>
          <w:del w:id="100" w:author="Autor"/>
        </w:rPr>
      </w:pPr>
      <w:del w:id="101" w:author="Autor">
        <w:r w:rsidDel="00780749">
          <w:delText>Fix choices &gt;&gt; document in the same way as in CpML 6.x</w:delText>
        </w:r>
        <w:bookmarkStart w:id="102" w:name="_Toc223719390"/>
        <w:bookmarkEnd w:id="102"/>
      </w:del>
    </w:p>
    <w:p w14:paraId="62ED94B9" w14:textId="02F3775F" w:rsidR="00C23EB7" w:rsidDel="00780749" w:rsidRDefault="00C23EB7" w:rsidP="006C2800">
      <w:pPr>
        <w:pStyle w:val="Listlevel1"/>
        <w:rPr>
          <w:del w:id="103" w:author="Autor"/>
        </w:rPr>
      </w:pPr>
      <w:del w:id="104" w:author="Autor">
        <w:r w:rsidDel="00780749">
          <w:delText>Move business rules to parent section</w:delText>
        </w:r>
        <w:bookmarkStart w:id="105" w:name="_Toc223719391"/>
        <w:bookmarkEnd w:id="105"/>
      </w:del>
    </w:p>
    <w:p w14:paraId="4A1890DF" w14:textId="4BE3844F" w:rsidR="00745B11" w:rsidDel="00780749" w:rsidRDefault="00745B11" w:rsidP="006C2800">
      <w:pPr>
        <w:pStyle w:val="Listlevel1"/>
        <w:rPr>
          <w:del w:id="106" w:author="Autor"/>
        </w:rPr>
      </w:pPr>
      <w:del w:id="107" w:author="Autor">
        <w:r w:rsidDel="00780749">
          <w:delText>Add missing fields and types to Appendix A (Definition of eCM Types and Codes)</w:delText>
        </w:r>
        <w:bookmarkStart w:id="108" w:name="_Toc223719392"/>
        <w:bookmarkEnd w:id="108"/>
      </w:del>
    </w:p>
    <w:p w14:paraId="6C0533D2" w14:textId="284FE84C" w:rsidR="00745B11" w:rsidDel="00780749" w:rsidRDefault="00745B11" w:rsidP="006C2800">
      <w:pPr>
        <w:pStyle w:val="Listlevel1"/>
        <w:rPr>
          <w:del w:id="109" w:author="Autor"/>
        </w:rPr>
      </w:pPr>
      <w:del w:id="110" w:author="Autor">
        <w:r w:rsidDel="00780749">
          <w:delText>Fix incorrect field names or types, also in business rules</w:delText>
        </w:r>
        <w:bookmarkStart w:id="111" w:name="_Toc223719393"/>
        <w:bookmarkEnd w:id="111"/>
      </w:del>
    </w:p>
    <w:p w14:paraId="145A7123" w14:textId="45B80436" w:rsidR="00745B11" w:rsidDel="00780749" w:rsidRDefault="00745B11" w:rsidP="006C2800">
      <w:pPr>
        <w:pStyle w:val="Listlevel1"/>
        <w:rPr>
          <w:del w:id="112" w:author="Autor"/>
        </w:rPr>
      </w:pPr>
      <w:del w:id="113" w:author="Autor">
        <w:r w:rsidDel="00780749">
          <w:delText>Remove screenshots of XSD schema as the screenshots (many were obsolete)</w:delText>
        </w:r>
        <w:bookmarkStart w:id="114" w:name="_Toc223719394"/>
        <w:bookmarkEnd w:id="114"/>
      </w:del>
    </w:p>
    <w:p w14:paraId="5E0C7CEC" w14:textId="23FA33A4" w:rsidR="00C23EB7" w:rsidDel="00780749" w:rsidRDefault="00745B11" w:rsidP="006C2800">
      <w:pPr>
        <w:pStyle w:val="Listlevel1"/>
        <w:rPr>
          <w:del w:id="115" w:author="Autor"/>
        </w:rPr>
      </w:pPr>
      <w:del w:id="116" w:author="Autor">
        <w:r w:rsidDel="00780749">
          <w:delText>Some changes require review because they potentially affect the way that eCM documents are processed, for example, adding missing fields to the standard including the corresponding business rules from CpML 6.x.</w:delText>
        </w:r>
        <w:bookmarkStart w:id="117" w:name="_Toc223719395"/>
        <w:bookmarkEnd w:id="117"/>
      </w:del>
    </w:p>
    <w:p w14:paraId="765BAA89" w14:textId="06C0A3CB" w:rsidR="00C23EB7" w:rsidDel="00780749" w:rsidRDefault="00C23EB7" w:rsidP="006C2800">
      <w:pPr>
        <w:pStyle w:val="Listlevel1"/>
        <w:rPr>
          <w:del w:id="118" w:author="Autor"/>
        </w:rPr>
      </w:pPr>
      <w:del w:id="119" w:author="Autor">
        <w:r w:rsidDel="00780749">
          <w:delText>Add fields/sections/choices that are missing in eCM standard</w:delText>
        </w:r>
        <w:bookmarkStart w:id="120" w:name="_Toc223719396"/>
        <w:bookmarkEnd w:id="120"/>
      </w:del>
    </w:p>
    <w:p w14:paraId="005F3CB6" w14:textId="02835F4C" w:rsidR="00C23EB7" w:rsidDel="00780749" w:rsidRDefault="00C23EB7" w:rsidP="006C2800">
      <w:pPr>
        <w:pStyle w:val="Listlevel1"/>
        <w:rPr>
          <w:del w:id="121" w:author="Autor"/>
        </w:rPr>
      </w:pPr>
      <w:del w:id="122" w:author="Autor">
        <w:r w:rsidDel="00780749">
          <w:delText>Add business rules for new fields or sections, copied from CpML 6.x</w:delText>
        </w:r>
        <w:bookmarkStart w:id="123" w:name="_Toc223719397"/>
        <w:bookmarkEnd w:id="123"/>
      </w:del>
    </w:p>
    <w:p w14:paraId="10DC1643" w14:textId="5DEA8B02" w:rsidR="00C23EB7" w:rsidDel="00780749" w:rsidRDefault="00C23EB7" w:rsidP="006C2800">
      <w:pPr>
        <w:pStyle w:val="Listlevel1"/>
        <w:rPr>
          <w:del w:id="124" w:author="Autor"/>
        </w:rPr>
      </w:pPr>
      <w:del w:id="125" w:author="Autor">
        <w:r w:rsidDel="00780749">
          <w:delText>Add Key/Information value for new fields or sections</w:delText>
        </w:r>
        <w:bookmarkStart w:id="126" w:name="_Toc223719398"/>
        <w:bookmarkEnd w:id="126"/>
      </w:del>
    </w:p>
    <w:p w14:paraId="664EC99A" w14:textId="0177D19E" w:rsidR="00C23EB7" w:rsidDel="00780749" w:rsidRDefault="00C23EB7" w:rsidP="006C2800">
      <w:pPr>
        <w:pStyle w:val="Listlevel1"/>
        <w:rPr>
          <w:del w:id="127" w:author="Autor"/>
        </w:rPr>
      </w:pPr>
      <w:del w:id="128" w:author="Autor">
        <w:r w:rsidDel="00780749">
          <w:delText>Fix cardinality according to schema (field or section is mandatory, conditions, optional)</w:delText>
        </w:r>
        <w:bookmarkStart w:id="129" w:name="_Toc223719399"/>
        <w:bookmarkEnd w:id="129"/>
      </w:del>
    </w:p>
    <w:p w14:paraId="42DA6CDB" w14:textId="6AB76884" w:rsidR="00C23EB7" w:rsidDel="00780749" w:rsidRDefault="00C23EB7" w:rsidP="006C2800">
      <w:pPr>
        <w:pStyle w:val="Listlevel1"/>
        <w:rPr>
          <w:del w:id="130" w:author="Autor"/>
        </w:rPr>
      </w:pPr>
      <w:del w:id="131" w:author="Autor">
        <w:r w:rsidDel="00780749">
          <w:delText>Add missing values to field types or remove wrong values in Appendix A</w:delText>
        </w:r>
        <w:bookmarkStart w:id="132" w:name="_Toc223719400"/>
        <w:bookmarkEnd w:id="132"/>
      </w:del>
    </w:p>
    <w:p w14:paraId="39EA6245" w14:textId="0340F4D6" w:rsidR="00F47EB4" w:rsidRPr="002B2ACA" w:rsidRDefault="00F47EB4" w:rsidP="006C2800">
      <w:pPr>
        <w:pStyle w:val="berschrift1"/>
      </w:pPr>
      <w:bookmarkStart w:id="133" w:name="_Toc230170377"/>
      <w:bookmarkStart w:id="134" w:name="_Toc70378585"/>
      <w:bookmarkStart w:id="135" w:name="_Ref76706768"/>
      <w:bookmarkStart w:id="136" w:name="_Ref177188903"/>
      <w:bookmarkStart w:id="137" w:name="_Toc179107710"/>
      <w:r w:rsidRPr="002B2ACA">
        <w:lastRenderedPageBreak/>
        <w:t>Overview</w:t>
      </w:r>
      <w:bookmarkEnd w:id="133"/>
    </w:p>
    <w:p w14:paraId="65F03F8A" w14:textId="77777777" w:rsidR="00F47EB4" w:rsidRPr="002B2ACA" w:rsidRDefault="00F47EB4" w:rsidP="00F47EB4">
      <w:pPr>
        <w:pStyle w:val="berschrift2"/>
      </w:pPr>
      <w:bookmarkStart w:id="138" w:name="_Toc230170378"/>
      <w:r w:rsidRPr="002B2ACA">
        <w:t>Roles and Responsibilities in Standardisation</w:t>
      </w:r>
      <w:bookmarkEnd w:id="138"/>
    </w:p>
    <w:p w14:paraId="4CC272C4" w14:textId="57F4218A" w:rsidR="00F47EB4" w:rsidRPr="002B2ACA" w:rsidRDefault="00F47EB4" w:rsidP="00F47EB4">
      <w:r w:rsidRPr="002B2ACA">
        <w:t xml:space="preserve">The Board </w:t>
      </w:r>
      <w:r w:rsidR="00F836E9" w:rsidRPr="002B2ACA">
        <w:t>of Ener</w:t>
      </w:r>
      <w:r w:rsidR="00446A12" w:rsidRPr="002B2ACA">
        <w:t>g</w:t>
      </w:r>
      <w:r w:rsidR="00F836E9" w:rsidRPr="002B2ACA">
        <w:t xml:space="preserve">y Traders Europe </w:t>
      </w:r>
      <w:r w:rsidRPr="002B2ACA">
        <w:t>oversee</w:t>
      </w:r>
      <w:r w:rsidR="00F836E9" w:rsidRPr="002B2ACA">
        <w:t>s</w:t>
      </w:r>
      <w:r w:rsidRPr="002B2ACA">
        <w:t xml:space="preserve"> all the activities undertaken or sponsored by </w:t>
      </w:r>
      <w:r w:rsidR="00F836E9" w:rsidRPr="002B2ACA">
        <w:t>Ener</w:t>
      </w:r>
      <w:r w:rsidR="00446A12" w:rsidRPr="002B2ACA">
        <w:t>g</w:t>
      </w:r>
      <w:r w:rsidR="00F836E9" w:rsidRPr="002B2ACA">
        <w:t>y Traders Europe</w:t>
      </w:r>
      <w:r w:rsidRPr="002B2ACA">
        <w:t xml:space="preserve">. Responsibility for coordination of Back Office activities has been delegated to the Back Office Group. Responsibility for coordination of IT activities has been delegated to the IT Task Force. Project Workgroups, such as the eCM Project Workgroup, which carry out specific activities on behalf of </w:t>
      </w:r>
      <w:r w:rsidR="00F836E9" w:rsidRPr="002B2ACA">
        <w:t>Ener</w:t>
      </w:r>
      <w:r w:rsidR="00446A12" w:rsidRPr="002B2ACA">
        <w:t>g</w:t>
      </w:r>
      <w:r w:rsidR="00F836E9" w:rsidRPr="002B2ACA">
        <w:t>y Traders Europe</w:t>
      </w:r>
      <w:r w:rsidRPr="002B2ACA">
        <w:t xml:space="preserve">. The eCM Project Workgroup is sponsored by the Board, controlled by the BO Group and comprises specialist personnel from both the Back Office and IT business areas. </w:t>
      </w:r>
    </w:p>
    <w:p w14:paraId="5AB996AD" w14:textId="77777777" w:rsidR="00F47EB4" w:rsidRPr="002B2ACA" w:rsidRDefault="00F47EB4" w:rsidP="00F47EB4">
      <w:r w:rsidRPr="002B2ACA">
        <w:object w:dxaOrig="6327" w:dyaOrig="4960" w14:anchorId="27A452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225.05pt" o:ole="" o:allowoverlap="f">
            <v:imagedata r:id="rId32" o:title=""/>
          </v:shape>
          <o:OLEObject Type="Embed" ProgID="MSDraw.1.01" ShapeID="_x0000_i1025" DrawAspect="Content" ObjectID="_1840783754" r:id="rId33"/>
        </w:object>
      </w:r>
    </w:p>
    <w:p w14:paraId="1CD66402" w14:textId="28C7AC12" w:rsidR="00F47EB4" w:rsidRPr="002B2ACA" w:rsidRDefault="00F47EB4" w:rsidP="00F47EB4">
      <w:pPr>
        <w:pStyle w:val="Figurecaption"/>
      </w:pPr>
      <w:bookmarkStart w:id="139" w:name="_Toc230170421"/>
      <w:r w:rsidRPr="002B2ACA">
        <w:t xml:space="preserve">Figure </w:t>
      </w:r>
      <w:r>
        <w:fldChar w:fldCharType="begin"/>
      </w:r>
      <w:r>
        <w:instrText>SEQ Figure \* ARABIC</w:instrText>
      </w:r>
      <w:r>
        <w:fldChar w:fldCharType="separate"/>
      </w:r>
      <w:r w:rsidR="002543D9">
        <w:rPr>
          <w:noProof/>
        </w:rPr>
        <w:t>1</w:t>
      </w:r>
      <w:r>
        <w:fldChar w:fldCharType="end"/>
      </w:r>
      <w:r w:rsidRPr="002B2ACA">
        <w:t xml:space="preserve"> Organisation of the working groups</w:t>
      </w:r>
      <w:r w:rsidR="00F836E9" w:rsidRPr="002B2ACA">
        <w:t xml:space="preserve"> at Ener</w:t>
      </w:r>
      <w:r w:rsidR="00446A12" w:rsidRPr="002B2ACA">
        <w:t>g</w:t>
      </w:r>
      <w:r w:rsidR="00F836E9" w:rsidRPr="002B2ACA">
        <w:t>y Traders Europe</w:t>
      </w:r>
      <w:bookmarkEnd w:id="139"/>
    </w:p>
    <w:p w14:paraId="67C76F8D" w14:textId="77777777" w:rsidR="00F47EB4" w:rsidRPr="002B2ACA" w:rsidRDefault="00F47EB4" w:rsidP="00F47EB4">
      <w:pPr>
        <w:pStyle w:val="berschrift2"/>
      </w:pPr>
      <w:bookmarkStart w:id="140" w:name="_Toc230170379"/>
      <w:r w:rsidRPr="002B2ACA">
        <w:t>Version Control</w:t>
      </w:r>
      <w:bookmarkEnd w:id="140"/>
    </w:p>
    <w:p w14:paraId="690F515B" w14:textId="6C9E60A8" w:rsidR="00F47EB4" w:rsidRPr="002B2ACA" w:rsidRDefault="00F47EB4" w:rsidP="00F47EB4">
      <w:r w:rsidRPr="002B2ACA">
        <w:t xml:space="preserve">The documentation for </w:t>
      </w:r>
      <w:r w:rsidR="00F836E9" w:rsidRPr="002B2ACA">
        <w:t>the eCM standar</w:t>
      </w:r>
      <w:r w:rsidR="002B2ACA">
        <w:t>d</w:t>
      </w:r>
      <w:r w:rsidR="00F836E9" w:rsidRPr="002B2ACA">
        <w:t xml:space="preserve"> </w:t>
      </w:r>
      <w:r w:rsidRPr="002B2ACA">
        <w:t>comprises a single document with chapters and sections.</w:t>
      </w:r>
    </w:p>
    <w:p w14:paraId="0BB107CC" w14:textId="5A30D412" w:rsidR="00F47EB4" w:rsidRPr="002B2ACA" w:rsidRDefault="00F47EB4" w:rsidP="00F47EB4">
      <w:pPr>
        <w:pStyle w:val="Listlevel1"/>
        <w:rPr>
          <w:lang w:val="en-GB"/>
        </w:rPr>
      </w:pPr>
      <w:r w:rsidRPr="002B2ACA">
        <w:rPr>
          <w:lang w:val="en-GB"/>
        </w:rPr>
        <w:t xml:space="preserve">The single document shall be a release item under control of the joint </w:t>
      </w:r>
      <w:r w:rsidR="00F836E9" w:rsidRPr="002B2ACA">
        <w:rPr>
          <w:lang w:val="en-GB"/>
        </w:rPr>
        <w:t>B</w:t>
      </w:r>
      <w:r w:rsidRPr="002B2ACA">
        <w:rPr>
          <w:lang w:val="en-GB"/>
        </w:rPr>
        <w:t xml:space="preserve">ack Office Group on behalf of the Board </w:t>
      </w:r>
      <w:r w:rsidR="00F836E9" w:rsidRPr="002B2ACA">
        <w:rPr>
          <w:lang w:val="en-GB"/>
        </w:rPr>
        <w:t>of Ener</w:t>
      </w:r>
      <w:r w:rsidR="00446A12" w:rsidRPr="002B2ACA">
        <w:rPr>
          <w:lang w:val="en-GB"/>
        </w:rPr>
        <w:t>g</w:t>
      </w:r>
      <w:r w:rsidR="00F836E9" w:rsidRPr="002B2ACA">
        <w:rPr>
          <w:lang w:val="en-GB"/>
        </w:rPr>
        <w:t xml:space="preserve">y Traders Europe </w:t>
      </w:r>
      <w:r w:rsidRPr="002B2ACA">
        <w:rPr>
          <w:lang w:val="en-GB"/>
        </w:rPr>
        <w:t>with major versioning i.e. 1.0, 2.0, 3.0…</w:t>
      </w:r>
    </w:p>
    <w:p w14:paraId="2184DAA1" w14:textId="77777777" w:rsidR="00F47EB4" w:rsidRPr="002B2ACA" w:rsidRDefault="00F47EB4" w:rsidP="00F47EB4">
      <w:pPr>
        <w:pStyle w:val="Listlevel1"/>
        <w:rPr>
          <w:lang w:val="en-GB"/>
        </w:rPr>
      </w:pPr>
      <w:r w:rsidRPr="002B2ACA">
        <w:rPr>
          <w:lang w:val="en-GB"/>
        </w:rPr>
        <w:t>Each chapter shall be a configuration item within the single document controlled by either the eCM Project Workgroup and audited via the Revision History between major releases leading to intermediate versioning i.e. 1.1, 1.2, 1.3…(</w:t>
      </w:r>
      <w:r w:rsidRPr="002B2ACA">
        <w:rPr>
          <w:iCs/>
          <w:lang w:val="en-GB"/>
        </w:rPr>
        <w:t>Also release version with change bars)</w:t>
      </w:r>
    </w:p>
    <w:p w14:paraId="00C40AD7" w14:textId="1E44A3DD" w:rsidR="00F47EB4" w:rsidRPr="002B2ACA" w:rsidRDefault="00F47EB4" w:rsidP="00F836E9">
      <w:pPr>
        <w:pStyle w:val="Note"/>
        <w:ind w:left="284"/>
      </w:pPr>
      <w:r w:rsidRPr="002B2ACA">
        <w:t>Note</w:t>
      </w:r>
      <w:r w:rsidR="00F836E9" w:rsidRPr="002B2ACA">
        <w:t>:</w:t>
      </w:r>
      <w:r w:rsidRPr="002B2ACA">
        <w:t xml:space="preserve"> </w:t>
      </w:r>
      <w:r w:rsidR="00F836E9" w:rsidRPr="002B2ACA">
        <w:t>D</w:t>
      </w:r>
      <w:r w:rsidRPr="002B2ACA">
        <w:t>raft versions are signified by using a letter: 1.1a</w:t>
      </w:r>
    </w:p>
    <w:p w14:paraId="7BE07DFE" w14:textId="27CE81DD" w:rsidR="00F47EB4" w:rsidRPr="002B2ACA" w:rsidRDefault="00F47EB4" w:rsidP="00F47EB4">
      <w:r w:rsidRPr="002B2ACA">
        <w:t>The related XML Schemas are expected to be backward compatible within the same version. I.e., an eCM process implementation that is able to process Trade confirmations in version 3, release 3</w:t>
      </w:r>
      <w:r w:rsidR="00F836E9" w:rsidRPr="002B2ACA">
        <w:t>,</w:t>
      </w:r>
      <w:r w:rsidRPr="002B2ACA">
        <w:t xml:space="preserve"> is also able to process version 3, release 2</w:t>
      </w:r>
      <w:r w:rsidR="00F836E9" w:rsidRPr="002B2ACA">
        <w:t>,</w:t>
      </w:r>
      <w:r w:rsidRPr="002B2ACA">
        <w:t xml:space="preserve"> and version 3, release 1 – but not, e.g., version 2, release 3.</w:t>
      </w:r>
    </w:p>
    <w:p w14:paraId="6E4E79B3" w14:textId="4A4F0949" w:rsidR="00F47EB4" w:rsidRPr="002B2ACA" w:rsidRDefault="00F47EB4" w:rsidP="00F47EB4">
      <w:r w:rsidRPr="002B2ACA">
        <w:t xml:space="preserve">I.e., extensions to the XML Schema within the same version, can only add optional elements or attributes or reduce the number of values in enumerations. Each eCM process </w:t>
      </w:r>
      <w:r w:rsidRPr="002B2ACA">
        <w:lastRenderedPageBreak/>
        <w:t>implementation should therefore be able to process earlier releases within the same version.</w:t>
      </w:r>
    </w:p>
    <w:p w14:paraId="6DFD708F" w14:textId="6770EBFA" w:rsidR="00F47EB4" w:rsidRPr="002B2ACA" w:rsidRDefault="00F47EB4" w:rsidP="00F47EB4">
      <w:pPr>
        <w:rPr>
          <w:lang w:eastAsia="de-DE"/>
        </w:rPr>
      </w:pPr>
      <w:r w:rsidRPr="002B2ACA">
        <w:t>Should different versions be supported (since individual counterparties may update their systems at different times), dedicated eCM process implementation implementations should handle version-specific eCM protocols.</w:t>
      </w:r>
    </w:p>
    <w:p w14:paraId="008D0A79" w14:textId="378BE0DF" w:rsidR="00F47EB4" w:rsidRPr="002B2ACA" w:rsidRDefault="00F47EB4" w:rsidP="00F47EB4">
      <w:pPr>
        <w:pStyle w:val="berschrift1"/>
      </w:pPr>
      <w:bookmarkStart w:id="141" w:name="_Toc230170380"/>
      <w:r w:rsidRPr="002B2ACA">
        <w:lastRenderedPageBreak/>
        <w:t>Current Processes and Business Requirements</w:t>
      </w:r>
      <w:bookmarkEnd w:id="141"/>
    </w:p>
    <w:p w14:paraId="62DB6A36" w14:textId="2F22BFC4" w:rsidR="00F47EB4" w:rsidRPr="002B2ACA" w:rsidRDefault="00F47EB4" w:rsidP="00F47EB4">
      <w:pPr>
        <w:pStyle w:val="berschrift2"/>
      </w:pPr>
      <w:bookmarkStart w:id="142" w:name="_Toc230170381"/>
      <w:r w:rsidRPr="002B2ACA">
        <w:t>Current Business Processes</w:t>
      </w:r>
      <w:bookmarkEnd w:id="142"/>
    </w:p>
    <w:p w14:paraId="0C3E97D1" w14:textId="2E3C3590" w:rsidR="00F47EB4" w:rsidRPr="002B2ACA" w:rsidRDefault="00F47EB4" w:rsidP="00F47EB4">
      <w:pPr>
        <w:pStyle w:val="berschrift3"/>
      </w:pPr>
      <w:r w:rsidRPr="002B2ACA">
        <w:t>Description of Current Trade Confirmation Process</w:t>
      </w:r>
    </w:p>
    <w:p w14:paraId="0AB45F38" w14:textId="77777777" w:rsidR="00F47EB4" w:rsidRPr="002B2ACA" w:rsidRDefault="00F47EB4" w:rsidP="00F47EB4">
      <w:r w:rsidRPr="002B2ACA">
        <w:t>The current trade matching processes are generally paper based requiring both parties to produce documents that summarise the transaction. These documents are passed between each party to confirm that the transaction details are accurate and valid.</w:t>
      </w:r>
    </w:p>
    <w:p w14:paraId="44B59846" w14:textId="77777777" w:rsidR="00F47EB4" w:rsidRPr="002B2ACA" w:rsidRDefault="00F47EB4" w:rsidP="00F47EB4">
      <w:r w:rsidRPr="002B2ACA">
        <w:t>The main steps in the process are:</w:t>
      </w:r>
    </w:p>
    <w:p w14:paraId="059F805D" w14:textId="77777777" w:rsidR="00F47EB4" w:rsidRPr="002B2ACA" w:rsidRDefault="00F47EB4" w:rsidP="00F47EB4">
      <w:pPr>
        <w:pStyle w:val="Listlevel1"/>
        <w:numPr>
          <w:ilvl w:val="0"/>
          <w:numId w:val="12"/>
        </w:numPr>
        <w:rPr>
          <w:lang w:val="en-GB"/>
        </w:rPr>
      </w:pPr>
      <w:r w:rsidRPr="002B2ACA">
        <w:rPr>
          <w:lang w:val="en-GB"/>
        </w:rPr>
        <w:t>A transaction is agreed between two parties and details of the transactions are entered into each party’s trade management system</w:t>
      </w:r>
    </w:p>
    <w:p w14:paraId="530C1579" w14:textId="77777777" w:rsidR="00F47EB4" w:rsidRPr="002B2ACA" w:rsidRDefault="00F47EB4" w:rsidP="00F47EB4">
      <w:pPr>
        <w:pStyle w:val="Listlevel1"/>
        <w:numPr>
          <w:ilvl w:val="0"/>
          <w:numId w:val="12"/>
        </w:numPr>
        <w:rPr>
          <w:lang w:val="en-GB"/>
        </w:rPr>
      </w:pPr>
      <w:r w:rsidRPr="002B2ACA">
        <w:rPr>
          <w:lang w:val="en-GB"/>
        </w:rPr>
        <w:t xml:space="preserve">An internal check (usually manual) is normally undertaken by each party to ensure that the transaction details have been accurately entered into the trade management system </w:t>
      </w:r>
    </w:p>
    <w:p w14:paraId="11A0AAD0" w14:textId="541CA8D2" w:rsidR="00F47EB4" w:rsidRPr="002B2ACA" w:rsidRDefault="00F47EB4" w:rsidP="00F47EB4">
      <w:pPr>
        <w:pStyle w:val="Listlevel1"/>
        <w:numPr>
          <w:ilvl w:val="0"/>
          <w:numId w:val="12"/>
        </w:numPr>
        <w:rPr>
          <w:lang w:val="en-GB"/>
        </w:rPr>
      </w:pPr>
      <w:r w:rsidRPr="002B2ACA">
        <w:rPr>
          <w:lang w:val="en-GB"/>
        </w:rPr>
        <w:t xml:space="preserve">A </w:t>
      </w:r>
      <w:r w:rsidR="00E61728" w:rsidRPr="002B2ACA">
        <w:rPr>
          <w:lang w:val="en-GB"/>
        </w:rPr>
        <w:t>TradeConfirmation document</w:t>
      </w:r>
      <w:r w:rsidRPr="002B2ACA">
        <w:rPr>
          <w:lang w:val="en-GB"/>
        </w:rPr>
        <w:t xml:space="preserve"> is then generated by the trade management system. The </w:t>
      </w:r>
      <w:r w:rsidR="00E61728" w:rsidRPr="002B2ACA">
        <w:rPr>
          <w:lang w:val="en-GB"/>
        </w:rPr>
        <w:t>TradeConfirmation document</w:t>
      </w:r>
      <w:r w:rsidRPr="002B2ACA">
        <w:rPr>
          <w:lang w:val="en-GB"/>
        </w:rPr>
        <w:t xml:space="preserve"> is checked for accuracy. The trade confirmation might also be signed by the originator (normally the Seller) as an accurate summary of the trade details and then faxed or digitally sent to the recipient party (normally the Buyer) for that transaction </w:t>
      </w:r>
    </w:p>
    <w:p w14:paraId="5BC59799" w14:textId="77777777" w:rsidR="00F47EB4" w:rsidRPr="002B2ACA" w:rsidRDefault="00F47EB4" w:rsidP="00F47EB4">
      <w:pPr>
        <w:pStyle w:val="Listlevel1"/>
        <w:numPr>
          <w:ilvl w:val="0"/>
          <w:numId w:val="12"/>
        </w:numPr>
        <w:rPr>
          <w:lang w:val="en-GB"/>
        </w:rPr>
      </w:pPr>
      <w:r w:rsidRPr="002B2ACA">
        <w:rPr>
          <w:lang w:val="en-GB"/>
        </w:rPr>
        <w:t>The recipient party then checks the trade confirmation. (A number of trade management systems will generate a confirmation independently of the fact that the party is the Buyer or the Seller. The Buyer will often use their version of the confirmation to check the details of the Seller’s confirmation). If the recipient party agrees with the details of the transaction, they might sign the trade confirmation to confirm that the details are accurate and valid.</w:t>
      </w:r>
    </w:p>
    <w:p w14:paraId="46559E9A" w14:textId="77777777" w:rsidR="00F47EB4" w:rsidRPr="002B2ACA" w:rsidRDefault="00F47EB4" w:rsidP="00F47EB4">
      <w:pPr>
        <w:pStyle w:val="Listlevel1"/>
        <w:numPr>
          <w:ilvl w:val="0"/>
          <w:numId w:val="12"/>
        </w:numPr>
        <w:rPr>
          <w:lang w:val="en-GB"/>
        </w:rPr>
      </w:pPr>
      <w:r w:rsidRPr="002B2ACA">
        <w:rPr>
          <w:lang w:val="en-GB"/>
        </w:rPr>
        <w:t>The recipient party’s signed document might then be faxed back to the originator of the confirmation. This is then a paper affirmation or authentication.</w:t>
      </w:r>
    </w:p>
    <w:p w14:paraId="5DB24180" w14:textId="77777777" w:rsidR="00F47EB4" w:rsidRPr="002B2ACA" w:rsidRDefault="00F47EB4" w:rsidP="00F47EB4">
      <w:pPr>
        <w:pStyle w:val="Listlevel1"/>
        <w:numPr>
          <w:ilvl w:val="0"/>
          <w:numId w:val="12"/>
        </w:numPr>
        <w:rPr>
          <w:lang w:val="en-GB"/>
        </w:rPr>
      </w:pPr>
      <w:r w:rsidRPr="002B2ACA">
        <w:rPr>
          <w:lang w:val="en-GB"/>
        </w:rPr>
        <w:t>Each party will enter information into their trade management system to indicate that the transaction has been authenticated.</w:t>
      </w:r>
    </w:p>
    <w:p w14:paraId="1A87B740" w14:textId="3D14BFCB" w:rsidR="00F47EB4" w:rsidRPr="002B2ACA" w:rsidRDefault="00F47EB4" w:rsidP="00F47EB4">
      <w:pPr>
        <w:pStyle w:val="Listlevel1"/>
        <w:numPr>
          <w:ilvl w:val="0"/>
          <w:numId w:val="12"/>
        </w:numPr>
        <w:rPr>
          <w:lang w:val="en-GB"/>
        </w:rPr>
      </w:pPr>
      <w:r w:rsidRPr="002B2ACA">
        <w:rPr>
          <w:lang w:val="en-GB"/>
        </w:rPr>
        <w:t>The paperwork associated with the trade data capture and trade confirmations will, at an appropriate point in time, be archived and retained for a number of years (depending upon local procedures and laws)</w:t>
      </w:r>
    </w:p>
    <w:p w14:paraId="638DCD5E" w14:textId="77777777" w:rsidR="00F47EB4" w:rsidRPr="002B2ACA" w:rsidRDefault="00F47EB4" w:rsidP="00F47EB4">
      <w:pPr>
        <w:pStyle w:val="Listlevel1"/>
        <w:numPr>
          <w:ilvl w:val="0"/>
          <w:numId w:val="12"/>
        </w:numPr>
        <w:rPr>
          <w:lang w:val="en-GB"/>
        </w:rPr>
      </w:pPr>
      <w:r w:rsidRPr="002B2ACA">
        <w:rPr>
          <w:lang w:val="en-GB"/>
        </w:rPr>
        <w:t>In the event that the transaction details are not agreed as accurate (or the Seller has not raised a confirmation):</w:t>
      </w:r>
    </w:p>
    <w:p w14:paraId="520C750D" w14:textId="77777777" w:rsidR="00F47EB4" w:rsidRPr="002B2ACA" w:rsidRDefault="00F47EB4" w:rsidP="00F47EB4">
      <w:pPr>
        <w:pStyle w:val="Listlevel1"/>
        <w:numPr>
          <w:ilvl w:val="1"/>
          <w:numId w:val="10"/>
        </w:numPr>
        <w:rPr>
          <w:lang w:val="en-GB"/>
        </w:rPr>
      </w:pPr>
      <w:r w:rsidRPr="002B2ACA">
        <w:rPr>
          <w:lang w:val="en-GB"/>
        </w:rPr>
        <w:t>The party finding the mistake first will contact the other party (normally verbally) to indicate the details that are not agreed (or in the case where the Seller did not send a confirmation the Buyer will contact the Seller to indicate that the confirmation has not been received)</w:t>
      </w:r>
    </w:p>
    <w:p w14:paraId="42F34EC3" w14:textId="77777777" w:rsidR="00F47EB4" w:rsidRPr="002B2ACA" w:rsidRDefault="00F47EB4" w:rsidP="00F47EB4">
      <w:pPr>
        <w:pStyle w:val="Listlevel1"/>
        <w:numPr>
          <w:ilvl w:val="1"/>
          <w:numId w:val="10"/>
        </w:numPr>
        <w:rPr>
          <w:lang w:val="en-GB"/>
        </w:rPr>
      </w:pPr>
      <w:r w:rsidRPr="002B2ACA">
        <w:rPr>
          <w:lang w:val="en-GB"/>
        </w:rPr>
        <w:t>After investigations the transactions details are agreed</w:t>
      </w:r>
    </w:p>
    <w:p w14:paraId="0B215CEB" w14:textId="77777777" w:rsidR="00F47EB4" w:rsidRPr="002B2ACA" w:rsidRDefault="00F47EB4" w:rsidP="00F47EB4">
      <w:pPr>
        <w:pStyle w:val="Listlevel1"/>
        <w:numPr>
          <w:ilvl w:val="1"/>
          <w:numId w:val="10"/>
        </w:numPr>
        <w:rPr>
          <w:lang w:val="en-GB"/>
        </w:rPr>
      </w:pPr>
      <w:r w:rsidRPr="002B2ACA">
        <w:rPr>
          <w:lang w:val="en-GB"/>
        </w:rPr>
        <w:t>Steps 1 to 8 are repeated such that an accurate and confirmed transaction is recorded in each party’s trade management system.</w:t>
      </w:r>
    </w:p>
    <w:p w14:paraId="19F66131" w14:textId="5524119B" w:rsidR="00F47EB4" w:rsidRPr="002B2ACA" w:rsidRDefault="00F47EB4" w:rsidP="00F47EB4">
      <w:r w:rsidRPr="002B2ACA">
        <w:t xml:space="preserve">Many variations of this process exist. Depending on the agreements (Master Agreements like </w:t>
      </w:r>
      <w:r w:rsidR="00F836E9" w:rsidRPr="002B2ACA">
        <w:t>Ener</w:t>
      </w:r>
      <w:r w:rsidR="00446A12" w:rsidRPr="002B2ACA">
        <w:t>g</w:t>
      </w:r>
      <w:r w:rsidR="00F836E9" w:rsidRPr="002B2ACA">
        <w:t xml:space="preserve">y Traders Europe </w:t>
      </w:r>
      <w:r w:rsidRPr="002B2ACA">
        <w:t xml:space="preserve">2.1 or industry accepted terms and conditions like NBP97) that </w:t>
      </w:r>
      <w:r w:rsidRPr="002B2ACA">
        <w:lastRenderedPageBreak/>
        <w:t>exist between the two parties, both the Buyer and the Seller will send a confirmation or only Seller will send a confirmation and the Buyer will affirm or authenticate:</w:t>
      </w:r>
    </w:p>
    <w:p w14:paraId="1BFB42A9" w14:textId="77777777" w:rsidR="00F47EB4" w:rsidRPr="002B2ACA" w:rsidRDefault="00F47EB4" w:rsidP="00F47EB4">
      <w:pPr>
        <w:pStyle w:val="Listlevel1"/>
        <w:numPr>
          <w:ilvl w:val="0"/>
          <w:numId w:val="11"/>
        </w:numPr>
        <w:rPr>
          <w:lang w:val="en-GB"/>
        </w:rPr>
      </w:pPr>
      <w:r w:rsidRPr="002B2ACA">
        <w:rPr>
          <w:lang w:val="en-GB"/>
        </w:rPr>
        <w:t>One of the parties (logically the Seller) has to send the trade confirmation to the other party. The Buyer will then check this confirmation against its own record of the trade. If consistent he will consider the trade confirmed. He might or might not send back by fax an authentication (signed acknowledgement authenticating the confirmation). Certain parties require an authentication of their confirmation to be sent back and will systematically expect one, others will not.</w:t>
      </w:r>
    </w:p>
    <w:p w14:paraId="1139072B" w14:textId="77777777" w:rsidR="00F47EB4" w:rsidRPr="002B2ACA" w:rsidRDefault="00F47EB4" w:rsidP="00F47EB4">
      <w:pPr>
        <w:pStyle w:val="Listlevel1"/>
        <w:numPr>
          <w:ilvl w:val="0"/>
          <w:numId w:val="11"/>
        </w:numPr>
        <w:rPr>
          <w:lang w:val="en-GB"/>
        </w:rPr>
      </w:pPr>
      <w:r w:rsidRPr="002B2ACA">
        <w:rPr>
          <w:lang w:val="en-GB"/>
        </w:rPr>
        <w:t>Both parties send each other the trade confirmation and each will check for itself the validity of the received party’s confirmation against its own trade data. If consistent the trade is then considered “confirmed”. Even in this case one of both parties might still send back an authentication of the received confirmation.</w:t>
      </w:r>
    </w:p>
    <w:p w14:paraId="53D4B1D2" w14:textId="77777777" w:rsidR="00F47EB4" w:rsidRPr="002B2ACA" w:rsidRDefault="00F47EB4" w:rsidP="00F47EB4">
      <w:pPr>
        <w:pStyle w:val="Listlevel1"/>
        <w:numPr>
          <w:ilvl w:val="0"/>
          <w:numId w:val="11"/>
        </w:numPr>
        <w:rPr>
          <w:lang w:val="en-GB"/>
        </w:rPr>
      </w:pPr>
      <w:r w:rsidRPr="002B2ACA">
        <w:rPr>
          <w:lang w:val="en-GB"/>
        </w:rPr>
        <w:t xml:space="preserve">In the case where a trade is concluded by mediation of an intermediary (either on an e-OTC platform or a voice broker), the intermediary sends a broker “confirmation” of the transaction to both the Buyer and the Seller. It is also customary for a trader to check at the end of the day by phone, the trades concluded via a certain broker. Some e-OTC platforms either list the executed trades or immediately after execution send an email to the trader with the trade details. </w:t>
      </w:r>
    </w:p>
    <w:p w14:paraId="21B69DC8" w14:textId="77777777" w:rsidR="00F47EB4" w:rsidRPr="002B2ACA" w:rsidRDefault="00F47EB4" w:rsidP="00F47EB4">
      <w:r w:rsidRPr="002B2ACA">
        <w:t xml:space="preserve">Some industry participants refer in the confirmation to an existing Master Agreement in place between both parties. In case no Master is in place, the confirmation might contain certain legal language to ensure legal enforceability of the trade. </w:t>
      </w:r>
    </w:p>
    <w:p w14:paraId="75CFC8FC" w14:textId="77777777" w:rsidR="00F47EB4" w:rsidRPr="002B2ACA" w:rsidRDefault="00F47EB4" w:rsidP="00F47EB4">
      <w:r w:rsidRPr="002B2ACA">
        <w:t>The content of the confirmations will also typically vary according to the product (gas, power, oil, …), the transaction type (forward, day ahead, intraday, options, …), the delivery point, Master Agreement and the legal framework.</w:t>
      </w:r>
    </w:p>
    <w:p w14:paraId="3F5E68C1" w14:textId="77777777" w:rsidR="00F47EB4" w:rsidRPr="002B2ACA" w:rsidRDefault="00F47EB4" w:rsidP="00F47EB4">
      <w:r w:rsidRPr="002B2ACA">
        <w:t xml:space="preserve">In case of a dispute, the transaction tapes or the transaction log of an e-OTC platform will always prevail on the written documents (confirmations) irrespective if they are matched or authenticated. Of course, it goes without saying, that if the confirmations match or the confirmation of the Seller is authenticated by the Buyer, it would be highly unlikely for the traders to revert successfully to the transaction tapes and the trade would stand as confirmed. </w:t>
      </w:r>
    </w:p>
    <w:p w14:paraId="23E57BAC" w14:textId="55C72C1A" w:rsidR="00F47EB4" w:rsidRPr="002B2ACA" w:rsidRDefault="00F47EB4" w:rsidP="00F47EB4">
      <w:pPr>
        <w:pStyle w:val="Note"/>
      </w:pPr>
      <w:r w:rsidRPr="002B2ACA">
        <w:rPr>
          <w:b/>
        </w:rPr>
        <w:t>Important:</w:t>
      </w:r>
      <w:r w:rsidRPr="002B2ACA">
        <w:t xml:space="preserve"> Currently, no unique trade reference for a trading transaction exists between the parties (as is customarily the case for example for the purchase of airline tickets). Each party defines its own unique TradeID.</w:t>
      </w:r>
    </w:p>
    <w:p w14:paraId="4C519EE4" w14:textId="77777777" w:rsidR="00F47EB4" w:rsidRPr="002B2ACA" w:rsidRDefault="00F47EB4" w:rsidP="00F47EB4">
      <w:pPr>
        <w:pStyle w:val="berschrift3"/>
      </w:pPr>
      <w:r w:rsidRPr="002B2ACA">
        <w:t>Issues linked to Current Process</w:t>
      </w:r>
    </w:p>
    <w:p w14:paraId="72495C6E" w14:textId="77777777" w:rsidR="00F47EB4" w:rsidRPr="002B2ACA" w:rsidRDefault="00F47EB4" w:rsidP="00F47EB4">
      <w:pPr>
        <w:rPr>
          <w:lang w:eastAsia="de-DE"/>
        </w:rPr>
      </w:pPr>
      <w:r w:rsidRPr="002B2ACA">
        <w:rPr>
          <w:lang w:eastAsia="de-DE"/>
        </w:rPr>
        <w:t>Major issues with the current process are:</w:t>
      </w:r>
    </w:p>
    <w:p w14:paraId="036BCC5E" w14:textId="57A6CBEB" w:rsidR="00F47EB4" w:rsidRPr="002B2ACA" w:rsidRDefault="00F47EB4" w:rsidP="00467288">
      <w:pPr>
        <w:pStyle w:val="Listenabsatz"/>
        <w:numPr>
          <w:ilvl w:val="0"/>
          <w:numId w:val="21"/>
        </w:numPr>
        <w:rPr>
          <w:lang w:eastAsia="de-DE"/>
        </w:rPr>
      </w:pPr>
      <w:r w:rsidRPr="002B2ACA">
        <w:rPr>
          <w:lang w:eastAsia="de-DE"/>
        </w:rPr>
        <w:t>Cost and operational risk linked to manual processing of confirmations</w:t>
      </w:r>
    </w:p>
    <w:p w14:paraId="598BF4E9" w14:textId="7A796F84" w:rsidR="00F47EB4" w:rsidRPr="002B2ACA" w:rsidRDefault="00F47EB4" w:rsidP="00467288">
      <w:pPr>
        <w:pStyle w:val="Listenabsatz"/>
        <w:numPr>
          <w:ilvl w:val="0"/>
          <w:numId w:val="21"/>
        </w:numPr>
        <w:rPr>
          <w:lang w:eastAsia="de-DE"/>
        </w:rPr>
      </w:pPr>
      <w:r w:rsidRPr="002B2ACA">
        <w:rPr>
          <w:lang w:eastAsia="de-DE"/>
        </w:rPr>
        <w:t>Archiving cost of paperwork</w:t>
      </w:r>
    </w:p>
    <w:p w14:paraId="693F626A" w14:textId="558B6A2C" w:rsidR="00F47EB4" w:rsidRPr="002B2ACA" w:rsidRDefault="00F47EB4" w:rsidP="00467288">
      <w:pPr>
        <w:pStyle w:val="Listenabsatz"/>
        <w:numPr>
          <w:ilvl w:val="0"/>
          <w:numId w:val="21"/>
        </w:numPr>
        <w:rPr>
          <w:lang w:eastAsia="de-DE"/>
        </w:rPr>
      </w:pPr>
      <w:r w:rsidRPr="002B2ACA">
        <w:rPr>
          <w:lang w:eastAsia="de-DE"/>
        </w:rPr>
        <w:t>Neither the process itself nor the material terms of the trade are standard, introducing complexity in the confirmation matching process and trade follow up</w:t>
      </w:r>
    </w:p>
    <w:p w14:paraId="56DFA256" w14:textId="2FC1086E" w:rsidR="00F47EB4" w:rsidRDefault="00F47EB4" w:rsidP="00467288">
      <w:pPr>
        <w:pStyle w:val="Listenabsatz"/>
        <w:numPr>
          <w:ilvl w:val="0"/>
          <w:numId w:val="21"/>
        </w:numPr>
        <w:rPr>
          <w:lang w:eastAsia="de-DE"/>
        </w:rPr>
      </w:pPr>
      <w:r w:rsidRPr="002B2ACA">
        <w:rPr>
          <w:lang w:eastAsia="de-DE"/>
        </w:rPr>
        <w:t>Risk linked to delay in identifications of trade data capture errors and inconsistencies between parties.</w:t>
      </w:r>
    </w:p>
    <w:p w14:paraId="08A41356" w14:textId="0BC5BEAD" w:rsidR="00776F7A" w:rsidRDefault="00776F7A" w:rsidP="00776F7A">
      <w:pPr>
        <w:pStyle w:val="berschrift2"/>
      </w:pPr>
      <w:bookmarkStart w:id="143" w:name="_Toc230170382"/>
      <w:r w:rsidRPr="00776F7A">
        <w:lastRenderedPageBreak/>
        <w:t xml:space="preserve">Best </w:t>
      </w:r>
      <w:r>
        <w:t>P</w:t>
      </w:r>
      <w:r w:rsidRPr="00776F7A">
        <w:t xml:space="preserve">ractice </w:t>
      </w:r>
      <w:r>
        <w:t>G</w:t>
      </w:r>
      <w:r w:rsidRPr="00776F7A">
        <w:t xml:space="preserve">uidelines for </w:t>
      </w:r>
      <w:r>
        <w:t>I</w:t>
      </w:r>
      <w:r w:rsidRPr="00776F7A">
        <w:t>mplementation of e</w:t>
      </w:r>
      <w:r>
        <w:t>C</w:t>
      </w:r>
      <w:r w:rsidRPr="00776F7A">
        <w:t>M</w:t>
      </w:r>
      <w:bookmarkEnd w:id="143"/>
    </w:p>
    <w:p w14:paraId="73ADCA13" w14:textId="5F30860D" w:rsidR="00776F7A" w:rsidRPr="00076A5D" w:rsidRDefault="00776F7A" w:rsidP="00776F7A">
      <w:r w:rsidRPr="00076A5D">
        <w:t>The following best practice guidelines regarding business procedures are considered as mandatory for compliant implementation of the e</w:t>
      </w:r>
      <w:r>
        <w:t>C</w:t>
      </w:r>
      <w:r w:rsidRPr="00076A5D">
        <w:t>M process within an organisation. Failure to comply with these guidelines will lead to failures of the e</w:t>
      </w:r>
      <w:r>
        <w:t>C</w:t>
      </w:r>
      <w:r w:rsidRPr="00076A5D">
        <w:t>M process due to external issues such as late delivery of invoice documents to counterparties or mismatches due to rounding errors within settlement calculations etc.</w:t>
      </w:r>
    </w:p>
    <w:p w14:paraId="50BAE7D2" w14:textId="0099B161" w:rsidR="006D53B1" w:rsidRDefault="006D53B1" w:rsidP="006D53B1">
      <w:pPr>
        <w:pStyle w:val="berschrift3"/>
        <w:rPr>
          <w:lang w:eastAsia="zh-CN"/>
        </w:rPr>
      </w:pPr>
      <w:bookmarkStart w:id="144" w:name="_Ref179369620"/>
      <w:r>
        <w:t>Clarification: Agreements with Appendix</w:t>
      </w:r>
      <w:bookmarkEnd w:id="144"/>
    </w:p>
    <w:p w14:paraId="06DD2FE2" w14:textId="09B71C07" w:rsidR="00776F7A" w:rsidRDefault="00776F7A" w:rsidP="00776F7A">
      <w:pPr>
        <w:rPr>
          <w:lang w:eastAsia="zh-CN"/>
        </w:rPr>
      </w:pPr>
      <w:r>
        <w:rPr>
          <w:lang w:eastAsia="zh-CN"/>
        </w:rPr>
        <w:t>The ‘Agreement’ field is mandatory for both parties in the eCM process as well as the eSM process. Neither standard provides an additional field for an agreement appendix.</w:t>
      </w:r>
    </w:p>
    <w:p w14:paraId="6E82A1E1" w14:textId="77777777" w:rsidR="00776F7A" w:rsidRDefault="00776F7A" w:rsidP="00776F7A">
      <w:pPr>
        <w:rPr>
          <w:lang w:eastAsia="zh-CN"/>
        </w:rPr>
      </w:pPr>
      <w:r>
        <w:rPr>
          <w:lang w:eastAsia="zh-CN"/>
        </w:rPr>
        <w:t>In case that an agreement and an appendix have been signed, both parties shall populate the ‘Agreement’ field as follows:</w:t>
      </w:r>
    </w:p>
    <w:tbl>
      <w:tblPr>
        <w:tblStyle w:val="EFETtable"/>
        <w:tblW w:w="0" w:type="auto"/>
        <w:tblLook w:val="0420" w:firstRow="1" w:lastRow="0" w:firstColumn="0" w:lastColumn="0" w:noHBand="0" w:noVBand="1"/>
      </w:tblPr>
      <w:tblGrid>
        <w:gridCol w:w="1555"/>
        <w:gridCol w:w="1842"/>
        <w:gridCol w:w="2127"/>
        <w:gridCol w:w="3820"/>
      </w:tblGrid>
      <w:tr w:rsidR="00776F7A" w:rsidRPr="00E878E6" w14:paraId="65FA39CB" w14:textId="77777777" w:rsidTr="004B41BA">
        <w:trPr>
          <w:cnfStyle w:val="100000000000" w:firstRow="1" w:lastRow="0" w:firstColumn="0" w:lastColumn="0" w:oddVBand="0" w:evenVBand="0" w:oddHBand="0" w:evenHBand="0" w:firstRowFirstColumn="0" w:firstRowLastColumn="0" w:lastRowFirstColumn="0" w:lastRowLastColumn="0"/>
          <w:tblHeader/>
        </w:trPr>
        <w:tc>
          <w:tcPr>
            <w:tcW w:w="1555" w:type="dxa"/>
          </w:tcPr>
          <w:p w14:paraId="24891818" w14:textId="77777777" w:rsidR="00776F7A" w:rsidRPr="00E878E6" w:rsidRDefault="00776F7A" w:rsidP="004B41BA">
            <w:pPr>
              <w:pStyle w:val="CellBody"/>
            </w:pPr>
            <w:r w:rsidRPr="00E878E6">
              <w:t>Agreement</w:t>
            </w:r>
          </w:p>
        </w:tc>
        <w:tc>
          <w:tcPr>
            <w:tcW w:w="1842" w:type="dxa"/>
          </w:tcPr>
          <w:p w14:paraId="3A6E252A" w14:textId="77777777" w:rsidR="00776F7A" w:rsidRPr="00E878E6" w:rsidRDefault="00776F7A" w:rsidP="004B41BA">
            <w:pPr>
              <w:pStyle w:val="CellBody"/>
            </w:pPr>
            <w:r w:rsidRPr="00E878E6">
              <w:t>Appendix</w:t>
            </w:r>
          </w:p>
        </w:tc>
        <w:tc>
          <w:tcPr>
            <w:tcW w:w="2127" w:type="dxa"/>
          </w:tcPr>
          <w:p w14:paraId="2E948AEF" w14:textId="77777777" w:rsidR="00776F7A" w:rsidRPr="00E878E6" w:rsidRDefault="00776F7A" w:rsidP="004B41BA">
            <w:pPr>
              <w:pStyle w:val="CellBody"/>
            </w:pPr>
            <w:r w:rsidRPr="00E878E6">
              <w:t>Value to populate</w:t>
            </w:r>
          </w:p>
        </w:tc>
        <w:tc>
          <w:tcPr>
            <w:tcW w:w="3820" w:type="dxa"/>
          </w:tcPr>
          <w:p w14:paraId="13A2C207" w14:textId="77777777" w:rsidR="00776F7A" w:rsidRPr="00E878E6" w:rsidRDefault="00776F7A" w:rsidP="004B41BA">
            <w:pPr>
              <w:pStyle w:val="CellBody"/>
            </w:pPr>
            <w:r w:rsidRPr="00E878E6">
              <w:t xml:space="preserve">Examples </w:t>
            </w:r>
            <w:r>
              <w:t>s</w:t>
            </w:r>
            <w:r w:rsidRPr="00E878E6">
              <w:t xml:space="preserve">cenarios for UK </w:t>
            </w:r>
            <w:r>
              <w:t>p</w:t>
            </w:r>
            <w:r w:rsidRPr="00E878E6">
              <w:t>ower</w:t>
            </w:r>
          </w:p>
        </w:tc>
      </w:tr>
      <w:tr w:rsidR="00776F7A" w:rsidRPr="00E878E6" w14:paraId="63D28EEA" w14:textId="77777777" w:rsidTr="004B41BA">
        <w:trPr>
          <w:cnfStyle w:val="000000100000" w:firstRow="0" w:lastRow="0" w:firstColumn="0" w:lastColumn="0" w:oddVBand="0" w:evenVBand="0" w:oddHBand="1" w:evenHBand="0" w:firstRowFirstColumn="0" w:firstRowLastColumn="0" w:lastRowFirstColumn="0" w:lastRowLastColumn="0"/>
        </w:trPr>
        <w:tc>
          <w:tcPr>
            <w:tcW w:w="1555" w:type="dxa"/>
          </w:tcPr>
          <w:p w14:paraId="4B8803E0" w14:textId="77777777" w:rsidR="00776F7A" w:rsidRPr="00E878E6" w:rsidRDefault="00776F7A" w:rsidP="004B41BA">
            <w:pPr>
              <w:pStyle w:val="CellBody"/>
            </w:pPr>
            <w:r w:rsidRPr="00E878E6">
              <w:t>EFET</w:t>
            </w:r>
          </w:p>
        </w:tc>
        <w:tc>
          <w:tcPr>
            <w:tcW w:w="1842" w:type="dxa"/>
          </w:tcPr>
          <w:p w14:paraId="3C098E21" w14:textId="77777777" w:rsidR="00776F7A" w:rsidRPr="00E878E6" w:rsidRDefault="00776F7A" w:rsidP="004B41BA">
            <w:pPr>
              <w:pStyle w:val="CellBody"/>
            </w:pPr>
            <w:r>
              <w:t>n/a</w:t>
            </w:r>
          </w:p>
        </w:tc>
        <w:tc>
          <w:tcPr>
            <w:tcW w:w="2127" w:type="dxa"/>
          </w:tcPr>
          <w:p w14:paraId="559E5517" w14:textId="77777777" w:rsidR="00776F7A" w:rsidRPr="00E878E6" w:rsidRDefault="00776F7A" w:rsidP="004B41BA">
            <w:pPr>
              <w:pStyle w:val="CellBody"/>
            </w:pPr>
            <w:r w:rsidRPr="00E878E6">
              <w:t>EFET</w:t>
            </w:r>
          </w:p>
        </w:tc>
        <w:tc>
          <w:tcPr>
            <w:tcW w:w="3820" w:type="dxa"/>
          </w:tcPr>
          <w:p w14:paraId="363329AC" w14:textId="77777777" w:rsidR="00776F7A" w:rsidRPr="00E878E6" w:rsidRDefault="00776F7A" w:rsidP="004B41BA">
            <w:pPr>
              <w:pStyle w:val="CellBody"/>
            </w:pPr>
            <w:r w:rsidRPr="00E878E6">
              <w:t xml:space="preserve">Only </w:t>
            </w:r>
            <w:r>
              <w:t>a</w:t>
            </w:r>
            <w:r w:rsidRPr="00E878E6">
              <w:t xml:space="preserve">greement signed, no </w:t>
            </w:r>
            <w:r>
              <w:t>a</w:t>
            </w:r>
            <w:r w:rsidRPr="00E878E6">
              <w:t>ppendix</w:t>
            </w:r>
          </w:p>
        </w:tc>
      </w:tr>
      <w:tr w:rsidR="00776F7A" w:rsidRPr="00E878E6" w14:paraId="45B5CADE" w14:textId="77777777" w:rsidTr="004B41BA">
        <w:tc>
          <w:tcPr>
            <w:tcW w:w="1555" w:type="dxa"/>
          </w:tcPr>
          <w:p w14:paraId="1FC18246" w14:textId="77777777" w:rsidR="00776F7A" w:rsidRPr="00E878E6" w:rsidRDefault="00776F7A" w:rsidP="004B41BA">
            <w:pPr>
              <w:pStyle w:val="CellBody"/>
            </w:pPr>
            <w:r w:rsidRPr="00E878E6">
              <w:t>EFET</w:t>
            </w:r>
          </w:p>
        </w:tc>
        <w:tc>
          <w:tcPr>
            <w:tcW w:w="1842" w:type="dxa"/>
          </w:tcPr>
          <w:p w14:paraId="5DAF740C" w14:textId="77777777" w:rsidR="00776F7A" w:rsidRPr="00E878E6" w:rsidRDefault="00776F7A" w:rsidP="004B41BA">
            <w:pPr>
              <w:pStyle w:val="CellBody"/>
            </w:pPr>
            <w:r w:rsidRPr="00E878E6">
              <w:t>GTMA</w:t>
            </w:r>
          </w:p>
        </w:tc>
        <w:tc>
          <w:tcPr>
            <w:tcW w:w="2127" w:type="dxa"/>
          </w:tcPr>
          <w:p w14:paraId="2F03C82D" w14:textId="77777777" w:rsidR="00776F7A" w:rsidRPr="00E878E6" w:rsidRDefault="00776F7A" w:rsidP="004B41BA">
            <w:pPr>
              <w:pStyle w:val="CellBody"/>
            </w:pPr>
            <w:r w:rsidRPr="00E878E6">
              <w:t>EFET</w:t>
            </w:r>
          </w:p>
        </w:tc>
        <w:tc>
          <w:tcPr>
            <w:tcW w:w="3820" w:type="dxa"/>
          </w:tcPr>
          <w:p w14:paraId="3F233BB1" w14:textId="77777777" w:rsidR="00776F7A" w:rsidRPr="00E878E6" w:rsidRDefault="00776F7A" w:rsidP="004B41BA">
            <w:pPr>
              <w:pStyle w:val="CellBody"/>
            </w:pPr>
            <w:r w:rsidRPr="00E878E6">
              <w:t xml:space="preserve">Both </w:t>
            </w:r>
            <w:r>
              <w:t>a</w:t>
            </w:r>
            <w:r w:rsidRPr="00E878E6">
              <w:t xml:space="preserve">greement and </w:t>
            </w:r>
            <w:r>
              <w:t>a</w:t>
            </w:r>
            <w:r w:rsidRPr="00E878E6">
              <w:t>ppendix signed</w:t>
            </w:r>
          </w:p>
        </w:tc>
      </w:tr>
      <w:tr w:rsidR="00776F7A" w:rsidRPr="00E878E6" w14:paraId="3A81239D" w14:textId="77777777" w:rsidTr="004B41BA">
        <w:trPr>
          <w:cnfStyle w:val="000000100000" w:firstRow="0" w:lastRow="0" w:firstColumn="0" w:lastColumn="0" w:oddVBand="0" w:evenVBand="0" w:oddHBand="1" w:evenHBand="0" w:firstRowFirstColumn="0" w:firstRowLastColumn="0" w:lastRowFirstColumn="0" w:lastRowLastColumn="0"/>
        </w:trPr>
        <w:tc>
          <w:tcPr>
            <w:tcW w:w="1555" w:type="dxa"/>
          </w:tcPr>
          <w:p w14:paraId="6A34911F" w14:textId="77777777" w:rsidR="00776F7A" w:rsidRPr="00E878E6" w:rsidRDefault="00776F7A" w:rsidP="004B41BA">
            <w:pPr>
              <w:pStyle w:val="CellBody"/>
            </w:pPr>
            <w:r w:rsidRPr="00E878E6">
              <w:t>GTMA</w:t>
            </w:r>
          </w:p>
        </w:tc>
        <w:tc>
          <w:tcPr>
            <w:tcW w:w="1842" w:type="dxa"/>
          </w:tcPr>
          <w:p w14:paraId="7DB0305E" w14:textId="77777777" w:rsidR="00776F7A" w:rsidRPr="00E878E6" w:rsidRDefault="00776F7A" w:rsidP="004B41BA">
            <w:pPr>
              <w:pStyle w:val="CellBody"/>
            </w:pPr>
            <w:r>
              <w:t>n/a</w:t>
            </w:r>
          </w:p>
        </w:tc>
        <w:tc>
          <w:tcPr>
            <w:tcW w:w="2127" w:type="dxa"/>
          </w:tcPr>
          <w:p w14:paraId="6B3C8BBE" w14:textId="77777777" w:rsidR="00776F7A" w:rsidRPr="00E878E6" w:rsidRDefault="00776F7A" w:rsidP="004B41BA">
            <w:pPr>
              <w:pStyle w:val="CellBody"/>
            </w:pPr>
            <w:r w:rsidRPr="00E878E6">
              <w:t>GTMA</w:t>
            </w:r>
          </w:p>
        </w:tc>
        <w:tc>
          <w:tcPr>
            <w:tcW w:w="3820" w:type="dxa"/>
          </w:tcPr>
          <w:p w14:paraId="0CC9F322" w14:textId="77777777" w:rsidR="00776F7A" w:rsidRPr="00E878E6" w:rsidRDefault="00776F7A" w:rsidP="004B41BA">
            <w:pPr>
              <w:pStyle w:val="CellBody"/>
            </w:pPr>
            <w:r w:rsidRPr="00E878E6">
              <w:t xml:space="preserve">Only </w:t>
            </w:r>
            <w:r>
              <w:t>a</w:t>
            </w:r>
            <w:r w:rsidRPr="00E878E6">
              <w:t xml:space="preserve">greement signed, no </w:t>
            </w:r>
            <w:r>
              <w:t>a</w:t>
            </w:r>
            <w:r w:rsidRPr="00E878E6">
              <w:t>ppendix</w:t>
            </w:r>
          </w:p>
        </w:tc>
      </w:tr>
    </w:tbl>
    <w:p w14:paraId="074003B9" w14:textId="0153E287" w:rsidR="00776F7A" w:rsidRDefault="00776F7A" w:rsidP="00776F7A">
      <w:pPr>
        <w:rPr>
          <w:lang w:eastAsia="zh-CN"/>
        </w:rPr>
      </w:pPr>
      <w:r>
        <w:rPr>
          <w:lang w:eastAsia="zh-CN"/>
        </w:rPr>
        <w:t xml:space="preserve">For a list of applicable agreement codes, see reference document </w:t>
      </w:r>
      <w:r>
        <w:rPr>
          <w:lang w:eastAsia="zh-CN"/>
        </w:rPr>
        <w:fldChar w:fldCharType="begin"/>
      </w:r>
      <w:r>
        <w:rPr>
          <w:lang w:eastAsia="zh-CN"/>
        </w:rPr>
        <w:instrText xml:space="preserve"> REF _Ref181962810 \r \h </w:instrText>
      </w:r>
      <w:r>
        <w:rPr>
          <w:lang w:eastAsia="zh-CN"/>
        </w:rPr>
      </w:r>
      <w:r>
        <w:rPr>
          <w:lang w:eastAsia="zh-CN"/>
        </w:rPr>
        <w:fldChar w:fldCharType="separate"/>
      </w:r>
      <w:r w:rsidR="002543D9">
        <w:rPr>
          <w:lang w:eastAsia="zh-CN"/>
        </w:rPr>
        <w:t>[8]</w:t>
      </w:r>
      <w:r>
        <w:rPr>
          <w:lang w:eastAsia="zh-CN"/>
        </w:rPr>
        <w:fldChar w:fldCharType="end"/>
      </w:r>
      <w:r>
        <w:rPr>
          <w:lang w:eastAsia="zh-CN"/>
        </w:rPr>
        <w:t>.</w:t>
      </w:r>
    </w:p>
    <w:p w14:paraId="13E68BC2" w14:textId="53D467B9" w:rsidR="00D76AF8" w:rsidRDefault="00D76AF8" w:rsidP="00D76AF8">
      <w:pPr>
        <w:pStyle w:val="berschrift3"/>
      </w:pPr>
      <w:bookmarkStart w:id="145" w:name="_Ref193831313"/>
      <w:r>
        <w:t>Overall Usage of Rounding Principles</w:t>
      </w:r>
      <w:bookmarkEnd w:id="145"/>
    </w:p>
    <w:p w14:paraId="0E8C5B22" w14:textId="77777777" w:rsidR="00D76AF8" w:rsidRDefault="00D76AF8" w:rsidP="00D76AF8">
      <w:pPr>
        <w:rPr>
          <w:lang w:eastAsia="zh-CN"/>
        </w:rPr>
      </w:pPr>
      <w:r>
        <w:rPr>
          <w:lang w:eastAsia="zh-CN"/>
        </w:rPr>
        <w:t>In general, if values are rounded, the following applies:</w:t>
      </w:r>
    </w:p>
    <w:p w14:paraId="3990F008" w14:textId="64D0A1BB" w:rsidR="00D76AF8" w:rsidRDefault="00D76AF8" w:rsidP="00D76AF8">
      <w:pPr>
        <w:pStyle w:val="Listlevel1"/>
        <w:rPr>
          <w:lang w:eastAsia="zh-CN"/>
        </w:rPr>
      </w:pPr>
      <w:r>
        <w:rPr>
          <w:lang w:eastAsia="zh-CN"/>
        </w:rPr>
        <w:t>There will be no trailing zeros.</w:t>
      </w:r>
    </w:p>
    <w:p w14:paraId="67B55D8D" w14:textId="77777777" w:rsidR="00776700" w:rsidRDefault="00D76AF8" w:rsidP="00D76AF8">
      <w:pPr>
        <w:pStyle w:val="Listlevel1"/>
        <w:rPr>
          <w:lang w:eastAsia="zh-CN"/>
        </w:rPr>
      </w:pPr>
      <w:bookmarkStart w:id="146" w:name="_Hlk199945642"/>
      <w:r>
        <w:rPr>
          <w:lang w:eastAsia="zh-CN"/>
        </w:rPr>
        <w:t xml:space="preserve">.5 will round up and .4 will round down. Halfway from zero rounding applies. </w:t>
      </w:r>
      <w:r w:rsidR="00776700">
        <w:rPr>
          <w:lang w:eastAsia="zh-CN"/>
        </w:rPr>
        <w:t>Examples:</w:t>
      </w:r>
    </w:p>
    <w:p w14:paraId="08554418" w14:textId="6D2A389B" w:rsidR="00D76AF8" w:rsidRDefault="00D76AF8" w:rsidP="006B4E26">
      <w:pPr>
        <w:pStyle w:val="Listlevel1"/>
        <w:numPr>
          <w:ilvl w:val="1"/>
          <w:numId w:val="40"/>
        </w:numPr>
        <w:rPr>
          <w:lang w:eastAsia="zh-CN"/>
        </w:rPr>
      </w:pPr>
      <w:r>
        <w:rPr>
          <w:lang w:eastAsia="zh-CN"/>
        </w:rPr>
        <w:t>-23.5 is rounded to -24 and 23.5 is rounded to 24.</w:t>
      </w:r>
      <w:bookmarkEnd w:id="146"/>
    </w:p>
    <w:p w14:paraId="545F9979" w14:textId="01690120" w:rsidR="00A17AB9" w:rsidRDefault="00A17AB9" w:rsidP="00A17AB9">
      <w:pPr>
        <w:pStyle w:val="Note"/>
      </w:pPr>
      <w:r w:rsidRPr="00A17AB9">
        <w:rPr>
          <w:rStyle w:val="Fett"/>
        </w:rPr>
        <w:t>Important</w:t>
      </w:r>
      <w:r>
        <w:t xml:space="preserve">: The above </w:t>
      </w:r>
      <w:r w:rsidRPr="00A17AB9">
        <w:t>rounding rule</w:t>
      </w:r>
      <w:r>
        <w:t>s</w:t>
      </w:r>
      <w:r w:rsidRPr="00A17AB9">
        <w:t xml:space="preserve"> </w:t>
      </w:r>
      <w:r>
        <w:t xml:space="preserve">apply </w:t>
      </w:r>
      <w:r w:rsidRPr="00A17AB9">
        <w:t xml:space="preserve">unless a </w:t>
      </w:r>
      <w:r>
        <w:t>different</w:t>
      </w:r>
      <w:r w:rsidRPr="00A17AB9">
        <w:t xml:space="preserve"> rule exists for a field in the form of a business rule.</w:t>
      </w:r>
    </w:p>
    <w:p w14:paraId="05AEB335" w14:textId="77777777" w:rsidR="00A17AB9" w:rsidRDefault="00A17AB9" w:rsidP="00D76AF8">
      <w:pPr>
        <w:rPr>
          <w:lang w:eastAsia="zh-CN"/>
        </w:rPr>
      </w:pPr>
    </w:p>
    <w:p w14:paraId="4A21F062" w14:textId="7CE2038A" w:rsidR="00D76AF8" w:rsidRDefault="00D76AF8" w:rsidP="00D76AF8">
      <w:pPr>
        <w:rPr>
          <w:lang w:eastAsia="zh-CN"/>
        </w:rPr>
      </w:pPr>
      <w:r>
        <w:rPr>
          <w:lang w:eastAsia="zh-CN"/>
        </w:rPr>
        <w:t xml:space="preserve">In addition, the following rounding rules are applied to calculated </w:t>
      </w:r>
      <w:bookmarkStart w:id="147" w:name="_Hlk199945585"/>
      <w:r>
        <w:rPr>
          <w:lang w:eastAsia="zh-CN"/>
        </w:rPr>
        <w:t>average prices for indexed prices</w:t>
      </w:r>
      <w:bookmarkEnd w:id="147"/>
      <w:r>
        <w:rPr>
          <w:lang w:eastAsia="zh-CN"/>
        </w:rPr>
        <w:t>:</w:t>
      </w:r>
    </w:p>
    <w:p w14:paraId="130FCB20" w14:textId="365296CB" w:rsidR="00D76AF8" w:rsidRDefault="00D76AF8" w:rsidP="00D76AF8">
      <w:pPr>
        <w:pStyle w:val="Listlevel1"/>
        <w:rPr>
          <w:lang w:eastAsia="zh-CN"/>
        </w:rPr>
      </w:pPr>
      <w:r>
        <w:rPr>
          <w:lang w:eastAsia="zh-CN"/>
        </w:rPr>
        <w:t>Trades traded in major currencies other than GBP to be rounded to 4 decimal places.</w:t>
      </w:r>
    </w:p>
    <w:p w14:paraId="5FF05733" w14:textId="25EF5425" w:rsidR="00D76AF8" w:rsidRDefault="00D76AF8" w:rsidP="00D76AF8">
      <w:pPr>
        <w:pStyle w:val="Listlevel1"/>
        <w:rPr>
          <w:lang w:eastAsia="zh-CN"/>
        </w:rPr>
      </w:pPr>
      <w:r>
        <w:rPr>
          <w:lang w:eastAsia="zh-CN"/>
        </w:rPr>
        <w:t>Trades traded in GBP to be rounded to 6 decimal places. Th</w:t>
      </w:r>
      <w:r w:rsidR="00113847">
        <w:rPr>
          <w:lang w:eastAsia="zh-CN"/>
        </w:rPr>
        <w:t>e</w:t>
      </w:r>
      <w:r>
        <w:rPr>
          <w:lang w:eastAsia="zh-CN"/>
        </w:rPr>
        <w:t xml:space="preserve"> extra decimal place</w:t>
      </w:r>
      <w:r w:rsidR="00113847">
        <w:rPr>
          <w:lang w:eastAsia="zh-CN"/>
        </w:rPr>
        <w:t>s</w:t>
      </w:r>
      <w:r>
        <w:rPr>
          <w:lang w:eastAsia="zh-CN"/>
        </w:rPr>
        <w:t xml:space="preserve"> ensure that trades done in Pence to 3 decimal places are fully recognised. </w:t>
      </w:r>
    </w:p>
    <w:p w14:paraId="224E31CC" w14:textId="5B72BEC1" w:rsidR="00D76AF8" w:rsidRDefault="00D76AF8" w:rsidP="00D76AF8">
      <w:pPr>
        <w:pStyle w:val="Listlevel1"/>
        <w:rPr>
          <w:lang w:eastAsia="zh-CN"/>
        </w:rPr>
      </w:pPr>
      <w:r>
        <w:rPr>
          <w:lang w:eastAsia="zh-CN"/>
        </w:rPr>
        <w:t>In the case of a calculation of a compound price, the calculation is done using the quoted price in full with no roundings.</w:t>
      </w:r>
    </w:p>
    <w:p w14:paraId="43784933" w14:textId="4238D090" w:rsidR="00B2522B" w:rsidRDefault="00B2522B" w:rsidP="00B2522B">
      <w:pPr>
        <w:pStyle w:val="Note"/>
      </w:pPr>
      <w:r>
        <w:rPr>
          <w:b/>
          <w:bCs/>
        </w:rPr>
        <w:t>Important</w:t>
      </w:r>
      <w:r w:rsidRPr="00711CAB">
        <w:rPr>
          <w:b/>
          <w:bCs/>
        </w:rPr>
        <w:t>:</w:t>
      </w:r>
      <w:r>
        <w:t xml:space="preserve"> The above rounding guidelines for indexed prices </w:t>
      </w:r>
      <w:r w:rsidRPr="00B1729C">
        <w:t xml:space="preserve">should be applied as a default but </w:t>
      </w:r>
      <w:r>
        <w:t xml:space="preserve">may </w:t>
      </w:r>
      <w:r w:rsidRPr="00B1729C">
        <w:t xml:space="preserve">be altered </w:t>
      </w:r>
      <w:r>
        <w:t>if</w:t>
      </w:r>
      <w:r w:rsidRPr="00B1729C">
        <w:t xml:space="preserve"> bilaterally agreed</w:t>
      </w:r>
      <w:r>
        <w:t>.</w:t>
      </w:r>
    </w:p>
    <w:p w14:paraId="5490CB46" w14:textId="6A939DE5" w:rsidR="00BF1126" w:rsidRDefault="00BF1126" w:rsidP="00BF1126">
      <w:pPr>
        <w:pStyle w:val="berschrift3"/>
      </w:pPr>
      <w:bookmarkStart w:id="148" w:name="_Ref198232518"/>
      <w:r>
        <w:t xml:space="preserve">Clarification for </w:t>
      </w:r>
      <w:r w:rsidR="002A3666">
        <w:t>GB</w:t>
      </w:r>
      <w:r>
        <w:t xml:space="preserve"> Power Transactions</w:t>
      </w:r>
      <w:bookmarkEnd w:id="148"/>
    </w:p>
    <w:p w14:paraId="62CEBFE1" w14:textId="77777777" w:rsidR="00E01D74" w:rsidRPr="00C5735B" w:rsidRDefault="00E01D74" w:rsidP="00E01D74">
      <w:r>
        <w:t xml:space="preserve">To support new entrants into the GB electricity market and facilitate confirmation matching,  additional descriptions have been requested to some GB-specific electricity fields. </w:t>
      </w:r>
    </w:p>
    <w:p w14:paraId="0FC7C498" w14:textId="30A4170C" w:rsidR="00E01D74" w:rsidRDefault="00E01D74" w:rsidP="00E01D74">
      <w:r>
        <w:lastRenderedPageBreak/>
        <w:t xml:space="preserve">Analysis by the Legal Committee revealed that some of these fields were either obsolete (e.g. ‘TransmissionChargeIdentification’ with values “Schedule 5 on/off”) or only stated at agreement level, not necessarily specific to each trade (e.g. ‘NotificationAgent’). Therefore a review of these fields was undertaken and where possible some of these fields have been changed to become optional and non-matching. </w:t>
      </w:r>
    </w:p>
    <w:p w14:paraId="1F399914" w14:textId="660EAF58" w:rsidR="007D1CB5" w:rsidRDefault="007D1CB5" w:rsidP="007D1CB5">
      <w:r>
        <w:t>To confirm GB power trades in eCM, the CpML schema contains dedicated fields in the details for ‘AgentType’ = “ECVNA” and in the conditional section ‘AccountAnd</w:t>
      </w:r>
      <w:r>
        <w:softHyphen/>
        <w:t>Charge</w:t>
      </w:r>
      <w:r>
        <w:softHyphen/>
        <w:t xml:space="preserve">Information’.  </w:t>
      </w:r>
    </w:p>
    <w:p w14:paraId="7FB25467" w14:textId="77777777" w:rsidR="007D1CB5" w:rsidRDefault="007D1CB5" w:rsidP="007D1CB5"/>
    <w:p w14:paraId="1C94D4BD" w14:textId="5CA5A8AF" w:rsidR="00C5735B" w:rsidRPr="00C5735B" w:rsidRDefault="007D1CB5" w:rsidP="003F6EB9">
      <w:pPr>
        <w:rPr>
          <w:lang w:eastAsia="de-DE"/>
        </w:rPr>
      </w:pPr>
      <w:r>
        <w:t>The definitions of the fields and their values can be found in GTMA signed between the counterparties and in the BSCP form “BSCP71/01 ECVNA Authorization Request Form for Single Notification” managed by Elexon.</w:t>
      </w:r>
    </w:p>
    <w:p w14:paraId="55FC9103" w14:textId="6EB83CA6" w:rsidR="00BF1126" w:rsidRDefault="00EA6CC5" w:rsidP="002A3666">
      <w:pPr>
        <w:pStyle w:val="berschrift3"/>
      </w:pPr>
      <w:bookmarkStart w:id="149" w:name="_Ref198232533"/>
      <w:r>
        <w:t>Emission and Renewable</w:t>
      </w:r>
      <w:r w:rsidR="00E3474E">
        <w:t>s</w:t>
      </w:r>
      <w:r>
        <w:t xml:space="preserve"> </w:t>
      </w:r>
      <w:r w:rsidR="002A3666">
        <w:t>Certificates in eCM</w:t>
      </w:r>
      <w:bookmarkEnd w:id="149"/>
    </w:p>
    <w:p w14:paraId="53DAA352" w14:textId="75F88C58" w:rsidR="002A3666" w:rsidRDefault="002A3666" w:rsidP="002A3666">
      <w:pPr>
        <w:rPr>
          <w:lang w:eastAsia="de-DE"/>
        </w:rPr>
      </w:pPr>
      <w:r>
        <w:rPr>
          <w:lang w:eastAsia="de-DE"/>
        </w:rPr>
        <w:t>The eCM standard uses a generic approach to describe different types of emission and renewable</w:t>
      </w:r>
      <w:r w:rsidR="00E3474E">
        <w:rPr>
          <w:lang w:eastAsia="de-DE"/>
        </w:rPr>
        <w:t>s</w:t>
      </w:r>
      <w:r>
        <w:rPr>
          <w:lang w:eastAsia="de-DE"/>
        </w:rPr>
        <w:t xml:space="preserve"> certificates. This offers the advantage that more certificate types can be included easily in the future, without significant changes and without breaking compatibility. </w:t>
      </w:r>
    </w:p>
    <w:p w14:paraId="1A935927" w14:textId="4FF68067" w:rsidR="00EA6CC5" w:rsidRDefault="002A3666" w:rsidP="002A3666">
      <w:pPr>
        <w:rPr>
          <w:lang w:eastAsia="de-DE"/>
        </w:rPr>
      </w:pPr>
      <w:r>
        <w:rPr>
          <w:lang w:eastAsia="de-DE"/>
        </w:rPr>
        <w:t xml:space="preserve">Some emission types </w:t>
      </w:r>
      <w:r w:rsidR="00951950">
        <w:rPr>
          <w:lang w:eastAsia="de-DE"/>
        </w:rPr>
        <w:t xml:space="preserve">have </w:t>
      </w:r>
      <w:r>
        <w:rPr>
          <w:lang w:eastAsia="de-DE"/>
        </w:rPr>
        <w:t xml:space="preserve">already </w:t>
      </w:r>
      <w:r w:rsidR="00951950">
        <w:rPr>
          <w:lang w:eastAsia="de-DE"/>
        </w:rPr>
        <w:t xml:space="preserve">been </w:t>
      </w:r>
      <w:r>
        <w:rPr>
          <w:lang w:eastAsia="de-DE"/>
        </w:rPr>
        <w:t>present in the standard.</w:t>
      </w:r>
      <w:r w:rsidR="00951950">
        <w:rPr>
          <w:lang w:eastAsia="de-DE"/>
        </w:rPr>
        <w:t xml:space="preserve"> This version adds initial support for renewables, adding a subset of fields related to </w:t>
      </w:r>
      <w:r>
        <w:rPr>
          <w:lang w:eastAsia="de-DE"/>
        </w:rPr>
        <w:t>Guarantees of Origin</w:t>
      </w:r>
      <w:r w:rsidR="00E3474E">
        <w:rPr>
          <w:lang w:eastAsia="de-DE"/>
        </w:rPr>
        <w:t xml:space="preserve"> (GoOs)</w:t>
      </w:r>
      <w:r>
        <w:rPr>
          <w:lang w:eastAsia="de-DE"/>
        </w:rPr>
        <w:t>.</w:t>
      </w:r>
    </w:p>
    <w:p w14:paraId="519F2864" w14:textId="326E6E1A" w:rsidR="00F47EB4" w:rsidRPr="002B2ACA" w:rsidRDefault="00F47EB4" w:rsidP="00F47EB4">
      <w:pPr>
        <w:pStyle w:val="berschrift1"/>
      </w:pPr>
      <w:bookmarkStart w:id="150" w:name="_Toc230170383"/>
      <w:r w:rsidRPr="002B2ACA">
        <w:lastRenderedPageBreak/>
        <w:t>Requirements for Electronic Business Processes</w:t>
      </w:r>
      <w:bookmarkEnd w:id="150"/>
    </w:p>
    <w:p w14:paraId="4D32C89B" w14:textId="61687832" w:rsidR="00747389" w:rsidRPr="002B2ACA" w:rsidRDefault="00747389" w:rsidP="00747389">
      <w:r w:rsidRPr="002B2ACA">
        <w:t xml:space="preserve">The Goal of the current project is to find a common solution for the automation of the transmission, reception, matching and processing of electronic trade confirmations. </w:t>
      </w:r>
    </w:p>
    <w:p w14:paraId="2F15002D" w14:textId="7C5FF0D3" w:rsidR="00F47EB4" w:rsidRPr="002B2ACA" w:rsidRDefault="00F836E9" w:rsidP="00F47EB4">
      <w:r w:rsidRPr="002B2ACA">
        <w:t>Ener</w:t>
      </w:r>
      <w:r w:rsidR="00446A12" w:rsidRPr="002B2ACA">
        <w:t>g</w:t>
      </w:r>
      <w:r w:rsidRPr="002B2ACA">
        <w:t xml:space="preserve">y Traders Europe </w:t>
      </w:r>
      <w:r w:rsidR="00F47EB4" w:rsidRPr="002B2ACA">
        <w:t>itself will provide a central directory service and will ensure maintenance of the standard with the publication of new codes</w:t>
      </w:r>
      <w:r w:rsidR="00162ACD" w:rsidRPr="002B2ACA">
        <w:t>,</w:t>
      </w:r>
      <w:r w:rsidR="00F47EB4" w:rsidRPr="002B2ACA">
        <w:t xml:space="preserve"> etc</w:t>
      </w:r>
      <w:r w:rsidR="00162ACD" w:rsidRPr="002B2ACA">
        <w:t>.</w:t>
      </w:r>
    </w:p>
    <w:p w14:paraId="7FD7F1CC" w14:textId="53B498B6" w:rsidR="00F47EB4" w:rsidRPr="002B2ACA" w:rsidRDefault="00F47EB4" w:rsidP="00F47EB4">
      <w:pPr>
        <w:pStyle w:val="berschrift2"/>
      </w:pPr>
      <w:bookmarkStart w:id="151" w:name="_Toc230170384"/>
      <w:r w:rsidRPr="002B2ACA">
        <w:t>eCM Business Process Scope</w:t>
      </w:r>
      <w:bookmarkEnd w:id="151"/>
    </w:p>
    <w:p w14:paraId="70B56EDB" w14:textId="07A6CE7C" w:rsidR="00747389" w:rsidRPr="002B2ACA" w:rsidRDefault="00747389" w:rsidP="00747389">
      <w:r w:rsidRPr="002B2ACA">
        <w:t>The aim of the eCM Project Workgroup is to define a “standard electronic confirmation process” and thus provide a framework enabling parties to:</w:t>
      </w:r>
    </w:p>
    <w:p w14:paraId="7B6AADE8" w14:textId="77777777" w:rsidR="00747389" w:rsidRPr="002B2ACA" w:rsidRDefault="00747389" w:rsidP="00467288">
      <w:pPr>
        <w:numPr>
          <w:ilvl w:val="0"/>
          <w:numId w:val="22"/>
        </w:numPr>
      </w:pPr>
      <w:r w:rsidRPr="002B2ACA">
        <w:t xml:space="preserve">Replace the manual transfer of information with the electronic transmission of standard confirmation data between two parties (on a peer-to-peer basis) </w:t>
      </w:r>
    </w:p>
    <w:p w14:paraId="469EA247" w14:textId="77777777" w:rsidR="00747389" w:rsidRPr="002B2ACA" w:rsidRDefault="00747389" w:rsidP="00467288">
      <w:pPr>
        <w:numPr>
          <w:ilvl w:val="0"/>
          <w:numId w:val="22"/>
        </w:numPr>
      </w:pPr>
      <w:r w:rsidRPr="002B2ACA">
        <w:t xml:space="preserve">Facilitate the reporting and capture within their trade management systems of electronic data related to the trade confirmation process </w:t>
      </w:r>
    </w:p>
    <w:p w14:paraId="4EC46784" w14:textId="77777777" w:rsidR="00747389" w:rsidRPr="002B2ACA" w:rsidRDefault="00747389" w:rsidP="00467288">
      <w:pPr>
        <w:numPr>
          <w:ilvl w:val="0"/>
          <w:numId w:val="22"/>
        </w:numPr>
      </w:pPr>
      <w:r w:rsidRPr="002B2ACA">
        <w:t>Legal Requirements are covered by the Master Agreement which is refer to by each trade confirmation document.</w:t>
      </w:r>
    </w:p>
    <w:p w14:paraId="5FC4181B" w14:textId="77777777" w:rsidR="00747389" w:rsidRPr="002B2ACA" w:rsidRDefault="00747389" w:rsidP="00467288">
      <w:pPr>
        <w:numPr>
          <w:ilvl w:val="0"/>
          <w:numId w:val="22"/>
        </w:numPr>
      </w:pPr>
      <w:r w:rsidRPr="002B2ACA">
        <w:t>Security Requirements are covered by using ebXML as the basic transport protocol for transfer of eCM documents.</w:t>
      </w:r>
    </w:p>
    <w:p w14:paraId="428BAEDB" w14:textId="5C2972E0" w:rsidR="00F47EB4" w:rsidRPr="002B2ACA" w:rsidRDefault="00F47EB4" w:rsidP="00F47EB4">
      <w:pPr>
        <w:pStyle w:val="berschrift2"/>
      </w:pPr>
      <w:bookmarkStart w:id="152" w:name="_Toc230170385"/>
      <w:r w:rsidRPr="002B2ACA">
        <w:t>Electronic Business Processes – Overview</w:t>
      </w:r>
      <w:bookmarkEnd w:id="152"/>
    </w:p>
    <w:p w14:paraId="03BFEA78" w14:textId="5C9AA0A5" w:rsidR="00F47EB4" w:rsidRPr="002B2ACA" w:rsidRDefault="00F47EB4" w:rsidP="00F47EB4">
      <w:pPr>
        <w:rPr>
          <w:lang w:eastAsia="de-DE"/>
        </w:rPr>
      </w:pPr>
      <w:r w:rsidRPr="002B2ACA">
        <w:rPr>
          <w:lang w:eastAsia="de-DE"/>
        </w:rPr>
        <w:t xml:space="preserve">This section describes the workflow defined for the eCM </w:t>
      </w:r>
      <w:r w:rsidR="00F836E9" w:rsidRPr="002B2ACA">
        <w:rPr>
          <w:lang w:eastAsia="de-DE"/>
        </w:rPr>
        <w:t>process compliant with the eCM standard developed by Energy Traders Europe</w:t>
      </w:r>
      <w:r w:rsidRPr="002B2ACA">
        <w:rPr>
          <w:lang w:eastAsia="de-DE"/>
        </w:rPr>
        <w:t xml:space="preserve">. For this purpose the actors and their systems are considered to be “black boxes”. </w:t>
      </w:r>
      <w:r w:rsidR="00F836E9" w:rsidRPr="002B2ACA">
        <w:rPr>
          <w:lang w:eastAsia="de-DE"/>
        </w:rPr>
        <w:t>Ener</w:t>
      </w:r>
      <w:r w:rsidR="00446A12" w:rsidRPr="002B2ACA">
        <w:rPr>
          <w:lang w:eastAsia="de-DE"/>
        </w:rPr>
        <w:t>g</w:t>
      </w:r>
      <w:r w:rsidR="00F836E9" w:rsidRPr="002B2ACA">
        <w:rPr>
          <w:lang w:eastAsia="de-DE"/>
        </w:rPr>
        <w:t xml:space="preserve">y Traders Europe </w:t>
      </w:r>
      <w:r w:rsidRPr="002B2ACA">
        <w:rPr>
          <w:lang w:eastAsia="de-DE"/>
        </w:rPr>
        <w:t xml:space="preserve">has restricted itself to defining the interface requirements for the incoming and outgoing documents and matching criteria where appropriate. </w:t>
      </w:r>
    </w:p>
    <w:p w14:paraId="797097F8" w14:textId="2F603D67" w:rsidR="00747389" w:rsidRPr="002B2ACA" w:rsidRDefault="00F47EB4" w:rsidP="00F47EB4">
      <w:pPr>
        <w:pStyle w:val="Note"/>
      </w:pPr>
      <w:r w:rsidRPr="002B2ACA">
        <w:t>Note: For the purpose of defining the role of Buyer and Seller for Financial Transactions where there is no exchange of any physical commodity or other indication the following conven</w:t>
      </w:r>
      <w:r w:rsidR="002B2ACA">
        <w:t>t</w:t>
      </w:r>
      <w:r w:rsidRPr="002B2ACA">
        <w:t>ion is used within the eCM process: the party with the lesser identification code value (using alphabetical sorting) shall be deemed the ‘‘Seller’ and the counterparty with the greater identification code value (using alphabetical sorting) shall be deemed the ‘Buyer’.</w:t>
      </w:r>
    </w:p>
    <w:p w14:paraId="62517F85" w14:textId="485C3E65" w:rsidR="00EF157E" w:rsidRPr="002B2ACA" w:rsidRDefault="00EF157E" w:rsidP="00F47EB4">
      <w:pPr>
        <w:pStyle w:val="berschrift2"/>
      </w:pPr>
      <w:bookmarkStart w:id="153" w:name="_Toc230170386"/>
      <w:r w:rsidRPr="002B2ACA">
        <w:lastRenderedPageBreak/>
        <w:t>Actors and Roles</w:t>
      </w:r>
      <w:bookmarkEnd w:id="153"/>
    </w:p>
    <w:p w14:paraId="79576246" w14:textId="77777777" w:rsidR="00747389" w:rsidRPr="002B2ACA" w:rsidRDefault="00747389" w:rsidP="00747389">
      <w:r w:rsidRPr="002B2ACA">
        <w:rPr>
          <w:noProof/>
        </w:rPr>
        <w:drawing>
          <wp:inline distT="0" distB="0" distL="0" distR="0" wp14:anchorId="7F523ED7" wp14:editId="1141C0B5">
            <wp:extent cx="5930900" cy="39624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0900" cy="3962400"/>
                    </a:xfrm>
                    <a:prstGeom prst="rect">
                      <a:avLst/>
                    </a:prstGeom>
                    <a:noFill/>
                    <a:ln>
                      <a:noFill/>
                    </a:ln>
                  </pic:spPr>
                </pic:pic>
              </a:graphicData>
            </a:graphic>
          </wp:inline>
        </w:drawing>
      </w:r>
    </w:p>
    <w:p w14:paraId="28621396" w14:textId="4EF1F7B6" w:rsidR="00747389" w:rsidRPr="002B2ACA" w:rsidRDefault="00747389" w:rsidP="00747389">
      <w:pPr>
        <w:pStyle w:val="Figurecaption"/>
      </w:pPr>
      <w:bookmarkStart w:id="154" w:name="_Ref65586287"/>
      <w:bookmarkStart w:id="155" w:name="_Toc230170422"/>
      <w:r w:rsidRPr="002B2ACA">
        <w:t xml:space="preserve">Figure </w:t>
      </w:r>
      <w:r>
        <w:fldChar w:fldCharType="begin"/>
      </w:r>
      <w:r>
        <w:instrText>SEQ Figure \* ARABIC</w:instrText>
      </w:r>
      <w:r>
        <w:fldChar w:fldCharType="separate"/>
      </w:r>
      <w:r w:rsidR="002543D9">
        <w:rPr>
          <w:noProof/>
        </w:rPr>
        <w:t>2</w:t>
      </w:r>
      <w:r>
        <w:fldChar w:fldCharType="end"/>
      </w:r>
      <w:r w:rsidRPr="002B2ACA">
        <w:t xml:space="preserve"> Use Case Diagram for eCM</w:t>
      </w:r>
      <w:bookmarkEnd w:id="154"/>
      <w:bookmarkEnd w:id="155"/>
    </w:p>
    <w:p w14:paraId="55963A95" w14:textId="237A31E1" w:rsidR="00747389" w:rsidRPr="002B2ACA" w:rsidRDefault="008502FC" w:rsidP="00747389">
      <w:r w:rsidRPr="002B2ACA">
        <w:rPr>
          <w:b/>
          <w:bCs/>
        </w:rPr>
        <w:fldChar w:fldCharType="begin"/>
      </w:r>
      <w:r w:rsidRPr="002B2ACA">
        <w:instrText xml:space="preserve"> REF _Ref65586287 \h </w:instrText>
      </w:r>
      <w:r w:rsidRPr="002B2ACA">
        <w:rPr>
          <w:b/>
          <w:bCs/>
        </w:rPr>
      </w:r>
      <w:r w:rsidRPr="002B2ACA">
        <w:rPr>
          <w:b/>
          <w:bCs/>
        </w:rPr>
        <w:fldChar w:fldCharType="separate"/>
      </w:r>
      <w:r w:rsidR="002543D9" w:rsidRPr="002B2ACA">
        <w:t xml:space="preserve">Figure </w:t>
      </w:r>
      <w:r w:rsidR="002543D9">
        <w:rPr>
          <w:noProof/>
        </w:rPr>
        <w:t>2</w:t>
      </w:r>
      <w:r w:rsidR="002543D9" w:rsidRPr="002B2ACA">
        <w:t xml:space="preserve"> Use Case Diagram for eCM</w:t>
      </w:r>
      <w:r w:rsidRPr="002B2ACA">
        <w:rPr>
          <w:b/>
          <w:bCs/>
        </w:rPr>
        <w:fldChar w:fldCharType="end"/>
      </w:r>
      <w:r w:rsidRPr="002B2ACA">
        <w:rPr>
          <w:b/>
          <w:bCs/>
        </w:rPr>
        <w:t xml:space="preserve"> </w:t>
      </w:r>
      <w:r w:rsidR="00747389" w:rsidRPr="002B2ACA">
        <w:t>provides an overview of the scope and context of the eCM process. A trade is carried out between traders or through the help of a broker. Once the transaction has been executed, each respective information system is updated with the trade data. Each information system then transmits a confirmation document to the eCM process which conducts the matching in order to reconcile any differences between the independent records of the trade data, any exceptions resulting from the matching process are manually resolved.</w:t>
      </w:r>
    </w:p>
    <w:p w14:paraId="01C45614" w14:textId="49D189D4" w:rsidR="00747389" w:rsidRPr="002B2ACA" w:rsidRDefault="00F47EB4" w:rsidP="00747389">
      <w:pPr>
        <w:rPr>
          <w:lang w:eastAsia="de-DE"/>
        </w:rPr>
      </w:pPr>
      <w:r w:rsidRPr="002B2ACA">
        <w:rPr>
          <w:lang w:eastAsia="de-DE"/>
        </w:rPr>
        <w:t xml:space="preserve">Version 4.0 of the eCM process introduces the concept of ‘multi-tenancy’ as </w:t>
      </w:r>
      <w:r w:rsidR="002B2ACA">
        <w:rPr>
          <w:lang w:eastAsia="de-DE"/>
        </w:rPr>
        <w:t>a</w:t>
      </w:r>
      <w:r w:rsidR="002B2ACA" w:rsidRPr="002B2ACA">
        <w:rPr>
          <w:lang w:eastAsia="de-DE"/>
        </w:rPr>
        <w:t xml:space="preserve"> </w:t>
      </w:r>
      <w:r w:rsidRPr="002B2ACA">
        <w:rPr>
          <w:lang w:eastAsia="de-DE"/>
        </w:rPr>
        <w:t>possible deployment option for implementations of the process. The matching dialogue between ‘tenants’ of the same shared process instance can be optimised to dispense with some steps in the defined matching dialogue since all data required for achieving a match between two ‘tenants’ sharing the same implementation will be present locally; conversely, matching between counterparties who do not happen to be ‘tenants’ of the same implementation will require the full peer-to-peer dialogue to be completed. This approach permits some parties the option to reduce the operational overheads of operating their own eCM installation whilst retaining matching continuity with parties that prefer to retain operational control of their own independent implementation of the process.</w:t>
      </w:r>
    </w:p>
    <w:p w14:paraId="39300A78" w14:textId="1D11182F" w:rsidR="00747389" w:rsidRPr="002B2ACA" w:rsidRDefault="00747389" w:rsidP="00524DE5">
      <w:pPr>
        <w:pStyle w:val="berschrift2"/>
      </w:pPr>
      <w:bookmarkStart w:id="156" w:name="_Toc230170387"/>
      <w:r w:rsidRPr="002B2ACA">
        <w:t>High</w:t>
      </w:r>
      <w:r w:rsidR="008F7104" w:rsidRPr="002B2ACA">
        <w:t>-</w:t>
      </w:r>
      <w:r w:rsidRPr="002B2ACA">
        <w:t>Level Business Document Flows</w:t>
      </w:r>
      <w:bookmarkEnd w:id="156"/>
    </w:p>
    <w:p w14:paraId="030E80FD" w14:textId="3B940F24" w:rsidR="00747389" w:rsidRPr="002B2ACA" w:rsidRDefault="00747389" w:rsidP="00747389">
      <w:pPr>
        <w:pStyle w:val="berschrift3"/>
      </w:pPr>
      <w:bookmarkStart w:id="157" w:name="_Ref65586968"/>
      <w:r w:rsidRPr="002B2ACA">
        <w:t>High</w:t>
      </w:r>
      <w:r w:rsidR="008F7104" w:rsidRPr="002B2ACA">
        <w:t>-</w:t>
      </w:r>
      <w:r w:rsidRPr="002B2ACA">
        <w:t>Level Business Document Match Processing</w:t>
      </w:r>
      <w:bookmarkEnd w:id="157"/>
    </w:p>
    <w:p w14:paraId="5E772E8B" w14:textId="77777777" w:rsidR="00747389" w:rsidRPr="002B2ACA" w:rsidRDefault="00747389" w:rsidP="00162ACD">
      <w:pPr>
        <w:keepNext/>
      </w:pPr>
      <w:r w:rsidRPr="002B2ACA">
        <w:t>The eCM process provides Traders and Brokers with the following matching capabilities:</w:t>
      </w:r>
    </w:p>
    <w:p w14:paraId="1D417307" w14:textId="1B9156A0" w:rsidR="00747389" w:rsidRPr="002B2ACA" w:rsidRDefault="00747389" w:rsidP="00467288">
      <w:pPr>
        <w:pStyle w:val="Listenabsatz"/>
        <w:numPr>
          <w:ilvl w:val="0"/>
          <w:numId w:val="23"/>
        </w:numPr>
        <w:tabs>
          <w:tab w:val="num" w:pos="360"/>
        </w:tabs>
      </w:pPr>
      <w:r w:rsidRPr="002B2ACA">
        <w:t xml:space="preserve">Counterparty Trade Confirmation Matching: the bilateral matching of </w:t>
      </w:r>
      <w:r w:rsidR="00E61728" w:rsidRPr="002B2ACA">
        <w:t>TradeConfirmation document</w:t>
      </w:r>
      <w:r w:rsidRPr="002B2ACA">
        <w:t>s between the two counterparties to a trade</w:t>
      </w:r>
    </w:p>
    <w:p w14:paraId="72E68691" w14:textId="77777777" w:rsidR="00747389" w:rsidRPr="002B2ACA" w:rsidRDefault="00747389" w:rsidP="00467288">
      <w:pPr>
        <w:pStyle w:val="Listenabsatz"/>
        <w:numPr>
          <w:ilvl w:val="0"/>
          <w:numId w:val="23"/>
        </w:numPr>
        <w:tabs>
          <w:tab w:val="num" w:pos="360"/>
        </w:tabs>
      </w:pPr>
      <w:r w:rsidRPr="002B2ACA">
        <w:t>Broker Confirmation Matching: the independent bilateral matching of Trade and Broker Confirmation and optionally Broker Fee Information documents between the Broker of a trade and both (or either) of the Traders</w:t>
      </w:r>
    </w:p>
    <w:p w14:paraId="10C55D44" w14:textId="77777777" w:rsidR="00747389" w:rsidRPr="002B2ACA" w:rsidRDefault="00747389" w:rsidP="00467288">
      <w:pPr>
        <w:pStyle w:val="Listenabsatz"/>
        <w:numPr>
          <w:ilvl w:val="0"/>
          <w:numId w:val="23"/>
        </w:numPr>
        <w:tabs>
          <w:tab w:val="num" w:pos="360"/>
        </w:tabs>
      </w:pPr>
      <w:r w:rsidRPr="002B2ACA">
        <w:t>Trilateral Confirmation Matching: the cross matching of a Trader’s Trade Confirmation and optionally Broker Fee Information document(s) with the Counterparty’s Trade Confirmation and the Broker’s Broker Confirmation document.</w:t>
      </w:r>
    </w:p>
    <w:p w14:paraId="7E97C574" w14:textId="06A15A91" w:rsidR="00747389" w:rsidRPr="002B2ACA" w:rsidRDefault="00747389" w:rsidP="00747389">
      <w:r w:rsidRPr="002B2ACA">
        <w:t xml:space="preserve">Trilateral matching is in effect the combination of both Counterparty and Broker Matching dialogues into a two ‘legged’ matching dialogue which matches the counterparty </w:t>
      </w:r>
      <w:r w:rsidR="00E61728" w:rsidRPr="002B2ACA">
        <w:t>TradeConfirmation document</w:t>
      </w:r>
      <w:r w:rsidRPr="002B2ACA">
        <w:t xml:space="preserve"> with a Trader’s </w:t>
      </w:r>
      <w:r w:rsidR="00E61728" w:rsidRPr="002B2ACA">
        <w:t>TradeConfirmation document</w:t>
      </w:r>
      <w:r w:rsidRPr="002B2ACA">
        <w:t xml:space="preserve"> via one ‘leg’ and the Broker Confirmation with the same Trade Confirmation and optionally Broker Fee Information documents via the other ‘leg’. Use of the same Trade </w:t>
      </w:r>
      <w:r w:rsidR="002B2ACA" w:rsidRPr="002B2ACA">
        <w:t>Confirmation</w:t>
      </w:r>
      <w:r w:rsidRPr="002B2ACA">
        <w:t xml:space="preserve"> document ensures the integrity of the trilateral match and avoids the possibility that different versions of the deal are separately matched with the Broker and with the Counterparty over time leading to two independent matches for the same deal on differing commercial terms, should there have been an amendment of the deal between matching with Broker and Counterparty. The Trader is therefore prevented from independently submitting separate </w:t>
      </w:r>
      <w:r w:rsidR="00E61728" w:rsidRPr="002B2ACA">
        <w:t>TradeConfirmation document</w:t>
      </w:r>
      <w:r w:rsidRPr="002B2ACA">
        <w:t>s for the same trade to both the Counterparty Trade Matching dialogue and to the Broker Confirmation Matching dialogue.</w:t>
      </w:r>
    </w:p>
    <w:p w14:paraId="1F7EE57C" w14:textId="6D0F7946"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Counterparty Trade Confirmation Matching Dialogue</w:t>
      </w:r>
    </w:p>
    <w:p w14:paraId="623680B7" w14:textId="4DAD0ABA" w:rsidR="00747389" w:rsidRPr="002B2ACA" w:rsidRDefault="00747389" w:rsidP="00747389">
      <w:r w:rsidRPr="002B2ACA">
        <w:t xml:space="preserve">Both trading parties submit a </w:t>
      </w:r>
      <w:r w:rsidR="00E61728" w:rsidRPr="002B2ACA">
        <w:t>TradeConfirmation document</w:t>
      </w:r>
      <w:r w:rsidRPr="002B2ACA">
        <w:t xml:space="preserve"> to the eCM process. A </w:t>
      </w:r>
      <w:r w:rsidR="00E61728" w:rsidRPr="002B2ACA">
        <w:t>TradeConfirmation document</w:t>
      </w:r>
      <w:r w:rsidRPr="002B2ACA">
        <w:t xml:space="preserve"> is considered to have fully entered the eCM process once it has been well processed. Successfully submitted documents are assigned to the ‘Pending’ state and become subject to matching otherwise they are rejected from the process.</w:t>
      </w:r>
    </w:p>
    <w:p w14:paraId="5FF4CEEF" w14:textId="6ED0A901" w:rsidR="00747389" w:rsidRPr="002B2ACA" w:rsidRDefault="00747389" w:rsidP="00747389">
      <w:r w:rsidRPr="002B2ACA">
        <w:t xml:space="preserve">The instance of the process where the buyer is registered takes the lead in initiating the matching dialogue and applies the </w:t>
      </w:r>
      <w:r w:rsidR="008502FC" w:rsidRPr="002B2ACA">
        <w:t xml:space="preserve">‘Suggested Match’ Processing </w:t>
      </w:r>
      <w:r w:rsidRPr="002B2ACA">
        <w:t xml:space="preserve">algorithm specified in </w:t>
      </w:r>
      <w:r w:rsidR="008502FC" w:rsidRPr="002B2ACA">
        <w:fldChar w:fldCharType="begin"/>
      </w:r>
      <w:r w:rsidR="008502FC" w:rsidRPr="002B2ACA">
        <w:instrText xml:space="preserve"> REF _Ref65586541 \r \h </w:instrText>
      </w:r>
      <w:r w:rsidR="008502FC" w:rsidRPr="002B2ACA">
        <w:fldChar w:fldCharType="separate"/>
      </w:r>
      <w:r w:rsidR="002543D9">
        <w:t>5.6</w:t>
      </w:r>
      <w:r w:rsidR="008502FC" w:rsidRPr="002B2ACA">
        <w:fldChar w:fldCharType="end"/>
      </w:r>
      <w:r w:rsidR="008502FC" w:rsidRPr="002B2ACA">
        <w:t>, “</w:t>
      </w:r>
      <w:r w:rsidR="008502FC" w:rsidRPr="002B2ACA">
        <w:fldChar w:fldCharType="begin"/>
      </w:r>
      <w:r w:rsidR="008502FC" w:rsidRPr="002B2ACA">
        <w:instrText xml:space="preserve"> REF _Ref65586550 \h </w:instrText>
      </w:r>
      <w:r w:rsidR="008502FC" w:rsidRPr="002B2ACA">
        <w:fldChar w:fldCharType="separate"/>
      </w:r>
      <w:r w:rsidR="002543D9" w:rsidRPr="002B2ACA">
        <w:t>Business Document Processing</w:t>
      </w:r>
      <w:r w:rsidR="008502FC" w:rsidRPr="002B2ACA">
        <w:fldChar w:fldCharType="end"/>
      </w:r>
      <w:r w:rsidR="008502FC" w:rsidRPr="002B2ACA">
        <w:t xml:space="preserve">” </w:t>
      </w:r>
      <w:r w:rsidRPr="002B2ACA">
        <w:t>to establish a ‘Suggested Match’ which is communicated to the seller’s instance and if successfully verified using the</w:t>
      </w:r>
      <w:r w:rsidR="008502FC" w:rsidRPr="002B2ACA">
        <w:t xml:space="preserve"> ‘Suggested Match Acceptance/Refusal’ Processing</w:t>
      </w:r>
      <w:r w:rsidRPr="002B2ACA">
        <w:t xml:space="preserve"> algorithm specified in </w:t>
      </w:r>
      <w:r w:rsidR="008502FC" w:rsidRPr="002B2ACA">
        <w:fldChar w:fldCharType="begin"/>
      </w:r>
      <w:r w:rsidR="008502FC" w:rsidRPr="002B2ACA">
        <w:instrText xml:space="preserve"> REF _Ref65586541 \r \h </w:instrText>
      </w:r>
      <w:r w:rsidR="008502FC" w:rsidRPr="002B2ACA">
        <w:fldChar w:fldCharType="separate"/>
      </w:r>
      <w:r w:rsidR="002543D9">
        <w:t>5.6</w:t>
      </w:r>
      <w:r w:rsidR="008502FC" w:rsidRPr="002B2ACA">
        <w:fldChar w:fldCharType="end"/>
      </w:r>
      <w:r w:rsidR="008502FC" w:rsidRPr="002B2ACA">
        <w:t>, “</w:t>
      </w:r>
      <w:r w:rsidR="008502FC" w:rsidRPr="002B2ACA">
        <w:fldChar w:fldCharType="begin"/>
      </w:r>
      <w:r w:rsidR="008502FC" w:rsidRPr="002B2ACA">
        <w:instrText xml:space="preserve"> REF _Ref65586550 \h </w:instrText>
      </w:r>
      <w:r w:rsidR="008502FC" w:rsidRPr="002B2ACA">
        <w:fldChar w:fldCharType="separate"/>
      </w:r>
      <w:r w:rsidR="002543D9" w:rsidRPr="002B2ACA">
        <w:t>Business Document Processing</w:t>
      </w:r>
      <w:r w:rsidR="008502FC" w:rsidRPr="002B2ACA">
        <w:fldChar w:fldCharType="end"/>
      </w:r>
      <w:r w:rsidR="008502FC" w:rsidRPr="002B2ACA">
        <w:t>”</w:t>
      </w:r>
      <w:r w:rsidRPr="002B2ACA">
        <w:t xml:space="preserve">, results in a ‘Match Acceptance’ to finalise the dialogue and establish the match between the two </w:t>
      </w:r>
      <w:r w:rsidR="00E61728" w:rsidRPr="002B2ACA">
        <w:t>TradeConfirmation document</w:t>
      </w:r>
      <w:r w:rsidRPr="002B2ACA">
        <w:t>s.</w:t>
      </w:r>
    </w:p>
    <w:p w14:paraId="4DB39A97" w14:textId="08BD30A2" w:rsidR="00747389" w:rsidRPr="002B2ACA" w:rsidRDefault="00747389" w:rsidP="00747389">
      <w:r w:rsidRPr="002B2ACA">
        <w:t xml:space="preserve">In the case of a ‘multi-tenant’ implementation the exchange of </w:t>
      </w:r>
      <w:r w:rsidR="00E61728" w:rsidRPr="002B2ACA">
        <w:t>TradeConfirmation document</w:t>
      </w:r>
      <w:r w:rsidRPr="002B2ACA">
        <w:t>s and subsequent issue of the ‘Match Suggested’ and ‘Match Accepted’ documents are not required within the matching process since it is no longer distributed and a single agreed result is achieved by virtue of using the ‘locally’ available Trader Confirmation documents present in the same shared process instance.</w:t>
      </w:r>
    </w:p>
    <w:p w14:paraId="7E3E5EAE" w14:textId="77777777" w:rsidR="00747389" w:rsidRPr="002B2ACA" w:rsidRDefault="00747389" w:rsidP="00747389">
      <w:r w:rsidRPr="002B2ACA">
        <w:t>A ‘Match’ result in the form of a ‘Box Result’ document is returned to each party.</w:t>
      </w:r>
    </w:p>
    <w:p w14:paraId="39C33285" w14:textId="41D6781F"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Broker Confirmation Matching Dialogue</w:t>
      </w:r>
    </w:p>
    <w:p w14:paraId="1075F528" w14:textId="77777777" w:rsidR="00747389" w:rsidRPr="002B2ACA" w:rsidRDefault="00747389" w:rsidP="00747389">
      <w:r w:rsidRPr="002B2ACA">
        <w:t>The Trader and the Broker each submits a document, either a Trade Confirmation and optionally a Broker Fee Information document in the case of the Trader, or in the case of a Broker, a Broker Confirmation, to the process. The documents are considered to have fully entered the eCM process once they have been well processed and are then set to the ‘Pending’ status.</w:t>
      </w:r>
    </w:p>
    <w:p w14:paraId="184AB508" w14:textId="77777777" w:rsidR="00747389" w:rsidRPr="002B2ACA" w:rsidRDefault="00747389" w:rsidP="00747389">
      <w:r w:rsidRPr="002B2ACA">
        <w:t>As indicated the Trader can optionally elect to match brokerage fees with the Broker through the eCM process. The choice is in effect a parameter to the matching algorithm (i.e. it can be enabled for matching or disabled for matching depending on the Trader’s preference) causing the Broker Fee Information document to be included, or not, within the match. If the Trader elects to match brokerage then they must submit an associated Broker Fee Information document with any Trade Confirmation that they submit to the Broker Matching dialogue. If the Trader elects not to match brokerage then they must not submit an associated Broker Fee Information document with any Trade Confirmation that they submit to the Broker Matching dialogue, any Broker Fee Information document submitted in this case will be rejected from the process. The level of control (e.g. per counterparty, per broker, per commodity etc.) at which the matching parameter is controlled is a matter for implementers to decide.</w:t>
      </w:r>
    </w:p>
    <w:p w14:paraId="050FC1E9" w14:textId="43B654CE" w:rsidR="00747389" w:rsidRPr="002B2ACA" w:rsidRDefault="00747389" w:rsidP="00747389">
      <w:r w:rsidRPr="002B2ACA">
        <w:t xml:space="preserve">Once the documents have been successfully submitted the Trader instance of the process applies </w:t>
      </w:r>
      <w:r w:rsidR="008502FC" w:rsidRPr="002B2ACA">
        <w:t xml:space="preserve">the ‘Trade Data’ and Broker ‘Match’ Processing </w:t>
      </w:r>
      <w:r w:rsidRPr="002B2ACA">
        <w:t xml:space="preserve">algorithm specified in </w:t>
      </w:r>
      <w:r w:rsidR="008502FC" w:rsidRPr="002B2ACA">
        <w:fldChar w:fldCharType="begin"/>
      </w:r>
      <w:r w:rsidR="008502FC" w:rsidRPr="002B2ACA">
        <w:instrText xml:space="preserve"> REF _Ref65586737 \r \h </w:instrText>
      </w:r>
      <w:r w:rsidR="008502FC" w:rsidRPr="002B2ACA">
        <w:fldChar w:fldCharType="separate"/>
      </w:r>
      <w:r w:rsidR="002543D9">
        <w:t>5.6.3</w:t>
      </w:r>
      <w:r w:rsidR="008502FC" w:rsidRPr="002B2ACA">
        <w:fldChar w:fldCharType="end"/>
      </w:r>
      <w:r w:rsidR="008502FC" w:rsidRPr="002B2ACA">
        <w:t>, “</w:t>
      </w:r>
      <w:r w:rsidR="008502FC" w:rsidRPr="002B2ACA">
        <w:fldChar w:fldCharType="begin"/>
      </w:r>
      <w:r w:rsidR="008502FC" w:rsidRPr="002B2ACA">
        <w:instrText xml:space="preserve"> REF _Ref65586737 \h </w:instrText>
      </w:r>
      <w:r w:rsidR="008502FC" w:rsidRPr="002B2ACA">
        <w:fldChar w:fldCharType="separate"/>
      </w:r>
      <w:r w:rsidR="002543D9" w:rsidRPr="002B2ACA">
        <w:t>‘Trade Data’ and Broker ‘Match’ Processing</w:t>
      </w:r>
      <w:r w:rsidR="008502FC" w:rsidRPr="002B2ACA">
        <w:fldChar w:fldCharType="end"/>
      </w:r>
      <w:r w:rsidR="008502FC" w:rsidRPr="002B2ACA">
        <w:t>”,</w:t>
      </w:r>
      <w:r w:rsidRPr="002B2ACA">
        <w:t xml:space="preserve"> to establish a ’Match’ between the Broker Confirmation and the Trade Confirmation and optional Broker Fee Information documents which is communicated to the Broker instance through the issue of a ‘Broker Match </w:t>
      </w:r>
      <w:r w:rsidR="002B2ACA" w:rsidRPr="002B2ACA">
        <w:t>Notification</w:t>
      </w:r>
      <w:r w:rsidRPr="002B2ACA">
        <w:t>’.</w:t>
      </w:r>
    </w:p>
    <w:p w14:paraId="488EBE7E" w14:textId="77777777" w:rsidR="00747389" w:rsidRPr="002B2ACA" w:rsidRDefault="00747389" w:rsidP="00747389">
      <w:r w:rsidRPr="002B2ACA">
        <w:t>In the case of a ‘multi-tenant’ implementation, with Trader and Broker, the exchange of documents and subsequent issue of the ‘Broker Match Notification’ are not required within the matching process since it is no longer distributed and a single agreed result is achieved by virtue of using the ‘locally’ available documents present in the same shared process instance.</w:t>
      </w:r>
    </w:p>
    <w:p w14:paraId="272EC01E" w14:textId="77777777" w:rsidR="00747389" w:rsidRPr="002B2ACA" w:rsidRDefault="00747389" w:rsidP="00747389">
      <w:r w:rsidRPr="002B2ACA">
        <w:t>A ‘Match’ result in the form of a ‘Box Result’ document is returned to each party.</w:t>
      </w:r>
    </w:p>
    <w:p w14:paraId="478CF84B" w14:textId="3B13B99C" w:rsidR="00747389" w:rsidRPr="002B2ACA" w:rsidRDefault="00747389" w:rsidP="00162ACD">
      <w:pPr>
        <w:pStyle w:val="berschrift4"/>
        <w:rPr>
          <w:lang w:val="en-GB"/>
        </w:rPr>
      </w:pPr>
      <w:bookmarkStart w:id="158" w:name="_Ref65594040"/>
      <w:r w:rsidRPr="002B2ACA">
        <w:rPr>
          <w:lang w:val="en-GB"/>
        </w:rPr>
        <w:t>High</w:t>
      </w:r>
      <w:r w:rsidR="008F7104" w:rsidRPr="002B2ACA">
        <w:rPr>
          <w:lang w:val="en-GB"/>
        </w:rPr>
        <w:t>-</w:t>
      </w:r>
      <w:r w:rsidRPr="002B2ACA">
        <w:rPr>
          <w:lang w:val="en-GB"/>
        </w:rPr>
        <w:t>Level Trilateral Matching Dialogue</w:t>
      </w:r>
      <w:bookmarkEnd w:id="158"/>
    </w:p>
    <w:p w14:paraId="061E3455" w14:textId="509E67A8" w:rsidR="00747389" w:rsidRPr="002B2ACA" w:rsidRDefault="00747389" w:rsidP="00747389">
      <w:r w:rsidRPr="002B2ACA">
        <w:t xml:space="preserve">The Trader submits a single </w:t>
      </w:r>
      <w:r w:rsidR="00E61728" w:rsidRPr="002B2ACA">
        <w:t>TradeConfirmation document</w:t>
      </w:r>
      <w:r w:rsidRPr="002B2ACA">
        <w:t xml:space="preserve"> to both the Counterparty Trade Confirmation Matching and to the Broker Confirmation Matching dialogues supported by the eCM process and in the latter case, optionally, a Broker Fee Information document. The appropriate match processing is invoked for each ‘leg’ of the match, as described previously for each dialogue.</w:t>
      </w:r>
    </w:p>
    <w:p w14:paraId="4FCA679C" w14:textId="77777777" w:rsidR="00747389" w:rsidRPr="002B2ACA" w:rsidRDefault="00747389" w:rsidP="00747389">
      <w:r w:rsidRPr="002B2ACA">
        <w:t>The dialogue for each leg of the match proceeds independently as soon as the documents required by the dialogue have successfully entered the process. In either case the result of the Counterparty Confirmation Matching dialogue is deemed to take precedence over the Broker Confirmation Matching dialogue since the former relates directly to the confirmation of the underlying trade, whereas the latter is considered to corroborate the counterparty match result. The Broker leg of the trilateral match is therefore not considered fully ‘Matched’ until a ‘Match’ has been established in the Counterparty leg. The documents in the Broker leg are set to an interim state of ‘Preliminary Matched’ until the Counterparty leg is completed and then moved to the final ‘Matched’ state to complete the Trilateral Matching Dialogue.</w:t>
      </w:r>
    </w:p>
    <w:p w14:paraId="22F5B77F" w14:textId="77777777" w:rsidR="00747389" w:rsidRPr="002B2ACA" w:rsidRDefault="00747389" w:rsidP="00747389">
      <w:r w:rsidRPr="002B2ACA">
        <w:t>Matching results for each leg of the trilateral match are returned for each dialogue in the form of ‘Box Result’ documents as described above to each relevant party.</w:t>
      </w:r>
    </w:p>
    <w:p w14:paraId="478D4539" w14:textId="1397679C" w:rsidR="00747389" w:rsidRPr="002B2ACA" w:rsidRDefault="00747389" w:rsidP="00747389">
      <w:pPr>
        <w:pStyle w:val="berschrift3"/>
      </w:pPr>
      <w:r w:rsidRPr="002B2ACA">
        <w:t>High</w:t>
      </w:r>
      <w:r w:rsidR="008F7104" w:rsidRPr="002B2ACA">
        <w:t>-</w:t>
      </w:r>
      <w:r w:rsidRPr="002B2ACA">
        <w:t>Level Business Document Amendment Processing</w:t>
      </w:r>
    </w:p>
    <w:p w14:paraId="11A57D7E" w14:textId="77777777" w:rsidR="00747389" w:rsidRPr="002B2ACA" w:rsidRDefault="00747389" w:rsidP="00747389">
      <w:r w:rsidRPr="002B2ACA">
        <w:t xml:space="preserve">Documents submitted for match processing can be amended by the document ‘owner’ if the originally submitted document is in an amendable state, otherwise the new document will be rejected by the eCM process. </w:t>
      </w:r>
    </w:p>
    <w:p w14:paraId="14CBFFD3" w14:textId="16DE12D6" w:rsidR="00747389" w:rsidRPr="002B2ACA" w:rsidRDefault="00747389" w:rsidP="00747389">
      <w:r w:rsidRPr="002B2ACA">
        <w:t>Documents already in a ‘Matched’ state can be amended in version 4.0 of the eCM process however the new versions of a currently matching pair of documents can only be matched with one another as stated in</w:t>
      </w:r>
      <w:r w:rsidR="008502FC" w:rsidRPr="002B2ACA">
        <w:t xml:space="preserve"> </w:t>
      </w:r>
      <w:r w:rsidR="008502FC" w:rsidRPr="002B2ACA">
        <w:fldChar w:fldCharType="begin"/>
      </w:r>
      <w:r w:rsidR="008502FC" w:rsidRPr="002B2ACA">
        <w:instrText xml:space="preserve"> REF _Ref65586785 \r \h </w:instrText>
      </w:r>
      <w:r w:rsidR="008502FC" w:rsidRPr="002B2ACA">
        <w:fldChar w:fldCharType="separate"/>
      </w:r>
      <w:r w:rsidR="002543D9">
        <w:t>5.6.1</w:t>
      </w:r>
      <w:r w:rsidR="008502FC" w:rsidRPr="002B2ACA">
        <w:fldChar w:fldCharType="end"/>
      </w:r>
      <w:r w:rsidR="008502FC" w:rsidRPr="002B2ACA">
        <w:t>, “</w:t>
      </w:r>
      <w:r w:rsidR="008502FC" w:rsidRPr="002B2ACA">
        <w:fldChar w:fldCharType="begin"/>
      </w:r>
      <w:r w:rsidR="008502FC" w:rsidRPr="002B2ACA">
        <w:instrText xml:space="preserve"> REF _Ref65586785 \h </w:instrText>
      </w:r>
      <w:r w:rsidR="008502FC" w:rsidRPr="002B2ACA">
        <w:fldChar w:fldCharType="separate"/>
      </w:r>
      <w:r w:rsidR="002543D9" w:rsidRPr="002B2ACA">
        <w:t>‘Suggested Match’ Processing</w:t>
      </w:r>
      <w:r w:rsidR="008502FC" w:rsidRPr="002B2ACA">
        <w:fldChar w:fldCharType="end"/>
      </w:r>
      <w:r w:rsidR="008502FC" w:rsidRPr="002B2ACA">
        <w:t>”</w:t>
      </w:r>
      <w:r w:rsidRPr="002B2ACA">
        <w:t>. This constraint enables the ‘owners’ of the documents in a matching pair to use the existing matching dialogues to mutually amend the content of the matched documents, and thus reconcile changes made to the terms of the underlying deal, after completion of the original match processing which established a link between the separately held trade records. Traders and Brokers may configure this dialogue on or off for ‘Matched’ documents. If the dialogue if configured ‘off’ by any party then an amendment submitted by any of the parties will be rejected from the process, otherwise it will be processed.</w:t>
      </w:r>
    </w:p>
    <w:p w14:paraId="71220C34" w14:textId="77777777" w:rsidR="00747389" w:rsidRPr="002B2ACA" w:rsidRDefault="00747389" w:rsidP="00747389">
      <w:pPr>
        <w:rPr>
          <w:lang w:eastAsia="en-US"/>
        </w:rPr>
      </w:pPr>
      <w:r w:rsidRPr="002B2ACA">
        <w:rPr>
          <w:lang w:eastAsia="en-US"/>
        </w:rPr>
        <w:t xml:space="preserve">It is strongly recommended that implementers notify users of amendments to ‘Matched’ business documents. </w:t>
      </w:r>
    </w:p>
    <w:p w14:paraId="423B1CD4" w14:textId="543BC489" w:rsidR="00747389" w:rsidRPr="002B2ACA" w:rsidRDefault="00747389" w:rsidP="00747389">
      <w:r w:rsidRPr="002B2ACA">
        <w:t>A new document must contain the same reference number but a higher version number than the document to be amended. The high</w:t>
      </w:r>
      <w:r w:rsidR="008F7104" w:rsidRPr="002B2ACA">
        <w:t>-</w:t>
      </w:r>
      <w:r w:rsidRPr="002B2ACA">
        <w:t>level processing of amendments for each eCM business document in each matching dialogue is described below.</w:t>
      </w:r>
    </w:p>
    <w:p w14:paraId="70CDC741" w14:textId="6B761A62"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 xml:space="preserve">Level Trade Confirmation Amendment Processing </w:t>
      </w:r>
    </w:p>
    <w:p w14:paraId="21620B71" w14:textId="360F9561" w:rsidR="00747389" w:rsidRPr="002B2ACA" w:rsidRDefault="00747389" w:rsidP="00747389">
      <w:pPr>
        <w:rPr>
          <w:lang w:eastAsia="en-US"/>
        </w:rPr>
      </w:pPr>
      <w:r w:rsidRPr="002B2ACA">
        <w:rPr>
          <w:lang w:eastAsia="en-US"/>
        </w:rPr>
        <w:t xml:space="preserve">A </w:t>
      </w:r>
      <w:r w:rsidR="00E61728" w:rsidRPr="002B2ACA">
        <w:rPr>
          <w:lang w:eastAsia="en-US"/>
        </w:rPr>
        <w:t>TradeConfirmation document</w:t>
      </w:r>
      <w:r w:rsidRPr="002B2ACA">
        <w:rPr>
          <w:lang w:eastAsia="en-US"/>
        </w:rPr>
        <w:t xml:space="preserve"> may already be ‘Matched’ as a result of, or be participating in, the Counterparty Trade Confirmation Matching dialogue, the Broker Confirmation Matching dialogue or both these dialogues as part of the Trilateral Matching dialogue. There will be no limit placed on this functionality within the process but business users must consider the relevance of the dialogue for a document that refers to an underlying trade that has passed its maturity date or other major lifecycle event.</w:t>
      </w:r>
    </w:p>
    <w:p w14:paraId="495DA739" w14:textId="6038FA70" w:rsidR="00747389" w:rsidRPr="002B2ACA" w:rsidRDefault="00747389" w:rsidP="00747389">
      <w:pPr>
        <w:rPr>
          <w:lang w:eastAsia="en-US"/>
        </w:rPr>
      </w:pPr>
      <w:r w:rsidRPr="002B2ACA">
        <w:rPr>
          <w:lang w:eastAsia="en-US"/>
        </w:rPr>
        <w:t xml:space="preserve">It is not possible to cancel a ‘leg’ of a Trilateral Matching dialogue by amending the </w:t>
      </w:r>
      <w:r w:rsidR="00E61728" w:rsidRPr="002B2ACA">
        <w:rPr>
          <w:lang w:eastAsia="en-US"/>
        </w:rPr>
        <w:t>TradeConfirmation document</w:t>
      </w:r>
      <w:r w:rsidRPr="002B2ACA">
        <w:rPr>
          <w:lang w:eastAsia="en-US"/>
        </w:rPr>
        <w:t xml:space="preserve"> to remove the broker or change the recipient, this can only be achieved using processing described in </w:t>
      </w:r>
      <w:r w:rsidR="008502FC" w:rsidRPr="002B2ACA">
        <w:rPr>
          <w:lang w:eastAsia="en-US"/>
        </w:rPr>
        <w:fldChar w:fldCharType="begin"/>
      </w:r>
      <w:r w:rsidR="008502FC" w:rsidRPr="002B2ACA">
        <w:rPr>
          <w:lang w:eastAsia="en-US"/>
        </w:rPr>
        <w:instrText xml:space="preserve"> REF _Ref65586838 \r \h </w:instrText>
      </w:r>
      <w:r w:rsidR="008502FC" w:rsidRPr="002B2ACA">
        <w:rPr>
          <w:lang w:eastAsia="en-US"/>
        </w:rPr>
      </w:r>
      <w:r w:rsidR="008502FC" w:rsidRPr="002B2ACA">
        <w:rPr>
          <w:lang w:eastAsia="en-US"/>
        </w:rPr>
        <w:fldChar w:fldCharType="separate"/>
      </w:r>
      <w:r w:rsidR="002543D9">
        <w:rPr>
          <w:lang w:eastAsia="en-US"/>
        </w:rPr>
        <w:t>5.4.3</w:t>
      </w:r>
      <w:r w:rsidR="008502FC" w:rsidRPr="002B2ACA">
        <w:rPr>
          <w:lang w:eastAsia="en-US"/>
        </w:rPr>
        <w:fldChar w:fldCharType="end"/>
      </w:r>
      <w:r w:rsidR="008502FC" w:rsidRPr="002B2ACA">
        <w:rPr>
          <w:lang w:eastAsia="en-US"/>
        </w:rPr>
        <w:t>, “</w:t>
      </w:r>
      <w:r w:rsidR="008502FC" w:rsidRPr="002B2ACA">
        <w:rPr>
          <w:lang w:eastAsia="en-US"/>
        </w:rPr>
        <w:fldChar w:fldCharType="begin"/>
      </w:r>
      <w:r w:rsidR="008502FC" w:rsidRPr="002B2ACA">
        <w:rPr>
          <w:lang w:eastAsia="en-US"/>
        </w:rPr>
        <w:instrText xml:space="preserve"> REF _Ref65586838 \h </w:instrText>
      </w:r>
      <w:r w:rsidR="008502FC" w:rsidRPr="002B2ACA">
        <w:rPr>
          <w:lang w:eastAsia="en-US"/>
        </w:rPr>
      </w:r>
      <w:r w:rsidR="008502FC" w:rsidRPr="002B2ACA">
        <w:rPr>
          <w:lang w:eastAsia="en-US"/>
        </w:rPr>
        <w:fldChar w:fldCharType="separate"/>
      </w:r>
      <w:r w:rsidR="002543D9" w:rsidRPr="002B2ACA">
        <w:t>High-Level Business Document Cancellation Processing</w:t>
      </w:r>
      <w:r w:rsidR="008502FC" w:rsidRPr="002B2ACA">
        <w:rPr>
          <w:lang w:eastAsia="en-US"/>
        </w:rPr>
        <w:fldChar w:fldCharType="end"/>
      </w:r>
      <w:r w:rsidR="008502FC" w:rsidRPr="002B2ACA">
        <w:rPr>
          <w:lang w:eastAsia="en-US"/>
        </w:rPr>
        <w:t>”</w:t>
      </w:r>
      <w:r w:rsidRPr="002B2ACA">
        <w:rPr>
          <w:lang w:eastAsia="en-US"/>
        </w:rPr>
        <w:t>.</w:t>
      </w:r>
    </w:p>
    <w:p w14:paraId="28E4FFE3" w14:textId="05E16DD0" w:rsidR="00747389" w:rsidRPr="002B2ACA" w:rsidRDefault="00747389" w:rsidP="00747389">
      <w:pPr>
        <w:rPr>
          <w:lang w:eastAsia="en-US"/>
        </w:rPr>
      </w:pPr>
      <w:r w:rsidRPr="002B2ACA">
        <w:rPr>
          <w:lang w:eastAsia="en-US"/>
        </w:rPr>
        <w:t xml:space="preserve">A Trade </w:t>
      </w:r>
      <w:r w:rsidR="002B2ACA" w:rsidRPr="002B2ACA">
        <w:rPr>
          <w:lang w:eastAsia="en-US"/>
        </w:rPr>
        <w:t>Confirmation</w:t>
      </w:r>
      <w:r w:rsidRPr="002B2ACA">
        <w:rPr>
          <w:lang w:eastAsia="en-US"/>
        </w:rPr>
        <w:t xml:space="preserve"> Document in the Counterparty Trade Confirmation Matching or in the Broker Confirmation Matching dialogue is in an amendable state if </w:t>
      </w:r>
      <w:r w:rsidRPr="002B2ACA">
        <w:t>it has not yet fully entered the process or if it has fully entered the process and is in the ‘Pending’ or ‘Matched’ state.</w:t>
      </w:r>
      <w:r w:rsidR="002C5573" w:rsidRPr="002B2ACA">
        <w:rPr>
          <w:lang w:eastAsia="en-US"/>
        </w:rPr>
        <w:t xml:space="preserve"> </w:t>
      </w:r>
    </w:p>
    <w:p w14:paraId="74397A8F" w14:textId="343E7F9B" w:rsidR="00747389" w:rsidRPr="002B2ACA" w:rsidRDefault="00747389" w:rsidP="00747389">
      <w:pPr>
        <w:rPr>
          <w:lang w:eastAsia="en-US"/>
        </w:rPr>
      </w:pPr>
      <w:r w:rsidRPr="002B2ACA">
        <w:rPr>
          <w:lang w:eastAsia="en-US"/>
        </w:rPr>
        <w:t xml:space="preserve">A Trade </w:t>
      </w:r>
      <w:r w:rsidR="002B2ACA" w:rsidRPr="002B2ACA">
        <w:rPr>
          <w:lang w:eastAsia="en-US"/>
        </w:rPr>
        <w:t>Confirmation</w:t>
      </w:r>
      <w:r w:rsidRPr="002B2ACA">
        <w:rPr>
          <w:lang w:eastAsia="en-US"/>
        </w:rPr>
        <w:t xml:space="preserve"> Document in the Trilateral Matching dialogue is in an amendable state if </w:t>
      </w:r>
      <w:r w:rsidRPr="002B2ACA">
        <w:t>it has not yet fully entered the process or if it has fully entered the process and is in the ‘Pending’ or ‘Matched’ state in the Counterparty dialogue and in the ‘Pending’, ‘Matched’ or ‘Preliminary Matched’ state in the Broker dialogue.</w:t>
      </w:r>
    </w:p>
    <w:p w14:paraId="5C1FAAA5" w14:textId="77645498" w:rsidR="00747389" w:rsidRPr="002B2ACA" w:rsidRDefault="00747389" w:rsidP="00747389">
      <w:r w:rsidRPr="002B2ACA">
        <w:rPr>
          <w:lang w:eastAsia="en-US"/>
        </w:rPr>
        <w:t>The s</w:t>
      </w:r>
      <w:r w:rsidRPr="002B2ACA">
        <w:t xml:space="preserve">uccessfully submitted ‘new’ </w:t>
      </w:r>
      <w:r w:rsidR="00E61728" w:rsidRPr="002B2ACA">
        <w:t>TradeConfirmation document</w:t>
      </w:r>
      <w:r w:rsidRPr="002B2ACA">
        <w:t xml:space="preserve"> is assigned to the ‘Pending’ state. If the ‘old’ Trade Confirmation is matched then it remains in the ‘Matched’ state, otherwise the ‘new’ document replaces the ‘old’ </w:t>
      </w:r>
      <w:r w:rsidR="00E61728" w:rsidRPr="002B2ACA">
        <w:t>TradeConfirmation document</w:t>
      </w:r>
      <w:r w:rsidRPr="002B2ACA">
        <w:t xml:space="preserve"> in each of the dialogues in which the ‘old’ document was active and the ‘old’ document is removed from further processing and set to the ‘Amended’ state. </w:t>
      </w:r>
      <w:r w:rsidRPr="002B2ACA">
        <w:rPr>
          <w:lang w:eastAsia="en-US"/>
        </w:rPr>
        <w:t xml:space="preserve">If the amendment is to a ‘Matched’ trade Confirmation document then the status for the ‘old’ </w:t>
      </w:r>
      <w:r w:rsidR="00E61728" w:rsidRPr="002B2ACA">
        <w:rPr>
          <w:lang w:eastAsia="en-US"/>
        </w:rPr>
        <w:t>TradeConfirmation document</w:t>
      </w:r>
      <w:r w:rsidRPr="002B2ACA">
        <w:rPr>
          <w:lang w:eastAsia="en-US"/>
        </w:rPr>
        <w:t xml:space="preserve"> is not changed to ‘Amended’ until after the ‘re-match’ of the new counterparty </w:t>
      </w:r>
      <w:r w:rsidR="00E61728" w:rsidRPr="002B2ACA">
        <w:rPr>
          <w:lang w:eastAsia="en-US"/>
        </w:rPr>
        <w:t>TradeConfirmation document</w:t>
      </w:r>
      <w:r w:rsidRPr="002B2ACA">
        <w:rPr>
          <w:lang w:eastAsia="en-US"/>
        </w:rPr>
        <w:t>s.</w:t>
      </w:r>
    </w:p>
    <w:p w14:paraId="45E26EF5" w14:textId="45866DB8" w:rsidR="00747389" w:rsidRPr="002B2ACA" w:rsidRDefault="00747389" w:rsidP="00747389">
      <w:pPr>
        <w:rPr>
          <w:lang w:eastAsia="en-US"/>
        </w:rPr>
      </w:pPr>
      <w:r w:rsidRPr="002B2ACA">
        <w:rPr>
          <w:lang w:eastAsia="en-US"/>
        </w:rPr>
        <w:t xml:space="preserve">If the original </w:t>
      </w:r>
      <w:r w:rsidR="00E61728" w:rsidRPr="002B2ACA">
        <w:rPr>
          <w:lang w:eastAsia="en-US"/>
        </w:rPr>
        <w:t>TradeConfirmation document</w:t>
      </w:r>
      <w:r w:rsidRPr="002B2ACA">
        <w:rPr>
          <w:lang w:eastAsia="en-US"/>
        </w:rPr>
        <w:t xml:space="preserve"> has established a ‘Preliminary Match’ with a Broker Confirmation document, optionally including a Broker Fee Information document, in the Broker leg of the Trilateral Matching dialogue then the amendment of the matched </w:t>
      </w:r>
      <w:r w:rsidR="00E61728" w:rsidRPr="002B2ACA">
        <w:rPr>
          <w:lang w:eastAsia="en-US"/>
        </w:rPr>
        <w:t>TradeConfirmation document</w:t>
      </w:r>
      <w:r w:rsidRPr="002B2ACA">
        <w:rPr>
          <w:lang w:eastAsia="en-US"/>
        </w:rPr>
        <w:t xml:space="preserve"> will cause the respective Broker Confirmation (and optionally the Broker Fee Information) document(s) to be set to the ‘Pending’ state along with the new </w:t>
      </w:r>
      <w:r w:rsidR="00E61728" w:rsidRPr="002B2ACA">
        <w:rPr>
          <w:lang w:eastAsia="en-US"/>
        </w:rPr>
        <w:t>TradeConfirmation document</w:t>
      </w:r>
      <w:r w:rsidRPr="002B2ACA">
        <w:rPr>
          <w:lang w:eastAsia="en-US"/>
        </w:rPr>
        <w:t xml:space="preserve">. Any ‘Preliminary Match’ between the original </w:t>
      </w:r>
      <w:r w:rsidR="00E61728" w:rsidRPr="002B2ACA">
        <w:rPr>
          <w:lang w:eastAsia="en-US"/>
        </w:rPr>
        <w:t>TradeConfirmation document</w:t>
      </w:r>
      <w:r w:rsidRPr="002B2ACA">
        <w:rPr>
          <w:lang w:eastAsia="en-US"/>
        </w:rPr>
        <w:t xml:space="preserve"> and the Broker Confirmation is rolled back since the trade details in the Trader’s ETRMS for the trade have changed and the matching with Broker must be started again. A Broker Match Notification document is issued to the Broker by the Trader to convey the change of state back to ‘Pending’, although this is not required for the case where Trader and Broker are tenants of the same shared process instance.</w:t>
      </w:r>
    </w:p>
    <w:p w14:paraId="1AC77FE1" w14:textId="77777777" w:rsidR="00747389" w:rsidRPr="002B2ACA" w:rsidRDefault="00747389" w:rsidP="00747389">
      <w:pPr>
        <w:rPr>
          <w:lang w:eastAsia="en-US"/>
        </w:rPr>
      </w:pPr>
      <w:r w:rsidRPr="002B2ACA">
        <w:rPr>
          <w:lang w:eastAsia="en-US"/>
        </w:rPr>
        <w:t>Note that no Broker Match Notification is issued in the case of an amendment to a Trade Confirmation matched with a Broker Confirmation.</w:t>
      </w:r>
    </w:p>
    <w:p w14:paraId="72818A2A" w14:textId="77777777" w:rsidR="00747389" w:rsidRPr="002B2ACA" w:rsidRDefault="00747389" w:rsidP="00747389">
      <w:r w:rsidRPr="002B2ACA">
        <w:t>A ‘Box Result’ document is returned from the process to each of the parties providing a status update to the ETRMS and Broker back end system as appropriate.</w:t>
      </w:r>
    </w:p>
    <w:p w14:paraId="6E9E6CA2" w14:textId="02D97EEF"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Broker Confirmation Amendment Processing</w:t>
      </w:r>
    </w:p>
    <w:p w14:paraId="4EBA7AF6" w14:textId="77777777" w:rsidR="00747389" w:rsidRPr="002B2ACA" w:rsidRDefault="00747389" w:rsidP="00747389">
      <w:pPr>
        <w:rPr>
          <w:lang w:eastAsia="en-US"/>
        </w:rPr>
      </w:pPr>
      <w:r w:rsidRPr="002B2ACA">
        <w:rPr>
          <w:lang w:eastAsia="en-US"/>
        </w:rPr>
        <w:t xml:space="preserve">A Broker Confirmation document in the Broker Confirmation Matching dialogue is in an amendable state if it </w:t>
      </w:r>
      <w:r w:rsidRPr="002B2ACA">
        <w:t>has not yet fully entered the process or if it has fully entered the process and is in the ‘Pending’, ‘Matched’ or ‘Preliminary Match’ state</w:t>
      </w:r>
      <w:r w:rsidRPr="002B2ACA">
        <w:rPr>
          <w:lang w:eastAsia="en-US"/>
        </w:rPr>
        <w:t>. There will be no limit placed on this functionality within the process but business users must consider the relevance of the dialogue for a document that refers to an underlying trade that has passed its maturity date or other major lifecycle event.</w:t>
      </w:r>
    </w:p>
    <w:p w14:paraId="630C0FCC" w14:textId="77777777" w:rsidR="00747389" w:rsidRPr="002B2ACA" w:rsidRDefault="00747389" w:rsidP="00747389">
      <w:r w:rsidRPr="002B2ACA">
        <w:rPr>
          <w:lang w:eastAsia="en-US"/>
        </w:rPr>
        <w:t>The s</w:t>
      </w:r>
      <w:r w:rsidRPr="002B2ACA">
        <w:t>uccessfully submitted ‘new’ Broker Confirmation document is assigned to the ‘Pending’ state. If the ‘old’ Broker Confirmation is matched then it remains in the ‘Matched’ state, otherwise the ‘new’ document replaces the ‘old’ Broker Confirmation document which is removed from further business processing and set to the ‘Amended’ state.</w:t>
      </w:r>
    </w:p>
    <w:p w14:paraId="60C6FC8B" w14:textId="203F039F" w:rsidR="00747389" w:rsidRPr="002B2ACA" w:rsidRDefault="00747389" w:rsidP="00747389">
      <w:pPr>
        <w:rPr>
          <w:lang w:eastAsia="en-US"/>
        </w:rPr>
      </w:pPr>
      <w:r w:rsidRPr="002B2ACA">
        <w:rPr>
          <w:lang w:eastAsia="en-US"/>
        </w:rPr>
        <w:t xml:space="preserve">If the Broker Confirmation document has established a ‘Preliminary Match’ with a </w:t>
      </w:r>
      <w:r w:rsidR="00E61728" w:rsidRPr="002B2ACA">
        <w:rPr>
          <w:lang w:eastAsia="en-US"/>
        </w:rPr>
        <w:t>TradeConfirmation document</w:t>
      </w:r>
      <w:r w:rsidRPr="002B2ACA">
        <w:rPr>
          <w:lang w:eastAsia="en-US"/>
        </w:rPr>
        <w:t>, optionally including a Broker Fee Information document, in the Broker leg of the Trilateral Matching dialogue then the amendment of the matched Broker Confirmation document will cause the respective Trade Confirmation (and optionally the Broker Fee Information) document(s) to be set to the ‘Pending’ state along with the new Broker Confirmation document. Any initial match between the original Broker Confirmation document and the Trade Confirmation is rolled back since the trade details in the Broker’s back end system have changed and the matching with the Trader must be started again. A Broker Match Notification document is issued to the Broker by the Trader to convey the change of state back to ‘Pending’, although this is not required for the case where Trader and Broker are tenants of the same shared process instance.</w:t>
      </w:r>
    </w:p>
    <w:p w14:paraId="4CD34EDD" w14:textId="77777777" w:rsidR="00747389" w:rsidRPr="002B2ACA" w:rsidRDefault="00747389" w:rsidP="00747389">
      <w:r w:rsidRPr="002B2ACA">
        <w:t>A ‘Box Result’ document is returned from the instance of the process to each of the parties providing a status update to the ETRMS and Broker back end system as appropriate.</w:t>
      </w:r>
    </w:p>
    <w:p w14:paraId="6185637A" w14:textId="01B54B28"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Broker Fee Information Amendment Processing</w:t>
      </w:r>
    </w:p>
    <w:p w14:paraId="55462E70" w14:textId="77777777" w:rsidR="00747389" w:rsidRPr="002B2ACA" w:rsidRDefault="00747389" w:rsidP="00747389">
      <w:pPr>
        <w:rPr>
          <w:lang w:eastAsia="en-US"/>
        </w:rPr>
      </w:pPr>
      <w:r w:rsidRPr="002B2ACA">
        <w:rPr>
          <w:lang w:eastAsia="en-US"/>
        </w:rPr>
        <w:t xml:space="preserve">A Broker Fee Information document in the Broker Confirmation Matching dialogue is in an amendable state if </w:t>
      </w:r>
      <w:r w:rsidRPr="002B2ACA">
        <w:t>has not yet fully entered the process or if it has fully entered the process and is in the ‘Pending’ or ‘Matched’ state</w:t>
      </w:r>
      <w:r w:rsidRPr="002B2ACA">
        <w:rPr>
          <w:lang w:eastAsia="en-US"/>
        </w:rPr>
        <w:t>. There will be no limit placed on this functionality within the process but business users must consider the relevance of the dialogue for a document that refers to an underlying trade that has passed its maturity date or other major lifecycle event.</w:t>
      </w:r>
    </w:p>
    <w:p w14:paraId="007066D8" w14:textId="77777777" w:rsidR="00747389" w:rsidRPr="002B2ACA" w:rsidRDefault="00747389" w:rsidP="00747389">
      <w:r w:rsidRPr="002B2ACA">
        <w:rPr>
          <w:lang w:eastAsia="en-US"/>
        </w:rPr>
        <w:t>The s</w:t>
      </w:r>
      <w:r w:rsidRPr="002B2ACA">
        <w:t>uccessfully submitted document is assigned to the ‘Pending’ state. If the ‘old’ Broker Fee Information document is matched then it remains in the ‘Matched’ state, otherwise the ‘new’ document replaces the ‘old’ Broker Fee Information document is removed from further business processing and set to the ‘Amended’ state.</w:t>
      </w:r>
    </w:p>
    <w:p w14:paraId="73260C03" w14:textId="5CB23C3E" w:rsidR="00747389" w:rsidRPr="002B2ACA" w:rsidRDefault="00747389" w:rsidP="00747389">
      <w:pPr>
        <w:rPr>
          <w:lang w:eastAsia="en-US"/>
        </w:rPr>
      </w:pPr>
      <w:r w:rsidRPr="002B2ACA">
        <w:rPr>
          <w:lang w:eastAsia="en-US"/>
        </w:rPr>
        <w:t xml:space="preserve">If the Broker Fee Information document has, with the associated Trade </w:t>
      </w:r>
      <w:r w:rsidR="002B2ACA" w:rsidRPr="002B2ACA">
        <w:rPr>
          <w:lang w:eastAsia="en-US"/>
        </w:rPr>
        <w:t>Confirmation</w:t>
      </w:r>
      <w:r w:rsidRPr="002B2ACA">
        <w:rPr>
          <w:lang w:eastAsia="en-US"/>
        </w:rPr>
        <w:t>, established a ‘Preliminary Match’ with a Broker Confirmation document in the Broker leg of the Trilateral Matching dialogue then the amendment of the matched Broker Fee Information document will cause the respective Trade Confirmation and Broker Confirmation documents for be set to the ‘Pending’ state along with the new Broker Fee Information document. Any preliminary match between the original Broker Confirmation document and the Trade Confirmation and Broker Fee Information is rolled back since the trade details in the Trader’s ETRMS relating to the brokerage for the trade have changed and the matching with Broker must be started again. A Broker Match Notification document is issued to the Broker by the Trader to convey the change of state back to ‘Pending’, although this is not required for the case where Trader and Broker are tenants of the same shared process instance.</w:t>
      </w:r>
    </w:p>
    <w:p w14:paraId="15A7BAFE" w14:textId="77B93475" w:rsidR="00747389" w:rsidRPr="002B2ACA" w:rsidRDefault="00747389" w:rsidP="00747389">
      <w:pPr>
        <w:rPr>
          <w:lang w:eastAsia="en-US"/>
        </w:rPr>
      </w:pPr>
      <w:r w:rsidRPr="002B2ACA">
        <w:rPr>
          <w:lang w:eastAsia="en-US"/>
        </w:rPr>
        <w:t xml:space="preserve">Note that the Broker Fee Information document can be amended according to this dialogue independently of the state of the </w:t>
      </w:r>
      <w:r w:rsidR="00E61728" w:rsidRPr="002B2ACA">
        <w:rPr>
          <w:lang w:eastAsia="en-US"/>
        </w:rPr>
        <w:t>TradeConfirmation document</w:t>
      </w:r>
      <w:r w:rsidRPr="002B2ACA">
        <w:rPr>
          <w:lang w:eastAsia="en-US"/>
        </w:rPr>
        <w:t xml:space="preserve"> in the Counterparty ‘leg’ of a Trilateral Matching dialogue. If the Counterparty ‘leg’ is ‘Matched’ but the Broker ‘leg’ remains in ‘Pending’ due to a discrepancy in the brokerage the Counterparty can still amend the Broker Fee Information to achieve a full ‘Match’ with the Broker.</w:t>
      </w:r>
    </w:p>
    <w:p w14:paraId="5EBD5081" w14:textId="77777777" w:rsidR="00747389" w:rsidRPr="002B2ACA" w:rsidRDefault="00747389" w:rsidP="00747389">
      <w:r w:rsidRPr="002B2ACA">
        <w:t>A ‘Box Result’ document is returned from the instance of the process to each of the parties providing a status update to the ETRMS and Broker back end system as appropriate.</w:t>
      </w:r>
    </w:p>
    <w:p w14:paraId="1FC6417A" w14:textId="5D481C66" w:rsidR="00747389" w:rsidRPr="002B2ACA" w:rsidRDefault="00747389" w:rsidP="00747389">
      <w:pPr>
        <w:pStyle w:val="berschrift3"/>
      </w:pPr>
      <w:bookmarkStart w:id="159" w:name="_Ref65586838"/>
      <w:r w:rsidRPr="002B2ACA">
        <w:t>High</w:t>
      </w:r>
      <w:r w:rsidR="008F7104" w:rsidRPr="002B2ACA">
        <w:t>-</w:t>
      </w:r>
      <w:r w:rsidRPr="002B2ACA">
        <w:t>Level Business Document Cancellation Processing</w:t>
      </w:r>
      <w:bookmarkEnd w:id="159"/>
    </w:p>
    <w:p w14:paraId="13CAAC48" w14:textId="3F0E2F38" w:rsidR="00747389" w:rsidRPr="002B2ACA" w:rsidRDefault="00747389" w:rsidP="00747389">
      <w:r w:rsidRPr="002B2ACA">
        <w:t xml:space="preserve">Documents submitted for match processing can be cancelled by the document ‘owner’ if the originally submitted document is in a cancellable state, otherwise the Cancellation document will be rejected by the eCM process. The Cancellation document is described in </w:t>
      </w:r>
      <w:r w:rsidRPr="002B2ACA">
        <w:fldChar w:fldCharType="begin"/>
      </w:r>
      <w:r w:rsidRPr="002B2ACA">
        <w:instrText xml:space="preserve"> REF _Ref255214460 \r \h </w:instrText>
      </w:r>
      <w:r w:rsidRPr="002B2ACA">
        <w:fldChar w:fldCharType="separate"/>
      </w:r>
      <w:r w:rsidR="002543D9">
        <w:t>6.6</w:t>
      </w:r>
      <w:r w:rsidRPr="002B2ACA">
        <w:fldChar w:fldCharType="end"/>
      </w:r>
      <w:r w:rsidR="00162ACD" w:rsidRPr="002B2ACA">
        <w:t>, “</w:t>
      </w:r>
      <w:r w:rsidRPr="002B2ACA">
        <w:fldChar w:fldCharType="begin"/>
      </w:r>
      <w:r w:rsidRPr="002B2ACA">
        <w:instrText xml:space="preserve"> REF _Ref255214463 \h </w:instrText>
      </w:r>
      <w:r w:rsidRPr="002B2ACA">
        <w:fldChar w:fldCharType="separate"/>
      </w:r>
      <w:r w:rsidR="002543D9" w:rsidRPr="002B2ACA">
        <w:t>Cancellation Document</w:t>
      </w:r>
      <w:r w:rsidRPr="002B2ACA">
        <w:fldChar w:fldCharType="end"/>
      </w:r>
      <w:r w:rsidR="00162ACD" w:rsidRPr="002B2ACA">
        <w:t>”</w:t>
      </w:r>
      <w:r w:rsidRPr="002B2ACA">
        <w:t>. The high</w:t>
      </w:r>
      <w:r w:rsidR="008F7104" w:rsidRPr="002B2ACA">
        <w:t>-</w:t>
      </w:r>
      <w:r w:rsidRPr="002B2ACA">
        <w:t>level processing of the cancellation for each eCM business document in each matching dialogue is described below.</w:t>
      </w:r>
    </w:p>
    <w:p w14:paraId="613FFA28" w14:textId="593F0B41"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Trade Confirmation Cancellation Processing</w:t>
      </w:r>
    </w:p>
    <w:p w14:paraId="6E6CAC9E" w14:textId="0476D681" w:rsidR="00747389" w:rsidRPr="002B2ACA" w:rsidRDefault="00747389" w:rsidP="00747389">
      <w:pPr>
        <w:rPr>
          <w:lang w:eastAsia="en-US"/>
        </w:rPr>
      </w:pPr>
      <w:r w:rsidRPr="002B2ACA">
        <w:rPr>
          <w:lang w:eastAsia="en-US"/>
        </w:rPr>
        <w:t xml:space="preserve">A </w:t>
      </w:r>
      <w:r w:rsidR="00E61728" w:rsidRPr="002B2ACA">
        <w:rPr>
          <w:lang w:eastAsia="en-US"/>
        </w:rPr>
        <w:t>TradeConfirmation document</w:t>
      </w:r>
      <w:r w:rsidRPr="002B2ACA">
        <w:rPr>
          <w:lang w:eastAsia="en-US"/>
        </w:rPr>
        <w:t xml:space="preserve"> may be participating in the Counterparty Trade Confirmation Matching dialogue, the Broker Confirmation Matching dialogue or in both these dialogues as part of the Trilateral Matching dialogue.</w:t>
      </w:r>
    </w:p>
    <w:p w14:paraId="5A270C4D" w14:textId="3CBDF5AF" w:rsidR="00747389" w:rsidRPr="002B2ACA" w:rsidRDefault="00747389" w:rsidP="00747389">
      <w:pPr>
        <w:rPr>
          <w:lang w:eastAsia="en-US"/>
        </w:rPr>
      </w:pPr>
      <w:r w:rsidRPr="002B2ACA">
        <w:rPr>
          <w:lang w:eastAsia="en-US"/>
        </w:rPr>
        <w:t xml:space="preserve">A Trade </w:t>
      </w:r>
      <w:r w:rsidR="002B2ACA" w:rsidRPr="002B2ACA">
        <w:rPr>
          <w:lang w:eastAsia="en-US"/>
        </w:rPr>
        <w:t>Confirmation</w:t>
      </w:r>
      <w:r w:rsidRPr="002B2ACA">
        <w:rPr>
          <w:lang w:eastAsia="en-US"/>
        </w:rPr>
        <w:t xml:space="preserve"> Document in the Counterparty Trade Confirmation Matching or in the Broker Confirmation Matching dialogue can only be ‘Cancelled’ if it is awaiting match processing and in the ‘Pending’ state or if it has not fully entered the dialogue</w:t>
      </w:r>
      <w:r w:rsidRPr="002B2ACA">
        <w:t>.</w:t>
      </w:r>
    </w:p>
    <w:p w14:paraId="270FDD2F" w14:textId="5E870846" w:rsidR="00747389" w:rsidRPr="002B2ACA" w:rsidRDefault="00747389" w:rsidP="00747389">
      <w:pPr>
        <w:rPr>
          <w:lang w:eastAsia="en-US"/>
        </w:rPr>
      </w:pPr>
      <w:r w:rsidRPr="002B2ACA">
        <w:rPr>
          <w:lang w:eastAsia="en-US"/>
        </w:rPr>
        <w:t xml:space="preserve">A Trade </w:t>
      </w:r>
      <w:r w:rsidR="002B2ACA" w:rsidRPr="002B2ACA">
        <w:rPr>
          <w:lang w:eastAsia="en-US"/>
        </w:rPr>
        <w:t>Confirmation</w:t>
      </w:r>
      <w:r w:rsidRPr="002B2ACA">
        <w:rPr>
          <w:lang w:eastAsia="en-US"/>
        </w:rPr>
        <w:t xml:space="preserve"> Document in the Trilateral Matching dialogue can be ‘Cancelled’ from the Broker leg or from both of the legs of the dialogue; for reasons of backward compatibility with earlier versions of the standard it cannot be cancelled only from the Counterparty leg other than through cancellation of the </w:t>
      </w:r>
      <w:r w:rsidR="00E61728" w:rsidRPr="002B2ACA">
        <w:rPr>
          <w:lang w:eastAsia="en-US"/>
        </w:rPr>
        <w:t>TradeConfirmation document</w:t>
      </w:r>
      <w:r w:rsidRPr="002B2ACA">
        <w:rPr>
          <w:lang w:eastAsia="en-US"/>
        </w:rPr>
        <w:t xml:space="preserve"> (from both legs) and resubmission just to the Broker Matching dialogue</w:t>
      </w:r>
      <w:r w:rsidRPr="002B2ACA">
        <w:t xml:space="preserve">. The document can only be ‘Cancelled’ from a leg if it is </w:t>
      </w:r>
      <w:r w:rsidRPr="002B2ACA">
        <w:rPr>
          <w:lang w:eastAsia="en-US"/>
        </w:rPr>
        <w:t>awaiting match processing and in the ‘Pending’ state in the leg or if it has not fully entered the dialogue in the leg</w:t>
      </w:r>
      <w:r w:rsidRPr="002B2ACA">
        <w:t>.</w:t>
      </w:r>
    </w:p>
    <w:p w14:paraId="26A52D8A" w14:textId="7E132AC3" w:rsidR="00747389" w:rsidRPr="002B2ACA" w:rsidRDefault="00747389" w:rsidP="00747389">
      <w:pPr>
        <w:rPr>
          <w:lang w:eastAsia="en-US"/>
        </w:rPr>
      </w:pPr>
      <w:r w:rsidRPr="002B2ACA">
        <w:rPr>
          <w:lang w:eastAsia="en-US"/>
        </w:rPr>
        <w:t>The s</w:t>
      </w:r>
      <w:r w:rsidRPr="002B2ACA">
        <w:t xml:space="preserve">uccessfully submitted Cancellation document is assigned to the ‘Finished’ state and the ‘Cancelled’ </w:t>
      </w:r>
      <w:r w:rsidR="00E61728" w:rsidRPr="002B2ACA">
        <w:t>TradeConfirmation document</w:t>
      </w:r>
      <w:r w:rsidRPr="002B2ACA">
        <w:t xml:space="preserve"> is removed from further business processing and set to the ‘Cancelled’ state in the process and in the case of the Trilateral Matching dialogue, leg(s) of the trilateral match from which it has been cancelled.</w:t>
      </w:r>
    </w:p>
    <w:p w14:paraId="29D0DC54" w14:textId="39F0DE5F" w:rsidR="00747389" w:rsidRPr="002B2ACA" w:rsidRDefault="00747389" w:rsidP="00747389">
      <w:pPr>
        <w:rPr>
          <w:lang w:eastAsia="en-US"/>
        </w:rPr>
      </w:pPr>
      <w:r w:rsidRPr="002B2ACA">
        <w:rPr>
          <w:lang w:eastAsia="en-US"/>
        </w:rPr>
        <w:t xml:space="preserve">If the </w:t>
      </w:r>
      <w:r w:rsidR="00E61728" w:rsidRPr="002B2ACA">
        <w:rPr>
          <w:lang w:eastAsia="en-US"/>
        </w:rPr>
        <w:t>TradeConfirmation document</w:t>
      </w:r>
      <w:r w:rsidRPr="002B2ACA">
        <w:rPr>
          <w:lang w:eastAsia="en-US"/>
        </w:rPr>
        <w:t xml:space="preserve"> has established a ‘Preliminary Match’ with a Broker Confirmation document, optionally including a Broker Fee Information document, in the Broker leg of the Trilateral Matching dialogue then the cancellation of the matched </w:t>
      </w:r>
      <w:r w:rsidR="00E61728" w:rsidRPr="002B2ACA">
        <w:rPr>
          <w:lang w:eastAsia="en-US"/>
        </w:rPr>
        <w:t>TradeConfirmation document</w:t>
      </w:r>
      <w:r w:rsidRPr="002B2ACA">
        <w:rPr>
          <w:lang w:eastAsia="en-US"/>
        </w:rPr>
        <w:t xml:space="preserve"> will cause the respective Broker Confirmation (and optionally the Broker Fee Information) document(s) for be set to the ‘Pending’ state. Any initial preliminary match between the original </w:t>
      </w:r>
      <w:r w:rsidR="00E61728" w:rsidRPr="002B2ACA">
        <w:rPr>
          <w:lang w:eastAsia="en-US"/>
        </w:rPr>
        <w:t>TradeConfirmation document</w:t>
      </w:r>
      <w:r w:rsidRPr="002B2ACA">
        <w:rPr>
          <w:lang w:eastAsia="en-US"/>
        </w:rPr>
        <w:t xml:space="preserve"> and the Broker Confirmation is rolled back since the trade details in the Trader’s ETRMS for the trade have changed and the match with Broker no longer exists. A Broker Match Notification document is issued to the Broker by the Trader to convey the change of state back to ‘Pending’, although this is not required for the case where Trader and Broker are tenants of the same shared process instance.</w:t>
      </w:r>
    </w:p>
    <w:p w14:paraId="4CA14A26" w14:textId="6B0353D8" w:rsidR="00747389" w:rsidRPr="002B2ACA" w:rsidRDefault="00747389" w:rsidP="00747389">
      <w:pPr>
        <w:rPr>
          <w:lang w:eastAsia="en-US"/>
        </w:rPr>
      </w:pPr>
      <w:r w:rsidRPr="002B2ACA">
        <w:rPr>
          <w:lang w:eastAsia="en-US"/>
        </w:rPr>
        <w:t xml:space="preserve">A Broker Fee Information document associated with a ‘Cancelled’ </w:t>
      </w:r>
      <w:r w:rsidR="00E61728" w:rsidRPr="002B2ACA">
        <w:rPr>
          <w:lang w:eastAsia="en-US"/>
        </w:rPr>
        <w:t>TradeConfirmation document</w:t>
      </w:r>
      <w:r w:rsidRPr="002B2ACA">
        <w:rPr>
          <w:lang w:eastAsia="en-US"/>
        </w:rPr>
        <w:t xml:space="preserve"> will also be cancelled.</w:t>
      </w:r>
    </w:p>
    <w:p w14:paraId="62A66028" w14:textId="77777777" w:rsidR="00747389" w:rsidRPr="002B2ACA" w:rsidRDefault="00747389" w:rsidP="00747389">
      <w:r w:rsidRPr="002B2ACA">
        <w:t>A ‘Box Result’ document is returned from the instance of the process to each of the parties providing a status update to the ETRMS and Broker back end system as appropriate.</w:t>
      </w:r>
    </w:p>
    <w:p w14:paraId="23C3BBE5" w14:textId="1F29640A"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Broker Confirmation Cancellation Processing</w:t>
      </w:r>
    </w:p>
    <w:p w14:paraId="270C001B" w14:textId="77777777" w:rsidR="00747389" w:rsidRPr="002B2ACA" w:rsidRDefault="00747389" w:rsidP="00747389">
      <w:pPr>
        <w:rPr>
          <w:lang w:eastAsia="en-US"/>
        </w:rPr>
      </w:pPr>
      <w:r w:rsidRPr="002B2ACA">
        <w:rPr>
          <w:lang w:eastAsia="en-US"/>
        </w:rPr>
        <w:t>A Broker Confirmation document in the Broker Confirmation Matching dialogue can only be ‘Cancelled’ if it is awaiting match processing and in the ‘Pending’ state or if it has not fully entered the dialogue.</w:t>
      </w:r>
    </w:p>
    <w:p w14:paraId="126CE354" w14:textId="77777777" w:rsidR="00747389" w:rsidRPr="002B2ACA" w:rsidRDefault="00747389" w:rsidP="00747389">
      <w:r w:rsidRPr="002B2ACA">
        <w:rPr>
          <w:lang w:eastAsia="en-US"/>
        </w:rPr>
        <w:t>The s</w:t>
      </w:r>
      <w:r w:rsidRPr="002B2ACA">
        <w:t>uccessfully submitted document is assigned to the ‘Finished’ state and the ‘Cancelled’ Broker Confirmation document is removed from further business processing and set to the ‘Cancelled’ state.</w:t>
      </w:r>
    </w:p>
    <w:p w14:paraId="7659C6FC" w14:textId="1896816A" w:rsidR="00747389" w:rsidRPr="002B2ACA" w:rsidRDefault="00747389" w:rsidP="00747389">
      <w:pPr>
        <w:rPr>
          <w:lang w:eastAsia="en-US"/>
        </w:rPr>
      </w:pPr>
      <w:r w:rsidRPr="002B2ACA">
        <w:rPr>
          <w:lang w:eastAsia="en-US"/>
        </w:rPr>
        <w:t xml:space="preserve">If the Broker Confirmation document has established a ‘Preliminary Match’ with a </w:t>
      </w:r>
      <w:r w:rsidR="00E61728" w:rsidRPr="002B2ACA">
        <w:rPr>
          <w:lang w:eastAsia="en-US"/>
        </w:rPr>
        <w:t>TradeConfirmation document</w:t>
      </w:r>
      <w:r w:rsidRPr="002B2ACA">
        <w:rPr>
          <w:lang w:eastAsia="en-US"/>
        </w:rPr>
        <w:t>, optionally including a Broker Fee Information document, in the Broker leg of the Trilateral Matching dialogue then the cancellation of the matched Broker Confirmation document will cause the respective Trade Confirmation (and optionally the Broker Fee Information) document(s) for be set to the ‘Pending’ state. Any initial preliminary match between the original Broker Confirmation document and the Trade Confirmation and Broker Fee Information is rolled back since the trade details in the Broker’s back end system for the trade have changed and the matching with Trader no longer exists. A Broker Match Notification document is issued to the Broker by the Trader to convey the change of state back to ‘Pending’, although this is not required for the case where Trader and Broker are tenants of the same shared process instance.</w:t>
      </w:r>
    </w:p>
    <w:p w14:paraId="6D339799" w14:textId="77777777" w:rsidR="00747389" w:rsidRPr="002B2ACA" w:rsidRDefault="00747389" w:rsidP="00747389">
      <w:r w:rsidRPr="002B2ACA">
        <w:t>A ‘Box Result’ document is returned from the instance of the process to each of the parties providing a status update to the ETRMS and Broker back end system as appropriate.</w:t>
      </w:r>
    </w:p>
    <w:p w14:paraId="6F4BB1B4" w14:textId="31971B60"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Broker Fee Information Cancellation Processing</w:t>
      </w:r>
    </w:p>
    <w:p w14:paraId="45ED4099" w14:textId="613CCFA0" w:rsidR="00747389" w:rsidRPr="002B2ACA" w:rsidRDefault="00747389" w:rsidP="00747389">
      <w:pPr>
        <w:rPr>
          <w:lang w:eastAsia="en-US"/>
        </w:rPr>
      </w:pPr>
      <w:r w:rsidRPr="002B2ACA">
        <w:rPr>
          <w:lang w:eastAsia="en-US"/>
        </w:rPr>
        <w:t xml:space="preserve">A Broker Fee Information document cannot be cancelled independently but only as a result of cancellation of the associated </w:t>
      </w:r>
      <w:r w:rsidR="00E61728" w:rsidRPr="002B2ACA">
        <w:rPr>
          <w:lang w:eastAsia="en-US"/>
        </w:rPr>
        <w:t>TradeConfirmation document</w:t>
      </w:r>
      <w:r w:rsidRPr="002B2ACA">
        <w:rPr>
          <w:lang w:eastAsia="en-US"/>
        </w:rPr>
        <w:t>.</w:t>
      </w:r>
    </w:p>
    <w:p w14:paraId="39D41150" w14:textId="1E216FDA"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 xml:space="preserve">Level Deal Tear-Up Request Cancellation Processing </w:t>
      </w:r>
    </w:p>
    <w:p w14:paraId="17A8FAD7" w14:textId="77777777" w:rsidR="00747389" w:rsidRPr="002B2ACA" w:rsidRDefault="00747389" w:rsidP="00747389">
      <w:pPr>
        <w:rPr>
          <w:lang w:eastAsia="en-US"/>
        </w:rPr>
      </w:pPr>
      <w:r w:rsidRPr="002B2ACA">
        <w:rPr>
          <w:lang w:eastAsia="en-US"/>
        </w:rPr>
        <w:t>A Deal Tear-Up Request document in the ‘Finished’ state can only be ‘Cancelled’ if the relevant Trade Confirmation or Broker Confirmation document is in the ‘Tear-Up Requested’ state.</w:t>
      </w:r>
    </w:p>
    <w:p w14:paraId="48ABB63D" w14:textId="77777777" w:rsidR="00747389" w:rsidRPr="002B2ACA" w:rsidRDefault="00747389" w:rsidP="00747389">
      <w:r w:rsidRPr="002B2ACA">
        <w:rPr>
          <w:lang w:eastAsia="en-US"/>
        </w:rPr>
        <w:t>The s</w:t>
      </w:r>
      <w:r w:rsidRPr="002B2ACA">
        <w:t>uccessfully submitted Cancellation document is assigned to the ‘Finished’ state and the relevant business document is moved from the ‘Tear-Up Requested’ state back to the ‘Matched’ state.</w:t>
      </w:r>
    </w:p>
    <w:p w14:paraId="7E7B1B79" w14:textId="5F589EB0" w:rsidR="00747389" w:rsidRPr="002B2ACA" w:rsidRDefault="00747389" w:rsidP="00747389">
      <w:pPr>
        <w:pStyle w:val="berschrift3"/>
      </w:pPr>
      <w:r w:rsidRPr="002B2ACA">
        <w:t>High</w:t>
      </w:r>
      <w:r w:rsidR="008F7104" w:rsidRPr="002B2ACA">
        <w:t>-</w:t>
      </w:r>
      <w:r w:rsidRPr="002B2ACA">
        <w:t>Level Matched Document Tear-Up Processing</w:t>
      </w:r>
    </w:p>
    <w:p w14:paraId="53D9DE94" w14:textId="77777777" w:rsidR="00747389" w:rsidRPr="002B2ACA" w:rsidRDefault="00747389" w:rsidP="00747389">
      <w:r w:rsidRPr="002B2ACA">
        <w:t>The eCM v4.0 process introduces the ability for parties to ‘tear up’ matches between business documents. If an underlying deal is made void, or a fundamental change is required that cannot be achieved through amending the matched documents, such as changing a counterparty, then the change to the separate Trader and/or Broker backend systems can be reconciled using Tear-Up processing supported by the eCM process. Traders may configure this dialogue on or off. If the dialogue if configured ‘off’ then the Tear-Up Request will be rejected from the process, otherwise it will be processed.</w:t>
      </w:r>
    </w:p>
    <w:p w14:paraId="683CA3B6" w14:textId="79A6BE18" w:rsidR="00747389" w:rsidRPr="002B2ACA" w:rsidRDefault="00747389" w:rsidP="00162ACD">
      <w:pPr>
        <w:pStyle w:val="berschrift4"/>
        <w:rPr>
          <w:lang w:val="en-GB"/>
        </w:rPr>
      </w:pPr>
      <w:bookmarkStart w:id="160" w:name="_Ref65586897"/>
      <w:r w:rsidRPr="002B2ACA">
        <w:rPr>
          <w:lang w:val="en-GB"/>
        </w:rPr>
        <w:t>High</w:t>
      </w:r>
      <w:r w:rsidR="008F7104" w:rsidRPr="002B2ACA">
        <w:rPr>
          <w:lang w:val="en-GB"/>
        </w:rPr>
        <w:t>-</w:t>
      </w:r>
      <w:r w:rsidRPr="002B2ACA">
        <w:rPr>
          <w:lang w:val="en-GB"/>
        </w:rPr>
        <w:t>Level Counterparty Match Tear-Up Dialogue</w:t>
      </w:r>
      <w:bookmarkEnd w:id="160"/>
    </w:p>
    <w:p w14:paraId="7961760C" w14:textId="2016A524" w:rsidR="00747389" w:rsidRPr="002B2ACA" w:rsidRDefault="00747389" w:rsidP="00747389">
      <w:pPr>
        <w:rPr>
          <w:lang w:eastAsia="en-US"/>
        </w:rPr>
      </w:pPr>
      <w:r w:rsidRPr="002B2ACA">
        <w:rPr>
          <w:lang w:eastAsia="en-US"/>
        </w:rPr>
        <w:t xml:space="preserve">Either Trader can initiate this dialogue by submitting a Tear-Up Request document referencing their matched </w:t>
      </w:r>
      <w:r w:rsidR="00E61728" w:rsidRPr="002B2ACA">
        <w:rPr>
          <w:lang w:eastAsia="en-US"/>
        </w:rPr>
        <w:t>TradeConfirmation document</w:t>
      </w:r>
      <w:r w:rsidRPr="002B2ACA">
        <w:rPr>
          <w:lang w:eastAsia="en-US"/>
        </w:rPr>
        <w:t>. There will be no limit placed on this functionality within the process but business users must consider the relevance of the dialogue for a document that refers to an underlying trade that has passed its maturity date or other major lifecycle event.</w:t>
      </w:r>
    </w:p>
    <w:p w14:paraId="2AFAB102" w14:textId="77777777" w:rsidR="00747389" w:rsidRPr="002B2ACA" w:rsidRDefault="00747389" w:rsidP="00747389">
      <w:r w:rsidRPr="002B2ACA">
        <w:rPr>
          <w:lang w:eastAsia="en-US"/>
        </w:rPr>
        <w:t>The s</w:t>
      </w:r>
      <w:r w:rsidRPr="002B2ACA">
        <w:t>uccessfully submitted document is assigned to the ‘Finished’ state.</w:t>
      </w:r>
    </w:p>
    <w:p w14:paraId="6E655CEF" w14:textId="051908C1" w:rsidR="00747389" w:rsidRPr="002B2ACA" w:rsidRDefault="00747389" w:rsidP="00747389">
      <w:r w:rsidRPr="002B2ACA">
        <w:t xml:space="preserve">If the counterparty’s </w:t>
      </w:r>
      <w:r w:rsidR="00E61728" w:rsidRPr="002B2ACA">
        <w:t>TradeConfirmation document</w:t>
      </w:r>
      <w:r w:rsidRPr="002B2ACA">
        <w:t xml:space="preserve"> is in the ‘Matched’ state then the Trader’s own </w:t>
      </w:r>
      <w:r w:rsidR="00E61728" w:rsidRPr="002B2ACA">
        <w:t>TradeConfirmation document</w:t>
      </w:r>
      <w:r w:rsidRPr="002B2ACA">
        <w:t xml:space="preserve"> is moved to the ‘Tear-Up Requested’ state whilst the matched counterparty’s </w:t>
      </w:r>
      <w:r w:rsidR="00E61728" w:rsidRPr="002B2ACA">
        <w:t>TradeConfirmation document</w:t>
      </w:r>
      <w:r w:rsidRPr="002B2ACA">
        <w:t xml:space="preserve"> remains in the ‘Matched’ state.</w:t>
      </w:r>
    </w:p>
    <w:p w14:paraId="41AB3A67" w14:textId="1B5D6057" w:rsidR="00747389" w:rsidRPr="002B2ACA" w:rsidRDefault="00747389" w:rsidP="00747389">
      <w:r w:rsidRPr="002B2ACA">
        <w:t xml:space="preserve">If the counterparty’s </w:t>
      </w:r>
      <w:r w:rsidR="00E61728" w:rsidRPr="002B2ACA">
        <w:t>TradeConfirmation document</w:t>
      </w:r>
      <w:r w:rsidRPr="002B2ACA">
        <w:t xml:space="preserve"> is in the ‘Tear-Up Requested’ state then the Trader’s own </w:t>
      </w:r>
      <w:r w:rsidR="00E61728" w:rsidRPr="002B2ACA">
        <w:t>TradeConfirmation document</w:t>
      </w:r>
      <w:r w:rsidRPr="002B2ACA">
        <w:t xml:space="preserve"> and the Counterparty’s </w:t>
      </w:r>
      <w:r w:rsidR="00E61728" w:rsidRPr="002B2ACA">
        <w:t>TradeConfirmation document</w:t>
      </w:r>
      <w:r w:rsidRPr="002B2ACA">
        <w:t xml:space="preserve"> are both moved to the ‘Cancelled’ state.</w:t>
      </w:r>
    </w:p>
    <w:p w14:paraId="60EC6BBD" w14:textId="77777777" w:rsidR="00747389" w:rsidRPr="002B2ACA" w:rsidRDefault="00747389" w:rsidP="00747389">
      <w:r w:rsidRPr="002B2ACA">
        <w:t>If the Counterparty Confirmation moved to the ‘Cancelled’ state was one leg of a Trilateral Match then the Broker Confirmation document is also moved to the ‘Cancelled’ state since the Broker Confirmation Match leg of the Trilateral Match is no longer valid if the Counterparty Confirmation Match leg has been ‘torn-up’.</w:t>
      </w:r>
      <w:r w:rsidRPr="002B2ACA">
        <w:rPr>
          <w:lang w:eastAsia="en-US"/>
        </w:rPr>
        <w:t xml:space="preserve"> A Broker Match Notification document is issued to the Broker by the Trader to convey the change of state to ‘Cancelled’, although this is not required for the case where Trader and Broker are tenants of the same shared process instance.</w:t>
      </w:r>
    </w:p>
    <w:p w14:paraId="68EE2832" w14:textId="561A4D16" w:rsidR="00747389" w:rsidRPr="002B2ACA" w:rsidRDefault="00747389" w:rsidP="00747389">
      <w:r w:rsidRPr="002B2ACA">
        <w:t xml:space="preserve">In summary the matched </w:t>
      </w:r>
      <w:r w:rsidR="00E61728" w:rsidRPr="002B2ACA">
        <w:t>TradeConfirmation document</w:t>
      </w:r>
      <w:r w:rsidRPr="002B2ACA">
        <w:t>s are only moved to the ‘Cancelled’ state once an audited request has been received from both parties to the original match.</w:t>
      </w:r>
    </w:p>
    <w:p w14:paraId="1388EDA5" w14:textId="77777777" w:rsidR="00747389" w:rsidRPr="002B2ACA" w:rsidRDefault="00747389" w:rsidP="00747389">
      <w:r w:rsidRPr="002B2ACA">
        <w:t>A ‘Box Result’ document is returned from the instance of the process to each of the parties providing a status update to the Traders’ ETRMS and Broker’s backend system.</w:t>
      </w:r>
    </w:p>
    <w:p w14:paraId="07118080" w14:textId="4737D2A3"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Broker Match Tear-Up Dialogue</w:t>
      </w:r>
    </w:p>
    <w:p w14:paraId="457B72C2" w14:textId="77777777" w:rsidR="00747389" w:rsidRPr="002B2ACA" w:rsidRDefault="00747389" w:rsidP="00747389">
      <w:pPr>
        <w:rPr>
          <w:lang w:eastAsia="en-US"/>
        </w:rPr>
      </w:pPr>
      <w:r w:rsidRPr="002B2ACA">
        <w:rPr>
          <w:lang w:eastAsia="en-US"/>
        </w:rPr>
        <w:t>Only the Trader can initiate this dialogue by submitting a Tear-Up Request document referencing their matched Trade Confirmation in the Broker dialogue. There will be no limit placed on this functionality within the process but business users must consider the relevance of the dialogue for a document that refers to an underlying trade that has passed its maturity date or other major lifecycle event.</w:t>
      </w:r>
    </w:p>
    <w:p w14:paraId="2BEE6886" w14:textId="77777777" w:rsidR="00747389" w:rsidRPr="002B2ACA" w:rsidRDefault="00747389" w:rsidP="00747389">
      <w:r w:rsidRPr="002B2ACA">
        <w:rPr>
          <w:lang w:eastAsia="en-US"/>
        </w:rPr>
        <w:t>The s</w:t>
      </w:r>
      <w:r w:rsidRPr="002B2ACA">
        <w:t>uccessfully submitted document is assigned to the ‘Finished’ state.</w:t>
      </w:r>
    </w:p>
    <w:p w14:paraId="742CB3AB" w14:textId="509CC54E" w:rsidR="00747389" w:rsidRPr="002B2ACA" w:rsidRDefault="00747389" w:rsidP="00747389">
      <w:pPr>
        <w:rPr>
          <w:lang w:eastAsia="en-US"/>
        </w:rPr>
      </w:pPr>
      <w:r w:rsidRPr="002B2ACA">
        <w:t xml:space="preserve">If the Trader successfully submits the </w:t>
      </w:r>
      <w:r w:rsidRPr="002B2ACA">
        <w:rPr>
          <w:lang w:eastAsia="en-US"/>
        </w:rPr>
        <w:t xml:space="preserve">Tear-Up Request </w:t>
      </w:r>
      <w:r w:rsidRPr="002B2ACA">
        <w:t xml:space="preserve">then the </w:t>
      </w:r>
      <w:r w:rsidR="00E61728" w:rsidRPr="002B2ACA">
        <w:t>TradeConfirmation document</w:t>
      </w:r>
      <w:r w:rsidRPr="002B2ACA">
        <w:t xml:space="preserve"> and associated Broker Fee Information document, if one exists, and the Broker Confirmation document are set to the ‘Cancelled’ state. The consent of the Broker is not required since the authority to break the Broker match resides with the Trader.</w:t>
      </w:r>
      <w:r w:rsidRPr="002B2ACA">
        <w:rPr>
          <w:lang w:eastAsia="en-US"/>
        </w:rPr>
        <w:t xml:space="preserve"> A Broker Match Notification document is issued to the Broker by the Trader to convey the change of state to ‘Cancelled’, although this is not required for the case where Trader and Broker are tenants of the same shared process instance.</w:t>
      </w:r>
    </w:p>
    <w:p w14:paraId="71F5A2E6" w14:textId="07B2F26F" w:rsidR="00747389" w:rsidRPr="002B2ACA" w:rsidRDefault="00747389" w:rsidP="00747389">
      <w:r w:rsidRPr="002B2ACA">
        <w:t xml:space="preserve">If the Broker Confirmation Match was one leg of a Trilateral Match then the Counterparty Confirmation Match leg remains unaffected by this dialogue unless the Trader submits a Tear-Up </w:t>
      </w:r>
      <w:r w:rsidR="002B2ACA" w:rsidRPr="002B2ACA">
        <w:t>Request</w:t>
      </w:r>
      <w:r w:rsidRPr="002B2ACA">
        <w:t xml:space="preserve"> for both legs of the Trilateral Match rather than just the Broker leg, in which case the</w:t>
      </w:r>
      <w:r w:rsidR="008502FC" w:rsidRPr="002B2ACA">
        <w:t xml:space="preserve"> </w:t>
      </w:r>
      <w:r w:rsidR="008502FC" w:rsidRPr="002B2ACA">
        <w:fldChar w:fldCharType="begin"/>
      </w:r>
      <w:r w:rsidR="008502FC" w:rsidRPr="002B2ACA">
        <w:instrText xml:space="preserve"> REF _Ref65586897 \r \h </w:instrText>
      </w:r>
      <w:r w:rsidR="008502FC" w:rsidRPr="002B2ACA">
        <w:fldChar w:fldCharType="separate"/>
      </w:r>
      <w:r w:rsidR="002543D9">
        <w:t>5.4.4.1</w:t>
      </w:r>
      <w:r w:rsidR="008502FC" w:rsidRPr="002B2ACA">
        <w:fldChar w:fldCharType="end"/>
      </w:r>
      <w:r w:rsidR="001B3075" w:rsidRPr="002B2ACA">
        <w:t>, “</w:t>
      </w:r>
      <w:r w:rsidR="008502FC" w:rsidRPr="002B2ACA">
        <w:fldChar w:fldCharType="begin"/>
      </w:r>
      <w:r w:rsidR="008502FC" w:rsidRPr="002B2ACA">
        <w:instrText xml:space="preserve"> REF _Ref65586897 \h </w:instrText>
      </w:r>
      <w:r w:rsidR="008502FC" w:rsidRPr="002B2ACA">
        <w:fldChar w:fldCharType="separate"/>
      </w:r>
      <w:r w:rsidR="002543D9" w:rsidRPr="002B2ACA">
        <w:t>High-Level Counterparty Match Tear-Up Dialogue</w:t>
      </w:r>
      <w:r w:rsidR="008502FC" w:rsidRPr="002B2ACA">
        <w:fldChar w:fldCharType="end"/>
      </w:r>
      <w:r w:rsidR="001B3075" w:rsidRPr="002B2ACA">
        <w:t>”</w:t>
      </w:r>
      <w:r w:rsidR="008502FC" w:rsidRPr="002B2ACA">
        <w:t xml:space="preserve"> </w:t>
      </w:r>
      <w:r w:rsidRPr="002B2ACA">
        <w:t xml:space="preserve">applies. </w:t>
      </w:r>
    </w:p>
    <w:p w14:paraId="77775474" w14:textId="77777777" w:rsidR="00747389" w:rsidRPr="002B2ACA" w:rsidRDefault="00747389" w:rsidP="00747389">
      <w:r w:rsidRPr="002B2ACA">
        <w:rPr>
          <w:lang w:eastAsia="en-US"/>
        </w:rPr>
        <w:t>In summary the Broker cannot submit a Tear-Up Request since they can neither initiate a Tear-Up dialogue, nor can they participate in a Tear-Up dialogue initiated by the Trader. If a Broker wishes to initiate a tear-up then they must contact the Trader outside the eCM process and ask the Trader to conduct the tear-up.</w:t>
      </w:r>
    </w:p>
    <w:p w14:paraId="37EFCC92" w14:textId="77777777" w:rsidR="00747389" w:rsidRPr="002B2ACA" w:rsidRDefault="00747389" w:rsidP="00747389">
      <w:r w:rsidRPr="002B2ACA">
        <w:t>A ‘Box Result’ document is returned from the instance of the process to each of the parties providing a status update to the Trader’s ETRMS and Broker’s back end system.</w:t>
      </w:r>
    </w:p>
    <w:p w14:paraId="0587BC35" w14:textId="1ACC1399"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Broker Fee Information Tear-Up Processing</w:t>
      </w:r>
    </w:p>
    <w:p w14:paraId="434BF573" w14:textId="1C9F4C66" w:rsidR="00747389" w:rsidRPr="002B2ACA" w:rsidRDefault="00747389" w:rsidP="00747389">
      <w:pPr>
        <w:rPr>
          <w:lang w:eastAsia="en-US"/>
        </w:rPr>
      </w:pPr>
      <w:r w:rsidRPr="002B2ACA">
        <w:rPr>
          <w:lang w:eastAsia="en-US"/>
        </w:rPr>
        <w:t xml:space="preserve">A Broker Fee Information document cannot be referenced by a Deal Tear-Up Request document and will only be set to the ‘Tear-Up Requested’ or ‘Cancelled’ state if the associated </w:t>
      </w:r>
      <w:r w:rsidR="00E61728" w:rsidRPr="002B2ACA">
        <w:rPr>
          <w:lang w:eastAsia="en-US"/>
        </w:rPr>
        <w:t>TradeConfirmation document</w:t>
      </w:r>
      <w:r w:rsidRPr="002B2ACA">
        <w:rPr>
          <w:lang w:eastAsia="en-US"/>
        </w:rPr>
        <w:t xml:space="preserve"> is set to one of these states.</w:t>
      </w:r>
    </w:p>
    <w:p w14:paraId="54141F75" w14:textId="26D44353" w:rsidR="00747389" w:rsidRPr="002B2ACA" w:rsidRDefault="00747389" w:rsidP="00747389">
      <w:pPr>
        <w:pStyle w:val="berschrift3"/>
      </w:pPr>
      <w:bookmarkStart w:id="161" w:name="_Ref65587520"/>
      <w:r w:rsidRPr="002B2ACA">
        <w:t>High</w:t>
      </w:r>
      <w:r w:rsidR="008F7104" w:rsidRPr="002B2ACA">
        <w:t>-</w:t>
      </w:r>
      <w:r w:rsidRPr="002B2ACA">
        <w:t>Level Business Document Submission and Result Process</w:t>
      </w:r>
      <w:bookmarkEnd w:id="161"/>
    </w:p>
    <w:p w14:paraId="2307ADD0" w14:textId="77777777" w:rsidR="00747389" w:rsidRPr="002B2ACA" w:rsidRDefault="00747389" w:rsidP="00747389">
      <w:r w:rsidRPr="002B2ACA">
        <w:t>Submission and Results processing is concerned with defining how the various business documents must be submitted to the eCM process by the backend systems of the Trader and Broker and how status information about the progress and results of processing the various documents must be returned. This information can be used by backend systems to update their own status information for each business document submitted to the eCM process. In earlier versions of the eCM Standard this process was left undefined since the interaction was internal to each organisation and not considered to be within the scope of standardisation; however, with the ‘multi-tenancy’ deployment option the Submission and Result dialogues become ‘externalised’, allowing Traders and Brokers to submit their documents to a shared process instance, external to their organisations, bringing the interaction within the scope of the eCM Standard.</w:t>
      </w:r>
    </w:p>
    <w:p w14:paraId="78A3C406" w14:textId="5F52F03E"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Document Submission Dialogue</w:t>
      </w:r>
    </w:p>
    <w:p w14:paraId="3DA4149D" w14:textId="77777777" w:rsidR="00747389" w:rsidRPr="002B2ACA" w:rsidRDefault="00747389" w:rsidP="00507F8B">
      <w:pPr>
        <w:keepLines/>
        <w:rPr>
          <w:lang w:eastAsia="en-US"/>
        </w:rPr>
      </w:pPr>
      <w:r w:rsidRPr="002B2ACA">
        <w:rPr>
          <w:lang w:eastAsia="en-US"/>
        </w:rPr>
        <w:t xml:space="preserve">The Trader or Broker submits a business document to the process and receives a ‘Box Result’ message in return. On successful submission the Box Result for the relevant document will return the initial status of the document within the process e.g. ‘Pending’. In case of an invalid submission the Box Result for the relevant document will contain the status ‘Failed’. </w:t>
      </w:r>
    </w:p>
    <w:p w14:paraId="5AB79D61" w14:textId="615BA7F8"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Document Result Dialogue</w:t>
      </w:r>
    </w:p>
    <w:p w14:paraId="511D83FB" w14:textId="77777777" w:rsidR="00747389" w:rsidRPr="002B2ACA" w:rsidRDefault="00747389" w:rsidP="00747389">
      <w:r w:rsidRPr="002B2ACA">
        <w:rPr>
          <w:lang w:eastAsia="en-US"/>
        </w:rPr>
        <w:t>The eCM process issues a Box Result message to the Trader or Broker (as appropriate) each time a successfully submitted document is moved to a new non-transient state within the eCM process e.g. ‘Matched’.</w:t>
      </w:r>
    </w:p>
    <w:p w14:paraId="745D03AE" w14:textId="1FE8F7A6" w:rsidR="00747389" w:rsidRPr="002B2ACA" w:rsidRDefault="00747389" w:rsidP="00747389">
      <w:pPr>
        <w:pStyle w:val="berschrift3"/>
      </w:pPr>
      <w:r w:rsidRPr="002B2ACA">
        <w:t>High</w:t>
      </w:r>
      <w:r w:rsidR="008F7104" w:rsidRPr="002B2ACA">
        <w:t>-</w:t>
      </w:r>
      <w:r w:rsidRPr="002B2ACA">
        <w:t>Level Time Out Dialogue</w:t>
      </w:r>
    </w:p>
    <w:p w14:paraId="2F631FB3" w14:textId="77777777" w:rsidR="00747389" w:rsidRPr="002B2ACA" w:rsidRDefault="00747389" w:rsidP="00747389">
      <w:r w:rsidRPr="002B2ACA">
        <w:t>Time Out processing has been removed in V4.0 of the process in favour of implementation specific reports highlighting ‘aged’ documents that have not be progressed to a resolved state.</w:t>
      </w:r>
    </w:p>
    <w:p w14:paraId="08C3E8AD" w14:textId="77777777" w:rsidR="00747389" w:rsidRPr="002B2ACA" w:rsidRDefault="00747389" w:rsidP="00747389">
      <w:r w:rsidRPr="002B2ACA">
        <w:t>Note that implementers must address this non-backwardly compatible change within their implementations of the process.</w:t>
      </w:r>
    </w:p>
    <w:p w14:paraId="5EC1F5BC" w14:textId="77777777" w:rsidR="00747389" w:rsidRPr="002B2ACA" w:rsidRDefault="00747389" w:rsidP="00747389">
      <w:pPr>
        <w:pStyle w:val="berschrift3"/>
      </w:pPr>
      <w:r w:rsidRPr="002B2ACA">
        <w:t>Role of the ‘Multi-Tenant’ Process Implementation in Peer-to-Peer Matching</w:t>
      </w:r>
    </w:p>
    <w:p w14:paraId="51FD12AD" w14:textId="26F310D5" w:rsidR="00747389" w:rsidRPr="002B2ACA" w:rsidRDefault="00747389" w:rsidP="00747389">
      <w:r w:rsidRPr="002B2ACA">
        <w:t>A ‘mult</w:t>
      </w:r>
      <w:r w:rsidR="002B2ACA">
        <w:t>i</w:t>
      </w:r>
      <w:r w:rsidRPr="002B2ACA">
        <w:t>-tenant’ implementation of the eCM process will be operated in common on behalf of several Traders and/or Brokers by a third party service provider. In this deployment configuration the service provider undertakes the ‘Trader’ or ‘Broker’ role in the case of peer-to-peer matching on behalf of the trading organisations and brokers that are using the service. In this case the service provider acts on behalf of the Trader or Broker and in particular:</w:t>
      </w:r>
    </w:p>
    <w:p w14:paraId="74C24778" w14:textId="77777777" w:rsidR="00747389" w:rsidRPr="002B2ACA" w:rsidRDefault="00747389" w:rsidP="00321A8A">
      <w:pPr>
        <w:pStyle w:val="Listenabsatz"/>
        <w:numPr>
          <w:ilvl w:val="0"/>
          <w:numId w:val="13"/>
        </w:numPr>
      </w:pPr>
      <w:r w:rsidRPr="002B2ACA">
        <w:t xml:space="preserve">Electronically signs the documents exchanged according to the peer-to-peer dialogue, as described in [1], on behalf of the Trader or Broker </w:t>
      </w:r>
    </w:p>
    <w:p w14:paraId="5C3CB184" w14:textId="77777777" w:rsidR="00747389" w:rsidRPr="002B2ACA" w:rsidRDefault="00747389" w:rsidP="00321A8A">
      <w:pPr>
        <w:pStyle w:val="Listenabsatz"/>
        <w:numPr>
          <w:ilvl w:val="0"/>
          <w:numId w:val="13"/>
        </w:numPr>
      </w:pPr>
      <w:r w:rsidRPr="002B2ACA">
        <w:t>Receives and processes the documents issued by the other party according to the peer-to-peer matching dialogue.</w:t>
      </w:r>
    </w:p>
    <w:p w14:paraId="1F72F696" w14:textId="572D95DE" w:rsidR="00747389" w:rsidRPr="002B2ACA" w:rsidRDefault="00747389" w:rsidP="00747389">
      <w:r w:rsidRPr="002B2ACA">
        <w:t>Peer-to-peer users must be aware that their Trade Confirmation data will be sent to the service provider to permit the service provider to complete a peer-to-peer match on behalf of the Traders and Brokers on whose behalf it is acting as a matching agent.</w:t>
      </w:r>
    </w:p>
    <w:p w14:paraId="186AA5F9" w14:textId="77777777" w:rsidR="00747389" w:rsidRPr="002B2ACA" w:rsidRDefault="00747389" w:rsidP="00524DE5">
      <w:pPr>
        <w:pStyle w:val="berschrift2"/>
      </w:pPr>
      <w:bookmarkStart w:id="162" w:name="_Ref65602776"/>
      <w:bookmarkStart w:id="163" w:name="_Ref65602780"/>
      <w:bookmarkStart w:id="164" w:name="_Toc230170388"/>
      <w:r w:rsidRPr="002B2ACA">
        <w:t>Detailed Business Document Flows</w:t>
      </w:r>
      <w:bookmarkEnd w:id="162"/>
      <w:bookmarkEnd w:id="163"/>
      <w:bookmarkEnd w:id="164"/>
    </w:p>
    <w:p w14:paraId="4E6DEDE4" w14:textId="77777777" w:rsidR="00747389" w:rsidRPr="002B2ACA" w:rsidRDefault="00747389" w:rsidP="00747389">
      <w:pPr>
        <w:pStyle w:val="berschrift3"/>
      </w:pPr>
      <w:r w:rsidRPr="002B2ACA">
        <w:t>Detailed Business Document Match Processing</w:t>
      </w:r>
    </w:p>
    <w:p w14:paraId="6A4C12A7" w14:textId="4DB58645" w:rsidR="00747389" w:rsidRPr="002B2ACA" w:rsidRDefault="008502FC" w:rsidP="00747389">
      <w:r w:rsidRPr="002B2ACA">
        <w:fldChar w:fldCharType="begin"/>
      </w:r>
      <w:r w:rsidRPr="002B2ACA">
        <w:instrText xml:space="preserve"> REF _Ref65586932 \h </w:instrText>
      </w:r>
      <w:r w:rsidRPr="002B2ACA">
        <w:fldChar w:fldCharType="separate"/>
      </w:r>
      <w:r w:rsidR="002543D9" w:rsidRPr="002B2ACA">
        <w:t xml:space="preserve">Table </w:t>
      </w:r>
      <w:r w:rsidR="002543D9">
        <w:rPr>
          <w:noProof/>
        </w:rPr>
        <w:t>1</w:t>
      </w:r>
      <w:r w:rsidR="002543D9" w:rsidRPr="002B2ACA">
        <w:t xml:space="preserve"> Possible matching scenarios supported by eCM v4.0</w:t>
      </w:r>
      <w:r w:rsidRPr="002B2ACA">
        <w:fldChar w:fldCharType="end"/>
      </w:r>
      <w:r w:rsidRPr="002B2ACA">
        <w:t xml:space="preserve"> </w:t>
      </w:r>
      <w:r w:rsidR="00747389" w:rsidRPr="002B2ACA">
        <w:t xml:space="preserve">identifies all supported configurations of the eCM v4.0 matching dialogues described in </w:t>
      </w:r>
      <w:r w:rsidRPr="002B2ACA">
        <w:fldChar w:fldCharType="begin"/>
      </w:r>
      <w:r w:rsidRPr="002B2ACA">
        <w:instrText xml:space="preserve"> REF _Ref65586968 \r \h </w:instrText>
      </w:r>
      <w:r w:rsidRPr="002B2ACA">
        <w:fldChar w:fldCharType="separate"/>
      </w:r>
      <w:r w:rsidR="002543D9">
        <w:t>5.4.1</w:t>
      </w:r>
      <w:r w:rsidRPr="002B2ACA">
        <w:fldChar w:fldCharType="end"/>
      </w:r>
      <w:r w:rsidRPr="002B2ACA">
        <w:t>, “</w:t>
      </w:r>
      <w:r w:rsidRPr="002B2ACA">
        <w:fldChar w:fldCharType="begin"/>
      </w:r>
      <w:r w:rsidRPr="002B2ACA">
        <w:instrText xml:space="preserve"> REF _Ref65586968 \h </w:instrText>
      </w:r>
      <w:r w:rsidRPr="002B2ACA">
        <w:fldChar w:fldCharType="separate"/>
      </w:r>
      <w:r w:rsidR="002543D9" w:rsidRPr="002B2ACA">
        <w:t>High-Level Business Document Match Processing</w:t>
      </w:r>
      <w:r w:rsidRPr="002B2ACA">
        <w:fldChar w:fldCharType="end"/>
      </w:r>
      <w:r w:rsidRPr="002B2ACA">
        <w:t>”,</w:t>
      </w:r>
      <w:r w:rsidR="00747389" w:rsidRPr="002B2ACA">
        <w:t xml:space="preserve"> for each actor in each role: that is the Trader and Broker as either a ‘Multi-Tenant’ or ‘Peer-to-Peer’ user of the process.</w:t>
      </w:r>
    </w:p>
    <w:p w14:paraId="5BA5E72D" w14:textId="1943D19D" w:rsidR="003E184F" w:rsidRPr="002B2ACA" w:rsidRDefault="003E184F" w:rsidP="003E184F">
      <w:pPr>
        <w:pStyle w:val="TableNumber"/>
        <w:rPr>
          <w:lang w:val="en-GB"/>
        </w:rPr>
      </w:pPr>
      <w:bookmarkStart w:id="165" w:name="_Ref65586932"/>
      <w:bookmarkStart w:id="166" w:name="_Toc230170452"/>
      <w:r w:rsidRPr="002B2ACA">
        <w:rPr>
          <w:lang w:val="en-GB"/>
        </w:rPr>
        <w:t xml:space="preserve">Table </w:t>
      </w:r>
      <w:r w:rsidRPr="002B2ACA">
        <w:rPr>
          <w:lang w:val="en-GB"/>
        </w:rPr>
        <w:fldChar w:fldCharType="begin"/>
      </w:r>
      <w:r w:rsidRPr="002B2ACA">
        <w:rPr>
          <w:lang w:val="en-GB"/>
        </w:rPr>
        <w:instrText xml:space="preserve"> SEQ Table \* ARABIC </w:instrText>
      </w:r>
      <w:r w:rsidRPr="002B2ACA">
        <w:rPr>
          <w:lang w:val="en-GB"/>
        </w:rPr>
        <w:fldChar w:fldCharType="separate"/>
      </w:r>
      <w:r w:rsidR="002543D9">
        <w:rPr>
          <w:noProof/>
          <w:lang w:val="en-GB"/>
        </w:rPr>
        <w:t>1</w:t>
      </w:r>
      <w:r w:rsidRPr="002B2ACA">
        <w:rPr>
          <w:noProof/>
          <w:lang w:val="en-GB"/>
        </w:rPr>
        <w:fldChar w:fldCharType="end"/>
      </w:r>
      <w:r w:rsidRPr="002B2ACA">
        <w:rPr>
          <w:lang w:val="en-GB"/>
        </w:rPr>
        <w:t xml:space="preserve"> Possible matching scenarios supported by eCM v4.0</w:t>
      </w:r>
      <w:bookmarkEnd w:id="165"/>
      <w:bookmarkEnd w:id="166"/>
    </w:p>
    <w:tbl>
      <w:tblPr>
        <w:tblW w:w="8944" w:type="dxa"/>
        <w:tblInd w:w="57" w:type="dxa"/>
        <w:tblCellMar>
          <w:left w:w="70" w:type="dxa"/>
          <w:right w:w="70" w:type="dxa"/>
        </w:tblCellMar>
        <w:tblLook w:val="04A0" w:firstRow="1" w:lastRow="0" w:firstColumn="1" w:lastColumn="0" w:noHBand="0" w:noVBand="1"/>
      </w:tblPr>
      <w:tblGrid>
        <w:gridCol w:w="1998"/>
        <w:gridCol w:w="992"/>
        <w:gridCol w:w="992"/>
        <w:gridCol w:w="993"/>
        <w:gridCol w:w="992"/>
        <w:gridCol w:w="992"/>
        <w:gridCol w:w="992"/>
        <w:gridCol w:w="993"/>
      </w:tblGrid>
      <w:tr w:rsidR="00747389" w:rsidRPr="002B2ACA" w14:paraId="4948EF49" w14:textId="77777777" w:rsidTr="00335C75">
        <w:trPr>
          <w:trHeight w:val="300"/>
        </w:trPr>
        <w:tc>
          <w:tcPr>
            <w:tcW w:w="1998" w:type="dxa"/>
            <w:tcBorders>
              <w:top w:val="nil"/>
              <w:left w:val="nil"/>
              <w:bottom w:val="single" w:sz="4" w:space="0" w:color="auto"/>
              <w:right w:val="nil"/>
            </w:tcBorders>
            <w:noWrap/>
            <w:vAlign w:val="bottom"/>
          </w:tcPr>
          <w:p w14:paraId="03746DCF" w14:textId="77777777" w:rsidR="00747389" w:rsidRPr="002B2ACA" w:rsidRDefault="00747389" w:rsidP="0047546D">
            <w:pPr>
              <w:pStyle w:val="CellBody"/>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4A54936" w14:textId="77777777" w:rsidR="00747389" w:rsidRPr="002B2ACA" w:rsidRDefault="00747389" w:rsidP="0047546D">
            <w:pPr>
              <w:pStyle w:val="CellBody"/>
              <w:rPr>
                <w:rStyle w:val="Fett"/>
              </w:rPr>
            </w:pPr>
            <w:r w:rsidRPr="002B2ACA">
              <w:rPr>
                <w:rStyle w:val="Fett"/>
              </w:rPr>
              <w:t>Scenario</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3F65A21" w14:textId="3D3E9427" w:rsidR="00747389" w:rsidRPr="002B2ACA" w:rsidRDefault="00747389" w:rsidP="0047546D">
            <w:pPr>
              <w:pStyle w:val="CellBody"/>
              <w:rPr>
                <w:rStyle w:val="Fett"/>
              </w:rPr>
            </w:pPr>
            <w:r w:rsidRPr="002B2ACA">
              <w:rPr>
                <w:rStyle w:val="Fett"/>
              </w:rPr>
              <w:t>Multi-Tenant</w:t>
            </w:r>
            <w:r w:rsidR="002C5573" w:rsidRPr="002B2ACA">
              <w:rPr>
                <w:rStyle w:val="Fett"/>
              </w:rPr>
              <w:t xml:space="preserve"> </w:t>
            </w:r>
            <w:r w:rsidRPr="002B2ACA">
              <w:rPr>
                <w:rStyle w:val="Fett"/>
              </w:rPr>
              <w:t>Trader 1</w:t>
            </w:r>
          </w:p>
        </w:tc>
        <w:tc>
          <w:tcPr>
            <w:tcW w:w="993"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CECA90F" w14:textId="6D2596D6" w:rsidR="00747389" w:rsidRPr="002B2ACA" w:rsidRDefault="00747389" w:rsidP="0047546D">
            <w:pPr>
              <w:pStyle w:val="CellBody"/>
              <w:rPr>
                <w:rStyle w:val="Fett"/>
              </w:rPr>
            </w:pPr>
            <w:r w:rsidRPr="002B2ACA">
              <w:rPr>
                <w:rStyle w:val="Fett"/>
              </w:rPr>
              <w:t>Multi-Tenant</w:t>
            </w:r>
            <w:r w:rsidR="002C5573" w:rsidRPr="002B2ACA">
              <w:rPr>
                <w:rStyle w:val="Fett"/>
              </w:rPr>
              <w:t xml:space="preserve"> </w:t>
            </w:r>
            <w:r w:rsidRPr="002B2ACA">
              <w:rPr>
                <w:rStyle w:val="Fett"/>
              </w:rPr>
              <w:t>Trader 2</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E1E9511" w14:textId="03B6925D" w:rsidR="00747389" w:rsidRPr="002B2ACA" w:rsidRDefault="00747389" w:rsidP="0047546D">
            <w:pPr>
              <w:pStyle w:val="CellBody"/>
              <w:rPr>
                <w:rStyle w:val="Fett"/>
              </w:rPr>
            </w:pPr>
            <w:r w:rsidRPr="002B2ACA">
              <w:rPr>
                <w:rStyle w:val="Fett"/>
              </w:rPr>
              <w:t>P2P Trader</w:t>
            </w:r>
            <w:r w:rsidR="002C5573" w:rsidRPr="002B2ACA">
              <w:rPr>
                <w:rStyle w:val="Fett"/>
              </w:rPr>
              <w:t xml:space="preserve"> </w:t>
            </w:r>
            <w:r w:rsidRPr="002B2ACA">
              <w:rPr>
                <w:rStyle w:val="Fett"/>
              </w:rPr>
              <w:t>1</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649873D" w14:textId="77777777" w:rsidR="00747389" w:rsidRPr="002B2ACA" w:rsidRDefault="00747389" w:rsidP="0047546D">
            <w:pPr>
              <w:pStyle w:val="CellBody"/>
              <w:rPr>
                <w:rStyle w:val="Fett"/>
              </w:rPr>
            </w:pPr>
            <w:r w:rsidRPr="002B2ACA">
              <w:rPr>
                <w:rStyle w:val="Fett"/>
              </w:rPr>
              <w:t>P2P Trader 2</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DD615BD" w14:textId="0849E9D6" w:rsidR="00747389" w:rsidRPr="002B2ACA" w:rsidRDefault="00747389" w:rsidP="0047546D">
            <w:pPr>
              <w:pStyle w:val="CellBody"/>
              <w:rPr>
                <w:rStyle w:val="Fett"/>
              </w:rPr>
            </w:pPr>
            <w:r w:rsidRPr="002B2ACA">
              <w:rPr>
                <w:rStyle w:val="Fett"/>
              </w:rPr>
              <w:t>Multi-Tenant</w:t>
            </w:r>
            <w:r w:rsidR="002C5573" w:rsidRPr="002B2ACA">
              <w:rPr>
                <w:rStyle w:val="Fett"/>
              </w:rPr>
              <w:t xml:space="preserve"> </w:t>
            </w:r>
            <w:r w:rsidRPr="002B2ACA">
              <w:rPr>
                <w:rStyle w:val="Fett"/>
              </w:rPr>
              <w:t>Broker</w:t>
            </w:r>
          </w:p>
        </w:tc>
        <w:tc>
          <w:tcPr>
            <w:tcW w:w="993"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90CC0B1" w14:textId="77777777" w:rsidR="00747389" w:rsidRPr="002B2ACA" w:rsidRDefault="00747389" w:rsidP="0047546D">
            <w:pPr>
              <w:pStyle w:val="CellBody"/>
              <w:rPr>
                <w:rStyle w:val="Fett"/>
              </w:rPr>
            </w:pPr>
            <w:r w:rsidRPr="002B2ACA">
              <w:rPr>
                <w:rStyle w:val="Fett"/>
              </w:rPr>
              <w:t>P2P Broker</w:t>
            </w:r>
          </w:p>
        </w:tc>
      </w:tr>
      <w:tr w:rsidR="00747389" w:rsidRPr="002B2ACA" w14:paraId="18B2B8FE" w14:textId="77777777" w:rsidTr="00335C75">
        <w:trPr>
          <w:trHeight w:val="300"/>
        </w:trPr>
        <w:tc>
          <w:tcPr>
            <w:tcW w:w="1998" w:type="dxa"/>
            <w:tcBorders>
              <w:top w:val="single" w:sz="4" w:space="0" w:color="auto"/>
              <w:left w:val="single" w:sz="4" w:space="0" w:color="auto"/>
              <w:bottom w:val="nil"/>
              <w:right w:val="nil"/>
            </w:tcBorders>
            <w:shd w:val="clear" w:color="auto" w:fill="D9D9D9" w:themeFill="background1" w:themeFillShade="D9"/>
            <w:noWrap/>
            <w:vAlign w:val="bottom"/>
          </w:tcPr>
          <w:p w14:paraId="0E10AB13" w14:textId="77777777" w:rsidR="00747389" w:rsidRPr="002B2ACA" w:rsidRDefault="00747389" w:rsidP="0047546D">
            <w:pPr>
              <w:pStyle w:val="CellBody"/>
              <w:rPr>
                <w:rStyle w:val="Fett"/>
              </w:rPr>
            </w:pPr>
            <w:r w:rsidRPr="002B2ACA">
              <w:rPr>
                <w:rStyle w:val="Fett"/>
              </w:rPr>
              <w:t>Trader vs. Trader</w:t>
            </w:r>
          </w:p>
        </w:tc>
        <w:tc>
          <w:tcPr>
            <w:tcW w:w="992" w:type="dxa"/>
            <w:tcBorders>
              <w:top w:val="single" w:sz="4" w:space="0" w:color="auto"/>
              <w:left w:val="single" w:sz="4" w:space="0" w:color="auto"/>
              <w:bottom w:val="single" w:sz="4" w:space="0" w:color="auto"/>
              <w:right w:val="single" w:sz="4" w:space="0" w:color="auto"/>
            </w:tcBorders>
            <w:noWrap/>
            <w:vAlign w:val="bottom"/>
          </w:tcPr>
          <w:p w14:paraId="307FAC6E" w14:textId="77777777" w:rsidR="00747389" w:rsidRPr="002B2ACA" w:rsidRDefault="00747389" w:rsidP="0047546D">
            <w:pPr>
              <w:pStyle w:val="CellBody"/>
              <w:jc w:val="center"/>
            </w:pPr>
            <w:r w:rsidRPr="002B2ACA">
              <w:t>1</w:t>
            </w:r>
          </w:p>
        </w:tc>
        <w:tc>
          <w:tcPr>
            <w:tcW w:w="992" w:type="dxa"/>
            <w:tcBorders>
              <w:top w:val="single" w:sz="4" w:space="0" w:color="auto"/>
              <w:left w:val="nil"/>
              <w:bottom w:val="single" w:sz="4" w:space="0" w:color="auto"/>
              <w:right w:val="single" w:sz="4" w:space="0" w:color="auto"/>
            </w:tcBorders>
            <w:noWrap/>
            <w:vAlign w:val="bottom"/>
          </w:tcPr>
          <w:p w14:paraId="2D06B81A" w14:textId="77777777" w:rsidR="00747389" w:rsidRPr="002B2ACA" w:rsidRDefault="00747389" w:rsidP="0047546D">
            <w:pPr>
              <w:pStyle w:val="CellBody"/>
              <w:jc w:val="center"/>
            </w:pPr>
            <w:r w:rsidRPr="002B2ACA">
              <w:t>x</w:t>
            </w:r>
          </w:p>
        </w:tc>
        <w:tc>
          <w:tcPr>
            <w:tcW w:w="993" w:type="dxa"/>
            <w:tcBorders>
              <w:top w:val="single" w:sz="4" w:space="0" w:color="auto"/>
              <w:left w:val="nil"/>
              <w:bottom w:val="single" w:sz="4" w:space="0" w:color="auto"/>
              <w:right w:val="single" w:sz="4" w:space="0" w:color="auto"/>
            </w:tcBorders>
            <w:noWrap/>
            <w:vAlign w:val="bottom"/>
          </w:tcPr>
          <w:p w14:paraId="75D18380" w14:textId="77777777" w:rsidR="00747389" w:rsidRPr="002B2ACA" w:rsidRDefault="00747389" w:rsidP="0047546D">
            <w:pPr>
              <w:pStyle w:val="CellBody"/>
              <w:jc w:val="center"/>
            </w:pPr>
            <w:r w:rsidRPr="002B2ACA">
              <w:t>x</w:t>
            </w:r>
          </w:p>
        </w:tc>
        <w:tc>
          <w:tcPr>
            <w:tcW w:w="992" w:type="dxa"/>
            <w:tcBorders>
              <w:top w:val="single" w:sz="4" w:space="0" w:color="auto"/>
              <w:left w:val="nil"/>
              <w:bottom w:val="single" w:sz="4" w:space="0" w:color="auto"/>
              <w:right w:val="single" w:sz="4" w:space="0" w:color="auto"/>
            </w:tcBorders>
            <w:noWrap/>
            <w:vAlign w:val="bottom"/>
          </w:tcPr>
          <w:p w14:paraId="01AEBF56" w14:textId="77777777" w:rsidR="00747389" w:rsidRPr="002B2ACA" w:rsidRDefault="00747389" w:rsidP="0047546D">
            <w:pPr>
              <w:pStyle w:val="CellBody"/>
              <w:jc w:val="center"/>
            </w:pPr>
          </w:p>
        </w:tc>
        <w:tc>
          <w:tcPr>
            <w:tcW w:w="992" w:type="dxa"/>
            <w:tcBorders>
              <w:top w:val="single" w:sz="4" w:space="0" w:color="auto"/>
              <w:left w:val="nil"/>
              <w:bottom w:val="single" w:sz="4" w:space="0" w:color="auto"/>
              <w:right w:val="single" w:sz="4" w:space="0" w:color="auto"/>
            </w:tcBorders>
            <w:noWrap/>
            <w:vAlign w:val="bottom"/>
          </w:tcPr>
          <w:p w14:paraId="27EF0735" w14:textId="77777777" w:rsidR="00747389" w:rsidRPr="002B2ACA" w:rsidRDefault="00747389" w:rsidP="0047546D">
            <w:pPr>
              <w:pStyle w:val="CellBody"/>
              <w:jc w:val="center"/>
            </w:pPr>
          </w:p>
        </w:tc>
        <w:tc>
          <w:tcPr>
            <w:tcW w:w="992" w:type="dxa"/>
            <w:tcBorders>
              <w:top w:val="single" w:sz="4" w:space="0" w:color="auto"/>
              <w:left w:val="nil"/>
              <w:bottom w:val="single" w:sz="4" w:space="0" w:color="auto"/>
              <w:right w:val="single" w:sz="4" w:space="0" w:color="auto"/>
            </w:tcBorders>
            <w:noWrap/>
            <w:vAlign w:val="bottom"/>
          </w:tcPr>
          <w:p w14:paraId="17F4423E" w14:textId="77777777" w:rsidR="00747389" w:rsidRPr="002B2ACA" w:rsidRDefault="00747389" w:rsidP="0047546D">
            <w:pPr>
              <w:pStyle w:val="CellBody"/>
              <w:jc w:val="center"/>
            </w:pPr>
          </w:p>
        </w:tc>
        <w:tc>
          <w:tcPr>
            <w:tcW w:w="993" w:type="dxa"/>
            <w:tcBorders>
              <w:top w:val="single" w:sz="4" w:space="0" w:color="auto"/>
              <w:left w:val="nil"/>
              <w:bottom w:val="single" w:sz="4" w:space="0" w:color="auto"/>
              <w:right w:val="single" w:sz="4" w:space="0" w:color="auto"/>
            </w:tcBorders>
            <w:noWrap/>
            <w:vAlign w:val="bottom"/>
          </w:tcPr>
          <w:p w14:paraId="109E01AB" w14:textId="77777777" w:rsidR="00747389" w:rsidRPr="002B2ACA" w:rsidRDefault="00747389" w:rsidP="0047546D">
            <w:pPr>
              <w:pStyle w:val="CellBody"/>
              <w:jc w:val="center"/>
            </w:pPr>
          </w:p>
        </w:tc>
      </w:tr>
      <w:tr w:rsidR="00747389" w:rsidRPr="002B2ACA" w14:paraId="242854EE" w14:textId="77777777" w:rsidTr="00335C75">
        <w:trPr>
          <w:trHeight w:val="315"/>
        </w:trPr>
        <w:tc>
          <w:tcPr>
            <w:tcW w:w="1998" w:type="dxa"/>
            <w:tcBorders>
              <w:top w:val="nil"/>
              <w:left w:val="single" w:sz="4" w:space="0" w:color="auto"/>
              <w:bottom w:val="double" w:sz="6" w:space="0" w:color="auto"/>
              <w:right w:val="nil"/>
            </w:tcBorders>
            <w:shd w:val="clear" w:color="auto" w:fill="D9D9D9" w:themeFill="background1" w:themeFillShade="D9"/>
            <w:noWrap/>
            <w:vAlign w:val="bottom"/>
          </w:tcPr>
          <w:p w14:paraId="1B6FA0C6" w14:textId="77777777" w:rsidR="00747389" w:rsidRPr="002B2ACA" w:rsidRDefault="00747389" w:rsidP="0047546D">
            <w:pPr>
              <w:pStyle w:val="CellBody"/>
              <w:rPr>
                <w:rStyle w:val="Fett"/>
              </w:rPr>
            </w:pPr>
            <w:r w:rsidRPr="002B2ACA">
              <w:rPr>
                <w:rStyle w:val="Fett"/>
              </w:rPr>
              <w:t> </w:t>
            </w:r>
          </w:p>
        </w:tc>
        <w:tc>
          <w:tcPr>
            <w:tcW w:w="992" w:type="dxa"/>
            <w:tcBorders>
              <w:top w:val="nil"/>
              <w:left w:val="single" w:sz="4" w:space="0" w:color="auto"/>
              <w:bottom w:val="double" w:sz="6" w:space="0" w:color="auto"/>
              <w:right w:val="single" w:sz="4" w:space="0" w:color="auto"/>
            </w:tcBorders>
            <w:noWrap/>
            <w:vAlign w:val="bottom"/>
          </w:tcPr>
          <w:p w14:paraId="24777DC2" w14:textId="77777777" w:rsidR="00747389" w:rsidRPr="002B2ACA" w:rsidRDefault="00747389" w:rsidP="0047546D">
            <w:pPr>
              <w:pStyle w:val="CellBody"/>
              <w:jc w:val="center"/>
            </w:pPr>
            <w:r w:rsidRPr="002B2ACA">
              <w:t>2</w:t>
            </w:r>
          </w:p>
        </w:tc>
        <w:tc>
          <w:tcPr>
            <w:tcW w:w="992" w:type="dxa"/>
            <w:tcBorders>
              <w:top w:val="nil"/>
              <w:left w:val="nil"/>
              <w:bottom w:val="double" w:sz="6" w:space="0" w:color="auto"/>
              <w:right w:val="single" w:sz="4" w:space="0" w:color="auto"/>
            </w:tcBorders>
            <w:noWrap/>
            <w:vAlign w:val="bottom"/>
          </w:tcPr>
          <w:p w14:paraId="17204D4D" w14:textId="77777777" w:rsidR="00747389" w:rsidRPr="002B2ACA" w:rsidRDefault="00747389" w:rsidP="0047546D">
            <w:pPr>
              <w:pStyle w:val="CellBody"/>
              <w:jc w:val="center"/>
            </w:pPr>
            <w:r w:rsidRPr="002B2ACA">
              <w:t>x</w:t>
            </w:r>
          </w:p>
        </w:tc>
        <w:tc>
          <w:tcPr>
            <w:tcW w:w="993" w:type="dxa"/>
            <w:tcBorders>
              <w:top w:val="nil"/>
              <w:left w:val="nil"/>
              <w:bottom w:val="double" w:sz="6" w:space="0" w:color="auto"/>
              <w:right w:val="single" w:sz="4" w:space="0" w:color="auto"/>
            </w:tcBorders>
            <w:noWrap/>
            <w:vAlign w:val="bottom"/>
          </w:tcPr>
          <w:p w14:paraId="4D4243EF" w14:textId="77777777" w:rsidR="00747389" w:rsidRPr="002B2ACA" w:rsidRDefault="00747389" w:rsidP="0047546D">
            <w:pPr>
              <w:pStyle w:val="CellBody"/>
              <w:jc w:val="center"/>
            </w:pPr>
          </w:p>
        </w:tc>
        <w:tc>
          <w:tcPr>
            <w:tcW w:w="992" w:type="dxa"/>
            <w:tcBorders>
              <w:top w:val="nil"/>
              <w:left w:val="nil"/>
              <w:bottom w:val="double" w:sz="6" w:space="0" w:color="auto"/>
              <w:right w:val="single" w:sz="4" w:space="0" w:color="auto"/>
            </w:tcBorders>
            <w:noWrap/>
            <w:vAlign w:val="bottom"/>
          </w:tcPr>
          <w:p w14:paraId="0235142D" w14:textId="77777777" w:rsidR="00747389" w:rsidRPr="002B2ACA" w:rsidRDefault="00747389" w:rsidP="0047546D">
            <w:pPr>
              <w:pStyle w:val="CellBody"/>
              <w:jc w:val="center"/>
            </w:pPr>
            <w:r w:rsidRPr="002B2ACA">
              <w:t>x</w:t>
            </w:r>
          </w:p>
        </w:tc>
        <w:tc>
          <w:tcPr>
            <w:tcW w:w="992" w:type="dxa"/>
            <w:tcBorders>
              <w:top w:val="nil"/>
              <w:left w:val="nil"/>
              <w:bottom w:val="double" w:sz="6" w:space="0" w:color="auto"/>
              <w:right w:val="single" w:sz="4" w:space="0" w:color="auto"/>
            </w:tcBorders>
            <w:noWrap/>
            <w:vAlign w:val="bottom"/>
          </w:tcPr>
          <w:p w14:paraId="4953A87C" w14:textId="77777777" w:rsidR="00747389" w:rsidRPr="002B2ACA" w:rsidRDefault="00747389" w:rsidP="0047546D">
            <w:pPr>
              <w:pStyle w:val="CellBody"/>
              <w:jc w:val="center"/>
            </w:pPr>
          </w:p>
        </w:tc>
        <w:tc>
          <w:tcPr>
            <w:tcW w:w="992" w:type="dxa"/>
            <w:tcBorders>
              <w:top w:val="nil"/>
              <w:left w:val="nil"/>
              <w:bottom w:val="double" w:sz="6" w:space="0" w:color="auto"/>
              <w:right w:val="single" w:sz="4" w:space="0" w:color="auto"/>
            </w:tcBorders>
            <w:noWrap/>
            <w:vAlign w:val="bottom"/>
          </w:tcPr>
          <w:p w14:paraId="29738859" w14:textId="77777777" w:rsidR="00747389" w:rsidRPr="002B2ACA" w:rsidRDefault="00747389" w:rsidP="0047546D">
            <w:pPr>
              <w:pStyle w:val="CellBody"/>
              <w:jc w:val="center"/>
            </w:pPr>
          </w:p>
        </w:tc>
        <w:tc>
          <w:tcPr>
            <w:tcW w:w="993" w:type="dxa"/>
            <w:tcBorders>
              <w:top w:val="nil"/>
              <w:left w:val="nil"/>
              <w:bottom w:val="double" w:sz="6" w:space="0" w:color="auto"/>
              <w:right w:val="single" w:sz="4" w:space="0" w:color="auto"/>
            </w:tcBorders>
            <w:noWrap/>
            <w:vAlign w:val="bottom"/>
          </w:tcPr>
          <w:p w14:paraId="50428D02" w14:textId="77777777" w:rsidR="00747389" w:rsidRPr="002B2ACA" w:rsidRDefault="00747389" w:rsidP="0047546D">
            <w:pPr>
              <w:pStyle w:val="CellBody"/>
              <w:jc w:val="center"/>
            </w:pPr>
          </w:p>
        </w:tc>
      </w:tr>
      <w:tr w:rsidR="00747389" w:rsidRPr="002B2ACA" w14:paraId="0C6F30C9" w14:textId="77777777" w:rsidTr="00335C75">
        <w:trPr>
          <w:trHeight w:val="315"/>
        </w:trPr>
        <w:tc>
          <w:tcPr>
            <w:tcW w:w="1998" w:type="dxa"/>
            <w:tcBorders>
              <w:top w:val="nil"/>
              <w:left w:val="single" w:sz="4" w:space="0" w:color="auto"/>
              <w:right w:val="nil"/>
            </w:tcBorders>
            <w:shd w:val="clear" w:color="auto" w:fill="D9D9D9" w:themeFill="background1" w:themeFillShade="D9"/>
            <w:noWrap/>
            <w:vAlign w:val="bottom"/>
          </w:tcPr>
          <w:p w14:paraId="3A4EE1B6" w14:textId="77777777" w:rsidR="00747389" w:rsidRPr="002B2ACA" w:rsidRDefault="00747389" w:rsidP="0047546D">
            <w:pPr>
              <w:pStyle w:val="CellBody"/>
              <w:rPr>
                <w:rStyle w:val="Fett"/>
              </w:rPr>
            </w:pPr>
            <w:r w:rsidRPr="002B2ACA">
              <w:rPr>
                <w:rStyle w:val="Fett"/>
              </w:rPr>
              <w:t>Trader vs. Broker</w:t>
            </w:r>
          </w:p>
        </w:tc>
        <w:tc>
          <w:tcPr>
            <w:tcW w:w="992" w:type="dxa"/>
            <w:tcBorders>
              <w:top w:val="nil"/>
              <w:left w:val="single" w:sz="4" w:space="0" w:color="auto"/>
              <w:bottom w:val="single" w:sz="4" w:space="0" w:color="auto"/>
              <w:right w:val="single" w:sz="4" w:space="0" w:color="auto"/>
            </w:tcBorders>
            <w:noWrap/>
            <w:vAlign w:val="bottom"/>
          </w:tcPr>
          <w:p w14:paraId="7F35E63E" w14:textId="77777777" w:rsidR="00747389" w:rsidRPr="002B2ACA" w:rsidRDefault="00747389" w:rsidP="0047546D">
            <w:pPr>
              <w:pStyle w:val="CellBody"/>
              <w:jc w:val="center"/>
            </w:pPr>
            <w:r w:rsidRPr="002B2ACA">
              <w:t>3</w:t>
            </w:r>
          </w:p>
        </w:tc>
        <w:tc>
          <w:tcPr>
            <w:tcW w:w="992" w:type="dxa"/>
            <w:tcBorders>
              <w:top w:val="nil"/>
              <w:left w:val="nil"/>
              <w:bottom w:val="single" w:sz="4" w:space="0" w:color="auto"/>
              <w:right w:val="single" w:sz="4" w:space="0" w:color="auto"/>
            </w:tcBorders>
            <w:noWrap/>
            <w:vAlign w:val="bottom"/>
          </w:tcPr>
          <w:p w14:paraId="51CEE4A3"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092634D5"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19C58D46"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4AC96B41"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2C2478A0"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0E346E11" w14:textId="77777777" w:rsidR="00747389" w:rsidRPr="002B2ACA" w:rsidRDefault="00747389" w:rsidP="0047546D">
            <w:pPr>
              <w:pStyle w:val="CellBody"/>
              <w:jc w:val="center"/>
            </w:pPr>
          </w:p>
        </w:tc>
      </w:tr>
      <w:tr w:rsidR="00747389" w:rsidRPr="002B2ACA" w14:paraId="304B073A" w14:textId="77777777" w:rsidTr="00335C75">
        <w:trPr>
          <w:trHeight w:val="315"/>
        </w:trPr>
        <w:tc>
          <w:tcPr>
            <w:tcW w:w="1998" w:type="dxa"/>
            <w:tcBorders>
              <w:top w:val="nil"/>
              <w:left w:val="single" w:sz="4" w:space="0" w:color="auto"/>
              <w:right w:val="single" w:sz="4" w:space="0" w:color="auto"/>
            </w:tcBorders>
            <w:shd w:val="clear" w:color="auto" w:fill="D9D9D9" w:themeFill="background1" w:themeFillShade="D9"/>
            <w:noWrap/>
            <w:vAlign w:val="bottom"/>
          </w:tcPr>
          <w:p w14:paraId="20AF41C0" w14:textId="77777777" w:rsidR="00747389" w:rsidRPr="002B2ACA" w:rsidRDefault="00747389" w:rsidP="0047546D">
            <w:pPr>
              <w:pStyle w:val="CellBody"/>
              <w:rPr>
                <w:rStyle w:val="Fett"/>
              </w:rPr>
            </w:pPr>
            <w:r w:rsidRPr="002B2ACA">
              <w:rPr>
                <w:rStyle w:val="Fett"/>
              </w:rPr>
              <w:t> </w:t>
            </w:r>
          </w:p>
        </w:tc>
        <w:tc>
          <w:tcPr>
            <w:tcW w:w="992" w:type="dxa"/>
            <w:tcBorders>
              <w:top w:val="nil"/>
              <w:left w:val="single" w:sz="4" w:space="0" w:color="auto"/>
              <w:bottom w:val="single" w:sz="4" w:space="0" w:color="auto"/>
              <w:right w:val="single" w:sz="4" w:space="0" w:color="auto"/>
            </w:tcBorders>
            <w:noWrap/>
            <w:vAlign w:val="bottom"/>
          </w:tcPr>
          <w:p w14:paraId="7E7A1519" w14:textId="77777777" w:rsidR="00747389" w:rsidRPr="002B2ACA" w:rsidRDefault="00747389" w:rsidP="0047546D">
            <w:pPr>
              <w:pStyle w:val="CellBody"/>
              <w:jc w:val="center"/>
            </w:pPr>
            <w:r w:rsidRPr="002B2ACA">
              <w:t>4</w:t>
            </w:r>
          </w:p>
        </w:tc>
        <w:tc>
          <w:tcPr>
            <w:tcW w:w="992" w:type="dxa"/>
            <w:tcBorders>
              <w:top w:val="nil"/>
              <w:left w:val="nil"/>
              <w:bottom w:val="single" w:sz="4" w:space="0" w:color="auto"/>
              <w:right w:val="single" w:sz="4" w:space="0" w:color="auto"/>
            </w:tcBorders>
            <w:noWrap/>
            <w:vAlign w:val="bottom"/>
          </w:tcPr>
          <w:p w14:paraId="2C8862AF"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073E9E22"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08452791"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600B9567"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376F854F" w14:textId="77777777" w:rsidR="00747389" w:rsidRPr="002B2ACA" w:rsidRDefault="00747389" w:rsidP="0047546D">
            <w:pPr>
              <w:pStyle w:val="CellBody"/>
              <w:jc w:val="center"/>
            </w:pPr>
          </w:p>
        </w:tc>
        <w:tc>
          <w:tcPr>
            <w:tcW w:w="993" w:type="dxa"/>
            <w:tcBorders>
              <w:top w:val="nil"/>
              <w:left w:val="nil"/>
              <w:bottom w:val="single" w:sz="4" w:space="0" w:color="auto"/>
              <w:right w:val="single" w:sz="4" w:space="0" w:color="auto"/>
            </w:tcBorders>
            <w:noWrap/>
            <w:vAlign w:val="bottom"/>
          </w:tcPr>
          <w:p w14:paraId="4C59E8F6" w14:textId="77777777" w:rsidR="00747389" w:rsidRPr="002B2ACA" w:rsidRDefault="00747389" w:rsidP="0047546D">
            <w:pPr>
              <w:pStyle w:val="CellBody"/>
              <w:jc w:val="center"/>
            </w:pPr>
            <w:r w:rsidRPr="002B2ACA">
              <w:t>x</w:t>
            </w:r>
          </w:p>
        </w:tc>
      </w:tr>
      <w:tr w:rsidR="00747389" w:rsidRPr="002B2ACA" w14:paraId="767630B3" w14:textId="77777777" w:rsidTr="00335C75">
        <w:trPr>
          <w:trHeight w:val="315"/>
        </w:trPr>
        <w:tc>
          <w:tcPr>
            <w:tcW w:w="1998" w:type="dxa"/>
            <w:tcBorders>
              <w:left w:val="single" w:sz="4" w:space="0" w:color="auto"/>
              <w:bottom w:val="double" w:sz="6" w:space="0" w:color="auto"/>
              <w:right w:val="nil"/>
            </w:tcBorders>
            <w:shd w:val="clear" w:color="auto" w:fill="D9D9D9" w:themeFill="background1" w:themeFillShade="D9"/>
            <w:noWrap/>
            <w:vAlign w:val="bottom"/>
          </w:tcPr>
          <w:p w14:paraId="4960F816" w14:textId="77777777" w:rsidR="00747389" w:rsidRPr="002B2ACA" w:rsidRDefault="00747389" w:rsidP="0047546D">
            <w:pPr>
              <w:pStyle w:val="CellBody"/>
              <w:rPr>
                <w:rStyle w:val="Fett"/>
              </w:rPr>
            </w:pPr>
          </w:p>
        </w:tc>
        <w:tc>
          <w:tcPr>
            <w:tcW w:w="992" w:type="dxa"/>
            <w:tcBorders>
              <w:top w:val="single" w:sz="4" w:space="0" w:color="auto"/>
              <w:left w:val="single" w:sz="4" w:space="0" w:color="auto"/>
              <w:bottom w:val="double" w:sz="6" w:space="0" w:color="auto"/>
              <w:right w:val="single" w:sz="4" w:space="0" w:color="auto"/>
            </w:tcBorders>
            <w:noWrap/>
            <w:vAlign w:val="bottom"/>
          </w:tcPr>
          <w:p w14:paraId="281A50CA" w14:textId="77777777" w:rsidR="00747389" w:rsidRPr="002B2ACA" w:rsidRDefault="00747389" w:rsidP="0047546D">
            <w:pPr>
              <w:pStyle w:val="CellBody"/>
              <w:jc w:val="center"/>
            </w:pPr>
            <w:r w:rsidRPr="002B2ACA">
              <w:t>5</w:t>
            </w:r>
          </w:p>
        </w:tc>
        <w:tc>
          <w:tcPr>
            <w:tcW w:w="992" w:type="dxa"/>
            <w:tcBorders>
              <w:top w:val="single" w:sz="4" w:space="0" w:color="auto"/>
              <w:left w:val="nil"/>
              <w:bottom w:val="double" w:sz="6" w:space="0" w:color="auto"/>
              <w:right w:val="single" w:sz="4" w:space="0" w:color="auto"/>
            </w:tcBorders>
            <w:noWrap/>
            <w:vAlign w:val="bottom"/>
          </w:tcPr>
          <w:p w14:paraId="149A2556" w14:textId="77777777" w:rsidR="00747389" w:rsidRPr="002B2ACA" w:rsidRDefault="00747389" w:rsidP="0047546D">
            <w:pPr>
              <w:pStyle w:val="CellBody"/>
              <w:jc w:val="center"/>
            </w:pPr>
          </w:p>
        </w:tc>
        <w:tc>
          <w:tcPr>
            <w:tcW w:w="993" w:type="dxa"/>
            <w:tcBorders>
              <w:top w:val="single" w:sz="4" w:space="0" w:color="auto"/>
              <w:left w:val="nil"/>
              <w:bottom w:val="double" w:sz="6" w:space="0" w:color="auto"/>
              <w:right w:val="single" w:sz="4" w:space="0" w:color="auto"/>
            </w:tcBorders>
            <w:noWrap/>
            <w:vAlign w:val="bottom"/>
          </w:tcPr>
          <w:p w14:paraId="78970072" w14:textId="77777777" w:rsidR="00747389" w:rsidRPr="002B2ACA" w:rsidRDefault="00747389" w:rsidP="0047546D">
            <w:pPr>
              <w:pStyle w:val="CellBody"/>
              <w:jc w:val="center"/>
            </w:pPr>
          </w:p>
        </w:tc>
        <w:tc>
          <w:tcPr>
            <w:tcW w:w="992" w:type="dxa"/>
            <w:tcBorders>
              <w:top w:val="single" w:sz="4" w:space="0" w:color="auto"/>
              <w:left w:val="nil"/>
              <w:bottom w:val="double" w:sz="6" w:space="0" w:color="auto"/>
              <w:right w:val="single" w:sz="4" w:space="0" w:color="auto"/>
            </w:tcBorders>
            <w:noWrap/>
            <w:vAlign w:val="bottom"/>
          </w:tcPr>
          <w:p w14:paraId="53F91C0F" w14:textId="77777777" w:rsidR="00747389" w:rsidRPr="002B2ACA" w:rsidRDefault="00747389" w:rsidP="0047546D">
            <w:pPr>
              <w:pStyle w:val="CellBody"/>
              <w:jc w:val="center"/>
            </w:pPr>
            <w:r w:rsidRPr="002B2ACA">
              <w:t>x</w:t>
            </w:r>
          </w:p>
        </w:tc>
        <w:tc>
          <w:tcPr>
            <w:tcW w:w="992" w:type="dxa"/>
            <w:tcBorders>
              <w:top w:val="single" w:sz="4" w:space="0" w:color="auto"/>
              <w:left w:val="nil"/>
              <w:bottom w:val="double" w:sz="6" w:space="0" w:color="auto"/>
              <w:right w:val="single" w:sz="4" w:space="0" w:color="auto"/>
            </w:tcBorders>
            <w:noWrap/>
            <w:vAlign w:val="bottom"/>
          </w:tcPr>
          <w:p w14:paraId="16B65507" w14:textId="77777777" w:rsidR="00747389" w:rsidRPr="002B2ACA" w:rsidRDefault="00747389" w:rsidP="0047546D">
            <w:pPr>
              <w:pStyle w:val="CellBody"/>
              <w:jc w:val="center"/>
            </w:pPr>
          </w:p>
        </w:tc>
        <w:tc>
          <w:tcPr>
            <w:tcW w:w="992" w:type="dxa"/>
            <w:tcBorders>
              <w:top w:val="single" w:sz="4" w:space="0" w:color="auto"/>
              <w:left w:val="nil"/>
              <w:bottom w:val="double" w:sz="6" w:space="0" w:color="auto"/>
              <w:right w:val="single" w:sz="4" w:space="0" w:color="auto"/>
            </w:tcBorders>
            <w:noWrap/>
            <w:vAlign w:val="bottom"/>
          </w:tcPr>
          <w:p w14:paraId="6BE89E65" w14:textId="77777777" w:rsidR="00747389" w:rsidRPr="002B2ACA" w:rsidRDefault="00747389" w:rsidP="0047546D">
            <w:pPr>
              <w:pStyle w:val="CellBody"/>
              <w:jc w:val="center"/>
            </w:pPr>
            <w:r w:rsidRPr="002B2ACA">
              <w:t>x</w:t>
            </w:r>
          </w:p>
        </w:tc>
        <w:tc>
          <w:tcPr>
            <w:tcW w:w="993" w:type="dxa"/>
            <w:tcBorders>
              <w:top w:val="single" w:sz="4" w:space="0" w:color="auto"/>
              <w:left w:val="nil"/>
              <w:bottom w:val="double" w:sz="6" w:space="0" w:color="auto"/>
              <w:right w:val="single" w:sz="4" w:space="0" w:color="auto"/>
            </w:tcBorders>
            <w:noWrap/>
            <w:vAlign w:val="bottom"/>
          </w:tcPr>
          <w:p w14:paraId="56117303" w14:textId="77777777" w:rsidR="00747389" w:rsidRPr="002B2ACA" w:rsidRDefault="00747389" w:rsidP="0047546D">
            <w:pPr>
              <w:pStyle w:val="CellBody"/>
              <w:jc w:val="center"/>
            </w:pPr>
          </w:p>
        </w:tc>
      </w:tr>
      <w:tr w:rsidR="00747389" w:rsidRPr="002B2ACA" w14:paraId="67E11DAC" w14:textId="77777777" w:rsidTr="00335C75">
        <w:trPr>
          <w:trHeight w:val="315"/>
        </w:trPr>
        <w:tc>
          <w:tcPr>
            <w:tcW w:w="1998" w:type="dxa"/>
            <w:tcBorders>
              <w:top w:val="nil"/>
              <w:left w:val="single" w:sz="4" w:space="0" w:color="auto"/>
              <w:bottom w:val="nil"/>
              <w:right w:val="nil"/>
            </w:tcBorders>
            <w:shd w:val="clear" w:color="auto" w:fill="D9D9D9" w:themeFill="background1" w:themeFillShade="D9"/>
            <w:noWrap/>
            <w:vAlign w:val="bottom"/>
          </w:tcPr>
          <w:p w14:paraId="2F373179" w14:textId="77777777" w:rsidR="00747389" w:rsidRPr="002B2ACA" w:rsidRDefault="00747389" w:rsidP="0047546D">
            <w:pPr>
              <w:pStyle w:val="CellBody"/>
              <w:rPr>
                <w:rStyle w:val="Fett"/>
              </w:rPr>
            </w:pPr>
            <w:r w:rsidRPr="002B2ACA">
              <w:rPr>
                <w:rStyle w:val="Fett"/>
              </w:rPr>
              <w:t xml:space="preserve">Trader vs. </w:t>
            </w:r>
          </w:p>
        </w:tc>
        <w:tc>
          <w:tcPr>
            <w:tcW w:w="992" w:type="dxa"/>
            <w:tcBorders>
              <w:top w:val="nil"/>
              <w:left w:val="single" w:sz="4" w:space="0" w:color="auto"/>
              <w:bottom w:val="single" w:sz="4" w:space="0" w:color="auto"/>
              <w:right w:val="single" w:sz="4" w:space="0" w:color="auto"/>
            </w:tcBorders>
            <w:noWrap/>
            <w:vAlign w:val="bottom"/>
          </w:tcPr>
          <w:p w14:paraId="7371BEE7" w14:textId="77777777" w:rsidR="00747389" w:rsidRPr="002B2ACA" w:rsidRDefault="00747389" w:rsidP="0047546D">
            <w:pPr>
              <w:pStyle w:val="CellBody"/>
              <w:jc w:val="center"/>
            </w:pPr>
            <w:r w:rsidRPr="002B2ACA">
              <w:t>6</w:t>
            </w:r>
          </w:p>
        </w:tc>
        <w:tc>
          <w:tcPr>
            <w:tcW w:w="992" w:type="dxa"/>
            <w:tcBorders>
              <w:top w:val="nil"/>
              <w:left w:val="nil"/>
              <w:bottom w:val="single" w:sz="4" w:space="0" w:color="auto"/>
              <w:right w:val="single" w:sz="4" w:space="0" w:color="auto"/>
            </w:tcBorders>
            <w:noWrap/>
            <w:vAlign w:val="bottom"/>
          </w:tcPr>
          <w:p w14:paraId="6DB59CDA"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6B4F37A0" w14:textId="77777777" w:rsidR="00747389" w:rsidRPr="002B2ACA" w:rsidRDefault="00747389" w:rsidP="0047546D">
            <w:pPr>
              <w:pStyle w:val="CellBody"/>
              <w:jc w:val="center"/>
            </w:pPr>
            <w:r w:rsidRPr="002B2ACA">
              <w:t>x</w:t>
            </w:r>
          </w:p>
        </w:tc>
        <w:tc>
          <w:tcPr>
            <w:tcW w:w="992" w:type="dxa"/>
            <w:tcBorders>
              <w:top w:val="nil"/>
              <w:left w:val="nil"/>
              <w:bottom w:val="single" w:sz="4" w:space="0" w:color="auto"/>
              <w:right w:val="single" w:sz="4" w:space="0" w:color="auto"/>
            </w:tcBorders>
            <w:noWrap/>
            <w:vAlign w:val="bottom"/>
          </w:tcPr>
          <w:p w14:paraId="5915ECA2"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3923F844"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33F81462"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4F32B89C" w14:textId="77777777" w:rsidR="00747389" w:rsidRPr="002B2ACA" w:rsidRDefault="00747389" w:rsidP="0047546D">
            <w:pPr>
              <w:pStyle w:val="CellBody"/>
              <w:jc w:val="center"/>
            </w:pPr>
          </w:p>
        </w:tc>
      </w:tr>
      <w:tr w:rsidR="00747389" w:rsidRPr="002B2ACA" w14:paraId="41D1297A" w14:textId="77777777" w:rsidTr="00335C75">
        <w:trPr>
          <w:trHeight w:val="300"/>
        </w:trPr>
        <w:tc>
          <w:tcPr>
            <w:tcW w:w="1998" w:type="dxa"/>
            <w:tcBorders>
              <w:top w:val="nil"/>
              <w:left w:val="single" w:sz="4" w:space="0" w:color="auto"/>
              <w:bottom w:val="nil"/>
              <w:right w:val="nil"/>
            </w:tcBorders>
            <w:shd w:val="clear" w:color="auto" w:fill="D9D9D9" w:themeFill="background1" w:themeFillShade="D9"/>
            <w:noWrap/>
            <w:vAlign w:val="bottom"/>
          </w:tcPr>
          <w:p w14:paraId="423C49FE" w14:textId="77777777" w:rsidR="00747389" w:rsidRPr="002B2ACA" w:rsidRDefault="00747389" w:rsidP="0047546D">
            <w:pPr>
              <w:pStyle w:val="CellBody"/>
              <w:rPr>
                <w:rStyle w:val="Fett"/>
              </w:rPr>
            </w:pPr>
            <w:r w:rsidRPr="002B2ACA">
              <w:rPr>
                <w:rStyle w:val="Fett"/>
              </w:rPr>
              <w:t>Broker vs. </w:t>
            </w:r>
          </w:p>
        </w:tc>
        <w:tc>
          <w:tcPr>
            <w:tcW w:w="992" w:type="dxa"/>
            <w:tcBorders>
              <w:top w:val="nil"/>
              <w:left w:val="single" w:sz="4" w:space="0" w:color="auto"/>
              <w:bottom w:val="single" w:sz="4" w:space="0" w:color="auto"/>
              <w:right w:val="single" w:sz="4" w:space="0" w:color="auto"/>
            </w:tcBorders>
            <w:noWrap/>
            <w:vAlign w:val="bottom"/>
          </w:tcPr>
          <w:p w14:paraId="1DEF6E71" w14:textId="77777777" w:rsidR="00747389" w:rsidRPr="002B2ACA" w:rsidRDefault="00747389" w:rsidP="0047546D">
            <w:pPr>
              <w:pStyle w:val="CellBody"/>
              <w:jc w:val="center"/>
            </w:pPr>
            <w:r w:rsidRPr="002B2ACA">
              <w:t>7</w:t>
            </w:r>
          </w:p>
        </w:tc>
        <w:tc>
          <w:tcPr>
            <w:tcW w:w="992" w:type="dxa"/>
            <w:tcBorders>
              <w:top w:val="nil"/>
              <w:left w:val="nil"/>
              <w:bottom w:val="single" w:sz="4" w:space="0" w:color="auto"/>
              <w:right w:val="single" w:sz="4" w:space="0" w:color="auto"/>
            </w:tcBorders>
            <w:noWrap/>
            <w:vAlign w:val="bottom"/>
          </w:tcPr>
          <w:p w14:paraId="056C9E60"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33047AA1" w14:textId="77777777" w:rsidR="00747389" w:rsidRPr="002B2ACA" w:rsidRDefault="00747389" w:rsidP="0047546D">
            <w:pPr>
              <w:pStyle w:val="CellBody"/>
              <w:jc w:val="center"/>
            </w:pPr>
            <w:r w:rsidRPr="002B2ACA">
              <w:t>x</w:t>
            </w:r>
          </w:p>
        </w:tc>
        <w:tc>
          <w:tcPr>
            <w:tcW w:w="992" w:type="dxa"/>
            <w:tcBorders>
              <w:top w:val="nil"/>
              <w:left w:val="nil"/>
              <w:bottom w:val="single" w:sz="4" w:space="0" w:color="auto"/>
              <w:right w:val="single" w:sz="4" w:space="0" w:color="auto"/>
            </w:tcBorders>
            <w:noWrap/>
            <w:vAlign w:val="bottom"/>
          </w:tcPr>
          <w:p w14:paraId="4DE13D57"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54FB1E0D"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40BCC4B2" w14:textId="77777777" w:rsidR="00747389" w:rsidRPr="002B2ACA" w:rsidRDefault="00747389" w:rsidP="0047546D">
            <w:pPr>
              <w:pStyle w:val="CellBody"/>
              <w:jc w:val="center"/>
            </w:pPr>
          </w:p>
        </w:tc>
        <w:tc>
          <w:tcPr>
            <w:tcW w:w="993" w:type="dxa"/>
            <w:tcBorders>
              <w:top w:val="nil"/>
              <w:left w:val="nil"/>
              <w:bottom w:val="single" w:sz="4" w:space="0" w:color="auto"/>
              <w:right w:val="single" w:sz="4" w:space="0" w:color="auto"/>
            </w:tcBorders>
            <w:noWrap/>
            <w:vAlign w:val="bottom"/>
          </w:tcPr>
          <w:p w14:paraId="24D2B0B1" w14:textId="77777777" w:rsidR="00747389" w:rsidRPr="002B2ACA" w:rsidRDefault="00747389" w:rsidP="0047546D">
            <w:pPr>
              <w:pStyle w:val="CellBody"/>
              <w:jc w:val="center"/>
            </w:pPr>
            <w:r w:rsidRPr="002B2ACA">
              <w:t>x</w:t>
            </w:r>
          </w:p>
        </w:tc>
      </w:tr>
      <w:tr w:rsidR="00747389" w:rsidRPr="002B2ACA" w14:paraId="626BB0F1" w14:textId="77777777" w:rsidTr="00335C75">
        <w:trPr>
          <w:trHeight w:val="300"/>
        </w:trPr>
        <w:tc>
          <w:tcPr>
            <w:tcW w:w="1998" w:type="dxa"/>
            <w:tcBorders>
              <w:top w:val="nil"/>
              <w:left w:val="single" w:sz="4" w:space="0" w:color="auto"/>
              <w:bottom w:val="nil"/>
              <w:right w:val="nil"/>
            </w:tcBorders>
            <w:shd w:val="clear" w:color="auto" w:fill="D9D9D9" w:themeFill="background1" w:themeFillShade="D9"/>
            <w:noWrap/>
            <w:vAlign w:val="bottom"/>
          </w:tcPr>
          <w:p w14:paraId="1031097C" w14:textId="77777777" w:rsidR="00747389" w:rsidRPr="002B2ACA" w:rsidRDefault="00747389" w:rsidP="0047546D">
            <w:pPr>
              <w:pStyle w:val="CellBody"/>
              <w:rPr>
                <w:rStyle w:val="Fett"/>
              </w:rPr>
            </w:pPr>
            <w:r w:rsidRPr="002B2ACA">
              <w:rPr>
                <w:rStyle w:val="Fett"/>
              </w:rPr>
              <w:t>Trader</w:t>
            </w:r>
          </w:p>
        </w:tc>
        <w:tc>
          <w:tcPr>
            <w:tcW w:w="992" w:type="dxa"/>
            <w:tcBorders>
              <w:top w:val="nil"/>
              <w:left w:val="single" w:sz="4" w:space="0" w:color="auto"/>
              <w:bottom w:val="single" w:sz="4" w:space="0" w:color="auto"/>
              <w:right w:val="single" w:sz="4" w:space="0" w:color="auto"/>
            </w:tcBorders>
            <w:noWrap/>
            <w:vAlign w:val="bottom"/>
          </w:tcPr>
          <w:p w14:paraId="44459D8F" w14:textId="77777777" w:rsidR="00747389" w:rsidRPr="002B2ACA" w:rsidRDefault="00747389" w:rsidP="0047546D">
            <w:pPr>
              <w:pStyle w:val="CellBody"/>
              <w:jc w:val="center"/>
            </w:pPr>
            <w:r w:rsidRPr="002B2ACA">
              <w:t>8</w:t>
            </w:r>
          </w:p>
        </w:tc>
        <w:tc>
          <w:tcPr>
            <w:tcW w:w="992" w:type="dxa"/>
            <w:tcBorders>
              <w:top w:val="nil"/>
              <w:left w:val="nil"/>
              <w:bottom w:val="single" w:sz="4" w:space="0" w:color="auto"/>
              <w:right w:val="single" w:sz="4" w:space="0" w:color="auto"/>
            </w:tcBorders>
            <w:noWrap/>
            <w:vAlign w:val="bottom"/>
          </w:tcPr>
          <w:p w14:paraId="3DBA43AD"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2DC31DB0"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3156BA9C" w14:textId="77777777" w:rsidR="00747389" w:rsidRPr="002B2ACA" w:rsidRDefault="00747389" w:rsidP="0047546D">
            <w:pPr>
              <w:pStyle w:val="CellBody"/>
              <w:jc w:val="center"/>
            </w:pPr>
            <w:r w:rsidRPr="002B2ACA">
              <w:t>x</w:t>
            </w:r>
          </w:p>
        </w:tc>
        <w:tc>
          <w:tcPr>
            <w:tcW w:w="992" w:type="dxa"/>
            <w:tcBorders>
              <w:top w:val="nil"/>
              <w:left w:val="nil"/>
              <w:bottom w:val="single" w:sz="4" w:space="0" w:color="auto"/>
              <w:right w:val="single" w:sz="4" w:space="0" w:color="auto"/>
            </w:tcBorders>
            <w:noWrap/>
            <w:vAlign w:val="bottom"/>
          </w:tcPr>
          <w:p w14:paraId="6741CC0F"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623E5009"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0B915B64" w14:textId="77777777" w:rsidR="00747389" w:rsidRPr="002B2ACA" w:rsidRDefault="00747389" w:rsidP="0047546D">
            <w:pPr>
              <w:pStyle w:val="CellBody"/>
              <w:jc w:val="center"/>
            </w:pPr>
          </w:p>
        </w:tc>
      </w:tr>
      <w:tr w:rsidR="00747389" w:rsidRPr="002B2ACA" w14:paraId="04C9BA0E" w14:textId="77777777" w:rsidTr="00335C75">
        <w:trPr>
          <w:trHeight w:val="300"/>
        </w:trPr>
        <w:tc>
          <w:tcPr>
            <w:tcW w:w="1998" w:type="dxa"/>
            <w:tcBorders>
              <w:top w:val="nil"/>
              <w:left w:val="single" w:sz="4" w:space="0" w:color="auto"/>
              <w:bottom w:val="nil"/>
              <w:right w:val="nil"/>
            </w:tcBorders>
            <w:shd w:val="clear" w:color="auto" w:fill="D9D9D9" w:themeFill="background1" w:themeFillShade="D9"/>
            <w:noWrap/>
            <w:vAlign w:val="bottom"/>
          </w:tcPr>
          <w:p w14:paraId="586FEE6F" w14:textId="77777777" w:rsidR="00747389" w:rsidRPr="002B2ACA" w:rsidRDefault="00747389" w:rsidP="0047546D">
            <w:pPr>
              <w:pStyle w:val="CellBody"/>
              <w:rPr>
                <w:rStyle w:val="Fett"/>
              </w:rPr>
            </w:pPr>
            <w:r w:rsidRPr="002B2ACA">
              <w:rPr>
                <w:rStyle w:val="Fett"/>
              </w:rPr>
              <w:t> </w:t>
            </w:r>
          </w:p>
        </w:tc>
        <w:tc>
          <w:tcPr>
            <w:tcW w:w="992" w:type="dxa"/>
            <w:tcBorders>
              <w:top w:val="nil"/>
              <w:left w:val="single" w:sz="4" w:space="0" w:color="auto"/>
              <w:bottom w:val="single" w:sz="4" w:space="0" w:color="auto"/>
              <w:right w:val="single" w:sz="4" w:space="0" w:color="auto"/>
            </w:tcBorders>
            <w:noWrap/>
            <w:vAlign w:val="bottom"/>
          </w:tcPr>
          <w:p w14:paraId="591AECD8" w14:textId="77777777" w:rsidR="00747389" w:rsidRPr="002B2ACA" w:rsidRDefault="00747389" w:rsidP="0047546D">
            <w:pPr>
              <w:pStyle w:val="CellBody"/>
              <w:jc w:val="center"/>
            </w:pPr>
            <w:r w:rsidRPr="002B2ACA">
              <w:t>9</w:t>
            </w:r>
          </w:p>
        </w:tc>
        <w:tc>
          <w:tcPr>
            <w:tcW w:w="992" w:type="dxa"/>
            <w:tcBorders>
              <w:top w:val="nil"/>
              <w:left w:val="nil"/>
              <w:bottom w:val="single" w:sz="4" w:space="0" w:color="auto"/>
              <w:right w:val="single" w:sz="4" w:space="0" w:color="auto"/>
            </w:tcBorders>
            <w:noWrap/>
            <w:vAlign w:val="bottom"/>
          </w:tcPr>
          <w:p w14:paraId="78FCF01C"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1A94539E"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4758882C" w14:textId="77777777" w:rsidR="00747389" w:rsidRPr="002B2ACA" w:rsidRDefault="00747389" w:rsidP="0047546D">
            <w:pPr>
              <w:pStyle w:val="CellBody"/>
              <w:jc w:val="center"/>
            </w:pPr>
            <w:r w:rsidRPr="002B2ACA">
              <w:t>x</w:t>
            </w:r>
          </w:p>
        </w:tc>
        <w:tc>
          <w:tcPr>
            <w:tcW w:w="992" w:type="dxa"/>
            <w:tcBorders>
              <w:top w:val="nil"/>
              <w:left w:val="nil"/>
              <w:bottom w:val="single" w:sz="4" w:space="0" w:color="auto"/>
              <w:right w:val="single" w:sz="4" w:space="0" w:color="auto"/>
            </w:tcBorders>
            <w:noWrap/>
            <w:vAlign w:val="bottom"/>
          </w:tcPr>
          <w:p w14:paraId="2A6CED88"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2FE14350" w14:textId="77777777" w:rsidR="00747389" w:rsidRPr="002B2ACA" w:rsidRDefault="00747389" w:rsidP="0047546D">
            <w:pPr>
              <w:pStyle w:val="CellBody"/>
              <w:jc w:val="center"/>
            </w:pPr>
          </w:p>
        </w:tc>
        <w:tc>
          <w:tcPr>
            <w:tcW w:w="993" w:type="dxa"/>
            <w:tcBorders>
              <w:top w:val="nil"/>
              <w:left w:val="nil"/>
              <w:bottom w:val="single" w:sz="4" w:space="0" w:color="auto"/>
              <w:right w:val="single" w:sz="4" w:space="0" w:color="auto"/>
            </w:tcBorders>
            <w:noWrap/>
            <w:vAlign w:val="bottom"/>
          </w:tcPr>
          <w:p w14:paraId="6FE023C9" w14:textId="77777777" w:rsidR="00747389" w:rsidRPr="002B2ACA" w:rsidRDefault="00747389" w:rsidP="0047546D">
            <w:pPr>
              <w:pStyle w:val="CellBody"/>
              <w:jc w:val="center"/>
            </w:pPr>
            <w:r w:rsidRPr="002B2ACA">
              <w:t>x</w:t>
            </w:r>
          </w:p>
        </w:tc>
      </w:tr>
      <w:tr w:rsidR="00747389" w:rsidRPr="002B2ACA" w14:paraId="5999598D" w14:textId="77777777" w:rsidTr="00335C75">
        <w:trPr>
          <w:trHeight w:val="300"/>
        </w:trPr>
        <w:tc>
          <w:tcPr>
            <w:tcW w:w="1998" w:type="dxa"/>
            <w:tcBorders>
              <w:top w:val="nil"/>
              <w:left w:val="single" w:sz="4" w:space="0" w:color="auto"/>
              <w:bottom w:val="single" w:sz="4" w:space="0" w:color="auto"/>
              <w:right w:val="nil"/>
            </w:tcBorders>
            <w:shd w:val="clear" w:color="auto" w:fill="D9D9D9" w:themeFill="background1" w:themeFillShade="D9"/>
            <w:noWrap/>
            <w:vAlign w:val="bottom"/>
          </w:tcPr>
          <w:p w14:paraId="49F34B14" w14:textId="77777777" w:rsidR="00747389" w:rsidRPr="002B2ACA" w:rsidRDefault="00747389" w:rsidP="0047546D">
            <w:pPr>
              <w:pStyle w:val="CellBody"/>
              <w:rPr>
                <w:rStyle w:val="Fett"/>
              </w:rPr>
            </w:pPr>
            <w:r w:rsidRPr="002B2ACA">
              <w:rPr>
                <w:rStyle w:val="Fett"/>
              </w:rPr>
              <w:t> </w:t>
            </w:r>
          </w:p>
        </w:tc>
        <w:tc>
          <w:tcPr>
            <w:tcW w:w="992" w:type="dxa"/>
            <w:tcBorders>
              <w:top w:val="nil"/>
              <w:left w:val="single" w:sz="4" w:space="0" w:color="auto"/>
              <w:bottom w:val="single" w:sz="4" w:space="0" w:color="auto"/>
              <w:right w:val="single" w:sz="4" w:space="0" w:color="auto"/>
            </w:tcBorders>
            <w:noWrap/>
            <w:vAlign w:val="bottom"/>
          </w:tcPr>
          <w:p w14:paraId="15942D9D" w14:textId="77777777" w:rsidR="00747389" w:rsidRPr="002B2ACA" w:rsidRDefault="00747389" w:rsidP="0047546D">
            <w:pPr>
              <w:pStyle w:val="CellBody"/>
              <w:jc w:val="center"/>
            </w:pPr>
            <w:r w:rsidRPr="002B2ACA">
              <w:t>10</w:t>
            </w:r>
          </w:p>
        </w:tc>
        <w:tc>
          <w:tcPr>
            <w:tcW w:w="992" w:type="dxa"/>
            <w:tcBorders>
              <w:top w:val="nil"/>
              <w:left w:val="nil"/>
              <w:bottom w:val="single" w:sz="4" w:space="0" w:color="auto"/>
              <w:right w:val="single" w:sz="4" w:space="0" w:color="auto"/>
            </w:tcBorders>
            <w:noWrap/>
            <w:vAlign w:val="bottom"/>
          </w:tcPr>
          <w:p w14:paraId="70A6905C" w14:textId="77777777" w:rsidR="00747389" w:rsidRPr="002B2ACA" w:rsidRDefault="00747389" w:rsidP="0047546D">
            <w:pPr>
              <w:pStyle w:val="CellBody"/>
              <w:jc w:val="center"/>
            </w:pPr>
          </w:p>
        </w:tc>
        <w:tc>
          <w:tcPr>
            <w:tcW w:w="993" w:type="dxa"/>
            <w:tcBorders>
              <w:top w:val="nil"/>
              <w:left w:val="nil"/>
              <w:bottom w:val="single" w:sz="4" w:space="0" w:color="auto"/>
              <w:right w:val="single" w:sz="4" w:space="0" w:color="auto"/>
            </w:tcBorders>
            <w:noWrap/>
            <w:vAlign w:val="bottom"/>
          </w:tcPr>
          <w:p w14:paraId="40FD1FB2"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49B5B652" w14:textId="77777777" w:rsidR="00747389" w:rsidRPr="002B2ACA" w:rsidRDefault="00747389" w:rsidP="0047546D">
            <w:pPr>
              <w:pStyle w:val="CellBody"/>
              <w:jc w:val="center"/>
            </w:pPr>
            <w:r w:rsidRPr="002B2ACA">
              <w:t>x</w:t>
            </w:r>
          </w:p>
        </w:tc>
        <w:tc>
          <w:tcPr>
            <w:tcW w:w="992" w:type="dxa"/>
            <w:tcBorders>
              <w:top w:val="nil"/>
              <w:left w:val="nil"/>
              <w:bottom w:val="single" w:sz="4" w:space="0" w:color="auto"/>
              <w:right w:val="single" w:sz="4" w:space="0" w:color="auto"/>
            </w:tcBorders>
            <w:noWrap/>
            <w:vAlign w:val="bottom"/>
          </w:tcPr>
          <w:p w14:paraId="5B204CA4" w14:textId="77777777" w:rsidR="00747389" w:rsidRPr="002B2ACA" w:rsidRDefault="00747389" w:rsidP="0047546D">
            <w:pPr>
              <w:pStyle w:val="CellBody"/>
              <w:jc w:val="center"/>
            </w:pPr>
            <w:r w:rsidRPr="002B2ACA">
              <w:t>x</w:t>
            </w:r>
          </w:p>
        </w:tc>
        <w:tc>
          <w:tcPr>
            <w:tcW w:w="992" w:type="dxa"/>
            <w:tcBorders>
              <w:top w:val="nil"/>
              <w:left w:val="nil"/>
              <w:bottom w:val="single" w:sz="4" w:space="0" w:color="auto"/>
              <w:right w:val="single" w:sz="4" w:space="0" w:color="auto"/>
            </w:tcBorders>
            <w:noWrap/>
            <w:vAlign w:val="bottom"/>
          </w:tcPr>
          <w:p w14:paraId="01291C27"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2129BF37" w14:textId="77777777" w:rsidR="00747389" w:rsidRPr="002B2ACA" w:rsidRDefault="00747389" w:rsidP="0047546D">
            <w:pPr>
              <w:pStyle w:val="CellBody"/>
              <w:jc w:val="center"/>
            </w:pPr>
          </w:p>
        </w:tc>
      </w:tr>
    </w:tbl>
    <w:p w14:paraId="09B27B11" w14:textId="77777777" w:rsidR="003E184F" w:rsidRPr="002B2ACA" w:rsidRDefault="003E184F" w:rsidP="003E184F">
      <w:pPr>
        <w:rPr>
          <w:lang w:eastAsia="en-US"/>
        </w:rPr>
      </w:pPr>
    </w:p>
    <w:p w14:paraId="7B4A9A69" w14:textId="6F85D521" w:rsidR="00747389" w:rsidRPr="002B2ACA" w:rsidRDefault="00747389" w:rsidP="003E184F">
      <w:pPr>
        <w:rPr>
          <w:lang w:eastAsia="en-US"/>
        </w:rPr>
      </w:pPr>
      <w:r w:rsidRPr="002B2ACA">
        <w:rPr>
          <w:lang w:eastAsia="en-US"/>
        </w:rPr>
        <w:t xml:space="preserve">Note that for simplicity the Submission and Result processing is not shown in each of the following sections but is described in its own section </w:t>
      </w:r>
      <w:r w:rsidR="008502FC" w:rsidRPr="002B2ACA">
        <w:rPr>
          <w:lang w:eastAsia="en-US"/>
        </w:rPr>
        <w:fldChar w:fldCharType="begin"/>
      </w:r>
      <w:r w:rsidR="008502FC" w:rsidRPr="002B2ACA">
        <w:rPr>
          <w:lang w:eastAsia="en-US"/>
        </w:rPr>
        <w:instrText xml:space="preserve"> REF _Ref65587017 \r \h </w:instrText>
      </w:r>
      <w:r w:rsidR="008502FC" w:rsidRPr="002B2ACA">
        <w:rPr>
          <w:lang w:eastAsia="en-US"/>
        </w:rPr>
      </w:r>
      <w:r w:rsidR="008502FC" w:rsidRPr="002B2ACA">
        <w:rPr>
          <w:lang w:eastAsia="en-US"/>
        </w:rPr>
        <w:fldChar w:fldCharType="separate"/>
      </w:r>
      <w:r w:rsidR="002543D9">
        <w:rPr>
          <w:lang w:eastAsia="en-US"/>
        </w:rPr>
        <w:t>5.5.5</w:t>
      </w:r>
      <w:r w:rsidR="008502FC" w:rsidRPr="002B2ACA">
        <w:rPr>
          <w:lang w:eastAsia="en-US"/>
        </w:rPr>
        <w:fldChar w:fldCharType="end"/>
      </w:r>
      <w:r w:rsidR="008502FC" w:rsidRPr="002B2ACA">
        <w:rPr>
          <w:lang w:eastAsia="en-US"/>
        </w:rPr>
        <w:t>, “</w:t>
      </w:r>
      <w:r w:rsidR="008502FC" w:rsidRPr="002B2ACA">
        <w:rPr>
          <w:lang w:eastAsia="en-US"/>
        </w:rPr>
        <w:fldChar w:fldCharType="begin"/>
      </w:r>
      <w:r w:rsidR="008502FC" w:rsidRPr="002B2ACA">
        <w:rPr>
          <w:lang w:eastAsia="en-US"/>
        </w:rPr>
        <w:instrText xml:space="preserve"> REF _Ref65587017 \h </w:instrText>
      </w:r>
      <w:r w:rsidR="008502FC" w:rsidRPr="002B2ACA">
        <w:rPr>
          <w:lang w:eastAsia="en-US"/>
        </w:rPr>
      </w:r>
      <w:r w:rsidR="008502FC" w:rsidRPr="002B2ACA">
        <w:rPr>
          <w:lang w:eastAsia="en-US"/>
        </w:rPr>
        <w:fldChar w:fldCharType="separate"/>
      </w:r>
      <w:r w:rsidR="002543D9" w:rsidRPr="002B2ACA">
        <w:t>Detailed Submission and Results Processing</w:t>
      </w:r>
      <w:r w:rsidR="008502FC" w:rsidRPr="002B2ACA">
        <w:rPr>
          <w:lang w:eastAsia="en-US"/>
        </w:rPr>
        <w:fldChar w:fldCharType="end"/>
      </w:r>
      <w:r w:rsidR="008502FC" w:rsidRPr="002B2ACA">
        <w:rPr>
          <w:lang w:eastAsia="en-US"/>
        </w:rPr>
        <w:t>”</w:t>
      </w:r>
      <w:r w:rsidRPr="002B2ACA">
        <w:rPr>
          <w:lang w:eastAsia="en-US"/>
        </w:rPr>
        <w:t>.</w:t>
      </w:r>
    </w:p>
    <w:p w14:paraId="7812A5F4" w14:textId="77777777" w:rsidR="00747389" w:rsidRPr="002B2ACA" w:rsidRDefault="00747389" w:rsidP="00162ACD">
      <w:pPr>
        <w:pStyle w:val="berschrift4"/>
        <w:rPr>
          <w:lang w:val="en-GB"/>
        </w:rPr>
      </w:pPr>
      <w:r w:rsidRPr="002B2ACA">
        <w:rPr>
          <w:lang w:val="en-GB"/>
        </w:rPr>
        <w:t>Detailed Business Document Match Processing: Scenario 1</w:t>
      </w:r>
    </w:p>
    <w:p w14:paraId="7E756C8F" w14:textId="516E26A6" w:rsidR="00747389" w:rsidRPr="002B2ACA" w:rsidRDefault="00096427" w:rsidP="009D030F">
      <w:pPr>
        <w:keepNext/>
        <w:keepLines/>
        <w:rPr>
          <w:lang w:eastAsia="en-US"/>
        </w:rPr>
      </w:pPr>
      <w:r w:rsidRPr="002B2ACA">
        <w:rPr>
          <w:lang w:eastAsia="en-US"/>
        </w:rPr>
        <w:fldChar w:fldCharType="begin"/>
      </w:r>
      <w:r w:rsidRPr="002B2ACA">
        <w:rPr>
          <w:lang w:eastAsia="en-US"/>
        </w:rPr>
        <w:instrText xml:space="preserve"> REF _Ref65587061 \h </w:instrText>
      </w:r>
      <w:r w:rsidRPr="002B2ACA">
        <w:rPr>
          <w:lang w:eastAsia="en-US"/>
        </w:rPr>
      </w:r>
      <w:r w:rsidRPr="002B2ACA">
        <w:rPr>
          <w:lang w:eastAsia="en-US"/>
        </w:rPr>
        <w:fldChar w:fldCharType="separate"/>
      </w:r>
      <w:r w:rsidR="002543D9" w:rsidRPr="002B2ACA">
        <w:t xml:space="preserve">Figure </w:t>
      </w:r>
      <w:r w:rsidR="002543D9">
        <w:rPr>
          <w:noProof/>
        </w:rPr>
        <w:t>3</w:t>
      </w:r>
      <w:r w:rsidR="002543D9" w:rsidRPr="002B2ACA">
        <w:t xml:space="preserve"> Counterparty Confirmation Matching dialogue with tenant Traders</w:t>
      </w:r>
      <w:r w:rsidRPr="002B2ACA">
        <w:rPr>
          <w:lang w:eastAsia="en-US"/>
        </w:rPr>
        <w:fldChar w:fldCharType="end"/>
      </w:r>
      <w:r w:rsidR="00747389" w:rsidRPr="002B2ACA">
        <w:rPr>
          <w:lang w:eastAsia="en-US"/>
        </w:rPr>
        <w:t xml:space="preserve"> shows the detailed document flows for the Counterparty Confirmation Matching dialogue for the scenario in which both Traders share a multi-tenant implementation of the eCM process operated by a third party service provider.</w:t>
      </w:r>
    </w:p>
    <w:p w14:paraId="79D2B1F1" w14:textId="77777777" w:rsidR="00747389" w:rsidRPr="002B2ACA" w:rsidRDefault="00747389" w:rsidP="00747389">
      <w:pPr>
        <w:keepNext/>
      </w:pPr>
      <w:r w:rsidRPr="002B2ACA">
        <w:rPr>
          <w:noProof/>
          <w:lang w:eastAsia="en-US"/>
        </w:rPr>
        <w:drawing>
          <wp:inline distT="0" distB="0" distL="0" distR="0" wp14:anchorId="354EAB4B" wp14:editId="260E2FA5">
            <wp:extent cx="5715000" cy="42354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0" cy="4235450"/>
                    </a:xfrm>
                    <a:prstGeom prst="rect">
                      <a:avLst/>
                    </a:prstGeom>
                    <a:noFill/>
                    <a:ln>
                      <a:noFill/>
                    </a:ln>
                  </pic:spPr>
                </pic:pic>
              </a:graphicData>
            </a:graphic>
          </wp:inline>
        </w:drawing>
      </w:r>
    </w:p>
    <w:p w14:paraId="23015E78" w14:textId="572BD828" w:rsidR="00747389" w:rsidRPr="002B2ACA" w:rsidRDefault="00747389" w:rsidP="00747389">
      <w:pPr>
        <w:pStyle w:val="Figurecaption"/>
      </w:pPr>
      <w:bookmarkStart w:id="167" w:name="_Ref65587061"/>
      <w:bookmarkStart w:id="168" w:name="_Toc230170423"/>
      <w:r w:rsidRPr="002B2ACA">
        <w:t xml:space="preserve">Figure </w:t>
      </w:r>
      <w:r>
        <w:fldChar w:fldCharType="begin"/>
      </w:r>
      <w:r>
        <w:instrText>SEQ Figure \* ARABIC</w:instrText>
      </w:r>
      <w:r>
        <w:fldChar w:fldCharType="separate"/>
      </w:r>
      <w:r w:rsidR="002543D9">
        <w:rPr>
          <w:noProof/>
        </w:rPr>
        <w:t>3</w:t>
      </w:r>
      <w:r>
        <w:fldChar w:fldCharType="end"/>
      </w:r>
      <w:r w:rsidRPr="002B2ACA">
        <w:t xml:space="preserve"> Counterparty Confirmation Matching dialogue with tenant Traders</w:t>
      </w:r>
      <w:bookmarkEnd w:id="167"/>
      <w:bookmarkEnd w:id="168"/>
    </w:p>
    <w:p w14:paraId="0691D513" w14:textId="77777777" w:rsidR="00747389" w:rsidRPr="002B2ACA" w:rsidRDefault="00747389" w:rsidP="00162ACD">
      <w:pPr>
        <w:pStyle w:val="berschrift4"/>
        <w:rPr>
          <w:lang w:val="en-GB"/>
        </w:rPr>
      </w:pPr>
      <w:r w:rsidRPr="002B2ACA">
        <w:rPr>
          <w:lang w:val="en-GB"/>
        </w:rPr>
        <w:t>Detailed Business Document Match Processing: Scenario 2</w:t>
      </w:r>
    </w:p>
    <w:p w14:paraId="23A7E537" w14:textId="1F39A05E" w:rsidR="00747389" w:rsidRPr="002B2ACA" w:rsidRDefault="00096427" w:rsidP="009D030F">
      <w:pPr>
        <w:keepNext/>
        <w:keepLines/>
      </w:pPr>
      <w:r w:rsidRPr="002B2ACA">
        <w:fldChar w:fldCharType="begin"/>
      </w:r>
      <w:r w:rsidRPr="002B2ACA">
        <w:instrText xml:space="preserve"> REF _Ref65587082 \h </w:instrText>
      </w:r>
      <w:r w:rsidR="009D030F" w:rsidRPr="002B2ACA">
        <w:instrText xml:space="preserve"> \* MERGEFORMAT </w:instrText>
      </w:r>
      <w:r w:rsidRPr="002B2ACA">
        <w:fldChar w:fldCharType="separate"/>
      </w:r>
      <w:r w:rsidR="002543D9" w:rsidRPr="002B2ACA">
        <w:t xml:space="preserve">Figure </w:t>
      </w:r>
      <w:r w:rsidR="002543D9">
        <w:t>4</w:t>
      </w:r>
      <w:r w:rsidR="002543D9" w:rsidRPr="002B2ACA">
        <w:t xml:space="preserve"> Counterparty Confirmation Matching dialogue with tenant 'buyer' and peer-to-peer 'seller'</w:t>
      </w:r>
      <w:r w:rsidRPr="002B2ACA">
        <w:fldChar w:fldCharType="end"/>
      </w:r>
      <w:r w:rsidRPr="002B2ACA">
        <w:t xml:space="preserve"> and </w:t>
      </w:r>
      <w:r w:rsidRPr="002B2ACA">
        <w:fldChar w:fldCharType="begin"/>
      </w:r>
      <w:r w:rsidRPr="002B2ACA">
        <w:instrText xml:space="preserve"> REF _Ref65587084 \h </w:instrText>
      </w:r>
      <w:r w:rsidR="009D030F" w:rsidRPr="002B2ACA">
        <w:instrText xml:space="preserve"> \* MERGEFORMAT </w:instrText>
      </w:r>
      <w:r w:rsidRPr="002B2ACA">
        <w:fldChar w:fldCharType="separate"/>
      </w:r>
      <w:r w:rsidR="002543D9" w:rsidRPr="002B2ACA">
        <w:t xml:space="preserve">Figure </w:t>
      </w:r>
      <w:r w:rsidR="002543D9">
        <w:t>5</w:t>
      </w:r>
      <w:r w:rsidR="002543D9" w:rsidRPr="002B2ACA">
        <w:t xml:space="preserve"> Counterparty Confirmation Matching dialogue with tenant 'seller' and peer-to-peer 'buyer'</w:t>
      </w:r>
      <w:r w:rsidRPr="002B2ACA">
        <w:fldChar w:fldCharType="end"/>
      </w:r>
      <w:r w:rsidRPr="002B2ACA">
        <w:t xml:space="preserve"> </w:t>
      </w:r>
      <w:r w:rsidR="00747389" w:rsidRPr="002B2ACA">
        <w:t>show the detailed document flows for the Counterparty Confirmation Matching dialogue for both cases of the scenario in which a tenant Trader is matching through a service provider with a peer-to-peer Trader in both ‘buyer’ and ‘seller’ roles.</w:t>
      </w:r>
    </w:p>
    <w:p w14:paraId="7B112201" w14:textId="77777777" w:rsidR="00747389" w:rsidRPr="002B2ACA" w:rsidRDefault="00747389" w:rsidP="001B3075">
      <w:pPr>
        <w:pStyle w:val="Figure"/>
      </w:pPr>
      <w:r w:rsidRPr="002B2ACA">
        <w:rPr>
          <w:noProof/>
        </w:rPr>
        <w:drawing>
          <wp:inline distT="0" distB="0" distL="0" distR="0" wp14:anchorId="094686CA" wp14:editId="71ADAF8C">
            <wp:extent cx="5937250" cy="6096000"/>
            <wp:effectExtent l="0" t="0" r="635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7250" cy="6096000"/>
                    </a:xfrm>
                    <a:prstGeom prst="rect">
                      <a:avLst/>
                    </a:prstGeom>
                    <a:noFill/>
                    <a:ln>
                      <a:noFill/>
                    </a:ln>
                  </pic:spPr>
                </pic:pic>
              </a:graphicData>
            </a:graphic>
          </wp:inline>
        </w:drawing>
      </w:r>
    </w:p>
    <w:p w14:paraId="5B5274F3" w14:textId="61A1B8EE" w:rsidR="00747389" w:rsidRPr="002B2ACA" w:rsidRDefault="00747389" w:rsidP="00747389">
      <w:pPr>
        <w:pStyle w:val="Figurecaption"/>
      </w:pPr>
      <w:bookmarkStart w:id="169" w:name="_Ref65587082"/>
      <w:bookmarkStart w:id="170" w:name="_Toc230170424"/>
      <w:r w:rsidRPr="002B2ACA">
        <w:t xml:space="preserve">Figure </w:t>
      </w:r>
      <w:r>
        <w:fldChar w:fldCharType="begin"/>
      </w:r>
      <w:r>
        <w:instrText>SEQ Figure \* ARABIC</w:instrText>
      </w:r>
      <w:r>
        <w:fldChar w:fldCharType="separate"/>
      </w:r>
      <w:r w:rsidR="002543D9">
        <w:rPr>
          <w:noProof/>
        </w:rPr>
        <w:t>4</w:t>
      </w:r>
      <w:r>
        <w:fldChar w:fldCharType="end"/>
      </w:r>
      <w:r w:rsidRPr="002B2ACA">
        <w:t xml:space="preserve"> Counterparty Confirmation Matching dialogue with tenant 'buyer' and peer-to-peer 'seller'</w:t>
      </w:r>
      <w:bookmarkEnd w:id="169"/>
      <w:bookmarkEnd w:id="170"/>
    </w:p>
    <w:p w14:paraId="6F136EAB" w14:textId="77777777" w:rsidR="00747389" w:rsidRPr="002B2ACA" w:rsidRDefault="00747389" w:rsidP="001B3075">
      <w:pPr>
        <w:pStyle w:val="Figure"/>
      </w:pPr>
      <w:r w:rsidRPr="002B2ACA">
        <w:rPr>
          <w:noProof/>
        </w:rPr>
        <w:drawing>
          <wp:inline distT="0" distB="0" distL="0" distR="0" wp14:anchorId="2F348898" wp14:editId="0D68F714">
            <wp:extent cx="5937250" cy="6115050"/>
            <wp:effectExtent l="0" t="0" r="635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7250" cy="6115050"/>
                    </a:xfrm>
                    <a:prstGeom prst="rect">
                      <a:avLst/>
                    </a:prstGeom>
                    <a:noFill/>
                    <a:ln>
                      <a:noFill/>
                    </a:ln>
                  </pic:spPr>
                </pic:pic>
              </a:graphicData>
            </a:graphic>
          </wp:inline>
        </w:drawing>
      </w:r>
    </w:p>
    <w:p w14:paraId="57897701" w14:textId="7EBB08C3" w:rsidR="00747389" w:rsidRPr="002B2ACA" w:rsidRDefault="00747389" w:rsidP="00747389">
      <w:pPr>
        <w:pStyle w:val="Figurecaption"/>
      </w:pPr>
      <w:bookmarkStart w:id="171" w:name="_Ref65587084"/>
      <w:bookmarkStart w:id="172" w:name="_Toc230170425"/>
      <w:r w:rsidRPr="002B2ACA">
        <w:t xml:space="preserve">Figure </w:t>
      </w:r>
      <w:r>
        <w:fldChar w:fldCharType="begin"/>
      </w:r>
      <w:r>
        <w:instrText>SEQ Figure \* ARABIC</w:instrText>
      </w:r>
      <w:r>
        <w:fldChar w:fldCharType="separate"/>
      </w:r>
      <w:r w:rsidR="002543D9">
        <w:rPr>
          <w:noProof/>
        </w:rPr>
        <w:t>5</w:t>
      </w:r>
      <w:r>
        <w:fldChar w:fldCharType="end"/>
      </w:r>
      <w:r w:rsidRPr="002B2ACA">
        <w:t xml:space="preserve"> Counterparty Confirmation Matching dialogue with tenant 'seller' and peer-to-peer 'buyer'</w:t>
      </w:r>
      <w:bookmarkEnd w:id="171"/>
      <w:bookmarkEnd w:id="172"/>
    </w:p>
    <w:p w14:paraId="4FA735F5" w14:textId="77777777" w:rsidR="00747389" w:rsidRPr="002B2ACA" w:rsidRDefault="00747389" w:rsidP="00162ACD">
      <w:pPr>
        <w:pStyle w:val="berschrift4"/>
        <w:rPr>
          <w:lang w:val="en-GB"/>
        </w:rPr>
      </w:pPr>
      <w:r w:rsidRPr="002B2ACA">
        <w:rPr>
          <w:lang w:val="en-GB"/>
        </w:rPr>
        <w:t>Detailed Business Document Match Processing: Scenario 3</w:t>
      </w:r>
    </w:p>
    <w:p w14:paraId="5CCDD49D" w14:textId="59D2F189" w:rsidR="00747389" w:rsidRPr="002B2ACA" w:rsidRDefault="00096427" w:rsidP="009D030F">
      <w:pPr>
        <w:keepNext/>
        <w:keepLines/>
      </w:pPr>
      <w:r w:rsidRPr="002B2ACA">
        <w:fldChar w:fldCharType="begin"/>
      </w:r>
      <w:r w:rsidRPr="002B2ACA">
        <w:instrText xml:space="preserve"> REF _Ref65587110 \h </w:instrText>
      </w:r>
      <w:r w:rsidR="009D030F" w:rsidRPr="002B2ACA">
        <w:instrText xml:space="preserve"> \* MERGEFORMAT </w:instrText>
      </w:r>
      <w:r w:rsidRPr="002B2ACA">
        <w:fldChar w:fldCharType="separate"/>
      </w:r>
      <w:r w:rsidR="002543D9" w:rsidRPr="002B2ACA">
        <w:t xml:space="preserve">Figure </w:t>
      </w:r>
      <w:r w:rsidR="002543D9">
        <w:t>6</w:t>
      </w:r>
      <w:r w:rsidR="002543D9" w:rsidRPr="002B2ACA">
        <w:t xml:space="preserve"> Broker Confirmation Matching dialogue with tenant Trader and Broker (incl. Broker Fee Information)</w:t>
      </w:r>
      <w:r w:rsidRPr="002B2ACA">
        <w:fldChar w:fldCharType="end"/>
      </w:r>
      <w:r w:rsidRPr="002B2ACA">
        <w:t xml:space="preserve"> </w:t>
      </w:r>
      <w:r w:rsidR="00747389" w:rsidRPr="002B2ACA">
        <w:t>shows the detailed document flows for the Broker Confirmation Matching dialogue for the scenario in which a tenant Trader and Broker share a multi-tenant implementation of the eCM process operated by a third party service provider.</w:t>
      </w:r>
    </w:p>
    <w:p w14:paraId="5F62785B" w14:textId="77777777" w:rsidR="00747389" w:rsidRPr="002B2ACA" w:rsidRDefault="00747389" w:rsidP="00747389">
      <w:pPr>
        <w:keepNext/>
      </w:pPr>
      <w:r w:rsidRPr="002B2ACA">
        <w:rPr>
          <w:noProof/>
          <w:lang w:eastAsia="en-US"/>
        </w:rPr>
        <w:drawing>
          <wp:inline distT="0" distB="0" distL="0" distR="0" wp14:anchorId="0EDB752A" wp14:editId="142A76E5">
            <wp:extent cx="5689600" cy="5391150"/>
            <wp:effectExtent l="0" t="0" r="635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89600" cy="5391150"/>
                    </a:xfrm>
                    <a:prstGeom prst="rect">
                      <a:avLst/>
                    </a:prstGeom>
                    <a:noFill/>
                    <a:ln>
                      <a:noFill/>
                    </a:ln>
                  </pic:spPr>
                </pic:pic>
              </a:graphicData>
            </a:graphic>
          </wp:inline>
        </w:drawing>
      </w:r>
    </w:p>
    <w:p w14:paraId="5FB0156C" w14:textId="5A3CFA0C" w:rsidR="00747389" w:rsidRPr="002B2ACA" w:rsidRDefault="00747389" w:rsidP="00747389">
      <w:pPr>
        <w:pStyle w:val="Figurecaption"/>
      </w:pPr>
      <w:bookmarkStart w:id="173" w:name="_Ref65587110"/>
      <w:bookmarkStart w:id="174" w:name="_Toc230170426"/>
      <w:r w:rsidRPr="002B2ACA">
        <w:t xml:space="preserve">Figure </w:t>
      </w:r>
      <w:r>
        <w:fldChar w:fldCharType="begin"/>
      </w:r>
      <w:r>
        <w:instrText>SEQ Figure \* ARABIC</w:instrText>
      </w:r>
      <w:r>
        <w:fldChar w:fldCharType="separate"/>
      </w:r>
      <w:r w:rsidR="002543D9">
        <w:rPr>
          <w:noProof/>
        </w:rPr>
        <w:t>6</w:t>
      </w:r>
      <w:r>
        <w:fldChar w:fldCharType="end"/>
      </w:r>
      <w:r w:rsidRPr="002B2ACA">
        <w:t xml:space="preserve"> Broker Confirmation Matching dialogue</w:t>
      </w:r>
      <w:r w:rsidRPr="002B2ACA">
        <w:rPr>
          <w:noProof/>
        </w:rPr>
        <w:t xml:space="preserve"> with tenant Trader and Broker (incl. Broker Fee Information)</w:t>
      </w:r>
      <w:bookmarkEnd w:id="173"/>
      <w:bookmarkEnd w:id="174"/>
    </w:p>
    <w:p w14:paraId="0132AC53" w14:textId="77777777" w:rsidR="00747389" w:rsidRPr="002B2ACA" w:rsidRDefault="00747389" w:rsidP="00162ACD">
      <w:pPr>
        <w:pStyle w:val="berschrift4"/>
        <w:rPr>
          <w:lang w:val="en-GB"/>
        </w:rPr>
      </w:pPr>
      <w:r w:rsidRPr="002B2ACA">
        <w:rPr>
          <w:lang w:val="en-GB"/>
        </w:rPr>
        <w:t>Detailed Business Document Match Processing: Scenario 4</w:t>
      </w:r>
    </w:p>
    <w:p w14:paraId="1009A8B3" w14:textId="0418A23A" w:rsidR="00747389" w:rsidRPr="002B2ACA" w:rsidRDefault="00096427" w:rsidP="009D030F">
      <w:pPr>
        <w:keepNext/>
        <w:keepLines/>
      </w:pPr>
      <w:r w:rsidRPr="002B2ACA">
        <w:fldChar w:fldCharType="begin"/>
      </w:r>
      <w:r w:rsidRPr="002B2ACA">
        <w:instrText xml:space="preserve"> REF _Ref65587124 \h </w:instrText>
      </w:r>
      <w:r w:rsidR="009D030F" w:rsidRPr="002B2ACA">
        <w:instrText xml:space="preserve"> \* MERGEFORMAT </w:instrText>
      </w:r>
      <w:r w:rsidRPr="002B2ACA">
        <w:fldChar w:fldCharType="separate"/>
      </w:r>
      <w:r w:rsidR="002543D9" w:rsidRPr="002B2ACA">
        <w:t xml:space="preserve">Figure </w:t>
      </w:r>
      <w:r w:rsidR="002543D9">
        <w:t>7</w:t>
      </w:r>
      <w:r w:rsidR="002543D9" w:rsidRPr="002B2ACA">
        <w:t xml:space="preserve"> Broker Confirmation matching dialogue with tenant Trader and peer-to-peer Broker (incl. Broker Fee Information)</w:t>
      </w:r>
      <w:r w:rsidRPr="002B2ACA">
        <w:fldChar w:fldCharType="end"/>
      </w:r>
      <w:r w:rsidRPr="002B2ACA">
        <w:t xml:space="preserve"> </w:t>
      </w:r>
      <w:r w:rsidR="00747389" w:rsidRPr="002B2ACA">
        <w:t>shows the detailed document flows for the Broker Confirmation Matching dialogue for the scenario in which a tenant Trader is matching through a service provider with a peer-to-peer Broker.</w:t>
      </w:r>
    </w:p>
    <w:p w14:paraId="5D998583" w14:textId="77777777" w:rsidR="00747389" w:rsidRPr="002B2ACA" w:rsidRDefault="00747389" w:rsidP="001B3075">
      <w:pPr>
        <w:pStyle w:val="Figure"/>
      </w:pPr>
      <w:r w:rsidRPr="002B2ACA">
        <w:rPr>
          <w:noProof/>
        </w:rPr>
        <w:drawing>
          <wp:inline distT="0" distB="0" distL="0" distR="0" wp14:anchorId="3C1FF03B" wp14:editId="304FD463">
            <wp:extent cx="5689600" cy="5391150"/>
            <wp:effectExtent l="0" t="0" r="6350" b="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89600" cy="5391150"/>
                    </a:xfrm>
                    <a:prstGeom prst="rect">
                      <a:avLst/>
                    </a:prstGeom>
                    <a:noFill/>
                    <a:ln>
                      <a:noFill/>
                    </a:ln>
                  </pic:spPr>
                </pic:pic>
              </a:graphicData>
            </a:graphic>
          </wp:inline>
        </w:drawing>
      </w:r>
    </w:p>
    <w:p w14:paraId="65A3D78E" w14:textId="54130381" w:rsidR="00747389" w:rsidRPr="002B2ACA" w:rsidRDefault="00747389" w:rsidP="00747389">
      <w:pPr>
        <w:pStyle w:val="Figurecaption"/>
      </w:pPr>
      <w:bookmarkStart w:id="175" w:name="_Ref65587124"/>
      <w:bookmarkStart w:id="176" w:name="_Toc230170427"/>
      <w:r w:rsidRPr="002B2ACA">
        <w:t xml:space="preserve">Figure </w:t>
      </w:r>
      <w:r>
        <w:fldChar w:fldCharType="begin"/>
      </w:r>
      <w:r>
        <w:instrText>SEQ Figure \* ARABIC</w:instrText>
      </w:r>
      <w:r>
        <w:fldChar w:fldCharType="separate"/>
      </w:r>
      <w:r w:rsidR="002543D9">
        <w:rPr>
          <w:noProof/>
        </w:rPr>
        <w:t>7</w:t>
      </w:r>
      <w:r>
        <w:fldChar w:fldCharType="end"/>
      </w:r>
      <w:r w:rsidRPr="002B2ACA">
        <w:t xml:space="preserve"> Broker Confirmation matching dialogue with tenant Trader and peer-to-peer Broker (incl. Broker Fee Information)</w:t>
      </w:r>
      <w:bookmarkEnd w:id="175"/>
      <w:bookmarkEnd w:id="176"/>
    </w:p>
    <w:p w14:paraId="59914664" w14:textId="77777777" w:rsidR="00747389" w:rsidRPr="002B2ACA" w:rsidRDefault="00747389" w:rsidP="00162ACD">
      <w:pPr>
        <w:pStyle w:val="berschrift4"/>
        <w:rPr>
          <w:lang w:val="en-GB"/>
        </w:rPr>
      </w:pPr>
      <w:r w:rsidRPr="002B2ACA">
        <w:rPr>
          <w:lang w:val="en-GB"/>
        </w:rPr>
        <w:t>Detailed Business Document Match Processing: Scenario 5</w:t>
      </w:r>
    </w:p>
    <w:p w14:paraId="35464212" w14:textId="6856A302" w:rsidR="00747389" w:rsidRPr="002B2ACA" w:rsidRDefault="00096427" w:rsidP="009D030F">
      <w:pPr>
        <w:keepNext/>
        <w:keepLines/>
      </w:pPr>
      <w:r w:rsidRPr="002B2ACA">
        <w:fldChar w:fldCharType="begin"/>
      </w:r>
      <w:r w:rsidRPr="002B2ACA">
        <w:instrText xml:space="preserve"> REF _Ref65587137 \h </w:instrText>
      </w:r>
      <w:r w:rsidR="009D030F" w:rsidRPr="002B2ACA">
        <w:instrText xml:space="preserve"> \* MERGEFORMAT </w:instrText>
      </w:r>
      <w:r w:rsidRPr="002B2ACA">
        <w:fldChar w:fldCharType="separate"/>
      </w:r>
      <w:r w:rsidR="002543D9" w:rsidRPr="002B2ACA">
        <w:t xml:space="preserve">Figure </w:t>
      </w:r>
      <w:r w:rsidR="002543D9">
        <w:t>8</w:t>
      </w:r>
      <w:r w:rsidR="002543D9" w:rsidRPr="002B2ACA">
        <w:t xml:space="preserve"> Broker Confirmation Matching dialogue with tenant Broker and peer-to-peer Trader (incl. Broker Fee Information)</w:t>
      </w:r>
      <w:r w:rsidRPr="002B2ACA">
        <w:fldChar w:fldCharType="end"/>
      </w:r>
      <w:r w:rsidRPr="002B2ACA">
        <w:t xml:space="preserve"> </w:t>
      </w:r>
      <w:r w:rsidR="00747389" w:rsidRPr="002B2ACA">
        <w:t>shows the detailed document flows for the Broker Confirmation Matching dialogue for the scenario in which a tenant Broker is matching through a service provider with a peer-to-peer Trader.</w:t>
      </w:r>
    </w:p>
    <w:p w14:paraId="63617AEA" w14:textId="77777777" w:rsidR="00747389" w:rsidRPr="002B2ACA" w:rsidRDefault="00747389" w:rsidP="001B3075">
      <w:pPr>
        <w:pStyle w:val="Figure"/>
      </w:pPr>
      <w:r w:rsidRPr="002B2ACA">
        <w:rPr>
          <w:noProof/>
        </w:rPr>
        <w:drawing>
          <wp:inline distT="0" distB="0" distL="0" distR="0" wp14:anchorId="0193A25A" wp14:editId="17C7F5A5">
            <wp:extent cx="5937250" cy="4495800"/>
            <wp:effectExtent l="0" t="0" r="6350" b="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7250" cy="4495800"/>
                    </a:xfrm>
                    <a:prstGeom prst="rect">
                      <a:avLst/>
                    </a:prstGeom>
                    <a:noFill/>
                    <a:ln>
                      <a:noFill/>
                    </a:ln>
                  </pic:spPr>
                </pic:pic>
              </a:graphicData>
            </a:graphic>
          </wp:inline>
        </w:drawing>
      </w:r>
    </w:p>
    <w:p w14:paraId="2DB53CB3" w14:textId="24634DE3" w:rsidR="00747389" w:rsidRPr="002B2ACA" w:rsidRDefault="00747389" w:rsidP="00747389">
      <w:pPr>
        <w:pStyle w:val="Figurecaption"/>
      </w:pPr>
      <w:bookmarkStart w:id="177" w:name="_Ref65587137"/>
      <w:bookmarkStart w:id="178" w:name="_Toc230170428"/>
      <w:r w:rsidRPr="002B2ACA">
        <w:t xml:space="preserve">Figure </w:t>
      </w:r>
      <w:r>
        <w:fldChar w:fldCharType="begin"/>
      </w:r>
      <w:r>
        <w:instrText>SEQ Figure \* ARABIC</w:instrText>
      </w:r>
      <w:r>
        <w:fldChar w:fldCharType="separate"/>
      </w:r>
      <w:r w:rsidR="002543D9">
        <w:rPr>
          <w:noProof/>
        </w:rPr>
        <w:t>8</w:t>
      </w:r>
      <w:r>
        <w:fldChar w:fldCharType="end"/>
      </w:r>
      <w:r w:rsidRPr="002B2ACA">
        <w:t xml:space="preserve"> Broker Confirmation Matching dialogue with tenant Broker and peer-to-peer Trader (incl. Broker Fee Information)</w:t>
      </w:r>
      <w:bookmarkEnd w:id="177"/>
      <w:bookmarkEnd w:id="178"/>
    </w:p>
    <w:p w14:paraId="1CE662C4" w14:textId="77777777" w:rsidR="00747389" w:rsidRPr="002B2ACA" w:rsidRDefault="00747389" w:rsidP="00162ACD">
      <w:pPr>
        <w:pStyle w:val="berschrift4"/>
        <w:rPr>
          <w:lang w:val="en-GB"/>
        </w:rPr>
      </w:pPr>
      <w:r w:rsidRPr="002B2ACA">
        <w:rPr>
          <w:lang w:val="en-GB"/>
        </w:rPr>
        <w:t>Detailed Business Document Match Processing: Scenario 6</w:t>
      </w:r>
    </w:p>
    <w:p w14:paraId="4D67B479" w14:textId="0E4B3E8C" w:rsidR="00747389" w:rsidRPr="002B2ACA" w:rsidRDefault="00096427" w:rsidP="009D030F">
      <w:pPr>
        <w:keepNext/>
        <w:keepLines/>
      </w:pPr>
      <w:r w:rsidRPr="002B2ACA">
        <w:fldChar w:fldCharType="begin"/>
      </w:r>
      <w:r w:rsidRPr="002B2ACA">
        <w:instrText xml:space="preserve"> REF _Ref65587160 \h </w:instrText>
      </w:r>
      <w:r w:rsidR="009D030F" w:rsidRPr="002B2ACA">
        <w:instrText xml:space="preserve"> \* MERGEFORMAT </w:instrText>
      </w:r>
      <w:r w:rsidRPr="002B2ACA">
        <w:fldChar w:fldCharType="separate"/>
      </w:r>
      <w:r w:rsidR="002543D9" w:rsidRPr="002B2ACA">
        <w:t xml:space="preserve">Figure </w:t>
      </w:r>
      <w:r w:rsidR="002543D9">
        <w:t>9</w:t>
      </w:r>
      <w:r w:rsidR="002543D9" w:rsidRPr="002B2ACA">
        <w:t xml:space="preserve"> Trilateral Matching dialogue with tenant counterparties and Broker (incl. BFI)</w:t>
      </w:r>
      <w:r w:rsidRPr="002B2ACA">
        <w:fldChar w:fldCharType="end"/>
      </w:r>
      <w:r w:rsidRPr="002B2ACA">
        <w:t xml:space="preserve"> </w:t>
      </w:r>
      <w:r w:rsidR="00747389" w:rsidRPr="002B2ACA">
        <w:t>shows the detailed document flows for the Trilateral Matching dialogue for the scenario in which two tenant Traders and a Broker are matching through a service provider.</w:t>
      </w:r>
    </w:p>
    <w:p w14:paraId="1E83536F" w14:textId="77777777" w:rsidR="00747389" w:rsidRPr="002B2ACA" w:rsidRDefault="00747389" w:rsidP="001B3075">
      <w:pPr>
        <w:pStyle w:val="Figure"/>
      </w:pPr>
      <w:r w:rsidRPr="002B2ACA">
        <w:rPr>
          <w:noProof/>
        </w:rPr>
        <w:drawing>
          <wp:inline distT="0" distB="0" distL="0" distR="0" wp14:anchorId="6D276F17" wp14:editId="1CDDBAE2">
            <wp:extent cx="5937250" cy="7607300"/>
            <wp:effectExtent l="0" t="0" r="6350"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7250" cy="7607300"/>
                    </a:xfrm>
                    <a:prstGeom prst="rect">
                      <a:avLst/>
                    </a:prstGeom>
                    <a:noFill/>
                    <a:ln>
                      <a:noFill/>
                    </a:ln>
                  </pic:spPr>
                </pic:pic>
              </a:graphicData>
            </a:graphic>
          </wp:inline>
        </w:drawing>
      </w:r>
    </w:p>
    <w:p w14:paraId="2F249C1F" w14:textId="6A302216" w:rsidR="00747389" w:rsidRPr="002B2ACA" w:rsidRDefault="00747389" w:rsidP="00747389">
      <w:pPr>
        <w:pStyle w:val="Figurecaption"/>
      </w:pPr>
      <w:bookmarkStart w:id="179" w:name="_Ref65587160"/>
      <w:bookmarkStart w:id="180" w:name="_Toc230170429"/>
      <w:r w:rsidRPr="002B2ACA">
        <w:t xml:space="preserve">Figure </w:t>
      </w:r>
      <w:r>
        <w:fldChar w:fldCharType="begin"/>
      </w:r>
      <w:r>
        <w:instrText>SEQ Figure \* ARABIC</w:instrText>
      </w:r>
      <w:r>
        <w:fldChar w:fldCharType="separate"/>
      </w:r>
      <w:r w:rsidR="002543D9">
        <w:rPr>
          <w:noProof/>
        </w:rPr>
        <w:t>9</w:t>
      </w:r>
      <w:r>
        <w:fldChar w:fldCharType="end"/>
      </w:r>
      <w:r w:rsidRPr="002B2ACA">
        <w:t xml:space="preserve"> Trilateral Matching dialogue with tenant counterparties and Broker (incl. BFI)</w:t>
      </w:r>
      <w:bookmarkEnd w:id="179"/>
      <w:bookmarkEnd w:id="180"/>
    </w:p>
    <w:p w14:paraId="2A862017" w14:textId="77777777" w:rsidR="00747389" w:rsidRPr="002B2ACA" w:rsidRDefault="00747389" w:rsidP="00162ACD">
      <w:pPr>
        <w:pStyle w:val="berschrift4"/>
        <w:rPr>
          <w:lang w:val="en-GB"/>
        </w:rPr>
      </w:pPr>
      <w:r w:rsidRPr="002B2ACA">
        <w:rPr>
          <w:lang w:val="en-GB"/>
        </w:rPr>
        <w:t>Detailed Business Document Match Processing: Scenario 7</w:t>
      </w:r>
    </w:p>
    <w:p w14:paraId="7689C920" w14:textId="043FCE1E" w:rsidR="00747389" w:rsidRPr="002B2ACA" w:rsidRDefault="00096427" w:rsidP="009D030F">
      <w:pPr>
        <w:keepNext/>
        <w:keepLines/>
      </w:pPr>
      <w:r w:rsidRPr="002B2ACA">
        <w:fldChar w:fldCharType="begin"/>
      </w:r>
      <w:r w:rsidRPr="002B2ACA">
        <w:instrText xml:space="preserve"> REF _Ref65587175 \h </w:instrText>
      </w:r>
      <w:r w:rsidR="009D030F" w:rsidRPr="002B2ACA">
        <w:instrText xml:space="preserve"> \* MERGEFORMAT </w:instrText>
      </w:r>
      <w:r w:rsidRPr="002B2ACA">
        <w:fldChar w:fldCharType="separate"/>
      </w:r>
      <w:r w:rsidR="002543D9" w:rsidRPr="002B2ACA">
        <w:t xml:space="preserve">Figure </w:t>
      </w:r>
      <w:r w:rsidR="002543D9">
        <w:t>10</w:t>
      </w:r>
      <w:r w:rsidR="002543D9" w:rsidRPr="002B2ACA">
        <w:t xml:space="preserve"> Trilateral Matching dialogue with tenant Traders and peer-to-peer Broker (incl. BFI)</w:t>
      </w:r>
      <w:r w:rsidRPr="002B2ACA">
        <w:fldChar w:fldCharType="end"/>
      </w:r>
      <w:r w:rsidRPr="002B2ACA">
        <w:t xml:space="preserve"> </w:t>
      </w:r>
      <w:r w:rsidR="00747389" w:rsidRPr="002B2ACA">
        <w:t>shows the detailed document flows for the Trilateral Matching dialogue for the scenario in which two tenant Traders are matching through a service provider with a peer-to-peer Broker.</w:t>
      </w:r>
    </w:p>
    <w:p w14:paraId="1EF5C85D" w14:textId="77777777" w:rsidR="00747389" w:rsidRPr="002B2ACA" w:rsidRDefault="00747389" w:rsidP="001B3075">
      <w:pPr>
        <w:pStyle w:val="Figure"/>
      </w:pPr>
      <w:r w:rsidRPr="002B2ACA">
        <w:rPr>
          <w:noProof/>
        </w:rPr>
        <w:drawing>
          <wp:inline distT="0" distB="0" distL="0" distR="0" wp14:anchorId="0157332B" wp14:editId="7D747D4B">
            <wp:extent cx="5120578" cy="7546693"/>
            <wp:effectExtent l="0" t="0" r="4445" b="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30026" cy="7560618"/>
                    </a:xfrm>
                    <a:prstGeom prst="rect">
                      <a:avLst/>
                    </a:prstGeom>
                    <a:noFill/>
                    <a:ln>
                      <a:noFill/>
                    </a:ln>
                  </pic:spPr>
                </pic:pic>
              </a:graphicData>
            </a:graphic>
          </wp:inline>
        </w:drawing>
      </w:r>
    </w:p>
    <w:p w14:paraId="56145573" w14:textId="453C241E" w:rsidR="00747389" w:rsidRPr="002B2ACA" w:rsidRDefault="00747389" w:rsidP="00747389">
      <w:pPr>
        <w:pStyle w:val="Figurecaption"/>
      </w:pPr>
      <w:bookmarkStart w:id="181" w:name="_Ref65587175"/>
      <w:bookmarkStart w:id="182" w:name="_Toc230170430"/>
      <w:r w:rsidRPr="002B2ACA">
        <w:t xml:space="preserve">Figure </w:t>
      </w:r>
      <w:r>
        <w:fldChar w:fldCharType="begin"/>
      </w:r>
      <w:r>
        <w:instrText>SEQ Figure \* ARABIC</w:instrText>
      </w:r>
      <w:r>
        <w:fldChar w:fldCharType="separate"/>
      </w:r>
      <w:r w:rsidR="002543D9">
        <w:rPr>
          <w:noProof/>
        </w:rPr>
        <w:t>10</w:t>
      </w:r>
      <w:r>
        <w:fldChar w:fldCharType="end"/>
      </w:r>
      <w:r w:rsidRPr="002B2ACA">
        <w:t xml:space="preserve"> Trilateral Matching dialogue with tenant Traders and peer-to-peer Broker (incl. BFI)</w:t>
      </w:r>
      <w:bookmarkEnd w:id="181"/>
      <w:bookmarkEnd w:id="182"/>
    </w:p>
    <w:p w14:paraId="651F096C" w14:textId="77777777" w:rsidR="00747389" w:rsidRPr="002B2ACA" w:rsidRDefault="00747389" w:rsidP="00162ACD">
      <w:pPr>
        <w:pStyle w:val="berschrift4"/>
        <w:rPr>
          <w:lang w:val="en-GB"/>
        </w:rPr>
      </w:pPr>
      <w:r w:rsidRPr="002B2ACA">
        <w:rPr>
          <w:lang w:val="en-GB"/>
        </w:rPr>
        <w:t>Detailed Business Document Match Processing: Scenario 8</w:t>
      </w:r>
    </w:p>
    <w:p w14:paraId="72B95C9B" w14:textId="46C6DF2E" w:rsidR="00747389" w:rsidRPr="002B2ACA" w:rsidRDefault="00096427" w:rsidP="009D030F">
      <w:pPr>
        <w:keepNext/>
        <w:keepLines/>
      </w:pPr>
      <w:r w:rsidRPr="002B2ACA">
        <w:fldChar w:fldCharType="begin"/>
      </w:r>
      <w:r w:rsidRPr="002B2ACA">
        <w:instrText xml:space="preserve"> REF _Ref65587190 \h </w:instrText>
      </w:r>
      <w:r w:rsidR="009D030F" w:rsidRPr="002B2ACA">
        <w:instrText xml:space="preserve"> \* MERGEFORMAT </w:instrText>
      </w:r>
      <w:r w:rsidRPr="002B2ACA">
        <w:fldChar w:fldCharType="separate"/>
      </w:r>
      <w:r w:rsidR="002543D9" w:rsidRPr="002B2ACA">
        <w:t xml:space="preserve">Figure </w:t>
      </w:r>
      <w:r w:rsidR="002543D9">
        <w:t>11</w:t>
      </w:r>
      <w:r w:rsidR="002543D9" w:rsidRPr="002B2ACA">
        <w:t xml:space="preserve"> Trilateral Matching dialogue with tenant Trader, tenant Broker and peer-to-peer Trader (incl.</w:t>
      </w:r>
      <w:r w:rsidR="002543D9">
        <w:t xml:space="preserve"> </w:t>
      </w:r>
      <w:r w:rsidR="002543D9" w:rsidRPr="002B2ACA">
        <w:t>BFI)</w:t>
      </w:r>
      <w:r w:rsidRPr="002B2ACA">
        <w:fldChar w:fldCharType="end"/>
      </w:r>
      <w:r w:rsidRPr="002B2ACA">
        <w:t xml:space="preserve"> </w:t>
      </w:r>
      <w:r w:rsidR="00747389" w:rsidRPr="002B2ACA">
        <w:t>shows the detailed document flows for the Trilateral Matching dialogue for the scenario in which a tenant Trader and Broker are matching through a service provider with a peer-to-peer Trader.</w:t>
      </w:r>
    </w:p>
    <w:p w14:paraId="4C22A77C" w14:textId="77777777" w:rsidR="00747389" w:rsidRPr="002B2ACA" w:rsidRDefault="00747389" w:rsidP="001B3075">
      <w:pPr>
        <w:pStyle w:val="Figure"/>
      </w:pPr>
      <w:r w:rsidRPr="002B2ACA">
        <w:rPr>
          <w:noProof/>
        </w:rPr>
        <w:drawing>
          <wp:inline distT="0" distB="0" distL="0" distR="0" wp14:anchorId="4125C956" wp14:editId="1FFE6490">
            <wp:extent cx="4596450" cy="7618855"/>
            <wp:effectExtent l="0" t="0" r="0" b="127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08145" cy="7638240"/>
                    </a:xfrm>
                    <a:prstGeom prst="rect">
                      <a:avLst/>
                    </a:prstGeom>
                    <a:noFill/>
                    <a:ln>
                      <a:noFill/>
                    </a:ln>
                  </pic:spPr>
                </pic:pic>
              </a:graphicData>
            </a:graphic>
          </wp:inline>
        </w:drawing>
      </w:r>
    </w:p>
    <w:p w14:paraId="68801F94" w14:textId="5305FF64" w:rsidR="00747389" w:rsidRPr="002B2ACA" w:rsidRDefault="00747389" w:rsidP="00747389">
      <w:pPr>
        <w:pStyle w:val="Figurecaption"/>
      </w:pPr>
      <w:bookmarkStart w:id="183" w:name="_Ref65587190"/>
      <w:bookmarkStart w:id="184" w:name="_Toc230170431"/>
      <w:r w:rsidRPr="002B2ACA">
        <w:t xml:space="preserve">Figure </w:t>
      </w:r>
      <w:r>
        <w:fldChar w:fldCharType="begin"/>
      </w:r>
      <w:r>
        <w:instrText>SEQ Figure \* ARABIC</w:instrText>
      </w:r>
      <w:r>
        <w:fldChar w:fldCharType="separate"/>
      </w:r>
      <w:r w:rsidR="002543D9">
        <w:rPr>
          <w:noProof/>
        </w:rPr>
        <w:t>11</w:t>
      </w:r>
      <w:r>
        <w:fldChar w:fldCharType="end"/>
      </w:r>
      <w:r w:rsidRPr="002B2ACA">
        <w:t xml:space="preserve"> Trilateral Matching dialogue with tenant Trader, tenant Broker and peer-to-peer Trader (incl.</w:t>
      </w:r>
      <w:r w:rsidR="002B2ACA">
        <w:t xml:space="preserve"> </w:t>
      </w:r>
      <w:r w:rsidRPr="002B2ACA">
        <w:t>BFI)</w:t>
      </w:r>
      <w:bookmarkEnd w:id="183"/>
      <w:bookmarkEnd w:id="184"/>
    </w:p>
    <w:p w14:paraId="16486150" w14:textId="77777777" w:rsidR="00747389" w:rsidRPr="002B2ACA" w:rsidRDefault="00747389" w:rsidP="00162ACD">
      <w:pPr>
        <w:pStyle w:val="berschrift4"/>
        <w:rPr>
          <w:lang w:val="en-GB"/>
        </w:rPr>
      </w:pPr>
      <w:r w:rsidRPr="002B2ACA">
        <w:rPr>
          <w:lang w:val="en-GB"/>
        </w:rPr>
        <w:t>Detailed Business Document Match Processing: Scenario 9</w:t>
      </w:r>
    </w:p>
    <w:p w14:paraId="69A7E471" w14:textId="61FDD8C4" w:rsidR="00747389" w:rsidRPr="002B2ACA" w:rsidRDefault="00096427" w:rsidP="00096427">
      <w:pPr>
        <w:rPr>
          <w:lang w:eastAsia="en-US"/>
        </w:rPr>
      </w:pPr>
      <w:r w:rsidRPr="002B2ACA">
        <w:rPr>
          <w:lang w:eastAsia="en-US"/>
        </w:rPr>
        <w:fldChar w:fldCharType="begin"/>
      </w:r>
      <w:r w:rsidRPr="002B2ACA">
        <w:rPr>
          <w:lang w:eastAsia="en-US"/>
        </w:rPr>
        <w:instrText xml:space="preserve"> REF _Ref65587205 \h </w:instrText>
      </w:r>
      <w:r w:rsidRPr="002B2ACA">
        <w:rPr>
          <w:lang w:eastAsia="en-US"/>
        </w:rPr>
      </w:r>
      <w:r w:rsidRPr="002B2ACA">
        <w:rPr>
          <w:lang w:eastAsia="en-US"/>
        </w:rPr>
        <w:fldChar w:fldCharType="separate"/>
      </w:r>
      <w:r w:rsidR="002543D9" w:rsidRPr="002B2ACA">
        <w:t xml:space="preserve">Figure </w:t>
      </w:r>
      <w:r w:rsidR="002543D9">
        <w:rPr>
          <w:noProof/>
        </w:rPr>
        <w:t>12</w:t>
      </w:r>
      <w:r w:rsidR="002543D9" w:rsidRPr="002B2ACA">
        <w:t xml:space="preserve"> Trilateral Matching dialogue with peer-to-peer trader and Broker and a tenant Trader (incl. BFI)</w:t>
      </w:r>
      <w:r w:rsidRPr="002B2ACA">
        <w:rPr>
          <w:lang w:eastAsia="en-US"/>
        </w:rPr>
        <w:fldChar w:fldCharType="end"/>
      </w:r>
      <w:r w:rsidRPr="002B2ACA">
        <w:rPr>
          <w:lang w:eastAsia="en-US"/>
        </w:rPr>
        <w:t xml:space="preserve"> </w:t>
      </w:r>
      <w:r w:rsidR="00747389" w:rsidRPr="002B2ACA">
        <w:rPr>
          <w:lang w:eastAsia="en-US"/>
        </w:rPr>
        <w:t>shows the detailed document flows for the Trilateral Matching dialogue for the scenario in which a tenant Trader is matching through a service provider with a peer-to-peer Broker and Counterparty.</w:t>
      </w:r>
    </w:p>
    <w:p w14:paraId="68F3B610" w14:textId="77777777" w:rsidR="00747389" w:rsidRPr="002B2ACA" w:rsidRDefault="00747389" w:rsidP="001B3075">
      <w:pPr>
        <w:pStyle w:val="Figure"/>
      </w:pPr>
      <w:r w:rsidRPr="002B2ACA">
        <w:rPr>
          <w:noProof/>
        </w:rPr>
        <w:drawing>
          <wp:inline distT="0" distB="0" distL="0" distR="0" wp14:anchorId="48B11F63" wp14:editId="6660E8AA">
            <wp:extent cx="5514536" cy="7042093"/>
            <wp:effectExtent l="0" t="0" r="0" b="6985"/>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22160" cy="7051829"/>
                    </a:xfrm>
                    <a:prstGeom prst="rect">
                      <a:avLst/>
                    </a:prstGeom>
                    <a:noFill/>
                    <a:ln>
                      <a:noFill/>
                    </a:ln>
                  </pic:spPr>
                </pic:pic>
              </a:graphicData>
            </a:graphic>
          </wp:inline>
        </w:drawing>
      </w:r>
    </w:p>
    <w:p w14:paraId="689C7D0B" w14:textId="368FECF5" w:rsidR="00747389" w:rsidRPr="002B2ACA" w:rsidRDefault="00747389" w:rsidP="00747389">
      <w:pPr>
        <w:pStyle w:val="Figurecaption"/>
      </w:pPr>
      <w:bookmarkStart w:id="185" w:name="_Ref65587205"/>
      <w:bookmarkStart w:id="186" w:name="_Toc230170432"/>
      <w:r w:rsidRPr="002B2ACA">
        <w:t xml:space="preserve">Figure </w:t>
      </w:r>
      <w:r>
        <w:fldChar w:fldCharType="begin"/>
      </w:r>
      <w:r>
        <w:instrText>SEQ Figure \* ARABIC</w:instrText>
      </w:r>
      <w:r>
        <w:fldChar w:fldCharType="separate"/>
      </w:r>
      <w:r w:rsidR="002543D9">
        <w:rPr>
          <w:noProof/>
        </w:rPr>
        <w:t>12</w:t>
      </w:r>
      <w:r>
        <w:fldChar w:fldCharType="end"/>
      </w:r>
      <w:r w:rsidRPr="002B2ACA">
        <w:t xml:space="preserve"> Trilateral Matching dialogue with peer-to-peer trader and Broker and a tenant Trader (incl. BFI)</w:t>
      </w:r>
      <w:bookmarkEnd w:id="185"/>
      <w:bookmarkEnd w:id="186"/>
    </w:p>
    <w:p w14:paraId="0996B030" w14:textId="77777777" w:rsidR="00747389" w:rsidRPr="002B2ACA" w:rsidRDefault="00747389" w:rsidP="00162ACD">
      <w:pPr>
        <w:pStyle w:val="berschrift4"/>
        <w:rPr>
          <w:lang w:val="en-GB"/>
        </w:rPr>
      </w:pPr>
      <w:r w:rsidRPr="002B2ACA">
        <w:rPr>
          <w:lang w:val="en-GB"/>
        </w:rPr>
        <w:t>Detailed Business Document Match Processing: Scenario 10</w:t>
      </w:r>
    </w:p>
    <w:p w14:paraId="74F1CCD1" w14:textId="0E2AFC0F" w:rsidR="00747389" w:rsidRPr="002B2ACA" w:rsidRDefault="00096427" w:rsidP="009D030F">
      <w:pPr>
        <w:keepNext/>
        <w:keepLines/>
      </w:pPr>
      <w:r w:rsidRPr="002B2ACA">
        <w:fldChar w:fldCharType="begin"/>
      </w:r>
      <w:r w:rsidRPr="002B2ACA">
        <w:instrText xml:space="preserve"> REF _Ref65587230 \h </w:instrText>
      </w:r>
      <w:r w:rsidR="009D030F" w:rsidRPr="002B2ACA">
        <w:instrText xml:space="preserve"> \* MERGEFORMAT </w:instrText>
      </w:r>
      <w:r w:rsidRPr="002B2ACA">
        <w:fldChar w:fldCharType="separate"/>
      </w:r>
      <w:r w:rsidR="002543D9" w:rsidRPr="002B2ACA">
        <w:t xml:space="preserve">Figure </w:t>
      </w:r>
      <w:r w:rsidR="002543D9">
        <w:t>13</w:t>
      </w:r>
      <w:r w:rsidR="002543D9" w:rsidRPr="002B2ACA">
        <w:t xml:space="preserve"> Trilateral Matching dialogue with tenant Broker and peer-to-peer Traders (incl. BFI)</w:t>
      </w:r>
      <w:r w:rsidRPr="002B2ACA">
        <w:fldChar w:fldCharType="end"/>
      </w:r>
      <w:r w:rsidRPr="002B2ACA">
        <w:t xml:space="preserve"> </w:t>
      </w:r>
      <w:r w:rsidR="00747389" w:rsidRPr="002B2ACA">
        <w:t>shows the detailed document flows for the Trilateral Matching dialogue for the scenario in which a tenant Broker is matching through a service provider with two peer-to-peer Traders.</w:t>
      </w:r>
    </w:p>
    <w:p w14:paraId="7B4B74A5" w14:textId="77777777" w:rsidR="00747389" w:rsidRPr="002B2ACA" w:rsidRDefault="00747389" w:rsidP="001B3075">
      <w:pPr>
        <w:pStyle w:val="Figure"/>
      </w:pPr>
      <w:r w:rsidRPr="002B2ACA">
        <w:rPr>
          <w:noProof/>
        </w:rPr>
        <w:drawing>
          <wp:inline distT="0" distB="0" distL="0" distR="0" wp14:anchorId="0A1CC402" wp14:editId="0C983F98">
            <wp:extent cx="5937250" cy="6045200"/>
            <wp:effectExtent l="0" t="0" r="6350" b="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7250" cy="6045200"/>
                    </a:xfrm>
                    <a:prstGeom prst="rect">
                      <a:avLst/>
                    </a:prstGeom>
                    <a:noFill/>
                    <a:ln>
                      <a:noFill/>
                    </a:ln>
                  </pic:spPr>
                </pic:pic>
              </a:graphicData>
            </a:graphic>
          </wp:inline>
        </w:drawing>
      </w:r>
    </w:p>
    <w:p w14:paraId="18C6CE90" w14:textId="3DC29AC0" w:rsidR="00747389" w:rsidRPr="002B2ACA" w:rsidRDefault="00747389" w:rsidP="00747389">
      <w:pPr>
        <w:pStyle w:val="Figurecaption"/>
      </w:pPr>
      <w:bookmarkStart w:id="187" w:name="_Ref65587230"/>
      <w:bookmarkStart w:id="188" w:name="_Toc230170433"/>
      <w:r w:rsidRPr="002B2ACA">
        <w:t xml:space="preserve">Figure </w:t>
      </w:r>
      <w:r>
        <w:fldChar w:fldCharType="begin"/>
      </w:r>
      <w:r>
        <w:instrText>SEQ Figure \* ARABIC</w:instrText>
      </w:r>
      <w:r>
        <w:fldChar w:fldCharType="separate"/>
      </w:r>
      <w:r w:rsidR="002543D9">
        <w:rPr>
          <w:noProof/>
        </w:rPr>
        <w:t>13</w:t>
      </w:r>
      <w:r>
        <w:fldChar w:fldCharType="end"/>
      </w:r>
      <w:r w:rsidRPr="002B2ACA">
        <w:t xml:space="preserve"> Trilateral Matching dialogue with tenant Broker and peer-to-peer Traders (incl. BFI)</w:t>
      </w:r>
      <w:bookmarkEnd w:id="187"/>
      <w:bookmarkEnd w:id="188"/>
    </w:p>
    <w:p w14:paraId="1DEF1E17" w14:textId="77777777" w:rsidR="00747389" w:rsidRPr="002B2ACA" w:rsidRDefault="00747389" w:rsidP="00747389">
      <w:pPr>
        <w:pStyle w:val="berschrift3"/>
      </w:pPr>
      <w:r w:rsidRPr="002B2ACA">
        <w:t>Detailed Business Document Amendment Processing</w:t>
      </w:r>
    </w:p>
    <w:p w14:paraId="79621F89" w14:textId="77777777" w:rsidR="00747389" w:rsidRPr="002B2ACA" w:rsidRDefault="00747389" w:rsidP="00747389">
      <w:r w:rsidRPr="002B2ACA">
        <w:t xml:space="preserve">The following sections show all the document flows involved in amending business documents. Not all permutations of role and deployment option have been shown however the combinations required to demonstrate all document flows for each deployment option have been included. </w:t>
      </w:r>
    </w:p>
    <w:p w14:paraId="4460BA0A" w14:textId="77777777" w:rsidR="00747389" w:rsidRPr="002B2ACA" w:rsidRDefault="00747389" w:rsidP="00162ACD">
      <w:pPr>
        <w:pStyle w:val="berschrift4"/>
        <w:rPr>
          <w:lang w:val="en-GB"/>
        </w:rPr>
      </w:pPr>
      <w:r w:rsidRPr="002B2ACA">
        <w:rPr>
          <w:lang w:val="en-GB"/>
        </w:rPr>
        <w:t>Trade Confirmation Amendment - Counterparty Dialogue</w:t>
      </w:r>
    </w:p>
    <w:p w14:paraId="4DCDE16E" w14:textId="4922F353" w:rsidR="00747389" w:rsidRPr="002B2ACA" w:rsidRDefault="00180309" w:rsidP="00747389">
      <w:pPr>
        <w:rPr>
          <w:lang w:eastAsia="en-US"/>
        </w:rPr>
      </w:pPr>
      <w:r w:rsidRPr="002B2ACA">
        <w:rPr>
          <w:lang w:eastAsia="en-US"/>
        </w:rPr>
        <w:fldChar w:fldCharType="begin"/>
      </w:r>
      <w:r w:rsidRPr="002B2ACA">
        <w:rPr>
          <w:lang w:eastAsia="en-US"/>
        </w:rPr>
        <w:instrText xml:space="preserve"> REF _Ref65587249 \h </w:instrText>
      </w:r>
      <w:r w:rsidRPr="002B2ACA">
        <w:rPr>
          <w:lang w:eastAsia="en-US"/>
        </w:rPr>
      </w:r>
      <w:r w:rsidRPr="002B2ACA">
        <w:rPr>
          <w:lang w:eastAsia="en-US"/>
        </w:rPr>
        <w:fldChar w:fldCharType="separate"/>
      </w:r>
      <w:r w:rsidR="002543D9" w:rsidRPr="002B2ACA">
        <w:t xml:space="preserve">Figure </w:t>
      </w:r>
      <w:r w:rsidR="002543D9">
        <w:rPr>
          <w:noProof/>
        </w:rPr>
        <w:t>14</w:t>
      </w:r>
      <w:r w:rsidR="002543D9" w:rsidRPr="002B2ACA">
        <w:t xml:space="preserve"> Document flows for amendment of a Trade Confirmation in the Counterparty Matching dialogue</w:t>
      </w:r>
      <w:r w:rsidRPr="002B2ACA">
        <w:rPr>
          <w:lang w:eastAsia="en-US"/>
        </w:rPr>
        <w:fldChar w:fldCharType="end"/>
      </w:r>
      <w:r w:rsidRPr="002B2ACA">
        <w:rPr>
          <w:lang w:eastAsia="en-US"/>
        </w:rPr>
        <w:t xml:space="preserve"> </w:t>
      </w:r>
      <w:r w:rsidR="00747389" w:rsidRPr="002B2ACA">
        <w:rPr>
          <w:lang w:eastAsia="en-US"/>
        </w:rPr>
        <w:t xml:space="preserve">shows the submission of an amendment to a </w:t>
      </w:r>
      <w:r w:rsidR="00E61728" w:rsidRPr="002B2ACA">
        <w:rPr>
          <w:lang w:eastAsia="en-US"/>
        </w:rPr>
        <w:t>TradeConfirmation document</w:t>
      </w:r>
      <w:r w:rsidR="00747389" w:rsidRPr="002B2ACA">
        <w:rPr>
          <w:lang w:eastAsia="en-US"/>
        </w:rPr>
        <w:t xml:space="preserve"> and includes the flows for both deployment options: via the service provider and between the service provider and a Trader acting as peer-to-peer counterparties. </w:t>
      </w:r>
    </w:p>
    <w:p w14:paraId="6E4E23F5" w14:textId="77777777" w:rsidR="00747389" w:rsidRPr="002B2ACA" w:rsidRDefault="00747389" w:rsidP="00CD68D4">
      <w:pPr>
        <w:pStyle w:val="Figure"/>
      </w:pPr>
      <w:r w:rsidRPr="002B2ACA">
        <w:rPr>
          <w:noProof/>
        </w:rPr>
        <w:drawing>
          <wp:inline distT="0" distB="0" distL="0" distR="0" wp14:anchorId="47CC6CE8" wp14:editId="087ACD16">
            <wp:extent cx="5937250" cy="4184650"/>
            <wp:effectExtent l="0" t="0" r="6350" b="635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7250" cy="4184650"/>
                    </a:xfrm>
                    <a:prstGeom prst="rect">
                      <a:avLst/>
                    </a:prstGeom>
                    <a:noFill/>
                    <a:ln>
                      <a:noFill/>
                    </a:ln>
                  </pic:spPr>
                </pic:pic>
              </a:graphicData>
            </a:graphic>
          </wp:inline>
        </w:drawing>
      </w:r>
    </w:p>
    <w:p w14:paraId="46C65687" w14:textId="57692B19" w:rsidR="00747389" w:rsidRPr="002B2ACA" w:rsidRDefault="00747389" w:rsidP="00747389">
      <w:pPr>
        <w:pStyle w:val="Figurecaption"/>
      </w:pPr>
      <w:bookmarkStart w:id="189" w:name="_Ref65587249"/>
      <w:bookmarkStart w:id="190" w:name="_Toc230170434"/>
      <w:r w:rsidRPr="002B2ACA">
        <w:t xml:space="preserve">Figure </w:t>
      </w:r>
      <w:r>
        <w:fldChar w:fldCharType="begin"/>
      </w:r>
      <w:r>
        <w:instrText>SEQ Figure \* ARABIC</w:instrText>
      </w:r>
      <w:r>
        <w:fldChar w:fldCharType="separate"/>
      </w:r>
      <w:r w:rsidR="002543D9">
        <w:rPr>
          <w:noProof/>
        </w:rPr>
        <w:t>14</w:t>
      </w:r>
      <w:r>
        <w:fldChar w:fldCharType="end"/>
      </w:r>
      <w:r w:rsidRPr="002B2ACA">
        <w:t xml:space="preserve"> Document flows for amendment of a Trade Confirmation in the Counterparty Matching dialogue</w:t>
      </w:r>
      <w:bookmarkEnd w:id="189"/>
      <w:bookmarkEnd w:id="190"/>
    </w:p>
    <w:p w14:paraId="41F261DE" w14:textId="77777777" w:rsidR="00747389" w:rsidRPr="002B2ACA" w:rsidRDefault="00747389" w:rsidP="00162ACD">
      <w:pPr>
        <w:pStyle w:val="berschrift4"/>
        <w:rPr>
          <w:lang w:val="en-GB"/>
        </w:rPr>
      </w:pPr>
      <w:r w:rsidRPr="002B2ACA">
        <w:rPr>
          <w:lang w:val="en-GB"/>
        </w:rPr>
        <w:t>Trade Confirmation Amendment - Broker Dialogue</w:t>
      </w:r>
    </w:p>
    <w:p w14:paraId="0AA15FE9" w14:textId="19F3F0A3" w:rsidR="00747389" w:rsidRPr="002B2ACA" w:rsidRDefault="00180309" w:rsidP="009D030F">
      <w:pPr>
        <w:keepNext/>
        <w:keepLines/>
      </w:pPr>
      <w:r w:rsidRPr="002B2ACA">
        <w:fldChar w:fldCharType="begin"/>
      </w:r>
      <w:r w:rsidRPr="002B2ACA">
        <w:instrText xml:space="preserve"> REF _Ref65587259 \h </w:instrText>
      </w:r>
      <w:r w:rsidR="009D030F" w:rsidRPr="002B2ACA">
        <w:instrText xml:space="preserve"> \* MERGEFORMAT </w:instrText>
      </w:r>
      <w:r w:rsidRPr="002B2ACA">
        <w:fldChar w:fldCharType="separate"/>
      </w:r>
      <w:r w:rsidR="002543D9" w:rsidRPr="002B2ACA">
        <w:t xml:space="preserve">Figure </w:t>
      </w:r>
      <w:r w:rsidR="002543D9">
        <w:t>15</w:t>
      </w:r>
      <w:r w:rsidR="002543D9" w:rsidRPr="002B2ACA">
        <w:t xml:space="preserve"> Document flows for amendment of a Trade Confirmation in the Broker Matching dialogue</w:t>
      </w:r>
      <w:r w:rsidRPr="002B2ACA">
        <w:fldChar w:fldCharType="end"/>
      </w:r>
      <w:r w:rsidRPr="002B2ACA">
        <w:t xml:space="preserve"> </w:t>
      </w:r>
      <w:r w:rsidR="00747389" w:rsidRPr="002B2ACA">
        <w:t xml:space="preserve">shows the flows for submission of an amendment to the Trade Confirmation and the Broker Fee Information document for a multi-tenant Trader. Since matching is local to the Trader in both deployment options no documents are issued to the Broker. </w:t>
      </w:r>
    </w:p>
    <w:p w14:paraId="6BE93473" w14:textId="77777777" w:rsidR="00747389" w:rsidRPr="002B2ACA" w:rsidRDefault="00747389" w:rsidP="00CD68D4">
      <w:pPr>
        <w:pStyle w:val="Figure"/>
      </w:pPr>
      <w:r w:rsidRPr="002B2ACA">
        <w:rPr>
          <w:noProof/>
        </w:rPr>
        <w:drawing>
          <wp:inline distT="0" distB="0" distL="0" distR="0" wp14:anchorId="6A1A7F6F" wp14:editId="1597B93E">
            <wp:extent cx="5937250" cy="4305300"/>
            <wp:effectExtent l="0" t="0" r="6350" b="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7250" cy="4305300"/>
                    </a:xfrm>
                    <a:prstGeom prst="rect">
                      <a:avLst/>
                    </a:prstGeom>
                    <a:noFill/>
                    <a:ln>
                      <a:noFill/>
                    </a:ln>
                  </pic:spPr>
                </pic:pic>
              </a:graphicData>
            </a:graphic>
          </wp:inline>
        </w:drawing>
      </w:r>
    </w:p>
    <w:p w14:paraId="6C8E1291" w14:textId="0439D66D" w:rsidR="00747389" w:rsidRPr="002B2ACA" w:rsidRDefault="00747389" w:rsidP="00747389">
      <w:pPr>
        <w:pStyle w:val="Figurecaption"/>
      </w:pPr>
      <w:bookmarkStart w:id="191" w:name="_Ref65587259"/>
      <w:bookmarkStart w:id="192" w:name="_Toc230170435"/>
      <w:r w:rsidRPr="002B2ACA">
        <w:t xml:space="preserve">Figure </w:t>
      </w:r>
      <w:r>
        <w:fldChar w:fldCharType="begin"/>
      </w:r>
      <w:r>
        <w:instrText>SEQ Figure \* ARABIC</w:instrText>
      </w:r>
      <w:r>
        <w:fldChar w:fldCharType="separate"/>
      </w:r>
      <w:r w:rsidR="002543D9">
        <w:rPr>
          <w:noProof/>
        </w:rPr>
        <w:t>15</w:t>
      </w:r>
      <w:r>
        <w:fldChar w:fldCharType="end"/>
      </w:r>
      <w:r w:rsidRPr="002B2ACA">
        <w:t xml:space="preserve"> Document flows for amendment of a Trade Confirmation in the Broker Matching dialogue</w:t>
      </w:r>
      <w:bookmarkEnd w:id="191"/>
      <w:bookmarkEnd w:id="192"/>
    </w:p>
    <w:p w14:paraId="216B2902" w14:textId="77777777" w:rsidR="00747389" w:rsidRPr="002B2ACA" w:rsidRDefault="00747389" w:rsidP="00162ACD">
      <w:pPr>
        <w:pStyle w:val="berschrift4"/>
        <w:rPr>
          <w:lang w:val="en-GB"/>
        </w:rPr>
      </w:pPr>
      <w:r w:rsidRPr="002B2ACA">
        <w:rPr>
          <w:lang w:val="en-GB"/>
        </w:rPr>
        <w:t>Trade Confirmation Amendment - Trilateral Dialogue</w:t>
      </w:r>
    </w:p>
    <w:p w14:paraId="2710ED99" w14:textId="0F59EEED" w:rsidR="00747389" w:rsidRPr="002B2ACA" w:rsidRDefault="00180309" w:rsidP="009D030F">
      <w:pPr>
        <w:keepNext/>
        <w:keepLines/>
      </w:pPr>
      <w:r w:rsidRPr="002B2ACA">
        <w:fldChar w:fldCharType="begin"/>
      </w:r>
      <w:r w:rsidRPr="002B2ACA">
        <w:instrText xml:space="preserve"> REF _Ref65587270 \h </w:instrText>
      </w:r>
      <w:r w:rsidR="009D030F" w:rsidRPr="002B2ACA">
        <w:instrText xml:space="preserve"> \* MERGEFORMAT </w:instrText>
      </w:r>
      <w:r w:rsidRPr="002B2ACA">
        <w:fldChar w:fldCharType="separate"/>
      </w:r>
      <w:r w:rsidR="002543D9" w:rsidRPr="002B2ACA">
        <w:t xml:space="preserve">Figure </w:t>
      </w:r>
      <w:r w:rsidR="002543D9">
        <w:t>16</w:t>
      </w:r>
      <w:r w:rsidR="002543D9" w:rsidRPr="002B2ACA">
        <w:t xml:space="preserve"> Document flows for amendment of a TradeConfirmation document in a Trilateral Matching dialogue</w:t>
      </w:r>
      <w:r w:rsidRPr="002B2ACA">
        <w:fldChar w:fldCharType="end"/>
      </w:r>
      <w:r w:rsidRPr="002B2ACA">
        <w:t xml:space="preserve"> </w:t>
      </w:r>
      <w:r w:rsidR="00747389" w:rsidRPr="002B2ACA">
        <w:t>shows the flows when the Trade Confirmation is part of a trilateral matching dialogue with the counterparty Trade Confirmation and the Broker Confirmation, including the Broker Fee Information. The peer-to-peer and multi-tenant deployments for the Broker are included as alternative flows to ensure that examples of all the flows for each deployment option are shown, including the case where a ‘</w:t>
      </w:r>
      <w:r w:rsidR="002B2ACA" w:rsidRPr="002B2ACA">
        <w:t>Preliminary</w:t>
      </w:r>
      <w:r w:rsidR="00747389" w:rsidRPr="002B2ACA">
        <w:t xml:space="preserve"> Match’ with a Broker Confirmation is reversed as a result of amendment to ensure the integrity of the trilateral match.</w:t>
      </w:r>
    </w:p>
    <w:p w14:paraId="4F77BF14" w14:textId="77777777" w:rsidR="00747389" w:rsidRPr="002B2ACA" w:rsidRDefault="00747389" w:rsidP="00CD68D4">
      <w:pPr>
        <w:pStyle w:val="Figure"/>
      </w:pPr>
      <w:r w:rsidRPr="002B2ACA">
        <w:rPr>
          <w:noProof/>
        </w:rPr>
        <w:drawing>
          <wp:inline distT="0" distB="0" distL="0" distR="0" wp14:anchorId="78AA32EC" wp14:editId="347078CD">
            <wp:extent cx="5937250" cy="5118100"/>
            <wp:effectExtent l="0" t="0" r="6350" b="635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7250" cy="5118100"/>
                    </a:xfrm>
                    <a:prstGeom prst="rect">
                      <a:avLst/>
                    </a:prstGeom>
                    <a:noFill/>
                    <a:ln>
                      <a:noFill/>
                    </a:ln>
                  </pic:spPr>
                </pic:pic>
              </a:graphicData>
            </a:graphic>
          </wp:inline>
        </w:drawing>
      </w:r>
    </w:p>
    <w:p w14:paraId="3FEA3A75" w14:textId="02483843" w:rsidR="00747389" w:rsidRPr="002B2ACA" w:rsidRDefault="00747389" w:rsidP="00747389">
      <w:pPr>
        <w:pStyle w:val="Figurecaption"/>
      </w:pPr>
      <w:bookmarkStart w:id="193" w:name="_Ref65587270"/>
      <w:bookmarkStart w:id="194" w:name="_Toc230170436"/>
      <w:r w:rsidRPr="002B2ACA">
        <w:t xml:space="preserve">Figure </w:t>
      </w:r>
      <w:r>
        <w:fldChar w:fldCharType="begin"/>
      </w:r>
      <w:r>
        <w:instrText>SEQ Figure \* ARABIC</w:instrText>
      </w:r>
      <w:r>
        <w:fldChar w:fldCharType="separate"/>
      </w:r>
      <w:r w:rsidR="002543D9">
        <w:rPr>
          <w:noProof/>
        </w:rPr>
        <w:t>16</w:t>
      </w:r>
      <w:r>
        <w:fldChar w:fldCharType="end"/>
      </w:r>
      <w:r w:rsidRPr="002B2ACA">
        <w:t xml:space="preserve"> Document flows for amendment of a </w:t>
      </w:r>
      <w:r w:rsidR="00E61728" w:rsidRPr="002B2ACA">
        <w:t>TradeConfirmation document</w:t>
      </w:r>
      <w:r w:rsidRPr="002B2ACA">
        <w:t xml:space="preserve"> in a Trilateral Matching dialogue</w:t>
      </w:r>
      <w:bookmarkEnd w:id="193"/>
      <w:bookmarkEnd w:id="194"/>
    </w:p>
    <w:p w14:paraId="17D16C54" w14:textId="77777777" w:rsidR="00747389" w:rsidRPr="002B2ACA" w:rsidRDefault="00747389" w:rsidP="00162ACD">
      <w:pPr>
        <w:pStyle w:val="berschrift4"/>
        <w:rPr>
          <w:lang w:val="en-GB"/>
        </w:rPr>
      </w:pPr>
      <w:r w:rsidRPr="002B2ACA">
        <w:rPr>
          <w:lang w:val="en-GB"/>
        </w:rPr>
        <w:t>Broker Confirmation Amendment - Trilateral Dialogue</w:t>
      </w:r>
    </w:p>
    <w:p w14:paraId="5835937A" w14:textId="6B88D363" w:rsidR="00747389" w:rsidRPr="002B2ACA" w:rsidRDefault="00180309" w:rsidP="009D030F">
      <w:pPr>
        <w:keepNext/>
        <w:keepLines/>
      </w:pPr>
      <w:r w:rsidRPr="002B2ACA">
        <w:fldChar w:fldCharType="begin"/>
      </w:r>
      <w:r w:rsidRPr="002B2ACA">
        <w:instrText xml:space="preserve"> REF _Ref65587282 \h </w:instrText>
      </w:r>
      <w:r w:rsidR="009D030F" w:rsidRPr="002B2ACA">
        <w:instrText xml:space="preserve"> \* MERGEFORMAT </w:instrText>
      </w:r>
      <w:r w:rsidRPr="002B2ACA">
        <w:fldChar w:fldCharType="separate"/>
      </w:r>
      <w:r w:rsidR="002543D9" w:rsidRPr="002B2ACA">
        <w:t xml:space="preserve">Figure </w:t>
      </w:r>
      <w:r w:rsidR="002543D9">
        <w:t>17</w:t>
      </w:r>
      <w:r w:rsidR="002543D9" w:rsidRPr="002B2ACA">
        <w:t xml:space="preserve"> Document flows for amendment of the Broker Confirmation in the Trilateral Matching dialogue</w:t>
      </w:r>
      <w:r w:rsidRPr="002B2ACA">
        <w:fldChar w:fldCharType="end"/>
      </w:r>
      <w:r w:rsidRPr="002B2ACA">
        <w:t xml:space="preserve"> </w:t>
      </w:r>
      <w:r w:rsidR="00747389" w:rsidRPr="002B2ACA">
        <w:t>shows the flows for amendment dialogue with both Traders, one a peer-to-peer deployment and one a multi-tenant deployment. The reversal of the ‘Preliminary Match’ between the Broker Confirmation and the Trade Confirmation and Broker Fee Information documents is explicitly shown for the multi-tenant Trader.</w:t>
      </w:r>
    </w:p>
    <w:p w14:paraId="1A679BAB" w14:textId="77777777" w:rsidR="00747389" w:rsidRPr="002B2ACA" w:rsidRDefault="00747389" w:rsidP="00CD68D4">
      <w:pPr>
        <w:pStyle w:val="Figure"/>
      </w:pPr>
      <w:r w:rsidRPr="002B2ACA">
        <w:rPr>
          <w:noProof/>
        </w:rPr>
        <w:drawing>
          <wp:inline distT="0" distB="0" distL="0" distR="0" wp14:anchorId="59D72E0F" wp14:editId="2F0ECA45">
            <wp:extent cx="5937250" cy="6203950"/>
            <wp:effectExtent l="0" t="0" r="6350" b="635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7250" cy="6203950"/>
                    </a:xfrm>
                    <a:prstGeom prst="rect">
                      <a:avLst/>
                    </a:prstGeom>
                    <a:noFill/>
                    <a:ln>
                      <a:noFill/>
                    </a:ln>
                  </pic:spPr>
                </pic:pic>
              </a:graphicData>
            </a:graphic>
          </wp:inline>
        </w:drawing>
      </w:r>
    </w:p>
    <w:p w14:paraId="13CBBBA0" w14:textId="740A4AF4" w:rsidR="00747389" w:rsidRPr="002B2ACA" w:rsidRDefault="00747389" w:rsidP="00747389">
      <w:pPr>
        <w:pStyle w:val="Figurecaption"/>
      </w:pPr>
      <w:bookmarkStart w:id="195" w:name="_Ref65587282"/>
      <w:bookmarkStart w:id="196" w:name="_Toc230170437"/>
      <w:r w:rsidRPr="002B2ACA">
        <w:t xml:space="preserve">Figure </w:t>
      </w:r>
      <w:r>
        <w:fldChar w:fldCharType="begin"/>
      </w:r>
      <w:r>
        <w:instrText>SEQ Figure \* ARABIC</w:instrText>
      </w:r>
      <w:r>
        <w:fldChar w:fldCharType="separate"/>
      </w:r>
      <w:r w:rsidR="002543D9">
        <w:rPr>
          <w:noProof/>
        </w:rPr>
        <w:t>17</w:t>
      </w:r>
      <w:r>
        <w:fldChar w:fldCharType="end"/>
      </w:r>
      <w:r w:rsidRPr="002B2ACA">
        <w:t xml:space="preserve"> Document flows for amendment of the Broker Confirmation in the Trilateral Matching dialogue</w:t>
      </w:r>
      <w:bookmarkEnd w:id="195"/>
      <w:bookmarkEnd w:id="196"/>
    </w:p>
    <w:p w14:paraId="09E9AE10" w14:textId="77777777" w:rsidR="00747389" w:rsidRPr="002B2ACA" w:rsidRDefault="00747389" w:rsidP="00747389">
      <w:pPr>
        <w:pStyle w:val="berschrift3"/>
      </w:pPr>
      <w:r w:rsidRPr="002B2ACA">
        <w:t>Detailed Business Document Cancellation Processing</w:t>
      </w:r>
    </w:p>
    <w:p w14:paraId="64C7537B" w14:textId="77777777" w:rsidR="00747389" w:rsidRPr="002B2ACA" w:rsidRDefault="00747389" w:rsidP="00747389">
      <w:r w:rsidRPr="002B2ACA">
        <w:t>The following sections show all the document flows involved in cancellation of business documents. Not all permutations of role and deployment option have been shown however the combinations required to demonstrate all document flows for each deployment option have been included.</w:t>
      </w:r>
    </w:p>
    <w:p w14:paraId="4DDA9450" w14:textId="77777777" w:rsidR="00747389" w:rsidRPr="002B2ACA" w:rsidRDefault="00747389" w:rsidP="00162ACD">
      <w:pPr>
        <w:pStyle w:val="berschrift4"/>
        <w:rPr>
          <w:lang w:val="en-GB"/>
        </w:rPr>
      </w:pPr>
      <w:r w:rsidRPr="002B2ACA">
        <w:rPr>
          <w:lang w:val="en-GB"/>
        </w:rPr>
        <w:t>Trade Confirmation Cancellation - Counterparty Dialogue</w:t>
      </w:r>
    </w:p>
    <w:p w14:paraId="557899DA" w14:textId="3098716E" w:rsidR="00747389" w:rsidRPr="002B2ACA" w:rsidRDefault="00180309" w:rsidP="009D030F">
      <w:pPr>
        <w:keepNext/>
        <w:keepLines/>
      </w:pPr>
      <w:r w:rsidRPr="002B2ACA">
        <w:fldChar w:fldCharType="begin"/>
      </w:r>
      <w:r w:rsidRPr="002B2ACA">
        <w:instrText xml:space="preserve"> REF _Ref65587294 \h </w:instrText>
      </w:r>
      <w:r w:rsidR="009D030F" w:rsidRPr="002B2ACA">
        <w:instrText xml:space="preserve"> \* MERGEFORMAT </w:instrText>
      </w:r>
      <w:r w:rsidRPr="002B2ACA">
        <w:fldChar w:fldCharType="separate"/>
      </w:r>
      <w:r w:rsidR="002543D9" w:rsidRPr="002B2ACA">
        <w:t xml:space="preserve">Figure </w:t>
      </w:r>
      <w:r w:rsidR="002543D9">
        <w:t>18</w:t>
      </w:r>
      <w:r w:rsidR="002543D9" w:rsidRPr="002B2ACA">
        <w:t xml:space="preserve"> Document flows for the cancellation of a TradeConfirmation document in the Counterparty Matching dialogue</w:t>
      </w:r>
      <w:r w:rsidRPr="002B2ACA">
        <w:fldChar w:fldCharType="end"/>
      </w:r>
      <w:r w:rsidRPr="002B2ACA">
        <w:t xml:space="preserve"> </w:t>
      </w:r>
      <w:r w:rsidR="00747389" w:rsidRPr="002B2ACA">
        <w:t xml:space="preserve">shows the cancellation of a multi-tenant Trader’s </w:t>
      </w:r>
      <w:r w:rsidR="00E61728" w:rsidRPr="002B2ACA">
        <w:t>TradeConfirmation document</w:t>
      </w:r>
      <w:r w:rsidR="00747389" w:rsidRPr="002B2ACA">
        <w:t xml:space="preserve"> and the peer-to-peer flows between the service provider and the peer-to-peer Trader.</w:t>
      </w:r>
    </w:p>
    <w:p w14:paraId="0EB32367" w14:textId="77777777" w:rsidR="00747389" w:rsidRPr="002B2ACA" w:rsidRDefault="00747389" w:rsidP="00CD68D4">
      <w:pPr>
        <w:pStyle w:val="Figure"/>
      </w:pPr>
      <w:r w:rsidRPr="002B2ACA">
        <w:rPr>
          <w:noProof/>
        </w:rPr>
        <w:drawing>
          <wp:inline distT="0" distB="0" distL="0" distR="0" wp14:anchorId="65728438" wp14:editId="7547394C">
            <wp:extent cx="5861050" cy="3168650"/>
            <wp:effectExtent l="0" t="0" r="6350" b="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61050" cy="3168650"/>
                    </a:xfrm>
                    <a:prstGeom prst="rect">
                      <a:avLst/>
                    </a:prstGeom>
                    <a:noFill/>
                    <a:ln>
                      <a:noFill/>
                    </a:ln>
                  </pic:spPr>
                </pic:pic>
              </a:graphicData>
            </a:graphic>
          </wp:inline>
        </w:drawing>
      </w:r>
    </w:p>
    <w:p w14:paraId="0961ECC7" w14:textId="3B9AA267" w:rsidR="00747389" w:rsidRPr="002B2ACA" w:rsidRDefault="00747389" w:rsidP="00747389">
      <w:pPr>
        <w:pStyle w:val="Figurecaption"/>
      </w:pPr>
      <w:bookmarkStart w:id="197" w:name="_Ref65587294"/>
      <w:bookmarkStart w:id="198" w:name="_Toc230170438"/>
      <w:r w:rsidRPr="002B2ACA">
        <w:t xml:space="preserve">Figure </w:t>
      </w:r>
      <w:r>
        <w:fldChar w:fldCharType="begin"/>
      </w:r>
      <w:r>
        <w:instrText>SEQ Figure \* ARABIC</w:instrText>
      </w:r>
      <w:r>
        <w:fldChar w:fldCharType="separate"/>
      </w:r>
      <w:r w:rsidR="002543D9">
        <w:rPr>
          <w:noProof/>
        </w:rPr>
        <w:t>18</w:t>
      </w:r>
      <w:r>
        <w:fldChar w:fldCharType="end"/>
      </w:r>
      <w:r w:rsidRPr="002B2ACA">
        <w:t xml:space="preserve"> Document flows for the cancellation of a </w:t>
      </w:r>
      <w:r w:rsidR="00E61728" w:rsidRPr="002B2ACA">
        <w:t>TradeConfirmation document</w:t>
      </w:r>
      <w:r w:rsidRPr="002B2ACA">
        <w:t xml:space="preserve"> in the Counterparty Matching dialogue</w:t>
      </w:r>
      <w:bookmarkEnd w:id="197"/>
      <w:bookmarkEnd w:id="198"/>
    </w:p>
    <w:p w14:paraId="0CC55747" w14:textId="77777777" w:rsidR="00747389" w:rsidRPr="002B2ACA" w:rsidRDefault="00747389" w:rsidP="00162ACD">
      <w:pPr>
        <w:pStyle w:val="berschrift4"/>
        <w:rPr>
          <w:lang w:val="en-GB"/>
        </w:rPr>
      </w:pPr>
      <w:r w:rsidRPr="002B2ACA">
        <w:rPr>
          <w:lang w:val="en-GB"/>
        </w:rPr>
        <w:t>Trade Confirmation Cancellation - Broker Dialogue</w:t>
      </w:r>
    </w:p>
    <w:p w14:paraId="09B1EF20" w14:textId="51B553FE" w:rsidR="00747389" w:rsidRPr="002B2ACA" w:rsidRDefault="00180309" w:rsidP="009D030F">
      <w:pPr>
        <w:keepNext/>
        <w:keepLines/>
      </w:pPr>
      <w:r w:rsidRPr="002B2ACA">
        <w:fldChar w:fldCharType="begin"/>
      </w:r>
      <w:r w:rsidRPr="002B2ACA">
        <w:instrText xml:space="preserve"> REF _Ref65587321 \h </w:instrText>
      </w:r>
      <w:r w:rsidR="009D030F" w:rsidRPr="002B2ACA">
        <w:instrText xml:space="preserve"> \* MERGEFORMAT </w:instrText>
      </w:r>
      <w:r w:rsidRPr="002B2ACA">
        <w:fldChar w:fldCharType="separate"/>
      </w:r>
      <w:r w:rsidR="002543D9" w:rsidRPr="002B2ACA">
        <w:t xml:space="preserve">Figure </w:t>
      </w:r>
      <w:r w:rsidR="002543D9">
        <w:t>19</w:t>
      </w:r>
      <w:r w:rsidR="002543D9" w:rsidRPr="002B2ACA">
        <w:t xml:space="preserve"> Document flows for the cancellation of a TradeConfirmation document in the Broker Matching dialogue</w:t>
      </w:r>
      <w:r w:rsidRPr="002B2ACA">
        <w:fldChar w:fldCharType="end"/>
      </w:r>
      <w:r w:rsidRPr="002B2ACA">
        <w:t xml:space="preserve"> </w:t>
      </w:r>
      <w:r w:rsidR="00747389" w:rsidRPr="002B2ACA">
        <w:t xml:space="preserve">shows the flows between the multi-tenant Trader and the service provider, since the broker match is local to the Trader’s shared process instance no communication is necessary with a peer-to-peer deployment of the Broker. The affect on the Broker Fee Information document of cancelling a Trade Confirmation is shown through the status updates coming back from </w:t>
      </w:r>
      <w:r w:rsidR="002B2ACA" w:rsidRPr="002B2ACA">
        <w:t>the</w:t>
      </w:r>
      <w:r w:rsidR="00747389" w:rsidRPr="002B2ACA">
        <w:t xml:space="preserve"> process to the multi-tenant Trader.</w:t>
      </w:r>
    </w:p>
    <w:p w14:paraId="0A2F582C" w14:textId="77777777" w:rsidR="00747389" w:rsidRPr="002B2ACA" w:rsidRDefault="00747389" w:rsidP="00CD68D4">
      <w:pPr>
        <w:pStyle w:val="Figure"/>
      </w:pPr>
      <w:r w:rsidRPr="002B2ACA">
        <w:rPr>
          <w:noProof/>
        </w:rPr>
        <w:drawing>
          <wp:inline distT="0" distB="0" distL="0" distR="0" wp14:anchorId="486E1A76" wp14:editId="42F9F277">
            <wp:extent cx="5848350" cy="2413000"/>
            <wp:effectExtent l="0" t="0" r="0" b="635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48350" cy="2413000"/>
                    </a:xfrm>
                    <a:prstGeom prst="rect">
                      <a:avLst/>
                    </a:prstGeom>
                    <a:noFill/>
                    <a:ln>
                      <a:noFill/>
                    </a:ln>
                  </pic:spPr>
                </pic:pic>
              </a:graphicData>
            </a:graphic>
          </wp:inline>
        </w:drawing>
      </w:r>
    </w:p>
    <w:p w14:paraId="555656A4" w14:textId="6B9644A0" w:rsidR="00747389" w:rsidRPr="002B2ACA" w:rsidRDefault="00747389" w:rsidP="00747389">
      <w:pPr>
        <w:pStyle w:val="Figurecaption"/>
      </w:pPr>
      <w:bookmarkStart w:id="199" w:name="_Ref65587321"/>
      <w:bookmarkStart w:id="200" w:name="_Toc230170439"/>
      <w:r w:rsidRPr="002B2ACA">
        <w:t xml:space="preserve">Figure </w:t>
      </w:r>
      <w:r>
        <w:fldChar w:fldCharType="begin"/>
      </w:r>
      <w:r>
        <w:instrText>SEQ Figure \* ARABIC</w:instrText>
      </w:r>
      <w:r>
        <w:fldChar w:fldCharType="separate"/>
      </w:r>
      <w:r w:rsidR="002543D9">
        <w:rPr>
          <w:noProof/>
        </w:rPr>
        <w:t>19</w:t>
      </w:r>
      <w:r>
        <w:fldChar w:fldCharType="end"/>
      </w:r>
      <w:r w:rsidRPr="002B2ACA">
        <w:t xml:space="preserve"> Document flows for the cancellation of a </w:t>
      </w:r>
      <w:r w:rsidR="00E61728" w:rsidRPr="002B2ACA">
        <w:t>TradeConfirmation document</w:t>
      </w:r>
      <w:r w:rsidRPr="002B2ACA">
        <w:t xml:space="preserve"> in the Broker Matching dialogue</w:t>
      </w:r>
      <w:bookmarkEnd w:id="199"/>
      <w:bookmarkEnd w:id="200"/>
    </w:p>
    <w:p w14:paraId="6C46B66E" w14:textId="77777777" w:rsidR="00747389" w:rsidRPr="002B2ACA" w:rsidRDefault="00747389" w:rsidP="00162ACD">
      <w:pPr>
        <w:pStyle w:val="berschrift4"/>
        <w:rPr>
          <w:lang w:val="en-GB"/>
        </w:rPr>
      </w:pPr>
      <w:r w:rsidRPr="002B2ACA">
        <w:rPr>
          <w:lang w:val="en-GB"/>
        </w:rPr>
        <w:t>Trade Confirmation Cancellation – Trilateral Dialogue</w:t>
      </w:r>
    </w:p>
    <w:p w14:paraId="6FD18688" w14:textId="6E006996" w:rsidR="00747389" w:rsidRPr="002B2ACA" w:rsidRDefault="00180309" w:rsidP="00747389">
      <w:pPr>
        <w:rPr>
          <w:lang w:eastAsia="en-US"/>
        </w:rPr>
      </w:pPr>
      <w:r w:rsidRPr="002B2ACA">
        <w:rPr>
          <w:lang w:eastAsia="en-US"/>
        </w:rPr>
        <w:fldChar w:fldCharType="begin"/>
      </w:r>
      <w:r w:rsidRPr="002B2ACA">
        <w:rPr>
          <w:lang w:eastAsia="en-US"/>
        </w:rPr>
        <w:instrText xml:space="preserve"> REF _Ref65587330 \h </w:instrText>
      </w:r>
      <w:r w:rsidRPr="002B2ACA">
        <w:rPr>
          <w:lang w:eastAsia="en-US"/>
        </w:rPr>
      </w:r>
      <w:r w:rsidRPr="002B2ACA">
        <w:rPr>
          <w:lang w:eastAsia="en-US"/>
        </w:rPr>
        <w:fldChar w:fldCharType="separate"/>
      </w:r>
      <w:r w:rsidR="002543D9" w:rsidRPr="002B2ACA">
        <w:t xml:space="preserve">Figure </w:t>
      </w:r>
      <w:r w:rsidR="002543D9">
        <w:rPr>
          <w:noProof/>
        </w:rPr>
        <w:t>20</w:t>
      </w:r>
      <w:r w:rsidR="002543D9" w:rsidRPr="002B2ACA">
        <w:t xml:space="preserve"> Document flows for the cancellation of a Trade Confirmation document in the Trilateral Matching dialogue</w:t>
      </w:r>
      <w:r w:rsidRPr="002B2ACA">
        <w:rPr>
          <w:lang w:eastAsia="en-US"/>
        </w:rPr>
        <w:fldChar w:fldCharType="end"/>
      </w:r>
      <w:r w:rsidRPr="002B2ACA">
        <w:rPr>
          <w:lang w:eastAsia="en-US"/>
        </w:rPr>
        <w:t xml:space="preserve"> </w:t>
      </w:r>
      <w:r w:rsidR="00747389" w:rsidRPr="002B2ACA">
        <w:rPr>
          <w:lang w:eastAsia="en-US"/>
        </w:rPr>
        <w:t>shows the flows when the Trade Confirmation is part of a trilateral matching dialogue with the counterparty Trade Confirmation and the Broker Confirmation, including the Broker Fee Information. The peer-to-peer and multi-tenant deployments for the Broker are included as alternative flows to ensure that examples of all the flows for each deployment option are shown, including the case where a ‘</w:t>
      </w:r>
      <w:r w:rsidR="002B2ACA" w:rsidRPr="002B2ACA">
        <w:rPr>
          <w:lang w:eastAsia="en-US"/>
        </w:rPr>
        <w:t>Preliminary</w:t>
      </w:r>
      <w:r w:rsidR="00747389" w:rsidRPr="002B2ACA">
        <w:rPr>
          <w:lang w:eastAsia="en-US"/>
        </w:rPr>
        <w:t xml:space="preserve"> Match’ with a Broker Confirmation is reversed as a result of </w:t>
      </w:r>
      <w:r w:rsidR="002B2ACA" w:rsidRPr="002B2ACA">
        <w:rPr>
          <w:lang w:eastAsia="en-US"/>
        </w:rPr>
        <w:t>cancellation</w:t>
      </w:r>
      <w:r w:rsidR="00747389" w:rsidRPr="002B2ACA">
        <w:rPr>
          <w:lang w:eastAsia="en-US"/>
        </w:rPr>
        <w:t xml:space="preserve"> to ensure the integrity of the trilateral match.</w:t>
      </w:r>
    </w:p>
    <w:p w14:paraId="5422F0E3" w14:textId="77777777" w:rsidR="00747389" w:rsidRPr="002B2ACA" w:rsidRDefault="00747389" w:rsidP="00CD68D4">
      <w:pPr>
        <w:pStyle w:val="Figure"/>
      </w:pPr>
      <w:r w:rsidRPr="002B2ACA">
        <w:rPr>
          <w:noProof/>
        </w:rPr>
        <w:drawing>
          <wp:inline distT="0" distB="0" distL="0" distR="0" wp14:anchorId="09D791A8" wp14:editId="2DFB8604">
            <wp:extent cx="5937250" cy="4445000"/>
            <wp:effectExtent l="0" t="0" r="6350"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7250" cy="4445000"/>
                    </a:xfrm>
                    <a:prstGeom prst="rect">
                      <a:avLst/>
                    </a:prstGeom>
                    <a:noFill/>
                    <a:ln>
                      <a:noFill/>
                    </a:ln>
                  </pic:spPr>
                </pic:pic>
              </a:graphicData>
            </a:graphic>
          </wp:inline>
        </w:drawing>
      </w:r>
    </w:p>
    <w:p w14:paraId="5B801A71" w14:textId="594875FA" w:rsidR="00747389" w:rsidRPr="002B2ACA" w:rsidRDefault="00747389" w:rsidP="00747389">
      <w:pPr>
        <w:pStyle w:val="Figurecaption"/>
      </w:pPr>
      <w:bookmarkStart w:id="201" w:name="_Ref65587330"/>
      <w:bookmarkStart w:id="202" w:name="_Toc230170440"/>
      <w:r w:rsidRPr="002B2ACA">
        <w:t xml:space="preserve">Figure </w:t>
      </w:r>
      <w:r>
        <w:fldChar w:fldCharType="begin"/>
      </w:r>
      <w:r>
        <w:instrText>SEQ Figure \* ARABIC</w:instrText>
      </w:r>
      <w:r>
        <w:fldChar w:fldCharType="separate"/>
      </w:r>
      <w:r w:rsidR="002543D9">
        <w:rPr>
          <w:noProof/>
        </w:rPr>
        <w:t>20</w:t>
      </w:r>
      <w:r>
        <w:fldChar w:fldCharType="end"/>
      </w:r>
      <w:r w:rsidRPr="002B2ACA">
        <w:t xml:space="preserve"> Document flows for the cancellation of a Trade Confirmation </w:t>
      </w:r>
      <w:r w:rsidR="002B2ACA" w:rsidRPr="002B2ACA">
        <w:t>document</w:t>
      </w:r>
      <w:r w:rsidRPr="002B2ACA">
        <w:t xml:space="preserve"> in the Trilateral Matching dialogue</w:t>
      </w:r>
      <w:bookmarkEnd w:id="201"/>
      <w:bookmarkEnd w:id="202"/>
    </w:p>
    <w:p w14:paraId="5C83430E" w14:textId="77777777" w:rsidR="00747389" w:rsidRPr="002B2ACA" w:rsidRDefault="00747389" w:rsidP="00162ACD">
      <w:pPr>
        <w:pStyle w:val="berschrift4"/>
        <w:rPr>
          <w:lang w:val="en-GB"/>
        </w:rPr>
      </w:pPr>
      <w:r w:rsidRPr="002B2ACA">
        <w:rPr>
          <w:lang w:val="en-GB"/>
        </w:rPr>
        <w:t>Broker Confirmation Cancellation - Trilateral Dialogue</w:t>
      </w:r>
    </w:p>
    <w:p w14:paraId="32B06068" w14:textId="6FCFB7C3" w:rsidR="00747389" w:rsidRPr="002B2ACA" w:rsidRDefault="00180309" w:rsidP="009D030F">
      <w:pPr>
        <w:keepNext/>
        <w:keepLines/>
      </w:pPr>
      <w:r w:rsidRPr="002B2ACA">
        <w:fldChar w:fldCharType="begin"/>
      </w:r>
      <w:r w:rsidRPr="002B2ACA">
        <w:instrText xml:space="preserve"> REF _Ref65587339 \h </w:instrText>
      </w:r>
      <w:r w:rsidR="009D030F" w:rsidRPr="002B2ACA">
        <w:instrText xml:space="preserve"> \* MERGEFORMAT </w:instrText>
      </w:r>
      <w:r w:rsidRPr="002B2ACA">
        <w:fldChar w:fldCharType="separate"/>
      </w:r>
      <w:r w:rsidR="002543D9" w:rsidRPr="002B2ACA">
        <w:t xml:space="preserve">Figure </w:t>
      </w:r>
      <w:r w:rsidR="002543D9">
        <w:t>21</w:t>
      </w:r>
      <w:r w:rsidR="002543D9" w:rsidRPr="002B2ACA">
        <w:t xml:space="preserve"> Document flows for the cancellation of a Broker Confirmation in the Trilateral Matching dialogue</w:t>
      </w:r>
      <w:r w:rsidRPr="002B2ACA">
        <w:fldChar w:fldCharType="end"/>
      </w:r>
      <w:r w:rsidRPr="002B2ACA">
        <w:t xml:space="preserve"> </w:t>
      </w:r>
      <w:r w:rsidR="00747389" w:rsidRPr="002B2ACA">
        <w:t>shows the flows for cancellation dialogue with both Traders, one a peer-to-peer deployment and one a multi-tenant deployment. The reversal of the ‘Preliminary Match’ between the Broker Confirmation and the Trade Confirmation and Broker Fee Information documents is explicitly shown for the multi-tenant Trader.</w:t>
      </w:r>
    </w:p>
    <w:p w14:paraId="336F33F9" w14:textId="77777777" w:rsidR="00747389" w:rsidRPr="002B2ACA" w:rsidRDefault="00747389" w:rsidP="00CD68D4">
      <w:pPr>
        <w:pStyle w:val="Figure"/>
      </w:pPr>
      <w:r w:rsidRPr="002B2ACA">
        <w:rPr>
          <w:noProof/>
        </w:rPr>
        <w:drawing>
          <wp:inline distT="0" distB="0" distL="0" distR="0" wp14:anchorId="255112D5" wp14:editId="324C44E1">
            <wp:extent cx="5937250" cy="3911600"/>
            <wp:effectExtent l="0" t="0" r="6350" b="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7250" cy="3911600"/>
                    </a:xfrm>
                    <a:prstGeom prst="rect">
                      <a:avLst/>
                    </a:prstGeom>
                    <a:noFill/>
                    <a:ln>
                      <a:noFill/>
                    </a:ln>
                  </pic:spPr>
                </pic:pic>
              </a:graphicData>
            </a:graphic>
          </wp:inline>
        </w:drawing>
      </w:r>
    </w:p>
    <w:p w14:paraId="4C29A828" w14:textId="4A3B0FE0" w:rsidR="00747389" w:rsidRPr="002B2ACA" w:rsidRDefault="00747389" w:rsidP="00747389">
      <w:pPr>
        <w:pStyle w:val="Figurecaption"/>
      </w:pPr>
      <w:bookmarkStart w:id="203" w:name="_Ref65587339"/>
      <w:bookmarkStart w:id="204" w:name="_Toc230170441"/>
      <w:r w:rsidRPr="002B2ACA">
        <w:t xml:space="preserve">Figure </w:t>
      </w:r>
      <w:r>
        <w:fldChar w:fldCharType="begin"/>
      </w:r>
      <w:r>
        <w:instrText>SEQ Figure \* ARABIC</w:instrText>
      </w:r>
      <w:r>
        <w:fldChar w:fldCharType="separate"/>
      </w:r>
      <w:r w:rsidR="002543D9">
        <w:rPr>
          <w:noProof/>
        </w:rPr>
        <w:t>21</w:t>
      </w:r>
      <w:r>
        <w:fldChar w:fldCharType="end"/>
      </w:r>
      <w:r w:rsidRPr="002B2ACA">
        <w:t xml:space="preserve"> Document flows for the cancellation of a Broker Confirmation in the Trilateral Matching dialogue</w:t>
      </w:r>
      <w:bookmarkEnd w:id="203"/>
      <w:bookmarkEnd w:id="204"/>
    </w:p>
    <w:p w14:paraId="7524D20E" w14:textId="77777777" w:rsidR="00747389" w:rsidRPr="002B2ACA" w:rsidRDefault="00747389" w:rsidP="00747389">
      <w:pPr>
        <w:pStyle w:val="berschrift3"/>
      </w:pPr>
      <w:r w:rsidRPr="002B2ACA">
        <w:t>Detailed Matched Document ‘Tear-Up’ Processing</w:t>
      </w:r>
    </w:p>
    <w:p w14:paraId="209B66E3" w14:textId="77777777" w:rsidR="00747389" w:rsidRPr="002B2ACA" w:rsidRDefault="00747389" w:rsidP="00747389">
      <w:r w:rsidRPr="002B2ACA">
        <w:t>The following sections show all the document flows involved in tearing-up an existing match between documents. Not all permutations of role and deployment option have been shown however the combinations required to demonstrate all document flows for each deployment option have been included.</w:t>
      </w:r>
    </w:p>
    <w:p w14:paraId="04C6D96D" w14:textId="77777777" w:rsidR="00747389" w:rsidRPr="002B2ACA" w:rsidRDefault="00747389" w:rsidP="00162ACD">
      <w:pPr>
        <w:pStyle w:val="berschrift4"/>
        <w:rPr>
          <w:lang w:val="en-GB"/>
        </w:rPr>
      </w:pPr>
      <w:r w:rsidRPr="002B2ACA">
        <w:rPr>
          <w:lang w:val="en-GB"/>
        </w:rPr>
        <w:t>Tear-Up of a Counterparty Match</w:t>
      </w:r>
    </w:p>
    <w:p w14:paraId="5B8FDE99" w14:textId="56C83E0B" w:rsidR="00747389" w:rsidRPr="002B2ACA" w:rsidRDefault="00180309" w:rsidP="009D030F">
      <w:pPr>
        <w:keepNext/>
        <w:keepLines/>
      </w:pPr>
      <w:r w:rsidRPr="002B2ACA">
        <w:fldChar w:fldCharType="begin"/>
      </w:r>
      <w:r w:rsidRPr="002B2ACA">
        <w:instrText xml:space="preserve"> REF _Ref65587350 \h </w:instrText>
      </w:r>
      <w:r w:rsidR="009D030F" w:rsidRPr="002B2ACA">
        <w:instrText xml:space="preserve"> \* MERGEFORMAT </w:instrText>
      </w:r>
      <w:r w:rsidRPr="002B2ACA">
        <w:fldChar w:fldCharType="separate"/>
      </w:r>
      <w:r w:rsidR="002543D9" w:rsidRPr="002B2ACA">
        <w:t xml:space="preserve">Figure </w:t>
      </w:r>
      <w:r w:rsidR="002543D9">
        <w:t>22</w:t>
      </w:r>
      <w:r w:rsidR="002543D9" w:rsidRPr="002B2ACA">
        <w:t xml:space="preserve"> Document flows for the tear-up of a pair of matched TradeConfirmation documents</w:t>
      </w:r>
      <w:r w:rsidRPr="002B2ACA">
        <w:fldChar w:fldCharType="end"/>
      </w:r>
      <w:r w:rsidRPr="002B2ACA">
        <w:t xml:space="preserve"> </w:t>
      </w:r>
      <w:r w:rsidR="00747389" w:rsidRPr="002B2ACA">
        <w:t xml:space="preserve">shows the flows for two counterparties agreeing to tear-up a match between two </w:t>
      </w:r>
      <w:r w:rsidR="00E61728" w:rsidRPr="002B2ACA">
        <w:t>TradeConfirmation document</w:t>
      </w:r>
      <w:r w:rsidR="00747389" w:rsidRPr="002B2ACA">
        <w:t>s with one Trader using a service provider and the other using the peer-to-peer deployment.</w:t>
      </w:r>
    </w:p>
    <w:p w14:paraId="395B6FAB" w14:textId="77777777" w:rsidR="00747389" w:rsidRPr="002B2ACA" w:rsidRDefault="00747389" w:rsidP="00CD68D4">
      <w:pPr>
        <w:pStyle w:val="Figure"/>
      </w:pPr>
      <w:r w:rsidRPr="002B2ACA">
        <w:rPr>
          <w:noProof/>
        </w:rPr>
        <w:drawing>
          <wp:inline distT="0" distB="0" distL="0" distR="0" wp14:anchorId="32FB3ADD" wp14:editId="6B0E02EE">
            <wp:extent cx="5937250" cy="3892550"/>
            <wp:effectExtent l="0" t="0" r="635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7250" cy="3892550"/>
                    </a:xfrm>
                    <a:prstGeom prst="rect">
                      <a:avLst/>
                    </a:prstGeom>
                    <a:noFill/>
                    <a:ln>
                      <a:noFill/>
                    </a:ln>
                  </pic:spPr>
                </pic:pic>
              </a:graphicData>
            </a:graphic>
          </wp:inline>
        </w:drawing>
      </w:r>
    </w:p>
    <w:p w14:paraId="03D7D608" w14:textId="6DCA4D40" w:rsidR="00747389" w:rsidRPr="002B2ACA" w:rsidRDefault="00747389" w:rsidP="00747389">
      <w:pPr>
        <w:pStyle w:val="Figurecaption"/>
      </w:pPr>
      <w:bookmarkStart w:id="205" w:name="_Ref65587350"/>
      <w:bookmarkStart w:id="206" w:name="_Toc230170442"/>
      <w:r w:rsidRPr="002B2ACA">
        <w:t xml:space="preserve">Figure </w:t>
      </w:r>
      <w:r>
        <w:fldChar w:fldCharType="begin"/>
      </w:r>
      <w:r>
        <w:instrText>SEQ Figure \* ARABIC</w:instrText>
      </w:r>
      <w:r>
        <w:fldChar w:fldCharType="separate"/>
      </w:r>
      <w:r w:rsidR="002543D9">
        <w:rPr>
          <w:noProof/>
        </w:rPr>
        <w:t>22</w:t>
      </w:r>
      <w:r>
        <w:fldChar w:fldCharType="end"/>
      </w:r>
      <w:r w:rsidRPr="002B2ACA">
        <w:t xml:space="preserve"> Document flows for the tear-up of a pair of matched </w:t>
      </w:r>
      <w:r w:rsidR="00E61728" w:rsidRPr="002B2ACA">
        <w:t>TradeConfirmation document</w:t>
      </w:r>
      <w:r w:rsidRPr="002B2ACA">
        <w:t>s</w:t>
      </w:r>
      <w:bookmarkEnd w:id="205"/>
      <w:bookmarkEnd w:id="206"/>
    </w:p>
    <w:p w14:paraId="0A3A9B65" w14:textId="77777777" w:rsidR="00747389" w:rsidRPr="002B2ACA" w:rsidRDefault="00747389" w:rsidP="00162ACD">
      <w:pPr>
        <w:pStyle w:val="berschrift4"/>
        <w:rPr>
          <w:lang w:val="en-GB"/>
        </w:rPr>
      </w:pPr>
      <w:r w:rsidRPr="002B2ACA">
        <w:rPr>
          <w:lang w:val="en-GB"/>
        </w:rPr>
        <w:t>Tear-Up of a Broker Match</w:t>
      </w:r>
    </w:p>
    <w:p w14:paraId="056824CC" w14:textId="2573726E" w:rsidR="00747389" w:rsidRPr="002B2ACA" w:rsidRDefault="00747389" w:rsidP="009D030F">
      <w:pPr>
        <w:keepNext/>
        <w:keepLines/>
      </w:pPr>
      <w:r w:rsidRPr="002B2ACA">
        <w:t xml:space="preserve">The tear-up of a match between a Trade Confirmation and a Broker Confirmation document can only be initiated by the Trader. </w:t>
      </w:r>
      <w:r w:rsidR="00180309" w:rsidRPr="002B2ACA">
        <w:fldChar w:fldCharType="begin"/>
      </w:r>
      <w:r w:rsidR="00180309" w:rsidRPr="002B2ACA">
        <w:instrText xml:space="preserve"> REF _Ref65587366 \h </w:instrText>
      </w:r>
      <w:r w:rsidR="009D030F" w:rsidRPr="002B2ACA">
        <w:instrText xml:space="preserve"> \* MERGEFORMAT </w:instrText>
      </w:r>
      <w:r w:rsidR="00180309" w:rsidRPr="002B2ACA">
        <w:fldChar w:fldCharType="separate"/>
      </w:r>
      <w:r w:rsidR="002543D9" w:rsidRPr="002B2ACA">
        <w:t xml:space="preserve">Figure </w:t>
      </w:r>
      <w:r w:rsidR="002543D9">
        <w:t>23</w:t>
      </w:r>
      <w:r w:rsidR="002543D9" w:rsidRPr="002B2ACA">
        <w:t xml:space="preserve"> Document flows for the tear-up of a match between a Trade Confirmation and a Broker Confirmation initiated by the Trader</w:t>
      </w:r>
      <w:r w:rsidR="00180309" w:rsidRPr="002B2ACA">
        <w:fldChar w:fldCharType="end"/>
      </w:r>
      <w:r w:rsidR="008F7104" w:rsidRPr="002B2ACA">
        <w:t xml:space="preserve"> </w:t>
      </w:r>
      <w:r w:rsidRPr="002B2ACA">
        <w:t xml:space="preserve">shows the flows for the dialogue when it is initiated by the Trader, note that the agreement of </w:t>
      </w:r>
      <w:r w:rsidR="002B2ACA" w:rsidRPr="002B2ACA">
        <w:t>the</w:t>
      </w:r>
      <w:r w:rsidRPr="002B2ACA">
        <w:t xml:space="preserve"> Broker is not required and the BCN is set directly to the Cancelled state. The dialogue alternative is included to show the document flow in the two deployment options for the Broker.</w:t>
      </w:r>
    </w:p>
    <w:p w14:paraId="075854F1" w14:textId="77777777" w:rsidR="00747389" w:rsidRPr="002B2ACA" w:rsidRDefault="00747389" w:rsidP="00CD68D4">
      <w:pPr>
        <w:pStyle w:val="Figure"/>
      </w:pPr>
      <w:r w:rsidRPr="002B2ACA">
        <w:rPr>
          <w:noProof/>
        </w:rPr>
        <w:drawing>
          <wp:inline distT="0" distB="0" distL="0" distR="0" wp14:anchorId="13934BB7" wp14:editId="14CC6AA6">
            <wp:extent cx="5937250" cy="3251200"/>
            <wp:effectExtent l="0" t="0" r="6350" b="635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7250" cy="3251200"/>
                    </a:xfrm>
                    <a:prstGeom prst="rect">
                      <a:avLst/>
                    </a:prstGeom>
                    <a:noFill/>
                    <a:ln>
                      <a:noFill/>
                    </a:ln>
                  </pic:spPr>
                </pic:pic>
              </a:graphicData>
            </a:graphic>
          </wp:inline>
        </w:drawing>
      </w:r>
    </w:p>
    <w:p w14:paraId="62BF692E" w14:textId="3F17A865" w:rsidR="00747389" w:rsidRPr="002B2ACA" w:rsidRDefault="00747389" w:rsidP="00747389">
      <w:pPr>
        <w:pStyle w:val="Figurecaption"/>
      </w:pPr>
      <w:bookmarkStart w:id="207" w:name="_Ref65587366"/>
      <w:bookmarkStart w:id="208" w:name="_Toc230170443"/>
      <w:r w:rsidRPr="002B2ACA">
        <w:t xml:space="preserve">Figure </w:t>
      </w:r>
      <w:r>
        <w:fldChar w:fldCharType="begin"/>
      </w:r>
      <w:r>
        <w:instrText>SEQ Figure \* ARABIC</w:instrText>
      </w:r>
      <w:r>
        <w:fldChar w:fldCharType="separate"/>
      </w:r>
      <w:r w:rsidR="002543D9">
        <w:rPr>
          <w:noProof/>
        </w:rPr>
        <w:t>23</w:t>
      </w:r>
      <w:r>
        <w:fldChar w:fldCharType="end"/>
      </w:r>
      <w:r w:rsidRPr="002B2ACA">
        <w:t xml:space="preserve"> Docum</w:t>
      </w:r>
      <w:r w:rsidR="008F7104" w:rsidRPr="002B2ACA">
        <w:t>e</w:t>
      </w:r>
      <w:r w:rsidRPr="002B2ACA">
        <w:t>nt flows for the tear-up of a match between a Trade Confirmation and a Broker Confirmation initiated by the Trader</w:t>
      </w:r>
      <w:bookmarkEnd w:id="207"/>
      <w:bookmarkEnd w:id="208"/>
    </w:p>
    <w:p w14:paraId="6432FC6D" w14:textId="77777777" w:rsidR="00747389" w:rsidRPr="002B2ACA" w:rsidRDefault="00747389" w:rsidP="00162ACD">
      <w:pPr>
        <w:pStyle w:val="berschrift4"/>
        <w:rPr>
          <w:lang w:val="en-GB"/>
        </w:rPr>
      </w:pPr>
      <w:r w:rsidRPr="002B2ACA">
        <w:rPr>
          <w:lang w:val="en-GB"/>
        </w:rPr>
        <w:t>Tear-Up of a Trilateral Match</w:t>
      </w:r>
    </w:p>
    <w:p w14:paraId="1E4CA349" w14:textId="43002B10" w:rsidR="00747389" w:rsidRPr="002B2ACA" w:rsidRDefault="00180309" w:rsidP="009D030F">
      <w:pPr>
        <w:keepNext/>
        <w:keepLines/>
      </w:pPr>
      <w:r w:rsidRPr="002B2ACA">
        <w:fldChar w:fldCharType="begin"/>
      </w:r>
      <w:r w:rsidRPr="002B2ACA">
        <w:instrText xml:space="preserve"> REF _Ref65587376 \h </w:instrText>
      </w:r>
      <w:r w:rsidR="009D030F" w:rsidRPr="002B2ACA">
        <w:instrText xml:space="preserve"> \* MERGEFORMAT </w:instrText>
      </w:r>
      <w:r w:rsidRPr="002B2ACA">
        <w:fldChar w:fldCharType="separate"/>
      </w:r>
      <w:r w:rsidR="002543D9" w:rsidRPr="002B2ACA">
        <w:t xml:space="preserve">Figure </w:t>
      </w:r>
      <w:r w:rsidR="002543D9">
        <w:t>24</w:t>
      </w:r>
      <w:r w:rsidR="002543D9" w:rsidRPr="002B2ACA">
        <w:t xml:space="preserve"> Document flows for reconciling the tearing-up of a previously matched deal</w:t>
      </w:r>
      <w:r w:rsidRPr="002B2ACA">
        <w:fldChar w:fldCharType="end"/>
      </w:r>
      <w:r w:rsidRPr="002B2ACA">
        <w:t xml:space="preserve"> </w:t>
      </w:r>
      <w:r w:rsidR="00747389" w:rsidRPr="002B2ACA">
        <w:t>shows the flows for the tear-up of a trilateral match between the Trade Confirmations for the two Traders and the resulting cancellation of the two matches (one for each Trader) with the Broker Confirmations for each side of the deal. The alternative flow is included to show what happens in both deployment options for the Broker.</w:t>
      </w:r>
    </w:p>
    <w:p w14:paraId="7D20D8AB" w14:textId="77777777" w:rsidR="00747389" w:rsidRPr="002B2ACA" w:rsidRDefault="00747389" w:rsidP="00CD68D4">
      <w:pPr>
        <w:pStyle w:val="Figure"/>
      </w:pPr>
      <w:r w:rsidRPr="002B2ACA">
        <w:rPr>
          <w:noProof/>
        </w:rPr>
        <w:drawing>
          <wp:inline distT="0" distB="0" distL="0" distR="0" wp14:anchorId="01241A81" wp14:editId="6119832E">
            <wp:extent cx="5930900" cy="5918200"/>
            <wp:effectExtent l="0" t="0" r="0" b="635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0900" cy="5918200"/>
                    </a:xfrm>
                    <a:prstGeom prst="rect">
                      <a:avLst/>
                    </a:prstGeom>
                    <a:noFill/>
                    <a:ln>
                      <a:noFill/>
                    </a:ln>
                  </pic:spPr>
                </pic:pic>
              </a:graphicData>
            </a:graphic>
          </wp:inline>
        </w:drawing>
      </w:r>
    </w:p>
    <w:p w14:paraId="70251E51" w14:textId="27D5F05C" w:rsidR="00747389" w:rsidRPr="002B2ACA" w:rsidRDefault="00747389" w:rsidP="00747389">
      <w:pPr>
        <w:pStyle w:val="Figurecaption"/>
      </w:pPr>
      <w:bookmarkStart w:id="209" w:name="_Ref65587376"/>
      <w:bookmarkStart w:id="210" w:name="_Toc230170444"/>
      <w:r w:rsidRPr="002B2ACA">
        <w:t xml:space="preserve">Figure </w:t>
      </w:r>
      <w:r>
        <w:fldChar w:fldCharType="begin"/>
      </w:r>
      <w:r>
        <w:instrText>SEQ Figure \* ARABIC</w:instrText>
      </w:r>
      <w:r>
        <w:fldChar w:fldCharType="separate"/>
      </w:r>
      <w:r w:rsidR="002543D9">
        <w:rPr>
          <w:noProof/>
        </w:rPr>
        <w:t>24</w:t>
      </w:r>
      <w:r>
        <w:fldChar w:fldCharType="end"/>
      </w:r>
      <w:r w:rsidRPr="002B2ACA">
        <w:t xml:space="preserve"> Document flows for reconciling the tearing-up of a previously matched deal</w:t>
      </w:r>
      <w:bookmarkEnd w:id="209"/>
      <w:bookmarkEnd w:id="210"/>
    </w:p>
    <w:p w14:paraId="5B08EF8D" w14:textId="77777777" w:rsidR="00747389" w:rsidRPr="002B2ACA" w:rsidRDefault="00747389" w:rsidP="00747389">
      <w:pPr>
        <w:pStyle w:val="berschrift3"/>
      </w:pPr>
      <w:bookmarkStart w:id="211" w:name="_Ref65587017"/>
      <w:r w:rsidRPr="002B2ACA">
        <w:t>Detailed Submission and Results Processing</w:t>
      </w:r>
      <w:bookmarkEnd w:id="211"/>
    </w:p>
    <w:p w14:paraId="00DAE43F" w14:textId="77777777" w:rsidR="00747389" w:rsidRPr="002B2ACA" w:rsidRDefault="00747389" w:rsidP="00CD68D4">
      <w:pPr>
        <w:pStyle w:val="Figure"/>
      </w:pPr>
      <w:r w:rsidRPr="002B2ACA">
        <w:rPr>
          <w:noProof/>
        </w:rPr>
        <w:drawing>
          <wp:inline distT="0" distB="0" distL="0" distR="0" wp14:anchorId="2ACA5E05" wp14:editId="3085B0BF">
            <wp:extent cx="5930900" cy="2647950"/>
            <wp:effectExtent l="0" t="0" r="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0900" cy="2647950"/>
                    </a:xfrm>
                    <a:prstGeom prst="rect">
                      <a:avLst/>
                    </a:prstGeom>
                    <a:noFill/>
                    <a:ln>
                      <a:noFill/>
                    </a:ln>
                  </pic:spPr>
                </pic:pic>
              </a:graphicData>
            </a:graphic>
          </wp:inline>
        </w:drawing>
      </w:r>
    </w:p>
    <w:p w14:paraId="6872E734" w14:textId="61573808" w:rsidR="00747389" w:rsidRPr="002B2ACA" w:rsidRDefault="00747389" w:rsidP="00747389">
      <w:pPr>
        <w:pStyle w:val="Figurecaption"/>
      </w:pPr>
      <w:bookmarkStart w:id="212" w:name="_Ref65587406"/>
      <w:bookmarkStart w:id="213" w:name="_Toc230170445"/>
      <w:r w:rsidRPr="002B2ACA">
        <w:t xml:space="preserve">Figure </w:t>
      </w:r>
      <w:r>
        <w:fldChar w:fldCharType="begin"/>
      </w:r>
      <w:r>
        <w:instrText>SEQ Figure \* ARABIC</w:instrText>
      </w:r>
      <w:r>
        <w:fldChar w:fldCharType="separate"/>
      </w:r>
      <w:r w:rsidR="002543D9">
        <w:rPr>
          <w:noProof/>
        </w:rPr>
        <w:t>25</w:t>
      </w:r>
      <w:r>
        <w:fldChar w:fldCharType="end"/>
      </w:r>
      <w:r w:rsidRPr="002B2ACA">
        <w:t xml:space="preserve"> Document flows for the submission and receipt of results between the actors and the process</w:t>
      </w:r>
      <w:bookmarkEnd w:id="212"/>
      <w:bookmarkEnd w:id="213"/>
    </w:p>
    <w:p w14:paraId="32DC8966" w14:textId="3112A9B7" w:rsidR="00747389" w:rsidRPr="002B2ACA" w:rsidRDefault="00180309" w:rsidP="00747389">
      <w:pPr>
        <w:rPr>
          <w:lang w:eastAsia="en-US"/>
        </w:rPr>
      </w:pPr>
      <w:r w:rsidRPr="002B2ACA">
        <w:rPr>
          <w:lang w:eastAsia="en-US"/>
        </w:rPr>
        <w:fldChar w:fldCharType="begin"/>
      </w:r>
      <w:r w:rsidRPr="002B2ACA">
        <w:rPr>
          <w:lang w:eastAsia="en-US"/>
        </w:rPr>
        <w:instrText xml:space="preserve"> REF _Ref65587406 \h </w:instrText>
      </w:r>
      <w:r w:rsidRPr="002B2ACA">
        <w:rPr>
          <w:lang w:eastAsia="en-US"/>
        </w:rPr>
      </w:r>
      <w:r w:rsidRPr="002B2ACA">
        <w:rPr>
          <w:lang w:eastAsia="en-US"/>
        </w:rPr>
        <w:fldChar w:fldCharType="separate"/>
      </w:r>
      <w:r w:rsidR="002543D9" w:rsidRPr="002B2ACA">
        <w:t xml:space="preserve">Figure </w:t>
      </w:r>
      <w:r w:rsidR="002543D9">
        <w:rPr>
          <w:noProof/>
        </w:rPr>
        <w:t>25</w:t>
      </w:r>
      <w:r w:rsidR="002543D9" w:rsidRPr="002B2ACA">
        <w:t xml:space="preserve"> Document flows for the submission and receipt of results between the actors and the process</w:t>
      </w:r>
      <w:r w:rsidRPr="002B2ACA">
        <w:rPr>
          <w:lang w:eastAsia="en-US"/>
        </w:rPr>
        <w:fldChar w:fldCharType="end"/>
      </w:r>
      <w:r w:rsidRPr="002B2ACA">
        <w:rPr>
          <w:lang w:eastAsia="en-US"/>
        </w:rPr>
        <w:t xml:space="preserve"> </w:t>
      </w:r>
      <w:r w:rsidR="00747389" w:rsidRPr="002B2ACA">
        <w:rPr>
          <w:lang w:eastAsia="en-US"/>
        </w:rPr>
        <w:t>shows the interface between the backend systems for the actors in the eCM process: Trader and Broker, and the process itself encapsulated as a ‘Service’ that can be deployed outside the organisation.</w:t>
      </w:r>
    </w:p>
    <w:p w14:paraId="518FCB32" w14:textId="2D4D42E5" w:rsidR="00747389" w:rsidRPr="002B2ACA" w:rsidRDefault="00747389" w:rsidP="00747389">
      <w:pPr>
        <w:rPr>
          <w:lang w:eastAsia="en-US"/>
        </w:rPr>
      </w:pPr>
      <w:r w:rsidRPr="002B2ACA">
        <w:rPr>
          <w:lang w:eastAsia="en-US"/>
        </w:rPr>
        <w:t xml:space="preserve">Note that the communication between the ‘Service User’ and the ‘Service’ must comply with the </w:t>
      </w:r>
      <w:r w:rsidR="000562C6" w:rsidRPr="002B2ACA">
        <w:rPr>
          <w:lang w:eastAsia="en-US"/>
        </w:rPr>
        <w:t>E</w:t>
      </w:r>
      <w:r w:rsidRPr="002B2ACA">
        <w:rPr>
          <w:lang w:eastAsia="en-US"/>
        </w:rPr>
        <w:t>lectronic Communication</w:t>
      </w:r>
      <w:r w:rsidR="00EB2504" w:rsidRPr="002B2ACA">
        <w:rPr>
          <w:lang w:eastAsia="en-US"/>
        </w:rPr>
        <w:t>s</w:t>
      </w:r>
      <w:r w:rsidRPr="002B2ACA">
        <w:rPr>
          <w:lang w:eastAsia="en-US"/>
        </w:rPr>
        <w:t xml:space="preserve"> Standard [1] and Profile [2].</w:t>
      </w:r>
    </w:p>
    <w:p w14:paraId="14731F66" w14:textId="77777777" w:rsidR="00747389" w:rsidRPr="002B2ACA" w:rsidRDefault="00747389" w:rsidP="00747389">
      <w:pPr>
        <w:pStyle w:val="berschrift3"/>
      </w:pPr>
      <w:r w:rsidRPr="002B2ACA">
        <w:t>Legal and Confidentiality Issues</w:t>
      </w:r>
    </w:p>
    <w:p w14:paraId="1F88448E" w14:textId="080C1A18" w:rsidR="00747389" w:rsidRPr="002B2ACA" w:rsidRDefault="00747389" w:rsidP="00747389">
      <w:r w:rsidRPr="002B2ACA">
        <w:t xml:space="preserve">For the legal validity of the electronic documents, </w:t>
      </w:r>
      <w:r w:rsidR="000562C6" w:rsidRPr="002B2ACA">
        <w:t>Ener</w:t>
      </w:r>
      <w:r w:rsidR="00446A12" w:rsidRPr="002B2ACA">
        <w:t>g</w:t>
      </w:r>
      <w:r w:rsidR="000562C6" w:rsidRPr="002B2ACA">
        <w:t xml:space="preserve">y Traders Europe </w:t>
      </w:r>
      <w:r w:rsidRPr="002B2ACA">
        <w:t>refers to the Master Agreement in place between participants for the legal issues. The Master Agreement will typically describe the legal specifications of electronic transactions.</w:t>
      </w:r>
    </w:p>
    <w:p w14:paraId="49BAAD6A" w14:textId="77777777" w:rsidR="00747389" w:rsidRPr="002B2ACA" w:rsidRDefault="00747389" w:rsidP="00747389">
      <w:r w:rsidRPr="002B2ACA">
        <w:t>Similarly the Master Agreement should contain a confidentiality clause applying to the trade confirmation data sent over to counter parties.</w:t>
      </w:r>
    </w:p>
    <w:p w14:paraId="199B8D55" w14:textId="77777777" w:rsidR="00747389" w:rsidRPr="002B2ACA" w:rsidRDefault="00747389" w:rsidP="00524DE5">
      <w:pPr>
        <w:pStyle w:val="berschrift2"/>
      </w:pPr>
      <w:bookmarkStart w:id="214" w:name="_Ref65586541"/>
      <w:bookmarkStart w:id="215" w:name="_Ref65586550"/>
      <w:bookmarkStart w:id="216" w:name="_Toc230170389"/>
      <w:r w:rsidRPr="002B2ACA">
        <w:t>Business Document Processing</w:t>
      </w:r>
      <w:bookmarkEnd w:id="214"/>
      <w:bookmarkEnd w:id="215"/>
      <w:bookmarkEnd w:id="216"/>
    </w:p>
    <w:p w14:paraId="7F89B6D7" w14:textId="77777777" w:rsidR="00747389" w:rsidRPr="002B2ACA" w:rsidRDefault="00747389" w:rsidP="00747389">
      <w:pPr>
        <w:pStyle w:val="berschrift3"/>
      </w:pPr>
      <w:bookmarkStart w:id="217" w:name="_Ref65586785"/>
      <w:r w:rsidRPr="002B2ACA">
        <w:t>‘Suggested Match’ Processing</w:t>
      </w:r>
      <w:bookmarkEnd w:id="217"/>
    </w:p>
    <w:p w14:paraId="61384273" w14:textId="507819F8" w:rsidR="00747389" w:rsidRPr="002B2ACA" w:rsidRDefault="00747389" w:rsidP="00747389">
      <w:r w:rsidRPr="002B2ACA">
        <w:t xml:space="preserve">The Buyer is responsible for identifying Suggested Matches by correlating documents from within the set of Buyer and Seller side </w:t>
      </w:r>
      <w:r w:rsidR="00E61728" w:rsidRPr="002B2ACA">
        <w:t>TradeConfirmation document</w:t>
      </w:r>
      <w:r w:rsidRPr="002B2ACA">
        <w:t xml:space="preserve">s. The process is continuous whilst </w:t>
      </w:r>
      <w:r w:rsidR="00E61728" w:rsidRPr="002B2ACA">
        <w:t>TradeConfirmation document</w:t>
      </w:r>
      <w:r w:rsidRPr="002B2ACA">
        <w:t>s with the status of ‘Pending’ exist within the document set.</w:t>
      </w:r>
    </w:p>
    <w:p w14:paraId="465A28CB" w14:textId="77777777" w:rsidR="00747389" w:rsidRPr="002B2ACA" w:rsidRDefault="00747389" w:rsidP="00747389">
      <w:r w:rsidRPr="002B2ACA">
        <w:t>If an earlier version of a ‘Pending’ document is in the ‘Matched’ state then the set of Buyer and Seller side documents is further constrained to comprise only new versions of the current matching pair of counterparty documents.</w:t>
      </w:r>
    </w:p>
    <w:p w14:paraId="0BDBC69F" w14:textId="77777777" w:rsidR="00747389" w:rsidRPr="002B2ACA" w:rsidRDefault="00747389" w:rsidP="00747389">
      <w:r w:rsidRPr="002B2ACA">
        <w:t>Note that the mandatory, key fields used in the matching algorithm are defined by this standard as sufficient to adequately distinguish an underlying trade for the purposes of confirmation matching.</w:t>
      </w:r>
    </w:p>
    <w:p w14:paraId="095F7132" w14:textId="77777777" w:rsidR="00747389" w:rsidRPr="002B2ACA" w:rsidRDefault="00747389" w:rsidP="00747389">
      <w:r w:rsidRPr="002B2ACA">
        <w:t>The following specific rules define when two documents may be considered identical for business purposes:</w:t>
      </w:r>
    </w:p>
    <w:p w14:paraId="2D863DD1" w14:textId="6B0F5DA7" w:rsidR="00747389" w:rsidRPr="002B2ACA" w:rsidRDefault="00747389" w:rsidP="00467288">
      <w:pPr>
        <w:pStyle w:val="Listlevel1"/>
        <w:numPr>
          <w:ilvl w:val="0"/>
          <w:numId w:val="24"/>
        </w:numPr>
        <w:rPr>
          <w:lang w:val="en-GB"/>
        </w:rPr>
      </w:pPr>
      <w:r w:rsidRPr="002B2ACA">
        <w:rPr>
          <w:lang w:val="en-GB"/>
        </w:rPr>
        <w:t xml:space="preserve">Two </w:t>
      </w:r>
      <w:r w:rsidR="00E61728" w:rsidRPr="002B2ACA">
        <w:rPr>
          <w:lang w:val="en-GB"/>
        </w:rPr>
        <w:t>TradeConfirmation document</w:t>
      </w:r>
      <w:r w:rsidRPr="002B2ACA">
        <w:rPr>
          <w:lang w:val="en-GB"/>
        </w:rPr>
        <w:t xml:space="preserve"> field values (XML attributes or elements) are called identical if they consist of the same sequence of characters. Leading and trailing blanks are not accepted within document fields. Should the values be based on a numeric data type, the respective formatting rules apply. I.e., 1.0 matches with 1 or 100 matches 10E2. Equality of values is given if two numeric values are considered equal according to the XML Schema standard (</w:t>
      </w:r>
      <w:hyperlink r:id="rId58" w:history="1">
        <w:r w:rsidRPr="002B2ACA">
          <w:rPr>
            <w:lang w:val="en-GB"/>
          </w:rPr>
          <w:t>http://www.w3.org/TR/xmlschema-2/</w:t>
        </w:r>
      </w:hyperlink>
      <w:r w:rsidRPr="002B2ACA">
        <w:rPr>
          <w:lang w:val="en-GB"/>
        </w:rPr>
        <w:t xml:space="preserve">). </w:t>
      </w:r>
    </w:p>
    <w:p w14:paraId="11FE4CAD" w14:textId="0384241F" w:rsidR="00747389" w:rsidRPr="002B2ACA" w:rsidRDefault="00747389" w:rsidP="00467288">
      <w:pPr>
        <w:pStyle w:val="Listlevel1"/>
        <w:numPr>
          <w:ilvl w:val="0"/>
          <w:numId w:val="24"/>
        </w:numPr>
        <w:rPr>
          <w:rFonts w:cs="Arial Unicode MS"/>
          <w:lang w:val="en-GB"/>
        </w:rPr>
      </w:pPr>
      <w:r w:rsidRPr="002B2ACA">
        <w:rPr>
          <w:lang w:val="en-GB"/>
        </w:rPr>
        <w:t xml:space="preserve">Two </w:t>
      </w:r>
      <w:r w:rsidR="00E61728" w:rsidRPr="002B2ACA">
        <w:rPr>
          <w:lang w:val="en-GB"/>
        </w:rPr>
        <w:t>TradeConfirmation document</w:t>
      </w:r>
      <w:r w:rsidRPr="002B2ACA">
        <w:rPr>
          <w:lang w:val="en-GB"/>
        </w:rPr>
        <w:t xml:space="preserve"> sections are called identical if the respective values of all key fields are identical. A section is defined as a sequence of XML elements. Such a sequence may either be the header part of a document or a repeatable section. Optional</w:t>
      </w:r>
      <w:r w:rsidR="001B3075" w:rsidRPr="002B2ACA">
        <w:rPr>
          <w:lang w:val="en-GB"/>
        </w:rPr>
        <w:t xml:space="preserve"> </w:t>
      </w:r>
      <w:r w:rsidRPr="002B2ACA">
        <w:rPr>
          <w:lang w:val="en-GB"/>
        </w:rPr>
        <w:t>document fields</w:t>
      </w:r>
      <w:r w:rsidR="001B3075" w:rsidRPr="002B2ACA">
        <w:rPr>
          <w:lang w:val="en-GB"/>
        </w:rPr>
        <w:t xml:space="preserve"> </w:t>
      </w:r>
      <w:r w:rsidRPr="002B2ACA">
        <w:rPr>
          <w:lang w:val="en-GB"/>
        </w:rPr>
        <w:t>(</w:t>
      </w:r>
      <w:r w:rsidR="00EB14FE" w:rsidRPr="002B2ACA">
        <w:rPr>
          <w:lang w:val="en-GB"/>
        </w:rPr>
        <w:t xml:space="preserve">e.g. </w:t>
      </w:r>
      <w:r w:rsidR="00EB14FE" w:rsidRPr="002B2ACA">
        <w:rPr>
          <w:rFonts w:cs="Arial"/>
          <w:lang w:val="en-GB"/>
        </w:rPr>
        <w:t>„TradeTime</w:t>
      </w:r>
      <w:r w:rsidRPr="002B2ACA">
        <w:rPr>
          <w:lang w:val="en-GB"/>
        </w:rPr>
        <w:t>") and substructures (e.g.</w:t>
      </w:r>
      <w:r w:rsidR="001B3075" w:rsidRPr="002B2ACA">
        <w:rPr>
          <w:lang w:val="en-GB"/>
        </w:rPr>
        <w:t xml:space="preserve"> </w:t>
      </w:r>
      <w:r w:rsidRPr="002B2ACA">
        <w:rPr>
          <w:lang w:val="en-GB"/>
        </w:rPr>
        <w:t>"OptionDetails") count as part of the section.</w:t>
      </w:r>
      <w:r w:rsidR="002C5573" w:rsidRPr="002B2ACA">
        <w:rPr>
          <w:lang w:val="en-GB"/>
        </w:rPr>
        <w:t xml:space="preserve"> </w:t>
      </w:r>
    </w:p>
    <w:p w14:paraId="63D042D7" w14:textId="3C7C854B" w:rsidR="00747389" w:rsidRPr="002B2ACA" w:rsidRDefault="00747389" w:rsidP="00467288">
      <w:pPr>
        <w:pStyle w:val="Listlevel1"/>
        <w:numPr>
          <w:ilvl w:val="0"/>
          <w:numId w:val="24"/>
        </w:numPr>
        <w:rPr>
          <w:lang w:val="en-GB"/>
        </w:rPr>
      </w:pPr>
      <w:r w:rsidRPr="002B2ACA">
        <w:rPr>
          <w:lang w:val="en-GB"/>
        </w:rPr>
        <w:t>Independent of the cardinality of an XML section, a repeatable section may be ordered or unordered. If</w:t>
      </w:r>
      <w:r w:rsidR="001B3075" w:rsidRPr="002B2ACA">
        <w:rPr>
          <w:lang w:val="en-GB"/>
        </w:rPr>
        <w:t xml:space="preserve"> </w:t>
      </w:r>
      <w:r w:rsidRPr="002B2ACA">
        <w:rPr>
          <w:lang w:val="en-GB"/>
        </w:rPr>
        <w:t>a repeatable section</w:t>
      </w:r>
      <w:r w:rsidR="001B3075" w:rsidRPr="002B2ACA">
        <w:rPr>
          <w:lang w:val="en-GB"/>
        </w:rPr>
        <w:t xml:space="preserve"> </w:t>
      </w:r>
      <w:r w:rsidRPr="002B2ACA">
        <w:rPr>
          <w:lang w:val="en-GB"/>
        </w:rPr>
        <w:t>is</w:t>
      </w:r>
      <w:r w:rsidR="001B3075" w:rsidRPr="002B2ACA">
        <w:rPr>
          <w:lang w:val="en-GB"/>
        </w:rPr>
        <w:t xml:space="preserve"> </w:t>
      </w:r>
      <w:r w:rsidRPr="002B2ACA">
        <w:rPr>
          <w:lang w:val="en-GB"/>
        </w:rPr>
        <w:t>ordered, the order of the sections is defined by their sequential appearance.</w:t>
      </w:r>
      <w:r w:rsidR="002C5573" w:rsidRPr="002B2ACA">
        <w:rPr>
          <w:lang w:val="en-GB"/>
        </w:rPr>
        <w:t xml:space="preserve"> </w:t>
      </w:r>
    </w:p>
    <w:p w14:paraId="47A12293" w14:textId="1F1DD668" w:rsidR="00747389" w:rsidRPr="002B2ACA" w:rsidRDefault="00747389" w:rsidP="00467288">
      <w:pPr>
        <w:pStyle w:val="Listlevel1"/>
        <w:numPr>
          <w:ilvl w:val="0"/>
          <w:numId w:val="24"/>
        </w:numPr>
        <w:rPr>
          <w:lang w:val="en-GB"/>
        </w:rPr>
      </w:pPr>
      <w:r w:rsidRPr="002B2ACA">
        <w:rPr>
          <w:lang w:val="en-GB"/>
        </w:rPr>
        <w:t>Two lists of</w:t>
      </w:r>
      <w:r w:rsidR="001B3075" w:rsidRPr="002B2ACA">
        <w:rPr>
          <w:lang w:val="en-GB"/>
        </w:rPr>
        <w:t xml:space="preserve"> </w:t>
      </w:r>
      <w:r w:rsidRPr="002B2ACA">
        <w:rPr>
          <w:rFonts w:cs="Arial"/>
          <w:lang w:val="en-GB"/>
        </w:rPr>
        <w:t>an ordered</w:t>
      </w:r>
      <w:r w:rsidRPr="002B2ACA">
        <w:rPr>
          <w:lang w:val="en-GB"/>
        </w:rPr>
        <w:t xml:space="preserve"> repeatable </w:t>
      </w:r>
      <w:r w:rsidR="00E61728" w:rsidRPr="002B2ACA">
        <w:rPr>
          <w:lang w:val="en-GB"/>
        </w:rPr>
        <w:t>TradeConfirmation document</w:t>
      </w:r>
      <w:r w:rsidRPr="002B2ACA">
        <w:rPr>
          <w:lang w:val="en-GB"/>
        </w:rPr>
        <w:t xml:space="preserve"> section are called identical if both</w:t>
      </w:r>
      <w:r w:rsidR="001B3075" w:rsidRPr="002B2ACA">
        <w:rPr>
          <w:lang w:val="en-GB"/>
        </w:rPr>
        <w:t xml:space="preserve"> </w:t>
      </w:r>
      <w:r w:rsidRPr="002B2ACA">
        <w:rPr>
          <w:rFonts w:cs="Arial"/>
          <w:lang w:val="en-GB"/>
        </w:rPr>
        <w:t>lists</w:t>
      </w:r>
      <w:r w:rsidR="001B3075" w:rsidRPr="002B2ACA">
        <w:rPr>
          <w:rFonts w:cs="Arial"/>
          <w:lang w:val="en-GB"/>
        </w:rPr>
        <w:t xml:space="preserve"> </w:t>
      </w:r>
      <w:r w:rsidRPr="002B2ACA">
        <w:rPr>
          <w:lang w:val="en-GB"/>
        </w:rPr>
        <w:t>contain the same number of sections and if the n-th section of the one list is identical to the n-th section of the other list where n is between 1 and the length of the sequences.</w:t>
      </w:r>
    </w:p>
    <w:p w14:paraId="0BB82D88" w14:textId="47089BDD" w:rsidR="00747389" w:rsidRPr="002B2ACA" w:rsidRDefault="00747389" w:rsidP="00467288">
      <w:pPr>
        <w:pStyle w:val="Listlevel1"/>
        <w:numPr>
          <w:ilvl w:val="0"/>
          <w:numId w:val="24"/>
        </w:numPr>
        <w:rPr>
          <w:lang w:val="en-GB"/>
        </w:rPr>
      </w:pPr>
      <w:r w:rsidRPr="002B2ACA">
        <w:rPr>
          <w:lang w:val="en-GB"/>
        </w:rPr>
        <w:t xml:space="preserve">Two lists of an unordered repeatable </w:t>
      </w:r>
      <w:r w:rsidR="00E61728" w:rsidRPr="002B2ACA">
        <w:rPr>
          <w:lang w:val="en-GB"/>
        </w:rPr>
        <w:t>TradeConfirmation document</w:t>
      </w:r>
      <w:r w:rsidRPr="002B2ACA">
        <w:rPr>
          <w:lang w:val="en-GB"/>
        </w:rPr>
        <w:t xml:space="preserve"> section are called identical if there exists a one-to-one mapping between </w:t>
      </w:r>
      <w:r w:rsidRPr="002B2ACA">
        <w:rPr>
          <w:rFonts w:cs="Arial"/>
          <w:lang w:val="en-GB"/>
        </w:rPr>
        <w:t>the </w:t>
      </w:r>
      <w:r w:rsidRPr="002B2ACA">
        <w:rPr>
          <w:lang w:val="en-GB"/>
        </w:rPr>
        <w:t>section</w:t>
      </w:r>
      <w:r w:rsidRPr="002B2ACA">
        <w:rPr>
          <w:rFonts w:cs="Arial"/>
          <w:lang w:val="en-GB"/>
        </w:rPr>
        <w:t>s </w:t>
      </w:r>
      <w:r w:rsidRPr="002B2ACA">
        <w:rPr>
          <w:lang w:val="en-GB"/>
        </w:rPr>
        <w:t>of the one list and </w:t>
      </w:r>
      <w:r w:rsidRPr="002B2ACA">
        <w:rPr>
          <w:rFonts w:cs="Arial"/>
          <w:lang w:val="en-GB"/>
        </w:rPr>
        <w:t>the </w:t>
      </w:r>
      <w:r w:rsidRPr="002B2ACA">
        <w:rPr>
          <w:lang w:val="en-GB"/>
        </w:rPr>
        <w:t>section</w:t>
      </w:r>
      <w:r w:rsidRPr="002B2ACA">
        <w:rPr>
          <w:rFonts w:cs="Arial"/>
          <w:lang w:val="en-GB"/>
        </w:rPr>
        <w:t xml:space="preserve">s </w:t>
      </w:r>
      <w:r w:rsidRPr="002B2ACA">
        <w:rPr>
          <w:lang w:val="en-GB"/>
        </w:rPr>
        <w:t>of the other list such that each pair of sections is identical and all sections can be mapped.</w:t>
      </w:r>
      <w:r w:rsidRPr="002B2ACA">
        <w:rPr>
          <w:rFonts w:cs="Arial"/>
          <w:lang w:val="en-GB"/>
        </w:rPr>
        <w:t> </w:t>
      </w:r>
    </w:p>
    <w:p w14:paraId="33B782DD" w14:textId="12D98765" w:rsidR="00747389" w:rsidRPr="002B2ACA" w:rsidRDefault="00747389" w:rsidP="00467288">
      <w:pPr>
        <w:pStyle w:val="Listlevel1"/>
        <w:numPr>
          <w:ilvl w:val="0"/>
          <w:numId w:val="24"/>
        </w:numPr>
        <w:rPr>
          <w:lang w:val="en-GB"/>
        </w:rPr>
      </w:pPr>
      <w:r w:rsidRPr="002B2ACA">
        <w:rPr>
          <w:lang w:val="en-GB"/>
        </w:rPr>
        <w:t xml:space="preserve">Two different </w:t>
      </w:r>
      <w:r w:rsidR="00E61728" w:rsidRPr="002B2ACA">
        <w:rPr>
          <w:lang w:val="en-GB"/>
        </w:rPr>
        <w:t>TradeConfirmation document</w:t>
      </w:r>
      <w:r w:rsidRPr="002B2ACA">
        <w:rPr>
          <w:lang w:val="en-GB"/>
        </w:rPr>
        <w:t>s are considered identical if there exists</w:t>
      </w:r>
    </w:p>
    <w:p w14:paraId="22242490" w14:textId="77777777" w:rsidR="00747389" w:rsidRPr="002B2ACA" w:rsidRDefault="00747389" w:rsidP="00467288">
      <w:pPr>
        <w:pStyle w:val="Listenabsatz"/>
        <w:numPr>
          <w:ilvl w:val="2"/>
          <w:numId w:val="24"/>
        </w:numPr>
      </w:pPr>
      <w:r w:rsidRPr="002B2ACA">
        <w:t>a one-to-one mapping between all corresponding lists of ordered repeatable sections of the two documents such that each pair of sequences is identical,</w:t>
      </w:r>
    </w:p>
    <w:p w14:paraId="5F9B7EB4" w14:textId="77777777" w:rsidR="00747389" w:rsidRPr="002B2ACA" w:rsidRDefault="00747389" w:rsidP="00467288">
      <w:pPr>
        <w:pStyle w:val="Listenabsatz"/>
        <w:numPr>
          <w:ilvl w:val="2"/>
          <w:numId w:val="24"/>
        </w:numPr>
      </w:pPr>
      <w:r w:rsidRPr="002B2ACA">
        <w:t>a one-to-one mapping between all corresponding lists of unordered repeatable sections of the two documents such that each pair of sequences is identical,</w:t>
      </w:r>
    </w:p>
    <w:p w14:paraId="6B58A9C9" w14:textId="77777777" w:rsidR="00747389" w:rsidRPr="002B2ACA" w:rsidRDefault="00747389" w:rsidP="00467288">
      <w:pPr>
        <w:pStyle w:val="Listenabsatz"/>
        <w:numPr>
          <w:ilvl w:val="2"/>
          <w:numId w:val="24"/>
        </w:numPr>
      </w:pPr>
      <w:r w:rsidRPr="002B2ACA">
        <w:t>a one-to-one mapping between the two sets of remaining sections of the two documents such that each pair of sections is identical.</w:t>
      </w:r>
    </w:p>
    <w:p w14:paraId="43768186" w14:textId="77777777" w:rsidR="00747389" w:rsidRPr="002B2ACA" w:rsidRDefault="00747389" w:rsidP="00747389">
      <w:pPr>
        <w:pStyle w:val="berschrift3"/>
      </w:pPr>
      <w:bookmarkStart w:id="218" w:name="_Ref65587752"/>
      <w:r w:rsidRPr="002B2ACA">
        <w:t>‘Suggested Match Acceptance/Refusal’ Processing</w:t>
      </w:r>
      <w:bookmarkEnd w:id="218"/>
    </w:p>
    <w:p w14:paraId="3453D51C" w14:textId="35C5D0A5" w:rsidR="00747389" w:rsidRPr="002B2ACA" w:rsidRDefault="00747389" w:rsidP="00747389">
      <w:r w:rsidRPr="002B2ACA">
        <w:t xml:space="preserve">The Seller is responsible for validating Suggested Matches received from the Buyer with the aim of confirming a ‘Match’, as defined by the eCM Standards, between two documents with the set of Buyer and Seller side </w:t>
      </w:r>
      <w:r w:rsidR="00E61728" w:rsidRPr="002B2ACA">
        <w:t>TradeConfirmation document</w:t>
      </w:r>
      <w:r w:rsidRPr="002B2ACA">
        <w:t>s.</w:t>
      </w:r>
    </w:p>
    <w:p w14:paraId="0F236E70" w14:textId="77777777" w:rsidR="00747389" w:rsidRPr="002B2ACA" w:rsidRDefault="00747389" w:rsidP="00747389">
      <w:r w:rsidRPr="002B2ACA">
        <w:t>The Seller shall use information in the Match Suggestion document, received from the Buyer, uniquely identifying two documents. The Seller shall issue a MatchSuggestionAcceptance if the two documents are found to conform to the eCM Standard rules for identification of identical documents, otherwise a MatchSuggestionRefusal shall be issued by the Seller.</w:t>
      </w:r>
    </w:p>
    <w:p w14:paraId="5D507B4E" w14:textId="77777777" w:rsidR="00747389" w:rsidRPr="002B2ACA" w:rsidRDefault="00747389" w:rsidP="00747389">
      <w:r w:rsidRPr="002B2ACA">
        <w:t>If the Seller issued a MatchSuggestionRefusal document, a related ReasonCode must be provided to the Buyer. Any further agreement will have to be done directly between the respective back office staff members.</w:t>
      </w:r>
    </w:p>
    <w:p w14:paraId="73973726" w14:textId="7F6A7726" w:rsidR="00747389" w:rsidRPr="002B2ACA" w:rsidRDefault="00747389" w:rsidP="00747389">
      <w:r w:rsidRPr="002B2ACA">
        <w:t>Note that the matching dialogue between ‘tenants’ of the same shared process instance can be optimised to dispense with</w:t>
      </w:r>
      <w:r w:rsidR="001B078A" w:rsidRPr="002B2ACA">
        <w:t xml:space="preserve"> ‘Suggested Match Acceptance/Refusal’ Processing </w:t>
      </w:r>
      <w:r w:rsidRPr="002B2ACA">
        <w:t>since the Seller and Buyer use the same and not independent instances of the process and document set, thereby limiting the value of the ‘independent’ verification by the Seller of the ‘suggested match’ proposed by the Buyer. Conversely, the processing must be applied in the case of a distributed match as it is fundamental to the peer-to-peer processes that the Seller validate the proposal made by the Buyer.</w:t>
      </w:r>
    </w:p>
    <w:p w14:paraId="0B2BA884" w14:textId="77777777" w:rsidR="00747389" w:rsidRPr="002B2ACA" w:rsidRDefault="00747389" w:rsidP="00747389">
      <w:pPr>
        <w:pStyle w:val="berschrift3"/>
      </w:pPr>
      <w:bookmarkStart w:id="219" w:name="_Ref65586737"/>
      <w:r w:rsidRPr="002B2ACA">
        <w:t>‘Trade Data’ and Broker ‘Match’ Processing</w:t>
      </w:r>
      <w:bookmarkEnd w:id="219"/>
    </w:p>
    <w:p w14:paraId="24EC7F3C" w14:textId="77777777" w:rsidR="00747389" w:rsidRPr="002B2ACA" w:rsidRDefault="00747389" w:rsidP="00747389">
      <w:r w:rsidRPr="002B2ACA">
        <w:t>Within the context of the Broker Confirmation dialogue two phases of match processing occur:</w:t>
      </w:r>
    </w:p>
    <w:p w14:paraId="1FD9EBE1" w14:textId="77777777" w:rsidR="00747389" w:rsidRPr="002B2ACA" w:rsidRDefault="00747389" w:rsidP="00467288">
      <w:pPr>
        <w:pStyle w:val="Listlevel1"/>
        <w:numPr>
          <w:ilvl w:val="0"/>
          <w:numId w:val="25"/>
        </w:numPr>
        <w:rPr>
          <w:lang w:val="en-GB"/>
        </w:rPr>
      </w:pPr>
      <w:r w:rsidRPr="002B2ACA">
        <w:rPr>
          <w:lang w:val="en-GB"/>
        </w:rPr>
        <w:t>Trade Data Match processing, which compares trades data information held within the Trade and Broker Confirmation documents takes place first;</w:t>
      </w:r>
    </w:p>
    <w:p w14:paraId="063ACA5E" w14:textId="77777777" w:rsidR="00747389" w:rsidRPr="002B2ACA" w:rsidRDefault="00747389" w:rsidP="00747389">
      <w:r w:rsidRPr="002B2ACA">
        <w:t>And optionally depending on the Trader’s preference setting,</w:t>
      </w:r>
    </w:p>
    <w:p w14:paraId="18723165" w14:textId="7E7521F9" w:rsidR="00747389" w:rsidRPr="002B2ACA" w:rsidRDefault="00747389" w:rsidP="00467288">
      <w:pPr>
        <w:pStyle w:val="Listlevel1"/>
        <w:numPr>
          <w:ilvl w:val="0"/>
          <w:numId w:val="25"/>
        </w:numPr>
        <w:rPr>
          <w:lang w:val="en-GB"/>
        </w:rPr>
      </w:pPr>
      <w:r w:rsidRPr="002B2ACA">
        <w:rPr>
          <w:lang w:val="en-GB"/>
        </w:rPr>
        <w:t xml:space="preserve">Broker Match Processing, which compares the Broker Fee Information document from the Trader with the brokerage fee fields within the Broker Confirmation document and which follows on from the successful pairing of a </w:t>
      </w:r>
      <w:r w:rsidR="00E61728" w:rsidRPr="002B2ACA">
        <w:rPr>
          <w:lang w:val="en-GB"/>
        </w:rPr>
        <w:t>TradeConfirmation document</w:t>
      </w:r>
      <w:r w:rsidRPr="002B2ACA">
        <w:rPr>
          <w:lang w:val="en-GB"/>
        </w:rPr>
        <w:t xml:space="preserve"> with a Broker Confirmation document through the Trade Data Match processing</w:t>
      </w:r>
    </w:p>
    <w:p w14:paraId="6FDDC0D6" w14:textId="77777777" w:rsidR="00747389" w:rsidRPr="002B2ACA" w:rsidRDefault="00747389" w:rsidP="00747389">
      <w:r w:rsidRPr="002B2ACA">
        <w:t xml:space="preserve">Trade Data Match processing is concerned with correlating Trade/Broker Confirmation documents based on mandatory, key fields that are defined by this standard as sufficient to adequately distinguish an underlying trade for the purposes of confirmation matching, from within the set of Trader and Broker side Confirmation documents. </w:t>
      </w:r>
    </w:p>
    <w:p w14:paraId="293BC715" w14:textId="77777777" w:rsidR="00747389" w:rsidRPr="002B2ACA" w:rsidRDefault="00747389" w:rsidP="00747389">
      <w:r w:rsidRPr="002B2ACA">
        <w:t>The Trade Data Match process is similar to the ‘Suggested Match’ process but uses a subset of the mandatory, key fields as the broker does not hold all the information that a counterparty to the trade has and match processing is continuous whilst Trade/Broker Confirmation documents with the status of ‘Pending’ exist within the Trader/Broker document set.</w:t>
      </w:r>
    </w:p>
    <w:p w14:paraId="7551357C" w14:textId="77777777" w:rsidR="00747389" w:rsidRPr="002B2ACA" w:rsidRDefault="00747389" w:rsidP="00747389">
      <w:r w:rsidRPr="002B2ACA">
        <w:t>If an earlier version of a ‘Pending’ document is in the ‘Matched’ state then the Trader/Broker document set is further constrained to comprise only new versions of the current matching pair of documents.</w:t>
      </w:r>
    </w:p>
    <w:p w14:paraId="477DD37A" w14:textId="77777777" w:rsidR="00747389" w:rsidRPr="002B2ACA" w:rsidRDefault="00747389" w:rsidP="00747389">
      <w:r w:rsidRPr="002B2ACA">
        <w:t xml:space="preserve">Broker Match processing is similar to ‘Suggested Match Acceptance/Refusal’ processing insofar as it is contingent on Trade Data Match processing and uses the unique DocumentID of the Trader Confirmation document output from that process to optionally retrieve the Broker Fee Information document which is then compared with the brokerage fee related data contained within the Broker Confirmation document. </w:t>
      </w:r>
    </w:p>
    <w:p w14:paraId="4126CBDB" w14:textId="77777777" w:rsidR="00747389" w:rsidRPr="002B2ACA" w:rsidRDefault="00747389" w:rsidP="00747389">
      <w:pPr>
        <w:pStyle w:val="berschrift3"/>
      </w:pPr>
      <w:r w:rsidRPr="002B2ACA">
        <w:t>Recommendations for ‘Potential Match’ Processing</w:t>
      </w:r>
    </w:p>
    <w:p w14:paraId="086776EA" w14:textId="3269EE5B" w:rsidR="00747389" w:rsidRPr="002B2ACA" w:rsidRDefault="00747389" w:rsidP="00747389">
      <w:r w:rsidRPr="002B2ACA">
        <w:t xml:space="preserve">Implementers are strongly advised to provide support to the user in the task of finding matching documents when a discrepancy has occurred. This standard therefore </w:t>
      </w:r>
      <w:r w:rsidR="002B2ACA" w:rsidRPr="002B2ACA">
        <w:t>foresees</w:t>
      </w:r>
      <w:r w:rsidRPr="002B2ACA">
        <w:t xml:space="preserve"> the that ‘potential match(es)’ should be proposed when a ‘Match’ according to the algorithms defined </w:t>
      </w:r>
      <w:r w:rsidR="001B078A" w:rsidRPr="002B2ACA">
        <w:t xml:space="preserve">in ‘Suggested Match Acceptance/Refusal’ Processing and ‘Trade Data’ and Broker ‘Match’ Processing </w:t>
      </w:r>
      <w:r w:rsidRPr="002B2ACA">
        <w:t>cannot be established by the process.</w:t>
      </w:r>
    </w:p>
    <w:p w14:paraId="0449A722" w14:textId="77777777" w:rsidR="00747389" w:rsidRPr="002B2ACA" w:rsidRDefault="00747389" w:rsidP="006D7424">
      <w:pPr>
        <w:keepNext/>
      </w:pPr>
      <w:r w:rsidRPr="002B2ACA">
        <w:t>The for a ‘potential match’ to exist between two documents the following key fields must match exactly (as described above) but other key fields need not match precisely.</w:t>
      </w:r>
    </w:p>
    <w:p w14:paraId="189D78B4" w14:textId="77777777" w:rsidR="00747389" w:rsidRPr="002B2ACA" w:rsidRDefault="00747389" w:rsidP="006D7424">
      <w:pPr>
        <w:pStyle w:val="Listlevel1"/>
        <w:keepNext/>
        <w:numPr>
          <w:ilvl w:val="0"/>
          <w:numId w:val="26"/>
        </w:numPr>
        <w:rPr>
          <w:lang w:val="en-GB"/>
        </w:rPr>
      </w:pPr>
      <w:r w:rsidRPr="002B2ACA">
        <w:rPr>
          <w:lang w:val="en-GB"/>
        </w:rPr>
        <w:t>Buyer,</w:t>
      </w:r>
    </w:p>
    <w:p w14:paraId="6C2C5174" w14:textId="77777777" w:rsidR="00747389" w:rsidRPr="002B2ACA" w:rsidRDefault="00747389" w:rsidP="00467288">
      <w:pPr>
        <w:pStyle w:val="Listlevel1"/>
        <w:numPr>
          <w:ilvl w:val="0"/>
          <w:numId w:val="26"/>
        </w:numPr>
        <w:rPr>
          <w:lang w:val="en-GB"/>
        </w:rPr>
      </w:pPr>
      <w:r w:rsidRPr="002B2ACA">
        <w:rPr>
          <w:lang w:val="en-GB"/>
        </w:rPr>
        <w:t xml:space="preserve">Seller, </w:t>
      </w:r>
    </w:p>
    <w:p w14:paraId="7B3DB497" w14:textId="77777777" w:rsidR="00747389" w:rsidRPr="002B2ACA" w:rsidRDefault="00747389" w:rsidP="00467288">
      <w:pPr>
        <w:pStyle w:val="Listlevel1"/>
        <w:numPr>
          <w:ilvl w:val="0"/>
          <w:numId w:val="26"/>
        </w:numPr>
        <w:rPr>
          <w:lang w:val="en-GB"/>
        </w:rPr>
      </w:pPr>
      <w:r w:rsidRPr="002B2ACA">
        <w:rPr>
          <w:lang w:val="en-GB"/>
        </w:rPr>
        <w:t xml:space="preserve">Market, </w:t>
      </w:r>
    </w:p>
    <w:p w14:paraId="094602F7" w14:textId="77777777" w:rsidR="00747389" w:rsidRPr="002B2ACA" w:rsidRDefault="00747389" w:rsidP="00467288">
      <w:pPr>
        <w:pStyle w:val="Listlevel1"/>
        <w:numPr>
          <w:ilvl w:val="0"/>
          <w:numId w:val="26"/>
        </w:numPr>
        <w:rPr>
          <w:lang w:val="en-GB"/>
        </w:rPr>
      </w:pPr>
      <w:r w:rsidRPr="002B2ACA">
        <w:rPr>
          <w:lang w:val="en-GB"/>
        </w:rPr>
        <w:t xml:space="preserve">Commodity, </w:t>
      </w:r>
    </w:p>
    <w:p w14:paraId="5DEC65D1" w14:textId="77777777" w:rsidR="00747389" w:rsidRPr="002B2ACA" w:rsidRDefault="00747389" w:rsidP="00467288">
      <w:pPr>
        <w:pStyle w:val="Listlevel1"/>
        <w:numPr>
          <w:ilvl w:val="0"/>
          <w:numId w:val="26"/>
        </w:numPr>
        <w:rPr>
          <w:lang w:val="en-GB"/>
        </w:rPr>
      </w:pPr>
      <w:r w:rsidRPr="002B2ACA">
        <w:rPr>
          <w:lang w:val="en-GB"/>
        </w:rPr>
        <w:t xml:space="preserve">TransactionType, </w:t>
      </w:r>
    </w:p>
    <w:p w14:paraId="510AE395" w14:textId="77777777" w:rsidR="00747389" w:rsidRPr="002B2ACA" w:rsidRDefault="00747389" w:rsidP="00467288">
      <w:pPr>
        <w:pStyle w:val="Listlevel1"/>
        <w:numPr>
          <w:ilvl w:val="0"/>
          <w:numId w:val="26"/>
        </w:numPr>
        <w:rPr>
          <w:lang w:val="en-GB"/>
        </w:rPr>
      </w:pPr>
      <w:r w:rsidRPr="002B2ACA">
        <w:rPr>
          <w:lang w:val="en-GB"/>
        </w:rPr>
        <w:t xml:space="preserve">DeliveryPoint, </w:t>
      </w:r>
    </w:p>
    <w:p w14:paraId="29C9B11C" w14:textId="77777777" w:rsidR="00747389" w:rsidRPr="002B2ACA" w:rsidRDefault="00747389" w:rsidP="00467288">
      <w:pPr>
        <w:pStyle w:val="Listlevel1"/>
        <w:numPr>
          <w:ilvl w:val="0"/>
          <w:numId w:val="26"/>
        </w:numPr>
        <w:rPr>
          <w:lang w:val="en-GB"/>
        </w:rPr>
      </w:pPr>
      <w:r w:rsidRPr="002B2ACA">
        <w:rPr>
          <w:lang w:val="en-GB"/>
        </w:rPr>
        <w:t xml:space="preserve">TradeDate, </w:t>
      </w:r>
    </w:p>
    <w:p w14:paraId="399C3AD1" w14:textId="77777777" w:rsidR="00747389" w:rsidRPr="002B2ACA" w:rsidRDefault="00747389" w:rsidP="00467288">
      <w:pPr>
        <w:pStyle w:val="Listlevel1"/>
        <w:numPr>
          <w:ilvl w:val="0"/>
          <w:numId w:val="26"/>
        </w:numPr>
        <w:rPr>
          <w:lang w:val="en-GB"/>
        </w:rPr>
      </w:pPr>
      <w:r w:rsidRPr="002B2ACA">
        <w:rPr>
          <w:lang w:val="en-GB"/>
        </w:rPr>
        <w:t xml:space="preserve">BrokerID, </w:t>
      </w:r>
    </w:p>
    <w:p w14:paraId="39892DE1" w14:textId="77777777" w:rsidR="00747389" w:rsidRPr="002B2ACA" w:rsidRDefault="00747389" w:rsidP="00467288">
      <w:pPr>
        <w:pStyle w:val="Listlevel1"/>
        <w:numPr>
          <w:ilvl w:val="0"/>
          <w:numId w:val="26"/>
        </w:numPr>
        <w:rPr>
          <w:lang w:val="en-GB"/>
        </w:rPr>
      </w:pPr>
      <w:r w:rsidRPr="002B2ACA">
        <w:rPr>
          <w:lang w:val="en-GB"/>
        </w:rPr>
        <w:t xml:space="preserve">TotalVolumeUnit, </w:t>
      </w:r>
    </w:p>
    <w:p w14:paraId="5EB1F54A" w14:textId="77777777" w:rsidR="00747389" w:rsidRPr="002B2ACA" w:rsidRDefault="00747389" w:rsidP="00467288">
      <w:pPr>
        <w:pStyle w:val="Listlevel1"/>
        <w:numPr>
          <w:ilvl w:val="0"/>
          <w:numId w:val="26"/>
        </w:numPr>
        <w:rPr>
          <w:lang w:val="en-GB"/>
        </w:rPr>
      </w:pPr>
      <w:r w:rsidRPr="002B2ACA">
        <w:rPr>
          <w:lang w:val="en-GB"/>
        </w:rPr>
        <w:t>Currency</w:t>
      </w:r>
    </w:p>
    <w:p w14:paraId="6C1C0EF1" w14:textId="24E9F526" w:rsidR="00747389" w:rsidRPr="002B2ACA" w:rsidRDefault="00747389" w:rsidP="00747389">
      <w:pPr>
        <w:pStyle w:val="berschrift3"/>
      </w:pPr>
      <w:bookmarkStart w:id="220" w:name="_Ref65586147"/>
      <w:r w:rsidRPr="002B2ACA">
        <w:t>Avoiding Race Conditions between two Boxes</w:t>
      </w:r>
      <w:bookmarkEnd w:id="220"/>
    </w:p>
    <w:p w14:paraId="0B762572" w14:textId="558F4057" w:rsidR="00747389" w:rsidRPr="002B2ACA" w:rsidRDefault="00747389" w:rsidP="00747389">
      <w:r w:rsidRPr="002B2ACA">
        <w:t xml:space="preserve">The states “Pending”, “Potential Match”, “MatchSuggested”, and “Matched” reflect the processing sequence alongside the execution of the eCM protocol as defined in </w:t>
      </w:r>
      <w:r w:rsidR="00406ADF" w:rsidRPr="002B2ACA">
        <w:t>s</w:t>
      </w:r>
      <w:r w:rsidRPr="002B2ACA">
        <w:t>ection</w:t>
      </w:r>
      <w:r w:rsidR="00406ADF" w:rsidRPr="002B2ACA">
        <w:t xml:space="preserve"> </w:t>
      </w:r>
      <w:r w:rsidR="00406ADF" w:rsidRPr="002B2ACA">
        <w:fldChar w:fldCharType="begin"/>
      </w:r>
      <w:r w:rsidR="00406ADF" w:rsidRPr="002B2ACA">
        <w:instrText xml:space="preserve"> REF _Ref65602776 \r \h </w:instrText>
      </w:r>
      <w:r w:rsidR="00406ADF" w:rsidRPr="002B2ACA">
        <w:fldChar w:fldCharType="separate"/>
      </w:r>
      <w:r w:rsidR="002543D9">
        <w:t>5.5</w:t>
      </w:r>
      <w:r w:rsidR="00406ADF" w:rsidRPr="002B2ACA">
        <w:fldChar w:fldCharType="end"/>
      </w:r>
      <w:r w:rsidR="00406ADF" w:rsidRPr="002B2ACA">
        <w:t>, “</w:t>
      </w:r>
      <w:r w:rsidR="00406ADF" w:rsidRPr="002B2ACA">
        <w:fldChar w:fldCharType="begin"/>
      </w:r>
      <w:r w:rsidR="00406ADF" w:rsidRPr="002B2ACA">
        <w:instrText xml:space="preserve"> REF _Ref65602780 \h </w:instrText>
      </w:r>
      <w:r w:rsidR="00406ADF" w:rsidRPr="002B2ACA">
        <w:fldChar w:fldCharType="separate"/>
      </w:r>
      <w:r w:rsidR="002543D9" w:rsidRPr="002B2ACA">
        <w:t>Detailed Business Document Flows</w:t>
      </w:r>
      <w:r w:rsidR="00406ADF" w:rsidRPr="002B2ACA">
        <w:fldChar w:fldCharType="end"/>
      </w:r>
      <w:r w:rsidR="00406ADF" w:rsidRPr="002B2ACA">
        <w:t>”.</w:t>
      </w:r>
      <w:r w:rsidRPr="002B2ACA">
        <w:t xml:space="preserve"> This approach also avoids race conditions introduced by intermediate amendments that would lead to intermediate version changes and could spoil a match.</w:t>
      </w:r>
    </w:p>
    <w:p w14:paraId="4E873D7C" w14:textId="77777777" w:rsidR="00747389" w:rsidRPr="002B2ACA" w:rsidRDefault="00747389" w:rsidP="00747389">
      <w:r w:rsidRPr="002B2ACA">
        <w:t>Moreover, whenever an Amendment is sent the new document must fully enter the process which in the case of the peer-to-peer processes includes entering the local and counterparty instance of the process before any later document is transferred that occurs later in the process. If the sending of an Amendment crosses the sending of a MatchSuggestion, the Seller will not respond to the MatchSuggestion unless a response for the Amendment is received. The Buyer, however, will reject this Amendment since the MatchSuggestion was sent before. Therefore, the Match will be processed based on the second-last version of the Seller’s document.</w:t>
      </w:r>
    </w:p>
    <w:p w14:paraId="3D3D255D" w14:textId="749A9E2D" w:rsidR="00EF157E" w:rsidRPr="002B2ACA" w:rsidRDefault="00CC153F" w:rsidP="00EF157E">
      <w:pPr>
        <w:pStyle w:val="berschrift1"/>
      </w:pPr>
      <w:bookmarkStart w:id="221" w:name="_Ref65586151"/>
      <w:bookmarkStart w:id="222" w:name="_Ref65586161"/>
      <w:bookmarkStart w:id="223" w:name="_Toc230170390"/>
      <w:bookmarkStart w:id="224" w:name="_Hlk215758623"/>
      <w:r w:rsidRPr="002B2ACA">
        <w:t>Electronic Business Processes – by Document Types</w:t>
      </w:r>
      <w:bookmarkEnd w:id="221"/>
      <w:bookmarkEnd w:id="222"/>
      <w:bookmarkEnd w:id="223"/>
    </w:p>
    <w:bookmarkEnd w:id="134"/>
    <w:bookmarkEnd w:id="135"/>
    <w:bookmarkEnd w:id="136"/>
    <w:bookmarkEnd w:id="137"/>
    <w:p w14:paraId="4FACEFF8" w14:textId="7BBCB4E7" w:rsidR="00EE1CA8" w:rsidRDefault="00EE1CA8" w:rsidP="00FA764E">
      <w:pPr>
        <w:rPr>
          <w:ins w:id="225" w:author="Autor"/>
        </w:rPr>
      </w:pPr>
      <w:ins w:id="226" w:author="Autor">
        <w:r>
          <w:t xml:space="preserve">This section provides an overview of the document types that are used by the eCM process. The main document types are standardised as part of core CpML and are described in a separate document, the CpML for eCM specification (see ref ID </w:t>
        </w:r>
        <w:r>
          <w:fldChar w:fldCharType="begin"/>
        </w:r>
        <w:r>
          <w:instrText xml:space="preserve"> REF _Ref223713519 \r \h </w:instrText>
        </w:r>
      </w:ins>
      <w:ins w:id="227" w:author="Autor">
        <w:r>
          <w:fldChar w:fldCharType="separate"/>
        </w:r>
      </w:ins>
      <w:r w:rsidR="002543D9">
        <w:t>[9]</w:t>
      </w:r>
      <w:ins w:id="228" w:author="Autor">
        <w:r>
          <w:fldChar w:fldCharType="end"/>
        </w:r>
        <w:r>
          <w:t xml:space="preserve">). The formats of the message documents that are exchanged in eCM are part of the eCM process and therefore defined within this document. </w:t>
        </w:r>
      </w:ins>
    </w:p>
    <w:p w14:paraId="67EF2C92" w14:textId="0AE8F0E4" w:rsidR="009F340B" w:rsidRPr="002B2ACA" w:rsidDel="00EE1CA8" w:rsidRDefault="00EE1CA8" w:rsidP="00EE1CA8">
      <w:pPr>
        <w:rPr>
          <w:del w:id="229" w:author="Autor"/>
        </w:rPr>
      </w:pPr>
      <w:ins w:id="230" w:author="Autor">
        <w:r>
          <w:t>Fields and field types are defined in the core vocabulary and can be reused across documents. For a list of all field names and types, see the CpML for eCM specification.</w:t>
        </w:r>
      </w:ins>
      <w:del w:id="231" w:author="Autor">
        <w:r w:rsidR="009F340B" w:rsidRPr="002B2ACA" w:rsidDel="00EE1CA8">
          <w:delText xml:space="preserve">This section has to be read in conjunction with </w:delText>
        </w:r>
        <w:r w:rsidR="008F7104" w:rsidRPr="002B2ACA" w:rsidDel="00EE1CA8">
          <w:fldChar w:fldCharType="begin"/>
        </w:r>
        <w:r w:rsidR="008F7104" w:rsidRPr="002B2ACA" w:rsidDel="00EE1CA8">
          <w:delInstrText xml:space="preserve"> REF _Ref65593436 \r \h </w:delInstrText>
        </w:r>
        <w:r w:rsidR="008F7104" w:rsidRPr="002B2ACA" w:rsidDel="00EE1CA8">
          <w:fldChar w:fldCharType="separate"/>
        </w:r>
        <w:r w:rsidR="007D36F3" w:rsidDel="00EE1CA8">
          <w:delText>Appendix A</w:delText>
        </w:r>
        <w:r w:rsidR="008F7104" w:rsidRPr="002B2ACA" w:rsidDel="00EE1CA8">
          <w:fldChar w:fldCharType="end"/>
        </w:r>
        <w:r w:rsidR="008F7104" w:rsidRPr="002B2ACA" w:rsidDel="00EE1CA8">
          <w:delText>, “</w:delText>
        </w:r>
        <w:r w:rsidR="008F7104" w:rsidRPr="002B2ACA" w:rsidDel="00EE1CA8">
          <w:fldChar w:fldCharType="begin"/>
        </w:r>
        <w:r w:rsidR="008F7104" w:rsidRPr="002B2ACA" w:rsidDel="00EE1CA8">
          <w:delInstrText xml:space="preserve"> REF _Ref65593425 \h </w:delInstrText>
        </w:r>
        <w:r w:rsidR="008F7104" w:rsidRPr="002B2ACA" w:rsidDel="00EE1CA8">
          <w:fldChar w:fldCharType="separate"/>
        </w:r>
        <w:r w:rsidR="007D36F3" w:rsidRPr="002B2ACA" w:rsidDel="00EE1CA8">
          <w:delText>Definition of eCM Types and Codes</w:delText>
        </w:r>
        <w:r w:rsidR="008F7104" w:rsidRPr="002B2ACA" w:rsidDel="00EE1CA8">
          <w:fldChar w:fldCharType="end"/>
        </w:r>
        <w:r w:rsidR="008F7104" w:rsidRPr="002B2ACA" w:rsidDel="00EE1CA8">
          <w:delText>”</w:delText>
        </w:r>
        <w:r w:rsidR="009F340B" w:rsidRPr="002B2ACA" w:rsidDel="00EE1CA8">
          <w:delText>.</w:delText>
        </w:r>
      </w:del>
    </w:p>
    <w:p w14:paraId="5D8DD1DA" w14:textId="2C7F034B" w:rsidR="009F340B" w:rsidRPr="002B2ACA" w:rsidRDefault="008F7104" w:rsidP="00FA764E">
      <w:pPr>
        <w:rPr>
          <w:bCs/>
        </w:rPr>
      </w:pPr>
      <w:del w:id="232" w:author="Autor">
        <w:r w:rsidRPr="002B2ACA" w:rsidDel="00EE1CA8">
          <w:rPr>
            <w:bCs/>
          </w:rPr>
          <w:delText>The</w:delText>
        </w:r>
        <w:r w:rsidR="009F340B" w:rsidRPr="002B2ACA" w:rsidDel="00EE1CA8">
          <w:rPr>
            <w:bCs/>
          </w:rPr>
          <w:delText xml:space="preserve"> appendix provides the reference to the list of all the types and codes that are valid within the eCM.</w:delText>
        </w:r>
      </w:del>
      <w:r w:rsidR="009F340B" w:rsidRPr="002B2ACA">
        <w:rPr>
          <w:bCs/>
        </w:rPr>
        <w:t xml:space="preserve"> Wherever </w:t>
      </w:r>
      <w:ins w:id="233" w:author="Autor">
        <w:r w:rsidR="00780749">
          <w:rPr>
            <w:bCs/>
          </w:rPr>
          <w:t xml:space="preserve">field types </w:t>
        </w:r>
      </w:ins>
      <w:del w:id="234" w:author="Autor">
        <w:r w:rsidR="009F340B" w:rsidRPr="002B2ACA" w:rsidDel="00780749">
          <w:rPr>
            <w:bCs/>
          </w:rPr>
          <w:delText>this document is</w:delText>
        </w:r>
      </w:del>
      <w:ins w:id="235" w:author="Autor">
        <w:r w:rsidR="00780749">
          <w:rPr>
            <w:bCs/>
          </w:rPr>
          <w:t>are</w:t>
        </w:r>
      </w:ins>
      <w:r w:rsidR="009F340B" w:rsidRPr="002B2ACA">
        <w:rPr>
          <w:bCs/>
        </w:rPr>
        <w:t xml:space="preserve"> referenced the codes associated with the attribute referenced must be obtained from this source. In particular the code lists contained in the </w:t>
      </w:r>
      <w:del w:id="236" w:author="Autor">
        <w:r w:rsidR="009F340B" w:rsidRPr="002B2ACA" w:rsidDel="00780749">
          <w:rPr>
            <w:bCs/>
          </w:rPr>
          <w:delText xml:space="preserve">appendix </w:delText>
        </w:r>
      </w:del>
      <w:ins w:id="237" w:author="Autor">
        <w:r w:rsidR="00780749">
          <w:rPr>
            <w:bCs/>
          </w:rPr>
          <w:t>CpML for eCM specification</w:t>
        </w:r>
        <w:r w:rsidR="00780749" w:rsidRPr="002B2ACA">
          <w:rPr>
            <w:bCs/>
          </w:rPr>
          <w:t xml:space="preserve"> </w:t>
        </w:r>
      </w:ins>
      <w:r w:rsidR="009F340B" w:rsidRPr="002B2ACA">
        <w:rPr>
          <w:bCs/>
        </w:rPr>
        <w:t>may evolve independently from this section.</w:t>
      </w:r>
    </w:p>
    <w:p w14:paraId="24B878DB" w14:textId="77777777" w:rsidR="009F340B" w:rsidRPr="002B2ACA" w:rsidRDefault="009F340B" w:rsidP="00524DE5">
      <w:pPr>
        <w:pStyle w:val="berschrift2"/>
      </w:pPr>
      <w:bookmarkStart w:id="238" w:name="_Toc73180528"/>
      <w:bookmarkStart w:id="239" w:name="_Ref77922892"/>
      <w:bookmarkStart w:id="240" w:name="_Ref77922900"/>
      <w:bookmarkStart w:id="241" w:name="_Ref77922962"/>
      <w:bookmarkStart w:id="242" w:name="_Toc179107760"/>
      <w:bookmarkStart w:id="243" w:name="_Toc230170391"/>
      <w:bookmarkStart w:id="244" w:name="_Toc70378618"/>
      <w:r w:rsidRPr="002B2ACA">
        <w:t>Naming and Typing Conventions</w:t>
      </w:r>
      <w:bookmarkEnd w:id="238"/>
      <w:bookmarkEnd w:id="239"/>
      <w:bookmarkEnd w:id="240"/>
      <w:bookmarkEnd w:id="241"/>
      <w:bookmarkEnd w:id="242"/>
      <w:bookmarkEnd w:id="243"/>
    </w:p>
    <w:p w14:paraId="5401292C" w14:textId="77777777" w:rsidR="009F340B" w:rsidRPr="002B2ACA" w:rsidRDefault="009F340B" w:rsidP="00FA764E">
      <w:r w:rsidRPr="002B2ACA">
        <w:t>Document rules check the validity of data within a given document against the document type definition.</w:t>
      </w:r>
    </w:p>
    <w:p w14:paraId="4B955EFD" w14:textId="77777777" w:rsidR="009F340B" w:rsidRPr="002B2ACA" w:rsidRDefault="009F340B" w:rsidP="00FA764E">
      <w:r w:rsidRPr="002B2ACA">
        <w:t>Agreed abbreviations for document types:</w:t>
      </w:r>
    </w:p>
    <w:p w14:paraId="3C6A003A" w14:textId="4314A406" w:rsidR="009F340B" w:rsidRPr="002B2ACA" w:rsidRDefault="009F340B" w:rsidP="00747389">
      <w:pPr>
        <w:pStyle w:val="Listlevel1"/>
        <w:rPr>
          <w:lang w:val="en-GB"/>
        </w:rPr>
      </w:pPr>
      <w:r w:rsidRPr="002B2ACA">
        <w:rPr>
          <w:lang w:val="en-GB"/>
        </w:rPr>
        <w:t>CNF</w:t>
      </w:r>
      <w:r w:rsidR="00D87D95" w:rsidRPr="002B2ACA">
        <w:rPr>
          <w:lang w:val="en-GB"/>
        </w:rPr>
        <w:t xml:space="preserve"> = </w:t>
      </w:r>
      <w:r w:rsidR="001B15C3">
        <w:rPr>
          <w:lang w:val="en-GB"/>
        </w:rPr>
        <w:t xml:space="preserve">Trade </w:t>
      </w:r>
      <w:r w:rsidRPr="002B2ACA">
        <w:rPr>
          <w:lang w:val="en-GB"/>
        </w:rPr>
        <w:t>Confirmation</w:t>
      </w:r>
    </w:p>
    <w:p w14:paraId="499795A0" w14:textId="4880A666" w:rsidR="009F340B" w:rsidRPr="002B2ACA" w:rsidRDefault="009F340B" w:rsidP="00747389">
      <w:pPr>
        <w:pStyle w:val="Listlevel1"/>
        <w:rPr>
          <w:lang w:val="en-GB"/>
        </w:rPr>
      </w:pPr>
      <w:r w:rsidRPr="002B2ACA">
        <w:rPr>
          <w:lang w:val="en-GB"/>
        </w:rPr>
        <w:t>REJ</w:t>
      </w:r>
      <w:r w:rsidR="00D87D95" w:rsidRPr="002B2ACA">
        <w:rPr>
          <w:lang w:val="en-GB"/>
        </w:rPr>
        <w:t xml:space="preserve"> = </w:t>
      </w:r>
      <w:r w:rsidRPr="002B2ACA">
        <w:rPr>
          <w:lang w:val="en-GB"/>
        </w:rPr>
        <w:t>Rejection</w:t>
      </w:r>
    </w:p>
    <w:p w14:paraId="5753EBD2" w14:textId="24FBB623" w:rsidR="009F340B" w:rsidRPr="002B2ACA" w:rsidRDefault="009F340B" w:rsidP="00747389">
      <w:pPr>
        <w:pStyle w:val="Listlevel1"/>
        <w:rPr>
          <w:lang w:val="en-GB"/>
        </w:rPr>
      </w:pPr>
      <w:r w:rsidRPr="002B2ACA">
        <w:rPr>
          <w:lang w:val="en-GB"/>
        </w:rPr>
        <w:t>MSU</w:t>
      </w:r>
      <w:r w:rsidR="00D87D95" w:rsidRPr="002B2ACA">
        <w:rPr>
          <w:lang w:val="en-GB"/>
        </w:rPr>
        <w:t xml:space="preserve"> = </w:t>
      </w:r>
      <w:r w:rsidRPr="002B2ACA">
        <w:rPr>
          <w:lang w:val="en-GB"/>
        </w:rPr>
        <w:t>Match Suggestion</w:t>
      </w:r>
    </w:p>
    <w:p w14:paraId="498AC92E" w14:textId="2E3A0FD0" w:rsidR="009F340B" w:rsidRPr="002B2ACA" w:rsidRDefault="009F340B" w:rsidP="00747389">
      <w:pPr>
        <w:pStyle w:val="Listlevel1"/>
        <w:rPr>
          <w:lang w:val="en-GB"/>
        </w:rPr>
      </w:pPr>
      <w:r w:rsidRPr="002B2ACA">
        <w:rPr>
          <w:lang w:val="en-GB"/>
        </w:rPr>
        <w:t>MSA</w:t>
      </w:r>
      <w:r w:rsidR="00D87D95" w:rsidRPr="002B2ACA">
        <w:rPr>
          <w:lang w:val="en-GB"/>
        </w:rPr>
        <w:t xml:space="preserve"> = </w:t>
      </w:r>
      <w:r w:rsidRPr="002B2ACA">
        <w:rPr>
          <w:lang w:val="en-GB"/>
        </w:rPr>
        <w:t>Match Suggestion Acceptance</w:t>
      </w:r>
    </w:p>
    <w:p w14:paraId="6C54C725" w14:textId="78A77AD1" w:rsidR="009F340B" w:rsidRPr="002B2ACA" w:rsidRDefault="009F340B" w:rsidP="00747389">
      <w:pPr>
        <w:pStyle w:val="Listlevel1"/>
        <w:rPr>
          <w:lang w:val="en-GB"/>
        </w:rPr>
      </w:pPr>
      <w:r w:rsidRPr="002B2ACA">
        <w:rPr>
          <w:lang w:val="en-GB"/>
        </w:rPr>
        <w:t>MSR</w:t>
      </w:r>
      <w:r w:rsidR="00D87D95" w:rsidRPr="002B2ACA">
        <w:rPr>
          <w:lang w:val="en-GB"/>
        </w:rPr>
        <w:t xml:space="preserve"> = </w:t>
      </w:r>
      <w:r w:rsidRPr="002B2ACA">
        <w:rPr>
          <w:lang w:val="en-GB"/>
        </w:rPr>
        <w:t>Match Suggestion Refusal</w:t>
      </w:r>
    </w:p>
    <w:p w14:paraId="0B68C3B1" w14:textId="0077E201" w:rsidR="009F340B" w:rsidRPr="002B2ACA" w:rsidRDefault="009F340B" w:rsidP="00747389">
      <w:pPr>
        <w:pStyle w:val="Listlevel1"/>
        <w:rPr>
          <w:lang w:val="en-GB"/>
        </w:rPr>
      </w:pPr>
      <w:r w:rsidRPr="002B2ACA">
        <w:rPr>
          <w:lang w:val="en-GB"/>
        </w:rPr>
        <w:t>CAN</w:t>
      </w:r>
      <w:r w:rsidR="00D87D95" w:rsidRPr="002B2ACA">
        <w:rPr>
          <w:lang w:val="en-GB"/>
        </w:rPr>
        <w:t xml:space="preserve"> = </w:t>
      </w:r>
      <w:r w:rsidRPr="002B2ACA">
        <w:rPr>
          <w:lang w:val="en-GB"/>
        </w:rPr>
        <w:t>Cancellation</w:t>
      </w:r>
    </w:p>
    <w:p w14:paraId="4D280A7B" w14:textId="46E38CFC" w:rsidR="009F340B" w:rsidRPr="002B2ACA" w:rsidRDefault="009F340B" w:rsidP="00747389">
      <w:pPr>
        <w:pStyle w:val="Listlevel1"/>
        <w:rPr>
          <w:lang w:val="en-GB"/>
        </w:rPr>
      </w:pPr>
      <w:r w:rsidRPr="002B2ACA">
        <w:rPr>
          <w:lang w:val="en-GB"/>
        </w:rPr>
        <w:t>ACK</w:t>
      </w:r>
      <w:r w:rsidR="00D87D95" w:rsidRPr="002B2ACA">
        <w:rPr>
          <w:lang w:val="en-GB"/>
        </w:rPr>
        <w:t xml:space="preserve"> = </w:t>
      </w:r>
      <w:r w:rsidRPr="002B2ACA">
        <w:rPr>
          <w:lang w:val="en-GB"/>
        </w:rPr>
        <w:t>Acknowledgement</w:t>
      </w:r>
    </w:p>
    <w:p w14:paraId="1426FED5" w14:textId="1A53B6EA" w:rsidR="009F340B" w:rsidRPr="002B2ACA" w:rsidRDefault="009F340B" w:rsidP="00747389">
      <w:pPr>
        <w:pStyle w:val="Listlevel1"/>
        <w:rPr>
          <w:lang w:val="en-GB"/>
        </w:rPr>
      </w:pPr>
      <w:r w:rsidRPr="002B2ACA">
        <w:rPr>
          <w:lang w:val="en-GB"/>
        </w:rPr>
        <w:t>BFI</w:t>
      </w:r>
      <w:r w:rsidR="00D87D95" w:rsidRPr="002B2ACA">
        <w:rPr>
          <w:lang w:val="en-GB"/>
        </w:rPr>
        <w:t xml:space="preserve"> = </w:t>
      </w:r>
      <w:r w:rsidRPr="002B2ACA">
        <w:rPr>
          <w:lang w:val="en-GB"/>
        </w:rPr>
        <w:t>Broker Fee Information</w:t>
      </w:r>
    </w:p>
    <w:p w14:paraId="370AE54E" w14:textId="1C2E8B3B" w:rsidR="009F340B" w:rsidRPr="002B2ACA" w:rsidRDefault="009F340B" w:rsidP="00747389">
      <w:pPr>
        <w:pStyle w:val="Listlevel1"/>
        <w:rPr>
          <w:lang w:val="en-GB"/>
        </w:rPr>
      </w:pPr>
      <w:r w:rsidRPr="002B2ACA">
        <w:rPr>
          <w:lang w:val="en-GB"/>
        </w:rPr>
        <w:t>BMN</w:t>
      </w:r>
      <w:r w:rsidR="00D87D95" w:rsidRPr="002B2ACA">
        <w:rPr>
          <w:lang w:val="en-GB"/>
        </w:rPr>
        <w:t xml:space="preserve"> = </w:t>
      </w:r>
      <w:r w:rsidRPr="002B2ACA">
        <w:rPr>
          <w:lang w:val="en-GB"/>
        </w:rPr>
        <w:t>Broker Match Notification</w:t>
      </w:r>
    </w:p>
    <w:p w14:paraId="380BB675" w14:textId="24F7A4D2" w:rsidR="009F340B" w:rsidRPr="002B2ACA" w:rsidRDefault="009F340B" w:rsidP="00747389">
      <w:pPr>
        <w:pStyle w:val="Listlevel1"/>
        <w:rPr>
          <w:lang w:val="en-GB"/>
        </w:rPr>
      </w:pPr>
      <w:r w:rsidRPr="002B2ACA">
        <w:rPr>
          <w:lang w:val="en-GB"/>
        </w:rPr>
        <w:t>BCN</w:t>
      </w:r>
      <w:r w:rsidR="00D87D95" w:rsidRPr="002B2ACA">
        <w:rPr>
          <w:lang w:val="en-GB"/>
        </w:rPr>
        <w:t xml:space="preserve"> = </w:t>
      </w:r>
      <w:r w:rsidRPr="002B2ACA">
        <w:rPr>
          <w:lang w:val="en-GB"/>
        </w:rPr>
        <w:t>Broker Confirmation</w:t>
      </w:r>
    </w:p>
    <w:p w14:paraId="3463672B" w14:textId="121C0C33" w:rsidR="009F340B" w:rsidRPr="002B2ACA" w:rsidRDefault="009F340B" w:rsidP="00747389">
      <w:pPr>
        <w:pStyle w:val="Listlevel1"/>
        <w:rPr>
          <w:lang w:val="en-GB"/>
        </w:rPr>
      </w:pPr>
      <w:r w:rsidRPr="002B2ACA">
        <w:rPr>
          <w:lang w:val="en-GB"/>
        </w:rPr>
        <w:t>TUR</w:t>
      </w:r>
      <w:r w:rsidR="00D87D95" w:rsidRPr="002B2ACA">
        <w:rPr>
          <w:lang w:val="en-GB"/>
        </w:rPr>
        <w:t xml:space="preserve"> = </w:t>
      </w:r>
      <w:r w:rsidRPr="002B2ACA">
        <w:rPr>
          <w:lang w:val="en-GB"/>
        </w:rPr>
        <w:t>Tear-Up Request</w:t>
      </w:r>
    </w:p>
    <w:p w14:paraId="6479AD18" w14:textId="5420FEF0" w:rsidR="009F340B" w:rsidRPr="002B2ACA" w:rsidRDefault="009F340B" w:rsidP="00747389">
      <w:pPr>
        <w:pStyle w:val="Listlevel1"/>
        <w:rPr>
          <w:lang w:val="en-GB"/>
        </w:rPr>
      </w:pPr>
      <w:r w:rsidRPr="002B2ACA">
        <w:rPr>
          <w:lang w:val="en-GB"/>
        </w:rPr>
        <w:t>BRS</w:t>
      </w:r>
      <w:r w:rsidR="00D87D95" w:rsidRPr="002B2ACA">
        <w:rPr>
          <w:lang w:val="en-GB"/>
        </w:rPr>
        <w:t xml:space="preserve"> = </w:t>
      </w:r>
      <w:r w:rsidRPr="002B2ACA">
        <w:rPr>
          <w:lang w:val="en-GB"/>
        </w:rPr>
        <w:t>Box Result</w:t>
      </w:r>
    </w:p>
    <w:p w14:paraId="2CC23931" w14:textId="26E28C0E" w:rsidR="009F340B" w:rsidRPr="002B2ACA" w:rsidRDefault="00FA764E" w:rsidP="00747389">
      <w:pPr>
        <w:pStyle w:val="berschrift3"/>
      </w:pPr>
      <w:r w:rsidRPr="002B2ACA">
        <w:t>Partner Identification</w:t>
      </w:r>
    </w:p>
    <w:p w14:paraId="3218D28F" w14:textId="77777777" w:rsidR="009F340B" w:rsidRPr="002B2ACA" w:rsidRDefault="009F340B" w:rsidP="00FA764E">
      <w:r w:rsidRPr="002B2ACA">
        <w:t>The IDs used in Trade Confirmation, Match Suggestion, Match Suggestion Acceptance, Match Suggestion Refusal, Cancellation, Rejection and Acknowledgement documents will be globally unique IDs (EIC Codes) or Legal Entity Identifiers (LEI codes); if EIC codes are used then they must be used consistently throughout the document(s) and it LEI codes are used then they must be used consistently throughout the document(s), it is not permitted to identify Parties within a single document using both EIC and LEI codes.</w:t>
      </w:r>
    </w:p>
    <w:p w14:paraId="644DDCF1" w14:textId="77777777" w:rsidR="009F340B" w:rsidRPr="002B2ACA" w:rsidRDefault="009F340B" w:rsidP="00FB0CCB">
      <w:pPr>
        <w:pStyle w:val="berschrift3"/>
      </w:pPr>
      <w:r w:rsidRPr="002B2ACA">
        <w:t>Document IDs</w:t>
      </w:r>
    </w:p>
    <w:p w14:paraId="1A21E68A" w14:textId="77777777" w:rsidR="009F340B" w:rsidRPr="002B2ACA" w:rsidRDefault="009F340B" w:rsidP="00FA764E">
      <w:r w:rsidRPr="002B2ACA">
        <w:t>Often, documents are listed in reporting tools, as XSL stylesheets, etc. To provide a common syntax that is comprehensible and maintains uniqueness, a rule for creating unique Document IDs is defined as follows:</w:t>
      </w:r>
    </w:p>
    <w:p w14:paraId="2195FF92" w14:textId="77777777" w:rsidR="009F340B" w:rsidRPr="002B2ACA" w:rsidRDefault="009F340B" w:rsidP="00FA764E">
      <w:r w:rsidRPr="002B2ACA">
        <w:t>A composition of the following components NOT exceeding a total character length of more then 50 characters in all:</w:t>
      </w:r>
    </w:p>
    <w:p w14:paraId="127A49CD" w14:textId="77777777" w:rsidR="009F340B" w:rsidRPr="002B2ACA" w:rsidRDefault="009F340B" w:rsidP="00467288">
      <w:pPr>
        <w:pStyle w:val="Listenabsatz"/>
        <w:numPr>
          <w:ilvl w:val="0"/>
          <w:numId w:val="27"/>
        </w:numPr>
      </w:pPr>
      <w:r w:rsidRPr="002B2ACA">
        <w:t>Document type abbreviation (e.g. “CNF” for Trade Confirmation)</w:t>
      </w:r>
    </w:p>
    <w:p w14:paraId="786DF511" w14:textId="0C129634" w:rsidR="009F340B" w:rsidRPr="002B2ACA" w:rsidRDefault="009F340B" w:rsidP="00467288">
      <w:pPr>
        <w:pStyle w:val="Listenabsatz"/>
        <w:numPr>
          <w:ilvl w:val="0"/>
          <w:numId w:val="27"/>
        </w:numPr>
      </w:pPr>
      <w:r w:rsidRPr="002B2ACA">
        <w:t>DateCode (8 c</w:t>
      </w:r>
      <w:r w:rsidR="00FA764E" w:rsidRPr="002B2ACA">
        <w:t>haracters, in yyyymmdd format),</w:t>
      </w:r>
    </w:p>
    <w:p w14:paraId="2D5F84D6" w14:textId="77777777" w:rsidR="009F340B" w:rsidRPr="002B2ACA" w:rsidRDefault="009F340B" w:rsidP="00467288">
      <w:pPr>
        <w:pStyle w:val="Listenabsatz"/>
        <w:numPr>
          <w:ilvl w:val="0"/>
          <w:numId w:val="27"/>
        </w:numPr>
      </w:pPr>
      <w:r w:rsidRPr="002B2ACA">
        <w:t xml:space="preserve">Locally &amp; daily unique TradeID (or Strategy ID) (min. 10 characters) of the sender side </w:t>
      </w:r>
    </w:p>
    <w:p w14:paraId="4477E2BA" w14:textId="77777777" w:rsidR="009F340B" w:rsidRPr="002B2ACA" w:rsidRDefault="009F340B" w:rsidP="00467288">
      <w:pPr>
        <w:pStyle w:val="Listenabsatz"/>
        <w:numPr>
          <w:ilvl w:val="0"/>
          <w:numId w:val="27"/>
        </w:numPr>
      </w:pPr>
      <w:r w:rsidRPr="002B2ACA">
        <w:t>“@”</w:t>
      </w:r>
    </w:p>
    <w:p w14:paraId="4641E35E" w14:textId="77777777" w:rsidR="009F340B" w:rsidRPr="002B2ACA" w:rsidRDefault="009F340B" w:rsidP="00467288">
      <w:pPr>
        <w:pStyle w:val="Listenabsatz"/>
        <w:numPr>
          <w:ilvl w:val="0"/>
          <w:numId w:val="27"/>
        </w:numPr>
      </w:pPr>
      <w:r w:rsidRPr="002B2ACA">
        <w:t>Sender identification, i.e. domain name or EIC Code of the sender.</w:t>
      </w:r>
    </w:p>
    <w:p w14:paraId="68BC7945" w14:textId="250ECD30" w:rsidR="009F340B" w:rsidRPr="002B2ACA" w:rsidRDefault="00FA764E" w:rsidP="00FA764E">
      <w:r w:rsidRPr="002B2ACA">
        <w:t>Examples:</w:t>
      </w:r>
    </w:p>
    <w:p w14:paraId="21852A07" w14:textId="77777777" w:rsidR="009F340B" w:rsidRPr="002B2ACA" w:rsidRDefault="009F340B" w:rsidP="00467288">
      <w:pPr>
        <w:pStyle w:val="Listenabsatz"/>
        <w:numPr>
          <w:ilvl w:val="0"/>
          <w:numId w:val="28"/>
        </w:numPr>
      </w:pPr>
      <w:r w:rsidRPr="002B2ACA">
        <w:t>CNF_20040610_1234567890@electrabel.com</w:t>
      </w:r>
    </w:p>
    <w:p w14:paraId="0CAA1FD8" w14:textId="6A4C23F9" w:rsidR="009F340B" w:rsidRPr="002B2ACA" w:rsidRDefault="009F340B" w:rsidP="00467288">
      <w:pPr>
        <w:pStyle w:val="Listenabsatz"/>
        <w:numPr>
          <w:ilvl w:val="0"/>
          <w:numId w:val="28"/>
        </w:numPr>
      </w:pPr>
      <w:r w:rsidRPr="002B2ACA">
        <w:t xml:space="preserve">MSA_20040610_1234567890@11XELECTRABEL--Z </w:t>
      </w:r>
    </w:p>
    <w:p w14:paraId="060CF53B" w14:textId="148E1CEA" w:rsidR="00CD68D4" w:rsidRPr="002B2ACA" w:rsidRDefault="00CD68D4" w:rsidP="00CD68D4">
      <w:r w:rsidRPr="002B2ACA">
        <w:t>This document ID shall correspond with the MessageID of the ebXML Message Service and should be comprehensible for human users.</w:t>
      </w:r>
    </w:p>
    <w:p w14:paraId="57017448" w14:textId="1ACEACEA" w:rsidR="009F340B" w:rsidRPr="002B2ACA" w:rsidRDefault="00E33EF4" w:rsidP="00FB0CCB">
      <w:pPr>
        <w:pStyle w:val="Note"/>
      </w:pPr>
      <w:r w:rsidRPr="002B2ACA">
        <w:rPr>
          <w:b/>
        </w:rPr>
        <w:t>Note:</w:t>
      </w:r>
      <w:r w:rsidR="009F340B" w:rsidRPr="002B2ACA">
        <w:t xml:space="preserve"> This is a convention but it is mandated for compliancy with the eCM Standard and must be used for document types as it is believed that it makes document tracking easier.</w:t>
      </w:r>
    </w:p>
    <w:p w14:paraId="6DD6DE79" w14:textId="77777777" w:rsidR="009F340B" w:rsidRPr="002B2ACA" w:rsidRDefault="009F340B" w:rsidP="00FB0CCB">
      <w:pPr>
        <w:pStyle w:val="berschrift3"/>
      </w:pPr>
      <w:r w:rsidRPr="002B2ACA">
        <w:t>Document Types</w:t>
      </w:r>
    </w:p>
    <w:p w14:paraId="6721AC82" w14:textId="77777777" w:rsidR="009F340B" w:rsidRPr="002B2ACA" w:rsidRDefault="009F340B" w:rsidP="00B02287">
      <w:r w:rsidRPr="002B2ACA">
        <w:t>There is no DocumentType field any more since document types can be derived from the XML Schema reference in a document instance. Moreover, the root element can be used to derive the document type.</w:t>
      </w:r>
    </w:p>
    <w:p w14:paraId="11E3EE71" w14:textId="77777777" w:rsidR="009F340B" w:rsidRPr="002B2ACA" w:rsidRDefault="009F340B" w:rsidP="00FB0CCB">
      <w:pPr>
        <w:pStyle w:val="berschrift3"/>
      </w:pPr>
      <w:r w:rsidRPr="002B2ACA">
        <w:t>Rules for triggering Trader/Bilateral vs. Broker-only matches</w:t>
      </w:r>
    </w:p>
    <w:p w14:paraId="703F1826" w14:textId="0AA7638B" w:rsidR="009F340B" w:rsidRPr="002B2ACA" w:rsidRDefault="009F340B" w:rsidP="00B02287">
      <w:r w:rsidRPr="002B2ACA">
        <w:t xml:space="preserve">The following field rules must be observed within the CNF document to ensure consistent </w:t>
      </w:r>
      <w:r w:rsidR="002B2ACA" w:rsidRPr="002B2ACA">
        <w:t>handling</w:t>
      </w:r>
      <w:r w:rsidRPr="002B2ACA">
        <w:t xml:space="preserve"> of bilateral and broker only matching:</w:t>
      </w:r>
    </w:p>
    <w:p w14:paraId="3F8E655D" w14:textId="77777777" w:rsidR="009F340B" w:rsidRPr="002B2ACA" w:rsidRDefault="009F340B" w:rsidP="00B02287">
      <w:r w:rsidRPr="002B2ACA">
        <w:t>(a) If ‘ReceiverRole’ identifies an entity in the ‘Trader’ role within the eCM process, then ‘ReceiverID’ MUST be one of ‘BuyerID’ or ‘SellerID’</w:t>
      </w:r>
    </w:p>
    <w:p w14:paraId="54D3687E" w14:textId="77777777" w:rsidR="009F340B" w:rsidRPr="002B2ACA" w:rsidRDefault="009F340B" w:rsidP="00B02287">
      <w:r w:rsidRPr="002B2ACA">
        <w:t>(b) If ‘ReceiverRole’ identifies an entity in the ‘Broker’ role within the eCM process, then an ‘Agent’ Section must exist and ‘ReceiverID’ must contain the same value as the ‘BrokerID’ field.</w:t>
      </w:r>
    </w:p>
    <w:p w14:paraId="4D5C7D18" w14:textId="3AB6BEDF" w:rsidR="009F340B" w:rsidRDefault="009F340B" w:rsidP="00524DE5">
      <w:pPr>
        <w:pStyle w:val="berschrift2"/>
        <w:rPr>
          <w:ins w:id="245" w:author="Autor"/>
        </w:rPr>
      </w:pPr>
      <w:bookmarkStart w:id="246" w:name="_Ref105218252"/>
      <w:bookmarkStart w:id="247" w:name="_Ref105218271"/>
      <w:bookmarkStart w:id="248" w:name="_Toc179107761"/>
      <w:bookmarkStart w:id="249" w:name="_Toc230170392"/>
      <w:r w:rsidRPr="002B2ACA">
        <w:t>Trade Confirmation</w:t>
      </w:r>
      <w:bookmarkEnd w:id="244"/>
      <w:bookmarkEnd w:id="246"/>
      <w:bookmarkEnd w:id="247"/>
      <w:bookmarkEnd w:id="248"/>
      <w:bookmarkEnd w:id="249"/>
    </w:p>
    <w:p w14:paraId="7EA5F3E8" w14:textId="4D361B2B" w:rsidR="007D65C0" w:rsidRPr="007D65C0" w:rsidRDefault="007D65C0" w:rsidP="007D65C0">
      <w:pPr>
        <w:rPr>
          <w:lang w:eastAsia="de-DE"/>
        </w:rPr>
      </w:pPr>
      <w:ins w:id="250" w:author="Autor">
        <w:r>
          <w:rPr>
            <w:lang w:eastAsia="de-DE"/>
          </w:rPr>
          <w:t xml:space="preserve">The TradeConfirmation document structure and business rules are described in a separate document, </w:t>
        </w:r>
        <w:r w:rsidR="00780749">
          <w:rPr>
            <w:lang w:eastAsia="de-DE"/>
          </w:rPr>
          <w:t xml:space="preserve">the CpML for eCM specification, see </w:t>
        </w:r>
        <w:r w:rsidR="00780749">
          <w:t xml:space="preserve">(see ref ID </w:t>
        </w:r>
        <w:r w:rsidR="00780749">
          <w:fldChar w:fldCharType="begin"/>
        </w:r>
        <w:r w:rsidR="00780749">
          <w:instrText xml:space="preserve"> REF _Ref223713519 \r \h </w:instrText>
        </w:r>
      </w:ins>
      <w:ins w:id="251" w:author="Autor">
        <w:r w:rsidR="00780749">
          <w:fldChar w:fldCharType="separate"/>
        </w:r>
      </w:ins>
      <w:r w:rsidR="002543D9">
        <w:t>[9]</w:t>
      </w:r>
      <w:ins w:id="252" w:author="Autor">
        <w:r w:rsidR="00780749">
          <w:fldChar w:fldCharType="end"/>
        </w:r>
        <w:r w:rsidR="00780749">
          <w:t>).</w:t>
        </w:r>
      </w:ins>
    </w:p>
    <w:p w14:paraId="7037DAF5" w14:textId="2D525AFA" w:rsidR="009F340B" w:rsidRPr="002B2ACA" w:rsidDel="007D65C0" w:rsidRDefault="009F340B" w:rsidP="00706074">
      <w:pPr>
        <w:pStyle w:val="berschrift3"/>
        <w:rPr>
          <w:del w:id="253" w:author="Autor"/>
        </w:rPr>
      </w:pPr>
      <w:bookmarkStart w:id="254" w:name="_Toc70378619"/>
      <w:bookmarkStart w:id="255" w:name="_Toc179107762"/>
      <w:del w:id="256" w:author="Autor">
        <w:r w:rsidRPr="002B2ACA" w:rsidDel="007D65C0">
          <w:delText>Overview</w:delText>
        </w:r>
        <w:bookmarkStart w:id="257" w:name="_Toc223713992"/>
        <w:bookmarkStart w:id="258" w:name="_Toc223719417"/>
        <w:bookmarkEnd w:id="254"/>
        <w:bookmarkEnd w:id="255"/>
        <w:bookmarkEnd w:id="257"/>
        <w:bookmarkEnd w:id="258"/>
      </w:del>
    </w:p>
    <w:p w14:paraId="29D7CFA8" w14:textId="6C642875" w:rsidR="009F340B" w:rsidRPr="002B2ACA" w:rsidDel="007D65C0" w:rsidRDefault="009F340B" w:rsidP="00407FD2">
      <w:pPr>
        <w:rPr>
          <w:del w:id="259" w:author="Autor"/>
        </w:rPr>
      </w:pPr>
      <w:del w:id="260" w:author="Autor">
        <w:r w:rsidRPr="002B2ACA" w:rsidDel="007D65C0">
          <w:delText xml:space="preserve">Each field in a </w:delText>
        </w:r>
        <w:r w:rsidR="00E61728" w:rsidRPr="002B2ACA" w:rsidDel="007D65C0">
          <w:delText>TradeConfirmation document</w:delText>
        </w:r>
        <w:r w:rsidRPr="002B2ACA" w:rsidDel="007D65C0">
          <w:delText xml:space="preserve"> is either a key or an informational field. </w:delText>
        </w:r>
        <w:bookmarkStart w:id="261" w:name="_Toc223713993"/>
        <w:bookmarkStart w:id="262" w:name="_Toc223719418"/>
        <w:bookmarkEnd w:id="261"/>
        <w:bookmarkEnd w:id="262"/>
      </w:del>
    </w:p>
    <w:p w14:paraId="5746342D" w14:textId="5FB4F76E" w:rsidR="009F340B" w:rsidRPr="002B2ACA" w:rsidDel="007D65C0" w:rsidRDefault="009F340B" w:rsidP="00467288">
      <w:pPr>
        <w:pStyle w:val="Listenabsatz"/>
        <w:numPr>
          <w:ilvl w:val="0"/>
          <w:numId w:val="29"/>
        </w:numPr>
        <w:rPr>
          <w:del w:id="263" w:author="Autor"/>
        </w:rPr>
      </w:pPr>
      <w:del w:id="264" w:author="Autor">
        <w:r w:rsidRPr="002B2ACA" w:rsidDel="007D65C0">
          <w:delText>Key fields are those fields that play a role in the definition of a match between two trade confirmation documents.</w:delText>
        </w:r>
        <w:bookmarkStart w:id="265" w:name="_Toc223713994"/>
        <w:bookmarkStart w:id="266" w:name="_Toc223719419"/>
        <w:bookmarkEnd w:id="265"/>
        <w:bookmarkEnd w:id="266"/>
      </w:del>
    </w:p>
    <w:p w14:paraId="3B4C7B83" w14:textId="5ACAD8A6" w:rsidR="009F340B" w:rsidRPr="002B2ACA" w:rsidDel="007D65C0" w:rsidRDefault="009F340B" w:rsidP="00467288">
      <w:pPr>
        <w:pStyle w:val="Listenabsatz"/>
        <w:numPr>
          <w:ilvl w:val="0"/>
          <w:numId w:val="29"/>
        </w:numPr>
        <w:rPr>
          <w:del w:id="267" w:author="Autor"/>
        </w:rPr>
      </w:pPr>
      <w:del w:id="268" w:author="Autor">
        <w:r w:rsidRPr="002B2ACA" w:rsidDel="007D65C0">
          <w:delText xml:space="preserve">Information fields are for information only and not used in matching. </w:delText>
        </w:r>
        <w:bookmarkStart w:id="269" w:name="_Toc223713995"/>
        <w:bookmarkStart w:id="270" w:name="_Toc223719420"/>
        <w:bookmarkEnd w:id="269"/>
        <w:bookmarkEnd w:id="270"/>
      </w:del>
    </w:p>
    <w:p w14:paraId="002B3047" w14:textId="4512DC1F" w:rsidR="009F340B" w:rsidRPr="002B2ACA" w:rsidDel="007D65C0" w:rsidRDefault="009F340B" w:rsidP="00FB0CCB">
      <w:pPr>
        <w:rPr>
          <w:del w:id="271" w:author="Autor"/>
        </w:rPr>
      </w:pPr>
      <w:del w:id="272" w:author="Autor">
        <w:r w:rsidRPr="002B2ACA" w:rsidDel="007D65C0">
          <w:delText>All key fields used in matching are either mandatory or conditional, informational fields are optional</w:delText>
        </w:r>
        <w:bookmarkStart w:id="273" w:name="_Toc223713996"/>
        <w:bookmarkStart w:id="274" w:name="_Toc223719421"/>
        <w:bookmarkEnd w:id="273"/>
        <w:bookmarkEnd w:id="274"/>
      </w:del>
    </w:p>
    <w:p w14:paraId="13E7C58C" w14:textId="54AEBF8F" w:rsidR="009F340B" w:rsidRPr="002B2ACA" w:rsidDel="007D65C0" w:rsidRDefault="009F340B" w:rsidP="00467288">
      <w:pPr>
        <w:pStyle w:val="Listenabsatz"/>
        <w:numPr>
          <w:ilvl w:val="0"/>
          <w:numId w:val="30"/>
        </w:numPr>
        <w:rPr>
          <w:del w:id="275" w:author="Autor"/>
        </w:rPr>
      </w:pPr>
      <w:del w:id="276" w:author="Autor">
        <w:r w:rsidRPr="002B2ACA" w:rsidDel="007D65C0">
          <w:delText>Mandatory fields must always be included in a compliant document</w:delText>
        </w:r>
        <w:bookmarkStart w:id="277" w:name="_Toc223713997"/>
        <w:bookmarkStart w:id="278" w:name="_Toc223719422"/>
        <w:bookmarkEnd w:id="277"/>
        <w:bookmarkEnd w:id="278"/>
      </w:del>
    </w:p>
    <w:p w14:paraId="3D9256B7" w14:textId="0D68A42E" w:rsidR="009F340B" w:rsidDel="007D65C0" w:rsidRDefault="009F340B" w:rsidP="00467288">
      <w:pPr>
        <w:pStyle w:val="Listenabsatz"/>
        <w:numPr>
          <w:ilvl w:val="0"/>
          <w:numId w:val="30"/>
        </w:numPr>
        <w:rPr>
          <w:del w:id="279" w:author="Autor"/>
        </w:rPr>
      </w:pPr>
      <w:del w:id="280" w:author="Autor">
        <w:r w:rsidRPr="002B2ACA" w:rsidDel="007D65C0">
          <w:delText>Conditional fields are mandatory only under certain circumstances which depend on the values of other data elements within an XML schema. Rules either within the following table or in a separate business rules section after the table are used to express the conditions.</w:delText>
        </w:r>
        <w:bookmarkStart w:id="281" w:name="_Toc223713998"/>
        <w:bookmarkStart w:id="282" w:name="_Toc223719423"/>
        <w:bookmarkEnd w:id="281"/>
        <w:bookmarkEnd w:id="282"/>
      </w:del>
    </w:p>
    <w:p w14:paraId="32157DEF" w14:textId="19B11E94" w:rsidR="009F340B" w:rsidRPr="002B2ACA" w:rsidDel="007D65C0" w:rsidRDefault="009F340B" w:rsidP="00706074">
      <w:pPr>
        <w:pStyle w:val="berschrift3"/>
        <w:rPr>
          <w:del w:id="283" w:author="Autor"/>
        </w:rPr>
      </w:pPr>
      <w:bookmarkStart w:id="284" w:name="_Toc179107763"/>
      <w:del w:id="285" w:author="Autor">
        <w:r w:rsidRPr="002B2ACA" w:rsidDel="007D65C0">
          <w:delText>TradeConfirmation – Document Root</w:delText>
        </w:r>
        <w:bookmarkStart w:id="286" w:name="_Toc223713999"/>
        <w:bookmarkStart w:id="287" w:name="_Toc223719424"/>
        <w:bookmarkEnd w:id="284"/>
        <w:bookmarkEnd w:id="286"/>
        <w:bookmarkEnd w:id="287"/>
      </w:del>
    </w:p>
    <w:p w14:paraId="25A5F00C" w14:textId="67FB578E" w:rsidR="009F340B" w:rsidRPr="002B2ACA" w:rsidDel="007D65C0" w:rsidRDefault="009F340B" w:rsidP="00FB0CCB">
      <w:pPr>
        <w:pStyle w:val="TableNumber"/>
        <w:rPr>
          <w:del w:id="288" w:author="Autor"/>
          <w:lang w:val="en-GB"/>
        </w:rPr>
      </w:pPr>
      <w:bookmarkStart w:id="289" w:name="_Toc179107898"/>
      <w:bookmarkStart w:id="290" w:name="_Toc408845848"/>
      <w:del w:id="291" w:author="Autor">
        <w:r w:rsidRPr="002B2ACA" w:rsidDel="007D65C0">
          <w:rPr>
            <w:lang w:val="en-GB"/>
          </w:rPr>
          <w:delText xml:space="preserve">Table </w:delText>
        </w:r>
        <w:r w:rsidRPr="002B2ACA" w:rsidDel="007D65C0">
          <w:rPr>
            <w:i w:val="0"/>
            <w:iCs w:val="0"/>
          </w:rPr>
          <w:fldChar w:fldCharType="begin"/>
        </w:r>
        <w:r w:rsidRPr="002B2ACA" w:rsidDel="007D65C0">
          <w:rPr>
            <w:lang w:val="en-GB"/>
          </w:rPr>
          <w:delInstrText xml:space="preserve"> SEQ Table \* ARABIC </w:delInstrText>
        </w:r>
        <w:r w:rsidRPr="002B2ACA" w:rsidDel="007D65C0">
          <w:rPr>
            <w:i w:val="0"/>
            <w:iCs w:val="0"/>
          </w:rPr>
          <w:fldChar w:fldCharType="separate"/>
        </w:r>
        <w:r w:rsidR="008C338B" w:rsidDel="007D65C0">
          <w:rPr>
            <w:noProof/>
            <w:lang w:val="en-GB"/>
          </w:rPr>
          <w:delText>2</w:delText>
        </w:r>
        <w:r w:rsidRPr="002B2ACA" w:rsidDel="007D65C0">
          <w:rPr>
            <w:i w:val="0"/>
            <w:iCs w:val="0"/>
          </w:rPr>
          <w:fldChar w:fldCharType="end"/>
        </w:r>
        <w:r w:rsidRPr="002B2ACA" w:rsidDel="007D65C0">
          <w:rPr>
            <w:lang w:val="en-GB"/>
          </w:rPr>
          <w:delText>: Specification of Trade Confirmation Elements</w:delText>
        </w:r>
        <w:bookmarkStart w:id="292" w:name="_Toc223714000"/>
        <w:bookmarkStart w:id="293" w:name="_Toc223719425"/>
        <w:bookmarkEnd w:id="289"/>
        <w:bookmarkEnd w:id="290"/>
        <w:bookmarkEnd w:id="292"/>
        <w:bookmarkEnd w:id="293"/>
      </w:del>
    </w:p>
    <w:tbl>
      <w:tblPr>
        <w:tblStyle w:val="EFETtable"/>
        <w:tblW w:w="9351" w:type="dxa"/>
        <w:tblLayout w:type="fixed"/>
        <w:tblLook w:val="0020" w:firstRow="1" w:lastRow="0" w:firstColumn="0" w:lastColumn="0" w:noHBand="0" w:noVBand="0"/>
      </w:tblPr>
      <w:tblGrid>
        <w:gridCol w:w="1327"/>
        <w:gridCol w:w="1293"/>
        <w:gridCol w:w="1397"/>
        <w:gridCol w:w="1397"/>
        <w:gridCol w:w="3937"/>
      </w:tblGrid>
      <w:tr w:rsidR="009F340B" w:rsidRPr="002B2ACA" w:rsidDel="007D65C0" w14:paraId="61F4D3F1" w14:textId="41A1E7EB" w:rsidTr="00522785">
        <w:trPr>
          <w:cnfStyle w:val="100000000000" w:firstRow="1" w:lastRow="0" w:firstColumn="0" w:lastColumn="0" w:oddVBand="0" w:evenVBand="0" w:oddHBand="0" w:evenHBand="0" w:firstRowFirstColumn="0" w:firstRowLastColumn="0" w:lastRowFirstColumn="0" w:lastRowLastColumn="0"/>
          <w:cantSplit w:val="0"/>
          <w:tblHeader/>
          <w:del w:id="294" w:author="Autor"/>
        </w:trPr>
        <w:tc>
          <w:tcPr>
            <w:cnfStyle w:val="000010000000" w:firstRow="0" w:lastRow="0" w:firstColumn="0" w:lastColumn="0" w:oddVBand="1" w:evenVBand="0" w:oddHBand="0" w:evenHBand="0" w:firstRowFirstColumn="0" w:firstRowLastColumn="0" w:lastRowFirstColumn="0" w:lastRowLastColumn="0"/>
            <w:tcW w:w="1327" w:type="dxa"/>
          </w:tcPr>
          <w:p w14:paraId="69F6C676" w14:textId="02AEC83A" w:rsidR="009F340B" w:rsidRPr="002B2ACA" w:rsidDel="007D65C0" w:rsidRDefault="009F340B" w:rsidP="00FF47DC">
            <w:pPr>
              <w:pStyle w:val="CellBody"/>
              <w:rPr>
                <w:del w:id="295" w:author="Autor"/>
              </w:rPr>
            </w:pPr>
            <w:del w:id="296" w:author="Autor">
              <w:r w:rsidRPr="002B2ACA" w:rsidDel="007D65C0">
                <w:delText>Name</w:delText>
              </w:r>
              <w:bookmarkStart w:id="297" w:name="_Toc223714001"/>
              <w:bookmarkStart w:id="298" w:name="_Toc223719426"/>
              <w:bookmarkEnd w:id="297"/>
              <w:bookmarkEnd w:id="298"/>
            </w:del>
          </w:p>
        </w:tc>
        <w:tc>
          <w:tcPr>
            <w:tcW w:w="1293" w:type="dxa"/>
          </w:tcPr>
          <w:p w14:paraId="3B288F5C" w14:textId="79662244" w:rsidR="009F340B" w:rsidRPr="002B2ACA" w:rsidDel="007D65C0" w:rsidRDefault="009F340B" w:rsidP="00FF47DC">
            <w:pPr>
              <w:pStyle w:val="CellBody"/>
              <w:cnfStyle w:val="100000000000" w:firstRow="1" w:lastRow="0" w:firstColumn="0" w:lastColumn="0" w:oddVBand="0" w:evenVBand="0" w:oddHBand="0" w:evenHBand="0" w:firstRowFirstColumn="0" w:firstRowLastColumn="0" w:lastRowFirstColumn="0" w:lastRowLastColumn="0"/>
              <w:rPr>
                <w:del w:id="299" w:author="Autor"/>
              </w:rPr>
            </w:pPr>
            <w:del w:id="300" w:author="Autor">
              <w:r w:rsidRPr="002B2ACA" w:rsidDel="007D65C0">
                <w:delText>Mandatory/ Optional/ Conditional</w:delText>
              </w:r>
              <w:bookmarkStart w:id="301" w:name="_Toc223714002"/>
              <w:bookmarkStart w:id="302" w:name="_Toc223719427"/>
              <w:bookmarkEnd w:id="301"/>
              <w:bookmarkEnd w:id="302"/>
            </w:del>
          </w:p>
        </w:tc>
        <w:tc>
          <w:tcPr>
            <w:cnfStyle w:val="000010000000" w:firstRow="0" w:lastRow="0" w:firstColumn="0" w:lastColumn="0" w:oddVBand="1" w:evenVBand="0" w:oddHBand="0" w:evenHBand="0" w:firstRowFirstColumn="0" w:firstRowLastColumn="0" w:lastRowFirstColumn="0" w:lastRowLastColumn="0"/>
            <w:tcW w:w="1397" w:type="dxa"/>
          </w:tcPr>
          <w:p w14:paraId="1E1084E1" w14:textId="79D29E57" w:rsidR="009F340B" w:rsidRPr="002B2ACA" w:rsidDel="007D65C0" w:rsidRDefault="009F340B" w:rsidP="00FF47DC">
            <w:pPr>
              <w:pStyle w:val="CellBody"/>
              <w:rPr>
                <w:del w:id="303" w:author="Autor"/>
              </w:rPr>
            </w:pPr>
            <w:del w:id="304" w:author="Autor">
              <w:r w:rsidRPr="002B2ACA" w:rsidDel="007D65C0">
                <w:delText>Type</w:delText>
              </w:r>
              <w:bookmarkStart w:id="305" w:name="_Toc223714003"/>
              <w:bookmarkStart w:id="306" w:name="_Toc223719428"/>
              <w:bookmarkEnd w:id="305"/>
              <w:bookmarkEnd w:id="306"/>
            </w:del>
          </w:p>
        </w:tc>
        <w:tc>
          <w:tcPr>
            <w:tcW w:w="1397" w:type="dxa"/>
          </w:tcPr>
          <w:p w14:paraId="7AC67803" w14:textId="584306A3" w:rsidR="009F340B" w:rsidRPr="002B2ACA" w:rsidDel="007D65C0" w:rsidRDefault="009F340B" w:rsidP="00FF47DC">
            <w:pPr>
              <w:pStyle w:val="CellBody"/>
              <w:cnfStyle w:val="100000000000" w:firstRow="1" w:lastRow="0" w:firstColumn="0" w:lastColumn="0" w:oddVBand="0" w:evenVBand="0" w:oddHBand="0" w:evenHBand="0" w:firstRowFirstColumn="0" w:firstRowLastColumn="0" w:lastRowFirstColumn="0" w:lastRowLastColumn="0"/>
              <w:rPr>
                <w:del w:id="307" w:author="Autor"/>
              </w:rPr>
            </w:pPr>
            <w:del w:id="308" w:author="Autor">
              <w:r w:rsidRPr="002B2ACA" w:rsidDel="007D65C0">
                <w:delText>Key/ Information</w:delText>
              </w:r>
              <w:bookmarkStart w:id="309" w:name="_Toc223714004"/>
              <w:bookmarkStart w:id="310" w:name="_Toc223719429"/>
              <w:bookmarkEnd w:id="309"/>
              <w:bookmarkEnd w:id="310"/>
            </w:del>
          </w:p>
        </w:tc>
        <w:tc>
          <w:tcPr>
            <w:cnfStyle w:val="000010000000" w:firstRow="0" w:lastRow="0" w:firstColumn="0" w:lastColumn="0" w:oddVBand="1" w:evenVBand="0" w:oddHBand="0" w:evenHBand="0" w:firstRowFirstColumn="0" w:firstRowLastColumn="0" w:lastRowFirstColumn="0" w:lastRowLastColumn="0"/>
            <w:tcW w:w="3937" w:type="dxa"/>
          </w:tcPr>
          <w:p w14:paraId="2AF707D9" w14:textId="43EEF7B6" w:rsidR="009F340B" w:rsidRPr="002B2ACA" w:rsidDel="007D65C0" w:rsidRDefault="009F340B" w:rsidP="00FF47DC">
            <w:pPr>
              <w:pStyle w:val="CellBody"/>
              <w:rPr>
                <w:del w:id="311" w:author="Autor"/>
              </w:rPr>
            </w:pPr>
            <w:del w:id="312" w:author="Autor">
              <w:r w:rsidRPr="002B2ACA" w:rsidDel="007D65C0">
                <w:delText>Business Rule</w:delText>
              </w:r>
              <w:bookmarkStart w:id="313" w:name="_Toc223714005"/>
              <w:bookmarkStart w:id="314" w:name="_Toc223719430"/>
              <w:bookmarkEnd w:id="313"/>
              <w:bookmarkEnd w:id="314"/>
            </w:del>
          </w:p>
        </w:tc>
        <w:bookmarkStart w:id="315" w:name="_Toc223714006"/>
        <w:bookmarkStart w:id="316" w:name="_Toc223719431"/>
        <w:bookmarkEnd w:id="315"/>
        <w:bookmarkEnd w:id="316"/>
      </w:tr>
      <w:tr w:rsidR="009F340B" w:rsidRPr="002B2ACA" w:rsidDel="007D65C0" w14:paraId="57340CA1" w14:textId="2327283C" w:rsidTr="00522785">
        <w:trPr>
          <w:cnfStyle w:val="000000100000" w:firstRow="0" w:lastRow="0" w:firstColumn="0" w:lastColumn="0" w:oddVBand="0" w:evenVBand="0" w:oddHBand="1" w:evenHBand="0" w:firstRowFirstColumn="0" w:firstRowLastColumn="0" w:lastRowFirstColumn="0" w:lastRowLastColumn="0"/>
          <w:cantSplit w:val="0"/>
          <w:del w:id="317" w:author="Autor"/>
        </w:trPr>
        <w:tc>
          <w:tcPr>
            <w:cnfStyle w:val="000010000000" w:firstRow="0" w:lastRow="0" w:firstColumn="0" w:lastColumn="0" w:oddVBand="1" w:evenVBand="0" w:oddHBand="0" w:evenHBand="0" w:firstRowFirstColumn="0" w:firstRowLastColumn="0" w:lastRowFirstColumn="0" w:lastRowLastColumn="0"/>
            <w:tcW w:w="9351" w:type="dxa"/>
            <w:gridSpan w:val="5"/>
            <w:shd w:val="clear" w:color="auto" w:fill="D9D9D9" w:themeFill="background1" w:themeFillShade="D9"/>
          </w:tcPr>
          <w:p w14:paraId="48FAC36B" w14:textId="3FE71D9D" w:rsidR="009F340B" w:rsidDel="007D65C0" w:rsidRDefault="009F340B" w:rsidP="00B341E8">
            <w:pPr>
              <w:pStyle w:val="CellBody"/>
              <w:keepNext/>
              <w:shd w:val="clear" w:color="auto" w:fill="D9D9D9" w:themeFill="background1" w:themeFillShade="D9"/>
              <w:rPr>
                <w:del w:id="318" w:author="Autor"/>
                <w:bCs/>
              </w:rPr>
            </w:pPr>
            <w:del w:id="319" w:author="Autor">
              <w:r w:rsidRPr="002B2ACA" w:rsidDel="007D65C0">
                <w:rPr>
                  <w:rStyle w:val="XSDSectionTitle"/>
                </w:rPr>
                <w:delText>Section</w:delText>
              </w:r>
              <w:r w:rsidRPr="002B2ACA" w:rsidDel="007D65C0">
                <w:rPr>
                  <w:bCs/>
                </w:rPr>
                <w:delText>: Document Header</w:delText>
              </w:r>
              <w:bookmarkStart w:id="320" w:name="_Toc223714007"/>
              <w:bookmarkStart w:id="321" w:name="_Toc223719432"/>
              <w:bookmarkEnd w:id="320"/>
              <w:bookmarkEnd w:id="321"/>
            </w:del>
          </w:p>
          <w:p w14:paraId="0873A2AA" w14:textId="332164DC" w:rsidR="001B15C3" w:rsidRPr="002B2ACA" w:rsidDel="007D65C0" w:rsidRDefault="001B15C3" w:rsidP="001B15C3">
            <w:pPr>
              <w:pStyle w:val="CellBody"/>
              <w:keepNext/>
              <w:rPr>
                <w:del w:id="322" w:author="Autor"/>
                <w:bCs/>
              </w:rPr>
            </w:pPr>
            <w:del w:id="323" w:author="Autor">
              <w:r w:rsidRPr="006159E6" w:rsidDel="007D65C0">
                <w:delText xml:space="preserve">The TradeConfirmation </w:delText>
              </w:r>
              <w:r w:rsidR="00593B9D" w:rsidDel="007D65C0">
                <w:delText>document</w:delText>
              </w:r>
              <w:r w:rsidRPr="006159E6" w:rsidDel="007D65C0">
                <w:delText xml:space="preserve"> has two additional attributes: @SchemaVersion and @SchemaRelease. The attributes describe the schema version that was used to create the </w:delText>
              </w:r>
              <w:r w:rsidDel="007D65C0">
                <w:delText>document</w:delText>
              </w:r>
              <w:r w:rsidRPr="006159E6" w:rsidDel="007D65C0">
                <w:delText xml:space="preserve">. The attributes are mandatory but can be left blank. They are deprecated and are retained for backwards compatibility. </w:delText>
              </w:r>
              <w:bookmarkStart w:id="324" w:name="_Toc223714008"/>
              <w:bookmarkStart w:id="325" w:name="_Toc223719433"/>
              <w:bookmarkEnd w:id="324"/>
              <w:bookmarkEnd w:id="325"/>
            </w:del>
          </w:p>
        </w:tc>
        <w:bookmarkStart w:id="326" w:name="_Toc223714009"/>
        <w:bookmarkStart w:id="327" w:name="_Toc223719434"/>
        <w:bookmarkEnd w:id="326"/>
        <w:bookmarkEnd w:id="327"/>
      </w:tr>
      <w:tr w:rsidR="009F340B" w:rsidRPr="002B2ACA" w:rsidDel="007D65C0" w14:paraId="5A5D1A0A" w14:textId="61A12FC5" w:rsidTr="00522785">
        <w:trPr>
          <w:cantSplit w:val="0"/>
          <w:del w:id="328" w:author="Autor"/>
        </w:trPr>
        <w:tc>
          <w:tcPr>
            <w:cnfStyle w:val="000010000000" w:firstRow="0" w:lastRow="0" w:firstColumn="0" w:lastColumn="0" w:oddVBand="1" w:evenVBand="0" w:oddHBand="0" w:evenHBand="0" w:firstRowFirstColumn="0" w:firstRowLastColumn="0" w:lastRowFirstColumn="0" w:lastRowLastColumn="0"/>
            <w:tcW w:w="1327" w:type="dxa"/>
          </w:tcPr>
          <w:p w14:paraId="02D55129" w14:textId="0902D060" w:rsidR="009F340B" w:rsidRPr="002B2ACA" w:rsidDel="007D65C0" w:rsidRDefault="009F340B" w:rsidP="00FF47DC">
            <w:pPr>
              <w:pStyle w:val="CellBody"/>
              <w:rPr>
                <w:del w:id="329" w:author="Autor"/>
                <w:bCs/>
              </w:rPr>
            </w:pPr>
            <w:del w:id="330" w:author="Autor">
              <w:r w:rsidRPr="002B2ACA" w:rsidDel="007D65C0">
                <w:rPr>
                  <w:bCs/>
                </w:rPr>
                <w:delText>DocumentID</w:delText>
              </w:r>
              <w:bookmarkStart w:id="331" w:name="_Toc223714010"/>
              <w:bookmarkStart w:id="332" w:name="_Toc223719435"/>
              <w:bookmarkEnd w:id="331"/>
              <w:bookmarkEnd w:id="332"/>
            </w:del>
          </w:p>
        </w:tc>
        <w:tc>
          <w:tcPr>
            <w:tcW w:w="1293" w:type="dxa"/>
          </w:tcPr>
          <w:p w14:paraId="4C974F1C" w14:textId="50175B13"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333" w:author="Autor"/>
              </w:rPr>
            </w:pPr>
            <w:del w:id="334" w:author="Autor">
              <w:r w:rsidRPr="002B2ACA" w:rsidDel="007D65C0">
                <w:delText>Mandatory</w:delText>
              </w:r>
              <w:bookmarkStart w:id="335" w:name="_Toc223714011"/>
              <w:bookmarkStart w:id="336" w:name="_Toc223719436"/>
              <w:bookmarkEnd w:id="335"/>
              <w:bookmarkEnd w:id="336"/>
            </w:del>
          </w:p>
        </w:tc>
        <w:tc>
          <w:tcPr>
            <w:cnfStyle w:val="000010000000" w:firstRow="0" w:lastRow="0" w:firstColumn="0" w:lastColumn="0" w:oddVBand="1" w:evenVBand="0" w:oddHBand="0" w:evenHBand="0" w:firstRowFirstColumn="0" w:firstRowLastColumn="0" w:lastRowFirstColumn="0" w:lastRowLastColumn="0"/>
            <w:tcW w:w="1397" w:type="dxa"/>
          </w:tcPr>
          <w:p w14:paraId="63C2CE5F" w14:textId="494FED63" w:rsidR="009F340B" w:rsidRPr="002B2ACA" w:rsidDel="007D65C0" w:rsidRDefault="009F340B" w:rsidP="00FF47DC">
            <w:pPr>
              <w:pStyle w:val="CellBody"/>
              <w:rPr>
                <w:del w:id="337" w:author="Autor"/>
              </w:rPr>
            </w:pPr>
            <w:del w:id="338" w:author="Autor">
              <w:r w:rsidRPr="002B2ACA" w:rsidDel="007D65C0">
                <w:delText>Identification</w:delText>
              </w:r>
              <w:r w:rsidRPr="002B2ACA" w:rsidDel="007D65C0">
                <w:softHyphen/>
                <w:delText>Type</w:delText>
              </w:r>
              <w:bookmarkStart w:id="339" w:name="_Toc223714012"/>
              <w:bookmarkStart w:id="340" w:name="_Toc223719437"/>
              <w:bookmarkEnd w:id="339"/>
              <w:bookmarkEnd w:id="340"/>
            </w:del>
          </w:p>
        </w:tc>
        <w:tc>
          <w:tcPr>
            <w:tcW w:w="1397" w:type="dxa"/>
          </w:tcPr>
          <w:p w14:paraId="43740441" w14:textId="734AAB63"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341" w:author="Autor"/>
              </w:rPr>
            </w:pPr>
            <w:del w:id="342" w:author="Autor">
              <w:r w:rsidRPr="002B2ACA" w:rsidDel="007D65C0">
                <w:delText>Information</w:delText>
              </w:r>
              <w:bookmarkStart w:id="343" w:name="_Toc223714013"/>
              <w:bookmarkStart w:id="344" w:name="_Toc223719438"/>
              <w:bookmarkEnd w:id="343"/>
              <w:bookmarkEnd w:id="344"/>
            </w:del>
          </w:p>
        </w:tc>
        <w:tc>
          <w:tcPr>
            <w:cnfStyle w:val="000010000000" w:firstRow="0" w:lastRow="0" w:firstColumn="0" w:lastColumn="0" w:oddVBand="1" w:evenVBand="0" w:oddHBand="0" w:evenHBand="0" w:firstRowFirstColumn="0" w:firstRowLastColumn="0" w:lastRowFirstColumn="0" w:lastRowLastColumn="0"/>
            <w:tcW w:w="3937" w:type="dxa"/>
          </w:tcPr>
          <w:p w14:paraId="54D4011C" w14:textId="30B1049C" w:rsidR="009F340B" w:rsidRPr="002B2ACA" w:rsidDel="007D65C0" w:rsidRDefault="009F340B" w:rsidP="00FF47DC">
            <w:pPr>
              <w:pStyle w:val="CellBody"/>
              <w:rPr>
                <w:del w:id="345" w:author="Autor"/>
              </w:rPr>
            </w:pPr>
            <w:del w:id="346" w:author="Autor">
              <w:r w:rsidRPr="002B2ACA" w:rsidDel="007D65C0">
                <w:delText>The sender generates this ID that must be</w:delText>
              </w:r>
              <w:r w:rsidR="002C5573" w:rsidRPr="002B2ACA" w:rsidDel="007D65C0">
                <w:delText xml:space="preserve"> </w:delText>
              </w:r>
              <w:r w:rsidRPr="002B2ACA" w:rsidDel="007D65C0">
                <w:delText xml:space="preserve">a unique reference compliant with naming standard defined in </w:delText>
              </w:r>
              <w:r w:rsidRPr="002B2ACA" w:rsidDel="007D65C0">
                <w:fldChar w:fldCharType="begin"/>
              </w:r>
              <w:r w:rsidRPr="002B2ACA" w:rsidDel="007D65C0">
                <w:delInstrText xml:space="preserve"> REF _Ref77922900 \w \h  \* MERGEFORMAT </w:delInstrText>
              </w:r>
              <w:r w:rsidRPr="002B2ACA" w:rsidDel="007D65C0">
                <w:fldChar w:fldCharType="separate"/>
              </w:r>
              <w:r w:rsidR="007D36F3" w:rsidDel="007D65C0">
                <w:delText>6.1</w:delText>
              </w:r>
              <w:r w:rsidRPr="002B2ACA" w:rsidDel="007D65C0">
                <w:fldChar w:fldCharType="end"/>
              </w:r>
              <w:r w:rsidR="001B3075" w:rsidRPr="002B2ACA" w:rsidDel="007D65C0">
                <w:delText>, “</w:delText>
              </w:r>
              <w:r w:rsidRPr="002B2ACA" w:rsidDel="007D65C0">
                <w:fldChar w:fldCharType="begin"/>
              </w:r>
              <w:r w:rsidRPr="002B2ACA" w:rsidDel="007D65C0">
                <w:delInstrText xml:space="preserve"> REF _Ref77922962 \h  \* MERGEFORMAT </w:delInstrText>
              </w:r>
              <w:r w:rsidRPr="002B2ACA" w:rsidDel="007D65C0">
                <w:fldChar w:fldCharType="separate"/>
              </w:r>
              <w:r w:rsidR="007D36F3" w:rsidRPr="002B2ACA" w:rsidDel="007D65C0">
                <w:delText>Naming and Typing Conventions</w:delText>
              </w:r>
              <w:r w:rsidRPr="002B2ACA" w:rsidDel="007D65C0">
                <w:fldChar w:fldCharType="end"/>
              </w:r>
              <w:r w:rsidR="001B3075" w:rsidRPr="002B2ACA" w:rsidDel="007D65C0">
                <w:delText>”</w:delText>
              </w:r>
              <w:r w:rsidRPr="002B2ACA" w:rsidDel="007D65C0">
                <w:delText>.</w:delText>
              </w:r>
              <w:bookmarkStart w:id="347" w:name="_Toc223714014"/>
              <w:bookmarkStart w:id="348" w:name="_Toc223719439"/>
              <w:bookmarkEnd w:id="347"/>
              <w:bookmarkEnd w:id="348"/>
            </w:del>
          </w:p>
          <w:p w14:paraId="643B84A8" w14:textId="3C213954" w:rsidR="009F340B" w:rsidRPr="002B2ACA" w:rsidDel="007D65C0" w:rsidRDefault="009F340B" w:rsidP="00FF47DC">
            <w:pPr>
              <w:pStyle w:val="CellBody"/>
              <w:rPr>
                <w:del w:id="349" w:author="Autor"/>
              </w:rPr>
            </w:pPr>
            <w:del w:id="350" w:author="Autor">
              <w:r w:rsidRPr="002B2ACA" w:rsidDel="007D65C0">
                <w:delText xml:space="preserve">When a party receives a trade confirmation with an ID unknown to the receiver then the receiver must treat this document as the initial version of a new trade confirmation document. Otherwise the receiver must treat this document as an amendment of an already sent </w:delText>
              </w:r>
              <w:r w:rsidR="00E61728" w:rsidRPr="002B2ACA" w:rsidDel="007D65C0">
                <w:delText>TradeConfirmation document</w:delText>
              </w:r>
              <w:r w:rsidRPr="002B2ACA" w:rsidDel="007D65C0">
                <w:delText xml:space="preserve"> (see field “Document Version”).</w:delText>
              </w:r>
              <w:bookmarkStart w:id="351" w:name="_Toc223714015"/>
              <w:bookmarkStart w:id="352" w:name="_Toc223719440"/>
              <w:bookmarkEnd w:id="351"/>
              <w:bookmarkEnd w:id="352"/>
            </w:del>
          </w:p>
        </w:tc>
        <w:bookmarkStart w:id="353" w:name="_Toc223714016"/>
        <w:bookmarkStart w:id="354" w:name="_Toc223719441"/>
        <w:bookmarkEnd w:id="353"/>
        <w:bookmarkEnd w:id="354"/>
      </w:tr>
      <w:tr w:rsidR="009F340B" w:rsidRPr="002B2ACA" w:rsidDel="007D65C0" w14:paraId="164FF848" w14:textId="175B3718" w:rsidTr="00522785">
        <w:trPr>
          <w:cnfStyle w:val="000000100000" w:firstRow="0" w:lastRow="0" w:firstColumn="0" w:lastColumn="0" w:oddVBand="0" w:evenVBand="0" w:oddHBand="1" w:evenHBand="0" w:firstRowFirstColumn="0" w:firstRowLastColumn="0" w:lastRowFirstColumn="0" w:lastRowLastColumn="0"/>
          <w:cantSplit w:val="0"/>
          <w:del w:id="355" w:author="Autor"/>
        </w:trPr>
        <w:tc>
          <w:tcPr>
            <w:cnfStyle w:val="000010000000" w:firstRow="0" w:lastRow="0" w:firstColumn="0" w:lastColumn="0" w:oddVBand="1" w:evenVBand="0" w:oddHBand="0" w:evenHBand="0" w:firstRowFirstColumn="0" w:firstRowLastColumn="0" w:lastRowFirstColumn="0" w:lastRowLastColumn="0"/>
            <w:tcW w:w="1327" w:type="dxa"/>
          </w:tcPr>
          <w:p w14:paraId="40BCD8E2" w14:textId="25205B5C" w:rsidR="009F340B" w:rsidRPr="002B2ACA" w:rsidDel="007D65C0" w:rsidRDefault="009F340B" w:rsidP="00FF47DC">
            <w:pPr>
              <w:pStyle w:val="CellBody"/>
              <w:rPr>
                <w:del w:id="356" w:author="Autor"/>
                <w:bCs/>
              </w:rPr>
            </w:pPr>
            <w:del w:id="357" w:author="Autor">
              <w:r w:rsidRPr="002B2ACA" w:rsidDel="007D65C0">
                <w:rPr>
                  <w:bCs/>
                </w:rPr>
                <w:delText>Document</w:delText>
              </w:r>
              <w:r w:rsidR="009458B3" w:rsidRPr="002B2ACA" w:rsidDel="007D65C0">
                <w:rPr>
                  <w:bCs/>
                </w:rPr>
                <w:softHyphen/>
              </w:r>
              <w:r w:rsidRPr="002B2ACA" w:rsidDel="007D65C0">
                <w:rPr>
                  <w:bCs/>
                </w:rPr>
                <w:delText>Usage</w:delText>
              </w:r>
              <w:bookmarkStart w:id="358" w:name="_Toc223714017"/>
              <w:bookmarkStart w:id="359" w:name="_Toc223719442"/>
              <w:bookmarkEnd w:id="358"/>
              <w:bookmarkEnd w:id="359"/>
            </w:del>
          </w:p>
        </w:tc>
        <w:tc>
          <w:tcPr>
            <w:tcW w:w="1293" w:type="dxa"/>
          </w:tcPr>
          <w:p w14:paraId="27D93B7B" w14:textId="51BE3D5D"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360" w:author="Autor"/>
              </w:rPr>
            </w:pPr>
            <w:del w:id="361" w:author="Autor">
              <w:r w:rsidRPr="002B2ACA" w:rsidDel="007D65C0">
                <w:delText>Mandatory</w:delText>
              </w:r>
              <w:bookmarkStart w:id="362" w:name="_Toc223714018"/>
              <w:bookmarkStart w:id="363" w:name="_Toc223719443"/>
              <w:bookmarkEnd w:id="362"/>
              <w:bookmarkEnd w:id="363"/>
            </w:del>
          </w:p>
        </w:tc>
        <w:tc>
          <w:tcPr>
            <w:cnfStyle w:val="000010000000" w:firstRow="0" w:lastRow="0" w:firstColumn="0" w:lastColumn="0" w:oddVBand="1" w:evenVBand="0" w:oddHBand="0" w:evenHBand="0" w:firstRowFirstColumn="0" w:firstRowLastColumn="0" w:lastRowFirstColumn="0" w:lastRowLastColumn="0"/>
            <w:tcW w:w="1397" w:type="dxa"/>
          </w:tcPr>
          <w:p w14:paraId="53CBAE4E" w14:textId="11E8F821" w:rsidR="009F340B" w:rsidRPr="002B2ACA" w:rsidDel="007D65C0" w:rsidRDefault="009F340B" w:rsidP="00FF47DC">
            <w:pPr>
              <w:pStyle w:val="CellBody"/>
              <w:rPr>
                <w:del w:id="364" w:author="Autor"/>
              </w:rPr>
            </w:pPr>
            <w:del w:id="365" w:author="Autor">
              <w:r w:rsidRPr="002B2ACA" w:rsidDel="007D65C0">
                <w:delText>UsageType</w:delText>
              </w:r>
              <w:bookmarkStart w:id="366" w:name="_Toc223714019"/>
              <w:bookmarkStart w:id="367" w:name="_Toc223719444"/>
              <w:bookmarkEnd w:id="366"/>
              <w:bookmarkEnd w:id="367"/>
            </w:del>
          </w:p>
        </w:tc>
        <w:tc>
          <w:tcPr>
            <w:tcW w:w="1397" w:type="dxa"/>
          </w:tcPr>
          <w:p w14:paraId="47EAD142" w14:textId="25955514"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368" w:author="Autor"/>
              </w:rPr>
            </w:pPr>
            <w:del w:id="369" w:author="Autor">
              <w:r w:rsidRPr="002B2ACA" w:rsidDel="007D65C0">
                <w:delText>Information</w:delText>
              </w:r>
              <w:bookmarkStart w:id="370" w:name="_Toc223714020"/>
              <w:bookmarkStart w:id="371" w:name="_Toc223719445"/>
              <w:bookmarkEnd w:id="370"/>
              <w:bookmarkEnd w:id="371"/>
            </w:del>
          </w:p>
        </w:tc>
        <w:tc>
          <w:tcPr>
            <w:cnfStyle w:val="000010000000" w:firstRow="0" w:lastRow="0" w:firstColumn="0" w:lastColumn="0" w:oddVBand="1" w:evenVBand="0" w:oddHBand="0" w:evenHBand="0" w:firstRowFirstColumn="0" w:firstRowLastColumn="0" w:lastRowFirstColumn="0" w:lastRowLastColumn="0"/>
            <w:tcW w:w="3937" w:type="dxa"/>
          </w:tcPr>
          <w:p w14:paraId="166AB289" w14:textId="72ED5ED0" w:rsidR="009F340B" w:rsidRPr="002B2ACA" w:rsidDel="007D65C0" w:rsidRDefault="009F340B" w:rsidP="00FF47DC">
            <w:pPr>
              <w:pStyle w:val="CellBody"/>
              <w:rPr>
                <w:del w:id="372" w:author="Autor"/>
              </w:rPr>
            </w:pPr>
            <w:del w:id="373" w:author="Autor">
              <w:r w:rsidRPr="002B2ACA" w:rsidDel="007D65C0">
                <w:delText>“Test” or “Live”</w:delText>
              </w:r>
              <w:bookmarkStart w:id="374" w:name="_Toc223714021"/>
              <w:bookmarkStart w:id="375" w:name="_Toc223719446"/>
              <w:bookmarkEnd w:id="374"/>
              <w:bookmarkEnd w:id="375"/>
            </w:del>
          </w:p>
        </w:tc>
        <w:bookmarkStart w:id="376" w:name="_Toc223714022"/>
        <w:bookmarkStart w:id="377" w:name="_Toc223719447"/>
        <w:bookmarkEnd w:id="376"/>
        <w:bookmarkEnd w:id="377"/>
      </w:tr>
      <w:tr w:rsidR="009F340B" w:rsidRPr="002B2ACA" w:rsidDel="007D65C0" w14:paraId="303542A2" w14:textId="2E4581F4" w:rsidTr="00522785">
        <w:trPr>
          <w:cantSplit w:val="0"/>
          <w:del w:id="378" w:author="Autor"/>
        </w:trPr>
        <w:tc>
          <w:tcPr>
            <w:cnfStyle w:val="000010000000" w:firstRow="0" w:lastRow="0" w:firstColumn="0" w:lastColumn="0" w:oddVBand="1" w:evenVBand="0" w:oddHBand="0" w:evenHBand="0" w:firstRowFirstColumn="0" w:firstRowLastColumn="0" w:lastRowFirstColumn="0" w:lastRowLastColumn="0"/>
            <w:tcW w:w="1327" w:type="dxa"/>
          </w:tcPr>
          <w:p w14:paraId="14F492B6" w14:textId="35E8BC8E" w:rsidR="009F340B" w:rsidRPr="002B2ACA" w:rsidDel="007D65C0" w:rsidRDefault="009F340B" w:rsidP="00FF47DC">
            <w:pPr>
              <w:pStyle w:val="CellBody"/>
              <w:rPr>
                <w:del w:id="379" w:author="Autor"/>
                <w:bCs/>
              </w:rPr>
            </w:pPr>
            <w:del w:id="380" w:author="Autor">
              <w:r w:rsidRPr="002B2ACA" w:rsidDel="007D65C0">
                <w:rPr>
                  <w:bCs/>
                </w:rPr>
                <w:delText>Sender</w:delText>
              </w:r>
              <w:r w:rsidR="009123F8" w:rsidRPr="002B2ACA" w:rsidDel="007D65C0">
                <w:rPr>
                  <w:bCs/>
                </w:rPr>
                <w:softHyphen/>
              </w:r>
              <w:r w:rsidRPr="002B2ACA" w:rsidDel="007D65C0">
                <w:rPr>
                  <w:bCs/>
                </w:rPr>
                <w:delText xml:space="preserve">ID </w:delText>
              </w:r>
              <w:bookmarkStart w:id="381" w:name="_Toc223714023"/>
              <w:bookmarkStart w:id="382" w:name="_Toc223719448"/>
              <w:bookmarkEnd w:id="381"/>
              <w:bookmarkEnd w:id="382"/>
            </w:del>
          </w:p>
        </w:tc>
        <w:tc>
          <w:tcPr>
            <w:tcW w:w="1293" w:type="dxa"/>
          </w:tcPr>
          <w:p w14:paraId="05AD1E92" w14:textId="708C504E"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383" w:author="Autor"/>
              </w:rPr>
            </w:pPr>
            <w:del w:id="384" w:author="Autor">
              <w:r w:rsidRPr="002B2ACA" w:rsidDel="007D65C0">
                <w:delText>Mandatory</w:delText>
              </w:r>
              <w:bookmarkStart w:id="385" w:name="_Toc223714024"/>
              <w:bookmarkStart w:id="386" w:name="_Toc223719449"/>
              <w:bookmarkEnd w:id="385"/>
              <w:bookmarkEnd w:id="386"/>
            </w:del>
          </w:p>
        </w:tc>
        <w:tc>
          <w:tcPr>
            <w:cnfStyle w:val="000010000000" w:firstRow="0" w:lastRow="0" w:firstColumn="0" w:lastColumn="0" w:oddVBand="1" w:evenVBand="0" w:oddHBand="0" w:evenHBand="0" w:firstRowFirstColumn="0" w:firstRowLastColumn="0" w:lastRowFirstColumn="0" w:lastRowLastColumn="0"/>
            <w:tcW w:w="1397" w:type="dxa"/>
          </w:tcPr>
          <w:p w14:paraId="5D7A8155" w14:textId="3E7AADA9" w:rsidR="009F340B" w:rsidRPr="002B2ACA" w:rsidDel="007D65C0" w:rsidRDefault="009F340B" w:rsidP="00FF47DC">
            <w:pPr>
              <w:pStyle w:val="CellBody"/>
              <w:rPr>
                <w:del w:id="387" w:author="Autor"/>
              </w:rPr>
            </w:pPr>
            <w:del w:id="388" w:author="Autor">
              <w:r w:rsidRPr="002B2ACA" w:rsidDel="007D65C0">
                <w:delText>PartyType</w:delText>
              </w:r>
              <w:bookmarkStart w:id="389" w:name="_Toc223714025"/>
              <w:bookmarkStart w:id="390" w:name="_Toc223719450"/>
              <w:bookmarkEnd w:id="389"/>
              <w:bookmarkEnd w:id="390"/>
            </w:del>
          </w:p>
        </w:tc>
        <w:tc>
          <w:tcPr>
            <w:tcW w:w="1397" w:type="dxa"/>
          </w:tcPr>
          <w:p w14:paraId="3FC07FDB" w14:textId="56CF5068"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391" w:author="Autor"/>
              </w:rPr>
            </w:pPr>
            <w:del w:id="392" w:author="Autor">
              <w:r w:rsidRPr="002B2ACA" w:rsidDel="007D65C0">
                <w:delText>Information</w:delText>
              </w:r>
              <w:bookmarkStart w:id="393" w:name="_Toc223714026"/>
              <w:bookmarkStart w:id="394" w:name="_Toc223719451"/>
              <w:bookmarkEnd w:id="393"/>
              <w:bookmarkEnd w:id="394"/>
            </w:del>
          </w:p>
        </w:tc>
        <w:tc>
          <w:tcPr>
            <w:cnfStyle w:val="000010000000" w:firstRow="0" w:lastRow="0" w:firstColumn="0" w:lastColumn="0" w:oddVBand="1" w:evenVBand="0" w:oddHBand="0" w:evenHBand="0" w:firstRowFirstColumn="0" w:firstRowLastColumn="0" w:lastRowFirstColumn="0" w:lastRowLastColumn="0"/>
            <w:tcW w:w="3937" w:type="dxa"/>
          </w:tcPr>
          <w:p w14:paraId="56F5D690" w14:textId="1494DF41" w:rsidR="009F340B" w:rsidRPr="002B2ACA" w:rsidDel="007D65C0" w:rsidRDefault="009F340B" w:rsidP="00FF47DC">
            <w:pPr>
              <w:pStyle w:val="CellBody"/>
              <w:rPr>
                <w:del w:id="395" w:author="Autor"/>
              </w:rPr>
            </w:pPr>
            <w:del w:id="396" w:author="Autor">
              <w:r w:rsidRPr="002B2ACA" w:rsidDel="007D65C0">
                <w:delText>EIC Code of Sender</w:delText>
              </w:r>
              <w:bookmarkStart w:id="397" w:name="_Toc223714027"/>
              <w:bookmarkStart w:id="398" w:name="_Toc223719452"/>
              <w:bookmarkEnd w:id="397"/>
              <w:bookmarkEnd w:id="398"/>
            </w:del>
          </w:p>
        </w:tc>
        <w:bookmarkStart w:id="399" w:name="_Toc223714028"/>
        <w:bookmarkStart w:id="400" w:name="_Toc223719453"/>
        <w:bookmarkEnd w:id="399"/>
        <w:bookmarkEnd w:id="400"/>
      </w:tr>
      <w:tr w:rsidR="009F340B" w:rsidRPr="002B2ACA" w:rsidDel="007D65C0" w14:paraId="55783664" w14:textId="7A326F49" w:rsidTr="00522785">
        <w:trPr>
          <w:cnfStyle w:val="000000100000" w:firstRow="0" w:lastRow="0" w:firstColumn="0" w:lastColumn="0" w:oddVBand="0" w:evenVBand="0" w:oddHBand="1" w:evenHBand="0" w:firstRowFirstColumn="0" w:firstRowLastColumn="0" w:lastRowFirstColumn="0" w:lastRowLastColumn="0"/>
          <w:cantSplit w:val="0"/>
          <w:del w:id="401" w:author="Autor"/>
        </w:trPr>
        <w:tc>
          <w:tcPr>
            <w:cnfStyle w:val="000010000000" w:firstRow="0" w:lastRow="0" w:firstColumn="0" w:lastColumn="0" w:oddVBand="1" w:evenVBand="0" w:oddHBand="0" w:evenHBand="0" w:firstRowFirstColumn="0" w:firstRowLastColumn="0" w:lastRowFirstColumn="0" w:lastRowLastColumn="0"/>
            <w:tcW w:w="1327" w:type="dxa"/>
          </w:tcPr>
          <w:p w14:paraId="0649FF0C" w14:textId="5958F9BD" w:rsidR="009F340B" w:rsidRPr="002B2ACA" w:rsidDel="007D65C0" w:rsidRDefault="009F340B" w:rsidP="00FF47DC">
            <w:pPr>
              <w:pStyle w:val="CellBody"/>
              <w:rPr>
                <w:del w:id="402" w:author="Autor"/>
                <w:bCs/>
              </w:rPr>
            </w:pPr>
            <w:del w:id="403" w:author="Autor">
              <w:r w:rsidRPr="002B2ACA" w:rsidDel="007D65C0">
                <w:rPr>
                  <w:bCs/>
                </w:rPr>
                <w:delText>Receiver</w:delText>
              </w:r>
              <w:r w:rsidR="009123F8" w:rsidRPr="002B2ACA" w:rsidDel="007D65C0">
                <w:rPr>
                  <w:bCs/>
                </w:rPr>
                <w:softHyphen/>
              </w:r>
              <w:r w:rsidRPr="002B2ACA" w:rsidDel="007D65C0">
                <w:rPr>
                  <w:bCs/>
                </w:rPr>
                <w:delText>ID</w:delText>
              </w:r>
              <w:bookmarkStart w:id="404" w:name="_Toc223714029"/>
              <w:bookmarkStart w:id="405" w:name="_Toc223719454"/>
              <w:bookmarkEnd w:id="404"/>
              <w:bookmarkEnd w:id="405"/>
            </w:del>
          </w:p>
        </w:tc>
        <w:tc>
          <w:tcPr>
            <w:tcW w:w="1293" w:type="dxa"/>
          </w:tcPr>
          <w:p w14:paraId="5FCA19B1" w14:textId="34DFEB11"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406" w:author="Autor"/>
              </w:rPr>
            </w:pPr>
            <w:del w:id="407" w:author="Autor">
              <w:r w:rsidRPr="002B2ACA" w:rsidDel="007D65C0">
                <w:delText>Mandatory</w:delText>
              </w:r>
              <w:bookmarkStart w:id="408" w:name="_Toc223714030"/>
              <w:bookmarkStart w:id="409" w:name="_Toc223719455"/>
              <w:bookmarkEnd w:id="408"/>
              <w:bookmarkEnd w:id="409"/>
            </w:del>
          </w:p>
        </w:tc>
        <w:tc>
          <w:tcPr>
            <w:cnfStyle w:val="000010000000" w:firstRow="0" w:lastRow="0" w:firstColumn="0" w:lastColumn="0" w:oddVBand="1" w:evenVBand="0" w:oddHBand="0" w:evenHBand="0" w:firstRowFirstColumn="0" w:firstRowLastColumn="0" w:lastRowFirstColumn="0" w:lastRowLastColumn="0"/>
            <w:tcW w:w="1397" w:type="dxa"/>
          </w:tcPr>
          <w:p w14:paraId="67488D31" w14:textId="61CD3F7C" w:rsidR="009F340B" w:rsidRPr="002B2ACA" w:rsidDel="007D65C0" w:rsidRDefault="009F340B" w:rsidP="00FF47DC">
            <w:pPr>
              <w:pStyle w:val="CellBody"/>
              <w:rPr>
                <w:del w:id="410" w:author="Autor"/>
              </w:rPr>
            </w:pPr>
            <w:del w:id="411" w:author="Autor">
              <w:r w:rsidRPr="002B2ACA" w:rsidDel="007D65C0">
                <w:delText>PartyType</w:delText>
              </w:r>
              <w:bookmarkStart w:id="412" w:name="_Toc223714031"/>
              <w:bookmarkStart w:id="413" w:name="_Toc223719456"/>
              <w:bookmarkEnd w:id="412"/>
              <w:bookmarkEnd w:id="413"/>
            </w:del>
          </w:p>
        </w:tc>
        <w:tc>
          <w:tcPr>
            <w:tcW w:w="1397" w:type="dxa"/>
          </w:tcPr>
          <w:p w14:paraId="655D6E3C" w14:textId="77150F67"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414" w:author="Autor"/>
              </w:rPr>
            </w:pPr>
            <w:del w:id="415" w:author="Autor">
              <w:r w:rsidRPr="002B2ACA" w:rsidDel="007D65C0">
                <w:delText>Information</w:delText>
              </w:r>
              <w:bookmarkStart w:id="416" w:name="_Toc223714032"/>
              <w:bookmarkStart w:id="417" w:name="_Toc223719457"/>
              <w:bookmarkEnd w:id="416"/>
              <w:bookmarkEnd w:id="417"/>
            </w:del>
          </w:p>
        </w:tc>
        <w:tc>
          <w:tcPr>
            <w:cnfStyle w:val="000010000000" w:firstRow="0" w:lastRow="0" w:firstColumn="0" w:lastColumn="0" w:oddVBand="1" w:evenVBand="0" w:oddHBand="0" w:evenHBand="0" w:firstRowFirstColumn="0" w:firstRowLastColumn="0" w:lastRowFirstColumn="0" w:lastRowLastColumn="0"/>
            <w:tcW w:w="3937" w:type="dxa"/>
          </w:tcPr>
          <w:p w14:paraId="4C5AE10B" w14:textId="297B4C7F" w:rsidR="001B15C3" w:rsidRPr="002B2ACA" w:rsidDel="007D65C0" w:rsidRDefault="009F340B" w:rsidP="00AE60AD">
            <w:pPr>
              <w:pStyle w:val="CellBody"/>
              <w:rPr>
                <w:del w:id="418" w:author="Autor"/>
              </w:rPr>
            </w:pPr>
            <w:del w:id="419" w:author="Autor">
              <w:r w:rsidRPr="002B2ACA" w:rsidDel="007D65C0">
                <w:delText>EIC Code of Receiver, broker</w:delText>
              </w:r>
              <w:r w:rsidR="00717F02" w:rsidDel="007D65C0">
                <w:delText xml:space="preserve"> </w:delText>
              </w:r>
              <w:r w:rsidRPr="002B2ACA" w:rsidDel="007D65C0">
                <w:delText>ID in case only Broker is involved.</w:delText>
              </w:r>
              <w:bookmarkStart w:id="420" w:name="_Toc223714033"/>
              <w:bookmarkStart w:id="421" w:name="_Toc223719458"/>
              <w:bookmarkEnd w:id="420"/>
              <w:bookmarkEnd w:id="421"/>
            </w:del>
          </w:p>
        </w:tc>
        <w:bookmarkStart w:id="422" w:name="_Toc223714034"/>
        <w:bookmarkStart w:id="423" w:name="_Toc223719459"/>
        <w:bookmarkEnd w:id="422"/>
        <w:bookmarkEnd w:id="423"/>
      </w:tr>
      <w:tr w:rsidR="009F340B" w:rsidRPr="002B2ACA" w:rsidDel="007D65C0" w14:paraId="7B626D3C" w14:textId="57DEC362" w:rsidTr="00522785">
        <w:trPr>
          <w:cantSplit w:val="0"/>
          <w:del w:id="424" w:author="Autor"/>
        </w:trPr>
        <w:tc>
          <w:tcPr>
            <w:cnfStyle w:val="000010000000" w:firstRow="0" w:lastRow="0" w:firstColumn="0" w:lastColumn="0" w:oddVBand="1" w:evenVBand="0" w:oddHBand="0" w:evenHBand="0" w:firstRowFirstColumn="0" w:firstRowLastColumn="0" w:lastRowFirstColumn="0" w:lastRowLastColumn="0"/>
            <w:tcW w:w="1327" w:type="dxa"/>
          </w:tcPr>
          <w:p w14:paraId="7FCB7A88" w14:textId="323B598F" w:rsidR="009F340B" w:rsidRPr="002B2ACA" w:rsidDel="007D65C0" w:rsidRDefault="009123F8" w:rsidP="00FF47DC">
            <w:pPr>
              <w:pStyle w:val="CellBody"/>
              <w:rPr>
                <w:del w:id="425" w:author="Autor"/>
                <w:bCs/>
                <w:caps/>
                <w:lang w:eastAsia="de-DE"/>
              </w:rPr>
            </w:pPr>
            <w:del w:id="426" w:author="Autor">
              <w:r w:rsidRPr="002B2ACA" w:rsidDel="007D65C0">
                <w:delText>Receiver</w:delText>
              </w:r>
              <w:r w:rsidRPr="002B2ACA" w:rsidDel="007D65C0">
                <w:softHyphen/>
              </w:r>
              <w:r w:rsidR="009F340B" w:rsidRPr="002B2ACA" w:rsidDel="007D65C0">
                <w:delText>Role</w:delText>
              </w:r>
              <w:bookmarkStart w:id="427" w:name="_Toc223714035"/>
              <w:bookmarkStart w:id="428" w:name="_Toc223719460"/>
              <w:bookmarkEnd w:id="427"/>
              <w:bookmarkEnd w:id="428"/>
            </w:del>
          </w:p>
        </w:tc>
        <w:tc>
          <w:tcPr>
            <w:tcW w:w="1293" w:type="dxa"/>
          </w:tcPr>
          <w:p w14:paraId="3C28BC4D" w14:textId="331E0BB9"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429" w:author="Autor"/>
              </w:rPr>
            </w:pPr>
            <w:del w:id="430" w:author="Autor">
              <w:r w:rsidRPr="002B2ACA" w:rsidDel="007D65C0">
                <w:delText>Mandatory</w:delText>
              </w:r>
              <w:bookmarkStart w:id="431" w:name="_Toc223714036"/>
              <w:bookmarkStart w:id="432" w:name="_Toc223719461"/>
              <w:bookmarkEnd w:id="431"/>
              <w:bookmarkEnd w:id="432"/>
            </w:del>
          </w:p>
        </w:tc>
        <w:tc>
          <w:tcPr>
            <w:cnfStyle w:val="000010000000" w:firstRow="0" w:lastRow="0" w:firstColumn="0" w:lastColumn="0" w:oddVBand="1" w:evenVBand="0" w:oddHBand="0" w:evenHBand="0" w:firstRowFirstColumn="0" w:firstRowLastColumn="0" w:lastRowFirstColumn="0" w:lastRowLastColumn="0"/>
            <w:tcW w:w="1397" w:type="dxa"/>
          </w:tcPr>
          <w:p w14:paraId="01CCAA6C" w14:textId="0170E946" w:rsidR="009F340B" w:rsidRPr="002B2ACA" w:rsidDel="007D65C0" w:rsidRDefault="009F340B" w:rsidP="00FF47DC">
            <w:pPr>
              <w:pStyle w:val="CellBody"/>
              <w:rPr>
                <w:del w:id="433" w:author="Autor"/>
              </w:rPr>
            </w:pPr>
            <w:del w:id="434" w:author="Autor">
              <w:r w:rsidRPr="002B2ACA" w:rsidDel="007D65C0">
                <w:delText>RoleType</w:delText>
              </w:r>
              <w:bookmarkStart w:id="435" w:name="_Toc223714037"/>
              <w:bookmarkStart w:id="436" w:name="_Toc223719462"/>
              <w:bookmarkEnd w:id="435"/>
              <w:bookmarkEnd w:id="436"/>
            </w:del>
          </w:p>
        </w:tc>
        <w:tc>
          <w:tcPr>
            <w:tcW w:w="1397" w:type="dxa"/>
          </w:tcPr>
          <w:p w14:paraId="23B2998C" w14:textId="3614F1BA"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437" w:author="Autor"/>
              </w:rPr>
            </w:pPr>
            <w:del w:id="438" w:author="Autor">
              <w:r w:rsidRPr="002B2ACA" w:rsidDel="007D65C0">
                <w:delText>Information</w:delText>
              </w:r>
              <w:bookmarkStart w:id="439" w:name="_Toc223714038"/>
              <w:bookmarkStart w:id="440" w:name="_Toc223719463"/>
              <w:bookmarkEnd w:id="439"/>
              <w:bookmarkEnd w:id="440"/>
            </w:del>
          </w:p>
        </w:tc>
        <w:tc>
          <w:tcPr>
            <w:cnfStyle w:val="000010000000" w:firstRow="0" w:lastRow="0" w:firstColumn="0" w:lastColumn="0" w:oddVBand="1" w:evenVBand="0" w:oddHBand="0" w:evenHBand="0" w:firstRowFirstColumn="0" w:firstRowLastColumn="0" w:lastRowFirstColumn="0" w:lastRowLastColumn="0"/>
            <w:tcW w:w="3937" w:type="dxa"/>
          </w:tcPr>
          <w:p w14:paraId="15B95F10" w14:textId="3CFE9B5F" w:rsidR="009F340B" w:rsidRPr="002B2ACA" w:rsidDel="007D65C0" w:rsidRDefault="009F340B" w:rsidP="00FF47DC">
            <w:pPr>
              <w:pStyle w:val="CellBody"/>
              <w:rPr>
                <w:del w:id="441" w:author="Autor"/>
              </w:rPr>
            </w:pPr>
            <w:del w:id="442" w:author="Autor">
              <w:r w:rsidRPr="002B2ACA" w:rsidDel="007D65C0">
                <w:delText>Trader role applies if the document is being sent to the other party involved in the trade</w:delText>
              </w:r>
              <w:bookmarkStart w:id="443" w:name="_Toc223714039"/>
              <w:bookmarkStart w:id="444" w:name="_Toc223719464"/>
              <w:bookmarkEnd w:id="443"/>
              <w:bookmarkEnd w:id="444"/>
            </w:del>
          </w:p>
          <w:p w14:paraId="0380B312" w14:textId="7BB1322C" w:rsidR="001B15C3" w:rsidRPr="002B2ACA" w:rsidDel="007D65C0" w:rsidRDefault="009F340B" w:rsidP="00AE60AD">
            <w:pPr>
              <w:pStyle w:val="CellBody"/>
              <w:rPr>
                <w:del w:id="445" w:author="Autor"/>
              </w:rPr>
            </w:pPr>
            <w:del w:id="446" w:author="Autor">
              <w:r w:rsidRPr="002B2ACA" w:rsidDel="007D65C0">
                <w:delText>Agent role applies if the document is in effect a carbon copy of the main confirmation document.</w:delText>
              </w:r>
              <w:bookmarkStart w:id="447" w:name="_Toc223714040"/>
              <w:bookmarkStart w:id="448" w:name="_Toc223719465"/>
              <w:bookmarkEnd w:id="447"/>
              <w:bookmarkEnd w:id="448"/>
            </w:del>
          </w:p>
        </w:tc>
        <w:bookmarkStart w:id="449" w:name="_Toc223714041"/>
        <w:bookmarkStart w:id="450" w:name="_Toc223719466"/>
        <w:bookmarkEnd w:id="449"/>
        <w:bookmarkEnd w:id="450"/>
      </w:tr>
      <w:tr w:rsidR="009F340B" w:rsidRPr="002B2ACA" w:rsidDel="007D65C0" w14:paraId="28426427" w14:textId="5237CBEC" w:rsidTr="00522785">
        <w:trPr>
          <w:cnfStyle w:val="000000100000" w:firstRow="0" w:lastRow="0" w:firstColumn="0" w:lastColumn="0" w:oddVBand="0" w:evenVBand="0" w:oddHBand="1" w:evenHBand="0" w:firstRowFirstColumn="0" w:firstRowLastColumn="0" w:lastRowFirstColumn="0" w:lastRowLastColumn="0"/>
          <w:cantSplit w:val="0"/>
          <w:del w:id="451" w:author="Autor"/>
        </w:trPr>
        <w:tc>
          <w:tcPr>
            <w:cnfStyle w:val="000010000000" w:firstRow="0" w:lastRow="0" w:firstColumn="0" w:lastColumn="0" w:oddVBand="1" w:evenVBand="0" w:oddHBand="0" w:evenHBand="0" w:firstRowFirstColumn="0" w:firstRowLastColumn="0" w:lastRowFirstColumn="0" w:lastRowLastColumn="0"/>
            <w:tcW w:w="1327" w:type="dxa"/>
          </w:tcPr>
          <w:p w14:paraId="0A05A3BE" w14:textId="48ABEE11" w:rsidR="009F340B" w:rsidRPr="002B2ACA" w:rsidDel="007D65C0" w:rsidRDefault="009F340B" w:rsidP="00FF47DC">
            <w:pPr>
              <w:pStyle w:val="CellBody"/>
              <w:rPr>
                <w:del w:id="452" w:author="Autor"/>
                <w:bCs/>
              </w:rPr>
            </w:pPr>
            <w:del w:id="453" w:author="Autor">
              <w:r w:rsidRPr="002B2ACA" w:rsidDel="007D65C0">
                <w:rPr>
                  <w:bCs/>
                </w:rPr>
                <w:delText>Document</w:delText>
              </w:r>
              <w:r w:rsidR="009123F8" w:rsidRPr="002B2ACA" w:rsidDel="007D65C0">
                <w:rPr>
                  <w:bCs/>
                </w:rPr>
                <w:softHyphen/>
              </w:r>
              <w:r w:rsidRPr="002B2ACA" w:rsidDel="007D65C0">
                <w:rPr>
                  <w:bCs/>
                </w:rPr>
                <w:delText>Version</w:delText>
              </w:r>
              <w:bookmarkStart w:id="454" w:name="_Toc223714042"/>
              <w:bookmarkStart w:id="455" w:name="_Toc223719467"/>
              <w:bookmarkEnd w:id="454"/>
              <w:bookmarkEnd w:id="455"/>
            </w:del>
          </w:p>
        </w:tc>
        <w:tc>
          <w:tcPr>
            <w:tcW w:w="1293" w:type="dxa"/>
          </w:tcPr>
          <w:p w14:paraId="156756C4" w14:textId="4943AE34"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456" w:author="Autor"/>
              </w:rPr>
            </w:pPr>
            <w:del w:id="457" w:author="Autor">
              <w:r w:rsidRPr="002B2ACA" w:rsidDel="007D65C0">
                <w:delText>Mandatory</w:delText>
              </w:r>
              <w:bookmarkStart w:id="458" w:name="_Toc223714043"/>
              <w:bookmarkStart w:id="459" w:name="_Toc223719468"/>
              <w:bookmarkEnd w:id="458"/>
              <w:bookmarkEnd w:id="459"/>
            </w:del>
          </w:p>
        </w:tc>
        <w:tc>
          <w:tcPr>
            <w:cnfStyle w:val="000010000000" w:firstRow="0" w:lastRow="0" w:firstColumn="0" w:lastColumn="0" w:oddVBand="1" w:evenVBand="0" w:oddHBand="0" w:evenHBand="0" w:firstRowFirstColumn="0" w:firstRowLastColumn="0" w:lastRowFirstColumn="0" w:lastRowLastColumn="0"/>
            <w:tcW w:w="1397" w:type="dxa"/>
          </w:tcPr>
          <w:p w14:paraId="38784D28" w14:textId="4F2A45AB" w:rsidR="009F340B" w:rsidRPr="002B2ACA" w:rsidDel="007D65C0" w:rsidRDefault="009F340B" w:rsidP="00FF47DC">
            <w:pPr>
              <w:pStyle w:val="CellBody"/>
              <w:rPr>
                <w:del w:id="460" w:author="Autor"/>
              </w:rPr>
            </w:pPr>
            <w:del w:id="461" w:author="Autor">
              <w:r w:rsidRPr="002B2ACA" w:rsidDel="007D65C0">
                <w:delText>Version</w:delText>
              </w:r>
              <w:r w:rsidRPr="002B2ACA" w:rsidDel="007D65C0">
                <w:softHyphen/>
                <w:delText>Type</w:delText>
              </w:r>
              <w:bookmarkStart w:id="462" w:name="_Toc223714044"/>
              <w:bookmarkStart w:id="463" w:name="_Toc223719469"/>
              <w:bookmarkEnd w:id="462"/>
              <w:bookmarkEnd w:id="463"/>
            </w:del>
          </w:p>
        </w:tc>
        <w:tc>
          <w:tcPr>
            <w:tcW w:w="1397" w:type="dxa"/>
          </w:tcPr>
          <w:p w14:paraId="7A34DAF5" w14:textId="07FA9D42"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464" w:author="Autor"/>
              </w:rPr>
            </w:pPr>
            <w:del w:id="465" w:author="Autor">
              <w:r w:rsidRPr="002B2ACA" w:rsidDel="007D65C0">
                <w:delText>Information</w:delText>
              </w:r>
              <w:bookmarkStart w:id="466" w:name="_Toc223714045"/>
              <w:bookmarkStart w:id="467" w:name="_Toc223719470"/>
              <w:bookmarkEnd w:id="466"/>
              <w:bookmarkEnd w:id="467"/>
            </w:del>
          </w:p>
        </w:tc>
        <w:tc>
          <w:tcPr>
            <w:cnfStyle w:val="000010000000" w:firstRow="0" w:lastRow="0" w:firstColumn="0" w:lastColumn="0" w:oddVBand="1" w:evenVBand="0" w:oddHBand="0" w:evenHBand="0" w:firstRowFirstColumn="0" w:firstRowLastColumn="0" w:lastRowFirstColumn="0" w:lastRowLastColumn="0"/>
            <w:tcW w:w="3937" w:type="dxa"/>
          </w:tcPr>
          <w:p w14:paraId="58C0EAA1" w14:textId="78A8E977" w:rsidR="009F340B" w:rsidRPr="002B2ACA" w:rsidDel="007D65C0" w:rsidRDefault="009F340B" w:rsidP="00FF47DC">
            <w:pPr>
              <w:pStyle w:val="CellBody"/>
              <w:rPr>
                <w:del w:id="468" w:author="Autor"/>
              </w:rPr>
            </w:pPr>
            <w:del w:id="469" w:author="Autor">
              <w:r w:rsidRPr="002B2ACA" w:rsidDel="007D65C0">
                <w:delText xml:space="preserve">The version number is always associated the Document ID. It is used to distinguish and order the initial </w:delText>
              </w:r>
              <w:r w:rsidR="00E61728" w:rsidRPr="002B2ACA" w:rsidDel="007D65C0">
                <w:delText>TradeConfirmation document</w:delText>
              </w:r>
              <w:r w:rsidRPr="002B2ACA" w:rsidDel="007D65C0">
                <w:delText xml:space="preserve"> and all its amendments over time. A fixed first version number for the initial </w:delText>
              </w:r>
              <w:r w:rsidR="00E61728" w:rsidRPr="002B2ACA" w:rsidDel="007D65C0">
                <w:delText>TradeConfirmation document</w:delText>
              </w:r>
              <w:r w:rsidRPr="002B2ACA" w:rsidDel="007D65C0">
                <w:delText xml:space="preserve"> is not defined (see field “Document ID”). When a party receives a </w:delText>
              </w:r>
              <w:r w:rsidR="00E61728" w:rsidRPr="002B2ACA" w:rsidDel="007D65C0">
                <w:delText>TradeConfirmation document</w:delText>
              </w:r>
              <w:r w:rsidRPr="002B2ACA" w:rsidDel="007D65C0">
                <w:delText xml:space="preserve"> with an ID already used by the same sender (either a counterparty or its own ETRM) in a previous </w:delText>
              </w:r>
              <w:r w:rsidR="00E61728" w:rsidRPr="002B2ACA" w:rsidDel="007D65C0">
                <w:delText>TradeConfirmation document</w:delText>
              </w:r>
              <w:r w:rsidRPr="002B2ACA" w:rsidDel="007D65C0">
                <w:delText xml:space="preserve"> then the receiver must first check if there exists a </w:delText>
              </w:r>
              <w:r w:rsidR="00E61728" w:rsidRPr="002B2ACA" w:rsidDel="007D65C0">
                <w:delText>TradeConfirmation document</w:delText>
              </w:r>
              <w:r w:rsidRPr="002B2ACA" w:rsidDel="007D65C0">
                <w:delText xml:space="preserve"> from this sender with this ID and a lower version number and in an ‘amendable’ state. If this is not the case then the receiver must send a rejection document. Otherwise the </w:delText>
              </w:r>
              <w:r w:rsidR="00E61728" w:rsidRPr="002B2ACA" w:rsidDel="007D65C0">
                <w:delText>TradeConfirmation document</w:delText>
              </w:r>
              <w:r w:rsidRPr="002B2ACA" w:rsidDel="007D65C0">
                <w:delText xml:space="preserve"> gets the new status “Amended” and the just received </w:delText>
              </w:r>
              <w:r w:rsidR="00E61728" w:rsidRPr="002B2ACA" w:rsidDel="007D65C0">
                <w:delText>TradeConfirmation document</w:delText>
              </w:r>
              <w:r w:rsidRPr="002B2ACA" w:rsidDel="007D65C0">
                <w:delText xml:space="preserve"> gets status “Pending”.</w:delText>
              </w:r>
              <w:bookmarkStart w:id="470" w:name="_Toc223714046"/>
              <w:bookmarkStart w:id="471" w:name="_Toc223719471"/>
              <w:bookmarkEnd w:id="470"/>
              <w:bookmarkEnd w:id="471"/>
            </w:del>
          </w:p>
          <w:p w14:paraId="7BF6059D" w14:textId="1DD6BDB0" w:rsidR="009F340B" w:rsidRPr="002B2ACA" w:rsidDel="007D65C0" w:rsidRDefault="009F340B" w:rsidP="00FF47DC">
            <w:pPr>
              <w:pStyle w:val="CellBody"/>
              <w:rPr>
                <w:del w:id="472" w:author="Autor"/>
              </w:rPr>
            </w:pPr>
            <w:del w:id="473" w:author="Autor">
              <w:r w:rsidRPr="002B2ACA" w:rsidDel="007D65C0">
                <w:delText xml:space="preserve">All state processing is described in detail in Chapter </w:delText>
              </w:r>
              <w:r w:rsidRPr="002B2ACA" w:rsidDel="007D65C0">
                <w:fldChar w:fldCharType="begin"/>
              </w:r>
              <w:r w:rsidRPr="002B2ACA" w:rsidDel="007D65C0">
                <w:delInstrText xml:space="preserve"> REF _Ref177451589 \w \h </w:delInstrText>
              </w:r>
              <w:r w:rsidR="00FF47DC" w:rsidRPr="002B2ACA" w:rsidDel="007D65C0">
                <w:delInstrText xml:space="preserve"> \* MERGEFORMAT </w:delInstrText>
              </w:r>
              <w:r w:rsidRPr="002B2ACA" w:rsidDel="007D65C0">
                <w:fldChar w:fldCharType="separate"/>
              </w:r>
              <w:r w:rsidR="007D36F3" w:rsidDel="007D65C0">
                <w:delText>7</w:delText>
              </w:r>
              <w:r w:rsidRPr="002B2ACA" w:rsidDel="007D65C0">
                <w:fldChar w:fldCharType="end"/>
              </w:r>
              <w:r w:rsidR="001B3075" w:rsidRPr="002B2ACA" w:rsidDel="007D65C0">
                <w:delText>, “</w:delText>
              </w:r>
              <w:r w:rsidRPr="002B2ACA" w:rsidDel="007D65C0">
                <w:fldChar w:fldCharType="begin"/>
              </w:r>
              <w:r w:rsidRPr="002B2ACA" w:rsidDel="007D65C0">
                <w:delInstrText xml:space="preserve"> REF _Ref177451595 \h </w:delInstrText>
              </w:r>
              <w:r w:rsidR="00FF47DC" w:rsidRPr="002B2ACA" w:rsidDel="007D65C0">
                <w:delInstrText xml:space="preserve"> \* MERGEFORMAT </w:delInstrText>
              </w:r>
              <w:r w:rsidRPr="002B2ACA" w:rsidDel="007D65C0">
                <w:fldChar w:fldCharType="separate"/>
              </w:r>
              <w:r w:rsidR="007D36F3" w:rsidRPr="002B2ACA" w:rsidDel="007D65C0">
                <w:delText>State Processing</w:delText>
              </w:r>
              <w:r w:rsidRPr="002B2ACA" w:rsidDel="007D65C0">
                <w:fldChar w:fldCharType="end"/>
              </w:r>
              <w:r w:rsidR="001B3075" w:rsidRPr="002B2ACA" w:rsidDel="007D65C0">
                <w:delText>”.</w:delText>
              </w:r>
              <w:bookmarkStart w:id="474" w:name="_Toc223714047"/>
              <w:bookmarkStart w:id="475" w:name="_Toc223719472"/>
              <w:bookmarkEnd w:id="474"/>
              <w:bookmarkEnd w:id="475"/>
            </w:del>
          </w:p>
        </w:tc>
        <w:bookmarkStart w:id="476" w:name="_Toc223714048"/>
        <w:bookmarkStart w:id="477" w:name="_Toc223719473"/>
        <w:bookmarkEnd w:id="476"/>
        <w:bookmarkEnd w:id="477"/>
      </w:tr>
      <w:tr w:rsidR="00D76292" w:rsidRPr="002B2ACA" w:rsidDel="007D65C0" w14:paraId="4158FFA5" w14:textId="54CD2895" w:rsidTr="00522785">
        <w:trPr>
          <w:cantSplit w:val="0"/>
          <w:del w:id="478" w:author="Autor"/>
        </w:trPr>
        <w:tc>
          <w:tcPr>
            <w:cnfStyle w:val="000010000000" w:firstRow="0" w:lastRow="0" w:firstColumn="0" w:lastColumn="0" w:oddVBand="1" w:evenVBand="0" w:oddHBand="0" w:evenHBand="0" w:firstRowFirstColumn="0" w:firstRowLastColumn="0" w:lastRowFirstColumn="0" w:lastRowLastColumn="0"/>
            <w:tcW w:w="1327" w:type="dxa"/>
          </w:tcPr>
          <w:p w14:paraId="02D2EFCB" w14:textId="59B75D77" w:rsidR="00D76292" w:rsidRPr="002B2ACA" w:rsidDel="007D65C0" w:rsidRDefault="00D76292" w:rsidP="00FF47DC">
            <w:pPr>
              <w:pStyle w:val="CellBody"/>
              <w:rPr>
                <w:del w:id="479" w:author="Autor"/>
                <w:bCs/>
              </w:rPr>
            </w:pPr>
            <w:del w:id="480" w:author="Autor">
              <w:r w:rsidRPr="002B2ACA" w:rsidDel="007D65C0">
                <w:rPr>
                  <w:bCs/>
                </w:rPr>
                <w:delText>UTI</w:delText>
              </w:r>
              <w:bookmarkStart w:id="481" w:name="_Toc223714049"/>
              <w:bookmarkStart w:id="482" w:name="_Toc223719474"/>
              <w:bookmarkEnd w:id="481"/>
              <w:bookmarkEnd w:id="482"/>
            </w:del>
          </w:p>
        </w:tc>
        <w:tc>
          <w:tcPr>
            <w:tcW w:w="1293" w:type="dxa"/>
          </w:tcPr>
          <w:p w14:paraId="714603AD" w14:textId="3AF1EC9F" w:rsidR="00D76292" w:rsidRPr="002B2ACA" w:rsidDel="007D65C0" w:rsidRDefault="00D76292" w:rsidP="00FF47DC">
            <w:pPr>
              <w:pStyle w:val="CellBody"/>
              <w:cnfStyle w:val="000000000000" w:firstRow="0" w:lastRow="0" w:firstColumn="0" w:lastColumn="0" w:oddVBand="0" w:evenVBand="0" w:oddHBand="0" w:evenHBand="0" w:firstRowFirstColumn="0" w:firstRowLastColumn="0" w:lastRowFirstColumn="0" w:lastRowLastColumn="0"/>
              <w:rPr>
                <w:del w:id="483" w:author="Autor"/>
              </w:rPr>
            </w:pPr>
            <w:del w:id="484" w:author="Autor">
              <w:r w:rsidRPr="002B2ACA" w:rsidDel="007D65C0">
                <w:delText>Optional</w:delText>
              </w:r>
              <w:bookmarkStart w:id="485" w:name="_Toc223714050"/>
              <w:bookmarkStart w:id="486" w:name="_Toc223719475"/>
              <w:bookmarkEnd w:id="485"/>
              <w:bookmarkEnd w:id="486"/>
            </w:del>
          </w:p>
        </w:tc>
        <w:tc>
          <w:tcPr>
            <w:cnfStyle w:val="000010000000" w:firstRow="0" w:lastRow="0" w:firstColumn="0" w:lastColumn="0" w:oddVBand="1" w:evenVBand="0" w:oddHBand="0" w:evenHBand="0" w:firstRowFirstColumn="0" w:firstRowLastColumn="0" w:lastRowFirstColumn="0" w:lastRowLastColumn="0"/>
            <w:tcW w:w="1397" w:type="dxa"/>
          </w:tcPr>
          <w:p w14:paraId="26080840" w14:textId="5D33EE91" w:rsidR="00D76292" w:rsidRPr="002B2ACA" w:rsidDel="007D65C0" w:rsidRDefault="00D76292" w:rsidP="00FF47DC">
            <w:pPr>
              <w:pStyle w:val="CellBody"/>
              <w:rPr>
                <w:del w:id="487" w:author="Autor"/>
              </w:rPr>
            </w:pPr>
            <w:del w:id="488" w:author="Autor">
              <w:r w:rsidRPr="002B2ACA" w:rsidDel="007D65C0">
                <w:delText>UTIType</w:delText>
              </w:r>
              <w:bookmarkStart w:id="489" w:name="_Toc223714051"/>
              <w:bookmarkStart w:id="490" w:name="_Toc223719476"/>
              <w:bookmarkEnd w:id="489"/>
              <w:bookmarkEnd w:id="490"/>
            </w:del>
          </w:p>
        </w:tc>
        <w:tc>
          <w:tcPr>
            <w:tcW w:w="1397" w:type="dxa"/>
          </w:tcPr>
          <w:p w14:paraId="1D314828" w14:textId="3409833D" w:rsidR="00D76292" w:rsidRPr="002B2ACA" w:rsidDel="007D65C0" w:rsidRDefault="00D76292" w:rsidP="00FF47DC">
            <w:pPr>
              <w:pStyle w:val="CellBody"/>
              <w:cnfStyle w:val="000000000000" w:firstRow="0" w:lastRow="0" w:firstColumn="0" w:lastColumn="0" w:oddVBand="0" w:evenVBand="0" w:oddHBand="0" w:evenHBand="0" w:firstRowFirstColumn="0" w:firstRowLastColumn="0" w:lastRowFirstColumn="0" w:lastRowLastColumn="0"/>
              <w:rPr>
                <w:del w:id="491" w:author="Autor"/>
              </w:rPr>
            </w:pPr>
            <w:del w:id="492" w:author="Autor">
              <w:r w:rsidRPr="002B2ACA" w:rsidDel="007D65C0">
                <w:delText>Information</w:delText>
              </w:r>
              <w:bookmarkStart w:id="493" w:name="_Toc223714052"/>
              <w:bookmarkStart w:id="494" w:name="_Toc223719477"/>
              <w:bookmarkEnd w:id="493"/>
              <w:bookmarkEnd w:id="494"/>
            </w:del>
          </w:p>
        </w:tc>
        <w:tc>
          <w:tcPr>
            <w:cnfStyle w:val="000010000000" w:firstRow="0" w:lastRow="0" w:firstColumn="0" w:lastColumn="0" w:oddVBand="1" w:evenVBand="0" w:oddHBand="0" w:evenHBand="0" w:firstRowFirstColumn="0" w:firstRowLastColumn="0" w:lastRowFirstColumn="0" w:lastRowLastColumn="0"/>
            <w:tcW w:w="3937" w:type="dxa"/>
          </w:tcPr>
          <w:p w14:paraId="06A9F642" w14:textId="6BFC9AD7" w:rsidR="00D76292" w:rsidRPr="002B2ACA" w:rsidDel="007D65C0" w:rsidRDefault="00D76292" w:rsidP="00FF47DC">
            <w:pPr>
              <w:pStyle w:val="CellBody"/>
              <w:rPr>
                <w:del w:id="495" w:author="Autor"/>
              </w:rPr>
            </w:pPr>
            <w:bookmarkStart w:id="496" w:name="_Toc223714053"/>
            <w:bookmarkStart w:id="497" w:name="_Toc223719478"/>
            <w:bookmarkEnd w:id="496"/>
            <w:bookmarkEnd w:id="497"/>
          </w:p>
        </w:tc>
        <w:bookmarkStart w:id="498" w:name="_Toc223714054"/>
        <w:bookmarkStart w:id="499" w:name="_Toc223719479"/>
        <w:bookmarkEnd w:id="498"/>
        <w:bookmarkEnd w:id="499"/>
      </w:tr>
      <w:tr w:rsidR="00D76292" w:rsidRPr="002B2ACA" w:rsidDel="007D65C0" w14:paraId="436F74CB" w14:textId="763DA32B" w:rsidTr="00522785">
        <w:trPr>
          <w:cnfStyle w:val="000000100000" w:firstRow="0" w:lastRow="0" w:firstColumn="0" w:lastColumn="0" w:oddVBand="0" w:evenVBand="0" w:oddHBand="1" w:evenHBand="0" w:firstRowFirstColumn="0" w:firstRowLastColumn="0" w:lastRowFirstColumn="0" w:lastRowLastColumn="0"/>
          <w:cantSplit w:val="0"/>
          <w:del w:id="500" w:author="Autor"/>
        </w:trPr>
        <w:tc>
          <w:tcPr>
            <w:cnfStyle w:val="000010000000" w:firstRow="0" w:lastRow="0" w:firstColumn="0" w:lastColumn="0" w:oddVBand="1" w:evenVBand="0" w:oddHBand="0" w:evenHBand="0" w:firstRowFirstColumn="0" w:firstRowLastColumn="0" w:lastRowFirstColumn="0" w:lastRowLastColumn="0"/>
            <w:tcW w:w="1327" w:type="dxa"/>
          </w:tcPr>
          <w:p w14:paraId="7B7D6AA2" w14:textId="16C4946B" w:rsidR="00D76292" w:rsidRPr="002B2ACA" w:rsidDel="007D65C0" w:rsidRDefault="00D76292" w:rsidP="00FF47DC">
            <w:pPr>
              <w:pStyle w:val="CellBody"/>
              <w:rPr>
                <w:del w:id="501" w:author="Autor"/>
                <w:bCs/>
              </w:rPr>
            </w:pPr>
            <w:del w:id="502" w:author="Autor">
              <w:r w:rsidRPr="002B2ACA" w:rsidDel="007D65C0">
                <w:rPr>
                  <w:bCs/>
                </w:rPr>
                <w:delText>VenueOf</w:delText>
              </w:r>
              <w:r w:rsidRPr="002B2ACA" w:rsidDel="007D65C0">
                <w:rPr>
                  <w:bCs/>
                </w:rPr>
                <w:softHyphen/>
                <w:delText>Execution</w:delText>
              </w:r>
              <w:bookmarkStart w:id="503" w:name="_Toc223714055"/>
              <w:bookmarkStart w:id="504" w:name="_Toc223719480"/>
              <w:bookmarkEnd w:id="503"/>
              <w:bookmarkEnd w:id="504"/>
            </w:del>
          </w:p>
        </w:tc>
        <w:tc>
          <w:tcPr>
            <w:tcW w:w="1293" w:type="dxa"/>
          </w:tcPr>
          <w:p w14:paraId="1570B9EC" w14:textId="28C648B5" w:rsidR="00D76292" w:rsidRPr="002B2ACA" w:rsidDel="007D65C0" w:rsidRDefault="00D76292" w:rsidP="00FF47DC">
            <w:pPr>
              <w:pStyle w:val="CellBody"/>
              <w:cnfStyle w:val="000000100000" w:firstRow="0" w:lastRow="0" w:firstColumn="0" w:lastColumn="0" w:oddVBand="0" w:evenVBand="0" w:oddHBand="1" w:evenHBand="0" w:firstRowFirstColumn="0" w:firstRowLastColumn="0" w:lastRowFirstColumn="0" w:lastRowLastColumn="0"/>
              <w:rPr>
                <w:del w:id="505" w:author="Autor"/>
              </w:rPr>
            </w:pPr>
            <w:del w:id="506" w:author="Autor">
              <w:r w:rsidRPr="002B2ACA" w:rsidDel="007D65C0">
                <w:delText>Optional</w:delText>
              </w:r>
              <w:bookmarkStart w:id="507" w:name="_Toc223714056"/>
              <w:bookmarkStart w:id="508" w:name="_Toc223719481"/>
              <w:bookmarkEnd w:id="507"/>
              <w:bookmarkEnd w:id="508"/>
            </w:del>
          </w:p>
        </w:tc>
        <w:tc>
          <w:tcPr>
            <w:cnfStyle w:val="000010000000" w:firstRow="0" w:lastRow="0" w:firstColumn="0" w:lastColumn="0" w:oddVBand="1" w:evenVBand="0" w:oddHBand="0" w:evenHBand="0" w:firstRowFirstColumn="0" w:firstRowLastColumn="0" w:lastRowFirstColumn="0" w:lastRowLastColumn="0"/>
            <w:tcW w:w="1397" w:type="dxa"/>
          </w:tcPr>
          <w:p w14:paraId="209949F5" w14:textId="066A1669" w:rsidR="00D76292" w:rsidRPr="002B2ACA" w:rsidDel="007D65C0" w:rsidRDefault="00D76292" w:rsidP="00FF47DC">
            <w:pPr>
              <w:pStyle w:val="CellBody"/>
              <w:rPr>
                <w:del w:id="509" w:author="Autor"/>
              </w:rPr>
            </w:pPr>
            <w:del w:id="510" w:author="Autor">
              <w:r w:rsidRPr="002B2ACA" w:rsidDel="007D65C0">
                <w:delText>VenueOf</w:delText>
              </w:r>
              <w:r w:rsidRPr="002B2ACA" w:rsidDel="007D65C0">
                <w:softHyphen/>
                <w:delText>Execution</w:delText>
              </w:r>
              <w:r w:rsidRPr="002B2ACA" w:rsidDel="007D65C0">
                <w:softHyphen/>
                <w:delText>Type</w:delText>
              </w:r>
              <w:bookmarkStart w:id="511" w:name="_Toc223714057"/>
              <w:bookmarkStart w:id="512" w:name="_Toc223719482"/>
              <w:bookmarkEnd w:id="511"/>
              <w:bookmarkEnd w:id="512"/>
            </w:del>
          </w:p>
        </w:tc>
        <w:tc>
          <w:tcPr>
            <w:tcW w:w="1397" w:type="dxa"/>
          </w:tcPr>
          <w:p w14:paraId="33B710D3" w14:textId="74E362C1" w:rsidR="00D76292" w:rsidRPr="002B2ACA" w:rsidDel="007D65C0" w:rsidRDefault="00D76292" w:rsidP="00FF47DC">
            <w:pPr>
              <w:pStyle w:val="CellBody"/>
              <w:cnfStyle w:val="000000100000" w:firstRow="0" w:lastRow="0" w:firstColumn="0" w:lastColumn="0" w:oddVBand="0" w:evenVBand="0" w:oddHBand="1" w:evenHBand="0" w:firstRowFirstColumn="0" w:firstRowLastColumn="0" w:lastRowFirstColumn="0" w:lastRowLastColumn="0"/>
              <w:rPr>
                <w:del w:id="513" w:author="Autor"/>
              </w:rPr>
            </w:pPr>
            <w:del w:id="514" w:author="Autor">
              <w:r w:rsidRPr="002B2ACA" w:rsidDel="007D65C0">
                <w:delText>Information</w:delText>
              </w:r>
              <w:bookmarkStart w:id="515" w:name="_Toc223714058"/>
              <w:bookmarkStart w:id="516" w:name="_Toc223719483"/>
              <w:bookmarkEnd w:id="515"/>
              <w:bookmarkEnd w:id="516"/>
            </w:del>
          </w:p>
        </w:tc>
        <w:tc>
          <w:tcPr>
            <w:cnfStyle w:val="000010000000" w:firstRow="0" w:lastRow="0" w:firstColumn="0" w:lastColumn="0" w:oddVBand="1" w:evenVBand="0" w:oddHBand="0" w:evenHBand="0" w:firstRowFirstColumn="0" w:firstRowLastColumn="0" w:lastRowFirstColumn="0" w:lastRowLastColumn="0"/>
            <w:tcW w:w="3937" w:type="dxa"/>
          </w:tcPr>
          <w:p w14:paraId="110D39CF" w14:textId="52508651" w:rsidR="00D76292" w:rsidRPr="002B2ACA" w:rsidDel="007D65C0" w:rsidRDefault="00D76292" w:rsidP="00FF47DC">
            <w:pPr>
              <w:pStyle w:val="CellBody"/>
              <w:rPr>
                <w:del w:id="517" w:author="Autor"/>
              </w:rPr>
            </w:pPr>
            <w:bookmarkStart w:id="518" w:name="_Toc223714059"/>
            <w:bookmarkStart w:id="519" w:name="_Toc223719484"/>
            <w:bookmarkEnd w:id="518"/>
            <w:bookmarkEnd w:id="519"/>
          </w:p>
        </w:tc>
        <w:bookmarkStart w:id="520" w:name="_Toc223714060"/>
        <w:bookmarkStart w:id="521" w:name="_Toc223719485"/>
        <w:bookmarkEnd w:id="520"/>
        <w:bookmarkEnd w:id="521"/>
      </w:tr>
      <w:tr w:rsidR="009F340B" w:rsidRPr="002B2ACA" w:rsidDel="007D65C0" w14:paraId="3CEA46D8" w14:textId="19C095C2" w:rsidTr="00522785">
        <w:trPr>
          <w:cantSplit w:val="0"/>
          <w:del w:id="522" w:author="Autor"/>
        </w:trPr>
        <w:tc>
          <w:tcPr>
            <w:cnfStyle w:val="000010000000" w:firstRow="0" w:lastRow="0" w:firstColumn="0" w:lastColumn="0" w:oddVBand="1" w:evenVBand="0" w:oddHBand="0" w:evenHBand="0" w:firstRowFirstColumn="0" w:firstRowLastColumn="0" w:lastRowFirstColumn="0" w:lastRowLastColumn="0"/>
            <w:tcW w:w="1327" w:type="dxa"/>
          </w:tcPr>
          <w:p w14:paraId="1608F96C" w14:textId="49B88D39" w:rsidR="009F340B" w:rsidRPr="002B2ACA" w:rsidDel="007D65C0" w:rsidRDefault="009F340B" w:rsidP="00FF47DC">
            <w:pPr>
              <w:pStyle w:val="CellBody"/>
              <w:rPr>
                <w:del w:id="523" w:author="Autor"/>
                <w:bCs/>
              </w:rPr>
            </w:pPr>
            <w:del w:id="524" w:author="Autor">
              <w:r w:rsidRPr="002B2ACA" w:rsidDel="007D65C0">
                <w:rPr>
                  <w:bCs/>
                </w:rPr>
                <w:delText>Market</w:delText>
              </w:r>
              <w:bookmarkStart w:id="525" w:name="_Toc223714061"/>
              <w:bookmarkStart w:id="526" w:name="_Toc223719486"/>
              <w:bookmarkEnd w:id="525"/>
              <w:bookmarkEnd w:id="526"/>
            </w:del>
          </w:p>
        </w:tc>
        <w:tc>
          <w:tcPr>
            <w:tcW w:w="1293" w:type="dxa"/>
          </w:tcPr>
          <w:p w14:paraId="7155621F" w14:textId="73C77524"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27" w:author="Autor"/>
              </w:rPr>
            </w:pPr>
            <w:del w:id="528" w:author="Autor">
              <w:r w:rsidRPr="002B2ACA" w:rsidDel="007D65C0">
                <w:delText>Conditional</w:delText>
              </w:r>
              <w:bookmarkStart w:id="529" w:name="_Toc223714062"/>
              <w:bookmarkStart w:id="530" w:name="_Toc223719487"/>
              <w:bookmarkEnd w:id="529"/>
              <w:bookmarkEnd w:id="530"/>
            </w:del>
          </w:p>
        </w:tc>
        <w:tc>
          <w:tcPr>
            <w:cnfStyle w:val="000010000000" w:firstRow="0" w:lastRow="0" w:firstColumn="0" w:lastColumn="0" w:oddVBand="1" w:evenVBand="0" w:oddHBand="0" w:evenHBand="0" w:firstRowFirstColumn="0" w:firstRowLastColumn="0" w:lastRowFirstColumn="0" w:lastRowLastColumn="0"/>
            <w:tcW w:w="1397" w:type="dxa"/>
          </w:tcPr>
          <w:p w14:paraId="73A240CF" w14:textId="48F16855" w:rsidR="009F340B" w:rsidRPr="002B2ACA" w:rsidDel="007D65C0" w:rsidRDefault="009F340B" w:rsidP="00FF47DC">
            <w:pPr>
              <w:pStyle w:val="CellBody"/>
              <w:rPr>
                <w:del w:id="531" w:author="Autor"/>
              </w:rPr>
            </w:pPr>
            <w:del w:id="532" w:author="Autor">
              <w:r w:rsidRPr="002B2ACA" w:rsidDel="007D65C0">
                <w:delText>CountryCode</w:delText>
              </w:r>
              <w:r w:rsidR="00D76292" w:rsidRPr="002B2ACA" w:rsidDel="007D65C0">
                <w:softHyphen/>
              </w:r>
              <w:r w:rsidRPr="002B2ACA" w:rsidDel="007D65C0">
                <w:delText>Type</w:delText>
              </w:r>
              <w:bookmarkStart w:id="533" w:name="_Toc223714063"/>
              <w:bookmarkStart w:id="534" w:name="_Toc223719488"/>
              <w:bookmarkEnd w:id="533"/>
              <w:bookmarkEnd w:id="534"/>
            </w:del>
          </w:p>
        </w:tc>
        <w:tc>
          <w:tcPr>
            <w:tcW w:w="1397" w:type="dxa"/>
          </w:tcPr>
          <w:p w14:paraId="329D47A7" w14:textId="58F0601F"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35" w:author="Autor"/>
              </w:rPr>
            </w:pPr>
            <w:del w:id="536" w:author="Autor">
              <w:r w:rsidRPr="002B2ACA" w:rsidDel="007D65C0">
                <w:delText>Key</w:delText>
              </w:r>
              <w:bookmarkStart w:id="537" w:name="_Toc223714064"/>
              <w:bookmarkStart w:id="538" w:name="_Toc223719489"/>
              <w:bookmarkEnd w:id="537"/>
              <w:bookmarkEnd w:id="538"/>
            </w:del>
          </w:p>
        </w:tc>
        <w:tc>
          <w:tcPr>
            <w:cnfStyle w:val="000010000000" w:firstRow="0" w:lastRow="0" w:firstColumn="0" w:lastColumn="0" w:oddVBand="1" w:evenVBand="0" w:oddHBand="0" w:evenHBand="0" w:firstRowFirstColumn="0" w:firstRowLastColumn="0" w:lastRowFirstColumn="0" w:lastRowLastColumn="0"/>
            <w:tcW w:w="3937" w:type="dxa"/>
          </w:tcPr>
          <w:p w14:paraId="56D28E49" w14:textId="4DE2ECF0" w:rsidR="009F340B" w:rsidRPr="002B2ACA" w:rsidDel="007D65C0" w:rsidRDefault="009F340B" w:rsidP="00FF47DC">
            <w:pPr>
              <w:pStyle w:val="CellBody"/>
              <w:rPr>
                <w:del w:id="539" w:author="Autor"/>
              </w:rPr>
            </w:pPr>
            <w:del w:id="540" w:author="Autor">
              <w:r w:rsidRPr="002B2ACA" w:rsidDel="007D65C0">
                <w:delText>If ‘TransactionType’ is a ‘Financial Transaction</w:delText>
              </w:r>
              <w:r w:rsidRPr="002B2ACA" w:rsidDel="007D65C0">
                <w:footnoteReference w:id="2"/>
              </w:r>
              <w:r w:rsidRPr="002B2ACA" w:rsidDel="007D65C0">
                <w:delText xml:space="preserve">’ </w:delText>
              </w:r>
              <w:bookmarkStart w:id="543" w:name="_Toc223714065"/>
              <w:bookmarkStart w:id="544" w:name="_Toc223719490"/>
              <w:bookmarkEnd w:id="543"/>
              <w:bookmarkEnd w:id="544"/>
            </w:del>
          </w:p>
          <w:p w14:paraId="66A95E55" w14:textId="1EAE38DE" w:rsidR="009F340B" w:rsidRPr="002B2ACA" w:rsidDel="007D65C0" w:rsidRDefault="009F340B" w:rsidP="00FF47DC">
            <w:pPr>
              <w:pStyle w:val="CellBody"/>
              <w:rPr>
                <w:del w:id="545" w:author="Autor"/>
              </w:rPr>
            </w:pPr>
            <w:del w:id="546" w:author="Autor">
              <w:r w:rsidRPr="002B2ACA" w:rsidDel="007D65C0">
                <w:delText xml:space="preserve">Or if ‘Commodity’ is an ‘Emissions </w:delText>
              </w:r>
              <w:r w:rsidR="000C75E2" w:rsidDel="007D65C0">
                <w:delText xml:space="preserve">Certificate’ </w:delText>
              </w:r>
              <w:r w:rsidR="00BB0266" w:rsidDel="007D65C0">
                <w:delText xml:space="preserve">or </w:delText>
              </w:r>
              <w:r w:rsidR="000C75E2" w:rsidDel="007D65C0">
                <w:delText>a ‘</w:delText>
              </w:r>
              <w:r w:rsidR="00BB0266" w:rsidDel="007D65C0">
                <w:delText xml:space="preserve">Renewables </w:delText>
              </w:r>
              <w:r w:rsidR="000C75E2" w:rsidDel="007D65C0">
                <w:delText>Certificate</w:delText>
              </w:r>
              <w:r w:rsidR="000C75E2" w:rsidRPr="002B2ACA" w:rsidDel="007D65C0">
                <w:delText xml:space="preserve">’ </w:delText>
              </w:r>
              <w:r w:rsidRPr="002B2ACA" w:rsidDel="007D65C0">
                <w:delText>or “Coal” then this field:</w:delText>
              </w:r>
              <w:bookmarkStart w:id="547" w:name="_Toc223714066"/>
              <w:bookmarkStart w:id="548" w:name="_Toc223719491"/>
              <w:bookmarkEnd w:id="547"/>
              <w:bookmarkEnd w:id="548"/>
            </w:del>
          </w:p>
          <w:p w14:paraId="0A94DE97" w14:textId="4FF53C69" w:rsidR="009F340B" w:rsidRPr="002B2ACA" w:rsidDel="007D65C0" w:rsidRDefault="009F340B" w:rsidP="00FF47DC">
            <w:pPr>
              <w:pStyle w:val="CellBody"/>
              <w:rPr>
                <w:del w:id="549" w:author="Autor"/>
              </w:rPr>
            </w:pPr>
            <w:del w:id="550" w:author="Autor">
              <w:r w:rsidRPr="002B2ACA" w:rsidDel="007D65C0">
                <w:delText>a) must be omitted;</w:delText>
              </w:r>
              <w:bookmarkStart w:id="551" w:name="_Toc223714067"/>
              <w:bookmarkStart w:id="552" w:name="_Toc223719492"/>
              <w:bookmarkEnd w:id="551"/>
              <w:bookmarkEnd w:id="552"/>
            </w:del>
          </w:p>
          <w:p w14:paraId="0C2BF610" w14:textId="4DBE38DF" w:rsidR="009F340B" w:rsidRPr="002B2ACA" w:rsidDel="007D65C0" w:rsidRDefault="009F340B" w:rsidP="00FF47DC">
            <w:pPr>
              <w:pStyle w:val="CellBody"/>
              <w:rPr>
                <w:del w:id="553" w:author="Autor"/>
              </w:rPr>
            </w:pPr>
            <w:del w:id="554" w:author="Autor">
              <w:r w:rsidRPr="002B2ACA" w:rsidDel="007D65C0">
                <w:delText>else this field is</w:delText>
              </w:r>
              <w:bookmarkStart w:id="555" w:name="_Toc223714068"/>
              <w:bookmarkStart w:id="556" w:name="_Toc223719493"/>
              <w:bookmarkEnd w:id="555"/>
              <w:bookmarkEnd w:id="556"/>
            </w:del>
          </w:p>
          <w:p w14:paraId="0D8B87ED" w14:textId="1A646D44" w:rsidR="009F340B" w:rsidRPr="002B2ACA" w:rsidDel="007D65C0" w:rsidRDefault="009F340B" w:rsidP="00FF47DC">
            <w:pPr>
              <w:pStyle w:val="CellBody"/>
              <w:rPr>
                <w:del w:id="557" w:author="Autor"/>
              </w:rPr>
            </w:pPr>
            <w:del w:id="558" w:author="Autor">
              <w:r w:rsidRPr="002B2ACA" w:rsidDel="007D65C0">
                <w:delText xml:space="preserve">b) Mandatory and Key </w:delText>
              </w:r>
              <w:bookmarkStart w:id="559" w:name="_Toc223714069"/>
              <w:bookmarkStart w:id="560" w:name="_Toc223719494"/>
              <w:bookmarkEnd w:id="559"/>
              <w:bookmarkEnd w:id="560"/>
            </w:del>
          </w:p>
        </w:tc>
        <w:bookmarkStart w:id="561" w:name="_Toc223714070"/>
        <w:bookmarkStart w:id="562" w:name="_Toc223719495"/>
        <w:bookmarkEnd w:id="561"/>
        <w:bookmarkEnd w:id="562"/>
      </w:tr>
      <w:tr w:rsidR="009F340B" w:rsidRPr="002B2ACA" w:rsidDel="007D65C0" w14:paraId="60EC6967" w14:textId="0CD8D6BE" w:rsidTr="00522785">
        <w:trPr>
          <w:cnfStyle w:val="000000100000" w:firstRow="0" w:lastRow="0" w:firstColumn="0" w:lastColumn="0" w:oddVBand="0" w:evenVBand="0" w:oddHBand="1" w:evenHBand="0" w:firstRowFirstColumn="0" w:firstRowLastColumn="0" w:lastRowFirstColumn="0" w:lastRowLastColumn="0"/>
          <w:cantSplit w:val="0"/>
          <w:del w:id="563" w:author="Autor"/>
        </w:trPr>
        <w:tc>
          <w:tcPr>
            <w:cnfStyle w:val="000010000000" w:firstRow="0" w:lastRow="0" w:firstColumn="0" w:lastColumn="0" w:oddVBand="1" w:evenVBand="0" w:oddHBand="0" w:evenHBand="0" w:firstRowFirstColumn="0" w:firstRowLastColumn="0" w:lastRowFirstColumn="0" w:lastRowLastColumn="0"/>
            <w:tcW w:w="1327" w:type="dxa"/>
          </w:tcPr>
          <w:p w14:paraId="02ACABB5" w14:textId="3FEB7821" w:rsidR="009F340B" w:rsidRPr="002B2ACA" w:rsidDel="007D65C0" w:rsidRDefault="009F340B" w:rsidP="00FF47DC">
            <w:pPr>
              <w:pStyle w:val="CellBody"/>
              <w:rPr>
                <w:del w:id="564" w:author="Autor"/>
                <w:bCs/>
              </w:rPr>
            </w:pPr>
            <w:del w:id="565" w:author="Autor">
              <w:r w:rsidRPr="002B2ACA" w:rsidDel="007D65C0">
                <w:rPr>
                  <w:bCs/>
                </w:rPr>
                <w:delText>Commodity</w:delText>
              </w:r>
              <w:bookmarkStart w:id="566" w:name="_Toc223714071"/>
              <w:bookmarkStart w:id="567" w:name="_Toc223719496"/>
              <w:bookmarkEnd w:id="566"/>
              <w:bookmarkEnd w:id="567"/>
            </w:del>
          </w:p>
        </w:tc>
        <w:tc>
          <w:tcPr>
            <w:tcW w:w="1293" w:type="dxa"/>
          </w:tcPr>
          <w:p w14:paraId="3543ED10" w14:textId="23ABF449"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68" w:author="Autor"/>
              </w:rPr>
            </w:pPr>
            <w:del w:id="569" w:author="Autor">
              <w:r w:rsidRPr="002B2ACA" w:rsidDel="007D65C0">
                <w:delText>Conditional</w:delText>
              </w:r>
              <w:bookmarkStart w:id="570" w:name="_Toc223714072"/>
              <w:bookmarkStart w:id="571" w:name="_Toc223719497"/>
              <w:bookmarkEnd w:id="570"/>
              <w:bookmarkEnd w:id="571"/>
            </w:del>
          </w:p>
        </w:tc>
        <w:tc>
          <w:tcPr>
            <w:cnfStyle w:val="000010000000" w:firstRow="0" w:lastRow="0" w:firstColumn="0" w:lastColumn="0" w:oddVBand="1" w:evenVBand="0" w:oddHBand="0" w:evenHBand="0" w:firstRowFirstColumn="0" w:firstRowLastColumn="0" w:lastRowFirstColumn="0" w:lastRowLastColumn="0"/>
            <w:tcW w:w="1397" w:type="dxa"/>
          </w:tcPr>
          <w:p w14:paraId="09EA3C09" w14:textId="7E7132F4" w:rsidR="009F340B" w:rsidRPr="002B2ACA" w:rsidDel="007D65C0" w:rsidRDefault="009F340B" w:rsidP="00FF47DC">
            <w:pPr>
              <w:pStyle w:val="CellBody"/>
              <w:rPr>
                <w:del w:id="572" w:author="Autor"/>
              </w:rPr>
            </w:pPr>
            <w:del w:id="573" w:author="Autor">
              <w:r w:rsidRPr="002B2ACA" w:rsidDel="007D65C0">
                <w:delText>Energy</w:delText>
              </w:r>
              <w:r w:rsidRPr="002B2ACA" w:rsidDel="007D65C0">
                <w:softHyphen/>
                <w:delText>Product</w:delText>
              </w:r>
              <w:r w:rsidRPr="002B2ACA" w:rsidDel="007D65C0">
                <w:softHyphen/>
                <w:delText>Type</w:delText>
              </w:r>
              <w:bookmarkStart w:id="574" w:name="_Toc223714073"/>
              <w:bookmarkStart w:id="575" w:name="_Toc223719498"/>
              <w:bookmarkEnd w:id="574"/>
              <w:bookmarkEnd w:id="575"/>
            </w:del>
          </w:p>
        </w:tc>
        <w:tc>
          <w:tcPr>
            <w:tcW w:w="1397" w:type="dxa"/>
          </w:tcPr>
          <w:p w14:paraId="7A0DD8BE" w14:textId="7E86C025"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76" w:author="Autor"/>
              </w:rPr>
            </w:pPr>
            <w:del w:id="577" w:author="Autor">
              <w:r w:rsidRPr="002B2ACA" w:rsidDel="007D65C0">
                <w:delText>Key</w:delText>
              </w:r>
              <w:bookmarkStart w:id="578" w:name="_Toc223714074"/>
              <w:bookmarkStart w:id="579" w:name="_Toc223719499"/>
              <w:bookmarkEnd w:id="578"/>
              <w:bookmarkEnd w:id="579"/>
            </w:del>
          </w:p>
        </w:tc>
        <w:tc>
          <w:tcPr>
            <w:cnfStyle w:val="000010000000" w:firstRow="0" w:lastRow="0" w:firstColumn="0" w:lastColumn="0" w:oddVBand="1" w:evenVBand="0" w:oddHBand="0" w:evenHBand="0" w:firstRowFirstColumn="0" w:firstRowLastColumn="0" w:lastRowFirstColumn="0" w:lastRowLastColumn="0"/>
            <w:tcW w:w="3937" w:type="dxa"/>
          </w:tcPr>
          <w:p w14:paraId="0040E910" w14:textId="70AD68A0" w:rsidR="009F340B" w:rsidRPr="002B2ACA" w:rsidDel="007D65C0" w:rsidRDefault="009F340B" w:rsidP="00FF47DC">
            <w:pPr>
              <w:pStyle w:val="CellBody"/>
              <w:rPr>
                <w:del w:id="580" w:author="Autor"/>
              </w:rPr>
            </w:pPr>
            <w:del w:id="581" w:author="Autor">
              <w:r w:rsidRPr="002B2ACA" w:rsidDel="007D65C0">
                <w:delText>If ‘TransactionType’ is a</w:delText>
              </w:r>
              <w:r w:rsidR="002C5573" w:rsidRPr="002B2ACA" w:rsidDel="007D65C0">
                <w:delText xml:space="preserve"> </w:delText>
              </w:r>
              <w:r w:rsidRPr="002B2ACA" w:rsidDel="007D65C0">
                <w:delText>‘Financial Transaction’ then this field:</w:delText>
              </w:r>
              <w:bookmarkStart w:id="582" w:name="_Toc223714075"/>
              <w:bookmarkStart w:id="583" w:name="_Toc223719500"/>
              <w:bookmarkEnd w:id="582"/>
              <w:bookmarkEnd w:id="583"/>
            </w:del>
          </w:p>
          <w:p w14:paraId="5539BDFD" w14:textId="076566CA" w:rsidR="009F340B" w:rsidRPr="002B2ACA" w:rsidDel="007D65C0" w:rsidRDefault="009F340B" w:rsidP="00FF47DC">
            <w:pPr>
              <w:pStyle w:val="CellBody"/>
              <w:rPr>
                <w:del w:id="584" w:author="Autor"/>
              </w:rPr>
            </w:pPr>
            <w:del w:id="585" w:author="Autor">
              <w:r w:rsidRPr="002B2ACA" w:rsidDel="007D65C0">
                <w:delText>a) must be omitted;</w:delText>
              </w:r>
              <w:bookmarkStart w:id="586" w:name="_Toc223714076"/>
              <w:bookmarkStart w:id="587" w:name="_Toc223719501"/>
              <w:bookmarkEnd w:id="586"/>
              <w:bookmarkEnd w:id="587"/>
            </w:del>
          </w:p>
          <w:p w14:paraId="233A6F13" w14:textId="21C0FDDC" w:rsidR="009F340B" w:rsidRPr="002B2ACA" w:rsidDel="007D65C0" w:rsidRDefault="009F340B" w:rsidP="00FF47DC">
            <w:pPr>
              <w:pStyle w:val="CellBody"/>
              <w:rPr>
                <w:del w:id="588" w:author="Autor"/>
              </w:rPr>
            </w:pPr>
            <w:del w:id="589" w:author="Autor">
              <w:r w:rsidRPr="002B2ACA" w:rsidDel="007D65C0">
                <w:delText>else this field is</w:delText>
              </w:r>
              <w:bookmarkStart w:id="590" w:name="_Toc223714077"/>
              <w:bookmarkStart w:id="591" w:name="_Toc223719502"/>
              <w:bookmarkEnd w:id="590"/>
              <w:bookmarkEnd w:id="591"/>
            </w:del>
          </w:p>
          <w:p w14:paraId="13C3FDCD" w14:textId="03E89640" w:rsidR="009F340B" w:rsidRPr="002B2ACA" w:rsidDel="007D65C0" w:rsidRDefault="009F340B" w:rsidP="00FF47DC">
            <w:pPr>
              <w:pStyle w:val="CellBody"/>
              <w:rPr>
                <w:del w:id="592" w:author="Autor"/>
              </w:rPr>
            </w:pPr>
            <w:del w:id="593" w:author="Autor">
              <w:r w:rsidRPr="002B2ACA" w:rsidDel="007D65C0">
                <w:delText>b) Mandatory and Key</w:delText>
              </w:r>
              <w:bookmarkStart w:id="594" w:name="_Toc223714078"/>
              <w:bookmarkStart w:id="595" w:name="_Toc223719503"/>
              <w:bookmarkEnd w:id="594"/>
              <w:bookmarkEnd w:id="595"/>
            </w:del>
          </w:p>
        </w:tc>
        <w:bookmarkStart w:id="596" w:name="_Toc223714079"/>
        <w:bookmarkStart w:id="597" w:name="_Toc223719504"/>
        <w:bookmarkEnd w:id="596"/>
        <w:bookmarkEnd w:id="597"/>
      </w:tr>
      <w:tr w:rsidR="009F340B" w:rsidRPr="002B2ACA" w:rsidDel="007D65C0" w14:paraId="2F4CAE25" w14:textId="766DF803" w:rsidTr="00522785">
        <w:trPr>
          <w:cantSplit w:val="0"/>
          <w:del w:id="598" w:author="Autor"/>
        </w:trPr>
        <w:tc>
          <w:tcPr>
            <w:cnfStyle w:val="000010000000" w:firstRow="0" w:lastRow="0" w:firstColumn="0" w:lastColumn="0" w:oddVBand="1" w:evenVBand="0" w:oddHBand="0" w:evenHBand="0" w:firstRowFirstColumn="0" w:firstRowLastColumn="0" w:lastRowFirstColumn="0" w:lastRowLastColumn="0"/>
            <w:tcW w:w="1327" w:type="dxa"/>
          </w:tcPr>
          <w:p w14:paraId="68947CA4" w14:textId="11D0568E" w:rsidR="009F340B" w:rsidRPr="002B2ACA" w:rsidDel="007D65C0" w:rsidRDefault="009F340B" w:rsidP="00FF47DC">
            <w:pPr>
              <w:pStyle w:val="CellBody"/>
              <w:rPr>
                <w:del w:id="599" w:author="Autor"/>
                <w:bCs/>
              </w:rPr>
            </w:pPr>
            <w:del w:id="600" w:author="Autor">
              <w:r w:rsidRPr="002B2ACA" w:rsidDel="007D65C0">
                <w:rPr>
                  <w:bCs/>
                </w:rPr>
                <w:delText>Transaction</w:delText>
              </w:r>
              <w:r w:rsidR="009458B3" w:rsidRPr="002B2ACA" w:rsidDel="007D65C0">
                <w:rPr>
                  <w:bCs/>
                </w:rPr>
                <w:softHyphen/>
              </w:r>
              <w:r w:rsidRPr="002B2ACA" w:rsidDel="007D65C0">
                <w:rPr>
                  <w:bCs/>
                </w:rPr>
                <w:delText>Type</w:delText>
              </w:r>
              <w:bookmarkStart w:id="601" w:name="_Toc223714080"/>
              <w:bookmarkStart w:id="602" w:name="_Toc223719505"/>
              <w:bookmarkEnd w:id="601"/>
              <w:bookmarkEnd w:id="602"/>
            </w:del>
          </w:p>
        </w:tc>
        <w:tc>
          <w:tcPr>
            <w:tcW w:w="1293" w:type="dxa"/>
          </w:tcPr>
          <w:p w14:paraId="237E92D2" w14:textId="78E01F4A"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03" w:author="Autor"/>
              </w:rPr>
            </w:pPr>
            <w:del w:id="604" w:author="Autor">
              <w:r w:rsidRPr="002B2ACA" w:rsidDel="007D65C0">
                <w:delText>Mandatory</w:delText>
              </w:r>
              <w:bookmarkStart w:id="605" w:name="_Toc223714081"/>
              <w:bookmarkStart w:id="606" w:name="_Toc223719506"/>
              <w:bookmarkEnd w:id="605"/>
              <w:bookmarkEnd w:id="606"/>
            </w:del>
          </w:p>
        </w:tc>
        <w:tc>
          <w:tcPr>
            <w:cnfStyle w:val="000010000000" w:firstRow="0" w:lastRow="0" w:firstColumn="0" w:lastColumn="0" w:oddVBand="1" w:evenVBand="0" w:oddHBand="0" w:evenHBand="0" w:firstRowFirstColumn="0" w:firstRowLastColumn="0" w:lastRowFirstColumn="0" w:lastRowLastColumn="0"/>
            <w:tcW w:w="1397" w:type="dxa"/>
          </w:tcPr>
          <w:p w14:paraId="49D343B4" w14:textId="0643D936" w:rsidR="009F340B" w:rsidRPr="002B2ACA" w:rsidDel="007D65C0" w:rsidRDefault="009F340B" w:rsidP="00FF47DC">
            <w:pPr>
              <w:pStyle w:val="CellBody"/>
              <w:rPr>
                <w:del w:id="607" w:author="Autor"/>
              </w:rPr>
            </w:pPr>
            <w:del w:id="608" w:author="Autor">
              <w:r w:rsidRPr="002B2ACA" w:rsidDel="007D65C0">
                <w:delText>Transaction</w:delText>
              </w:r>
              <w:r w:rsidRPr="002B2ACA" w:rsidDel="007D65C0">
                <w:softHyphen/>
                <w:delText>Type</w:delText>
              </w:r>
              <w:bookmarkStart w:id="609" w:name="_Toc223714082"/>
              <w:bookmarkStart w:id="610" w:name="_Toc223719507"/>
              <w:bookmarkEnd w:id="609"/>
              <w:bookmarkEnd w:id="610"/>
            </w:del>
          </w:p>
        </w:tc>
        <w:tc>
          <w:tcPr>
            <w:tcW w:w="1397" w:type="dxa"/>
          </w:tcPr>
          <w:p w14:paraId="48D919D2" w14:textId="73AA4E53"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11" w:author="Autor"/>
              </w:rPr>
            </w:pPr>
            <w:del w:id="612" w:author="Autor">
              <w:r w:rsidRPr="002B2ACA" w:rsidDel="007D65C0">
                <w:delText>Key</w:delText>
              </w:r>
              <w:bookmarkStart w:id="613" w:name="_Toc223714083"/>
              <w:bookmarkStart w:id="614" w:name="_Toc223719508"/>
              <w:bookmarkEnd w:id="613"/>
              <w:bookmarkEnd w:id="614"/>
            </w:del>
          </w:p>
        </w:tc>
        <w:tc>
          <w:tcPr>
            <w:cnfStyle w:val="000010000000" w:firstRow="0" w:lastRow="0" w:firstColumn="0" w:lastColumn="0" w:oddVBand="1" w:evenVBand="0" w:oddHBand="0" w:evenHBand="0" w:firstRowFirstColumn="0" w:firstRowLastColumn="0" w:lastRowFirstColumn="0" w:lastRowLastColumn="0"/>
            <w:tcW w:w="3937" w:type="dxa"/>
          </w:tcPr>
          <w:p w14:paraId="4BC0676D" w14:textId="678BBA10" w:rsidR="009F340B" w:rsidRPr="002B2ACA" w:rsidDel="007D65C0" w:rsidRDefault="009F340B" w:rsidP="00FF47DC">
            <w:pPr>
              <w:pStyle w:val="CellBody"/>
              <w:rPr>
                <w:del w:id="615" w:author="Autor"/>
              </w:rPr>
            </w:pPr>
            <w:bookmarkStart w:id="616" w:name="_Toc223714084"/>
            <w:bookmarkStart w:id="617" w:name="_Toc223719509"/>
            <w:bookmarkEnd w:id="616"/>
            <w:bookmarkEnd w:id="617"/>
          </w:p>
        </w:tc>
        <w:bookmarkStart w:id="618" w:name="_Toc223714085"/>
        <w:bookmarkStart w:id="619" w:name="_Toc223719510"/>
        <w:bookmarkEnd w:id="618"/>
        <w:bookmarkEnd w:id="619"/>
      </w:tr>
      <w:tr w:rsidR="009F340B" w:rsidRPr="002B2ACA" w:rsidDel="007D65C0" w14:paraId="702DCD47" w14:textId="1B6D0953" w:rsidTr="00522785">
        <w:trPr>
          <w:cnfStyle w:val="000000100000" w:firstRow="0" w:lastRow="0" w:firstColumn="0" w:lastColumn="0" w:oddVBand="0" w:evenVBand="0" w:oddHBand="1" w:evenHBand="0" w:firstRowFirstColumn="0" w:firstRowLastColumn="0" w:lastRowFirstColumn="0" w:lastRowLastColumn="0"/>
          <w:cantSplit w:val="0"/>
          <w:del w:id="620" w:author="Autor"/>
        </w:trPr>
        <w:tc>
          <w:tcPr>
            <w:cnfStyle w:val="000010000000" w:firstRow="0" w:lastRow="0" w:firstColumn="0" w:lastColumn="0" w:oddVBand="1" w:evenVBand="0" w:oddHBand="0" w:evenHBand="0" w:firstRowFirstColumn="0" w:firstRowLastColumn="0" w:lastRowFirstColumn="0" w:lastRowLastColumn="0"/>
            <w:tcW w:w="1327" w:type="dxa"/>
          </w:tcPr>
          <w:p w14:paraId="2BC18A59" w14:textId="4EE48B01" w:rsidR="009F340B" w:rsidRPr="002B2ACA" w:rsidDel="007D65C0" w:rsidRDefault="009458B3" w:rsidP="00FF47DC">
            <w:pPr>
              <w:pStyle w:val="CellBody"/>
              <w:rPr>
                <w:del w:id="621" w:author="Autor"/>
                <w:bCs/>
              </w:rPr>
            </w:pPr>
            <w:del w:id="622" w:author="Autor">
              <w:r w:rsidRPr="002B2ACA" w:rsidDel="007D65C0">
                <w:rPr>
                  <w:bCs/>
                </w:rPr>
                <w:delText>Delivery</w:delText>
              </w:r>
              <w:r w:rsidRPr="002B2ACA" w:rsidDel="007D65C0">
                <w:rPr>
                  <w:bCs/>
                </w:rPr>
                <w:softHyphen/>
              </w:r>
              <w:r w:rsidR="009F340B" w:rsidRPr="002B2ACA" w:rsidDel="007D65C0">
                <w:rPr>
                  <w:bCs/>
                </w:rPr>
                <w:delText>Point</w:delText>
              </w:r>
              <w:r w:rsidRPr="002B2ACA" w:rsidDel="007D65C0">
                <w:rPr>
                  <w:bCs/>
                </w:rPr>
                <w:softHyphen/>
              </w:r>
              <w:r w:rsidR="009F340B" w:rsidRPr="002B2ACA" w:rsidDel="007D65C0">
                <w:rPr>
                  <w:bCs/>
                </w:rPr>
                <w:delText>Area</w:delText>
              </w:r>
              <w:bookmarkStart w:id="623" w:name="_Toc223714086"/>
              <w:bookmarkStart w:id="624" w:name="_Toc223719511"/>
              <w:bookmarkEnd w:id="623"/>
              <w:bookmarkEnd w:id="624"/>
            </w:del>
          </w:p>
        </w:tc>
        <w:tc>
          <w:tcPr>
            <w:tcW w:w="1293" w:type="dxa"/>
          </w:tcPr>
          <w:p w14:paraId="3AE5480E" w14:textId="3DEC1EEB"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625" w:author="Autor"/>
              </w:rPr>
            </w:pPr>
            <w:del w:id="626" w:author="Autor">
              <w:r w:rsidRPr="002B2ACA" w:rsidDel="007D65C0">
                <w:delText>Conditional</w:delText>
              </w:r>
              <w:bookmarkStart w:id="627" w:name="_Toc223714087"/>
              <w:bookmarkStart w:id="628" w:name="_Toc223719512"/>
              <w:bookmarkEnd w:id="627"/>
              <w:bookmarkEnd w:id="628"/>
            </w:del>
          </w:p>
        </w:tc>
        <w:tc>
          <w:tcPr>
            <w:cnfStyle w:val="000010000000" w:firstRow="0" w:lastRow="0" w:firstColumn="0" w:lastColumn="0" w:oddVBand="1" w:evenVBand="0" w:oddHBand="0" w:evenHBand="0" w:firstRowFirstColumn="0" w:firstRowLastColumn="0" w:lastRowFirstColumn="0" w:lastRowLastColumn="0"/>
            <w:tcW w:w="1397" w:type="dxa"/>
          </w:tcPr>
          <w:p w14:paraId="090A251E" w14:textId="6D72E8A1" w:rsidR="009F340B" w:rsidRPr="002B2ACA" w:rsidDel="007D65C0" w:rsidRDefault="009F340B" w:rsidP="00FF47DC">
            <w:pPr>
              <w:pStyle w:val="CellBody"/>
              <w:rPr>
                <w:del w:id="629" w:author="Autor"/>
              </w:rPr>
            </w:pPr>
            <w:del w:id="630" w:author="Autor">
              <w:r w:rsidRPr="002B2ACA" w:rsidDel="007D65C0">
                <w:delText>AreaType</w:delText>
              </w:r>
              <w:bookmarkStart w:id="631" w:name="_Toc223714088"/>
              <w:bookmarkStart w:id="632" w:name="_Toc223719513"/>
              <w:bookmarkEnd w:id="631"/>
              <w:bookmarkEnd w:id="632"/>
            </w:del>
          </w:p>
        </w:tc>
        <w:tc>
          <w:tcPr>
            <w:tcW w:w="1397" w:type="dxa"/>
          </w:tcPr>
          <w:p w14:paraId="653EB62E" w14:textId="522436AD"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633" w:author="Autor"/>
              </w:rPr>
            </w:pPr>
            <w:del w:id="634" w:author="Autor">
              <w:r w:rsidRPr="002B2ACA" w:rsidDel="007D65C0">
                <w:delText>Key</w:delText>
              </w:r>
              <w:bookmarkStart w:id="635" w:name="_Toc223714089"/>
              <w:bookmarkStart w:id="636" w:name="_Toc223719514"/>
              <w:bookmarkEnd w:id="635"/>
              <w:bookmarkEnd w:id="636"/>
            </w:del>
          </w:p>
        </w:tc>
        <w:tc>
          <w:tcPr>
            <w:cnfStyle w:val="000010000000" w:firstRow="0" w:lastRow="0" w:firstColumn="0" w:lastColumn="0" w:oddVBand="1" w:evenVBand="0" w:oddHBand="0" w:evenHBand="0" w:firstRowFirstColumn="0" w:firstRowLastColumn="0" w:lastRowFirstColumn="0" w:lastRowLastColumn="0"/>
            <w:tcW w:w="3937" w:type="dxa"/>
          </w:tcPr>
          <w:p w14:paraId="31DFEB16" w14:textId="4065E928" w:rsidR="009F340B" w:rsidRPr="002B2ACA" w:rsidDel="007D65C0" w:rsidRDefault="009F340B" w:rsidP="00FF47DC">
            <w:pPr>
              <w:pStyle w:val="CellBody"/>
              <w:rPr>
                <w:del w:id="637" w:author="Autor"/>
              </w:rPr>
            </w:pPr>
            <w:del w:id="638" w:author="Autor">
              <w:r w:rsidRPr="002B2ACA" w:rsidDel="007D65C0">
                <w:delText xml:space="preserve">If ‘TransactionType’ is a ‘Financial Transaction’ </w:delText>
              </w:r>
              <w:bookmarkStart w:id="639" w:name="_Toc223714090"/>
              <w:bookmarkStart w:id="640" w:name="_Toc223719515"/>
              <w:bookmarkEnd w:id="639"/>
              <w:bookmarkEnd w:id="640"/>
            </w:del>
          </w:p>
          <w:p w14:paraId="764A85CD" w14:textId="113D5B01" w:rsidR="009F340B" w:rsidRPr="002B2ACA" w:rsidDel="007D65C0" w:rsidRDefault="009F340B" w:rsidP="00FF47DC">
            <w:pPr>
              <w:pStyle w:val="CellBody"/>
              <w:rPr>
                <w:del w:id="641" w:author="Autor"/>
              </w:rPr>
            </w:pPr>
            <w:del w:id="642" w:author="Autor">
              <w:r w:rsidRPr="002B2ACA" w:rsidDel="007D65C0">
                <w:delText xml:space="preserve">Or if ‘Commodity’ is an </w:delText>
              </w:r>
              <w:r w:rsidR="000C75E2" w:rsidRPr="002B2ACA" w:rsidDel="007D65C0">
                <w:delText xml:space="preserve">‘Emissions </w:delText>
              </w:r>
              <w:r w:rsidR="000C75E2" w:rsidDel="007D65C0">
                <w:delText>Certificate’ or a ‘Renewables Certificate</w:delText>
              </w:r>
              <w:r w:rsidR="000C75E2" w:rsidRPr="002B2ACA" w:rsidDel="007D65C0">
                <w:delText>’</w:delText>
              </w:r>
              <w:r w:rsidRPr="002B2ACA" w:rsidDel="007D65C0">
                <w:delText xml:space="preserve"> then this field:</w:delText>
              </w:r>
              <w:bookmarkStart w:id="643" w:name="_Toc223714091"/>
              <w:bookmarkStart w:id="644" w:name="_Toc223719516"/>
              <w:bookmarkEnd w:id="643"/>
              <w:bookmarkEnd w:id="644"/>
            </w:del>
          </w:p>
          <w:p w14:paraId="23FC0F5F" w14:textId="12DF00F8" w:rsidR="009F340B" w:rsidRPr="002B2ACA" w:rsidDel="007D65C0" w:rsidRDefault="009F340B" w:rsidP="00FF47DC">
            <w:pPr>
              <w:pStyle w:val="CellBody"/>
              <w:rPr>
                <w:del w:id="645" w:author="Autor"/>
              </w:rPr>
            </w:pPr>
            <w:del w:id="646" w:author="Autor">
              <w:r w:rsidRPr="002B2ACA" w:rsidDel="007D65C0">
                <w:delText>a) must be omitted;</w:delText>
              </w:r>
              <w:bookmarkStart w:id="647" w:name="_Toc223714092"/>
              <w:bookmarkStart w:id="648" w:name="_Toc223719517"/>
              <w:bookmarkEnd w:id="647"/>
              <w:bookmarkEnd w:id="648"/>
            </w:del>
          </w:p>
          <w:p w14:paraId="17E679C5" w14:textId="57477A28" w:rsidR="009F340B" w:rsidRPr="002B2ACA" w:rsidDel="007D65C0" w:rsidRDefault="009F340B" w:rsidP="00FF47DC">
            <w:pPr>
              <w:pStyle w:val="CellBody"/>
              <w:rPr>
                <w:del w:id="649" w:author="Autor"/>
              </w:rPr>
            </w:pPr>
            <w:del w:id="650" w:author="Autor">
              <w:r w:rsidRPr="002B2ACA" w:rsidDel="007D65C0">
                <w:delText>else this field is</w:delText>
              </w:r>
              <w:bookmarkStart w:id="651" w:name="_Toc223714093"/>
              <w:bookmarkStart w:id="652" w:name="_Toc223719518"/>
              <w:bookmarkEnd w:id="651"/>
              <w:bookmarkEnd w:id="652"/>
            </w:del>
          </w:p>
          <w:p w14:paraId="7FDA2E43" w14:textId="133961E3" w:rsidR="009F340B" w:rsidRPr="002B2ACA" w:rsidDel="007D65C0" w:rsidRDefault="009F340B" w:rsidP="00FF47DC">
            <w:pPr>
              <w:pStyle w:val="CellBody"/>
              <w:rPr>
                <w:del w:id="653" w:author="Autor"/>
              </w:rPr>
            </w:pPr>
            <w:del w:id="654" w:author="Autor">
              <w:r w:rsidRPr="002B2ACA" w:rsidDel="007D65C0">
                <w:delText>b) Mandatory and Key</w:delText>
              </w:r>
              <w:bookmarkStart w:id="655" w:name="_Toc223714094"/>
              <w:bookmarkStart w:id="656" w:name="_Toc223719519"/>
              <w:bookmarkEnd w:id="655"/>
              <w:bookmarkEnd w:id="656"/>
            </w:del>
          </w:p>
        </w:tc>
        <w:bookmarkStart w:id="657" w:name="_Toc223714095"/>
        <w:bookmarkStart w:id="658" w:name="_Toc223719520"/>
        <w:bookmarkEnd w:id="657"/>
        <w:bookmarkEnd w:id="658"/>
      </w:tr>
      <w:tr w:rsidR="009F340B" w:rsidRPr="002B2ACA" w:rsidDel="007D65C0" w14:paraId="7830EDEE" w14:textId="7BBA73FB" w:rsidTr="00522785">
        <w:trPr>
          <w:cantSplit w:val="0"/>
          <w:del w:id="659" w:author="Autor"/>
        </w:trPr>
        <w:tc>
          <w:tcPr>
            <w:cnfStyle w:val="000010000000" w:firstRow="0" w:lastRow="0" w:firstColumn="0" w:lastColumn="0" w:oddVBand="1" w:evenVBand="0" w:oddHBand="0" w:evenHBand="0" w:firstRowFirstColumn="0" w:firstRowLastColumn="0" w:lastRowFirstColumn="0" w:lastRowLastColumn="0"/>
            <w:tcW w:w="1327" w:type="dxa"/>
          </w:tcPr>
          <w:p w14:paraId="28291042" w14:textId="2E628376" w:rsidR="009F340B" w:rsidRPr="002B2ACA" w:rsidDel="007D65C0" w:rsidRDefault="009458B3" w:rsidP="00FF47DC">
            <w:pPr>
              <w:pStyle w:val="CellBody"/>
              <w:rPr>
                <w:del w:id="660" w:author="Autor"/>
                <w:bCs/>
              </w:rPr>
            </w:pPr>
            <w:del w:id="661" w:author="Autor">
              <w:r w:rsidRPr="002B2ACA" w:rsidDel="007D65C0">
                <w:rPr>
                  <w:bCs/>
                </w:rPr>
                <w:delText>Buyer</w:delText>
              </w:r>
              <w:r w:rsidRPr="002B2ACA" w:rsidDel="007D65C0">
                <w:rPr>
                  <w:bCs/>
                </w:rPr>
                <w:softHyphen/>
              </w:r>
              <w:r w:rsidR="009F340B" w:rsidRPr="002B2ACA" w:rsidDel="007D65C0">
                <w:rPr>
                  <w:bCs/>
                </w:rPr>
                <w:delText>Party</w:delText>
              </w:r>
              <w:bookmarkStart w:id="662" w:name="_Toc223714096"/>
              <w:bookmarkStart w:id="663" w:name="_Toc223719521"/>
              <w:bookmarkEnd w:id="662"/>
              <w:bookmarkEnd w:id="663"/>
            </w:del>
          </w:p>
        </w:tc>
        <w:tc>
          <w:tcPr>
            <w:tcW w:w="1293" w:type="dxa"/>
          </w:tcPr>
          <w:p w14:paraId="4A618A5E" w14:textId="5E90CAAB"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64" w:author="Autor"/>
              </w:rPr>
            </w:pPr>
            <w:del w:id="665" w:author="Autor">
              <w:r w:rsidRPr="002B2ACA" w:rsidDel="007D65C0">
                <w:delText>Mandatory</w:delText>
              </w:r>
              <w:bookmarkStart w:id="666" w:name="_Toc223714097"/>
              <w:bookmarkStart w:id="667" w:name="_Toc223719522"/>
              <w:bookmarkEnd w:id="666"/>
              <w:bookmarkEnd w:id="667"/>
            </w:del>
          </w:p>
        </w:tc>
        <w:tc>
          <w:tcPr>
            <w:cnfStyle w:val="000010000000" w:firstRow="0" w:lastRow="0" w:firstColumn="0" w:lastColumn="0" w:oddVBand="1" w:evenVBand="0" w:oddHBand="0" w:evenHBand="0" w:firstRowFirstColumn="0" w:firstRowLastColumn="0" w:lastRowFirstColumn="0" w:lastRowLastColumn="0"/>
            <w:tcW w:w="1397" w:type="dxa"/>
          </w:tcPr>
          <w:p w14:paraId="1B06228D" w14:textId="0B9E5F43" w:rsidR="009F340B" w:rsidRPr="002B2ACA" w:rsidDel="007D65C0" w:rsidRDefault="009F340B" w:rsidP="00FF47DC">
            <w:pPr>
              <w:pStyle w:val="CellBody"/>
              <w:rPr>
                <w:del w:id="668" w:author="Autor"/>
              </w:rPr>
            </w:pPr>
            <w:del w:id="669" w:author="Autor">
              <w:r w:rsidRPr="002B2ACA" w:rsidDel="007D65C0">
                <w:delText>PartyType</w:delText>
              </w:r>
              <w:bookmarkStart w:id="670" w:name="_Toc223714098"/>
              <w:bookmarkStart w:id="671" w:name="_Toc223719523"/>
              <w:bookmarkEnd w:id="670"/>
              <w:bookmarkEnd w:id="671"/>
            </w:del>
          </w:p>
        </w:tc>
        <w:tc>
          <w:tcPr>
            <w:tcW w:w="1397" w:type="dxa"/>
          </w:tcPr>
          <w:p w14:paraId="55682C00" w14:textId="416547AA"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72" w:author="Autor"/>
              </w:rPr>
            </w:pPr>
            <w:del w:id="673" w:author="Autor">
              <w:r w:rsidRPr="002B2ACA" w:rsidDel="007D65C0">
                <w:delText>Key</w:delText>
              </w:r>
              <w:bookmarkStart w:id="674" w:name="_Toc223714099"/>
              <w:bookmarkStart w:id="675" w:name="_Toc223719524"/>
              <w:bookmarkEnd w:id="674"/>
              <w:bookmarkEnd w:id="675"/>
            </w:del>
          </w:p>
        </w:tc>
        <w:tc>
          <w:tcPr>
            <w:cnfStyle w:val="000010000000" w:firstRow="0" w:lastRow="0" w:firstColumn="0" w:lastColumn="0" w:oddVBand="1" w:evenVBand="0" w:oddHBand="0" w:evenHBand="0" w:firstRowFirstColumn="0" w:firstRowLastColumn="0" w:lastRowFirstColumn="0" w:lastRowLastColumn="0"/>
            <w:tcW w:w="3937" w:type="dxa"/>
          </w:tcPr>
          <w:p w14:paraId="186CDF5C" w14:textId="3E15737B" w:rsidR="009F340B" w:rsidRPr="002B2ACA" w:rsidDel="007D65C0" w:rsidRDefault="009F340B" w:rsidP="00FF47DC">
            <w:pPr>
              <w:pStyle w:val="CellBody"/>
              <w:rPr>
                <w:del w:id="676" w:author="Autor"/>
              </w:rPr>
            </w:pPr>
            <w:del w:id="677" w:author="Autor">
              <w:r w:rsidRPr="002B2ACA" w:rsidDel="007D65C0">
                <w:delText>The EIC code of the party that initiates the eCM process and issues a Match Suggestion document.</w:delText>
              </w:r>
              <w:bookmarkStart w:id="678" w:name="_Toc223714100"/>
              <w:bookmarkStart w:id="679" w:name="_Toc223719525"/>
              <w:bookmarkEnd w:id="678"/>
              <w:bookmarkEnd w:id="679"/>
            </w:del>
          </w:p>
          <w:p w14:paraId="23C17A5B" w14:textId="7ACCE648" w:rsidR="009F340B" w:rsidRPr="002B2ACA" w:rsidDel="007D65C0" w:rsidRDefault="009F340B" w:rsidP="001B15C3">
            <w:pPr>
              <w:pStyle w:val="Condition1"/>
              <w:rPr>
                <w:del w:id="680" w:author="Autor"/>
              </w:rPr>
            </w:pPr>
            <w:del w:id="681" w:author="Autor">
              <w:r w:rsidRPr="002B2ACA" w:rsidDel="007D65C0">
                <w:delText xml:space="preserve">If ‘TransactionType’ = “FOR” or “PHYS_INX” then this field must be the EIC code of the buyer of the deal; </w:delText>
              </w:r>
              <w:bookmarkStart w:id="682" w:name="_Toc223714101"/>
              <w:bookmarkStart w:id="683" w:name="_Toc223719526"/>
              <w:bookmarkEnd w:id="682"/>
              <w:bookmarkEnd w:id="683"/>
            </w:del>
          </w:p>
          <w:p w14:paraId="507FB5CC" w14:textId="2685034F" w:rsidR="009F340B" w:rsidRPr="002B2ACA" w:rsidDel="007D65C0" w:rsidRDefault="009F340B" w:rsidP="001B15C3">
            <w:pPr>
              <w:pStyle w:val="Condition1"/>
              <w:rPr>
                <w:del w:id="684" w:author="Autor"/>
              </w:rPr>
            </w:pPr>
            <w:del w:id="685" w:author="Autor">
              <w:r w:rsidRPr="002B2ACA" w:rsidDel="007D65C0">
                <w:delText>If ‘TransactionType’ = “FXD_SWP” then this field must be the EIC code of the ‘Fixed Price Payer’ in the ‘</w:delText>
              </w:r>
              <w:r w:rsidR="00147C3A" w:rsidRPr="002B2ACA" w:rsidDel="007D65C0">
                <w:delText>FixedPriceInformation</w:delText>
              </w:r>
              <w:r w:rsidRPr="002B2ACA" w:rsidDel="007D65C0">
                <w:delText xml:space="preserve">’ section; </w:delText>
              </w:r>
              <w:bookmarkStart w:id="686" w:name="_Toc223714102"/>
              <w:bookmarkStart w:id="687" w:name="_Toc223719527"/>
              <w:bookmarkEnd w:id="686"/>
              <w:bookmarkEnd w:id="687"/>
            </w:del>
          </w:p>
          <w:p w14:paraId="4E6E2A8D" w14:textId="47E91875" w:rsidR="009F340B" w:rsidRPr="002B2ACA" w:rsidDel="007D65C0" w:rsidRDefault="009F340B" w:rsidP="001B15C3">
            <w:pPr>
              <w:pStyle w:val="Condition1"/>
              <w:rPr>
                <w:del w:id="688" w:author="Autor"/>
              </w:rPr>
            </w:pPr>
            <w:del w:id="689" w:author="Autor">
              <w:r w:rsidRPr="002B2ACA" w:rsidDel="007D65C0">
                <w:delText>If ‘TransactionType’ = “FLT_SWP” then then this field must be the greater (using ascending alphanumeric sorting) EIC code of the two parties to the deal e.g. “23X------------2” is greater than “23X------------1”;</w:delText>
              </w:r>
              <w:bookmarkStart w:id="690" w:name="_Toc223714103"/>
              <w:bookmarkStart w:id="691" w:name="_Toc223719528"/>
              <w:bookmarkEnd w:id="690"/>
              <w:bookmarkEnd w:id="691"/>
            </w:del>
          </w:p>
          <w:p w14:paraId="4105022A" w14:textId="6B8F83A6" w:rsidR="009F340B" w:rsidRPr="002B2ACA" w:rsidDel="007D65C0" w:rsidRDefault="009F340B" w:rsidP="001B15C3">
            <w:pPr>
              <w:pStyle w:val="Condition1"/>
              <w:rPr>
                <w:del w:id="692" w:author="Autor"/>
              </w:rPr>
            </w:pPr>
            <w:del w:id="693" w:author="Autor">
              <w:r w:rsidRPr="002B2ACA" w:rsidDel="007D65C0">
                <w:delText xml:space="preserve">If ‘TransactionType’ = “OPT” or “OPT_PHYS_INX” or “OPT_FIN_INX” </w:delText>
              </w:r>
              <w:r w:rsidRPr="002B2ACA" w:rsidDel="007D65C0">
                <w:rPr>
                  <w:szCs w:val="16"/>
                </w:rPr>
                <w:delText>or</w:delText>
              </w:r>
              <w:r w:rsidRPr="002B2ACA" w:rsidDel="007D65C0">
                <w:delText xml:space="preserve"> </w:delText>
              </w:r>
              <w:r w:rsidRPr="002B2ACA" w:rsidDel="007D65C0">
                <w:rPr>
                  <w:szCs w:val="16"/>
                </w:rPr>
                <w:delText>“OPT_FXD_SWP” or “OPT_FLT_SWP”</w:delText>
              </w:r>
              <w:r w:rsidRPr="002B2ACA" w:rsidDel="007D65C0">
                <w:delText xml:space="preserve"> then this field must be the EIC code for the ‘Option Holder’.</w:delText>
              </w:r>
              <w:bookmarkStart w:id="694" w:name="_Toc223714104"/>
              <w:bookmarkStart w:id="695" w:name="_Toc223719529"/>
              <w:bookmarkEnd w:id="694"/>
              <w:bookmarkEnd w:id="695"/>
            </w:del>
          </w:p>
        </w:tc>
        <w:bookmarkStart w:id="696" w:name="_Toc223714105"/>
        <w:bookmarkStart w:id="697" w:name="_Toc223719530"/>
        <w:bookmarkEnd w:id="696"/>
        <w:bookmarkEnd w:id="697"/>
      </w:tr>
      <w:tr w:rsidR="006F2F76" w:rsidRPr="002B2ACA" w:rsidDel="007D65C0" w14:paraId="1BD3F8BF" w14:textId="2D148693" w:rsidTr="00522785">
        <w:trPr>
          <w:cnfStyle w:val="000000100000" w:firstRow="0" w:lastRow="0" w:firstColumn="0" w:lastColumn="0" w:oddVBand="0" w:evenVBand="0" w:oddHBand="1" w:evenHBand="0" w:firstRowFirstColumn="0" w:firstRowLastColumn="0" w:lastRowFirstColumn="0" w:lastRowLastColumn="0"/>
          <w:cantSplit w:val="0"/>
          <w:del w:id="698" w:author="Autor"/>
        </w:trPr>
        <w:tc>
          <w:tcPr>
            <w:cnfStyle w:val="000010000000" w:firstRow="0" w:lastRow="0" w:firstColumn="0" w:lastColumn="0" w:oddVBand="1" w:evenVBand="0" w:oddHBand="0" w:evenHBand="0" w:firstRowFirstColumn="0" w:firstRowLastColumn="0" w:lastRowFirstColumn="0" w:lastRowLastColumn="0"/>
            <w:tcW w:w="1327" w:type="dxa"/>
          </w:tcPr>
          <w:p w14:paraId="3250B0BF" w14:textId="1A87EB29" w:rsidR="006F2F76" w:rsidRPr="002B2ACA" w:rsidDel="007D65C0" w:rsidRDefault="006F2F76" w:rsidP="00FF47DC">
            <w:pPr>
              <w:pStyle w:val="CellBody"/>
              <w:rPr>
                <w:del w:id="699" w:author="Autor"/>
                <w:bCs/>
              </w:rPr>
            </w:pPr>
            <w:del w:id="700" w:author="Autor">
              <w:r w:rsidRPr="002B2ACA" w:rsidDel="007D65C0">
                <w:rPr>
                  <w:bCs/>
                </w:rPr>
                <w:delText>BuyerParty</w:delText>
              </w:r>
              <w:r w:rsidRPr="002B2ACA" w:rsidDel="007D65C0">
                <w:rPr>
                  <w:bCs/>
                </w:rPr>
                <w:softHyphen/>
                <w:delText>LEI</w:delText>
              </w:r>
              <w:bookmarkStart w:id="701" w:name="_Toc223714106"/>
              <w:bookmarkStart w:id="702" w:name="_Toc223719531"/>
              <w:bookmarkEnd w:id="701"/>
              <w:bookmarkEnd w:id="702"/>
            </w:del>
          </w:p>
        </w:tc>
        <w:tc>
          <w:tcPr>
            <w:tcW w:w="1293" w:type="dxa"/>
          </w:tcPr>
          <w:p w14:paraId="5C99507F" w14:textId="41A40D61" w:rsidR="006F2F76" w:rsidRPr="002B2ACA" w:rsidDel="007D65C0" w:rsidRDefault="006F2F76" w:rsidP="00FF47DC">
            <w:pPr>
              <w:pStyle w:val="CellBody"/>
              <w:cnfStyle w:val="000000100000" w:firstRow="0" w:lastRow="0" w:firstColumn="0" w:lastColumn="0" w:oddVBand="0" w:evenVBand="0" w:oddHBand="1" w:evenHBand="0" w:firstRowFirstColumn="0" w:firstRowLastColumn="0" w:lastRowFirstColumn="0" w:lastRowLastColumn="0"/>
              <w:rPr>
                <w:del w:id="703" w:author="Autor"/>
              </w:rPr>
            </w:pPr>
            <w:del w:id="704" w:author="Autor">
              <w:r w:rsidRPr="002B2ACA" w:rsidDel="007D65C0">
                <w:delText>Optional</w:delText>
              </w:r>
              <w:bookmarkStart w:id="705" w:name="_Toc223714107"/>
              <w:bookmarkStart w:id="706" w:name="_Toc223719532"/>
              <w:bookmarkEnd w:id="705"/>
              <w:bookmarkEnd w:id="706"/>
            </w:del>
          </w:p>
        </w:tc>
        <w:tc>
          <w:tcPr>
            <w:cnfStyle w:val="000010000000" w:firstRow="0" w:lastRow="0" w:firstColumn="0" w:lastColumn="0" w:oddVBand="1" w:evenVBand="0" w:oddHBand="0" w:evenHBand="0" w:firstRowFirstColumn="0" w:firstRowLastColumn="0" w:lastRowFirstColumn="0" w:lastRowLastColumn="0"/>
            <w:tcW w:w="1397" w:type="dxa"/>
          </w:tcPr>
          <w:p w14:paraId="00B2126D" w14:textId="5E80C3EB" w:rsidR="006F2F76" w:rsidRPr="002B2ACA" w:rsidDel="007D65C0" w:rsidRDefault="006F2F76" w:rsidP="00FF47DC">
            <w:pPr>
              <w:pStyle w:val="CellBody"/>
              <w:rPr>
                <w:del w:id="707" w:author="Autor"/>
              </w:rPr>
            </w:pPr>
            <w:del w:id="708" w:author="Autor">
              <w:r w:rsidRPr="002B2ACA" w:rsidDel="007D65C0">
                <w:delText>LEIType</w:delText>
              </w:r>
              <w:bookmarkStart w:id="709" w:name="_Toc223714108"/>
              <w:bookmarkStart w:id="710" w:name="_Toc223719533"/>
              <w:bookmarkEnd w:id="709"/>
              <w:bookmarkEnd w:id="710"/>
            </w:del>
          </w:p>
        </w:tc>
        <w:tc>
          <w:tcPr>
            <w:tcW w:w="1397" w:type="dxa"/>
          </w:tcPr>
          <w:p w14:paraId="4A797D7E" w14:textId="62AA7D0A" w:rsidR="006F2F76" w:rsidRPr="002B2ACA" w:rsidDel="007D65C0" w:rsidRDefault="006F2F76" w:rsidP="00FF47DC">
            <w:pPr>
              <w:pStyle w:val="CellBody"/>
              <w:cnfStyle w:val="000000100000" w:firstRow="0" w:lastRow="0" w:firstColumn="0" w:lastColumn="0" w:oddVBand="0" w:evenVBand="0" w:oddHBand="1" w:evenHBand="0" w:firstRowFirstColumn="0" w:firstRowLastColumn="0" w:lastRowFirstColumn="0" w:lastRowLastColumn="0"/>
              <w:rPr>
                <w:del w:id="711" w:author="Autor"/>
              </w:rPr>
            </w:pPr>
            <w:del w:id="712" w:author="Autor">
              <w:r w:rsidRPr="002B2ACA" w:rsidDel="007D65C0">
                <w:delText>Information</w:delText>
              </w:r>
              <w:bookmarkStart w:id="713" w:name="_Toc223714109"/>
              <w:bookmarkStart w:id="714" w:name="_Toc223719534"/>
              <w:bookmarkEnd w:id="713"/>
              <w:bookmarkEnd w:id="714"/>
            </w:del>
          </w:p>
        </w:tc>
        <w:tc>
          <w:tcPr>
            <w:cnfStyle w:val="000010000000" w:firstRow="0" w:lastRow="0" w:firstColumn="0" w:lastColumn="0" w:oddVBand="1" w:evenVBand="0" w:oddHBand="0" w:evenHBand="0" w:firstRowFirstColumn="0" w:firstRowLastColumn="0" w:lastRowFirstColumn="0" w:lastRowLastColumn="0"/>
            <w:tcW w:w="3937" w:type="dxa"/>
          </w:tcPr>
          <w:p w14:paraId="31D036D3" w14:textId="418BD91A" w:rsidR="006F2F76" w:rsidRPr="002B2ACA" w:rsidDel="007D65C0" w:rsidRDefault="006F2F76" w:rsidP="00FF47DC">
            <w:pPr>
              <w:pStyle w:val="CellBody"/>
              <w:rPr>
                <w:del w:id="715" w:author="Autor"/>
              </w:rPr>
            </w:pPr>
            <w:bookmarkStart w:id="716" w:name="_Toc223714110"/>
            <w:bookmarkStart w:id="717" w:name="_Toc223719535"/>
            <w:bookmarkEnd w:id="716"/>
            <w:bookmarkEnd w:id="717"/>
          </w:p>
        </w:tc>
        <w:bookmarkStart w:id="718" w:name="_Toc223714111"/>
        <w:bookmarkStart w:id="719" w:name="_Toc223719536"/>
        <w:bookmarkEnd w:id="718"/>
        <w:bookmarkEnd w:id="719"/>
      </w:tr>
      <w:tr w:rsidR="006F2F76" w:rsidRPr="002B2ACA" w:rsidDel="007D65C0" w14:paraId="24CB65C3" w14:textId="57F67EBF" w:rsidTr="00522785">
        <w:trPr>
          <w:cantSplit w:val="0"/>
          <w:del w:id="720" w:author="Autor"/>
        </w:trPr>
        <w:tc>
          <w:tcPr>
            <w:cnfStyle w:val="000010000000" w:firstRow="0" w:lastRow="0" w:firstColumn="0" w:lastColumn="0" w:oddVBand="1" w:evenVBand="0" w:oddHBand="0" w:evenHBand="0" w:firstRowFirstColumn="0" w:firstRowLastColumn="0" w:lastRowFirstColumn="0" w:lastRowLastColumn="0"/>
            <w:tcW w:w="1327" w:type="dxa"/>
          </w:tcPr>
          <w:p w14:paraId="794E9188" w14:textId="140AD3EC" w:rsidR="006F2F76" w:rsidRPr="002B2ACA" w:rsidDel="007D65C0" w:rsidRDefault="006F2F76" w:rsidP="00FF47DC">
            <w:pPr>
              <w:pStyle w:val="CellBody"/>
              <w:rPr>
                <w:del w:id="721" w:author="Autor"/>
                <w:bCs/>
              </w:rPr>
            </w:pPr>
            <w:del w:id="722" w:author="Autor">
              <w:r w:rsidRPr="002B2ACA" w:rsidDel="007D65C0">
                <w:rPr>
                  <w:bCs/>
                </w:rPr>
                <w:delText>BuyerParty</w:delText>
              </w:r>
              <w:r w:rsidRPr="002B2ACA" w:rsidDel="007D65C0">
                <w:rPr>
                  <w:bCs/>
                </w:rPr>
                <w:softHyphen/>
                <w:delText>Branch</w:delText>
              </w:r>
              <w:r w:rsidR="00FD6EFF" w:rsidRPr="002B2ACA" w:rsidDel="007D65C0">
                <w:rPr>
                  <w:bCs/>
                </w:rPr>
                <w:softHyphen/>
                <w:delText>Information</w:delText>
              </w:r>
              <w:bookmarkStart w:id="723" w:name="_Toc223714112"/>
              <w:bookmarkStart w:id="724" w:name="_Toc223719537"/>
              <w:bookmarkEnd w:id="723"/>
              <w:bookmarkEnd w:id="724"/>
            </w:del>
          </w:p>
        </w:tc>
        <w:tc>
          <w:tcPr>
            <w:tcW w:w="1293" w:type="dxa"/>
          </w:tcPr>
          <w:p w14:paraId="563210C8" w14:textId="47D304B5" w:rsidR="006F2F76" w:rsidRPr="002B2ACA" w:rsidDel="007D65C0" w:rsidRDefault="006F2F76" w:rsidP="00FF47DC">
            <w:pPr>
              <w:pStyle w:val="CellBody"/>
              <w:cnfStyle w:val="000000000000" w:firstRow="0" w:lastRow="0" w:firstColumn="0" w:lastColumn="0" w:oddVBand="0" w:evenVBand="0" w:oddHBand="0" w:evenHBand="0" w:firstRowFirstColumn="0" w:firstRowLastColumn="0" w:lastRowFirstColumn="0" w:lastRowLastColumn="0"/>
              <w:rPr>
                <w:del w:id="725" w:author="Autor"/>
              </w:rPr>
            </w:pPr>
            <w:del w:id="726" w:author="Autor">
              <w:r w:rsidRPr="002B2ACA" w:rsidDel="007D65C0">
                <w:delText>Optional</w:delText>
              </w:r>
              <w:bookmarkStart w:id="727" w:name="_Toc223714113"/>
              <w:bookmarkStart w:id="728" w:name="_Toc223719538"/>
              <w:bookmarkEnd w:id="727"/>
              <w:bookmarkEnd w:id="728"/>
            </w:del>
          </w:p>
        </w:tc>
        <w:tc>
          <w:tcPr>
            <w:cnfStyle w:val="000010000000" w:firstRow="0" w:lastRow="0" w:firstColumn="0" w:lastColumn="0" w:oddVBand="1" w:evenVBand="0" w:oddHBand="0" w:evenHBand="0" w:firstRowFirstColumn="0" w:firstRowLastColumn="0" w:lastRowFirstColumn="0" w:lastRowLastColumn="0"/>
            <w:tcW w:w="1397" w:type="dxa"/>
          </w:tcPr>
          <w:p w14:paraId="59BAA498" w14:textId="13B12157" w:rsidR="006F2F76" w:rsidRPr="002B2ACA" w:rsidDel="007D65C0" w:rsidRDefault="00FD6EFF" w:rsidP="00FF47DC">
            <w:pPr>
              <w:pStyle w:val="CellBody"/>
              <w:rPr>
                <w:del w:id="729" w:author="Autor"/>
              </w:rPr>
            </w:pPr>
            <w:del w:id="730" w:author="Autor">
              <w:r w:rsidRPr="002B2ACA" w:rsidDel="007D65C0">
                <w:delText>Alphanumeric</w:delText>
              </w:r>
              <w:r w:rsidRPr="002B2ACA" w:rsidDel="007D65C0">
                <w:softHyphen/>
                <w:delText>Type</w:delText>
              </w:r>
              <w:bookmarkStart w:id="731" w:name="_Toc223714114"/>
              <w:bookmarkStart w:id="732" w:name="_Toc223719539"/>
              <w:bookmarkEnd w:id="731"/>
              <w:bookmarkEnd w:id="732"/>
            </w:del>
          </w:p>
        </w:tc>
        <w:tc>
          <w:tcPr>
            <w:tcW w:w="1397" w:type="dxa"/>
          </w:tcPr>
          <w:p w14:paraId="6849302F" w14:textId="21463986" w:rsidR="006F2F76" w:rsidRPr="002B2ACA" w:rsidDel="007D65C0" w:rsidRDefault="00FD6EFF" w:rsidP="00FF47DC">
            <w:pPr>
              <w:pStyle w:val="CellBody"/>
              <w:cnfStyle w:val="000000000000" w:firstRow="0" w:lastRow="0" w:firstColumn="0" w:lastColumn="0" w:oddVBand="0" w:evenVBand="0" w:oddHBand="0" w:evenHBand="0" w:firstRowFirstColumn="0" w:firstRowLastColumn="0" w:lastRowFirstColumn="0" w:lastRowLastColumn="0"/>
              <w:rPr>
                <w:del w:id="733" w:author="Autor"/>
              </w:rPr>
            </w:pPr>
            <w:del w:id="734" w:author="Autor">
              <w:r w:rsidRPr="002B2ACA" w:rsidDel="007D65C0">
                <w:delText>Information</w:delText>
              </w:r>
              <w:bookmarkStart w:id="735" w:name="_Toc223714115"/>
              <w:bookmarkStart w:id="736" w:name="_Toc223719540"/>
              <w:bookmarkEnd w:id="735"/>
              <w:bookmarkEnd w:id="736"/>
            </w:del>
          </w:p>
        </w:tc>
        <w:tc>
          <w:tcPr>
            <w:cnfStyle w:val="000010000000" w:firstRow="0" w:lastRow="0" w:firstColumn="0" w:lastColumn="0" w:oddVBand="1" w:evenVBand="0" w:oddHBand="0" w:evenHBand="0" w:firstRowFirstColumn="0" w:firstRowLastColumn="0" w:lastRowFirstColumn="0" w:lastRowLastColumn="0"/>
            <w:tcW w:w="3937" w:type="dxa"/>
          </w:tcPr>
          <w:p w14:paraId="5ACA7A87" w14:textId="1E199F07" w:rsidR="006F2F76" w:rsidRPr="002B2ACA" w:rsidDel="007D65C0" w:rsidRDefault="006F2F76" w:rsidP="00FF47DC">
            <w:pPr>
              <w:pStyle w:val="CellBody"/>
              <w:rPr>
                <w:del w:id="737" w:author="Autor"/>
              </w:rPr>
            </w:pPr>
            <w:bookmarkStart w:id="738" w:name="_Toc223714116"/>
            <w:bookmarkStart w:id="739" w:name="_Toc223719541"/>
            <w:bookmarkEnd w:id="738"/>
            <w:bookmarkEnd w:id="739"/>
          </w:p>
        </w:tc>
        <w:bookmarkStart w:id="740" w:name="_Toc223714117"/>
        <w:bookmarkStart w:id="741" w:name="_Toc223719542"/>
        <w:bookmarkEnd w:id="740"/>
        <w:bookmarkEnd w:id="741"/>
      </w:tr>
      <w:tr w:rsidR="009F340B" w:rsidRPr="002B2ACA" w:rsidDel="007D65C0" w14:paraId="1B9FAF7F" w14:textId="2728C7E5" w:rsidTr="00522785">
        <w:trPr>
          <w:cnfStyle w:val="000000100000" w:firstRow="0" w:lastRow="0" w:firstColumn="0" w:lastColumn="0" w:oddVBand="0" w:evenVBand="0" w:oddHBand="1" w:evenHBand="0" w:firstRowFirstColumn="0" w:firstRowLastColumn="0" w:lastRowFirstColumn="0" w:lastRowLastColumn="0"/>
          <w:cantSplit w:val="0"/>
          <w:del w:id="742" w:author="Autor"/>
        </w:trPr>
        <w:tc>
          <w:tcPr>
            <w:cnfStyle w:val="000010000000" w:firstRow="0" w:lastRow="0" w:firstColumn="0" w:lastColumn="0" w:oddVBand="1" w:evenVBand="0" w:oddHBand="0" w:evenHBand="0" w:firstRowFirstColumn="0" w:firstRowLastColumn="0" w:lastRowFirstColumn="0" w:lastRowLastColumn="0"/>
            <w:tcW w:w="1327" w:type="dxa"/>
          </w:tcPr>
          <w:p w14:paraId="0824BA27" w14:textId="217AD724" w:rsidR="009F340B" w:rsidRPr="002B2ACA" w:rsidDel="007D65C0" w:rsidRDefault="009458B3" w:rsidP="00FF47DC">
            <w:pPr>
              <w:pStyle w:val="CellBody"/>
              <w:rPr>
                <w:del w:id="743" w:author="Autor"/>
                <w:bCs/>
              </w:rPr>
            </w:pPr>
            <w:del w:id="744" w:author="Autor">
              <w:r w:rsidRPr="002B2ACA" w:rsidDel="007D65C0">
                <w:rPr>
                  <w:bCs/>
                </w:rPr>
                <w:delText>Seller</w:delText>
              </w:r>
              <w:r w:rsidRPr="002B2ACA" w:rsidDel="007D65C0">
                <w:rPr>
                  <w:bCs/>
                </w:rPr>
                <w:softHyphen/>
              </w:r>
              <w:r w:rsidR="009F340B" w:rsidRPr="002B2ACA" w:rsidDel="007D65C0">
                <w:rPr>
                  <w:bCs/>
                </w:rPr>
                <w:delText>Party</w:delText>
              </w:r>
              <w:bookmarkStart w:id="745" w:name="_Toc223714118"/>
              <w:bookmarkStart w:id="746" w:name="_Toc223719543"/>
              <w:bookmarkEnd w:id="745"/>
              <w:bookmarkEnd w:id="746"/>
            </w:del>
          </w:p>
        </w:tc>
        <w:tc>
          <w:tcPr>
            <w:tcW w:w="1293" w:type="dxa"/>
          </w:tcPr>
          <w:p w14:paraId="040612DC" w14:textId="086C06F8"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47" w:author="Autor"/>
              </w:rPr>
            </w:pPr>
            <w:del w:id="748" w:author="Autor">
              <w:r w:rsidRPr="002B2ACA" w:rsidDel="007D65C0">
                <w:delText>Mandatory</w:delText>
              </w:r>
              <w:bookmarkStart w:id="749" w:name="_Toc223714119"/>
              <w:bookmarkStart w:id="750" w:name="_Toc223719544"/>
              <w:bookmarkEnd w:id="749"/>
              <w:bookmarkEnd w:id="750"/>
            </w:del>
          </w:p>
        </w:tc>
        <w:tc>
          <w:tcPr>
            <w:cnfStyle w:val="000010000000" w:firstRow="0" w:lastRow="0" w:firstColumn="0" w:lastColumn="0" w:oddVBand="1" w:evenVBand="0" w:oddHBand="0" w:evenHBand="0" w:firstRowFirstColumn="0" w:firstRowLastColumn="0" w:lastRowFirstColumn="0" w:lastRowLastColumn="0"/>
            <w:tcW w:w="1397" w:type="dxa"/>
          </w:tcPr>
          <w:p w14:paraId="780E273C" w14:textId="3C9A02B3" w:rsidR="009F340B" w:rsidRPr="002B2ACA" w:rsidDel="007D65C0" w:rsidRDefault="009F340B" w:rsidP="00FF47DC">
            <w:pPr>
              <w:pStyle w:val="CellBody"/>
              <w:rPr>
                <w:del w:id="751" w:author="Autor"/>
              </w:rPr>
            </w:pPr>
            <w:del w:id="752" w:author="Autor">
              <w:r w:rsidRPr="002B2ACA" w:rsidDel="007D65C0">
                <w:delText>PartyType</w:delText>
              </w:r>
              <w:bookmarkStart w:id="753" w:name="_Toc223714120"/>
              <w:bookmarkStart w:id="754" w:name="_Toc223719545"/>
              <w:bookmarkEnd w:id="753"/>
              <w:bookmarkEnd w:id="754"/>
            </w:del>
          </w:p>
        </w:tc>
        <w:tc>
          <w:tcPr>
            <w:tcW w:w="1397" w:type="dxa"/>
          </w:tcPr>
          <w:p w14:paraId="5204142B" w14:textId="24863D33"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55" w:author="Autor"/>
              </w:rPr>
            </w:pPr>
            <w:del w:id="756" w:author="Autor">
              <w:r w:rsidRPr="002B2ACA" w:rsidDel="007D65C0">
                <w:delText>Key</w:delText>
              </w:r>
              <w:bookmarkStart w:id="757" w:name="_Toc223714121"/>
              <w:bookmarkStart w:id="758" w:name="_Toc223719546"/>
              <w:bookmarkEnd w:id="757"/>
              <w:bookmarkEnd w:id="758"/>
            </w:del>
          </w:p>
        </w:tc>
        <w:tc>
          <w:tcPr>
            <w:cnfStyle w:val="000010000000" w:firstRow="0" w:lastRow="0" w:firstColumn="0" w:lastColumn="0" w:oddVBand="1" w:evenVBand="0" w:oddHBand="0" w:evenHBand="0" w:firstRowFirstColumn="0" w:firstRowLastColumn="0" w:lastRowFirstColumn="0" w:lastRowLastColumn="0"/>
            <w:tcW w:w="3937" w:type="dxa"/>
          </w:tcPr>
          <w:p w14:paraId="01869AB4" w14:textId="461D24ED" w:rsidR="009F340B" w:rsidRPr="002B2ACA" w:rsidDel="007D65C0" w:rsidRDefault="009F340B" w:rsidP="00FF47DC">
            <w:pPr>
              <w:pStyle w:val="CellBody"/>
              <w:rPr>
                <w:del w:id="759" w:author="Autor"/>
              </w:rPr>
            </w:pPr>
            <w:del w:id="760" w:author="Autor">
              <w:r w:rsidRPr="002B2ACA" w:rsidDel="007D65C0">
                <w:delText>The EIC code of the party that receives a Match Suggestion document.</w:delText>
              </w:r>
              <w:bookmarkStart w:id="761" w:name="_Toc223714122"/>
              <w:bookmarkStart w:id="762" w:name="_Toc223719547"/>
              <w:bookmarkEnd w:id="761"/>
              <w:bookmarkEnd w:id="762"/>
            </w:del>
          </w:p>
          <w:p w14:paraId="23E9A024" w14:textId="162E140D" w:rsidR="009F340B" w:rsidRPr="002B2ACA" w:rsidDel="007D65C0" w:rsidRDefault="009F340B" w:rsidP="001B15C3">
            <w:pPr>
              <w:pStyle w:val="Condition1"/>
              <w:rPr>
                <w:del w:id="763" w:author="Autor"/>
              </w:rPr>
            </w:pPr>
            <w:del w:id="764" w:author="Autor">
              <w:r w:rsidRPr="002B2ACA" w:rsidDel="007D65C0">
                <w:delText xml:space="preserve">If ‘TransactionType’ = “FOR” or “PHYS_INX” then this field must be the EIC code of the seller of the deal; </w:delText>
              </w:r>
              <w:bookmarkStart w:id="765" w:name="_Toc223714123"/>
              <w:bookmarkStart w:id="766" w:name="_Toc223719548"/>
              <w:bookmarkEnd w:id="765"/>
              <w:bookmarkEnd w:id="766"/>
            </w:del>
          </w:p>
          <w:p w14:paraId="54B15A1F" w14:textId="7C162811" w:rsidR="009F340B" w:rsidRPr="002B2ACA" w:rsidDel="007D65C0" w:rsidRDefault="009F340B" w:rsidP="001B15C3">
            <w:pPr>
              <w:pStyle w:val="Condition1"/>
              <w:rPr>
                <w:del w:id="767" w:author="Autor"/>
              </w:rPr>
            </w:pPr>
            <w:del w:id="768" w:author="Autor">
              <w:r w:rsidRPr="002B2ACA" w:rsidDel="007D65C0">
                <w:delText>If ‘TransactionType’ = “FXD_SWP” then this field must be the EIC code of the ‘</w:delText>
              </w:r>
              <w:r w:rsidR="00147C3A" w:rsidRPr="002B2ACA" w:rsidDel="007D65C0">
                <w:delText>FloatPricePayer</w:delText>
              </w:r>
              <w:r w:rsidRPr="002B2ACA" w:rsidDel="007D65C0">
                <w:delText>’ in the ‘</w:delText>
              </w:r>
              <w:r w:rsidR="00E61728" w:rsidRPr="002B2ACA" w:rsidDel="007D65C0">
                <w:delText>FloatPriceInformation</w:delText>
              </w:r>
              <w:r w:rsidRPr="002B2ACA" w:rsidDel="007D65C0">
                <w:delText xml:space="preserve">’ section; </w:delText>
              </w:r>
              <w:bookmarkStart w:id="769" w:name="_Toc223714124"/>
              <w:bookmarkStart w:id="770" w:name="_Toc223719549"/>
              <w:bookmarkEnd w:id="769"/>
              <w:bookmarkEnd w:id="770"/>
            </w:del>
          </w:p>
          <w:p w14:paraId="32DB42D3" w14:textId="5E5A0BB6" w:rsidR="009F340B" w:rsidRPr="002B2ACA" w:rsidDel="007D65C0" w:rsidRDefault="009F340B" w:rsidP="001B15C3">
            <w:pPr>
              <w:pStyle w:val="Condition1"/>
              <w:rPr>
                <w:del w:id="771" w:author="Autor"/>
              </w:rPr>
            </w:pPr>
            <w:del w:id="772" w:author="Autor">
              <w:r w:rsidRPr="002B2ACA" w:rsidDel="007D65C0">
                <w:delText>If ‘TransactionType’ = “FLT_SWP” then this field must be the lesser (using ascending alphanumeric sorting) EIC code of the two parties to the deal e.g. “23X------------1” is less than “23X------------2”;</w:delText>
              </w:r>
              <w:bookmarkStart w:id="773" w:name="_Toc223714125"/>
              <w:bookmarkStart w:id="774" w:name="_Toc223719550"/>
              <w:bookmarkEnd w:id="773"/>
              <w:bookmarkEnd w:id="774"/>
            </w:del>
          </w:p>
          <w:p w14:paraId="209F557F" w14:textId="7D0E42E2" w:rsidR="009F340B" w:rsidRPr="002B2ACA" w:rsidDel="007D65C0" w:rsidRDefault="009F340B" w:rsidP="001B15C3">
            <w:pPr>
              <w:pStyle w:val="Condition1"/>
              <w:rPr>
                <w:del w:id="775" w:author="Autor"/>
              </w:rPr>
            </w:pPr>
            <w:del w:id="776" w:author="Autor">
              <w:r w:rsidRPr="002B2ACA" w:rsidDel="007D65C0">
                <w:delText xml:space="preserve">If ‘TransactionType’ = “OPT” or “OPT_PHYS_INX” or “OPT_FIN_INX” </w:delText>
              </w:r>
              <w:r w:rsidRPr="002B2ACA" w:rsidDel="007D65C0">
                <w:rPr>
                  <w:szCs w:val="16"/>
                </w:rPr>
                <w:delText>or</w:delText>
              </w:r>
              <w:r w:rsidRPr="002B2ACA" w:rsidDel="007D65C0">
                <w:delText xml:space="preserve"> </w:delText>
              </w:r>
              <w:r w:rsidRPr="002B2ACA" w:rsidDel="007D65C0">
                <w:rPr>
                  <w:szCs w:val="16"/>
                </w:rPr>
                <w:delText>“OPT_FXD_SWP” or “OPT_FLT_SWP”</w:delText>
              </w:r>
              <w:r w:rsidRPr="002B2ACA" w:rsidDel="007D65C0">
                <w:delText xml:space="preserve"> then this field must be the EIC code for the ‘Option Writer’.</w:delText>
              </w:r>
              <w:bookmarkStart w:id="777" w:name="_Toc223714126"/>
              <w:bookmarkStart w:id="778" w:name="_Toc223719551"/>
              <w:bookmarkEnd w:id="777"/>
              <w:bookmarkEnd w:id="778"/>
            </w:del>
          </w:p>
        </w:tc>
        <w:bookmarkStart w:id="779" w:name="_Toc223714127"/>
        <w:bookmarkStart w:id="780" w:name="_Toc223719552"/>
        <w:bookmarkEnd w:id="779"/>
        <w:bookmarkEnd w:id="780"/>
      </w:tr>
      <w:tr w:rsidR="006F2F76" w:rsidRPr="002B2ACA" w:rsidDel="007D65C0" w14:paraId="13F07090" w14:textId="1DBB058A" w:rsidTr="00522785">
        <w:trPr>
          <w:cantSplit w:val="0"/>
          <w:del w:id="781" w:author="Autor"/>
        </w:trPr>
        <w:tc>
          <w:tcPr>
            <w:cnfStyle w:val="000010000000" w:firstRow="0" w:lastRow="0" w:firstColumn="0" w:lastColumn="0" w:oddVBand="1" w:evenVBand="0" w:oddHBand="0" w:evenHBand="0" w:firstRowFirstColumn="0" w:firstRowLastColumn="0" w:lastRowFirstColumn="0" w:lastRowLastColumn="0"/>
            <w:tcW w:w="1327" w:type="dxa"/>
          </w:tcPr>
          <w:p w14:paraId="097F42BB" w14:textId="4E8D620F" w:rsidR="006F2F76" w:rsidRPr="002B2ACA" w:rsidDel="007D65C0" w:rsidRDefault="006F2F76" w:rsidP="001254B5">
            <w:pPr>
              <w:pStyle w:val="CellBody"/>
              <w:rPr>
                <w:del w:id="782" w:author="Autor"/>
                <w:bCs/>
              </w:rPr>
            </w:pPr>
            <w:del w:id="783" w:author="Autor">
              <w:r w:rsidRPr="002B2ACA" w:rsidDel="007D65C0">
                <w:rPr>
                  <w:bCs/>
                </w:rPr>
                <w:delText>SellerParty</w:delText>
              </w:r>
              <w:r w:rsidRPr="002B2ACA" w:rsidDel="007D65C0">
                <w:rPr>
                  <w:bCs/>
                </w:rPr>
                <w:softHyphen/>
                <w:delText>LEI</w:delText>
              </w:r>
              <w:bookmarkStart w:id="784" w:name="_Toc223714128"/>
              <w:bookmarkStart w:id="785" w:name="_Toc223719553"/>
              <w:bookmarkEnd w:id="784"/>
              <w:bookmarkEnd w:id="785"/>
            </w:del>
          </w:p>
        </w:tc>
        <w:tc>
          <w:tcPr>
            <w:tcW w:w="1293" w:type="dxa"/>
          </w:tcPr>
          <w:p w14:paraId="722FB821" w14:textId="5CDC0A91" w:rsidR="006F2F76" w:rsidRPr="002B2ACA" w:rsidDel="007D65C0" w:rsidRDefault="006F2F76" w:rsidP="001254B5">
            <w:pPr>
              <w:pStyle w:val="CellBody"/>
              <w:cnfStyle w:val="000000000000" w:firstRow="0" w:lastRow="0" w:firstColumn="0" w:lastColumn="0" w:oddVBand="0" w:evenVBand="0" w:oddHBand="0" w:evenHBand="0" w:firstRowFirstColumn="0" w:firstRowLastColumn="0" w:lastRowFirstColumn="0" w:lastRowLastColumn="0"/>
              <w:rPr>
                <w:del w:id="786" w:author="Autor"/>
              </w:rPr>
            </w:pPr>
            <w:del w:id="787" w:author="Autor">
              <w:r w:rsidRPr="002B2ACA" w:rsidDel="007D65C0">
                <w:delText>Optional</w:delText>
              </w:r>
              <w:bookmarkStart w:id="788" w:name="_Toc223714129"/>
              <w:bookmarkStart w:id="789" w:name="_Toc223719554"/>
              <w:bookmarkEnd w:id="788"/>
              <w:bookmarkEnd w:id="789"/>
            </w:del>
          </w:p>
        </w:tc>
        <w:tc>
          <w:tcPr>
            <w:cnfStyle w:val="000010000000" w:firstRow="0" w:lastRow="0" w:firstColumn="0" w:lastColumn="0" w:oddVBand="1" w:evenVBand="0" w:oddHBand="0" w:evenHBand="0" w:firstRowFirstColumn="0" w:firstRowLastColumn="0" w:lastRowFirstColumn="0" w:lastRowLastColumn="0"/>
            <w:tcW w:w="1397" w:type="dxa"/>
          </w:tcPr>
          <w:p w14:paraId="2BB7ACAC" w14:textId="6C552609" w:rsidR="006F2F76" w:rsidRPr="002B2ACA" w:rsidDel="007D65C0" w:rsidRDefault="006F2F76" w:rsidP="001254B5">
            <w:pPr>
              <w:pStyle w:val="CellBody"/>
              <w:rPr>
                <w:del w:id="790" w:author="Autor"/>
              </w:rPr>
            </w:pPr>
            <w:del w:id="791" w:author="Autor">
              <w:r w:rsidRPr="002B2ACA" w:rsidDel="007D65C0">
                <w:delText>LEIType</w:delText>
              </w:r>
              <w:bookmarkStart w:id="792" w:name="_Toc223714130"/>
              <w:bookmarkStart w:id="793" w:name="_Toc223719555"/>
              <w:bookmarkEnd w:id="792"/>
              <w:bookmarkEnd w:id="793"/>
            </w:del>
          </w:p>
        </w:tc>
        <w:tc>
          <w:tcPr>
            <w:tcW w:w="1397" w:type="dxa"/>
          </w:tcPr>
          <w:p w14:paraId="4067FE81" w14:textId="52E2135E" w:rsidR="006F2F76" w:rsidRPr="002B2ACA" w:rsidDel="007D65C0" w:rsidRDefault="006F2F76" w:rsidP="001254B5">
            <w:pPr>
              <w:pStyle w:val="CellBody"/>
              <w:cnfStyle w:val="000000000000" w:firstRow="0" w:lastRow="0" w:firstColumn="0" w:lastColumn="0" w:oddVBand="0" w:evenVBand="0" w:oddHBand="0" w:evenHBand="0" w:firstRowFirstColumn="0" w:firstRowLastColumn="0" w:lastRowFirstColumn="0" w:lastRowLastColumn="0"/>
              <w:rPr>
                <w:del w:id="794" w:author="Autor"/>
              </w:rPr>
            </w:pPr>
            <w:del w:id="795" w:author="Autor">
              <w:r w:rsidRPr="002B2ACA" w:rsidDel="007D65C0">
                <w:delText>Information</w:delText>
              </w:r>
              <w:bookmarkStart w:id="796" w:name="_Toc223714131"/>
              <w:bookmarkStart w:id="797" w:name="_Toc223719556"/>
              <w:bookmarkEnd w:id="796"/>
              <w:bookmarkEnd w:id="797"/>
            </w:del>
          </w:p>
        </w:tc>
        <w:tc>
          <w:tcPr>
            <w:cnfStyle w:val="000010000000" w:firstRow="0" w:lastRow="0" w:firstColumn="0" w:lastColumn="0" w:oddVBand="1" w:evenVBand="0" w:oddHBand="0" w:evenHBand="0" w:firstRowFirstColumn="0" w:firstRowLastColumn="0" w:lastRowFirstColumn="0" w:lastRowLastColumn="0"/>
            <w:tcW w:w="3937" w:type="dxa"/>
          </w:tcPr>
          <w:p w14:paraId="709B614B" w14:textId="460DE29A" w:rsidR="006F2F76" w:rsidRPr="002B2ACA" w:rsidDel="007D65C0" w:rsidRDefault="006F2F76" w:rsidP="001254B5">
            <w:pPr>
              <w:pStyle w:val="CellBody"/>
              <w:rPr>
                <w:del w:id="798" w:author="Autor"/>
              </w:rPr>
            </w:pPr>
            <w:bookmarkStart w:id="799" w:name="_Toc223714132"/>
            <w:bookmarkStart w:id="800" w:name="_Toc223719557"/>
            <w:bookmarkEnd w:id="799"/>
            <w:bookmarkEnd w:id="800"/>
          </w:p>
        </w:tc>
        <w:bookmarkStart w:id="801" w:name="_Toc223714133"/>
        <w:bookmarkStart w:id="802" w:name="_Toc223719558"/>
        <w:bookmarkEnd w:id="801"/>
        <w:bookmarkEnd w:id="802"/>
      </w:tr>
      <w:tr w:rsidR="006F2F76" w:rsidRPr="002B2ACA" w:rsidDel="007D65C0" w14:paraId="153E9BFF" w14:textId="056CD8B6" w:rsidTr="00522785">
        <w:trPr>
          <w:cnfStyle w:val="000000100000" w:firstRow="0" w:lastRow="0" w:firstColumn="0" w:lastColumn="0" w:oddVBand="0" w:evenVBand="0" w:oddHBand="1" w:evenHBand="0" w:firstRowFirstColumn="0" w:firstRowLastColumn="0" w:lastRowFirstColumn="0" w:lastRowLastColumn="0"/>
          <w:cantSplit w:val="0"/>
          <w:del w:id="803" w:author="Autor"/>
        </w:trPr>
        <w:tc>
          <w:tcPr>
            <w:cnfStyle w:val="000010000000" w:firstRow="0" w:lastRow="0" w:firstColumn="0" w:lastColumn="0" w:oddVBand="1" w:evenVBand="0" w:oddHBand="0" w:evenHBand="0" w:firstRowFirstColumn="0" w:firstRowLastColumn="0" w:lastRowFirstColumn="0" w:lastRowLastColumn="0"/>
            <w:tcW w:w="1327" w:type="dxa"/>
          </w:tcPr>
          <w:p w14:paraId="0A1AF099" w14:textId="7CA30471" w:rsidR="006F2F76" w:rsidRPr="002B2ACA" w:rsidDel="007D65C0" w:rsidRDefault="006F2F76" w:rsidP="001254B5">
            <w:pPr>
              <w:pStyle w:val="CellBody"/>
              <w:rPr>
                <w:del w:id="804" w:author="Autor"/>
                <w:bCs/>
              </w:rPr>
            </w:pPr>
            <w:del w:id="805" w:author="Autor">
              <w:r w:rsidRPr="002B2ACA" w:rsidDel="007D65C0">
                <w:rPr>
                  <w:bCs/>
                </w:rPr>
                <w:delText>SellerParty</w:delText>
              </w:r>
              <w:r w:rsidRPr="002B2ACA" w:rsidDel="007D65C0">
                <w:rPr>
                  <w:bCs/>
                </w:rPr>
                <w:softHyphen/>
                <w:delText>Branch</w:delText>
              </w:r>
              <w:r w:rsidR="00FD6EFF" w:rsidRPr="002B2ACA" w:rsidDel="007D65C0">
                <w:rPr>
                  <w:bCs/>
                </w:rPr>
                <w:softHyphen/>
                <w:delText>Information</w:delText>
              </w:r>
              <w:bookmarkStart w:id="806" w:name="_Toc223714134"/>
              <w:bookmarkStart w:id="807" w:name="_Toc223719559"/>
              <w:bookmarkEnd w:id="806"/>
              <w:bookmarkEnd w:id="807"/>
            </w:del>
          </w:p>
        </w:tc>
        <w:tc>
          <w:tcPr>
            <w:tcW w:w="1293" w:type="dxa"/>
          </w:tcPr>
          <w:p w14:paraId="468CDE78" w14:textId="14DBEEF9" w:rsidR="006F2F76" w:rsidRPr="002B2ACA" w:rsidDel="007D65C0" w:rsidRDefault="006F2F76" w:rsidP="001254B5">
            <w:pPr>
              <w:pStyle w:val="CellBody"/>
              <w:cnfStyle w:val="000000100000" w:firstRow="0" w:lastRow="0" w:firstColumn="0" w:lastColumn="0" w:oddVBand="0" w:evenVBand="0" w:oddHBand="1" w:evenHBand="0" w:firstRowFirstColumn="0" w:firstRowLastColumn="0" w:lastRowFirstColumn="0" w:lastRowLastColumn="0"/>
              <w:rPr>
                <w:del w:id="808" w:author="Autor"/>
              </w:rPr>
            </w:pPr>
            <w:del w:id="809" w:author="Autor">
              <w:r w:rsidRPr="002B2ACA" w:rsidDel="007D65C0">
                <w:delText>Optional</w:delText>
              </w:r>
              <w:bookmarkStart w:id="810" w:name="_Toc223714135"/>
              <w:bookmarkStart w:id="811" w:name="_Toc223719560"/>
              <w:bookmarkEnd w:id="810"/>
              <w:bookmarkEnd w:id="811"/>
            </w:del>
          </w:p>
        </w:tc>
        <w:tc>
          <w:tcPr>
            <w:cnfStyle w:val="000010000000" w:firstRow="0" w:lastRow="0" w:firstColumn="0" w:lastColumn="0" w:oddVBand="1" w:evenVBand="0" w:oddHBand="0" w:evenHBand="0" w:firstRowFirstColumn="0" w:firstRowLastColumn="0" w:lastRowFirstColumn="0" w:lastRowLastColumn="0"/>
            <w:tcW w:w="1397" w:type="dxa"/>
          </w:tcPr>
          <w:p w14:paraId="253F86F9" w14:textId="399EFE18" w:rsidR="006F2F76" w:rsidRPr="002B2ACA" w:rsidDel="007D65C0" w:rsidRDefault="00FD6EFF" w:rsidP="001254B5">
            <w:pPr>
              <w:pStyle w:val="CellBody"/>
              <w:rPr>
                <w:del w:id="812" w:author="Autor"/>
              </w:rPr>
            </w:pPr>
            <w:del w:id="813" w:author="Autor">
              <w:r w:rsidRPr="002B2ACA" w:rsidDel="007D65C0">
                <w:delText>Alphanumeric</w:delText>
              </w:r>
              <w:r w:rsidRPr="002B2ACA" w:rsidDel="007D65C0">
                <w:softHyphen/>
                <w:delText>Type</w:delText>
              </w:r>
              <w:bookmarkStart w:id="814" w:name="_Toc223714136"/>
              <w:bookmarkStart w:id="815" w:name="_Toc223719561"/>
              <w:bookmarkEnd w:id="814"/>
              <w:bookmarkEnd w:id="815"/>
            </w:del>
          </w:p>
        </w:tc>
        <w:tc>
          <w:tcPr>
            <w:tcW w:w="1397" w:type="dxa"/>
          </w:tcPr>
          <w:p w14:paraId="1129CF15" w14:textId="7F525AEC" w:rsidR="006F2F76" w:rsidRPr="002B2ACA" w:rsidDel="007D65C0" w:rsidRDefault="00FD6EFF" w:rsidP="001254B5">
            <w:pPr>
              <w:pStyle w:val="CellBody"/>
              <w:cnfStyle w:val="000000100000" w:firstRow="0" w:lastRow="0" w:firstColumn="0" w:lastColumn="0" w:oddVBand="0" w:evenVBand="0" w:oddHBand="1" w:evenHBand="0" w:firstRowFirstColumn="0" w:firstRowLastColumn="0" w:lastRowFirstColumn="0" w:lastRowLastColumn="0"/>
              <w:rPr>
                <w:del w:id="816" w:author="Autor"/>
              </w:rPr>
            </w:pPr>
            <w:del w:id="817" w:author="Autor">
              <w:r w:rsidRPr="002B2ACA" w:rsidDel="007D65C0">
                <w:delText>Information</w:delText>
              </w:r>
              <w:bookmarkStart w:id="818" w:name="_Toc223714137"/>
              <w:bookmarkStart w:id="819" w:name="_Toc223719562"/>
              <w:bookmarkEnd w:id="818"/>
              <w:bookmarkEnd w:id="819"/>
            </w:del>
          </w:p>
        </w:tc>
        <w:tc>
          <w:tcPr>
            <w:cnfStyle w:val="000010000000" w:firstRow="0" w:lastRow="0" w:firstColumn="0" w:lastColumn="0" w:oddVBand="1" w:evenVBand="0" w:oddHBand="0" w:evenHBand="0" w:firstRowFirstColumn="0" w:firstRowLastColumn="0" w:lastRowFirstColumn="0" w:lastRowLastColumn="0"/>
            <w:tcW w:w="3937" w:type="dxa"/>
          </w:tcPr>
          <w:p w14:paraId="0BFA1D31" w14:textId="157A070A" w:rsidR="006F2F76" w:rsidRPr="002B2ACA" w:rsidDel="007D65C0" w:rsidRDefault="00FD6EFF" w:rsidP="001254B5">
            <w:pPr>
              <w:pStyle w:val="CellBody"/>
              <w:rPr>
                <w:del w:id="820" w:author="Autor"/>
              </w:rPr>
            </w:pPr>
            <w:del w:id="821" w:author="Autor">
              <w:r w:rsidRPr="002B2ACA" w:rsidDel="007D65C0">
                <w:delText>Information about the seller party’s branch.</w:delText>
              </w:r>
              <w:bookmarkStart w:id="822" w:name="_Toc223714138"/>
              <w:bookmarkStart w:id="823" w:name="_Toc223719563"/>
              <w:bookmarkEnd w:id="822"/>
              <w:bookmarkEnd w:id="823"/>
            </w:del>
          </w:p>
        </w:tc>
        <w:bookmarkStart w:id="824" w:name="_Toc223714139"/>
        <w:bookmarkStart w:id="825" w:name="_Toc223719564"/>
        <w:bookmarkEnd w:id="824"/>
        <w:bookmarkEnd w:id="825"/>
      </w:tr>
      <w:tr w:rsidR="009F340B" w:rsidRPr="002B2ACA" w:rsidDel="007D65C0" w14:paraId="39A758FF" w14:textId="5572395F" w:rsidTr="00522785">
        <w:trPr>
          <w:cantSplit w:val="0"/>
          <w:del w:id="826" w:author="Autor"/>
        </w:trPr>
        <w:tc>
          <w:tcPr>
            <w:cnfStyle w:val="000010000000" w:firstRow="0" w:lastRow="0" w:firstColumn="0" w:lastColumn="0" w:oddVBand="1" w:evenVBand="0" w:oddHBand="0" w:evenHBand="0" w:firstRowFirstColumn="0" w:firstRowLastColumn="0" w:lastRowFirstColumn="0" w:lastRowLastColumn="0"/>
            <w:tcW w:w="1327" w:type="dxa"/>
          </w:tcPr>
          <w:p w14:paraId="581C641E" w14:textId="79BA0A20" w:rsidR="009F340B" w:rsidRPr="002B2ACA" w:rsidDel="007D65C0" w:rsidRDefault="009458B3" w:rsidP="00FF47DC">
            <w:pPr>
              <w:pStyle w:val="CellBody"/>
              <w:rPr>
                <w:del w:id="827" w:author="Autor"/>
                <w:bCs/>
              </w:rPr>
            </w:pPr>
            <w:del w:id="828" w:author="Autor">
              <w:r w:rsidRPr="002B2ACA" w:rsidDel="007D65C0">
                <w:rPr>
                  <w:bCs/>
                </w:rPr>
                <w:delText>Load</w:delText>
              </w:r>
              <w:r w:rsidRPr="002B2ACA" w:rsidDel="007D65C0">
                <w:rPr>
                  <w:bCs/>
                </w:rPr>
                <w:softHyphen/>
              </w:r>
              <w:r w:rsidR="009F340B" w:rsidRPr="002B2ACA" w:rsidDel="007D65C0">
                <w:rPr>
                  <w:bCs/>
                </w:rPr>
                <w:delText>Type</w:delText>
              </w:r>
              <w:bookmarkStart w:id="829" w:name="_Toc223714140"/>
              <w:bookmarkStart w:id="830" w:name="_Toc223719565"/>
              <w:bookmarkEnd w:id="829"/>
              <w:bookmarkEnd w:id="830"/>
            </w:del>
          </w:p>
        </w:tc>
        <w:tc>
          <w:tcPr>
            <w:tcW w:w="1293" w:type="dxa"/>
          </w:tcPr>
          <w:p w14:paraId="5439A997" w14:textId="777B4CDC"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831" w:author="Autor"/>
              </w:rPr>
            </w:pPr>
            <w:del w:id="832" w:author="Autor">
              <w:r w:rsidRPr="002B2ACA" w:rsidDel="007D65C0">
                <w:delText>Conditional</w:delText>
              </w:r>
              <w:bookmarkStart w:id="833" w:name="_Toc223714141"/>
              <w:bookmarkStart w:id="834" w:name="_Toc223719566"/>
              <w:bookmarkEnd w:id="833"/>
              <w:bookmarkEnd w:id="834"/>
            </w:del>
          </w:p>
        </w:tc>
        <w:tc>
          <w:tcPr>
            <w:cnfStyle w:val="000010000000" w:firstRow="0" w:lastRow="0" w:firstColumn="0" w:lastColumn="0" w:oddVBand="1" w:evenVBand="0" w:oddHBand="0" w:evenHBand="0" w:firstRowFirstColumn="0" w:firstRowLastColumn="0" w:lastRowFirstColumn="0" w:lastRowLastColumn="0"/>
            <w:tcW w:w="1397" w:type="dxa"/>
          </w:tcPr>
          <w:p w14:paraId="432BE5C4" w14:textId="57D2E921" w:rsidR="009F340B" w:rsidRPr="002B2ACA" w:rsidDel="007D65C0" w:rsidRDefault="009F340B" w:rsidP="00FF47DC">
            <w:pPr>
              <w:pStyle w:val="CellBody"/>
              <w:rPr>
                <w:del w:id="835" w:author="Autor"/>
              </w:rPr>
            </w:pPr>
            <w:del w:id="836" w:author="Autor">
              <w:r w:rsidRPr="002B2ACA" w:rsidDel="007D65C0">
                <w:delText>Contract</w:delText>
              </w:r>
              <w:r w:rsidRPr="002B2ACA" w:rsidDel="007D65C0">
                <w:softHyphen/>
                <w:delText>Type</w:delText>
              </w:r>
              <w:bookmarkStart w:id="837" w:name="_Toc223714142"/>
              <w:bookmarkStart w:id="838" w:name="_Toc223719567"/>
              <w:bookmarkEnd w:id="837"/>
              <w:bookmarkEnd w:id="838"/>
            </w:del>
          </w:p>
        </w:tc>
        <w:tc>
          <w:tcPr>
            <w:tcW w:w="1397" w:type="dxa"/>
          </w:tcPr>
          <w:p w14:paraId="061A56DD" w14:textId="19ECBDF4"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839" w:author="Autor"/>
              </w:rPr>
            </w:pPr>
            <w:del w:id="840" w:author="Autor">
              <w:r w:rsidRPr="002B2ACA" w:rsidDel="007D65C0">
                <w:delText>Key</w:delText>
              </w:r>
              <w:bookmarkStart w:id="841" w:name="_Toc223714143"/>
              <w:bookmarkStart w:id="842" w:name="_Toc223719568"/>
              <w:bookmarkEnd w:id="841"/>
              <w:bookmarkEnd w:id="842"/>
            </w:del>
          </w:p>
        </w:tc>
        <w:tc>
          <w:tcPr>
            <w:cnfStyle w:val="000010000000" w:firstRow="0" w:lastRow="0" w:firstColumn="0" w:lastColumn="0" w:oddVBand="1" w:evenVBand="0" w:oddHBand="0" w:evenHBand="0" w:firstRowFirstColumn="0" w:firstRowLastColumn="0" w:lastRowFirstColumn="0" w:lastRowLastColumn="0"/>
            <w:tcW w:w="3937" w:type="dxa"/>
          </w:tcPr>
          <w:p w14:paraId="3B831AC7" w14:textId="45709BFA" w:rsidR="009F340B" w:rsidRPr="002B2ACA" w:rsidDel="007D65C0" w:rsidRDefault="009F340B" w:rsidP="00FF47DC">
            <w:pPr>
              <w:pStyle w:val="CellBody"/>
              <w:rPr>
                <w:del w:id="843" w:author="Autor"/>
              </w:rPr>
            </w:pPr>
            <w:del w:id="844" w:author="Autor">
              <w:r w:rsidRPr="002B2ACA" w:rsidDel="007D65C0">
                <w:delText xml:space="preserve">See </w:delText>
              </w:r>
              <w:r w:rsidR="00514440" w:rsidRPr="002B2ACA" w:rsidDel="007D65C0">
                <w:fldChar w:fldCharType="begin"/>
              </w:r>
              <w:r w:rsidR="00514440" w:rsidRPr="002B2ACA" w:rsidDel="007D65C0">
                <w:delInstrText xml:space="preserve"> REF TRC010 \h </w:delInstrText>
              </w:r>
              <w:r w:rsidR="00514440" w:rsidRPr="002B2ACA" w:rsidDel="007D65C0">
                <w:fldChar w:fldCharType="separate"/>
              </w:r>
              <w:r w:rsidR="007D36F3" w:rsidRPr="002B2ACA" w:rsidDel="007D65C0">
                <w:delText>TRC010</w:delText>
              </w:r>
              <w:r w:rsidR="00514440" w:rsidRPr="002B2ACA" w:rsidDel="007D65C0">
                <w:fldChar w:fldCharType="end"/>
              </w:r>
              <w:r w:rsidR="00514440" w:rsidRPr="002B2ACA" w:rsidDel="007D65C0">
                <w:delText xml:space="preserve"> </w:delText>
              </w:r>
              <w:r w:rsidRPr="002B2ACA" w:rsidDel="007D65C0">
                <w:delText xml:space="preserve">below for business rule details. </w:delText>
              </w:r>
              <w:bookmarkStart w:id="845" w:name="_Toc223714144"/>
              <w:bookmarkStart w:id="846" w:name="_Toc223719569"/>
              <w:bookmarkEnd w:id="845"/>
              <w:bookmarkEnd w:id="846"/>
            </w:del>
          </w:p>
          <w:p w14:paraId="2FA70A81" w14:textId="42E653E4" w:rsidR="009F340B" w:rsidRPr="002B2ACA" w:rsidDel="007D65C0" w:rsidRDefault="009F340B" w:rsidP="00FF47DC">
            <w:pPr>
              <w:pStyle w:val="CellBody"/>
              <w:rPr>
                <w:del w:id="847" w:author="Autor"/>
              </w:rPr>
            </w:pPr>
            <w:del w:id="848" w:author="Autor">
              <w:r w:rsidRPr="002B2ACA" w:rsidDel="007D65C0">
                <w:delText xml:space="preserve">If ‘TransactionType’ is a ‘Financial Transaction’ </w:delText>
              </w:r>
              <w:bookmarkStart w:id="849" w:name="_Toc223714145"/>
              <w:bookmarkStart w:id="850" w:name="_Toc223719570"/>
              <w:bookmarkEnd w:id="849"/>
              <w:bookmarkEnd w:id="850"/>
            </w:del>
          </w:p>
          <w:p w14:paraId="364AB1E8" w14:textId="076B1E61" w:rsidR="009F340B" w:rsidRPr="002B2ACA" w:rsidDel="007D65C0" w:rsidRDefault="009F340B" w:rsidP="00FF47DC">
            <w:pPr>
              <w:pStyle w:val="CellBody"/>
              <w:rPr>
                <w:del w:id="851" w:author="Autor"/>
              </w:rPr>
            </w:pPr>
            <w:del w:id="852" w:author="Autor">
              <w:r w:rsidRPr="002B2ACA" w:rsidDel="007D65C0">
                <w:delText xml:space="preserve">Or if ‘Commodity’ is an </w:delText>
              </w:r>
              <w:r w:rsidR="000C75E2" w:rsidRPr="002B2ACA" w:rsidDel="007D65C0">
                <w:delText xml:space="preserve">‘Emissions </w:delText>
              </w:r>
              <w:r w:rsidR="000C75E2" w:rsidDel="007D65C0">
                <w:delText>Certificate’ or a ‘Renewables Certificate</w:delText>
              </w:r>
              <w:r w:rsidR="000C75E2" w:rsidRPr="002B2ACA" w:rsidDel="007D65C0">
                <w:delText>’</w:delText>
              </w:r>
              <w:r w:rsidR="002C5573" w:rsidRPr="002B2ACA" w:rsidDel="007D65C0">
                <w:delText xml:space="preserve"> </w:delText>
              </w:r>
              <w:r w:rsidRPr="002B2ACA" w:rsidDel="007D65C0">
                <w:delText>or “Coal” then this field:</w:delText>
              </w:r>
              <w:bookmarkStart w:id="853" w:name="_Toc223714146"/>
              <w:bookmarkStart w:id="854" w:name="_Toc223719571"/>
              <w:bookmarkEnd w:id="853"/>
              <w:bookmarkEnd w:id="854"/>
            </w:del>
          </w:p>
          <w:p w14:paraId="6A97F037" w14:textId="46F6B204" w:rsidR="009F340B" w:rsidRPr="002B2ACA" w:rsidDel="007D65C0" w:rsidRDefault="009F340B" w:rsidP="00FF47DC">
            <w:pPr>
              <w:pStyle w:val="CellBody"/>
              <w:rPr>
                <w:del w:id="855" w:author="Autor"/>
              </w:rPr>
            </w:pPr>
            <w:del w:id="856" w:author="Autor">
              <w:r w:rsidRPr="002B2ACA" w:rsidDel="007D65C0">
                <w:delText>a) must be omitted;</w:delText>
              </w:r>
              <w:bookmarkStart w:id="857" w:name="_Toc223714147"/>
              <w:bookmarkStart w:id="858" w:name="_Toc223719572"/>
              <w:bookmarkEnd w:id="857"/>
              <w:bookmarkEnd w:id="858"/>
            </w:del>
          </w:p>
          <w:p w14:paraId="61E74D23" w14:textId="17E038A0" w:rsidR="009F340B" w:rsidRPr="002B2ACA" w:rsidDel="007D65C0" w:rsidRDefault="009F340B" w:rsidP="00FF47DC">
            <w:pPr>
              <w:pStyle w:val="CellBody"/>
              <w:rPr>
                <w:del w:id="859" w:author="Autor"/>
              </w:rPr>
            </w:pPr>
            <w:del w:id="860" w:author="Autor">
              <w:r w:rsidRPr="002B2ACA" w:rsidDel="007D65C0">
                <w:delText>else this field is</w:delText>
              </w:r>
              <w:bookmarkStart w:id="861" w:name="_Toc223714148"/>
              <w:bookmarkStart w:id="862" w:name="_Toc223719573"/>
              <w:bookmarkEnd w:id="861"/>
              <w:bookmarkEnd w:id="862"/>
            </w:del>
          </w:p>
          <w:p w14:paraId="01872BC8" w14:textId="797D42A2" w:rsidR="001B15C3" w:rsidRPr="002B2ACA" w:rsidDel="007D65C0" w:rsidRDefault="009F340B" w:rsidP="00AE60AD">
            <w:pPr>
              <w:pStyle w:val="CellBody"/>
              <w:rPr>
                <w:del w:id="863" w:author="Autor"/>
              </w:rPr>
            </w:pPr>
            <w:del w:id="864" w:author="Autor">
              <w:r w:rsidRPr="002B2ACA" w:rsidDel="007D65C0">
                <w:delText>b) Mandatory and Key</w:delText>
              </w:r>
              <w:bookmarkStart w:id="865" w:name="_Toc223714149"/>
              <w:bookmarkStart w:id="866" w:name="_Toc223719574"/>
              <w:bookmarkEnd w:id="865"/>
              <w:bookmarkEnd w:id="866"/>
            </w:del>
          </w:p>
        </w:tc>
        <w:bookmarkStart w:id="867" w:name="_Toc223714150"/>
        <w:bookmarkStart w:id="868" w:name="_Toc223719575"/>
        <w:bookmarkEnd w:id="867"/>
        <w:bookmarkEnd w:id="868"/>
      </w:tr>
      <w:tr w:rsidR="009F340B" w:rsidRPr="002B2ACA" w:rsidDel="007D65C0" w14:paraId="3F009D0A" w14:textId="0459275A" w:rsidTr="00522785">
        <w:trPr>
          <w:cnfStyle w:val="000000100000" w:firstRow="0" w:lastRow="0" w:firstColumn="0" w:lastColumn="0" w:oddVBand="0" w:evenVBand="0" w:oddHBand="1" w:evenHBand="0" w:firstRowFirstColumn="0" w:firstRowLastColumn="0" w:lastRowFirstColumn="0" w:lastRowLastColumn="0"/>
          <w:cantSplit w:val="0"/>
          <w:del w:id="869" w:author="Autor"/>
        </w:trPr>
        <w:tc>
          <w:tcPr>
            <w:cnfStyle w:val="000010000000" w:firstRow="0" w:lastRow="0" w:firstColumn="0" w:lastColumn="0" w:oddVBand="1" w:evenVBand="0" w:oddHBand="0" w:evenHBand="0" w:firstRowFirstColumn="0" w:firstRowLastColumn="0" w:lastRowFirstColumn="0" w:lastRowLastColumn="0"/>
            <w:tcW w:w="1327" w:type="dxa"/>
          </w:tcPr>
          <w:p w14:paraId="640DF119" w14:textId="6ED5E0E0" w:rsidR="009F340B" w:rsidRPr="002B2ACA" w:rsidDel="007D65C0" w:rsidRDefault="009F340B" w:rsidP="00FF47DC">
            <w:pPr>
              <w:pStyle w:val="CellBody"/>
              <w:rPr>
                <w:del w:id="870" w:author="Autor"/>
                <w:bCs/>
                <w:szCs w:val="24"/>
              </w:rPr>
            </w:pPr>
            <w:del w:id="871" w:author="Autor">
              <w:r w:rsidRPr="002B2ACA" w:rsidDel="007D65C0">
                <w:rPr>
                  <w:bCs/>
                  <w:szCs w:val="24"/>
                </w:rPr>
                <w:delText>Agreement</w:delText>
              </w:r>
              <w:bookmarkStart w:id="872" w:name="_Toc223714151"/>
              <w:bookmarkStart w:id="873" w:name="_Toc223719576"/>
              <w:bookmarkEnd w:id="872"/>
              <w:bookmarkEnd w:id="873"/>
            </w:del>
          </w:p>
        </w:tc>
        <w:tc>
          <w:tcPr>
            <w:tcW w:w="1293" w:type="dxa"/>
          </w:tcPr>
          <w:p w14:paraId="05E735CF" w14:textId="71144A2F"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874" w:author="Autor"/>
              </w:rPr>
            </w:pPr>
            <w:del w:id="875" w:author="Autor">
              <w:r w:rsidRPr="002B2ACA" w:rsidDel="007D65C0">
                <w:delText>Mandatory</w:delText>
              </w:r>
              <w:bookmarkStart w:id="876" w:name="_Toc223714152"/>
              <w:bookmarkStart w:id="877" w:name="_Toc223719577"/>
              <w:bookmarkEnd w:id="876"/>
              <w:bookmarkEnd w:id="877"/>
            </w:del>
          </w:p>
        </w:tc>
        <w:tc>
          <w:tcPr>
            <w:cnfStyle w:val="000010000000" w:firstRow="0" w:lastRow="0" w:firstColumn="0" w:lastColumn="0" w:oddVBand="1" w:evenVBand="0" w:oddHBand="0" w:evenHBand="0" w:firstRowFirstColumn="0" w:firstRowLastColumn="0" w:lastRowFirstColumn="0" w:lastRowLastColumn="0"/>
            <w:tcW w:w="1397" w:type="dxa"/>
          </w:tcPr>
          <w:p w14:paraId="120804FE" w14:textId="57ADD6B4" w:rsidR="009F340B" w:rsidRPr="002B2ACA" w:rsidDel="007D65C0" w:rsidRDefault="009F340B" w:rsidP="00FF47DC">
            <w:pPr>
              <w:pStyle w:val="CellBody"/>
              <w:rPr>
                <w:del w:id="878" w:author="Autor"/>
              </w:rPr>
            </w:pPr>
            <w:del w:id="879" w:author="Autor">
              <w:r w:rsidRPr="002B2ACA" w:rsidDel="007D65C0">
                <w:delText>Agreement</w:delText>
              </w:r>
              <w:r w:rsidR="00E61728" w:rsidRPr="002B2ACA" w:rsidDel="007D65C0">
                <w:softHyphen/>
              </w:r>
              <w:r w:rsidRPr="002B2ACA" w:rsidDel="007D65C0">
                <w:delText>Type</w:delText>
              </w:r>
              <w:bookmarkStart w:id="880" w:name="_Toc223714153"/>
              <w:bookmarkStart w:id="881" w:name="_Toc223719578"/>
              <w:bookmarkEnd w:id="880"/>
              <w:bookmarkEnd w:id="881"/>
            </w:del>
          </w:p>
        </w:tc>
        <w:tc>
          <w:tcPr>
            <w:tcW w:w="1397" w:type="dxa"/>
          </w:tcPr>
          <w:p w14:paraId="58B43FFD" w14:textId="3D5F9351"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882" w:author="Autor"/>
              </w:rPr>
            </w:pPr>
            <w:del w:id="883" w:author="Autor">
              <w:r w:rsidRPr="002B2ACA" w:rsidDel="007D65C0">
                <w:delText>Key</w:delText>
              </w:r>
              <w:bookmarkStart w:id="884" w:name="_Toc223714154"/>
              <w:bookmarkStart w:id="885" w:name="_Toc223719579"/>
              <w:bookmarkEnd w:id="884"/>
              <w:bookmarkEnd w:id="885"/>
            </w:del>
          </w:p>
        </w:tc>
        <w:tc>
          <w:tcPr>
            <w:cnfStyle w:val="000010000000" w:firstRow="0" w:lastRow="0" w:firstColumn="0" w:lastColumn="0" w:oddVBand="1" w:evenVBand="0" w:oddHBand="0" w:evenHBand="0" w:firstRowFirstColumn="0" w:firstRowLastColumn="0" w:lastRowFirstColumn="0" w:lastRowLastColumn="0"/>
            <w:tcW w:w="3937" w:type="dxa"/>
          </w:tcPr>
          <w:p w14:paraId="1607C433" w14:textId="15D1704D" w:rsidR="009F340B" w:rsidRPr="002B2ACA" w:rsidDel="007D65C0" w:rsidRDefault="009F340B" w:rsidP="00FF47DC">
            <w:pPr>
              <w:pStyle w:val="CellBody"/>
              <w:rPr>
                <w:del w:id="886" w:author="Autor"/>
              </w:rPr>
            </w:pPr>
            <w:del w:id="887" w:author="Autor">
              <w:r w:rsidRPr="002B2ACA" w:rsidDel="007D65C0">
                <w:delText>Reference to Master Agreement Model Contract</w:delText>
              </w:r>
              <w:bookmarkStart w:id="888" w:name="_Toc223714155"/>
              <w:bookmarkStart w:id="889" w:name="_Toc223719580"/>
              <w:bookmarkEnd w:id="888"/>
              <w:bookmarkEnd w:id="889"/>
            </w:del>
          </w:p>
          <w:p w14:paraId="3B4AC8A8" w14:textId="3ECAC7A0" w:rsidR="009F340B" w:rsidRPr="002B2ACA" w:rsidDel="007D65C0" w:rsidRDefault="009F340B" w:rsidP="002C5573">
            <w:pPr>
              <w:pStyle w:val="CellBody"/>
              <w:rPr>
                <w:del w:id="890" w:author="Autor"/>
              </w:rPr>
            </w:pPr>
            <w:del w:id="891" w:author="Autor">
              <w:r w:rsidRPr="002B2ACA" w:rsidDel="007D65C0">
                <w:delText xml:space="preserve">Any valid value as defined in </w:delText>
              </w:r>
              <w:r w:rsidR="00B279A8" w:rsidRPr="002B2ACA" w:rsidDel="007D65C0">
                <w:delText xml:space="preserve">appendix </w:delText>
              </w:r>
              <w:r w:rsidR="00B279A8" w:rsidRPr="002B2ACA" w:rsidDel="007D65C0">
                <w:fldChar w:fldCharType="begin"/>
              </w:r>
              <w:r w:rsidR="00B279A8" w:rsidRPr="002B2ACA" w:rsidDel="007D65C0">
                <w:delInstrText xml:space="preserve"> REF _Ref65588362 \r \h </w:delInstrText>
              </w:r>
              <w:r w:rsidR="00B279A8" w:rsidRPr="002B2ACA" w:rsidDel="007D65C0">
                <w:fldChar w:fldCharType="separate"/>
              </w:r>
              <w:r w:rsidR="007D36F3" w:rsidDel="007D65C0">
                <w:delText>A.3</w:delText>
              </w:r>
              <w:r w:rsidR="00B279A8" w:rsidRPr="002B2ACA" w:rsidDel="007D65C0">
                <w:fldChar w:fldCharType="end"/>
              </w:r>
              <w:r w:rsidR="00B279A8" w:rsidRPr="002B2ACA" w:rsidDel="007D65C0">
                <w:delText>, “</w:delText>
              </w:r>
              <w:r w:rsidR="00B279A8" w:rsidRPr="002B2ACA" w:rsidDel="007D65C0">
                <w:fldChar w:fldCharType="begin"/>
              </w:r>
              <w:r w:rsidR="00B279A8" w:rsidRPr="002B2ACA" w:rsidDel="007D65C0">
                <w:delInstrText xml:space="preserve"> REF _Ref65588366 \h </w:delInstrText>
              </w:r>
              <w:r w:rsidR="00B279A8" w:rsidRPr="002B2ACA" w:rsidDel="007D65C0">
                <w:fldChar w:fldCharType="separate"/>
              </w:r>
              <w:r w:rsidR="007D36F3" w:rsidRPr="002B2ACA" w:rsidDel="007D65C0">
                <w:delText>eCM Field Types</w:delText>
              </w:r>
              <w:r w:rsidR="00B279A8" w:rsidRPr="002B2ACA" w:rsidDel="007D65C0">
                <w:fldChar w:fldCharType="end"/>
              </w:r>
              <w:r w:rsidR="00B279A8" w:rsidRPr="002B2ACA" w:rsidDel="007D65C0">
                <w:delText xml:space="preserve">”, </w:delText>
              </w:r>
              <w:r w:rsidRPr="002B2ACA" w:rsidDel="007D65C0">
                <w:delText>may be used.</w:delText>
              </w:r>
              <w:bookmarkStart w:id="892" w:name="_Toc223714156"/>
              <w:bookmarkStart w:id="893" w:name="_Toc223719581"/>
              <w:bookmarkEnd w:id="892"/>
              <w:bookmarkEnd w:id="893"/>
            </w:del>
          </w:p>
        </w:tc>
        <w:bookmarkStart w:id="894" w:name="_Toc223714157"/>
        <w:bookmarkStart w:id="895" w:name="_Toc223719582"/>
        <w:bookmarkEnd w:id="894"/>
        <w:bookmarkEnd w:id="895"/>
      </w:tr>
      <w:tr w:rsidR="009F340B" w:rsidRPr="002B2ACA" w:rsidDel="007D65C0" w14:paraId="18E29301" w14:textId="097DCCCA" w:rsidTr="00522785">
        <w:trPr>
          <w:cantSplit w:val="0"/>
          <w:del w:id="896" w:author="Autor"/>
        </w:trPr>
        <w:tc>
          <w:tcPr>
            <w:cnfStyle w:val="000010000000" w:firstRow="0" w:lastRow="0" w:firstColumn="0" w:lastColumn="0" w:oddVBand="1" w:evenVBand="0" w:oddHBand="0" w:evenHBand="0" w:firstRowFirstColumn="0" w:firstRowLastColumn="0" w:lastRowFirstColumn="0" w:lastRowLastColumn="0"/>
            <w:tcW w:w="1327" w:type="dxa"/>
          </w:tcPr>
          <w:p w14:paraId="15955177" w14:textId="29F7AA60" w:rsidR="009F340B" w:rsidRPr="002B2ACA" w:rsidDel="007D65C0" w:rsidRDefault="009F340B" w:rsidP="00FF47DC">
            <w:pPr>
              <w:pStyle w:val="CellBody"/>
              <w:rPr>
                <w:del w:id="897" w:author="Autor"/>
                <w:bCs/>
              </w:rPr>
            </w:pPr>
            <w:del w:id="898" w:author="Autor">
              <w:r w:rsidRPr="002B2ACA" w:rsidDel="007D65C0">
                <w:rPr>
                  <w:bCs/>
                </w:rPr>
                <w:delText>Currency</w:delText>
              </w:r>
              <w:bookmarkStart w:id="899" w:name="_Toc223714158"/>
              <w:bookmarkStart w:id="900" w:name="_Toc223719583"/>
              <w:bookmarkEnd w:id="899"/>
              <w:bookmarkEnd w:id="900"/>
            </w:del>
          </w:p>
        </w:tc>
        <w:tc>
          <w:tcPr>
            <w:tcW w:w="1293" w:type="dxa"/>
          </w:tcPr>
          <w:p w14:paraId="1C630AFD" w14:textId="1F3C578E"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901" w:author="Autor"/>
              </w:rPr>
            </w:pPr>
            <w:del w:id="902" w:author="Autor">
              <w:r w:rsidRPr="002B2ACA" w:rsidDel="007D65C0">
                <w:delText>Mandatory</w:delText>
              </w:r>
              <w:bookmarkStart w:id="903" w:name="_Toc223714159"/>
              <w:bookmarkStart w:id="904" w:name="_Toc223719584"/>
              <w:bookmarkEnd w:id="903"/>
              <w:bookmarkEnd w:id="904"/>
            </w:del>
          </w:p>
        </w:tc>
        <w:tc>
          <w:tcPr>
            <w:cnfStyle w:val="000010000000" w:firstRow="0" w:lastRow="0" w:firstColumn="0" w:lastColumn="0" w:oddVBand="1" w:evenVBand="0" w:oddHBand="0" w:evenHBand="0" w:firstRowFirstColumn="0" w:firstRowLastColumn="0" w:lastRowFirstColumn="0" w:lastRowLastColumn="0"/>
            <w:tcW w:w="1397" w:type="dxa"/>
          </w:tcPr>
          <w:p w14:paraId="1EA94DB3" w14:textId="4FC1080B" w:rsidR="009F340B" w:rsidRPr="002B2ACA" w:rsidDel="007D65C0" w:rsidRDefault="009F340B" w:rsidP="00FF47DC">
            <w:pPr>
              <w:pStyle w:val="CellBody"/>
              <w:rPr>
                <w:del w:id="905" w:author="Autor"/>
              </w:rPr>
            </w:pPr>
            <w:del w:id="906" w:author="Autor">
              <w:r w:rsidRPr="002B2ACA" w:rsidDel="007D65C0">
                <w:delText>Currency</w:delText>
              </w:r>
              <w:r w:rsidR="00C43793" w:rsidDel="007D65C0">
                <w:softHyphen/>
              </w:r>
              <w:r w:rsidRPr="002B2ACA" w:rsidDel="007D65C0">
                <w:delText>Code</w:delText>
              </w:r>
              <w:r w:rsidR="00C43793" w:rsidDel="007D65C0">
                <w:softHyphen/>
              </w:r>
              <w:r w:rsidRPr="002B2ACA" w:rsidDel="007D65C0">
                <w:delText>Type</w:delText>
              </w:r>
              <w:r w:rsidR="00C43793" w:rsidDel="007D65C0">
                <w:softHyphen/>
                <w:delText>WithFraction</w:delText>
              </w:r>
              <w:r w:rsidR="00C43793" w:rsidDel="007D65C0">
                <w:softHyphen/>
                <w:delText>Option</w:delText>
              </w:r>
              <w:bookmarkStart w:id="907" w:name="_Toc223714160"/>
              <w:bookmarkStart w:id="908" w:name="_Toc223719585"/>
              <w:bookmarkEnd w:id="907"/>
              <w:bookmarkEnd w:id="908"/>
            </w:del>
          </w:p>
        </w:tc>
        <w:tc>
          <w:tcPr>
            <w:tcW w:w="1397" w:type="dxa"/>
          </w:tcPr>
          <w:p w14:paraId="601691EF" w14:textId="2F3294E2"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909" w:author="Autor"/>
              </w:rPr>
            </w:pPr>
            <w:del w:id="910" w:author="Autor">
              <w:r w:rsidRPr="002B2ACA" w:rsidDel="007D65C0">
                <w:delText>Key</w:delText>
              </w:r>
              <w:bookmarkStart w:id="911" w:name="_Toc223714161"/>
              <w:bookmarkStart w:id="912" w:name="_Toc223719586"/>
              <w:bookmarkEnd w:id="911"/>
              <w:bookmarkEnd w:id="912"/>
            </w:del>
          </w:p>
        </w:tc>
        <w:tc>
          <w:tcPr>
            <w:cnfStyle w:val="000010000000" w:firstRow="0" w:lastRow="0" w:firstColumn="0" w:lastColumn="0" w:oddVBand="1" w:evenVBand="0" w:oddHBand="0" w:evenHBand="0" w:firstRowFirstColumn="0" w:firstRowLastColumn="0" w:lastRowFirstColumn="0" w:lastRowLastColumn="0"/>
            <w:tcW w:w="3937" w:type="dxa"/>
          </w:tcPr>
          <w:p w14:paraId="5CE969B8" w14:textId="3E841DF6" w:rsidR="009F340B" w:rsidRPr="002B2ACA" w:rsidDel="007D65C0" w:rsidRDefault="009F340B" w:rsidP="00FF47DC">
            <w:pPr>
              <w:pStyle w:val="CellBody"/>
              <w:rPr>
                <w:del w:id="913" w:author="Autor"/>
              </w:rPr>
            </w:pPr>
            <w:del w:id="914" w:author="Autor">
              <w:r w:rsidRPr="002B2ACA" w:rsidDel="007D65C0">
                <w:delText>With boolean Attribute “UseFractionUnit” to indicate that “Pence” is used instead of “GBP”. This attribute becomes mandatory when issuing CNF documents for the networks that utilize pence. (i.e. UK NBP and Belgium)</w:delText>
              </w:r>
              <w:bookmarkStart w:id="915" w:name="_Toc223714162"/>
              <w:bookmarkStart w:id="916" w:name="_Toc223719587"/>
              <w:bookmarkEnd w:id="915"/>
              <w:bookmarkEnd w:id="916"/>
            </w:del>
          </w:p>
          <w:p w14:paraId="0189A744" w14:textId="4F40F181" w:rsidR="009F340B" w:rsidRPr="002B2ACA" w:rsidDel="007D65C0" w:rsidRDefault="00E33EF4" w:rsidP="00FF47DC">
            <w:pPr>
              <w:pStyle w:val="CellBody"/>
              <w:rPr>
                <w:del w:id="917" w:author="Autor"/>
              </w:rPr>
            </w:pPr>
            <w:del w:id="918" w:author="Autor">
              <w:r w:rsidRPr="00931CCA" w:rsidDel="007D65C0">
                <w:rPr>
                  <w:b/>
                </w:rPr>
                <w:delText>Note</w:delText>
              </w:r>
              <w:r w:rsidRPr="002B2ACA" w:rsidDel="007D65C0">
                <w:delText>:</w:delText>
              </w:r>
              <w:r w:rsidR="009F340B" w:rsidRPr="002B2ACA" w:rsidDel="007D65C0">
                <w:delText xml:space="preserve"> For Financial Transactions this is the “</w:delText>
              </w:r>
              <w:r w:rsidR="000B60B6" w:rsidRPr="002B2ACA" w:rsidDel="007D65C0">
                <w:delText>SettlementCurrency</w:delText>
              </w:r>
              <w:r w:rsidR="009F340B" w:rsidRPr="002B2ACA" w:rsidDel="007D65C0">
                <w:delText xml:space="preserve">” </w:delText>
              </w:r>
              <w:bookmarkStart w:id="919" w:name="_Toc223714163"/>
              <w:bookmarkStart w:id="920" w:name="_Toc223719588"/>
              <w:bookmarkEnd w:id="919"/>
              <w:bookmarkEnd w:id="920"/>
            </w:del>
          </w:p>
        </w:tc>
        <w:bookmarkStart w:id="921" w:name="_Toc223714164"/>
        <w:bookmarkStart w:id="922" w:name="_Toc223719589"/>
        <w:bookmarkEnd w:id="921"/>
        <w:bookmarkEnd w:id="922"/>
      </w:tr>
      <w:tr w:rsidR="009F340B" w:rsidRPr="002B2ACA" w:rsidDel="007D65C0" w14:paraId="19937E74" w14:textId="0EDCC2DA" w:rsidTr="00522785">
        <w:trPr>
          <w:cnfStyle w:val="000000100000" w:firstRow="0" w:lastRow="0" w:firstColumn="0" w:lastColumn="0" w:oddVBand="0" w:evenVBand="0" w:oddHBand="1" w:evenHBand="0" w:firstRowFirstColumn="0" w:firstRowLastColumn="0" w:lastRowFirstColumn="0" w:lastRowLastColumn="0"/>
          <w:cantSplit w:val="0"/>
          <w:del w:id="923" w:author="Autor"/>
        </w:trPr>
        <w:tc>
          <w:tcPr>
            <w:cnfStyle w:val="000010000000" w:firstRow="0" w:lastRow="0" w:firstColumn="0" w:lastColumn="0" w:oddVBand="1" w:evenVBand="0" w:oddHBand="0" w:evenHBand="0" w:firstRowFirstColumn="0" w:firstRowLastColumn="0" w:lastRowFirstColumn="0" w:lastRowLastColumn="0"/>
            <w:tcW w:w="1327" w:type="dxa"/>
          </w:tcPr>
          <w:p w14:paraId="472E42CA" w14:textId="5599F458" w:rsidR="009F340B" w:rsidRPr="002B2ACA" w:rsidDel="007D65C0" w:rsidRDefault="009458B3" w:rsidP="00FF47DC">
            <w:pPr>
              <w:pStyle w:val="CellBody"/>
              <w:rPr>
                <w:del w:id="924" w:author="Autor"/>
                <w:bCs/>
              </w:rPr>
            </w:pPr>
            <w:del w:id="925" w:author="Autor">
              <w:r w:rsidRPr="002B2ACA" w:rsidDel="007D65C0">
                <w:rPr>
                  <w:bCs/>
                </w:rPr>
                <w:delText>Total</w:delText>
              </w:r>
              <w:r w:rsidRPr="002B2ACA" w:rsidDel="007D65C0">
                <w:rPr>
                  <w:bCs/>
                </w:rPr>
                <w:softHyphen/>
              </w:r>
              <w:r w:rsidR="009F340B" w:rsidRPr="002B2ACA" w:rsidDel="007D65C0">
                <w:rPr>
                  <w:bCs/>
                </w:rPr>
                <w:delText>Volume</w:delText>
              </w:r>
              <w:bookmarkStart w:id="926" w:name="_Toc223714165"/>
              <w:bookmarkStart w:id="927" w:name="_Toc223719590"/>
              <w:bookmarkEnd w:id="926"/>
              <w:bookmarkEnd w:id="927"/>
            </w:del>
          </w:p>
        </w:tc>
        <w:tc>
          <w:tcPr>
            <w:tcW w:w="1293" w:type="dxa"/>
          </w:tcPr>
          <w:p w14:paraId="54C511EA" w14:textId="40068150"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928" w:author="Autor"/>
              </w:rPr>
            </w:pPr>
            <w:del w:id="929" w:author="Autor">
              <w:r w:rsidRPr="002B2ACA" w:rsidDel="007D65C0">
                <w:delText>Mandatory</w:delText>
              </w:r>
              <w:bookmarkStart w:id="930" w:name="_Toc223714166"/>
              <w:bookmarkStart w:id="931" w:name="_Toc223719591"/>
              <w:bookmarkEnd w:id="930"/>
              <w:bookmarkEnd w:id="931"/>
            </w:del>
          </w:p>
        </w:tc>
        <w:tc>
          <w:tcPr>
            <w:cnfStyle w:val="000010000000" w:firstRow="0" w:lastRow="0" w:firstColumn="0" w:lastColumn="0" w:oddVBand="1" w:evenVBand="0" w:oddHBand="0" w:evenHBand="0" w:firstRowFirstColumn="0" w:firstRowLastColumn="0" w:lastRowFirstColumn="0" w:lastRowLastColumn="0"/>
            <w:tcW w:w="1397" w:type="dxa"/>
          </w:tcPr>
          <w:p w14:paraId="274D2DF4" w14:textId="762321A3" w:rsidR="009F340B" w:rsidRPr="002B2ACA" w:rsidDel="007D65C0" w:rsidRDefault="009F340B" w:rsidP="00FF47DC">
            <w:pPr>
              <w:pStyle w:val="CellBody"/>
              <w:rPr>
                <w:del w:id="932" w:author="Autor"/>
              </w:rPr>
            </w:pPr>
            <w:del w:id="933" w:author="Autor">
              <w:r w:rsidRPr="002B2ACA" w:rsidDel="007D65C0">
                <w:delText>Quantity</w:delText>
              </w:r>
              <w:r w:rsidRPr="002B2ACA" w:rsidDel="007D65C0">
                <w:softHyphen/>
                <w:delText>Type</w:delText>
              </w:r>
              <w:bookmarkStart w:id="934" w:name="_Toc223714167"/>
              <w:bookmarkStart w:id="935" w:name="_Toc223719592"/>
              <w:bookmarkEnd w:id="934"/>
              <w:bookmarkEnd w:id="935"/>
            </w:del>
          </w:p>
        </w:tc>
        <w:tc>
          <w:tcPr>
            <w:tcW w:w="1397" w:type="dxa"/>
          </w:tcPr>
          <w:p w14:paraId="56E8AB5A" w14:textId="5373F809"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936" w:author="Autor"/>
              </w:rPr>
            </w:pPr>
            <w:del w:id="937" w:author="Autor">
              <w:r w:rsidRPr="002B2ACA" w:rsidDel="007D65C0">
                <w:delText>Key</w:delText>
              </w:r>
              <w:bookmarkStart w:id="938" w:name="_Toc223714168"/>
              <w:bookmarkStart w:id="939" w:name="_Toc223719593"/>
              <w:bookmarkEnd w:id="938"/>
              <w:bookmarkEnd w:id="939"/>
            </w:del>
          </w:p>
        </w:tc>
        <w:tc>
          <w:tcPr>
            <w:cnfStyle w:val="000010000000" w:firstRow="0" w:lastRow="0" w:firstColumn="0" w:lastColumn="0" w:oddVBand="1" w:evenVBand="0" w:oddHBand="0" w:evenHBand="0" w:firstRowFirstColumn="0" w:firstRowLastColumn="0" w:lastRowFirstColumn="0" w:lastRowLastColumn="0"/>
            <w:tcW w:w="3937" w:type="dxa"/>
          </w:tcPr>
          <w:p w14:paraId="37028100" w14:textId="0A4863F0" w:rsidR="009F340B" w:rsidDel="007D65C0" w:rsidRDefault="009F340B" w:rsidP="00FF47DC">
            <w:pPr>
              <w:pStyle w:val="CellBody"/>
              <w:rPr>
                <w:del w:id="940" w:author="Autor"/>
              </w:rPr>
            </w:pPr>
            <w:del w:id="941" w:author="Autor">
              <w:r w:rsidRPr="002B2ACA" w:rsidDel="007D65C0">
                <w:delText xml:space="preserve">If ‘Commodity’ is an </w:delText>
              </w:r>
              <w:r w:rsidR="000C75E2" w:rsidRPr="002B2ACA" w:rsidDel="007D65C0">
                <w:delText xml:space="preserve">‘Emissions </w:delText>
              </w:r>
              <w:r w:rsidR="000C75E2" w:rsidDel="007D65C0">
                <w:delText>Certificate’ or a ‘Renewables Certificate</w:delText>
              </w:r>
              <w:r w:rsidR="000C75E2" w:rsidRPr="002B2ACA" w:rsidDel="007D65C0">
                <w:delText>’</w:delText>
              </w:r>
              <w:r w:rsidRPr="002B2ACA" w:rsidDel="007D65C0">
                <w:delText xml:space="preserve"> then the value of this field must be </w:delText>
              </w:r>
              <w:r w:rsidR="00323C52" w:rsidDel="007D65C0">
                <w:delText xml:space="preserve">an </w:delText>
              </w:r>
              <w:r w:rsidRPr="002B2ACA" w:rsidDel="007D65C0">
                <w:delText>Integer; between 1 and 8 significant figures.</w:delText>
              </w:r>
              <w:bookmarkStart w:id="942" w:name="_Toc223714169"/>
              <w:bookmarkStart w:id="943" w:name="_Toc223719594"/>
              <w:bookmarkEnd w:id="942"/>
              <w:bookmarkEnd w:id="943"/>
            </w:del>
          </w:p>
          <w:p w14:paraId="50C18CCB" w14:textId="14AC7790" w:rsidR="00323C52" w:rsidRPr="002B2ACA" w:rsidDel="007D65C0" w:rsidRDefault="00323C52" w:rsidP="00FF47DC">
            <w:pPr>
              <w:pStyle w:val="CellBody"/>
              <w:rPr>
                <w:del w:id="944" w:author="Autor"/>
              </w:rPr>
            </w:pPr>
            <w:del w:id="945" w:author="Autor">
              <w:r w:rsidDel="007D65C0">
                <w:delText xml:space="preserve">Note: For certificates, the total volume is equivalent to the number of certificates because 1 emissions certificate = 1 tonne of CO2 and 1 renewables certificate = 1 MWh of electricity. </w:delText>
              </w:r>
              <w:bookmarkStart w:id="946" w:name="_Toc223714170"/>
              <w:bookmarkStart w:id="947" w:name="_Toc223719595"/>
              <w:bookmarkEnd w:id="946"/>
              <w:bookmarkEnd w:id="947"/>
            </w:del>
          </w:p>
          <w:p w14:paraId="761BA6A7" w14:textId="722F4250" w:rsidR="009F340B" w:rsidRPr="002B2ACA" w:rsidDel="007D65C0" w:rsidRDefault="00E33EF4" w:rsidP="00FF47DC">
            <w:pPr>
              <w:pStyle w:val="CellBody"/>
              <w:rPr>
                <w:del w:id="948" w:author="Autor"/>
              </w:rPr>
            </w:pPr>
            <w:del w:id="949" w:author="Autor">
              <w:r w:rsidRPr="002B2ACA" w:rsidDel="007D65C0">
                <w:delText>Note:</w:delText>
              </w:r>
              <w:r w:rsidR="009F340B" w:rsidRPr="002B2ACA" w:rsidDel="007D65C0">
                <w:delText xml:space="preserve"> For Financial Transactions this is the “Total Notional Quantity”</w:delText>
              </w:r>
              <w:bookmarkStart w:id="950" w:name="_Toc223714171"/>
              <w:bookmarkStart w:id="951" w:name="_Toc223719596"/>
              <w:bookmarkEnd w:id="950"/>
              <w:bookmarkEnd w:id="951"/>
            </w:del>
          </w:p>
          <w:p w14:paraId="1DD543B7" w14:textId="29933173" w:rsidR="009F340B" w:rsidRPr="002B2ACA" w:rsidDel="007D65C0" w:rsidRDefault="00E33EF4" w:rsidP="00FF47DC">
            <w:pPr>
              <w:pStyle w:val="CellBody"/>
              <w:rPr>
                <w:del w:id="952" w:author="Autor"/>
              </w:rPr>
            </w:pPr>
            <w:del w:id="953" w:author="Autor">
              <w:r w:rsidRPr="002B2ACA" w:rsidDel="007D65C0">
                <w:delText>Note:</w:delText>
              </w:r>
              <w:r w:rsidR="009F340B" w:rsidRPr="002B2ACA" w:rsidDel="007D65C0">
                <w:delText xml:space="preserve"> For Financial Transactions this field shall be rounded to 2 decimal places.</w:delText>
              </w:r>
              <w:r w:rsidR="00946966" w:rsidDel="007D65C0">
                <w:delText xml:space="preserve"> See also “</w:delText>
              </w:r>
              <w:r w:rsidR="00946966" w:rsidDel="007D65C0">
                <w:fldChar w:fldCharType="begin"/>
              </w:r>
              <w:r w:rsidR="00946966" w:rsidDel="007D65C0">
                <w:delInstrText xml:space="preserve"> REF _Ref193831313 \h </w:delInstrText>
              </w:r>
              <w:r w:rsidR="00946966" w:rsidDel="007D65C0">
                <w:fldChar w:fldCharType="separate"/>
              </w:r>
              <w:r w:rsidR="007D36F3" w:rsidDel="007D65C0">
                <w:delText>Overall Usage of Rounding Principles</w:delText>
              </w:r>
              <w:r w:rsidR="00946966" w:rsidDel="007D65C0">
                <w:fldChar w:fldCharType="end"/>
              </w:r>
              <w:r w:rsidR="00946966" w:rsidDel="007D65C0">
                <w:delText>”</w:delText>
              </w:r>
              <w:r w:rsidR="00A17AB9" w:rsidDel="007D65C0">
                <w:delText xml:space="preserve"> and Business Rule </w:delText>
              </w:r>
              <w:r w:rsidR="00A17AB9" w:rsidDel="007D65C0">
                <w:fldChar w:fldCharType="begin"/>
              </w:r>
              <w:r w:rsidR="00A17AB9" w:rsidDel="007D65C0">
                <w:delInstrText xml:space="preserve"> REF TRC017 \h </w:delInstrText>
              </w:r>
              <w:r w:rsidR="00A17AB9" w:rsidDel="007D65C0">
                <w:fldChar w:fldCharType="separate"/>
              </w:r>
              <w:r w:rsidR="00A17AB9" w:rsidRPr="002B2ACA" w:rsidDel="007D65C0">
                <w:delText>TRC017</w:delText>
              </w:r>
              <w:r w:rsidR="00A17AB9" w:rsidDel="007D65C0">
                <w:fldChar w:fldCharType="end"/>
              </w:r>
              <w:r w:rsidR="00A17AB9" w:rsidDel="007D65C0">
                <w:fldChar w:fldCharType="begin"/>
              </w:r>
              <w:r w:rsidR="00A17AB9" w:rsidDel="007D65C0">
                <w:delInstrText xml:space="preserve"> REF TRC017 \h </w:delInstrText>
              </w:r>
              <w:r w:rsidR="00A17AB9" w:rsidDel="007D65C0">
                <w:fldChar w:fldCharType="end"/>
              </w:r>
              <w:r w:rsidR="00A17AB9" w:rsidDel="007D65C0">
                <w:fldChar w:fldCharType="begin"/>
              </w:r>
              <w:r w:rsidR="00A17AB9" w:rsidDel="007D65C0">
                <w:delInstrText xml:space="preserve"> REF TRC017 \h </w:delInstrText>
              </w:r>
              <w:r w:rsidR="00A17AB9" w:rsidDel="007D65C0">
                <w:fldChar w:fldCharType="end"/>
              </w:r>
              <w:r w:rsidR="00A17AB9" w:rsidDel="007D65C0">
                <w:fldChar w:fldCharType="begin"/>
              </w:r>
              <w:r w:rsidR="00A17AB9" w:rsidDel="007D65C0">
                <w:delInstrText xml:space="preserve"> REF TRC017 \h </w:delInstrText>
              </w:r>
              <w:r w:rsidR="00A17AB9" w:rsidDel="007D65C0">
                <w:fldChar w:fldCharType="end"/>
              </w:r>
              <w:r w:rsidR="00A17AB9" w:rsidDel="007D65C0">
                <w:fldChar w:fldCharType="begin"/>
              </w:r>
              <w:r w:rsidR="00A17AB9" w:rsidDel="007D65C0">
                <w:delInstrText xml:space="preserve"> REF TRC017 \h </w:delInstrText>
              </w:r>
              <w:r w:rsidR="00A17AB9" w:rsidDel="007D65C0">
                <w:fldChar w:fldCharType="end"/>
              </w:r>
              <w:r w:rsidR="00A17AB9" w:rsidDel="007D65C0">
                <w:fldChar w:fldCharType="begin"/>
              </w:r>
              <w:r w:rsidR="00A17AB9" w:rsidDel="007D65C0">
                <w:delInstrText xml:space="preserve"> REF TRC017 \h </w:delInstrText>
              </w:r>
              <w:r w:rsidR="00A17AB9" w:rsidDel="007D65C0">
                <w:fldChar w:fldCharType="end"/>
              </w:r>
              <w:r w:rsidR="00A17AB9" w:rsidDel="007D65C0">
                <w:fldChar w:fldCharType="begin"/>
              </w:r>
              <w:r w:rsidR="00A17AB9" w:rsidDel="007D65C0">
                <w:delInstrText xml:space="preserve"> REF TRC017 \h </w:delInstrText>
              </w:r>
              <w:r w:rsidR="00A17AB9" w:rsidDel="007D65C0">
                <w:fldChar w:fldCharType="end"/>
              </w:r>
              <w:r w:rsidR="00A17AB9" w:rsidDel="007D65C0">
                <w:fldChar w:fldCharType="begin"/>
              </w:r>
              <w:r w:rsidR="00A17AB9" w:rsidDel="007D65C0">
                <w:delInstrText xml:space="preserve"> REF TRC017 \h </w:delInstrText>
              </w:r>
              <w:r w:rsidR="00A17AB9" w:rsidDel="007D65C0">
                <w:fldChar w:fldCharType="end"/>
              </w:r>
              <w:r w:rsidR="00946966" w:rsidDel="007D65C0">
                <w:delText>.</w:delText>
              </w:r>
              <w:bookmarkStart w:id="954" w:name="_Toc223714172"/>
              <w:bookmarkStart w:id="955" w:name="_Toc223719597"/>
              <w:bookmarkEnd w:id="954"/>
              <w:bookmarkEnd w:id="955"/>
            </w:del>
          </w:p>
        </w:tc>
        <w:bookmarkStart w:id="956" w:name="_Toc223714173"/>
        <w:bookmarkStart w:id="957" w:name="_Toc223719598"/>
        <w:bookmarkEnd w:id="956"/>
        <w:bookmarkEnd w:id="957"/>
      </w:tr>
      <w:tr w:rsidR="00931CCA" w:rsidRPr="002B2ACA" w:rsidDel="007D65C0" w14:paraId="5A725544" w14:textId="269B2848" w:rsidTr="00B341E8">
        <w:trPr>
          <w:cantSplit w:val="0"/>
          <w:del w:id="958" w:author="Autor"/>
        </w:trPr>
        <w:tc>
          <w:tcPr>
            <w:cnfStyle w:val="000010000000" w:firstRow="0" w:lastRow="0" w:firstColumn="0" w:lastColumn="0" w:oddVBand="1" w:evenVBand="0" w:oddHBand="0" w:evenHBand="0" w:firstRowFirstColumn="0" w:firstRowLastColumn="0" w:lastRowFirstColumn="0" w:lastRowLastColumn="0"/>
            <w:tcW w:w="9351" w:type="dxa"/>
            <w:gridSpan w:val="5"/>
            <w:shd w:val="clear" w:color="auto" w:fill="D9D9D9" w:themeFill="background1" w:themeFillShade="D9"/>
          </w:tcPr>
          <w:p w14:paraId="563A5B32" w14:textId="124AF906" w:rsidR="00931CCA" w:rsidRPr="006159E6" w:rsidDel="007D65C0" w:rsidRDefault="00931CCA" w:rsidP="00931CCA">
            <w:pPr>
              <w:pStyle w:val="CellBody"/>
              <w:rPr>
                <w:del w:id="959" w:author="Autor"/>
              </w:rPr>
            </w:pPr>
            <w:bookmarkStart w:id="960" w:name="_Hlk523302740"/>
            <w:del w:id="961" w:author="Autor">
              <w:r w:rsidRPr="006159E6" w:rsidDel="007D65C0">
                <w:rPr>
                  <w:rStyle w:val="XSDSectionTitle"/>
                </w:rPr>
                <w:delText>TradeConfirmation/XSD choice</w:delText>
              </w:r>
              <w:r w:rsidRPr="006159E6" w:rsidDel="007D65C0">
                <w:delText xml:space="preserve">: </w:delText>
              </w:r>
              <w:r w:rsidDel="007D65C0">
                <w:delText>mandatory</w:delText>
              </w:r>
              <w:r w:rsidRPr="006159E6" w:rsidDel="007D65C0">
                <w:delText xml:space="preserve"> section</w:delText>
              </w:r>
              <w:bookmarkStart w:id="962" w:name="_Toc223714174"/>
              <w:bookmarkStart w:id="963" w:name="_Toc223719599"/>
              <w:bookmarkEnd w:id="962"/>
              <w:bookmarkEnd w:id="963"/>
            </w:del>
          </w:p>
          <w:p w14:paraId="6521BD91" w14:textId="2BDF0A4E" w:rsidR="00931CCA" w:rsidDel="007D65C0" w:rsidRDefault="00931CCA" w:rsidP="00931CCA">
            <w:pPr>
              <w:pStyle w:val="CellBody"/>
              <w:rPr>
                <w:del w:id="964" w:author="Autor"/>
              </w:rPr>
            </w:pPr>
            <w:del w:id="965" w:author="Autor">
              <w:r w:rsidDel="007D65C0">
                <w:delText>One</w:delText>
              </w:r>
              <w:r w:rsidRPr="006159E6" w:rsidDel="007D65C0">
                <w:delText xml:space="preserve"> of the following fields must be present.</w:delText>
              </w:r>
              <w:bookmarkStart w:id="966" w:name="_Toc223714175"/>
              <w:bookmarkStart w:id="967" w:name="_Toc223719600"/>
              <w:bookmarkEnd w:id="960"/>
              <w:bookmarkEnd w:id="966"/>
              <w:bookmarkEnd w:id="967"/>
            </w:del>
          </w:p>
        </w:tc>
        <w:bookmarkStart w:id="968" w:name="_Toc223714176"/>
        <w:bookmarkStart w:id="969" w:name="_Toc223719601"/>
        <w:bookmarkEnd w:id="968"/>
        <w:bookmarkEnd w:id="969"/>
      </w:tr>
      <w:tr w:rsidR="009F340B" w:rsidRPr="002B2ACA" w:rsidDel="007D65C0" w14:paraId="7E5E16CF" w14:textId="22D7FEBA" w:rsidTr="00522785">
        <w:trPr>
          <w:cnfStyle w:val="000000100000" w:firstRow="0" w:lastRow="0" w:firstColumn="0" w:lastColumn="0" w:oddVBand="0" w:evenVBand="0" w:oddHBand="1" w:evenHBand="0" w:firstRowFirstColumn="0" w:firstRowLastColumn="0" w:lastRowFirstColumn="0" w:lastRowLastColumn="0"/>
          <w:cantSplit w:val="0"/>
          <w:del w:id="970" w:author="Autor"/>
        </w:trPr>
        <w:tc>
          <w:tcPr>
            <w:cnfStyle w:val="000010000000" w:firstRow="0" w:lastRow="0" w:firstColumn="0" w:lastColumn="0" w:oddVBand="1" w:evenVBand="0" w:oddHBand="0" w:evenHBand="0" w:firstRowFirstColumn="0" w:firstRowLastColumn="0" w:lastRowFirstColumn="0" w:lastRowLastColumn="0"/>
            <w:tcW w:w="1327" w:type="dxa"/>
          </w:tcPr>
          <w:p w14:paraId="4A66D9BE" w14:textId="4E454F88" w:rsidR="009F340B" w:rsidRPr="002B2ACA" w:rsidDel="007D65C0" w:rsidRDefault="009458B3" w:rsidP="00FF47DC">
            <w:pPr>
              <w:pStyle w:val="CellBody"/>
              <w:rPr>
                <w:del w:id="971" w:author="Autor"/>
                <w:bCs/>
              </w:rPr>
            </w:pPr>
            <w:bookmarkStart w:id="972" w:name="_Hlk72222660"/>
            <w:del w:id="973" w:author="Autor">
              <w:r w:rsidRPr="002B2ACA" w:rsidDel="007D65C0">
                <w:rPr>
                  <w:bCs/>
                </w:rPr>
                <w:delText>Total</w:delText>
              </w:r>
              <w:r w:rsidRPr="002B2ACA" w:rsidDel="007D65C0">
                <w:rPr>
                  <w:bCs/>
                </w:rPr>
                <w:softHyphen/>
              </w:r>
              <w:r w:rsidR="009F340B" w:rsidRPr="002B2ACA" w:rsidDel="007D65C0">
                <w:rPr>
                  <w:bCs/>
                </w:rPr>
                <w:delText>Volume</w:delText>
              </w:r>
              <w:r w:rsidRPr="002B2ACA" w:rsidDel="007D65C0">
                <w:rPr>
                  <w:bCs/>
                </w:rPr>
                <w:softHyphen/>
              </w:r>
              <w:r w:rsidR="009F340B" w:rsidRPr="002B2ACA" w:rsidDel="007D65C0">
                <w:rPr>
                  <w:bCs/>
                </w:rPr>
                <w:delText>Unit</w:delText>
              </w:r>
              <w:bookmarkStart w:id="974" w:name="_Toc223714177"/>
              <w:bookmarkStart w:id="975" w:name="_Toc223719602"/>
              <w:bookmarkEnd w:id="974"/>
              <w:bookmarkEnd w:id="975"/>
            </w:del>
          </w:p>
        </w:tc>
        <w:tc>
          <w:tcPr>
            <w:tcW w:w="1293" w:type="dxa"/>
          </w:tcPr>
          <w:p w14:paraId="66BC314D" w14:textId="7EADD73C"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976" w:author="Autor"/>
              </w:rPr>
            </w:pPr>
            <w:del w:id="977" w:author="Autor">
              <w:r w:rsidRPr="002B2ACA" w:rsidDel="007D65C0">
                <w:delText>Mandatory</w:delText>
              </w:r>
              <w:r w:rsidR="00931CCA" w:rsidDel="007D65C0">
                <w:delText xml:space="preserve"> in choice</w:delText>
              </w:r>
              <w:bookmarkStart w:id="978" w:name="_Toc223714178"/>
              <w:bookmarkStart w:id="979" w:name="_Toc223719603"/>
              <w:bookmarkEnd w:id="978"/>
              <w:bookmarkEnd w:id="979"/>
            </w:del>
          </w:p>
        </w:tc>
        <w:tc>
          <w:tcPr>
            <w:cnfStyle w:val="000010000000" w:firstRow="0" w:lastRow="0" w:firstColumn="0" w:lastColumn="0" w:oddVBand="1" w:evenVBand="0" w:oddHBand="0" w:evenHBand="0" w:firstRowFirstColumn="0" w:firstRowLastColumn="0" w:lastRowFirstColumn="0" w:lastRowLastColumn="0"/>
            <w:tcW w:w="1397" w:type="dxa"/>
          </w:tcPr>
          <w:p w14:paraId="5CBC4AA9" w14:textId="6C83EBEB" w:rsidR="009F340B" w:rsidRPr="002B2ACA" w:rsidDel="007D65C0" w:rsidRDefault="009F340B" w:rsidP="00FF47DC">
            <w:pPr>
              <w:pStyle w:val="CellBody"/>
              <w:rPr>
                <w:del w:id="980" w:author="Autor"/>
              </w:rPr>
            </w:pPr>
            <w:del w:id="981" w:author="Autor">
              <w:r w:rsidRPr="002B2ACA" w:rsidDel="007D65C0">
                <w:delText>UnitOf</w:delText>
              </w:r>
              <w:r w:rsidRPr="002B2ACA" w:rsidDel="007D65C0">
                <w:softHyphen/>
                <w:delText>Measure</w:delText>
              </w:r>
              <w:r w:rsidRPr="002B2ACA" w:rsidDel="007D65C0">
                <w:softHyphen/>
                <w:delText>Type</w:delText>
              </w:r>
              <w:bookmarkStart w:id="982" w:name="_Toc223714179"/>
              <w:bookmarkStart w:id="983" w:name="_Toc223719604"/>
              <w:bookmarkEnd w:id="982"/>
              <w:bookmarkEnd w:id="983"/>
            </w:del>
          </w:p>
        </w:tc>
        <w:tc>
          <w:tcPr>
            <w:tcW w:w="1397" w:type="dxa"/>
          </w:tcPr>
          <w:p w14:paraId="3E89209E" w14:textId="0DD57A54"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984" w:author="Autor"/>
              </w:rPr>
            </w:pPr>
            <w:del w:id="985" w:author="Autor">
              <w:r w:rsidRPr="002B2ACA" w:rsidDel="007D65C0">
                <w:delText>Key</w:delText>
              </w:r>
              <w:bookmarkStart w:id="986" w:name="_Toc223714180"/>
              <w:bookmarkStart w:id="987" w:name="_Toc223719605"/>
              <w:bookmarkEnd w:id="986"/>
              <w:bookmarkEnd w:id="987"/>
            </w:del>
          </w:p>
        </w:tc>
        <w:tc>
          <w:tcPr>
            <w:cnfStyle w:val="000010000000" w:firstRow="0" w:lastRow="0" w:firstColumn="0" w:lastColumn="0" w:oddVBand="1" w:evenVBand="0" w:oddHBand="0" w:evenHBand="0" w:firstRowFirstColumn="0" w:firstRowLastColumn="0" w:lastRowFirstColumn="0" w:lastRowLastColumn="0"/>
            <w:tcW w:w="3937" w:type="dxa"/>
          </w:tcPr>
          <w:p w14:paraId="1F1B882D" w14:textId="4709424E" w:rsidR="0002213D" w:rsidRPr="002B2ACA" w:rsidDel="007D65C0" w:rsidRDefault="0002213D" w:rsidP="0002213D">
            <w:pPr>
              <w:pStyle w:val="Condition1"/>
              <w:rPr>
                <w:del w:id="988" w:author="Autor"/>
              </w:rPr>
            </w:pPr>
            <w:del w:id="989" w:author="Autor">
              <w:r w:rsidDel="007D65C0">
                <w:delText>If ‘Commodity’ is an ‘Emissions Commodity’ then the value of this field must be a valid Emission</w:delText>
              </w:r>
              <w:r w:rsidR="009D314D" w:rsidDel="007D65C0">
                <w:delText>s</w:delText>
              </w:r>
              <w:r w:rsidDel="007D65C0">
                <w:delText xml:space="preserve"> Commodity value, e.g. “EUA”, and </w:delText>
              </w:r>
              <w:r w:rsidR="00036E9F" w:rsidDel="007D65C0">
                <w:delText>‘</w:delText>
              </w:r>
              <w:r w:rsidDel="007D65C0">
                <w:delText>Total</w:delText>
              </w:r>
              <w:r w:rsidR="00036E9F" w:rsidDel="007D65C0">
                <w:softHyphen/>
              </w:r>
              <w:r w:rsidDel="007D65C0">
                <w:delText>Volume</w:delText>
              </w:r>
              <w:r w:rsidR="00036E9F" w:rsidDel="007D65C0">
                <w:delText>’</w:delText>
              </w:r>
              <w:r w:rsidDel="007D65C0">
                <w:delText xml:space="preserve"> expresses the total number of certificates in the underlying transaction.</w:delText>
              </w:r>
              <w:bookmarkStart w:id="990" w:name="_Toc223714181"/>
              <w:bookmarkStart w:id="991" w:name="_Toc223719606"/>
              <w:bookmarkEnd w:id="990"/>
              <w:bookmarkEnd w:id="991"/>
            </w:del>
          </w:p>
          <w:p w14:paraId="1680E1AA" w14:textId="4EA9FF45" w:rsidR="00D21C3A" w:rsidRPr="002B2ACA" w:rsidDel="007D65C0" w:rsidRDefault="00A60AB5" w:rsidP="004C7327">
            <w:pPr>
              <w:pStyle w:val="Condition1"/>
              <w:rPr>
                <w:del w:id="992" w:author="Autor"/>
              </w:rPr>
            </w:pPr>
            <w:del w:id="993" w:author="Autor">
              <w:r w:rsidDel="007D65C0">
                <w:delText>If ‘Commodity’ is a ‘Renewables Certificate</w:delText>
              </w:r>
              <w:r w:rsidR="00D21C3A" w:rsidDel="007D65C0">
                <w:delText>’,</w:delText>
              </w:r>
              <w:r w:rsidDel="007D65C0">
                <w:delText xml:space="preserve"> then this field must </w:delText>
              </w:r>
              <w:r w:rsidR="00D21C3A" w:rsidDel="007D65C0">
                <w:delText xml:space="preserve">be set to </w:delText>
              </w:r>
              <w:r w:rsidDel="007D65C0">
                <w:delText>“MWh” and ‘Total Volume’ expresses the total amount of energy that can be produced under the corresponding certificates.</w:delText>
              </w:r>
              <w:bookmarkStart w:id="994" w:name="_Toc223714182"/>
              <w:bookmarkStart w:id="995" w:name="_Toc223719607"/>
              <w:bookmarkEnd w:id="994"/>
              <w:bookmarkEnd w:id="995"/>
            </w:del>
          </w:p>
          <w:p w14:paraId="1944C59F" w14:textId="683A623F" w:rsidR="009F340B" w:rsidRPr="002B2ACA" w:rsidDel="007D65C0" w:rsidRDefault="00E33EF4" w:rsidP="00FF47DC">
            <w:pPr>
              <w:pStyle w:val="CellBody"/>
              <w:rPr>
                <w:del w:id="996" w:author="Autor"/>
              </w:rPr>
            </w:pPr>
            <w:del w:id="997" w:author="Autor">
              <w:r w:rsidRPr="002B2ACA" w:rsidDel="007D65C0">
                <w:delText>Note:</w:delText>
              </w:r>
              <w:r w:rsidR="009F340B" w:rsidRPr="002B2ACA" w:rsidDel="007D65C0">
                <w:delText xml:space="preserve"> For Financial Transactions this is the “Notional Capacity Unit”</w:delText>
              </w:r>
              <w:bookmarkStart w:id="998" w:name="_Toc223714183"/>
              <w:bookmarkStart w:id="999" w:name="_Toc223719608"/>
              <w:bookmarkEnd w:id="998"/>
              <w:bookmarkEnd w:id="999"/>
            </w:del>
          </w:p>
        </w:tc>
        <w:bookmarkStart w:id="1000" w:name="_Toc223714184"/>
        <w:bookmarkStart w:id="1001" w:name="_Toc223719609"/>
        <w:bookmarkEnd w:id="1000"/>
        <w:bookmarkEnd w:id="1001"/>
      </w:tr>
      <w:bookmarkEnd w:id="972"/>
      <w:tr w:rsidR="00931CCA" w:rsidRPr="002B2ACA" w:rsidDel="007D65C0" w14:paraId="45B2871B" w14:textId="0A558809" w:rsidTr="00522785">
        <w:trPr>
          <w:cantSplit w:val="0"/>
          <w:del w:id="1002" w:author="Autor"/>
        </w:trPr>
        <w:tc>
          <w:tcPr>
            <w:cnfStyle w:val="000010000000" w:firstRow="0" w:lastRow="0" w:firstColumn="0" w:lastColumn="0" w:oddVBand="1" w:evenVBand="0" w:oddHBand="0" w:evenHBand="0" w:firstRowFirstColumn="0" w:firstRowLastColumn="0" w:lastRowFirstColumn="0" w:lastRowLastColumn="0"/>
            <w:tcW w:w="1327" w:type="dxa"/>
          </w:tcPr>
          <w:p w14:paraId="144A0BAB" w14:textId="6C41B22A" w:rsidR="00931CCA" w:rsidRPr="002B2ACA" w:rsidDel="007D65C0" w:rsidRDefault="00931CCA" w:rsidP="00931CCA">
            <w:pPr>
              <w:pStyle w:val="CellBody"/>
              <w:rPr>
                <w:del w:id="1003" w:author="Autor"/>
                <w:bCs/>
              </w:rPr>
            </w:pPr>
            <w:del w:id="1004" w:author="Autor">
              <w:r w:rsidRPr="006159E6" w:rsidDel="007D65C0">
                <w:delText>Total</w:delText>
              </w:r>
              <w:r w:rsidRPr="006159E6" w:rsidDel="007D65C0">
                <w:softHyphen/>
                <w:delText>Amount</w:delText>
              </w:r>
              <w:r w:rsidRPr="006159E6" w:rsidDel="007D65C0">
                <w:softHyphen/>
                <w:delText>Currency</w:delText>
              </w:r>
              <w:bookmarkStart w:id="1005" w:name="_Toc223714185"/>
              <w:bookmarkStart w:id="1006" w:name="_Toc223719610"/>
              <w:bookmarkEnd w:id="1005"/>
              <w:bookmarkEnd w:id="1006"/>
            </w:del>
          </w:p>
        </w:tc>
        <w:tc>
          <w:tcPr>
            <w:tcW w:w="1293" w:type="dxa"/>
          </w:tcPr>
          <w:p w14:paraId="77AE60FB" w14:textId="1A72B683" w:rsidR="00931CCA" w:rsidRPr="002B2A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1007" w:author="Autor"/>
              </w:rPr>
            </w:pPr>
            <w:del w:id="1008" w:author="Autor">
              <w:r w:rsidDel="007D65C0">
                <w:delText>Mandatory in choice</w:delText>
              </w:r>
              <w:bookmarkStart w:id="1009" w:name="_Toc223714186"/>
              <w:bookmarkStart w:id="1010" w:name="_Toc223719611"/>
              <w:bookmarkEnd w:id="1009"/>
              <w:bookmarkEnd w:id="1010"/>
            </w:del>
          </w:p>
        </w:tc>
        <w:tc>
          <w:tcPr>
            <w:cnfStyle w:val="000010000000" w:firstRow="0" w:lastRow="0" w:firstColumn="0" w:lastColumn="0" w:oddVBand="1" w:evenVBand="0" w:oddHBand="0" w:evenHBand="0" w:firstRowFirstColumn="0" w:firstRowLastColumn="0" w:lastRowFirstColumn="0" w:lastRowLastColumn="0"/>
            <w:tcW w:w="1397" w:type="dxa"/>
          </w:tcPr>
          <w:p w14:paraId="77CB706C" w14:textId="04929A0B" w:rsidR="00931CCA" w:rsidRPr="002B2ACA" w:rsidDel="007D65C0" w:rsidRDefault="00931CCA" w:rsidP="00931CCA">
            <w:pPr>
              <w:pStyle w:val="CellBody"/>
              <w:rPr>
                <w:del w:id="1011" w:author="Autor"/>
              </w:rPr>
            </w:pPr>
            <w:del w:id="1012" w:author="Autor">
              <w:r w:rsidRPr="006159E6" w:rsidDel="007D65C0">
                <w:delText>Currency</w:delText>
              </w:r>
              <w:r w:rsidRPr="006159E6" w:rsidDel="007D65C0">
                <w:softHyphen/>
                <w:delText>Code</w:delText>
              </w:r>
              <w:r w:rsidRPr="006159E6" w:rsidDel="007D65C0">
                <w:softHyphen/>
                <w:delText>Type</w:delText>
              </w:r>
              <w:bookmarkStart w:id="1013" w:name="_Toc223714187"/>
              <w:bookmarkStart w:id="1014" w:name="_Toc223719612"/>
              <w:bookmarkEnd w:id="1013"/>
              <w:bookmarkEnd w:id="1014"/>
            </w:del>
          </w:p>
        </w:tc>
        <w:tc>
          <w:tcPr>
            <w:tcW w:w="1397" w:type="dxa"/>
          </w:tcPr>
          <w:p w14:paraId="52A4C729" w14:textId="4BD3760C" w:rsidR="00931CCA" w:rsidRPr="002B2A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1015" w:author="Autor"/>
              </w:rPr>
            </w:pPr>
            <w:del w:id="1016" w:author="Autor">
              <w:r w:rsidDel="007D65C0">
                <w:delText>Key</w:delText>
              </w:r>
              <w:bookmarkStart w:id="1017" w:name="_Toc223714188"/>
              <w:bookmarkStart w:id="1018" w:name="_Toc223719613"/>
              <w:bookmarkEnd w:id="1017"/>
              <w:bookmarkEnd w:id="1018"/>
            </w:del>
          </w:p>
        </w:tc>
        <w:tc>
          <w:tcPr>
            <w:cnfStyle w:val="000010000000" w:firstRow="0" w:lastRow="0" w:firstColumn="0" w:lastColumn="0" w:oddVBand="1" w:evenVBand="0" w:oddHBand="0" w:evenHBand="0" w:firstRowFirstColumn="0" w:firstRowLastColumn="0" w:lastRowFirstColumn="0" w:lastRowLastColumn="0"/>
            <w:tcW w:w="3937" w:type="dxa"/>
          </w:tcPr>
          <w:p w14:paraId="16794757" w14:textId="4E9D79C6" w:rsidR="00931CCA" w:rsidDel="007D65C0" w:rsidRDefault="00931CCA" w:rsidP="00931CCA">
            <w:pPr>
              <w:pStyle w:val="CellBody"/>
              <w:rPr>
                <w:del w:id="1019" w:author="Autor"/>
              </w:rPr>
            </w:pPr>
            <w:del w:id="1020" w:author="Autor">
              <w:r w:rsidRPr="001D2B29" w:rsidDel="007D65C0">
                <w:delText>Used for non-commodity asset classes to express the notional amount currency.</w:delText>
              </w:r>
              <w:bookmarkStart w:id="1021" w:name="_Toc223714189"/>
              <w:bookmarkStart w:id="1022" w:name="_Toc223719614"/>
              <w:bookmarkEnd w:id="1021"/>
              <w:bookmarkEnd w:id="1022"/>
            </w:del>
          </w:p>
        </w:tc>
        <w:bookmarkStart w:id="1023" w:name="_Toc223714190"/>
        <w:bookmarkStart w:id="1024" w:name="_Toc223719615"/>
        <w:bookmarkEnd w:id="1023"/>
        <w:bookmarkEnd w:id="1024"/>
      </w:tr>
      <w:tr w:rsidR="00931CCA" w:rsidRPr="002B2ACA" w:rsidDel="007D65C0" w14:paraId="13AB4B6E" w14:textId="3CD7B4D8" w:rsidTr="00B341E8">
        <w:trPr>
          <w:cnfStyle w:val="000000100000" w:firstRow="0" w:lastRow="0" w:firstColumn="0" w:lastColumn="0" w:oddVBand="0" w:evenVBand="0" w:oddHBand="1" w:evenHBand="0" w:firstRowFirstColumn="0" w:firstRowLastColumn="0" w:lastRowFirstColumn="0" w:lastRowLastColumn="0"/>
          <w:cantSplit w:val="0"/>
          <w:del w:id="1025" w:author="Autor"/>
        </w:trPr>
        <w:tc>
          <w:tcPr>
            <w:cnfStyle w:val="000010000000" w:firstRow="0" w:lastRow="0" w:firstColumn="0" w:lastColumn="0" w:oddVBand="1" w:evenVBand="0" w:oddHBand="0" w:evenHBand="0" w:firstRowFirstColumn="0" w:firstRowLastColumn="0" w:lastRowFirstColumn="0" w:lastRowLastColumn="0"/>
            <w:tcW w:w="9351" w:type="dxa"/>
            <w:gridSpan w:val="5"/>
            <w:shd w:val="clear" w:color="auto" w:fill="D9D9D9" w:themeFill="background1" w:themeFillShade="D9"/>
          </w:tcPr>
          <w:p w14:paraId="7FE1C764" w14:textId="05E4FD57" w:rsidR="00931CCA" w:rsidDel="007D65C0" w:rsidRDefault="00931CCA" w:rsidP="00802764">
            <w:pPr>
              <w:pStyle w:val="CellBody"/>
              <w:rPr>
                <w:del w:id="1026" w:author="Autor"/>
              </w:rPr>
            </w:pPr>
            <w:del w:id="1027" w:author="Autor">
              <w:r w:rsidDel="007D65C0">
                <w:delText xml:space="preserve">End of </w:delText>
              </w:r>
              <w:r w:rsidRPr="00931CCA" w:rsidDel="007D65C0">
                <w:rPr>
                  <w:rStyle w:val="Fett"/>
                </w:rPr>
                <w:delText>XSD choice</w:delText>
              </w:r>
              <w:bookmarkStart w:id="1028" w:name="_Toc223714191"/>
              <w:bookmarkStart w:id="1029" w:name="_Toc223719616"/>
              <w:bookmarkEnd w:id="1028"/>
              <w:bookmarkEnd w:id="1029"/>
            </w:del>
          </w:p>
        </w:tc>
        <w:bookmarkStart w:id="1030" w:name="_Toc223714192"/>
        <w:bookmarkStart w:id="1031" w:name="_Toc223719617"/>
        <w:bookmarkEnd w:id="1030"/>
        <w:bookmarkEnd w:id="1031"/>
      </w:tr>
      <w:tr w:rsidR="00931CCA" w:rsidRPr="002B2ACA" w:rsidDel="007D65C0" w14:paraId="08BD6ADC" w14:textId="7F5DC304" w:rsidTr="00B341E8">
        <w:trPr>
          <w:cantSplit w:val="0"/>
          <w:del w:id="1032" w:author="Autor"/>
        </w:trPr>
        <w:tc>
          <w:tcPr>
            <w:cnfStyle w:val="000010000000" w:firstRow="0" w:lastRow="0" w:firstColumn="0" w:lastColumn="0" w:oddVBand="1" w:evenVBand="0" w:oddHBand="0" w:evenHBand="0" w:firstRowFirstColumn="0" w:firstRowLastColumn="0" w:lastRowFirstColumn="0" w:lastRowLastColumn="0"/>
            <w:tcW w:w="9351" w:type="dxa"/>
            <w:gridSpan w:val="5"/>
            <w:shd w:val="clear" w:color="auto" w:fill="D9D9D9" w:themeFill="background1" w:themeFillShade="D9"/>
          </w:tcPr>
          <w:p w14:paraId="3B868262" w14:textId="7DFA989D" w:rsidR="00931CCA" w:rsidDel="007D65C0" w:rsidRDefault="00931CCA" w:rsidP="00931CCA">
            <w:pPr>
              <w:pStyle w:val="CellBody"/>
              <w:keepNext/>
              <w:rPr>
                <w:del w:id="1033" w:author="Autor"/>
              </w:rPr>
            </w:pPr>
            <w:del w:id="1034" w:author="Autor">
              <w:r w:rsidRPr="006159E6" w:rsidDel="007D65C0">
                <w:rPr>
                  <w:rStyle w:val="XSDSectionTitle"/>
                </w:rPr>
                <w:delText>XSD choice</w:delText>
              </w:r>
              <w:r w:rsidRPr="006159E6" w:rsidDel="007D65C0">
                <w:delText xml:space="preserve">: </w:delText>
              </w:r>
              <w:r w:rsidDel="007D65C0">
                <w:delText>mandatory</w:delText>
              </w:r>
              <w:r w:rsidRPr="006159E6" w:rsidDel="007D65C0">
                <w:delText xml:space="preserve"> section</w:delText>
              </w:r>
              <w:r w:rsidR="001744A4" w:rsidDel="007D65C0">
                <w:delText>D</w:delText>
              </w:r>
              <w:bookmarkStart w:id="1035" w:name="_Toc223714193"/>
              <w:bookmarkStart w:id="1036" w:name="_Toc223719618"/>
              <w:bookmarkEnd w:id="1035"/>
              <w:bookmarkEnd w:id="1036"/>
            </w:del>
          </w:p>
          <w:p w14:paraId="3244C803" w14:textId="1C81CB41" w:rsidR="00931CCA" w:rsidDel="007D65C0" w:rsidRDefault="00931CCA" w:rsidP="00931CCA">
            <w:pPr>
              <w:pStyle w:val="CellBody"/>
              <w:rPr>
                <w:del w:id="1037" w:author="Autor"/>
              </w:rPr>
            </w:pPr>
            <w:del w:id="1038" w:author="Autor">
              <w:r w:rsidRPr="000C3B8A" w:rsidDel="007D65C0">
                <w:rPr>
                  <w:rStyle w:val="Fett"/>
                </w:rPr>
                <w:delText>Choices</w:delText>
              </w:r>
              <w:r w:rsidDel="007D65C0">
                <w:delText>:</w:delText>
              </w:r>
              <w:bookmarkStart w:id="1039" w:name="_Toc223714194"/>
              <w:bookmarkStart w:id="1040" w:name="_Toc223719619"/>
              <w:bookmarkEnd w:id="1039"/>
              <w:bookmarkEnd w:id="1040"/>
            </w:del>
          </w:p>
          <w:p w14:paraId="13B9EFD6" w14:textId="75AFBB61" w:rsidR="00931CCA" w:rsidDel="007D65C0" w:rsidRDefault="00931CCA" w:rsidP="00931CCA">
            <w:pPr>
              <w:pStyle w:val="Condition1"/>
              <w:numPr>
                <w:ilvl w:val="0"/>
                <w:numId w:val="45"/>
              </w:numPr>
              <w:tabs>
                <w:tab w:val="clear" w:pos="284"/>
                <w:tab w:val="left" w:pos="227"/>
                <w:tab w:val="left" w:pos="454"/>
              </w:tabs>
              <w:rPr>
                <w:del w:id="1041" w:author="Autor"/>
              </w:rPr>
            </w:pPr>
            <w:del w:id="1042" w:author="Autor">
              <w:r w:rsidDel="007D65C0">
                <w:delText>If the trade date is to be expressed in local time without a time zone indicator, then ‘TradeDate’ must be used.</w:delText>
              </w:r>
              <w:bookmarkStart w:id="1043" w:name="_Toc223714195"/>
              <w:bookmarkStart w:id="1044" w:name="_Toc223719620"/>
              <w:bookmarkEnd w:id="1043"/>
              <w:bookmarkEnd w:id="1044"/>
            </w:del>
          </w:p>
          <w:p w14:paraId="5F32A8ED" w14:textId="22AE2115" w:rsidR="00931CCA" w:rsidDel="007D65C0" w:rsidRDefault="00931CCA" w:rsidP="00931CCA">
            <w:pPr>
              <w:pStyle w:val="CellBody"/>
              <w:numPr>
                <w:ilvl w:val="0"/>
                <w:numId w:val="45"/>
              </w:numPr>
              <w:rPr>
                <w:del w:id="1045" w:author="Autor"/>
              </w:rPr>
            </w:pPr>
            <w:del w:id="1046" w:author="Autor">
              <w:r w:rsidDel="007D65C0">
                <w:delText>If the trade date and time is to be expressed in UTC plus time zone offset, then ‘</w:delText>
              </w:r>
              <w:r w:rsidRPr="00B54E3E" w:rsidDel="007D65C0">
                <w:delText>TradeExecutionTimestamp</w:delText>
              </w:r>
              <w:r w:rsidDel="007D65C0">
                <w:delText>’ must be used.</w:delText>
              </w:r>
              <w:bookmarkStart w:id="1047" w:name="_Toc223714196"/>
              <w:bookmarkStart w:id="1048" w:name="_Toc223719621"/>
              <w:bookmarkEnd w:id="1047"/>
              <w:bookmarkEnd w:id="1048"/>
            </w:del>
          </w:p>
          <w:p w14:paraId="0B63A4FE" w14:textId="00D4D0E0" w:rsidR="00931CCA" w:rsidRPr="002B2ACA" w:rsidDel="007D65C0" w:rsidRDefault="00931CCA" w:rsidP="00931CCA">
            <w:pPr>
              <w:pStyle w:val="CellBody"/>
              <w:rPr>
                <w:del w:id="1049" w:author="Autor"/>
              </w:rPr>
            </w:pPr>
            <w:del w:id="1050" w:author="Autor">
              <w:r w:rsidDel="007D65C0">
                <w:delText xml:space="preserve">See also Business Rule </w:delText>
              </w:r>
              <w:r w:rsidDel="007D65C0">
                <w:fldChar w:fldCharType="begin"/>
              </w:r>
              <w:r w:rsidDel="007D65C0">
                <w:delInstrText xml:space="preserve"> REF TRC025 \h </w:delInstrText>
              </w:r>
              <w:r w:rsidDel="007D65C0">
                <w:fldChar w:fldCharType="separate"/>
              </w:r>
              <w:r w:rsidDel="007D65C0">
                <w:delText>TRC025</w:delText>
              </w:r>
              <w:r w:rsidDel="007D65C0">
                <w:fldChar w:fldCharType="end"/>
              </w:r>
              <w:r w:rsidRPr="007D11CD" w:rsidDel="007D65C0">
                <w:delText>.</w:delText>
              </w:r>
              <w:bookmarkStart w:id="1051" w:name="_Toc223714197"/>
              <w:bookmarkStart w:id="1052" w:name="_Toc223719622"/>
              <w:bookmarkEnd w:id="1051"/>
              <w:bookmarkEnd w:id="1052"/>
            </w:del>
          </w:p>
        </w:tc>
        <w:bookmarkStart w:id="1053" w:name="_Toc223714198"/>
        <w:bookmarkStart w:id="1054" w:name="_Toc223719623"/>
        <w:bookmarkEnd w:id="1053"/>
        <w:bookmarkEnd w:id="1054"/>
      </w:tr>
      <w:tr w:rsidR="00931CCA" w:rsidRPr="002B2ACA" w:rsidDel="007D65C0" w14:paraId="61832217" w14:textId="4E7407A1" w:rsidTr="00522785">
        <w:trPr>
          <w:cnfStyle w:val="000000100000" w:firstRow="0" w:lastRow="0" w:firstColumn="0" w:lastColumn="0" w:oddVBand="0" w:evenVBand="0" w:oddHBand="1" w:evenHBand="0" w:firstRowFirstColumn="0" w:firstRowLastColumn="0" w:lastRowFirstColumn="0" w:lastRowLastColumn="0"/>
          <w:cantSplit w:val="0"/>
          <w:del w:id="1055" w:author="Autor"/>
        </w:trPr>
        <w:tc>
          <w:tcPr>
            <w:cnfStyle w:val="000010000000" w:firstRow="0" w:lastRow="0" w:firstColumn="0" w:lastColumn="0" w:oddVBand="1" w:evenVBand="0" w:oddHBand="0" w:evenHBand="0" w:firstRowFirstColumn="0" w:firstRowLastColumn="0" w:lastRowFirstColumn="0" w:lastRowLastColumn="0"/>
            <w:tcW w:w="1327" w:type="dxa"/>
          </w:tcPr>
          <w:p w14:paraId="7A9E1049" w14:textId="27D5379A" w:rsidR="00931CCA" w:rsidRPr="002B2ACA" w:rsidDel="007D65C0" w:rsidRDefault="00931CCA" w:rsidP="00931CCA">
            <w:pPr>
              <w:pStyle w:val="CellBody"/>
              <w:rPr>
                <w:del w:id="1056" w:author="Autor"/>
                <w:bCs/>
              </w:rPr>
            </w:pPr>
            <w:del w:id="1057" w:author="Autor">
              <w:r w:rsidRPr="002B2ACA" w:rsidDel="007D65C0">
                <w:rPr>
                  <w:bCs/>
                </w:rPr>
                <w:delText>Trade</w:delText>
              </w:r>
              <w:r w:rsidRPr="002B2ACA" w:rsidDel="007D65C0">
                <w:rPr>
                  <w:bCs/>
                </w:rPr>
                <w:softHyphen/>
                <w:delText>Date</w:delText>
              </w:r>
              <w:bookmarkStart w:id="1058" w:name="_Toc223714199"/>
              <w:bookmarkStart w:id="1059" w:name="_Toc223719624"/>
              <w:bookmarkEnd w:id="1058"/>
              <w:bookmarkEnd w:id="1059"/>
            </w:del>
          </w:p>
        </w:tc>
        <w:tc>
          <w:tcPr>
            <w:tcW w:w="1293" w:type="dxa"/>
          </w:tcPr>
          <w:p w14:paraId="1CE3C1EC" w14:textId="628C2651" w:rsidR="00931CCA" w:rsidRPr="002B2ACA" w:rsidDel="007D65C0" w:rsidRDefault="00931CCA" w:rsidP="00931CCA">
            <w:pPr>
              <w:pStyle w:val="CellBody"/>
              <w:cnfStyle w:val="000000100000" w:firstRow="0" w:lastRow="0" w:firstColumn="0" w:lastColumn="0" w:oddVBand="0" w:evenVBand="0" w:oddHBand="1" w:evenHBand="0" w:firstRowFirstColumn="0" w:firstRowLastColumn="0" w:lastRowFirstColumn="0" w:lastRowLastColumn="0"/>
              <w:rPr>
                <w:del w:id="1060" w:author="Autor"/>
              </w:rPr>
            </w:pPr>
            <w:del w:id="1061" w:author="Autor">
              <w:r w:rsidRPr="002B2ACA" w:rsidDel="007D65C0">
                <w:delText>Mandatory</w:delText>
              </w:r>
              <w:r w:rsidDel="007D65C0">
                <w:delText xml:space="preserve"> in choice</w:delText>
              </w:r>
              <w:bookmarkStart w:id="1062" w:name="_Toc223714200"/>
              <w:bookmarkStart w:id="1063" w:name="_Toc223719625"/>
              <w:bookmarkEnd w:id="1062"/>
              <w:bookmarkEnd w:id="1063"/>
            </w:del>
          </w:p>
        </w:tc>
        <w:tc>
          <w:tcPr>
            <w:cnfStyle w:val="000010000000" w:firstRow="0" w:lastRow="0" w:firstColumn="0" w:lastColumn="0" w:oddVBand="1" w:evenVBand="0" w:oddHBand="0" w:evenHBand="0" w:firstRowFirstColumn="0" w:firstRowLastColumn="0" w:lastRowFirstColumn="0" w:lastRowLastColumn="0"/>
            <w:tcW w:w="1397" w:type="dxa"/>
          </w:tcPr>
          <w:p w14:paraId="689348E2" w14:textId="5D4370A5" w:rsidR="00931CCA" w:rsidRPr="002B2ACA" w:rsidDel="007D65C0" w:rsidRDefault="00931CCA" w:rsidP="00931CCA">
            <w:pPr>
              <w:pStyle w:val="CellBody"/>
              <w:rPr>
                <w:del w:id="1064" w:author="Autor"/>
              </w:rPr>
            </w:pPr>
            <w:del w:id="1065" w:author="Autor">
              <w:r w:rsidRPr="002B2ACA" w:rsidDel="007D65C0">
                <w:delText>Date</w:delText>
              </w:r>
              <w:r w:rsidRPr="002B2ACA" w:rsidDel="007D65C0">
                <w:softHyphen/>
                <w:delText>Type</w:delText>
              </w:r>
              <w:bookmarkStart w:id="1066" w:name="_Toc223714201"/>
              <w:bookmarkStart w:id="1067" w:name="_Toc223719626"/>
              <w:bookmarkEnd w:id="1066"/>
              <w:bookmarkEnd w:id="1067"/>
            </w:del>
          </w:p>
        </w:tc>
        <w:tc>
          <w:tcPr>
            <w:tcW w:w="1397" w:type="dxa"/>
          </w:tcPr>
          <w:p w14:paraId="755FF13F" w14:textId="2159E968" w:rsidR="00931CCA" w:rsidRPr="002B2ACA" w:rsidDel="007D65C0" w:rsidRDefault="00931CCA" w:rsidP="00931CCA">
            <w:pPr>
              <w:pStyle w:val="CellBody"/>
              <w:cnfStyle w:val="000000100000" w:firstRow="0" w:lastRow="0" w:firstColumn="0" w:lastColumn="0" w:oddVBand="0" w:evenVBand="0" w:oddHBand="1" w:evenHBand="0" w:firstRowFirstColumn="0" w:firstRowLastColumn="0" w:lastRowFirstColumn="0" w:lastRowLastColumn="0"/>
              <w:rPr>
                <w:del w:id="1068" w:author="Autor"/>
              </w:rPr>
            </w:pPr>
            <w:del w:id="1069" w:author="Autor">
              <w:r w:rsidRPr="002B2ACA" w:rsidDel="007D65C0">
                <w:delText>Key</w:delText>
              </w:r>
              <w:bookmarkStart w:id="1070" w:name="_Toc223714202"/>
              <w:bookmarkStart w:id="1071" w:name="_Toc223719627"/>
              <w:bookmarkEnd w:id="1070"/>
              <w:bookmarkEnd w:id="1071"/>
            </w:del>
          </w:p>
        </w:tc>
        <w:tc>
          <w:tcPr>
            <w:cnfStyle w:val="000010000000" w:firstRow="0" w:lastRow="0" w:firstColumn="0" w:lastColumn="0" w:oddVBand="1" w:evenVBand="0" w:oddHBand="0" w:evenHBand="0" w:firstRowFirstColumn="0" w:firstRowLastColumn="0" w:lastRowFirstColumn="0" w:lastRowLastColumn="0"/>
            <w:tcW w:w="3937" w:type="dxa"/>
          </w:tcPr>
          <w:p w14:paraId="7CB6F458" w14:textId="0F7CA3E4" w:rsidR="00931CCA" w:rsidRPr="002B2ACA" w:rsidDel="007D65C0" w:rsidRDefault="00931CCA" w:rsidP="00931CCA">
            <w:pPr>
              <w:pStyle w:val="CellBody"/>
              <w:rPr>
                <w:del w:id="1072" w:author="Autor"/>
              </w:rPr>
            </w:pPr>
            <w:del w:id="1073" w:author="Autor">
              <w:r w:rsidRPr="002B2ACA" w:rsidDel="007D65C0">
                <w:delText>This date is based on clock time, not a specific time zone.</w:delText>
              </w:r>
              <w:bookmarkStart w:id="1074" w:name="_Toc223714203"/>
              <w:bookmarkStart w:id="1075" w:name="_Toc223719628"/>
              <w:bookmarkEnd w:id="1074"/>
              <w:bookmarkEnd w:id="1075"/>
            </w:del>
          </w:p>
          <w:p w14:paraId="11C8DAEB" w14:textId="20FE14E3" w:rsidR="00931CCA" w:rsidRPr="002B2ACA" w:rsidDel="007D65C0" w:rsidRDefault="00931CCA" w:rsidP="00931CCA">
            <w:pPr>
              <w:pStyle w:val="CellBody"/>
              <w:rPr>
                <w:del w:id="1076" w:author="Autor"/>
              </w:rPr>
            </w:pPr>
            <w:del w:id="1077" w:author="Autor">
              <w:r w:rsidRPr="002B2ACA" w:rsidDel="007D65C0">
                <w:delText xml:space="preserve">See Business Rule </w:delText>
              </w:r>
              <w:r w:rsidRPr="002B2ACA" w:rsidDel="007D65C0">
                <w:fldChar w:fldCharType="begin"/>
              </w:r>
              <w:r w:rsidRPr="002B2ACA" w:rsidDel="007D65C0">
                <w:delInstrText xml:space="preserve"> REF TRC021 \h </w:delInstrText>
              </w:r>
              <w:r w:rsidRPr="002B2ACA" w:rsidDel="007D65C0">
                <w:fldChar w:fldCharType="separate"/>
              </w:r>
              <w:r w:rsidRPr="002B2ACA" w:rsidDel="007D65C0">
                <w:delText>TRC021</w:delText>
              </w:r>
              <w:r w:rsidRPr="002B2ACA" w:rsidDel="007D65C0">
                <w:fldChar w:fldCharType="end"/>
              </w:r>
              <w:r w:rsidRPr="002B2ACA" w:rsidDel="007D65C0">
                <w:delText xml:space="preserve"> for UK Gas Day rule.</w:delText>
              </w:r>
              <w:bookmarkStart w:id="1078" w:name="_Toc223714204"/>
              <w:bookmarkStart w:id="1079" w:name="_Toc223719629"/>
              <w:bookmarkEnd w:id="1078"/>
              <w:bookmarkEnd w:id="1079"/>
            </w:del>
          </w:p>
        </w:tc>
        <w:bookmarkStart w:id="1080" w:name="_Toc223714205"/>
        <w:bookmarkStart w:id="1081" w:name="_Toc223719630"/>
        <w:bookmarkEnd w:id="1080"/>
        <w:bookmarkEnd w:id="1081"/>
      </w:tr>
      <w:tr w:rsidR="00931CCA" w:rsidRPr="002B2ACA" w:rsidDel="007D65C0" w14:paraId="2CD8BCEC" w14:textId="32B26378" w:rsidTr="00522785">
        <w:trPr>
          <w:cantSplit w:val="0"/>
          <w:del w:id="1082" w:author="Autor"/>
        </w:trPr>
        <w:tc>
          <w:tcPr>
            <w:cnfStyle w:val="000010000000" w:firstRow="0" w:lastRow="0" w:firstColumn="0" w:lastColumn="0" w:oddVBand="1" w:evenVBand="0" w:oddHBand="0" w:evenHBand="0" w:firstRowFirstColumn="0" w:firstRowLastColumn="0" w:lastRowFirstColumn="0" w:lastRowLastColumn="0"/>
            <w:tcW w:w="1327" w:type="dxa"/>
          </w:tcPr>
          <w:p w14:paraId="7FB39B70" w14:textId="709DD10A" w:rsidR="00931CCA" w:rsidRPr="002B2ACA" w:rsidDel="007D65C0" w:rsidRDefault="00931CCA" w:rsidP="00931CCA">
            <w:pPr>
              <w:pStyle w:val="CellBody"/>
              <w:rPr>
                <w:del w:id="1083" w:author="Autor"/>
                <w:bCs/>
              </w:rPr>
            </w:pPr>
            <w:del w:id="1084" w:author="Autor">
              <w:r w:rsidRPr="007A1D5C" w:rsidDel="007D65C0">
                <w:delText>Trade</w:delText>
              </w:r>
              <w:r w:rsidRPr="007A1D5C" w:rsidDel="007D65C0">
                <w:softHyphen/>
                <w:delText>Execution</w:delText>
              </w:r>
              <w:r w:rsidRPr="007A1D5C" w:rsidDel="007D65C0">
                <w:softHyphen/>
                <w:delText>Timestamp</w:delText>
              </w:r>
              <w:bookmarkStart w:id="1085" w:name="_Toc223714206"/>
              <w:bookmarkStart w:id="1086" w:name="_Toc223719631"/>
              <w:bookmarkEnd w:id="1085"/>
              <w:bookmarkEnd w:id="1086"/>
            </w:del>
          </w:p>
        </w:tc>
        <w:tc>
          <w:tcPr>
            <w:tcW w:w="1293" w:type="dxa"/>
          </w:tcPr>
          <w:p w14:paraId="285F2454" w14:textId="38DFF499" w:rsidR="00931CCA" w:rsidRPr="002B2A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1087" w:author="Autor"/>
              </w:rPr>
            </w:pPr>
            <w:del w:id="1088" w:author="Autor">
              <w:r w:rsidRPr="002B2ACA" w:rsidDel="007D65C0">
                <w:delText>Mandatory</w:delText>
              </w:r>
              <w:r w:rsidDel="007D65C0">
                <w:delText xml:space="preserve"> in choice</w:delText>
              </w:r>
              <w:bookmarkStart w:id="1089" w:name="_Toc223714207"/>
              <w:bookmarkStart w:id="1090" w:name="_Toc223719632"/>
              <w:bookmarkEnd w:id="1089"/>
              <w:bookmarkEnd w:id="1090"/>
            </w:del>
          </w:p>
        </w:tc>
        <w:tc>
          <w:tcPr>
            <w:cnfStyle w:val="000010000000" w:firstRow="0" w:lastRow="0" w:firstColumn="0" w:lastColumn="0" w:oddVBand="1" w:evenVBand="0" w:oddHBand="0" w:evenHBand="0" w:firstRowFirstColumn="0" w:firstRowLastColumn="0" w:lastRowFirstColumn="0" w:lastRowLastColumn="0"/>
            <w:tcW w:w="1397" w:type="dxa"/>
          </w:tcPr>
          <w:p w14:paraId="6501821B" w14:textId="5189E0F1" w:rsidR="00931CCA" w:rsidRPr="002B2ACA" w:rsidDel="007D65C0" w:rsidRDefault="004674CE" w:rsidP="00931CCA">
            <w:pPr>
              <w:pStyle w:val="CellBody"/>
              <w:rPr>
                <w:del w:id="1091" w:author="Autor"/>
              </w:rPr>
            </w:pPr>
            <w:del w:id="1092" w:author="Autor">
              <w:r w:rsidDel="007D65C0">
                <w:delText>UTCOffset</w:delText>
              </w:r>
              <w:r w:rsidDel="007D65C0">
                <w:softHyphen/>
                <w:delText>Timestamp</w:delText>
              </w:r>
              <w:r w:rsidDel="007D65C0">
                <w:softHyphen/>
                <w:delText>Type</w:delText>
              </w:r>
              <w:bookmarkStart w:id="1093" w:name="_Toc223714208"/>
              <w:bookmarkStart w:id="1094" w:name="_Toc223719633"/>
              <w:bookmarkEnd w:id="1093"/>
              <w:bookmarkEnd w:id="1094"/>
            </w:del>
          </w:p>
        </w:tc>
        <w:tc>
          <w:tcPr>
            <w:tcW w:w="1397" w:type="dxa"/>
          </w:tcPr>
          <w:p w14:paraId="05E92C9D" w14:textId="2F504A17" w:rsidR="00931CCA" w:rsidRPr="002B2A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1095" w:author="Autor"/>
              </w:rPr>
            </w:pPr>
            <w:del w:id="1096" w:author="Autor">
              <w:r w:rsidRPr="002B2ACA" w:rsidDel="007D65C0">
                <w:delText>Key</w:delText>
              </w:r>
              <w:bookmarkStart w:id="1097" w:name="_Toc223714209"/>
              <w:bookmarkStart w:id="1098" w:name="_Toc223719634"/>
              <w:bookmarkEnd w:id="1097"/>
              <w:bookmarkEnd w:id="1098"/>
            </w:del>
          </w:p>
        </w:tc>
        <w:tc>
          <w:tcPr>
            <w:cnfStyle w:val="000010000000" w:firstRow="0" w:lastRow="0" w:firstColumn="0" w:lastColumn="0" w:oddVBand="1" w:evenVBand="0" w:oddHBand="0" w:evenHBand="0" w:firstRowFirstColumn="0" w:firstRowLastColumn="0" w:lastRowFirstColumn="0" w:lastRowLastColumn="0"/>
            <w:tcW w:w="3937" w:type="dxa"/>
          </w:tcPr>
          <w:p w14:paraId="02228B0F" w14:textId="71FE72CE" w:rsidR="00931CCA" w:rsidRPr="006159E6" w:rsidDel="007D65C0" w:rsidRDefault="00931CCA" w:rsidP="00931CCA">
            <w:pPr>
              <w:pStyle w:val="CellBody"/>
              <w:rPr>
                <w:del w:id="1099" w:author="Autor"/>
              </w:rPr>
            </w:pPr>
            <w:del w:id="1100" w:author="Autor">
              <w:r w:rsidRPr="006159E6" w:rsidDel="007D65C0">
                <w:delText xml:space="preserve">The date is </w:delText>
              </w:r>
              <w:r w:rsidDel="007D65C0">
                <w:delText>expressed in UTC plus time zone offset.</w:delText>
              </w:r>
              <w:bookmarkStart w:id="1101" w:name="_Toc223714210"/>
              <w:bookmarkStart w:id="1102" w:name="_Toc223719635"/>
              <w:bookmarkEnd w:id="1101"/>
              <w:bookmarkEnd w:id="1102"/>
            </w:del>
          </w:p>
          <w:p w14:paraId="76AB834B" w14:textId="40A91C60" w:rsidR="00931CCA" w:rsidRPr="002B2ACA" w:rsidDel="007D65C0" w:rsidRDefault="00931CCA" w:rsidP="00931CCA">
            <w:pPr>
              <w:pStyle w:val="CellBody"/>
              <w:rPr>
                <w:del w:id="1103" w:author="Autor"/>
              </w:rPr>
            </w:pPr>
            <w:del w:id="1104" w:author="Autor">
              <w:r w:rsidDel="007D65C0">
                <w:delText xml:space="preserve">See </w:delText>
              </w:r>
              <w:r w:rsidRPr="007D11CD" w:rsidDel="007D65C0">
                <w:delText xml:space="preserve">Business Rule </w:delText>
              </w:r>
              <w:r w:rsidRPr="007D11CD" w:rsidDel="007D65C0">
                <w:fldChar w:fldCharType="begin"/>
              </w:r>
              <w:r w:rsidRPr="007D11CD" w:rsidDel="007D65C0">
                <w:delInstrText xml:space="preserve"> REF TRC021 \h </w:delInstrText>
              </w:r>
              <w:r w:rsidRPr="007D11CD" w:rsidDel="007D65C0">
                <w:fldChar w:fldCharType="separate"/>
              </w:r>
              <w:r w:rsidRPr="007D11CD" w:rsidDel="007D65C0">
                <w:delText>TRC021</w:delText>
              </w:r>
              <w:r w:rsidRPr="007D11CD" w:rsidDel="007D65C0">
                <w:fldChar w:fldCharType="end"/>
              </w:r>
              <w:r w:rsidRPr="007D11CD" w:rsidDel="007D65C0">
                <w:delText xml:space="preserve"> for UK Gas Day rule</w:delText>
              </w:r>
              <w:r w:rsidDel="007D65C0">
                <w:delText>.</w:delText>
              </w:r>
              <w:bookmarkStart w:id="1105" w:name="_Toc223714211"/>
              <w:bookmarkStart w:id="1106" w:name="_Toc223719636"/>
              <w:bookmarkEnd w:id="1105"/>
              <w:bookmarkEnd w:id="1106"/>
            </w:del>
          </w:p>
        </w:tc>
        <w:bookmarkStart w:id="1107" w:name="_Toc223714212"/>
        <w:bookmarkStart w:id="1108" w:name="_Toc223719637"/>
        <w:bookmarkEnd w:id="1107"/>
        <w:bookmarkEnd w:id="1108"/>
      </w:tr>
      <w:tr w:rsidR="00ED434D" w:rsidRPr="002B2ACA" w:rsidDel="007D65C0" w14:paraId="584CA38B" w14:textId="168294BD" w:rsidTr="00B341E8">
        <w:trPr>
          <w:cnfStyle w:val="000000100000" w:firstRow="0" w:lastRow="0" w:firstColumn="0" w:lastColumn="0" w:oddVBand="0" w:evenVBand="0" w:oddHBand="1" w:evenHBand="0" w:firstRowFirstColumn="0" w:firstRowLastColumn="0" w:lastRowFirstColumn="0" w:lastRowLastColumn="0"/>
          <w:cantSplit w:val="0"/>
          <w:del w:id="1109" w:author="Autor"/>
        </w:trPr>
        <w:tc>
          <w:tcPr>
            <w:cnfStyle w:val="000010000000" w:firstRow="0" w:lastRow="0" w:firstColumn="0" w:lastColumn="0" w:oddVBand="1" w:evenVBand="0" w:oddHBand="0" w:evenHBand="0" w:firstRowFirstColumn="0" w:firstRowLastColumn="0" w:lastRowFirstColumn="0" w:lastRowLastColumn="0"/>
            <w:tcW w:w="9351" w:type="dxa"/>
            <w:gridSpan w:val="5"/>
            <w:shd w:val="clear" w:color="auto" w:fill="D9D9D9" w:themeFill="background1" w:themeFillShade="D9"/>
          </w:tcPr>
          <w:p w14:paraId="5231B72A" w14:textId="316F50FC" w:rsidR="00ED434D" w:rsidDel="007D65C0" w:rsidRDefault="00ED434D" w:rsidP="00802764">
            <w:pPr>
              <w:pStyle w:val="CellBody"/>
              <w:rPr>
                <w:del w:id="1110" w:author="Autor"/>
              </w:rPr>
            </w:pPr>
            <w:del w:id="1111" w:author="Autor">
              <w:r w:rsidDel="007D65C0">
                <w:delText xml:space="preserve">End of </w:delText>
              </w:r>
              <w:r w:rsidRPr="00931CCA" w:rsidDel="007D65C0">
                <w:rPr>
                  <w:rStyle w:val="Fett"/>
                </w:rPr>
                <w:delText>XSD choice</w:delText>
              </w:r>
              <w:bookmarkStart w:id="1112" w:name="_Toc223714213"/>
              <w:bookmarkStart w:id="1113" w:name="_Toc223719638"/>
              <w:bookmarkEnd w:id="1112"/>
              <w:bookmarkEnd w:id="1113"/>
            </w:del>
          </w:p>
        </w:tc>
        <w:bookmarkStart w:id="1114" w:name="_Toc223714214"/>
        <w:bookmarkStart w:id="1115" w:name="_Toc223719639"/>
        <w:bookmarkEnd w:id="1114"/>
        <w:bookmarkEnd w:id="1115"/>
      </w:tr>
      <w:tr w:rsidR="00931CCA" w:rsidRPr="002B2ACA" w:rsidDel="007D65C0" w14:paraId="4AE40AD3" w14:textId="4809B8CD" w:rsidTr="00522785">
        <w:trPr>
          <w:cantSplit w:val="0"/>
          <w:del w:id="1116" w:author="Autor"/>
        </w:trPr>
        <w:tc>
          <w:tcPr>
            <w:cnfStyle w:val="000010000000" w:firstRow="0" w:lastRow="0" w:firstColumn="0" w:lastColumn="0" w:oddVBand="1" w:evenVBand="0" w:oddHBand="0" w:evenHBand="0" w:firstRowFirstColumn="0" w:firstRowLastColumn="0" w:lastRowFirstColumn="0" w:lastRowLastColumn="0"/>
            <w:tcW w:w="1327" w:type="dxa"/>
          </w:tcPr>
          <w:p w14:paraId="4F8F0B56" w14:textId="0FCFB094" w:rsidR="00931CCA" w:rsidRPr="002B2ACA" w:rsidDel="007D65C0" w:rsidRDefault="00931CCA" w:rsidP="00931CCA">
            <w:pPr>
              <w:pStyle w:val="CellBody"/>
              <w:rPr>
                <w:del w:id="1117" w:author="Autor"/>
                <w:bCs/>
              </w:rPr>
            </w:pPr>
            <w:bookmarkStart w:id="1118" w:name="_Hlk72222795"/>
            <w:del w:id="1119" w:author="Autor">
              <w:r w:rsidRPr="002B2ACA" w:rsidDel="007D65C0">
                <w:rPr>
                  <w:bCs/>
                </w:rPr>
                <w:delText>Capacity</w:delText>
              </w:r>
              <w:r w:rsidRPr="002B2ACA" w:rsidDel="007D65C0">
                <w:rPr>
                  <w:bCs/>
                </w:rPr>
                <w:softHyphen/>
                <w:delText>Unit</w:delText>
              </w:r>
              <w:bookmarkStart w:id="1120" w:name="_Toc223714215"/>
              <w:bookmarkStart w:id="1121" w:name="_Toc223719640"/>
              <w:bookmarkEnd w:id="1120"/>
              <w:bookmarkEnd w:id="1121"/>
            </w:del>
          </w:p>
        </w:tc>
        <w:tc>
          <w:tcPr>
            <w:tcW w:w="1293" w:type="dxa"/>
          </w:tcPr>
          <w:p w14:paraId="3DB2C825" w14:textId="35F1E920" w:rsidR="00931CCA" w:rsidRPr="002B2A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1122" w:author="Autor"/>
              </w:rPr>
            </w:pPr>
            <w:del w:id="1123" w:author="Autor">
              <w:r w:rsidRPr="002B2ACA" w:rsidDel="007D65C0">
                <w:delText>Conditional</w:delText>
              </w:r>
              <w:bookmarkStart w:id="1124" w:name="_Toc223714216"/>
              <w:bookmarkStart w:id="1125" w:name="_Toc223719641"/>
              <w:bookmarkEnd w:id="1124"/>
              <w:bookmarkEnd w:id="1125"/>
            </w:del>
          </w:p>
        </w:tc>
        <w:tc>
          <w:tcPr>
            <w:cnfStyle w:val="000010000000" w:firstRow="0" w:lastRow="0" w:firstColumn="0" w:lastColumn="0" w:oddVBand="1" w:evenVBand="0" w:oddHBand="0" w:evenHBand="0" w:firstRowFirstColumn="0" w:firstRowLastColumn="0" w:lastRowFirstColumn="0" w:lastRowLastColumn="0"/>
            <w:tcW w:w="1397" w:type="dxa"/>
          </w:tcPr>
          <w:p w14:paraId="0EB50E7C" w14:textId="563A7419" w:rsidR="00931CCA" w:rsidRPr="002B2ACA" w:rsidDel="007D65C0" w:rsidRDefault="00931CCA" w:rsidP="00931CCA">
            <w:pPr>
              <w:pStyle w:val="CellBody"/>
              <w:rPr>
                <w:del w:id="1126" w:author="Autor"/>
              </w:rPr>
            </w:pPr>
            <w:del w:id="1127" w:author="Autor">
              <w:r w:rsidRPr="002B2ACA" w:rsidDel="007D65C0">
                <w:delText>UnitOf</w:delText>
              </w:r>
              <w:r w:rsidRPr="002B2ACA" w:rsidDel="007D65C0">
                <w:softHyphen/>
                <w:delText>Measure</w:delText>
              </w:r>
              <w:r w:rsidRPr="002B2ACA" w:rsidDel="007D65C0">
                <w:softHyphen/>
                <w:delText>Type</w:delText>
              </w:r>
              <w:bookmarkStart w:id="1128" w:name="_Toc223714217"/>
              <w:bookmarkStart w:id="1129" w:name="_Toc223719642"/>
              <w:bookmarkEnd w:id="1128"/>
              <w:bookmarkEnd w:id="1129"/>
            </w:del>
          </w:p>
        </w:tc>
        <w:tc>
          <w:tcPr>
            <w:tcW w:w="1397" w:type="dxa"/>
          </w:tcPr>
          <w:p w14:paraId="52F952C2" w14:textId="4D8D0433" w:rsidR="00931CCA" w:rsidRPr="002B2A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1130" w:author="Autor"/>
              </w:rPr>
            </w:pPr>
            <w:del w:id="1131" w:author="Autor">
              <w:r w:rsidRPr="002B2ACA" w:rsidDel="007D65C0">
                <w:delText>Key</w:delText>
              </w:r>
              <w:bookmarkStart w:id="1132" w:name="_Toc223714218"/>
              <w:bookmarkStart w:id="1133" w:name="_Toc223719643"/>
              <w:bookmarkEnd w:id="1132"/>
              <w:bookmarkEnd w:id="1133"/>
            </w:del>
          </w:p>
        </w:tc>
        <w:tc>
          <w:tcPr>
            <w:cnfStyle w:val="000010000000" w:firstRow="0" w:lastRow="0" w:firstColumn="0" w:lastColumn="0" w:oddVBand="1" w:evenVBand="0" w:oddHBand="0" w:evenHBand="0" w:firstRowFirstColumn="0" w:firstRowLastColumn="0" w:lastRowFirstColumn="0" w:lastRowLastColumn="0"/>
            <w:tcW w:w="3937" w:type="dxa"/>
          </w:tcPr>
          <w:p w14:paraId="41E8C0A8" w14:textId="799BFE6B" w:rsidR="00931CCA" w:rsidRPr="002B2ACA" w:rsidDel="007D65C0" w:rsidRDefault="00931CCA" w:rsidP="00931CCA">
            <w:pPr>
              <w:pStyle w:val="CellBody"/>
              <w:rPr>
                <w:del w:id="1134" w:author="Autor"/>
              </w:rPr>
            </w:pPr>
            <w:del w:id="1135" w:author="Autor">
              <w:r w:rsidRPr="002B2ACA" w:rsidDel="007D65C0">
                <w:delText xml:space="preserve">If ‘TransactionType’ is a ‘Financial Transaction’ </w:delText>
              </w:r>
              <w:bookmarkStart w:id="1136" w:name="_Toc223714219"/>
              <w:bookmarkStart w:id="1137" w:name="_Toc223719644"/>
              <w:bookmarkEnd w:id="1136"/>
              <w:bookmarkEnd w:id="1137"/>
            </w:del>
          </w:p>
          <w:p w14:paraId="1933C141" w14:textId="523FDBD4" w:rsidR="00931CCA" w:rsidRPr="002B2ACA" w:rsidDel="007D65C0" w:rsidRDefault="00931CCA" w:rsidP="00931CCA">
            <w:pPr>
              <w:pStyle w:val="CellBody"/>
              <w:rPr>
                <w:del w:id="1138" w:author="Autor"/>
              </w:rPr>
            </w:pPr>
            <w:del w:id="1139" w:author="Autor">
              <w:r w:rsidRPr="002B2ACA" w:rsidDel="007D65C0">
                <w:delText xml:space="preserve">Or if ‘Commodity’ is an ‘Emissions </w:delText>
              </w:r>
              <w:r w:rsidDel="007D65C0">
                <w:delText>Certificate’ or a ‘Renewables Certificate</w:delText>
              </w:r>
              <w:r w:rsidRPr="002B2ACA" w:rsidDel="007D65C0">
                <w:delText>’ then this field:</w:delText>
              </w:r>
              <w:bookmarkStart w:id="1140" w:name="_Toc223714220"/>
              <w:bookmarkStart w:id="1141" w:name="_Toc223719645"/>
              <w:bookmarkEnd w:id="1140"/>
              <w:bookmarkEnd w:id="1141"/>
            </w:del>
          </w:p>
          <w:p w14:paraId="71899461" w14:textId="3B0FF50C" w:rsidR="00931CCA" w:rsidRPr="002B2ACA" w:rsidDel="007D65C0" w:rsidRDefault="00931CCA" w:rsidP="00931CCA">
            <w:pPr>
              <w:pStyle w:val="CellBody"/>
              <w:rPr>
                <w:del w:id="1142" w:author="Autor"/>
              </w:rPr>
            </w:pPr>
            <w:del w:id="1143" w:author="Autor">
              <w:r w:rsidRPr="002B2ACA" w:rsidDel="007D65C0">
                <w:delText>a) must be omitted;</w:delText>
              </w:r>
              <w:bookmarkStart w:id="1144" w:name="_Toc223714221"/>
              <w:bookmarkStart w:id="1145" w:name="_Toc223719646"/>
              <w:bookmarkEnd w:id="1144"/>
              <w:bookmarkEnd w:id="1145"/>
            </w:del>
          </w:p>
          <w:p w14:paraId="460E4F2A" w14:textId="0B3D0631" w:rsidR="00931CCA" w:rsidRPr="002B2ACA" w:rsidDel="007D65C0" w:rsidRDefault="00931CCA" w:rsidP="00931CCA">
            <w:pPr>
              <w:pStyle w:val="CellBody"/>
              <w:rPr>
                <w:del w:id="1146" w:author="Autor"/>
              </w:rPr>
            </w:pPr>
            <w:del w:id="1147" w:author="Autor">
              <w:r w:rsidRPr="002B2ACA" w:rsidDel="007D65C0">
                <w:delText>else this field is</w:delText>
              </w:r>
              <w:bookmarkStart w:id="1148" w:name="_Toc223714222"/>
              <w:bookmarkStart w:id="1149" w:name="_Toc223719647"/>
              <w:bookmarkEnd w:id="1148"/>
              <w:bookmarkEnd w:id="1149"/>
            </w:del>
          </w:p>
          <w:p w14:paraId="2DFFD6E6" w14:textId="43AFBD9B" w:rsidR="00931CCA" w:rsidRPr="002B2ACA" w:rsidDel="007D65C0" w:rsidRDefault="00931CCA" w:rsidP="00931CCA">
            <w:pPr>
              <w:pStyle w:val="CellBody"/>
              <w:rPr>
                <w:del w:id="1150" w:author="Autor"/>
              </w:rPr>
            </w:pPr>
            <w:del w:id="1151" w:author="Autor">
              <w:r w:rsidRPr="002B2ACA" w:rsidDel="007D65C0">
                <w:delText>b) Mandatory and Key</w:delText>
              </w:r>
              <w:bookmarkStart w:id="1152" w:name="_Toc223714223"/>
              <w:bookmarkStart w:id="1153" w:name="_Toc223719648"/>
              <w:bookmarkEnd w:id="1152"/>
              <w:bookmarkEnd w:id="1153"/>
            </w:del>
          </w:p>
        </w:tc>
        <w:bookmarkStart w:id="1154" w:name="_Toc223714224"/>
        <w:bookmarkStart w:id="1155" w:name="_Toc223719649"/>
        <w:bookmarkEnd w:id="1154"/>
        <w:bookmarkEnd w:id="1155"/>
      </w:tr>
      <w:tr w:rsidR="00ED434D" w:rsidRPr="002B2ACA" w:rsidDel="007D65C0" w14:paraId="0F641B37" w14:textId="52A01145" w:rsidTr="00B341E8">
        <w:trPr>
          <w:cnfStyle w:val="000000100000" w:firstRow="0" w:lastRow="0" w:firstColumn="0" w:lastColumn="0" w:oddVBand="0" w:evenVBand="0" w:oddHBand="1" w:evenHBand="0" w:firstRowFirstColumn="0" w:firstRowLastColumn="0" w:lastRowFirstColumn="0" w:lastRowLastColumn="0"/>
          <w:cantSplit w:val="0"/>
          <w:del w:id="1156" w:author="Autor"/>
        </w:trPr>
        <w:tc>
          <w:tcPr>
            <w:cnfStyle w:val="000010000000" w:firstRow="0" w:lastRow="0" w:firstColumn="0" w:lastColumn="0" w:oddVBand="1" w:evenVBand="0" w:oddHBand="0" w:evenHBand="0" w:firstRowFirstColumn="0" w:firstRowLastColumn="0" w:lastRowFirstColumn="0" w:lastRowLastColumn="0"/>
            <w:tcW w:w="9351" w:type="dxa"/>
            <w:gridSpan w:val="5"/>
            <w:shd w:val="clear" w:color="auto" w:fill="D9D9D9" w:themeFill="background1" w:themeFillShade="D9"/>
          </w:tcPr>
          <w:p w14:paraId="7B80D157" w14:textId="492B7195" w:rsidR="00ED434D" w:rsidDel="007D65C0" w:rsidRDefault="00ED434D" w:rsidP="00ED434D">
            <w:pPr>
              <w:pStyle w:val="CellBody"/>
              <w:keepNext/>
              <w:rPr>
                <w:del w:id="1157" w:author="Autor"/>
              </w:rPr>
            </w:pPr>
            <w:del w:id="1158" w:author="Autor">
              <w:r w:rsidRPr="006159E6" w:rsidDel="007D65C0">
                <w:rPr>
                  <w:rStyle w:val="XSDSectionTitle"/>
                </w:rPr>
                <w:delText>TradeConfirmation/PriceUnit</w:delText>
              </w:r>
              <w:r w:rsidRPr="006159E6" w:rsidDel="007D65C0">
                <w:delText>: conditional section</w:delText>
              </w:r>
              <w:bookmarkStart w:id="1159" w:name="_Toc223714225"/>
              <w:bookmarkStart w:id="1160" w:name="_Toc223719650"/>
              <w:bookmarkEnd w:id="1159"/>
              <w:bookmarkEnd w:id="1160"/>
            </w:del>
          </w:p>
          <w:p w14:paraId="17EBE979" w14:textId="03F6905B" w:rsidR="00ED434D" w:rsidRPr="006159E6" w:rsidDel="007D65C0" w:rsidRDefault="00ED434D" w:rsidP="00ED434D">
            <w:pPr>
              <w:pStyle w:val="CellBody"/>
              <w:rPr>
                <w:del w:id="1161" w:author="Autor"/>
                <w:rStyle w:val="Fett"/>
              </w:rPr>
            </w:pPr>
            <w:del w:id="1162" w:author="Autor">
              <w:r w:rsidRPr="006159E6" w:rsidDel="007D65C0">
                <w:rPr>
                  <w:rStyle w:val="Fett"/>
                </w:rPr>
                <w:delText>Conditions:</w:delText>
              </w:r>
              <w:bookmarkStart w:id="1163" w:name="_Toc223714226"/>
              <w:bookmarkStart w:id="1164" w:name="_Toc223719651"/>
              <w:bookmarkEnd w:id="1163"/>
              <w:bookmarkEnd w:id="1164"/>
            </w:del>
          </w:p>
          <w:p w14:paraId="50688BF7" w14:textId="0750728C" w:rsidR="00ED434D" w:rsidRPr="006159E6" w:rsidDel="007D65C0" w:rsidRDefault="00ED434D" w:rsidP="00ED434D">
            <w:pPr>
              <w:pStyle w:val="Condition1"/>
              <w:numPr>
                <w:ilvl w:val="0"/>
                <w:numId w:val="45"/>
              </w:numPr>
              <w:tabs>
                <w:tab w:val="clear" w:pos="284"/>
                <w:tab w:val="left" w:pos="227"/>
                <w:tab w:val="left" w:pos="454"/>
              </w:tabs>
              <w:rPr>
                <w:del w:id="1165" w:author="Autor"/>
              </w:rPr>
            </w:pPr>
            <w:del w:id="1166" w:author="Autor">
              <w:r w:rsidDel="007D65C0">
                <w:delText xml:space="preserve">If ‘TransactionType’ is a Financial Transaction </w:delText>
              </w:r>
              <w:r w:rsidR="007B6C08" w:rsidDel="007D65C0">
                <w:delText xml:space="preserve">or if </w:delText>
              </w:r>
              <w:r w:rsidDel="007D65C0">
                <w:delText>‘Commodity’ is an Emissions Certificate or a Renewables Certificate, then this section must be omitted.</w:delText>
              </w:r>
              <w:bookmarkStart w:id="1167" w:name="_Toc223714227"/>
              <w:bookmarkStart w:id="1168" w:name="_Toc223719652"/>
              <w:bookmarkEnd w:id="1167"/>
              <w:bookmarkEnd w:id="1168"/>
            </w:del>
          </w:p>
          <w:p w14:paraId="2A2CAFE1" w14:textId="210186E0" w:rsidR="00ED434D" w:rsidDel="007D65C0" w:rsidRDefault="00ED434D" w:rsidP="00ED434D">
            <w:pPr>
              <w:pStyle w:val="Condition1"/>
              <w:rPr>
                <w:del w:id="1169" w:author="Autor"/>
              </w:rPr>
            </w:pPr>
            <w:del w:id="1170" w:author="Autor">
              <w:r w:rsidRPr="006159E6" w:rsidDel="007D65C0">
                <w:delText xml:space="preserve">Else, this </w:delText>
              </w:r>
              <w:r w:rsidDel="007D65C0">
                <w:delText>section</w:delText>
              </w:r>
              <w:r w:rsidRPr="006159E6" w:rsidDel="007D65C0">
                <w:delText xml:space="preserve"> </w:delText>
              </w:r>
              <w:r w:rsidDel="007D65C0">
                <w:delText>is mandatory and key</w:delText>
              </w:r>
              <w:r w:rsidRPr="006159E6" w:rsidDel="007D65C0">
                <w:delText>.</w:delText>
              </w:r>
              <w:bookmarkStart w:id="1171" w:name="_Toc223714228"/>
              <w:bookmarkStart w:id="1172" w:name="_Toc223719653"/>
              <w:bookmarkEnd w:id="1171"/>
              <w:bookmarkEnd w:id="1172"/>
            </w:del>
          </w:p>
        </w:tc>
        <w:bookmarkStart w:id="1173" w:name="_Toc223714229"/>
        <w:bookmarkStart w:id="1174" w:name="_Toc223719654"/>
        <w:bookmarkEnd w:id="1173"/>
        <w:bookmarkEnd w:id="1174"/>
      </w:tr>
      <w:bookmarkEnd w:id="1118"/>
      <w:tr w:rsidR="00931CCA" w:rsidRPr="002B2ACA" w:rsidDel="007D65C0" w14:paraId="5359EBCC" w14:textId="5E4FA66D" w:rsidTr="00522785">
        <w:trPr>
          <w:cantSplit w:val="0"/>
          <w:del w:id="1175" w:author="Autor"/>
        </w:trPr>
        <w:tc>
          <w:tcPr>
            <w:cnfStyle w:val="000010000000" w:firstRow="0" w:lastRow="0" w:firstColumn="0" w:lastColumn="0" w:oddVBand="1" w:evenVBand="0" w:oddHBand="0" w:evenHBand="0" w:firstRowFirstColumn="0" w:firstRowLastColumn="0" w:lastRowFirstColumn="0" w:lastRowLastColumn="0"/>
            <w:tcW w:w="1327" w:type="dxa"/>
          </w:tcPr>
          <w:p w14:paraId="29800F41" w14:textId="3454DC9A" w:rsidR="00931CCA" w:rsidRPr="002B2ACA" w:rsidDel="007D65C0" w:rsidRDefault="00931CCA" w:rsidP="00931CCA">
            <w:pPr>
              <w:pStyle w:val="CellBody"/>
              <w:rPr>
                <w:del w:id="1176" w:author="Autor"/>
                <w:bCs/>
              </w:rPr>
            </w:pPr>
            <w:del w:id="1177" w:author="Autor">
              <w:r w:rsidRPr="002B2ACA" w:rsidDel="007D65C0">
                <w:rPr>
                  <w:bCs/>
                </w:rPr>
                <w:delText>Currency</w:delText>
              </w:r>
              <w:bookmarkStart w:id="1178" w:name="_Toc223714230"/>
              <w:bookmarkStart w:id="1179" w:name="_Toc223719655"/>
              <w:bookmarkEnd w:id="1178"/>
              <w:bookmarkEnd w:id="1179"/>
            </w:del>
          </w:p>
        </w:tc>
        <w:tc>
          <w:tcPr>
            <w:tcW w:w="1293" w:type="dxa"/>
          </w:tcPr>
          <w:p w14:paraId="30D5F8D8" w14:textId="095870AB" w:rsidR="00931CCA" w:rsidRPr="002B2ACA" w:rsidDel="007D65C0" w:rsidRDefault="00ED434D" w:rsidP="00931CCA">
            <w:pPr>
              <w:pStyle w:val="CellBody"/>
              <w:cnfStyle w:val="000000000000" w:firstRow="0" w:lastRow="0" w:firstColumn="0" w:lastColumn="0" w:oddVBand="0" w:evenVBand="0" w:oddHBand="0" w:evenHBand="0" w:firstRowFirstColumn="0" w:firstRowLastColumn="0" w:lastRowFirstColumn="0" w:lastRowLastColumn="0"/>
              <w:rPr>
                <w:del w:id="1180" w:author="Autor"/>
              </w:rPr>
            </w:pPr>
            <w:del w:id="1181" w:author="Autor">
              <w:r w:rsidDel="007D65C0">
                <w:delText>Mandatory</w:delText>
              </w:r>
              <w:r w:rsidRPr="002B2ACA" w:rsidDel="007D65C0">
                <w:delText xml:space="preserve"> </w:delText>
              </w:r>
              <w:bookmarkStart w:id="1182" w:name="_Toc223714231"/>
              <w:bookmarkStart w:id="1183" w:name="_Toc223719656"/>
              <w:bookmarkEnd w:id="1182"/>
              <w:bookmarkEnd w:id="1183"/>
            </w:del>
          </w:p>
        </w:tc>
        <w:tc>
          <w:tcPr>
            <w:cnfStyle w:val="000010000000" w:firstRow="0" w:lastRow="0" w:firstColumn="0" w:lastColumn="0" w:oddVBand="1" w:evenVBand="0" w:oddHBand="0" w:evenHBand="0" w:firstRowFirstColumn="0" w:firstRowLastColumn="0" w:lastRowFirstColumn="0" w:lastRowLastColumn="0"/>
            <w:tcW w:w="1397" w:type="dxa"/>
          </w:tcPr>
          <w:p w14:paraId="1BB85435" w14:textId="59A7B7E5" w:rsidR="00931CCA" w:rsidRPr="002B2ACA" w:rsidDel="007D65C0" w:rsidRDefault="00931CCA" w:rsidP="00931CCA">
            <w:pPr>
              <w:pStyle w:val="CellBody"/>
              <w:rPr>
                <w:del w:id="1184" w:author="Autor"/>
              </w:rPr>
            </w:pPr>
            <w:del w:id="1185" w:author="Autor">
              <w:r w:rsidRPr="002B2ACA" w:rsidDel="007D65C0">
                <w:delText>Currency</w:delText>
              </w:r>
              <w:r w:rsidR="00C43793" w:rsidDel="007D65C0">
                <w:softHyphen/>
              </w:r>
              <w:r w:rsidRPr="002B2ACA" w:rsidDel="007D65C0">
                <w:delText>Code</w:delText>
              </w:r>
              <w:r w:rsidDel="007D65C0">
                <w:softHyphen/>
                <w:delText>T</w:delText>
              </w:r>
              <w:r w:rsidRPr="002B2ACA" w:rsidDel="007D65C0">
                <w:delText>ype</w:delText>
              </w:r>
              <w:r w:rsidR="00C43793" w:rsidDel="007D65C0">
                <w:softHyphen/>
                <w:delText>With</w:delText>
              </w:r>
              <w:r w:rsidR="00C43793" w:rsidDel="007D65C0">
                <w:softHyphen/>
                <w:delText>Fraction</w:delText>
              </w:r>
              <w:r w:rsidR="00C43793" w:rsidDel="007D65C0">
                <w:softHyphen/>
                <w:delText>Option</w:delText>
              </w:r>
              <w:bookmarkStart w:id="1186" w:name="_Toc223714232"/>
              <w:bookmarkStart w:id="1187" w:name="_Toc223719657"/>
              <w:bookmarkEnd w:id="1186"/>
              <w:bookmarkEnd w:id="1187"/>
            </w:del>
          </w:p>
        </w:tc>
        <w:tc>
          <w:tcPr>
            <w:tcW w:w="1397" w:type="dxa"/>
          </w:tcPr>
          <w:p w14:paraId="098331A6" w14:textId="3FEB5E12" w:rsidR="00931CCA" w:rsidRPr="002B2A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1188" w:author="Autor"/>
              </w:rPr>
            </w:pPr>
            <w:del w:id="1189" w:author="Autor">
              <w:r w:rsidRPr="002B2ACA" w:rsidDel="007D65C0">
                <w:delText>Key</w:delText>
              </w:r>
              <w:bookmarkStart w:id="1190" w:name="_Toc223714233"/>
              <w:bookmarkStart w:id="1191" w:name="_Toc223719658"/>
              <w:bookmarkEnd w:id="1190"/>
              <w:bookmarkEnd w:id="1191"/>
            </w:del>
          </w:p>
        </w:tc>
        <w:tc>
          <w:tcPr>
            <w:cnfStyle w:val="000010000000" w:firstRow="0" w:lastRow="0" w:firstColumn="0" w:lastColumn="0" w:oddVBand="1" w:evenVBand="0" w:oddHBand="0" w:evenHBand="0" w:firstRowFirstColumn="0" w:firstRowLastColumn="0" w:lastRowFirstColumn="0" w:lastRowLastColumn="0"/>
            <w:tcW w:w="3937" w:type="dxa"/>
          </w:tcPr>
          <w:p w14:paraId="7CCCAEC6" w14:textId="00E4A30C" w:rsidR="00931CCA" w:rsidRPr="002B2ACA" w:rsidDel="007D65C0" w:rsidRDefault="00931CCA" w:rsidP="00931CCA">
            <w:pPr>
              <w:pStyle w:val="CellBody"/>
              <w:rPr>
                <w:del w:id="1192" w:author="Autor"/>
              </w:rPr>
            </w:pPr>
            <w:del w:id="1193" w:author="Autor">
              <w:r w:rsidRPr="002B2ACA" w:rsidDel="007D65C0">
                <w:delText>The currency unit used to express this price unit must fit to the currency given in field “Currency”.</w:delText>
              </w:r>
              <w:r w:rsidRPr="002B2ACA" w:rsidDel="007D65C0">
                <w:br/>
              </w:r>
              <w:r w:rsidRPr="002B2ACA" w:rsidDel="007D65C0">
                <w:rPr>
                  <w:szCs w:val="16"/>
                </w:rPr>
                <w:delText>With Boolean Attribute “UseFractionUnit” = ‘TRUE’ to indicate for example, that “Pence” is used instead of “GBP”. This attribute must be set = “TRUE” when issuing CNF documents for the networks that utilize pence or other fractional units. (i.e. UK NBP and Belgium).</w:delText>
              </w:r>
              <w:bookmarkStart w:id="1194" w:name="_Toc223714234"/>
              <w:bookmarkStart w:id="1195" w:name="_Toc223719659"/>
              <w:bookmarkEnd w:id="1194"/>
              <w:bookmarkEnd w:id="1195"/>
            </w:del>
          </w:p>
        </w:tc>
        <w:bookmarkStart w:id="1196" w:name="_Toc223714235"/>
        <w:bookmarkStart w:id="1197" w:name="_Toc223719660"/>
        <w:bookmarkEnd w:id="1196"/>
        <w:bookmarkEnd w:id="1197"/>
      </w:tr>
      <w:tr w:rsidR="00931CCA" w:rsidRPr="002B2ACA" w:rsidDel="007D65C0" w14:paraId="2FB57265" w14:textId="77C3B4A4" w:rsidTr="00522785">
        <w:trPr>
          <w:cnfStyle w:val="000000100000" w:firstRow="0" w:lastRow="0" w:firstColumn="0" w:lastColumn="0" w:oddVBand="0" w:evenVBand="0" w:oddHBand="1" w:evenHBand="0" w:firstRowFirstColumn="0" w:firstRowLastColumn="0" w:lastRowFirstColumn="0" w:lastRowLastColumn="0"/>
          <w:cantSplit w:val="0"/>
          <w:del w:id="1198" w:author="Autor"/>
        </w:trPr>
        <w:tc>
          <w:tcPr>
            <w:cnfStyle w:val="000010000000" w:firstRow="0" w:lastRow="0" w:firstColumn="0" w:lastColumn="0" w:oddVBand="1" w:evenVBand="0" w:oddHBand="0" w:evenHBand="0" w:firstRowFirstColumn="0" w:firstRowLastColumn="0" w:lastRowFirstColumn="0" w:lastRowLastColumn="0"/>
            <w:tcW w:w="1327" w:type="dxa"/>
          </w:tcPr>
          <w:p w14:paraId="3BB7D357" w14:textId="7DD48E4D" w:rsidR="00931CCA" w:rsidRPr="002B2ACA" w:rsidDel="007D65C0" w:rsidRDefault="00931CCA" w:rsidP="00931CCA">
            <w:pPr>
              <w:pStyle w:val="CellBody"/>
              <w:rPr>
                <w:del w:id="1199" w:author="Autor"/>
                <w:bCs/>
              </w:rPr>
            </w:pPr>
            <w:del w:id="1200" w:author="Autor">
              <w:r w:rsidRPr="002B2ACA" w:rsidDel="007D65C0">
                <w:rPr>
                  <w:bCs/>
                </w:rPr>
                <w:delText>CapacityUnit</w:delText>
              </w:r>
              <w:bookmarkStart w:id="1201" w:name="_Toc223714236"/>
              <w:bookmarkStart w:id="1202" w:name="_Toc223719661"/>
              <w:bookmarkEnd w:id="1201"/>
              <w:bookmarkEnd w:id="1202"/>
            </w:del>
          </w:p>
        </w:tc>
        <w:tc>
          <w:tcPr>
            <w:tcW w:w="1293" w:type="dxa"/>
          </w:tcPr>
          <w:p w14:paraId="16338F78" w14:textId="4435B905" w:rsidR="00931CCA" w:rsidRPr="002B2ACA" w:rsidDel="007D65C0" w:rsidRDefault="00ED434D" w:rsidP="00931CCA">
            <w:pPr>
              <w:pStyle w:val="CellBody"/>
              <w:cnfStyle w:val="000000100000" w:firstRow="0" w:lastRow="0" w:firstColumn="0" w:lastColumn="0" w:oddVBand="0" w:evenVBand="0" w:oddHBand="1" w:evenHBand="0" w:firstRowFirstColumn="0" w:firstRowLastColumn="0" w:lastRowFirstColumn="0" w:lastRowLastColumn="0"/>
              <w:rPr>
                <w:del w:id="1203" w:author="Autor"/>
              </w:rPr>
            </w:pPr>
            <w:del w:id="1204" w:author="Autor">
              <w:r w:rsidDel="007D65C0">
                <w:delText>Mandatory</w:delText>
              </w:r>
              <w:bookmarkStart w:id="1205" w:name="_Toc223714237"/>
              <w:bookmarkStart w:id="1206" w:name="_Toc223719662"/>
              <w:bookmarkEnd w:id="1205"/>
              <w:bookmarkEnd w:id="1206"/>
            </w:del>
          </w:p>
        </w:tc>
        <w:tc>
          <w:tcPr>
            <w:cnfStyle w:val="000010000000" w:firstRow="0" w:lastRow="0" w:firstColumn="0" w:lastColumn="0" w:oddVBand="1" w:evenVBand="0" w:oddHBand="0" w:evenHBand="0" w:firstRowFirstColumn="0" w:firstRowLastColumn="0" w:lastRowFirstColumn="0" w:lastRowLastColumn="0"/>
            <w:tcW w:w="1397" w:type="dxa"/>
          </w:tcPr>
          <w:p w14:paraId="5313A06C" w14:textId="3344EC8F" w:rsidR="00931CCA" w:rsidRPr="002B2ACA" w:rsidDel="007D65C0" w:rsidRDefault="00931CCA" w:rsidP="00931CCA">
            <w:pPr>
              <w:pStyle w:val="CellBody"/>
              <w:rPr>
                <w:del w:id="1207" w:author="Autor"/>
              </w:rPr>
            </w:pPr>
            <w:del w:id="1208" w:author="Autor">
              <w:r w:rsidRPr="002B2ACA" w:rsidDel="007D65C0">
                <w:delText>UnitOf</w:delText>
              </w:r>
              <w:r w:rsidRPr="002B2ACA" w:rsidDel="007D65C0">
                <w:softHyphen/>
                <w:delText>Measure</w:delText>
              </w:r>
              <w:r w:rsidRPr="002B2ACA" w:rsidDel="007D65C0">
                <w:softHyphen/>
                <w:delText>Type</w:delText>
              </w:r>
              <w:bookmarkStart w:id="1209" w:name="_Toc223714238"/>
              <w:bookmarkStart w:id="1210" w:name="_Toc223719663"/>
              <w:bookmarkEnd w:id="1209"/>
              <w:bookmarkEnd w:id="1210"/>
            </w:del>
          </w:p>
        </w:tc>
        <w:tc>
          <w:tcPr>
            <w:tcW w:w="1397" w:type="dxa"/>
          </w:tcPr>
          <w:p w14:paraId="32FE210F" w14:textId="400741A8" w:rsidR="00931CCA" w:rsidRPr="002B2ACA" w:rsidDel="007D65C0" w:rsidRDefault="00931CCA" w:rsidP="00931CCA">
            <w:pPr>
              <w:pStyle w:val="CellBody"/>
              <w:cnfStyle w:val="000000100000" w:firstRow="0" w:lastRow="0" w:firstColumn="0" w:lastColumn="0" w:oddVBand="0" w:evenVBand="0" w:oddHBand="1" w:evenHBand="0" w:firstRowFirstColumn="0" w:firstRowLastColumn="0" w:lastRowFirstColumn="0" w:lastRowLastColumn="0"/>
              <w:rPr>
                <w:del w:id="1211" w:author="Autor"/>
              </w:rPr>
            </w:pPr>
            <w:del w:id="1212" w:author="Autor">
              <w:r w:rsidRPr="002B2ACA" w:rsidDel="007D65C0">
                <w:delText>Key</w:delText>
              </w:r>
              <w:bookmarkStart w:id="1213" w:name="_Toc223714239"/>
              <w:bookmarkStart w:id="1214" w:name="_Toc223719664"/>
              <w:bookmarkEnd w:id="1213"/>
              <w:bookmarkEnd w:id="1214"/>
            </w:del>
          </w:p>
        </w:tc>
        <w:tc>
          <w:tcPr>
            <w:cnfStyle w:val="000010000000" w:firstRow="0" w:lastRow="0" w:firstColumn="0" w:lastColumn="0" w:oddVBand="1" w:evenVBand="0" w:oddHBand="0" w:evenHBand="0" w:firstRowFirstColumn="0" w:firstRowLastColumn="0" w:lastRowFirstColumn="0" w:lastRowLastColumn="0"/>
            <w:tcW w:w="3937" w:type="dxa"/>
          </w:tcPr>
          <w:p w14:paraId="1F7D9478" w14:textId="0787974A" w:rsidR="00931CCA" w:rsidRPr="002B2ACA" w:rsidDel="007D65C0" w:rsidRDefault="00931CCA" w:rsidP="007B6C08">
            <w:pPr>
              <w:pStyle w:val="CellBody"/>
              <w:rPr>
                <w:del w:id="1215" w:author="Autor"/>
                <w:color w:val="800000"/>
              </w:rPr>
            </w:pPr>
            <w:del w:id="1216" w:author="Autor">
              <w:r w:rsidRPr="002B2ACA" w:rsidDel="007D65C0">
                <w:delText>Shall be expressed in units of rate of flow (power) rather than energy, for example, a gas deal on the UK network will be expressed as: p/ThermPerDay; or for a power deal EUR/MW</w:delText>
              </w:r>
              <w:r w:rsidRPr="007B6C08" w:rsidDel="007D65C0">
                <w:rPr>
                  <w:vertAlign w:val="superscript"/>
                </w:rPr>
                <w:footnoteReference w:id="3"/>
              </w:r>
              <w:r w:rsidRPr="002B2ACA" w:rsidDel="007D65C0">
                <w:delText>.</w:delText>
              </w:r>
              <w:bookmarkStart w:id="1219" w:name="_Toc223714240"/>
              <w:bookmarkStart w:id="1220" w:name="_Toc223719665"/>
              <w:bookmarkEnd w:id="1219"/>
              <w:bookmarkEnd w:id="1220"/>
            </w:del>
          </w:p>
        </w:tc>
        <w:bookmarkStart w:id="1221" w:name="_Toc223714241"/>
        <w:bookmarkStart w:id="1222" w:name="_Toc223719666"/>
        <w:bookmarkEnd w:id="1221"/>
        <w:bookmarkEnd w:id="1222"/>
      </w:tr>
      <w:tr w:rsidR="00ED434D" w:rsidRPr="002B2ACA" w:rsidDel="007D65C0" w14:paraId="0202CC2D" w14:textId="3CCEC5DD" w:rsidTr="00B341E8">
        <w:trPr>
          <w:cantSplit w:val="0"/>
          <w:del w:id="1223" w:author="Autor"/>
        </w:trPr>
        <w:tc>
          <w:tcPr>
            <w:cnfStyle w:val="000010000000" w:firstRow="0" w:lastRow="0" w:firstColumn="0" w:lastColumn="0" w:oddVBand="1" w:evenVBand="0" w:oddHBand="0" w:evenHBand="0" w:firstRowFirstColumn="0" w:firstRowLastColumn="0" w:lastRowFirstColumn="0" w:lastRowLastColumn="0"/>
            <w:tcW w:w="9351" w:type="dxa"/>
            <w:gridSpan w:val="5"/>
            <w:shd w:val="clear" w:color="auto" w:fill="D9D9D9" w:themeFill="background1" w:themeFillShade="D9"/>
          </w:tcPr>
          <w:p w14:paraId="31C58818" w14:textId="41D8FF81" w:rsidR="00ED434D" w:rsidDel="007D65C0" w:rsidRDefault="00ED434D" w:rsidP="00802764">
            <w:pPr>
              <w:pStyle w:val="CellBody"/>
              <w:rPr>
                <w:del w:id="1224" w:author="Autor"/>
              </w:rPr>
            </w:pPr>
            <w:del w:id="1225" w:author="Autor">
              <w:r w:rsidDel="007D65C0">
                <w:delText xml:space="preserve">End of </w:delText>
              </w:r>
              <w:r w:rsidDel="007D65C0">
                <w:rPr>
                  <w:rStyle w:val="Fett"/>
                </w:rPr>
                <w:delText>PriceUnit</w:delText>
              </w:r>
              <w:bookmarkStart w:id="1226" w:name="_Toc223714242"/>
              <w:bookmarkStart w:id="1227" w:name="_Toc223719667"/>
              <w:bookmarkEnd w:id="1226"/>
              <w:bookmarkEnd w:id="1227"/>
            </w:del>
          </w:p>
        </w:tc>
        <w:bookmarkStart w:id="1228" w:name="_Toc223714243"/>
        <w:bookmarkStart w:id="1229" w:name="_Toc223719668"/>
        <w:bookmarkEnd w:id="1228"/>
        <w:bookmarkEnd w:id="1229"/>
      </w:tr>
      <w:tr w:rsidR="00706074" w:rsidRPr="002B2ACA" w:rsidDel="007D65C0" w14:paraId="487A37A9" w14:textId="29FBDF5B" w:rsidTr="00522785">
        <w:trPr>
          <w:cnfStyle w:val="000000100000" w:firstRow="0" w:lastRow="0" w:firstColumn="0" w:lastColumn="0" w:oddVBand="0" w:evenVBand="0" w:oddHBand="1" w:evenHBand="0" w:firstRowFirstColumn="0" w:firstRowLastColumn="0" w:lastRowFirstColumn="0" w:lastRowLastColumn="0"/>
          <w:cantSplit w:val="0"/>
          <w:del w:id="1230" w:author="Autor"/>
        </w:trPr>
        <w:tc>
          <w:tcPr>
            <w:cnfStyle w:val="000010000000" w:firstRow="0" w:lastRow="0" w:firstColumn="0" w:lastColumn="0" w:oddVBand="1" w:evenVBand="0" w:oddHBand="0" w:evenHBand="0" w:firstRowFirstColumn="0" w:firstRowLastColumn="0" w:lastRowFirstColumn="0" w:lastRowLastColumn="0"/>
            <w:tcW w:w="9351" w:type="dxa"/>
            <w:gridSpan w:val="5"/>
            <w:shd w:val="clear" w:color="auto" w:fill="D9D9D9" w:themeFill="background1" w:themeFillShade="D9"/>
          </w:tcPr>
          <w:p w14:paraId="1A1BA0F9" w14:textId="584E7414" w:rsidR="00706074" w:rsidRPr="002B2ACA" w:rsidDel="007D65C0" w:rsidRDefault="00706074" w:rsidP="00522785">
            <w:pPr>
              <w:pStyle w:val="CellBody"/>
              <w:keepNext/>
              <w:rPr>
                <w:del w:id="1231" w:author="Autor"/>
                <w:bCs/>
              </w:rPr>
            </w:pPr>
            <w:del w:id="1232" w:author="Autor">
              <w:r w:rsidRPr="002B2ACA" w:rsidDel="007D65C0">
                <w:rPr>
                  <w:rStyle w:val="XSDSectionTitle"/>
                </w:rPr>
                <w:delText>Conditional Section below TradeConfirmation</w:delText>
              </w:r>
              <w:r w:rsidRPr="002B2ACA" w:rsidDel="007D65C0">
                <w:rPr>
                  <w:bCs/>
                </w:rPr>
                <w:delText xml:space="preserve">: TimeIntervalQuantities </w:delText>
              </w:r>
              <w:bookmarkStart w:id="1233" w:name="_Toc223714244"/>
              <w:bookmarkStart w:id="1234" w:name="_Toc223719669"/>
              <w:bookmarkEnd w:id="1233"/>
              <w:bookmarkEnd w:id="1234"/>
            </w:del>
          </w:p>
          <w:p w14:paraId="2DBB1834" w14:textId="180EFD6E" w:rsidR="00706074" w:rsidRPr="002B2ACA" w:rsidDel="007D65C0" w:rsidRDefault="00706074" w:rsidP="00522785">
            <w:pPr>
              <w:pStyle w:val="Condition1"/>
              <w:rPr>
                <w:del w:id="1235" w:author="Autor"/>
              </w:rPr>
            </w:pPr>
            <w:del w:id="1236" w:author="Autor">
              <w:r w:rsidRPr="002B2ACA" w:rsidDel="007D65C0">
                <w:delText>This section must be used when TransactionType is: “FOR”, “OPT”, “PHYS_INX”, “OPT_PHYS_INX”.</w:delText>
              </w:r>
              <w:bookmarkStart w:id="1237" w:name="_Toc223714245"/>
              <w:bookmarkStart w:id="1238" w:name="_Toc223719670"/>
              <w:bookmarkEnd w:id="1237"/>
              <w:bookmarkEnd w:id="1238"/>
            </w:del>
          </w:p>
          <w:p w14:paraId="7D9C596E" w14:textId="03F13353" w:rsidR="00706074" w:rsidRPr="002B2ACA" w:rsidDel="007D65C0" w:rsidRDefault="00706074" w:rsidP="00522785">
            <w:pPr>
              <w:pStyle w:val="Condition1"/>
              <w:rPr>
                <w:del w:id="1239" w:author="Autor"/>
              </w:rPr>
            </w:pPr>
            <w:del w:id="1240" w:author="Autor">
              <w:r w:rsidRPr="002B2ACA" w:rsidDel="007D65C0">
                <w:delText>This section must not be used when TransactionType is a ‘Financial Transaction’</w:delText>
              </w:r>
              <w:bookmarkStart w:id="1241" w:name="_Toc223714246"/>
              <w:bookmarkStart w:id="1242" w:name="_Toc223719671"/>
              <w:bookmarkEnd w:id="1241"/>
              <w:bookmarkEnd w:id="1242"/>
            </w:del>
          </w:p>
          <w:p w14:paraId="721FC94B" w14:textId="44FFF236" w:rsidR="00706074" w:rsidRPr="002B2ACA" w:rsidDel="007D65C0" w:rsidRDefault="00706074" w:rsidP="00522785">
            <w:pPr>
              <w:pStyle w:val="Condition1"/>
              <w:rPr>
                <w:del w:id="1243" w:author="Autor"/>
              </w:rPr>
            </w:pPr>
            <w:del w:id="1244" w:author="Autor">
              <w:r w:rsidRPr="002B2ACA" w:rsidDel="007D65C0">
                <w:delText xml:space="preserve">This section must not be used when </w:delText>
              </w:r>
              <w:r w:rsidRPr="002B2ACA" w:rsidDel="007D65C0">
                <w:rPr>
                  <w:szCs w:val="18"/>
                </w:rPr>
                <w:delText xml:space="preserve">‘Commodity’ is an </w:delText>
              </w:r>
              <w:r w:rsidRPr="002B2ACA" w:rsidDel="007D65C0">
                <w:delText xml:space="preserve">‘Emissions </w:delText>
              </w:r>
              <w:r w:rsidDel="007D65C0">
                <w:delText>Certificate’ or a ‘Renewables Certificate</w:delText>
              </w:r>
              <w:r w:rsidRPr="002B2ACA" w:rsidDel="007D65C0">
                <w:delText>’</w:delText>
              </w:r>
              <w:r w:rsidRPr="002B2ACA" w:rsidDel="007D65C0">
                <w:rPr>
                  <w:szCs w:val="18"/>
                </w:rPr>
                <w:delText>.</w:delText>
              </w:r>
              <w:bookmarkStart w:id="1245" w:name="_Toc223714247"/>
              <w:bookmarkStart w:id="1246" w:name="_Toc223719672"/>
              <w:bookmarkEnd w:id="1245"/>
              <w:bookmarkEnd w:id="1246"/>
            </w:del>
          </w:p>
        </w:tc>
        <w:bookmarkStart w:id="1247" w:name="_Toc223714248"/>
        <w:bookmarkStart w:id="1248" w:name="_Toc223719673"/>
        <w:bookmarkEnd w:id="1247"/>
        <w:bookmarkEnd w:id="1248"/>
      </w:tr>
      <w:tr w:rsidR="00946470" w:rsidRPr="002B2ACA" w:rsidDel="007D65C0" w14:paraId="3400A5AB" w14:textId="27BD6E93" w:rsidTr="00522785">
        <w:trPr>
          <w:cantSplit w:val="0"/>
          <w:del w:id="1249" w:author="Autor"/>
        </w:trPr>
        <w:tc>
          <w:tcPr>
            <w:cnfStyle w:val="000010000000" w:firstRow="0" w:lastRow="0" w:firstColumn="0" w:lastColumn="0" w:oddVBand="1" w:evenVBand="0" w:oddHBand="0" w:evenHBand="0" w:firstRowFirstColumn="0" w:firstRowLastColumn="0" w:lastRowFirstColumn="0" w:lastRowLastColumn="0"/>
            <w:tcW w:w="9351" w:type="dxa"/>
            <w:gridSpan w:val="5"/>
            <w:shd w:val="clear" w:color="auto" w:fill="D9D9D9" w:themeFill="background1" w:themeFillShade="D9"/>
          </w:tcPr>
          <w:p w14:paraId="2A0999EC" w14:textId="747B376D" w:rsidR="00DB7FA7" w:rsidRPr="006159E6" w:rsidDel="007D65C0" w:rsidRDefault="00DB7FA7" w:rsidP="00DB7FA7">
            <w:pPr>
              <w:pStyle w:val="CellBody"/>
              <w:keepNext/>
              <w:rPr>
                <w:del w:id="1250" w:author="Autor"/>
              </w:rPr>
            </w:pPr>
            <w:del w:id="1251" w:author="Autor">
              <w:r w:rsidRPr="006159E6" w:rsidDel="007D65C0">
                <w:rPr>
                  <w:rStyle w:val="XSDSectionTitle"/>
                </w:rPr>
                <w:delText>TimeIntervalQuantities/TimeIntervalQuantity</w:delText>
              </w:r>
              <w:r w:rsidRPr="006159E6" w:rsidDel="007D65C0">
                <w:delText>: mandatory, repeatable section (1-n)</w:delText>
              </w:r>
              <w:bookmarkStart w:id="1252" w:name="_Toc223714249"/>
              <w:bookmarkStart w:id="1253" w:name="_Toc223719674"/>
              <w:bookmarkEnd w:id="1252"/>
              <w:bookmarkEnd w:id="1253"/>
            </w:del>
          </w:p>
          <w:p w14:paraId="3714CCC6" w14:textId="43FBA388" w:rsidR="00946470" w:rsidRPr="002B2ACA" w:rsidDel="007D65C0" w:rsidRDefault="00522785" w:rsidP="00522785">
            <w:pPr>
              <w:pStyle w:val="CellBody"/>
              <w:rPr>
                <w:del w:id="1254" w:author="Autor"/>
                <w:rStyle w:val="XSDSectionTitle"/>
              </w:rPr>
            </w:pPr>
            <w:del w:id="1255" w:author="Autor">
              <w:r w:rsidRPr="002B2ACA" w:rsidDel="007D65C0">
                <w:delText xml:space="preserve">Ordered by adjacent intervals. </w:delText>
              </w:r>
              <w:bookmarkStart w:id="1256" w:name="_Toc223714250"/>
              <w:bookmarkStart w:id="1257" w:name="_Toc223719675"/>
              <w:bookmarkEnd w:id="1256"/>
              <w:bookmarkEnd w:id="1257"/>
            </w:del>
          </w:p>
        </w:tc>
        <w:bookmarkStart w:id="1258" w:name="_Toc223714251"/>
        <w:bookmarkStart w:id="1259" w:name="_Toc223719676"/>
        <w:bookmarkEnd w:id="1258"/>
        <w:bookmarkEnd w:id="1259"/>
      </w:tr>
      <w:tr w:rsidR="00522785" w:rsidRPr="002B2ACA" w:rsidDel="007D65C0" w14:paraId="04D9979C" w14:textId="0F29AD00" w:rsidTr="00522785">
        <w:trPr>
          <w:cnfStyle w:val="000000100000" w:firstRow="0" w:lastRow="0" w:firstColumn="0" w:lastColumn="0" w:oddVBand="0" w:evenVBand="0" w:oddHBand="1" w:evenHBand="0" w:firstRowFirstColumn="0" w:firstRowLastColumn="0" w:lastRowFirstColumn="0" w:lastRowLastColumn="0"/>
          <w:cantSplit w:val="0"/>
          <w:del w:id="1260" w:author="Autor"/>
        </w:trPr>
        <w:tc>
          <w:tcPr>
            <w:cnfStyle w:val="000010000000" w:firstRow="0" w:lastRow="0" w:firstColumn="0" w:lastColumn="0" w:oddVBand="1" w:evenVBand="0" w:oddHBand="0" w:evenHBand="0" w:firstRowFirstColumn="0" w:firstRowLastColumn="0" w:lastRowFirstColumn="0" w:lastRowLastColumn="0"/>
            <w:tcW w:w="9351" w:type="dxa"/>
            <w:gridSpan w:val="5"/>
            <w:shd w:val="clear" w:color="auto" w:fill="D9D9D9" w:themeFill="background1" w:themeFillShade="D9"/>
          </w:tcPr>
          <w:p w14:paraId="2276CDDA" w14:textId="11E42EEB" w:rsidR="00522785" w:rsidDel="007D65C0" w:rsidRDefault="00522785" w:rsidP="00522785">
            <w:pPr>
              <w:pStyle w:val="CellBody"/>
              <w:keepNext/>
              <w:rPr>
                <w:del w:id="1261" w:author="Autor"/>
              </w:rPr>
            </w:pPr>
            <w:del w:id="1262" w:author="Autor">
              <w:r w:rsidRPr="006159E6" w:rsidDel="007D65C0">
                <w:rPr>
                  <w:rStyle w:val="XSDSectionTitle"/>
                </w:rPr>
                <w:delText>XSD choice</w:delText>
              </w:r>
              <w:r w:rsidRPr="006159E6" w:rsidDel="007D65C0">
                <w:delText xml:space="preserve">: </w:delText>
              </w:r>
              <w:r w:rsidDel="007D65C0">
                <w:delText>mandatory</w:delText>
              </w:r>
              <w:r w:rsidRPr="006159E6" w:rsidDel="007D65C0">
                <w:delText xml:space="preserve"> section</w:delText>
              </w:r>
              <w:bookmarkStart w:id="1263" w:name="_Toc223714252"/>
              <w:bookmarkStart w:id="1264" w:name="_Toc223719677"/>
              <w:bookmarkEnd w:id="1263"/>
              <w:bookmarkEnd w:id="1264"/>
            </w:del>
          </w:p>
          <w:p w14:paraId="42C3D9EB" w14:textId="73B3CA06" w:rsidR="00522785" w:rsidDel="007D65C0" w:rsidRDefault="00522785" w:rsidP="00522785">
            <w:pPr>
              <w:pStyle w:val="CellBody"/>
              <w:rPr>
                <w:del w:id="1265" w:author="Autor"/>
              </w:rPr>
            </w:pPr>
            <w:del w:id="1266" w:author="Autor">
              <w:r w:rsidRPr="000C3B8A" w:rsidDel="007D65C0">
                <w:rPr>
                  <w:rStyle w:val="Fett"/>
                </w:rPr>
                <w:delText>Choices</w:delText>
              </w:r>
              <w:r w:rsidDel="007D65C0">
                <w:delText>:</w:delText>
              </w:r>
              <w:bookmarkStart w:id="1267" w:name="_Toc223714253"/>
              <w:bookmarkStart w:id="1268" w:name="_Toc223719678"/>
              <w:bookmarkEnd w:id="1267"/>
              <w:bookmarkEnd w:id="1268"/>
            </w:del>
          </w:p>
          <w:p w14:paraId="6E8BEF46" w14:textId="2EC7D2F6" w:rsidR="00522785" w:rsidDel="007D65C0" w:rsidRDefault="00522785" w:rsidP="00522785">
            <w:pPr>
              <w:pStyle w:val="Condition1"/>
              <w:numPr>
                <w:ilvl w:val="0"/>
                <w:numId w:val="45"/>
              </w:numPr>
              <w:tabs>
                <w:tab w:val="clear" w:pos="284"/>
                <w:tab w:val="left" w:pos="227"/>
                <w:tab w:val="left" w:pos="454"/>
              </w:tabs>
              <w:rPr>
                <w:del w:id="1269" w:author="Autor"/>
              </w:rPr>
            </w:pPr>
            <w:del w:id="1270" w:author="Autor">
              <w:r w:rsidDel="007D65C0">
                <w:delText>If the delivery period is to be expressed in local time of the delivery point area without a time zone indicator, then ‘DeliveryStartDateAndTime’ and ‘</w:delText>
              </w:r>
              <w:r w:rsidRPr="006159E6" w:rsidDel="007D65C0">
                <w:delText>Delivery</w:delText>
              </w:r>
              <w:r w:rsidRPr="006159E6" w:rsidDel="007D65C0">
                <w:softHyphen/>
              </w:r>
              <w:r w:rsidDel="007D65C0">
                <w:delText>End</w:delText>
              </w:r>
              <w:r w:rsidRPr="006159E6" w:rsidDel="007D65C0">
                <w:softHyphen/>
                <w:delText>Date</w:delText>
              </w:r>
              <w:r w:rsidRPr="006159E6" w:rsidDel="007D65C0">
                <w:softHyphen/>
                <w:delText>AndTime</w:delText>
              </w:r>
              <w:r w:rsidDel="007D65C0">
                <w:delText>’ must be used.</w:delText>
              </w:r>
              <w:bookmarkStart w:id="1271" w:name="_Toc223714254"/>
              <w:bookmarkStart w:id="1272" w:name="_Toc223719679"/>
              <w:bookmarkEnd w:id="1271"/>
              <w:bookmarkEnd w:id="1272"/>
            </w:del>
          </w:p>
          <w:p w14:paraId="315429F0" w14:textId="5EDAE901" w:rsidR="00522785" w:rsidRPr="006159E6" w:rsidDel="007D65C0" w:rsidRDefault="00522785" w:rsidP="00522785">
            <w:pPr>
              <w:pStyle w:val="Condition1"/>
              <w:rPr>
                <w:del w:id="1273" w:author="Autor"/>
                <w:rStyle w:val="XSDSectionTitle"/>
              </w:rPr>
            </w:pPr>
            <w:del w:id="1274" w:author="Autor">
              <w:r w:rsidDel="007D65C0">
                <w:delText>If the delivery period is to be expressed in UTC plus time zone offset, then ‘DeliveryStartTimestamp’ and ‘</w:delText>
              </w:r>
              <w:r w:rsidRPr="001A4439" w:rsidDel="007D65C0">
                <w:delText>Delivery</w:delText>
              </w:r>
              <w:r w:rsidDel="007D65C0">
                <w:softHyphen/>
                <w:delText>End</w:delText>
              </w:r>
              <w:r w:rsidDel="007D65C0">
                <w:softHyphen/>
              </w:r>
              <w:r w:rsidRPr="001A4439" w:rsidDel="007D65C0">
                <w:delText>Timestamp</w:delText>
              </w:r>
              <w:r w:rsidDel="007D65C0">
                <w:delText xml:space="preserve">’ must be used. See also Business Rule </w:delText>
              </w:r>
              <w:r w:rsidDel="007D65C0">
                <w:fldChar w:fldCharType="begin"/>
              </w:r>
              <w:r w:rsidDel="007D65C0">
                <w:delInstrText xml:space="preserve"> REF TRC025 \h </w:delInstrText>
              </w:r>
              <w:r w:rsidDel="007D65C0">
                <w:fldChar w:fldCharType="separate"/>
              </w:r>
              <w:r w:rsidDel="007D65C0">
                <w:delText>TRC025</w:delText>
              </w:r>
              <w:r w:rsidDel="007D65C0">
                <w:fldChar w:fldCharType="end"/>
              </w:r>
              <w:r w:rsidDel="007D65C0">
                <w:delText>.</w:delText>
              </w:r>
              <w:bookmarkStart w:id="1275" w:name="_Toc223714255"/>
              <w:bookmarkStart w:id="1276" w:name="_Toc223719680"/>
              <w:bookmarkEnd w:id="1275"/>
              <w:bookmarkEnd w:id="1276"/>
            </w:del>
          </w:p>
        </w:tc>
        <w:bookmarkStart w:id="1277" w:name="_Toc223714256"/>
        <w:bookmarkStart w:id="1278" w:name="_Toc223719681"/>
        <w:bookmarkEnd w:id="1277"/>
        <w:bookmarkEnd w:id="1278"/>
      </w:tr>
      <w:tr w:rsidR="00706074" w:rsidRPr="002B2ACA" w:rsidDel="007D65C0" w14:paraId="68000F10" w14:textId="3229BFAA" w:rsidTr="00522785">
        <w:trPr>
          <w:cantSplit w:val="0"/>
          <w:del w:id="1279" w:author="Autor"/>
        </w:trPr>
        <w:tc>
          <w:tcPr>
            <w:cnfStyle w:val="000010000000" w:firstRow="0" w:lastRow="0" w:firstColumn="0" w:lastColumn="0" w:oddVBand="1" w:evenVBand="0" w:oddHBand="0" w:evenHBand="0" w:firstRowFirstColumn="0" w:firstRowLastColumn="0" w:lastRowFirstColumn="0" w:lastRowLastColumn="0"/>
            <w:tcW w:w="1327" w:type="dxa"/>
          </w:tcPr>
          <w:p w14:paraId="13B61A26" w14:textId="0EE5AB56" w:rsidR="00706074" w:rsidRPr="002B2ACA" w:rsidDel="007D65C0" w:rsidRDefault="00706074" w:rsidP="00802764">
            <w:pPr>
              <w:pStyle w:val="CellBody"/>
              <w:rPr>
                <w:del w:id="1280" w:author="Autor"/>
                <w:bCs/>
                <w:caps/>
                <w:lang w:eastAsia="de-DE"/>
              </w:rPr>
            </w:pPr>
            <w:del w:id="1281" w:author="Autor">
              <w:r w:rsidRPr="002B2ACA" w:rsidDel="007D65C0">
                <w:delText>Delivery</w:delText>
              </w:r>
              <w:r w:rsidRPr="002B2ACA" w:rsidDel="007D65C0">
                <w:softHyphen/>
                <w:delText>Start</w:delText>
              </w:r>
              <w:r w:rsidRPr="002B2ACA" w:rsidDel="007D65C0">
                <w:softHyphen/>
                <w:delText>Date</w:delText>
              </w:r>
              <w:r w:rsidRPr="002B2ACA" w:rsidDel="007D65C0">
                <w:softHyphen/>
                <w:delText>And</w:delText>
              </w:r>
              <w:r w:rsidRPr="002B2ACA" w:rsidDel="007D65C0">
                <w:softHyphen/>
                <w:delText>Time</w:delText>
              </w:r>
              <w:bookmarkStart w:id="1282" w:name="_Toc223714257"/>
              <w:bookmarkStart w:id="1283" w:name="_Toc223719682"/>
              <w:bookmarkEnd w:id="1282"/>
              <w:bookmarkEnd w:id="1283"/>
            </w:del>
          </w:p>
        </w:tc>
        <w:tc>
          <w:tcPr>
            <w:tcW w:w="1293" w:type="dxa"/>
          </w:tcPr>
          <w:p w14:paraId="4C15EFC8" w14:textId="631F446A" w:rsidR="00706074" w:rsidRPr="002B2ACA" w:rsidDel="007D65C0" w:rsidRDefault="00706074" w:rsidP="00802764">
            <w:pPr>
              <w:pStyle w:val="CellBody"/>
              <w:cnfStyle w:val="000000000000" w:firstRow="0" w:lastRow="0" w:firstColumn="0" w:lastColumn="0" w:oddVBand="0" w:evenVBand="0" w:oddHBand="0" w:evenHBand="0" w:firstRowFirstColumn="0" w:firstRowLastColumn="0" w:lastRowFirstColumn="0" w:lastRowLastColumn="0"/>
              <w:rPr>
                <w:del w:id="1284" w:author="Autor"/>
              </w:rPr>
            </w:pPr>
            <w:del w:id="1285" w:author="Autor">
              <w:r w:rsidRPr="002B2ACA" w:rsidDel="007D65C0">
                <w:delText>Mandatory</w:delText>
              </w:r>
              <w:r w:rsidR="00522785" w:rsidDel="007D65C0">
                <w:delText xml:space="preserve"> in choice</w:delText>
              </w:r>
              <w:bookmarkStart w:id="1286" w:name="_Toc223714258"/>
              <w:bookmarkStart w:id="1287" w:name="_Toc223719683"/>
              <w:bookmarkEnd w:id="1286"/>
              <w:bookmarkEnd w:id="1287"/>
            </w:del>
          </w:p>
        </w:tc>
        <w:tc>
          <w:tcPr>
            <w:cnfStyle w:val="000010000000" w:firstRow="0" w:lastRow="0" w:firstColumn="0" w:lastColumn="0" w:oddVBand="1" w:evenVBand="0" w:oddHBand="0" w:evenHBand="0" w:firstRowFirstColumn="0" w:firstRowLastColumn="0" w:lastRowFirstColumn="0" w:lastRowLastColumn="0"/>
            <w:tcW w:w="1397" w:type="dxa"/>
          </w:tcPr>
          <w:p w14:paraId="009CAC8B" w14:textId="3B70E51A" w:rsidR="00706074" w:rsidRPr="002B2ACA" w:rsidDel="007D65C0" w:rsidRDefault="00706074" w:rsidP="00802764">
            <w:pPr>
              <w:pStyle w:val="CellBody"/>
              <w:rPr>
                <w:del w:id="1288" w:author="Autor"/>
                <w:szCs w:val="24"/>
              </w:rPr>
            </w:pPr>
            <w:del w:id="1289" w:author="Autor">
              <w:r w:rsidRPr="002B2ACA" w:rsidDel="007D65C0">
                <w:rPr>
                  <w:szCs w:val="24"/>
                </w:rPr>
                <w:delText>Clock</w:delText>
              </w:r>
              <w:r w:rsidRPr="002B2ACA" w:rsidDel="007D65C0">
                <w:rPr>
                  <w:szCs w:val="24"/>
                </w:rPr>
                <w:softHyphen/>
                <w:delText>Date</w:delText>
              </w:r>
              <w:r w:rsidRPr="002B2ACA" w:rsidDel="007D65C0">
                <w:rPr>
                  <w:szCs w:val="24"/>
                </w:rPr>
                <w:softHyphen/>
                <w:delText>Time</w:delText>
              </w:r>
              <w:r w:rsidRPr="002B2ACA" w:rsidDel="007D65C0">
                <w:rPr>
                  <w:szCs w:val="24"/>
                </w:rPr>
                <w:softHyphen/>
                <w:delText>Type</w:delText>
              </w:r>
              <w:bookmarkStart w:id="1290" w:name="_Toc223714259"/>
              <w:bookmarkStart w:id="1291" w:name="_Toc223719684"/>
              <w:bookmarkEnd w:id="1290"/>
              <w:bookmarkEnd w:id="1291"/>
            </w:del>
          </w:p>
        </w:tc>
        <w:tc>
          <w:tcPr>
            <w:tcW w:w="1397" w:type="dxa"/>
          </w:tcPr>
          <w:p w14:paraId="1593FEA8" w14:textId="4C4491CE" w:rsidR="00706074" w:rsidRPr="002B2ACA" w:rsidDel="007D65C0" w:rsidRDefault="00706074" w:rsidP="00802764">
            <w:pPr>
              <w:pStyle w:val="CellBody"/>
              <w:cnfStyle w:val="000000000000" w:firstRow="0" w:lastRow="0" w:firstColumn="0" w:lastColumn="0" w:oddVBand="0" w:evenVBand="0" w:oddHBand="0" w:evenHBand="0" w:firstRowFirstColumn="0" w:firstRowLastColumn="0" w:lastRowFirstColumn="0" w:lastRowLastColumn="0"/>
              <w:rPr>
                <w:del w:id="1292" w:author="Autor"/>
              </w:rPr>
            </w:pPr>
            <w:del w:id="1293" w:author="Autor">
              <w:r w:rsidRPr="002B2ACA" w:rsidDel="007D65C0">
                <w:delText>Key</w:delText>
              </w:r>
              <w:bookmarkStart w:id="1294" w:name="_Toc223714260"/>
              <w:bookmarkStart w:id="1295" w:name="_Toc223719685"/>
              <w:bookmarkEnd w:id="1294"/>
              <w:bookmarkEnd w:id="1295"/>
            </w:del>
          </w:p>
        </w:tc>
        <w:tc>
          <w:tcPr>
            <w:cnfStyle w:val="000010000000" w:firstRow="0" w:lastRow="0" w:firstColumn="0" w:lastColumn="0" w:oddVBand="1" w:evenVBand="0" w:oddHBand="0" w:evenHBand="0" w:firstRowFirstColumn="0" w:firstRowLastColumn="0" w:lastRowFirstColumn="0" w:lastRowLastColumn="0"/>
            <w:tcW w:w="3937" w:type="dxa"/>
          </w:tcPr>
          <w:p w14:paraId="699D224F" w14:textId="2552C582" w:rsidR="00706074" w:rsidRPr="002B2ACA" w:rsidDel="007D65C0" w:rsidRDefault="00706074" w:rsidP="00802764">
            <w:pPr>
              <w:pStyle w:val="CellBody"/>
              <w:rPr>
                <w:del w:id="1296" w:author="Autor"/>
              </w:rPr>
            </w:pPr>
            <w:del w:id="1297" w:author="Autor">
              <w:r w:rsidRPr="002B2ACA" w:rsidDel="007D65C0">
                <w:delText>Format: As defined in the XML Schema Standard. This date and time are expressed in clock time.</w:delText>
              </w:r>
              <w:bookmarkStart w:id="1298" w:name="_Toc223714261"/>
              <w:bookmarkStart w:id="1299" w:name="_Toc223719686"/>
              <w:bookmarkEnd w:id="1298"/>
              <w:bookmarkEnd w:id="1299"/>
            </w:del>
          </w:p>
          <w:p w14:paraId="4C3A2DA4" w14:textId="228A1D83" w:rsidR="00706074" w:rsidRPr="002B2ACA" w:rsidDel="007D65C0" w:rsidRDefault="00706074" w:rsidP="00802764">
            <w:pPr>
              <w:pStyle w:val="CellBody"/>
              <w:rPr>
                <w:del w:id="1300" w:author="Autor"/>
              </w:rPr>
            </w:pPr>
            <w:del w:id="1301" w:author="Autor">
              <w:r w:rsidRPr="002B2ACA" w:rsidDel="007D65C0">
                <w:delText>Within this ordered repeatable section this date and time must either be the same as or be after the date and time given in the previous Delivery End Date and Time field (if it exists).</w:delText>
              </w:r>
              <w:bookmarkStart w:id="1302" w:name="_Toc223714262"/>
              <w:bookmarkStart w:id="1303" w:name="_Toc223719687"/>
              <w:bookmarkEnd w:id="1302"/>
              <w:bookmarkEnd w:id="1303"/>
            </w:del>
          </w:p>
          <w:p w14:paraId="6EF5D52D" w14:textId="7CAA73CF" w:rsidR="00706074" w:rsidRPr="002B2ACA" w:rsidDel="007D65C0" w:rsidRDefault="00706074" w:rsidP="00802764">
            <w:pPr>
              <w:pStyle w:val="CellBody"/>
              <w:rPr>
                <w:del w:id="1304" w:author="Autor"/>
              </w:rPr>
            </w:pPr>
            <w:del w:id="1305" w:author="Autor">
              <w:r w:rsidRPr="002B2ACA" w:rsidDel="007D65C0">
                <w:delText>If ‘Commodity’ is a ‘Coal’ then the Time part of this field must be set to “00:00:00”</w:delText>
              </w:r>
              <w:bookmarkStart w:id="1306" w:name="_Toc223714263"/>
              <w:bookmarkStart w:id="1307" w:name="_Toc223719688"/>
              <w:bookmarkEnd w:id="1306"/>
              <w:bookmarkEnd w:id="1307"/>
            </w:del>
          </w:p>
        </w:tc>
        <w:bookmarkStart w:id="1308" w:name="_Toc223714264"/>
        <w:bookmarkStart w:id="1309" w:name="_Toc223719689"/>
        <w:bookmarkEnd w:id="1308"/>
        <w:bookmarkEnd w:id="1309"/>
      </w:tr>
      <w:tr w:rsidR="00706074" w:rsidRPr="002B2ACA" w:rsidDel="007D65C0" w14:paraId="56FCC580" w14:textId="04C5CE90" w:rsidTr="00522785">
        <w:trPr>
          <w:cnfStyle w:val="000000100000" w:firstRow="0" w:lastRow="0" w:firstColumn="0" w:lastColumn="0" w:oddVBand="0" w:evenVBand="0" w:oddHBand="1" w:evenHBand="0" w:firstRowFirstColumn="0" w:firstRowLastColumn="0" w:lastRowFirstColumn="0" w:lastRowLastColumn="0"/>
          <w:cantSplit w:val="0"/>
          <w:del w:id="1310" w:author="Autor"/>
        </w:trPr>
        <w:tc>
          <w:tcPr>
            <w:cnfStyle w:val="000010000000" w:firstRow="0" w:lastRow="0" w:firstColumn="0" w:lastColumn="0" w:oddVBand="1" w:evenVBand="0" w:oddHBand="0" w:evenHBand="0" w:firstRowFirstColumn="0" w:firstRowLastColumn="0" w:lastRowFirstColumn="0" w:lastRowLastColumn="0"/>
            <w:tcW w:w="1327" w:type="dxa"/>
          </w:tcPr>
          <w:p w14:paraId="654ED26B" w14:textId="5DA7A334" w:rsidR="00706074" w:rsidRPr="002B2ACA" w:rsidDel="007D65C0" w:rsidRDefault="00706074" w:rsidP="00802764">
            <w:pPr>
              <w:pStyle w:val="CellBody"/>
              <w:rPr>
                <w:del w:id="1311" w:author="Autor"/>
                <w:bCs/>
              </w:rPr>
            </w:pPr>
            <w:del w:id="1312" w:author="Autor">
              <w:r w:rsidRPr="002B2ACA" w:rsidDel="007D65C0">
                <w:rPr>
                  <w:bCs/>
                </w:rPr>
                <w:delText>Delivery</w:delText>
              </w:r>
              <w:r w:rsidRPr="002B2ACA" w:rsidDel="007D65C0">
                <w:rPr>
                  <w:bCs/>
                </w:rPr>
                <w:softHyphen/>
                <w:delText>End</w:delText>
              </w:r>
              <w:r w:rsidRPr="002B2ACA" w:rsidDel="007D65C0">
                <w:rPr>
                  <w:bCs/>
                </w:rPr>
                <w:softHyphen/>
                <w:delText>Date</w:delText>
              </w:r>
              <w:r w:rsidRPr="002B2ACA" w:rsidDel="007D65C0">
                <w:rPr>
                  <w:bCs/>
                </w:rPr>
                <w:softHyphen/>
                <w:delText>And</w:delText>
              </w:r>
              <w:r w:rsidRPr="002B2ACA" w:rsidDel="007D65C0">
                <w:rPr>
                  <w:bCs/>
                </w:rPr>
                <w:softHyphen/>
                <w:delText>Time</w:delText>
              </w:r>
              <w:bookmarkStart w:id="1313" w:name="_Toc223714265"/>
              <w:bookmarkStart w:id="1314" w:name="_Toc223719690"/>
              <w:bookmarkEnd w:id="1313"/>
              <w:bookmarkEnd w:id="1314"/>
            </w:del>
          </w:p>
        </w:tc>
        <w:tc>
          <w:tcPr>
            <w:tcW w:w="1293" w:type="dxa"/>
          </w:tcPr>
          <w:p w14:paraId="1BEB4B82" w14:textId="07E43DA4" w:rsidR="00706074" w:rsidRPr="002B2ACA" w:rsidDel="007D65C0" w:rsidRDefault="00706074" w:rsidP="00802764">
            <w:pPr>
              <w:pStyle w:val="CellBody"/>
              <w:cnfStyle w:val="000000100000" w:firstRow="0" w:lastRow="0" w:firstColumn="0" w:lastColumn="0" w:oddVBand="0" w:evenVBand="0" w:oddHBand="1" w:evenHBand="0" w:firstRowFirstColumn="0" w:firstRowLastColumn="0" w:lastRowFirstColumn="0" w:lastRowLastColumn="0"/>
              <w:rPr>
                <w:del w:id="1315" w:author="Autor"/>
              </w:rPr>
            </w:pPr>
            <w:del w:id="1316" w:author="Autor">
              <w:r w:rsidRPr="002B2ACA" w:rsidDel="007D65C0">
                <w:delText>Mandatory</w:delText>
              </w:r>
              <w:r w:rsidR="00522785" w:rsidDel="007D65C0">
                <w:delText xml:space="preserve"> in choice</w:delText>
              </w:r>
              <w:bookmarkStart w:id="1317" w:name="_Toc223714266"/>
              <w:bookmarkStart w:id="1318" w:name="_Toc223719691"/>
              <w:bookmarkEnd w:id="1317"/>
              <w:bookmarkEnd w:id="1318"/>
            </w:del>
          </w:p>
        </w:tc>
        <w:tc>
          <w:tcPr>
            <w:cnfStyle w:val="000010000000" w:firstRow="0" w:lastRow="0" w:firstColumn="0" w:lastColumn="0" w:oddVBand="1" w:evenVBand="0" w:oddHBand="0" w:evenHBand="0" w:firstRowFirstColumn="0" w:firstRowLastColumn="0" w:lastRowFirstColumn="0" w:lastRowLastColumn="0"/>
            <w:tcW w:w="1397" w:type="dxa"/>
          </w:tcPr>
          <w:p w14:paraId="2CBC7EA3" w14:textId="36101E61" w:rsidR="00706074" w:rsidRPr="002B2ACA" w:rsidDel="007D65C0" w:rsidRDefault="00706074" w:rsidP="00802764">
            <w:pPr>
              <w:pStyle w:val="CellBody"/>
              <w:rPr>
                <w:del w:id="1319" w:author="Autor"/>
              </w:rPr>
            </w:pPr>
            <w:del w:id="1320" w:author="Autor">
              <w:r w:rsidRPr="002B2ACA" w:rsidDel="007D65C0">
                <w:delText>Clock</w:delText>
              </w:r>
              <w:r w:rsidRPr="002B2ACA" w:rsidDel="007D65C0">
                <w:softHyphen/>
                <w:delText>Date</w:delText>
              </w:r>
              <w:r w:rsidRPr="002B2ACA" w:rsidDel="007D65C0">
                <w:softHyphen/>
                <w:delText>Time</w:delText>
              </w:r>
              <w:r w:rsidRPr="002B2ACA" w:rsidDel="007D65C0">
                <w:softHyphen/>
                <w:delText>Type</w:delText>
              </w:r>
              <w:bookmarkStart w:id="1321" w:name="_Toc223714267"/>
              <w:bookmarkStart w:id="1322" w:name="_Toc223719692"/>
              <w:bookmarkEnd w:id="1321"/>
              <w:bookmarkEnd w:id="1322"/>
            </w:del>
          </w:p>
        </w:tc>
        <w:tc>
          <w:tcPr>
            <w:tcW w:w="1397" w:type="dxa"/>
          </w:tcPr>
          <w:p w14:paraId="565306D5" w14:textId="3F7C9632" w:rsidR="00706074" w:rsidRPr="002B2ACA" w:rsidDel="007D65C0" w:rsidRDefault="00706074" w:rsidP="00802764">
            <w:pPr>
              <w:pStyle w:val="CellBody"/>
              <w:cnfStyle w:val="000000100000" w:firstRow="0" w:lastRow="0" w:firstColumn="0" w:lastColumn="0" w:oddVBand="0" w:evenVBand="0" w:oddHBand="1" w:evenHBand="0" w:firstRowFirstColumn="0" w:firstRowLastColumn="0" w:lastRowFirstColumn="0" w:lastRowLastColumn="0"/>
              <w:rPr>
                <w:del w:id="1323" w:author="Autor"/>
              </w:rPr>
            </w:pPr>
            <w:del w:id="1324" w:author="Autor">
              <w:r w:rsidRPr="002B2ACA" w:rsidDel="007D65C0">
                <w:delText>Key</w:delText>
              </w:r>
              <w:bookmarkStart w:id="1325" w:name="_Toc223714268"/>
              <w:bookmarkStart w:id="1326" w:name="_Toc223719693"/>
              <w:bookmarkEnd w:id="1325"/>
              <w:bookmarkEnd w:id="1326"/>
            </w:del>
          </w:p>
        </w:tc>
        <w:tc>
          <w:tcPr>
            <w:cnfStyle w:val="000010000000" w:firstRow="0" w:lastRow="0" w:firstColumn="0" w:lastColumn="0" w:oddVBand="1" w:evenVBand="0" w:oddHBand="0" w:evenHBand="0" w:firstRowFirstColumn="0" w:firstRowLastColumn="0" w:lastRowFirstColumn="0" w:lastRowLastColumn="0"/>
            <w:tcW w:w="3937" w:type="dxa"/>
          </w:tcPr>
          <w:p w14:paraId="4A3A0E7E" w14:textId="353BA896" w:rsidR="00706074" w:rsidRPr="002B2ACA" w:rsidDel="007D65C0" w:rsidRDefault="00706074" w:rsidP="00802764">
            <w:pPr>
              <w:pStyle w:val="CellBody"/>
              <w:rPr>
                <w:del w:id="1327" w:author="Autor"/>
              </w:rPr>
            </w:pPr>
            <w:del w:id="1328" w:author="Autor">
              <w:r w:rsidRPr="002B2ACA" w:rsidDel="007D65C0">
                <w:delText>Format: As defined in the XML Schema Standard. This date and time are expressed in clock time.</w:delText>
              </w:r>
              <w:bookmarkStart w:id="1329" w:name="_Toc223714269"/>
              <w:bookmarkStart w:id="1330" w:name="_Toc223719694"/>
              <w:bookmarkEnd w:id="1329"/>
              <w:bookmarkEnd w:id="1330"/>
            </w:del>
          </w:p>
          <w:p w14:paraId="304ACDF1" w14:textId="6337C6B5" w:rsidR="00706074" w:rsidRPr="002B2ACA" w:rsidDel="007D65C0" w:rsidRDefault="00706074" w:rsidP="00802764">
            <w:pPr>
              <w:pStyle w:val="CellBody"/>
              <w:rPr>
                <w:del w:id="1331" w:author="Autor"/>
              </w:rPr>
            </w:pPr>
            <w:del w:id="1332" w:author="Autor">
              <w:r w:rsidRPr="002B2ACA" w:rsidDel="007D65C0">
                <w:delText>This point in time is exclusive with respect to the specified delivery period, i.e. this point in time is the first second after the specified delivery period ended. Hence this delivery end date and time must be after the associated delivery start date and time.</w:delText>
              </w:r>
              <w:bookmarkStart w:id="1333" w:name="_Toc223714270"/>
              <w:bookmarkStart w:id="1334" w:name="_Toc223719695"/>
              <w:bookmarkEnd w:id="1333"/>
              <w:bookmarkEnd w:id="1334"/>
            </w:del>
          </w:p>
          <w:p w14:paraId="40CB6C0B" w14:textId="3615FE34" w:rsidR="00706074" w:rsidRPr="002B2ACA" w:rsidDel="007D65C0" w:rsidRDefault="00706074" w:rsidP="00802764">
            <w:pPr>
              <w:pStyle w:val="CellBody"/>
              <w:rPr>
                <w:del w:id="1335" w:author="Autor"/>
              </w:rPr>
            </w:pPr>
            <w:del w:id="1336" w:author="Autor">
              <w:r w:rsidRPr="002B2ACA" w:rsidDel="007D65C0">
                <w:delText>If ‘Commodity’ is a ‘Coal’ then the Time part of this field must be set to “00:00:00”</w:delText>
              </w:r>
              <w:bookmarkStart w:id="1337" w:name="_Toc223714271"/>
              <w:bookmarkStart w:id="1338" w:name="_Toc223719696"/>
              <w:bookmarkEnd w:id="1337"/>
              <w:bookmarkEnd w:id="1338"/>
            </w:del>
          </w:p>
        </w:tc>
        <w:bookmarkStart w:id="1339" w:name="_Toc223714272"/>
        <w:bookmarkStart w:id="1340" w:name="_Toc223719697"/>
        <w:bookmarkEnd w:id="1339"/>
        <w:bookmarkEnd w:id="1340"/>
      </w:tr>
      <w:tr w:rsidR="00522785" w:rsidRPr="002B2ACA" w:rsidDel="007D65C0" w14:paraId="1E9BFE3F" w14:textId="21A6AD21" w:rsidTr="00522785">
        <w:trPr>
          <w:cantSplit w:val="0"/>
          <w:del w:id="1341" w:author="Autor"/>
        </w:trPr>
        <w:tc>
          <w:tcPr>
            <w:cnfStyle w:val="000010000000" w:firstRow="0" w:lastRow="0" w:firstColumn="0" w:lastColumn="0" w:oddVBand="1" w:evenVBand="0" w:oddHBand="0" w:evenHBand="0" w:firstRowFirstColumn="0" w:firstRowLastColumn="0" w:lastRowFirstColumn="0" w:lastRowLastColumn="0"/>
            <w:tcW w:w="1327" w:type="dxa"/>
          </w:tcPr>
          <w:p w14:paraId="1F6F5CF2" w14:textId="228E8A4E" w:rsidR="00522785" w:rsidRPr="002B2ACA" w:rsidDel="007D65C0" w:rsidRDefault="00522785" w:rsidP="00802764">
            <w:pPr>
              <w:pStyle w:val="CellBody"/>
              <w:rPr>
                <w:del w:id="1342" w:author="Autor"/>
                <w:bCs/>
                <w:caps/>
                <w:lang w:eastAsia="de-DE"/>
              </w:rPr>
            </w:pPr>
            <w:del w:id="1343" w:author="Autor">
              <w:r w:rsidRPr="001A4439" w:rsidDel="007D65C0">
                <w:delText>Delivery</w:delText>
              </w:r>
              <w:r w:rsidDel="007D65C0">
                <w:softHyphen/>
              </w:r>
              <w:r w:rsidRPr="001A4439" w:rsidDel="007D65C0">
                <w:delText>Start</w:delText>
              </w:r>
              <w:r w:rsidDel="007D65C0">
                <w:softHyphen/>
              </w:r>
              <w:r w:rsidRPr="001A4439" w:rsidDel="007D65C0">
                <w:delText>Timestamp</w:delText>
              </w:r>
              <w:bookmarkStart w:id="1344" w:name="_Toc223714273"/>
              <w:bookmarkStart w:id="1345" w:name="_Toc223719698"/>
              <w:bookmarkEnd w:id="1344"/>
              <w:bookmarkEnd w:id="1345"/>
            </w:del>
          </w:p>
        </w:tc>
        <w:tc>
          <w:tcPr>
            <w:tcW w:w="1293" w:type="dxa"/>
          </w:tcPr>
          <w:p w14:paraId="0E4D7394" w14:textId="27367E9A" w:rsidR="00522785" w:rsidRPr="002B2ACA" w:rsidDel="007D65C0" w:rsidRDefault="00522785" w:rsidP="00802764">
            <w:pPr>
              <w:pStyle w:val="CellBody"/>
              <w:cnfStyle w:val="000000000000" w:firstRow="0" w:lastRow="0" w:firstColumn="0" w:lastColumn="0" w:oddVBand="0" w:evenVBand="0" w:oddHBand="0" w:evenHBand="0" w:firstRowFirstColumn="0" w:firstRowLastColumn="0" w:lastRowFirstColumn="0" w:lastRowLastColumn="0"/>
              <w:rPr>
                <w:del w:id="1346" w:author="Autor"/>
              </w:rPr>
            </w:pPr>
            <w:del w:id="1347" w:author="Autor">
              <w:r w:rsidRPr="002B2ACA" w:rsidDel="007D65C0">
                <w:delText>Mandatory</w:delText>
              </w:r>
              <w:r w:rsidDel="007D65C0">
                <w:delText xml:space="preserve"> in choice</w:delText>
              </w:r>
              <w:bookmarkStart w:id="1348" w:name="_Toc223714274"/>
              <w:bookmarkStart w:id="1349" w:name="_Toc223719699"/>
              <w:bookmarkEnd w:id="1348"/>
              <w:bookmarkEnd w:id="1349"/>
            </w:del>
          </w:p>
        </w:tc>
        <w:tc>
          <w:tcPr>
            <w:cnfStyle w:val="000010000000" w:firstRow="0" w:lastRow="0" w:firstColumn="0" w:lastColumn="0" w:oddVBand="1" w:evenVBand="0" w:oddHBand="0" w:evenHBand="0" w:firstRowFirstColumn="0" w:firstRowLastColumn="0" w:lastRowFirstColumn="0" w:lastRowLastColumn="0"/>
            <w:tcW w:w="1397" w:type="dxa"/>
          </w:tcPr>
          <w:p w14:paraId="4C57A911" w14:textId="106F5613" w:rsidR="00522785" w:rsidRPr="002B2ACA" w:rsidDel="007D65C0" w:rsidRDefault="00522785" w:rsidP="00802764">
            <w:pPr>
              <w:pStyle w:val="CellBody"/>
              <w:rPr>
                <w:del w:id="1350" w:author="Autor"/>
                <w:szCs w:val="24"/>
              </w:rPr>
            </w:pPr>
            <w:del w:id="1351" w:author="Autor">
              <w:r w:rsidRPr="004F022B" w:rsidDel="007D65C0">
                <w:delText>UTCOffset</w:delText>
              </w:r>
              <w:r w:rsidDel="007D65C0">
                <w:softHyphen/>
              </w:r>
              <w:r w:rsidRPr="004F022B" w:rsidDel="007D65C0">
                <w:delText>Timestamp</w:delText>
              </w:r>
              <w:r w:rsidDel="007D65C0">
                <w:softHyphen/>
              </w:r>
              <w:r w:rsidRPr="004F022B" w:rsidDel="007D65C0">
                <w:delText>Type</w:delText>
              </w:r>
              <w:bookmarkStart w:id="1352" w:name="_Toc223714275"/>
              <w:bookmarkStart w:id="1353" w:name="_Toc223719700"/>
              <w:bookmarkEnd w:id="1352"/>
              <w:bookmarkEnd w:id="1353"/>
            </w:del>
          </w:p>
        </w:tc>
        <w:tc>
          <w:tcPr>
            <w:tcW w:w="1397" w:type="dxa"/>
          </w:tcPr>
          <w:p w14:paraId="59FDC2C5" w14:textId="0299FB1B" w:rsidR="00522785" w:rsidRPr="002B2ACA" w:rsidDel="007D65C0" w:rsidRDefault="00522785" w:rsidP="00802764">
            <w:pPr>
              <w:pStyle w:val="CellBody"/>
              <w:cnfStyle w:val="000000000000" w:firstRow="0" w:lastRow="0" w:firstColumn="0" w:lastColumn="0" w:oddVBand="0" w:evenVBand="0" w:oddHBand="0" w:evenHBand="0" w:firstRowFirstColumn="0" w:firstRowLastColumn="0" w:lastRowFirstColumn="0" w:lastRowLastColumn="0"/>
              <w:rPr>
                <w:del w:id="1354" w:author="Autor"/>
              </w:rPr>
            </w:pPr>
            <w:del w:id="1355" w:author="Autor">
              <w:r w:rsidRPr="002B2ACA" w:rsidDel="007D65C0">
                <w:delText>Key</w:delText>
              </w:r>
              <w:bookmarkStart w:id="1356" w:name="_Toc223714276"/>
              <w:bookmarkStart w:id="1357" w:name="_Toc223719701"/>
              <w:bookmarkEnd w:id="1356"/>
              <w:bookmarkEnd w:id="1357"/>
            </w:del>
          </w:p>
        </w:tc>
        <w:tc>
          <w:tcPr>
            <w:cnfStyle w:val="000010000000" w:firstRow="0" w:lastRow="0" w:firstColumn="0" w:lastColumn="0" w:oddVBand="1" w:evenVBand="0" w:oddHBand="0" w:evenHBand="0" w:firstRowFirstColumn="0" w:firstRowLastColumn="0" w:lastRowFirstColumn="0" w:lastRowLastColumn="0"/>
            <w:tcW w:w="3937" w:type="dxa"/>
          </w:tcPr>
          <w:p w14:paraId="3FE34F6C" w14:textId="67C55A55" w:rsidR="001774CA" w:rsidDel="007D65C0" w:rsidRDefault="001774CA" w:rsidP="001774CA">
            <w:pPr>
              <w:pStyle w:val="CellBody"/>
              <w:rPr>
                <w:del w:id="1358" w:author="Autor"/>
              </w:rPr>
            </w:pPr>
            <w:del w:id="1359" w:author="Autor">
              <w:r w:rsidDel="007D65C0">
                <w:delText>The time zone offset of this time stamp must correspond to the time zone of the delivery point area.</w:delText>
              </w:r>
              <w:bookmarkStart w:id="1360" w:name="_Toc223714277"/>
              <w:bookmarkStart w:id="1361" w:name="_Toc223719702"/>
              <w:bookmarkEnd w:id="1360"/>
              <w:bookmarkEnd w:id="1361"/>
            </w:del>
          </w:p>
          <w:p w14:paraId="0E6AB063" w14:textId="188FADCC" w:rsidR="001774CA" w:rsidRPr="001774CA" w:rsidDel="007D65C0" w:rsidRDefault="001774CA" w:rsidP="001774CA">
            <w:pPr>
              <w:pStyle w:val="CellBody"/>
              <w:rPr>
                <w:del w:id="1362" w:author="Autor"/>
                <w:rStyle w:val="Fett"/>
              </w:rPr>
            </w:pPr>
            <w:del w:id="1363" w:author="Autor">
              <w:r w:rsidRPr="001774CA" w:rsidDel="007D65C0">
                <w:rPr>
                  <w:rStyle w:val="Fett"/>
                </w:rPr>
                <w:delText>Values:</w:delText>
              </w:r>
              <w:bookmarkStart w:id="1364" w:name="_Toc223714278"/>
              <w:bookmarkStart w:id="1365" w:name="_Toc223719703"/>
              <w:bookmarkEnd w:id="1364"/>
              <w:bookmarkEnd w:id="1365"/>
            </w:del>
          </w:p>
          <w:p w14:paraId="2DFD8AC0" w14:textId="53FD5989" w:rsidR="001774CA" w:rsidDel="007D65C0" w:rsidRDefault="001774CA" w:rsidP="001774CA">
            <w:pPr>
              <w:pStyle w:val="Condition1"/>
              <w:rPr>
                <w:del w:id="1366" w:author="Autor"/>
              </w:rPr>
            </w:pPr>
            <w:del w:id="1367" w:author="Autor">
              <w:r w:rsidDel="007D65C0">
                <w:delText>Within this ordered repeatable section this date and time must either be the same as or be after the date and time given in the previous ‘DeliveryEndTimestamp’ field (if it exists).</w:delText>
              </w:r>
              <w:bookmarkStart w:id="1368" w:name="_Toc223714279"/>
              <w:bookmarkStart w:id="1369" w:name="_Toc223719704"/>
              <w:bookmarkEnd w:id="1368"/>
              <w:bookmarkEnd w:id="1369"/>
            </w:del>
          </w:p>
          <w:p w14:paraId="783EDC72" w14:textId="4EEE28F9" w:rsidR="00522785" w:rsidRPr="002B2ACA" w:rsidDel="007D65C0" w:rsidRDefault="001774CA" w:rsidP="001774CA">
            <w:pPr>
              <w:pStyle w:val="Condition1"/>
              <w:rPr>
                <w:del w:id="1370" w:author="Autor"/>
              </w:rPr>
            </w:pPr>
            <w:del w:id="1371" w:author="Autor">
              <w:r w:rsidDel="007D65C0">
                <w:delText>If ‘Commodity’ is a `Coal’, then the time part of this field must be set to “00:00:00”.</w:delText>
              </w:r>
              <w:bookmarkStart w:id="1372" w:name="_Toc223714280"/>
              <w:bookmarkStart w:id="1373" w:name="_Toc223719705"/>
              <w:bookmarkEnd w:id="1372"/>
              <w:bookmarkEnd w:id="1373"/>
            </w:del>
          </w:p>
        </w:tc>
        <w:bookmarkStart w:id="1374" w:name="_Toc223714281"/>
        <w:bookmarkStart w:id="1375" w:name="_Toc223719706"/>
        <w:bookmarkEnd w:id="1374"/>
        <w:bookmarkEnd w:id="1375"/>
      </w:tr>
      <w:tr w:rsidR="00522785" w:rsidRPr="002B2ACA" w:rsidDel="007D65C0" w14:paraId="55DEE51A" w14:textId="6396D5E9" w:rsidTr="00522785">
        <w:trPr>
          <w:cnfStyle w:val="000000100000" w:firstRow="0" w:lastRow="0" w:firstColumn="0" w:lastColumn="0" w:oddVBand="0" w:evenVBand="0" w:oddHBand="1" w:evenHBand="0" w:firstRowFirstColumn="0" w:firstRowLastColumn="0" w:lastRowFirstColumn="0" w:lastRowLastColumn="0"/>
          <w:cantSplit w:val="0"/>
          <w:del w:id="1376" w:author="Autor"/>
        </w:trPr>
        <w:tc>
          <w:tcPr>
            <w:cnfStyle w:val="000010000000" w:firstRow="0" w:lastRow="0" w:firstColumn="0" w:lastColumn="0" w:oddVBand="1" w:evenVBand="0" w:oddHBand="0" w:evenHBand="0" w:firstRowFirstColumn="0" w:firstRowLastColumn="0" w:lastRowFirstColumn="0" w:lastRowLastColumn="0"/>
            <w:tcW w:w="1327" w:type="dxa"/>
          </w:tcPr>
          <w:p w14:paraId="6175820A" w14:textId="714E6648" w:rsidR="00522785" w:rsidRPr="002B2ACA" w:rsidDel="007D65C0" w:rsidRDefault="00522785" w:rsidP="00802764">
            <w:pPr>
              <w:pStyle w:val="CellBody"/>
              <w:rPr>
                <w:del w:id="1377" w:author="Autor"/>
                <w:bCs/>
              </w:rPr>
            </w:pPr>
            <w:del w:id="1378" w:author="Autor">
              <w:r w:rsidRPr="001A4439" w:rsidDel="007D65C0">
                <w:delText>Delivery</w:delText>
              </w:r>
              <w:r w:rsidDel="007D65C0">
                <w:softHyphen/>
                <w:delText>End</w:delText>
              </w:r>
              <w:r w:rsidDel="007D65C0">
                <w:softHyphen/>
              </w:r>
              <w:r w:rsidRPr="001A4439" w:rsidDel="007D65C0">
                <w:delText>Timestamp</w:delText>
              </w:r>
              <w:bookmarkStart w:id="1379" w:name="_Toc223714282"/>
              <w:bookmarkStart w:id="1380" w:name="_Toc223719707"/>
              <w:bookmarkEnd w:id="1379"/>
              <w:bookmarkEnd w:id="1380"/>
            </w:del>
          </w:p>
        </w:tc>
        <w:tc>
          <w:tcPr>
            <w:tcW w:w="1293" w:type="dxa"/>
          </w:tcPr>
          <w:p w14:paraId="740A9A96" w14:textId="246B85D2" w:rsidR="00522785" w:rsidRPr="002B2ACA" w:rsidDel="007D65C0" w:rsidRDefault="00522785" w:rsidP="00802764">
            <w:pPr>
              <w:pStyle w:val="CellBody"/>
              <w:cnfStyle w:val="000000100000" w:firstRow="0" w:lastRow="0" w:firstColumn="0" w:lastColumn="0" w:oddVBand="0" w:evenVBand="0" w:oddHBand="1" w:evenHBand="0" w:firstRowFirstColumn="0" w:firstRowLastColumn="0" w:lastRowFirstColumn="0" w:lastRowLastColumn="0"/>
              <w:rPr>
                <w:del w:id="1381" w:author="Autor"/>
              </w:rPr>
            </w:pPr>
            <w:del w:id="1382" w:author="Autor">
              <w:r w:rsidRPr="002B2ACA" w:rsidDel="007D65C0">
                <w:delText>Mandatory</w:delText>
              </w:r>
              <w:r w:rsidDel="007D65C0">
                <w:delText xml:space="preserve"> in choice</w:delText>
              </w:r>
              <w:bookmarkStart w:id="1383" w:name="_Toc223714283"/>
              <w:bookmarkStart w:id="1384" w:name="_Toc223719708"/>
              <w:bookmarkEnd w:id="1383"/>
              <w:bookmarkEnd w:id="1384"/>
            </w:del>
          </w:p>
        </w:tc>
        <w:tc>
          <w:tcPr>
            <w:cnfStyle w:val="000010000000" w:firstRow="0" w:lastRow="0" w:firstColumn="0" w:lastColumn="0" w:oddVBand="1" w:evenVBand="0" w:oddHBand="0" w:evenHBand="0" w:firstRowFirstColumn="0" w:firstRowLastColumn="0" w:lastRowFirstColumn="0" w:lastRowLastColumn="0"/>
            <w:tcW w:w="1397" w:type="dxa"/>
          </w:tcPr>
          <w:p w14:paraId="55D96E58" w14:textId="6DBFE657" w:rsidR="00522785" w:rsidRPr="002B2ACA" w:rsidDel="007D65C0" w:rsidRDefault="00522785" w:rsidP="00802764">
            <w:pPr>
              <w:pStyle w:val="CellBody"/>
              <w:rPr>
                <w:del w:id="1385" w:author="Autor"/>
              </w:rPr>
            </w:pPr>
            <w:del w:id="1386" w:author="Autor">
              <w:r w:rsidRPr="004F022B" w:rsidDel="007D65C0">
                <w:delText>UTCOffset</w:delText>
              </w:r>
              <w:r w:rsidDel="007D65C0">
                <w:softHyphen/>
              </w:r>
              <w:r w:rsidRPr="004F022B" w:rsidDel="007D65C0">
                <w:delText>Timestamp</w:delText>
              </w:r>
              <w:r w:rsidDel="007D65C0">
                <w:softHyphen/>
              </w:r>
              <w:r w:rsidRPr="004F022B" w:rsidDel="007D65C0">
                <w:delText>Type</w:delText>
              </w:r>
              <w:bookmarkStart w:id="1387" w:name="_Toc223714284"/>
              <w:bookmarkStart w:id="1388" w:name="_Toc223719709"/>
              <w:bookmarkEnd w:id="1387"/>
              <w:bookmarkEnd w:id="1388"/>
            </w:del>
          </w:p>
        </w:tc>
        <w:tc>
          <w:tcPr>
            <w:tcW w:w="1397" w:type="dxa"/>
          </w:tcPr>
          <w:p w14:paraId="116AF792" w14:textId="3F999E2D" w:rsidR="00522785" w:rsidRPr="002B2ACA" w:rsidDel="007D65C0" w:rsidRDefault="00522785" w:rsidP="00802764">
            <w:pPr>
              <w:pStyle w:val="CellBody"/>
              <w:cnfStyle w:val="000000100000" w:firstRow="0" w:lastRow="0" w:firstColumn="0" w:lastColumn="0" w:oddVBand="0" w:evenVBand="0" w:oddHBand="1" w:evenHBand="0" w:firstRowFirstColumn="0" w:firstRowLastColumn="0" w:lastRowFirstColumn="0" w:lastRowLastColumn="0"/>
              <w:rPr>
                <w:del w:id="1389" w:author="Autor"/>
              </w:rPr>
            </w:pPr>
            <w:del w:id="1390" w:author="Autor">
              <w:r w:rsidRPr="002B2ACA" w:rsidDel="007D65C0">
                <w:delText>Key</w:delText>
              </w:r>
              <w:bookmarkStart w:id="1391" w:name="_Toc223714285"/>
              <w:bookmarkStart w:id="1392" w:name="_Toc223719710"/>
              <w:bookmarkEnd w:id="1391"/>
              <w:bookmarkEnd w:id="1392"/>
            </w:del>
          </w:p>
        </w:tc>
        <w:tc>
          <w:tcPr>
            <w:cnfStyle w:val="000010000000" w:firstRow="0" w:lastRow="0" w:firstColumn="0" w:lastColumn="0" w:oddVBand="1" w:evenVBand="0" w:oddHBand="0" w:evenHBand="0" w:firstRowFirstColumn="0" w:firstRowLastColumn="0" w:lastRowFirstColumn="0" w:lastRowLastColumn="0"/>
            <w:tcW w:w="3937" w:type="dxa"/>
          </w:tcPr>
          <w:p w14:paraId="0DF4360C" w14:textId="14810F10" w:rsidR="00522785" w:rsidRPr="00820462" w:rsidDel="007D65C0" w:rsidRDefault="00522785" w:rsidP="00522785">
            <w:pPr>
              <w:pStyle w:val="CellBody"/>
              <w:rPr>
                <w:del w:id="1393" w:author="Autor"/>
              </w:rPr>
            </w:pPr>
            <w:del w:id="1394" w:author="Autor">
              <w:r w:rsidRPr="00820462" w:rsidDel="007D65C0">
                <w:delText>The time zone offset of this time stamp must correspond to the time zone of the delivery point area.</w:delText>
              </w:r>
              <w:bookmarkStart w:id="1395" w:name="_Toc223714286"/>
              <w:bookmarkStart w:id="1396" w:name="_Toc223719711"/>
              <w:bookmarkEnd w:id="1395"/>
              <w:bookmarkEnd w:id="1396"/>
            </w:del>
          </w:p>
          <w:p w14:paraId="6CCA2A92" w14:textId="3F4A4936" w:rsidR="00522785" w:rsidRPr="006159E6" w:rsidDel="007D65C0" w:rsidRDefault="00522785" w:rsidP="00522785">
            <w:pPr>
              <w:pStyle w:val="CellBody"/>
              <w:rPr>
                <w:del w:id="1397" w:author="Autor"/>
                <w:rStyle w:val="Fett"/>
              </w:rPr>
            </w:pPr>
            <w:del w:id="1398" w:author="Autor">
              <w:r w:rsidRPr="006159E6" w:rsidDel="007D65C0">
                <w:rPr>
                  <w:rStyle w:val="Fett"/>
                </w:rPr>
                <w:delText>Values:</w:delText>
              </w:r>
              <w:bookmarkStart w:id="1399" w:name="_Toc223714287"/>
              <w:bookmarkStart w:id="1400" w:name="_Toc223719712"/>
              <w:bookmarkEnd w:id="1399"/>
              <w:bookmarkEnd w:id="1400"/>
            </w:del>
          </w:p>
          <w:p w14:paraId="16B29FA5" w14:textId="0CE381C0" w:rsidR="001774CA" w:rsidDel="007D65C0" w:rsidRDefault="001774CA" w:rsidP="001774CA">
            <w:pPr>
              <w:pStyle w:val="Condition1"/>
              <w:rPr>
                <w:del w:id="1401" w:author="Autor"/>
              </w:rPr>
            </w:pPr>
            <w:del w:id="1402" w:author="Autor">
              <w:r w:rsidDel="007D65C0">
                <w:delText>This point in time is exclusive with respect to the specified delivery period, i.e. this point in time is the first second after the specified delivery period ended. Hence this delivery end date and time must be after the associated delivery start date and time.</w:delText>
              </w:r>
              <w:bookmarkStart w:id="1403" w:name="_Toc223714288"/>
              <w:bookmarkStart w:id="1404" w:name="_Toc223719713"/>
              <w:bookmarkEnd w:id="1403"/>
              <w:bookmarkEnd w:id="1404"/>
            </w:del>
          </w:p>
          <w:p w14:paraId="65F07C56" w14:textId="749DC4E1" w:rsidR="00522785" w:rsidRPr="002B2ACA" w:rsidDel="007D65C0" w:rsidRDefault="001774CA" w:rsidP="001774CA">
            <w:pPr>
              <w:pStyle w:val="Condition1"/>
              <w:rPr>
                <w:del w:id="1405" w:author="Autor"/>
              </w:rPr>
            </w:pPr>
            <w:del w:id="1406" w:author="Autor">
              <w:r w:rsidDel="007D65C0">
                <w:delText>If ‘Commodity’ is a ‘Coal’, then the time part of this field must be set to “00:00:00”.</w:delText>
              </w:r>
              <w:bookmarkStart w:id="1407" w:name="_Toc223714289"/>
              <w:bookmarkStart w:id="1408" w:name="_Toc223719714"/>
              <w:bookmarkEnd w:id="1407"/>
              <w:bookmarkEnd w:id="1408"/>
            </w:del>
          </w:p>
        </w:tc>
        <w:bookmarkStart w:id="1409" w:name="_Toc223714290"/>
        <w:bookmarkStart w:id="1410" w:name="_Toc223719715"/>
        <w:bookmarkEnd w:id="1409"/>
        <w:bookmarkEnd w:id="1410"/>
      </w:tr>
      <w:tr w:rsidR="00522785" w:rsidRPr="002B2ACA" w:rsidDel="007D65C0" w14:paraId="002E81B7" w14:textId="1CADDF2C" w:rsidTr="00FC47E5">
        <w:trPr>
          <w:cantSplit w:val="0"/>
          <w:del w:id="1411" w:author="Autor"/>
        </w:trPr>
        <w:tc>
          <w:tcPr>
            <w:cnfStyle w:val="000010000000" w:firstRow="0" w:lastRow="0" w:firstColumn="0" w:lastColumn="0" w:oddVBand="1" w:evenVBand="0" w:oddHBand="0" w:evenHBand="0" w:firstRowFirstColumn="0" w:firstRowLastColumn="0" w:lastRowFirstColumn="0" w:lastRowLastColumn="0"/>
            <w:tcW w:w="9351" w:type="dxa"/>
            <w:gridSpan w:val="5"/>
            <w:shd w:val="clear" w:color="auto" w:fill="D9D9D9" w:themeFill="background1" w:themeFillShade="D9"/>
          </w:tcPr>
          <w:p w14:paraId="37883A3A" w14:textId="18B96D96" w:rsidR="00522785" w:rsidDel="007D65C0" w:rsidRDefault="00522785" w:rsidP="00802764">
            <w:pPr>
              <w:pStyle w:val="CellBody"/>
              <w:rPr>
                <w:del w:id="1412" w:author="Autor"/>
              </w:rPr>
            </w:pPr>
            <w:del w:id="1413" w:author="Autor">
              <w:r w:rsidDel="007D65C0">
                <w:delText xml:space="preserve">End of </w:delText>
              </w:r>
              <w:r w:rsidDel="007D65C0">
                <w:rPr>
                  <w:rStyle w:val="Fett"/>
                </w:rPr>
                <w:delText>XSD choice</w:delText>
              </w:r>
              <w:bookmarkStart w:id="1414" w:name="_Toc223714291"/>
              <w:bookmarkStart w:id="1415" w:name="_Toc223719716"/>
              <w:bookmarkEnd w:id="1414"/>
              <w:bookmarkEnd w:id="1415"/>
            </w:del>
          </w:p>
        </w:tc>
        <w:bookmarkStart w:id="1416" w:name="_Toc223714292"/>
        <w:bookmarkStart w:id="1417" w:name="_Toc223719717"/>
        <w:bookmarkEnd w:id="1416"/>
        <w:bookmarkEnd w:id="1417"/>
      </w:tr>
      <w:tr w:rsidR="00706074" w:rsidRPr="002B2ACA" w:rsidDel="007D65C0" w14:paraId="26C21412" w14:textId="09DC0083" w:rsidTr="00522785">
        <w:trPr>
          <w:cnfStyle w:val="000000100000" w:firstRow="0" w:lastRow="0" w:firstColumn="0" w:lastColumn="0" w:oddVBand="0" w:evenVBand="0" w:oddHBand="1" w:evenHBand="0" w:firstRowFirstColumn="0" w:firstRowLastColumn="0" w:lastRowFirstColumn="0" w:lastRowLastColumn="0"/>
          <w:cantSplit w:val="0"/>
          <w:del w:id="1418" w:author="Autor"/>
        </w:trPr>
        <w:tc>
          <w:tcPr>
            <w:cnfStyle w:val="000010000000" w:firstRow="0" w:lastRow="0" w:firstColumn="0" w:lastColumn="0" w:oddVBand="1" w:evenVBand="0" w:oddHBand="0" w:evenHBand="0" w:firstRowFirstColumn="0" w:firstRowLastColumn="0" w:lastRowFirstColumn="0" w:lastRowLastColumn="0"/>
            <w:tcW w:w="1327" w:type="dxa"/>
          </w:tcPr>
          <w:p w14:paraId="3A31A1BB" w14:textId="6D31435A" w:rsidR="00706074" w:rsidRPr="002B2ACA" w:rsidDel="007D65C0" w:rsidRDefault="00706074" w:rsidP="00802764">
            <w:pPr>
              <w:pStyle w:val="CellBody"/>
              <w:rPr>
                <w:del w:id="1419" w:author="Autor"/>
                <w:bCs/>
              </w:rPr>
            </w:pPr>
            <w:del w:id="1420" w:author="Autor">
              <w:r w:rsidRPr="002B2ACA" w:rsidDel="007D65C0">
                <w:rPr>
                  <w:bCs/>
                </w:rPr>
                <w:delText>Contract</w:delText>
              </w:r>
              <w:r w:rsidRPr="002B2ACA" w:rsidDel="007D65C0">
                <w:rPr>
                  <w:bCs/>
                </w:rPr>
                <w:softHyphen/>
              </w:r>
              <w:r w:rsidDel="007D65C0">
                <w:rPr>
                  <w:bCs/>
                </w:rPr>
                <w:delText>C</w:delText>
              </w:r>
              <w:r w:rsidRPr="002B2ACA" w:rsidDel="007D65C0">
                <w:rPr>
                  <w:bCs/>
                </w:rPr>
                <w:delText>apacity</w:delText>
              </w:r>
              <w:bookmarkStart w:id="1421" w:name="_Toc223714293"/>
              <w:bookmarkStart w:id="1422" w:name="_Toc223719718"/>
              <w:bookmarkEnd w:id="1421"/>
              <w:bookmarkEnd w:id="1422"/>
            </w:del>
          </w:p>
        </w:tc>
        <w:tc>
          <w:tcPr>
            <w:tcW w:w="1293" w:type="dxa"/>
          </w:tcPr>
          <w:p w14:paraId="1D1661CC" w14:textId="7481282B" w:rsidR="00706074" w:rsidRPr="002B2ACA" w:rsidDel="007D65C0" w:rsidRDefault="00706074" w:rsidP="00802764">
            <w:pPr>
              <w:pStyle w:val="CellBody"/>
              <w:cnfStyle w:val="000000100000" w:firstRow="0" w:lastRow="0" w:firstColumn="0" w:lastColumn="0" w:oddVBand="0" w:evenVBand="0" w:oddHBand="1" w:evenHBand="0" w:firstRowFirstColumn="0" w:firstRowLastColumn="0" w:lastRowFirstColumn="0" w:lastRowLastColumn="0"/>
              <w:rPr>
                <w:del w:id="1423" w:author="Autor"/>
              </w:rPr>
            </w:pPr>
            <w:del w:id="1424" w:author="Autor">
              <w:r w:rsidRPr="002B2ACA" w:rsidDel="007D65C0">
                <w:delText>Mandatory</w:delText>
              </w:r>
              <w:bookmarkStart w:id="1425" w:name="_Toc223714294"/>
              <w:bookmarkStart w:id="1426" w:name="_Toc223719719"/>
              <w:bookmarkEnd w:id="1425"/>
              <w:bookmarkEnd w:id="1426"/>
            </w:del>
          </w:p>
        </w:tc>
        <w:tc>
          <w:tcPr>
            <w:cnfStyle w:val="000010000000" w:firstRow="0" w:lastRow="0" w:firstColumn="0" w:lastColumn="0" w:oddVBand="1" w:evenVBand="0" w:oddHBand="0" w:evenHBand="0" w:firstRowFirstColumn="0" w:firstRowLastColumn="0" w:lastRowFirstColumn="0" w:lastRowLastColumn="0"/>
            <w:tcW w:w="1397" w:type="dxa"/>
          </w:tcPr>
          <w:p w14:paraId="7EB280EF" w14:textId="7D832189" w:rsidR="00706074" w:rsidRPr="002B2ACA" w:rsidDel="007D65C0" w:rsidRDefault="00706074" w:rsidP="00802764">
            <w:pPr>
              <w:pStyle w:val="CellBody"/>
              <w:rPr>
                <w:del w:id="1427" w:author="Autor"/>
              </w:rPr>
            </w:pPr>
            <w:del w:id="1428" w:author="Autor">
              <w:r w:rsidRPr="002B2ACA" w:rsidDel="007D65C0">
                <w:delText>Quantity</w:delText>
              </w:r>
              <w:r w:rsidRPr="002B2ACA" w:rsidDel="007D65C0">
                <w:softHyphen/>
                <w:delText>Type</w:delText>
              </w:r>
              <w:bookmarkStart w:id="1429" w:name="_Toc223714295"/>
              <w:bookmarkStart w:id="1430" w:name="_Toc223719720"/>
              <w:bookmarkEnd w:id="1429"/>
              <w:bookmarkEnd w:id="1430"/>
            </w:del>
          </w:p>
        </w:tc>
        <w:tc>
          <w:tcPr>
            <w:tcW w:w="1397" w:type="dxa"/>
          </w:tcPr>
          <w:p w14:paraId="21094903" w14:textId="68CACCA6" w:rsidR="00706074" w:rsidRPr="002B2ACA" w:rsidDel="007D65C0" w:rsidRDefault="00706074" w:rsidP="00802764">
            <w:pPr>
              <w:pStyle w:val="CellBody"/>
              <w:cnfStyle w:val="000000100000" w:firstRow="0" w:lastRow="0" w:firstColumn="0" w:lastColumn="0" w:oddVBand="0" w:evenVBand="0" w:oddHBand="1" w:evenHBand="0" w:firstRowFirstColumn="0" w:firstRowLastColumn="0" w:lastRowFirstColumn="0" w:lastRowLastColumn="0"/>
              <w:rPr>
                <w:del w:id="1431" w:author="Autor"/>
              </w:rPr>
            </w:pPr>
            <w:del w:id="1432" w:author="Autor">
              <w:r w:rsidRPr="002B2ACA" w:rsidDel="007D65C0">
                <w:delText>Key</w:delText>
              </w:r>
              <w:bookmarkStart w:id="1433" w:name="_Toc223714296"/>
              <w:bookmarkStart w:id="1434" w:name="_Toc223719721"/>
              <w:bookmarkEnd w:id="1433"/>
              <w:bookmarkEnd w:id="1434"/>
            </w:del>
          </w:p>
        </w:tc>
        <w:tc>
          <w:tcPr>
            <w:cnfStyle w:val="000010000000" w:firstRow="0" w:lastRow="0" w:firstColumn="0" w:lastColumn="0" w:oddVBand="1" w:evenVBand="0" w:oddHBand="0" w:evenHBand="0" w:firstRowFirstColumn="0" w:firstRowLastColumn="0" w:lastRowFirstColumn="0" w:lastRowLastColumn="0"/>
            <w:tcW w:w="3937" w:type="dxa"/>
          </w:tcPr>
          <w:p w14:paraId="7C42B90D" w14:textId="01B7F91A" w:rsidR="00706074" w:rsidRPr="002B2ACA" w:rsidDel="007D65C0" w:rsidRDefault="00706074" w:rsidP="00802764">
            <w:pPr>
              <w:pStyle w:val="CellBody"/>
              <w:rPr>
                <w:del w:id="1435" w:author="Autor"/>
              </w:rPr>
            </w:pPr>
            <w:del w:id="1436" w:author="Autor">
              <w:r w:rsidRPr="002B2ACA" w:rsidDel="007D65C0">
                <w:delText xml:space="preserve">See appendix </w:delText>
              </w:r>
              <w:r w:rsidRPr="002B2ACA" w:rsidDel="007D65C0">
                <w:fldChar w:fldCharType="begin"/>
              </w:r>
              <w:r w:rsidRPr="002B2ACA" w:rsidDel="007D65C0">
                <w:delInstrText xml:space="preserve"> REF _Ref3888398 \r \h </w:delInstrText>
              </w:r>
              <w:r w:rsidRPr="002B2ACA" w:rsidDel="007D65C0">
                <w:fldChar w:fldCharType="separate"/>
              </w:r>
              <w:r w:rsidDel="007D65C0">
                <w:delText>A.1</w:delText>
              </w:r>
              <w:r w:rsidRPr="002B2ACA" w:rsidDel="007D65C0">
                <w:fldChar w:fldCharType="end"/>
              </w:r>
              <w:r w:rsidRPr="002B2ACA" w:rsidDel="007D65C0">
                <w:delText>, “</w:delText>
              </w:r>
              <w:r w:rsidRPr="002B2ACA" w:rsidDel="007D65C0">
                <w:fldChar w:fldCharType="begin"/>
              </w:r>
              <w:r w:rsidRPr="002B2ACA" w:rsidDel="007D65C0">
                <w:delInstrText xml:space="preserve"> REF _Ref3888398 \h </w:delInstrText>
              </w:r>
              <w:r w:rsidRPr="002B2ACA" w:rsidDel="007D65C0">
                <w:fldChar w:fldCharType="separate"/>
              </w:r>
              <w:r w:rsidRPr="002B2ACA" w:rsidDel="007D65C0">
                <w:delText>Core Components</w:delText>
              </w:r>
              <w:r w:rsidRPr="002B2ACA" w:rsidDel="007D65C0">
                <w:fldChar w:fldCharType="end"/>
              </w:r>
              <w:r w:rsidRPr="002B2ACA" w:rsidDel="007D65C0">
                <w:delText>”.</w:delText>
              </w:r>
              <w:bookmarkStart w:id="1437" w:name="_Toc223714297"/>
              <w:bookmarkStart w:id="1438" w:name="_Toc223719722"/>
              <w:bookmarkEnd w:id="1437"/>
              <w:bookmarkEnd w:id="1438"/>
            </w:del>
          </w:p>
        </w:tc>
        <w:bookmarkStart w:id="1439" w:name="_Toc223714298"/>
        <w:bookmarkStart w:id="1440" w:name="_Toc223719723"/>
        <w:bookmarkEnd w:id="1439"/>
        <w:bookmarkEnd w:id="1440"/>
      </w:tr>
      <w:tr w:rsidR="00706074" w:rsidRPr="002B2ACA" w:rsidDel="007D65C0" w14:paraId="7E44BBAD" w14:textId="6A9BA4A0" w:rsidTr="00522785">
        <w:trPr>
          <w:cantSplit w:val="0"/>
          <w:del w:id="1441" w:author="Autor"/>
        </w:trPr>
        <w:tc>
          <w:tcPr>
            <w:cnfStyle w:val="000010000000" w:firstRow="0" w:lastRow="0" w:firstColumn="0" w:lastColumn="0" w:oddVBand="1" w:evenVBand="0" w:oddHBand="0" w:evenHBand="0" w:firstRowFirstColumn="0" w:firstRowLastColumn="0" w:lastRowFirstColumn="0" w:lastRowLastColumn="0"/>
            <w:tcW w:w="1327" w:type="dxa"/>
          </w:tcPr>
          <w:p w14:paraId="7E88C330" w14:textId="6DBAC3BC" w:rsidR="00706074" w:rsidRPr="002B2ACA" w:rsidDel="007D65C0" w:rsidRDefault="00706074" w:rsidP="00802764">
            <w:pPr>
              <w:pStyle w:val="CellBody"/>
              <w:rPr>
                <w:del w:id="1442" w:author="Autor"/>
                <w:bCs/>
              </w:rPr>
            </w:pPr>
            <w:del w:id="1443" w:author="Autor">
              <w:r w:rsidRPr="002B2ACA" w:rsidDel="007D65C0">
                <w:rPr>
                  <w:bCs/>
                </w:rPr>
                <w:delText>Price</w:delText>
              </w:r>
              <w:bookmarkStart w:id="1444" w:name="_Toc223714299"/>
              <w:bookmarkStart w:id="1445" w:name="_Toc223719724"/>
              <w:bookmarkEnd w:id="1444"/>
              <w:bookmarkEnd w:id="1445"/>
            </w:del>
          </w:p>
        </w:tc>
        <w:tc>
          <w:tcPr>
            <w:tcW w:w="1293" w:type="dxa"/>
          </w:tcPr>
          <w:p w14:paraId="5FB501AB" w14:textId="18462491" w:rsidR="00706074" w:rsidRPr="002B2ACA" w:rsidDel="007D65C0" w:rsidRDefault="00706074" w:rsidP="00802764">
            <w:pPr>
              <w:pStyle w:val="CellBody"/>
              <w:cnfStyle w:val="000000000000" w:firstRow="0" w:lastRow="0" w:firstColumn="0" w:lastColumn="0" w:oddVBand="0" w:evenVBand="0" w:oddHBand="0" w:evenHBand="0" w:firstRowFirstColumn="0" w:firstRowLastColumn="0" w:lastRowFirstColumn="0" w:lastRowLastColumn="0"/>
              <w:rPr>
                <w:del w:id="1446" w:author="Autor"/>
              </w:rPr>
            </w:pPr>
            <w:del w:id="1447" w:author="Autor">
              <w:r w:rsidRPr="002B2ACA" w:rsidDel="007D65C0">
                <w:delText>Conditional</w:delText>
              </w:r>
              <w:bookmarkStart w:id="1448" w:name="_Toc223714300"/>
              <w:bookmarkStart w:id="1449" w:name="_Toc223719725"/>
              <w:bookmarkEnd w:id="1448"/>
              <w:bookmarkEnd w:id="1449"/>
            </w:del>
          </w:p>
        </w:tc>
        <w:tc>
          <w:tcPr>
            <w:cnfStyle w:val="000010000000" w:firstRow="0" w:lastRow="0" w:firstColumn="0" w:lastColumn="0" w:oddVBand="1" w:evenVBand="0" w:oddHBand="0" w:evenHBand="0" w:firstRowFirstColumn="0" w:firstRowLastColumn="0" w:lastRowFirstColumn="0" w:lastRowLastColumn="0"/>
            <w:tcW w:w="1397" w:type="dxa"/>
          </w:tcPr>
          <w:p w14:paraId="3E0DF96D" w14:textId="4A8B55EE" w:rsidR="00706074" w:rsidRPr="002B2ACA" w:rsidDel="007D65C0" w:rsidRDefault="00706074" w:rsidP="00802764">
            <w:pPr>
              <w:pStyle w:val="CellBody"/>
              <w:rPr>
                <w:del w:id="1450" w:author="Autor"/>
              </w:rPr>
            </w:pPr>
            <w:del w:id="1451" w:author="Autor">
              <w:r w:rsidRPr="002B2ACA" w:rsidDel="007D65C0">
                <w:delText>PriceType</w:delText>
              </w:r>
              <w:bookmarkStart w:id="1452" w:name="_Toc223714301"/>
              <w:bookmarkStart w:id="1453" w:name="_Toc223719726"/>
              <w:bookmarkEnd w:id="1452"/>
              <w:bookmarkEnd w:id="1453"/>
            </w:del>
          </w:p>
        </w:tc>
        <w:tc>
          <w:tcPr>
            <w:tcW w:w="1397" w:type="dxa"/>
          </w:tcPr>
          <w:p w14:paraId="3926B18D" w14:textId="7E9F7657" w:rsidR="00706074" w:rsidRPr="002B2ACA" w:rsidDel="007D65C0" w:rsidRDefault="00706074" w:rsidP="00802764">
            <w:pPr>
              <w:pStyle w:val="CellBody"/>
              <w:cnfStyle w:val="000000000000" w:firstRow="0" w:lastRow="0" w:firstColumn="0" w:lastColumn="0" w:oddVBand="0" w:evenVBand="0" w:oddHBand="0" w:evenHBand="0" w:firstRowFirstColumn="0" w:firstRowLastColumn="0" w:lastRowFirstColumn="0" w:lastRowLastColumn="0"/>
              <w:rPr>
                <w:del w:id="1454" w:author="Autor"/>
              </w:rPr>
            </w:pPr>
            <w:del w:id="1455" w:author="Autor">
              <w:r w:rsidRPr="002B2ACA" w:rsidDel="007D65C0">
                <w:delText>Key</w:delText>
              </w:r>
              <w:bookmarkStart w:id="1456" w:name="_Toc223714302"/>
              <w:bookmarkStart w:id="1457" w:name="_Toc223719727"/>
              <w:bookmarkEnd w:id="1456"/>
              <w:bookmarkEnd w:id="1457"/>
            </w:del>
          </w:p>
        </w:tc>
        <w:tc>
          <w:tcPr>
            <w:cnfStyle w:val="000010000000" w:firstRow="0" w:lastRow="0" w:firstColumn="0" w:lastColumn="0" w:oddVBand="1" w:evenVBand="0" w:oddHBand="0" w:evenHBand="0" w:firstRowFirstColumn="0" w:firstRowLastColumn="0" w:lastRowFirstColumn="0" w:lastRowLastColumn="0"/>
            <w:tcW w:w="3937" w:type="dxa"/>
          </w:tcPr>
          <w:p w14:paraId="1C7637BB" w14:textId="008ADF0D" w:rsidR="00706074" w:rsidRPr="002B2ACA" w:rsidDel="007D65C0" w:rsidRDefault="00706074" w:rsidP="00802764">
            <w:pPr>
              <w:pStyle w:val="CellBody"/>
              <w:rPr>
                <w:del w:id="1458" w:author="Autor"/>
              </w:rPr>
            </w:pPr>
            <w:del w:id="1459" w:author="Autor">
              <w:r w:rsidRPr="002B2ACA" w:rsidDel="007D65C0">
                <w:delText>If the element “TotalContractValue” is used then this field must be present. Otherwise it must not be present.</w:delText>
              </w:r>
              <w:bookmarkStart w:id="1460" w:name="_Toc223714303"/>
              <w:bookmarkStart w:id="1461" w:name="_Toc223719728"/>
              <w:bookmarkEnd w:id="1460"/>
              <w:bookmarkEnd w:id="1461"/>
            </w:del>
          </w:p>
        </w:tc>
        <w:bookmarkStart w:id="1462" w:name="_Toc223714304"/>
        <w:bookmarkStart w:id="1463" w:name="_Toc223719729"/>
        <w:bookmarkEnd w:id="1462"/>
        <w:bookmarkEnd w:id="1463"/>
      </w:tr>
      <w:tr w:rsidR="00706074" w:rsidRPr="002B2ACA" w:rsidDel="007D65C0" w14:paraId="60AA54DF" w14:textId="46CF5143" w:rsidTr="00522785">
        <w:trPr>
          <w:cnfStyle w:val="000000100000" w:firstRow="0" w:lastRow="0" w:firstColumn="0" w:lastColumn="0" w:oddVBand="0" w:evenVBand="0" w:oddHBand="1" w:evenHBand="0" w:firstRowFirstColumn="0" w:firstRowLastColumn="0" w:lastRowFirstColumn="0" w:lastRowLastColumn="0"/>
          <w:cantSplit w:val="0"/>
          <w:del w:id="1464" w:author="Autor"/>
        </w:trPr>
        <w:tc>
          <w:tcPr>
            <w:cnfStyle w:val="000010000000" w:firstRow="0" w:lastRow="0" w:firstColumn="0" w:lastColumn="0" w:oddVBand="1" w:evenVBand="0" w:oddHBand="0" w:evenHBand="0" w:firstRowFirstColumn="0" w:firstRowLastColumn="0" w:lastRowFirstColumn="0" w:lastRowLastColumn="0"/>
            <w:tcW w:w="1327" w:type="dxa"/>
          </w:tcPr>
          <w:p w14:paraId="2DE0C546" w14:textId="6B3CDD0C" w:rsidR="00706074" w:rsidRPr="002B2ACA" w:rsidDel="007D65C0" w:rsidRDefault="00706074" w:rsidP="00802764">
            <w:pPr>
              <w:pStyle w:val="CellBody"/>
              <w:rPr>
                <w:del w:id="1465" w:author="Autor"/>
                <w:bCs/>
              </w:rPr>
            </w:pPr>
            <w:del w:id="1466" w:author="Autor">
              <w:r w:rsidRPr="002B2ACA" w:rsidDel="007D65C0">
                <w:rPr>
                  <w:bCs/>
                </w:rPr>
                <w:delText>Payment</w:delText>
              </w:r>
              <w:r w:rsidRPr="002B2ACA" w:rsidDel="007D65C0">
                <w:rPr>
                  <w:bCs/>
                </w:rPr>
                <w:softHyphen/>
                <w:delText>Event</w:delText>
              </w:r>
              <w:bookmarkStart w:id="1467" w:name="_Toc223714305"/>
              <w:bookmarkStart w:id="1468" w:name="_Toc223719730"/>
              <w:bookmarkEnd w:id="1467"/>
              <w:bookmarkEnd w:id="1468"/>
            </w:del>
          </w:p>
        </w:tc>
        <w:tc>
          <w:tcPr>
            <w:tcW w:w="1293" w:type="dxa"/>
          </w:tcPr>
          <w:p w14:paraId="22FCD7C9" w14:textId="2621CE0B" w:rsidR="00706074" w:rsidRPr="002B2ACA" w:rsidDel="007D65C0" w:rsidRDefault="00706074" w:rsidP="00802764">
            <w:pPr>
              <w:pStyle w:val="CellBody"/>
              <w:cnfStyle w:val="000000100000" w:firstRow="0" w:lastRow="0" w:firstColumn="0" w:lastColumn="0" w:oddVBand="0" w:evenVBand="0" w:oddHBand="1" w:evenHBand="0" w:firstRowFirstColumn="0" w:firstRowLastColumn="0" w:lastRowFirstColumn="0" w:lastRowLastColumn="0"/>
              <w:rPr>
                <w:del w:id="1469" w:author="Autor"/>
              </w:rPr>
            </w:pPr>
            <w:del w:id="1470" w:author="Autor">
              <w:r w:rsidRPr="002B2ACA" w:rsidDel="007D65C0">
                <w:delText>Conditional</w:delText>
              </w:r>
              <w:bookmarkStart w:id="1471" w:name="_Toc223714306"/>
              <w:bookmarkStart w:id="1472" w:name="_Toc223719731"/>
              <w:bookmarkEnd w:id="1471"/>
              <w:bookmarkEnd w:id="1472"/>
            </w:del>
          </w:p>
        </w:tc>
        <w:tc>
          <w:tcPr>
            <w:cnfStyle w:val="000010000000" w:firstRow="0" w:lastRow="0" w:firstColumn="0" w:lastColumn="0" w:oddVBand="1" w:evenVBand="0" w:oddHBand="0" w:evenHBand="0" w:firstRowFirstColumn="0" w:firstRowLastColumn="0" w:lastRowFirstColumn="0" w:lastRowLastColumn="0"/>
            <w:tcW w:w="1397" w:type="dxa"/>
          </w:tcPr>
          <w:p w14:paraId="58EF0D30" w14:textId="60BC459B" w:rsidR="00706074" w:rsidRPr="002B2ACA" w:rsidDel="007D65C0" w:rsidRDefault="00706074" w:rsidP="00802764">
            <w:pPr>
              <w:pStyle w:val="CellBody"/>
              <w:rPr>
                <w:del w:id="1473" w:author="Autor"/>
              </w:rPr>
            </w:pPr>
            <w:del w:id="1474" w:author="Autor">
              <w:r w:rsidRPr="002B2ACA" w:rsidDel="007D65C0">
                <w:delText>Payment</w:delText>
              </w:r>
              <w:r w:rsidDel="007D65C0">
                <w:softHyphen/>
              </w:r>
              <w:r w:rsidRPr="002B2ACA" w:rsidDel="007D65C0">
                <w:delText>EventType</w:delText>
              </w:r>
              <w:bookmarkStart w:id="1475" w:name="_Toc223714307"/>
              <w:bookmarkStart w:id="1476" w:name="_Toc223719732"/>
              <w:bookmarkEnd w:id="1475"/>
              <w:bookmarkEnd w:id="1476"/>
            </w:del>
          </w:p>
        </w:tc>
        <w:tc>
          <w:tcPr>
            <w:tcW w:w="1397" w:type="dxa"/>
          </w:tcPr>
          <w:p w14:paraId="65D9DC1A" w14:textId="4518F8BA" w:rsidR="00706074" w:rsidRPr="002B2ACA" w:rsidDel="007D65C0" w:rsidRDefault="00706074" w:rsidP="00802764">
            <w:pPr>
              <w:pStyle w:val="CellBody"/>
              <w:cnfStyle w:val="000000100000" w:firstRow="0" w:lastRow="0" w:firstColumn="0" w:lastColumn="0" w:oddVBand="0" w:evenVBand="0" w:oddHBand="1" w:evenHBand="0" w:firstRowFirstColumn="0" w:firstRowLastColumn="0" w:lastRowFirstColumn="0" w:lastRowLastColumn="0"/>
              <w:rPr>
                <w:del w:id="1477" w:author="Autor"/>
              </w:rPr>
            </w:pPr>
            <w:del w:id="1478" w:author="Autor">
              <w:r w:rsidRPr="002B2ACA" w:rsidDel="007D65C0">
                <w:delText>Key</w:delText>
              </w:r>
              <w:bookmarkStart w:id="1479" w:name="_Toc223714308"/>
              <w:bookmarkStart w:id="1480" w:name="_Toc223719733"/>
              <w:bookmarkEnd w:id="1479"/>
              <w:bookmarkEnd w:id="1480"/>
            </w:del>
          </w:p>
        </w:tc>
        <w:tc>
          <w:tcPr>
            <w:cnfStyle w:val="000010000000" w:firstRow="0" w:lastRow="0" w:firstColumn="0" w:lastColumn="0" w:oddVBand="1" w:evenVBand="0" w:oddHBand="0" w:evenHBand="0" w:firstRowFirstColumn="0" w:firstRowLastColumn="0" w:lastRowFirstColumn="0" w:lastRowLastColumn="0"/>
            <w:tcW w:w="3937" w:type="dxa"/>
          </w:tcPr>
          <w:p w14:paraId="71DDC056" w14:textId="3E216305" w:rsidR="00706074" w:rsidRPr="002B2ACA" w:rsidDel="007D65C0" w:rsidRDefault="00706074" w:rsidP="00802764">
            <w:pPr>
              <w:pStyle w:val="CellBody"/>
              <w:rPr>
                <w:del w:id="1481" w:author="Autor"/>
              </w:rPr>
            </w:pPr>
            <w:del w:id="1482" w:author="Autor">
              <w:r w:rsidRPr="002B2ACA" w:rsidDel="007D65C0">
                <w:delText>If ‘Commodity’ is NOT “Gas” OR “Power” then this field:</w:delText>
              </w:r>
              <w:bookmarkStart w:id="1483" w:name="_Toc223714309"/>
              <w:bookmarkStart w:id="1484" w:name="_Toc223719734"/>
              <w:bookmarkEnd w:id="1483"/>
              <w:bookmarkEnd w:id="1484"/>
            </w:del>
          </w:p>
          <w:p w14:paraId="63289CD9" w14:textId="4061FFF6" w:rsidR="00706074" w:rsidRPr="002B2ACA" w:rsidDel="007D65C0" w:rsidRDefault="00706074" w:rsidP="00802764">
            <w:pPr>
              <w:pStyle w:val="CellBody"/>
              <w:rPr>
                <w:del w:id="1485" w:author="Autor"/>
              </w:rPr>
            </w:pPr>
            <w:del w:id="1486" w:author="Autor">
              <w:r w:rsidRPr="002B2ACA" w:rsidDel="007D65C0">
                <w:delText>a) is Optional and Key matching if present</w:delText>
              </w:r>
              <w:bookmarkStart w:id="1487" w:name="_Toc223714310"/>
              <w:bookmarkStart w:id="1488" w:name="_Toc223719735"/>
              <w:bookmarkEnd w:id="1487"/>
              <w:bookmarkEnd w:id="1488"/>
            </w:del>
          </w:p>
          <w:p w14:paraId="2816298B" w14:textId="03070600" w:rsidR="00706074" w:rsidRPr="002B2ACA" w:rsidDel="007D65C0" w:rsidRDefault="00706074" w:rsidP="00802764">
            <w:pPr>
              <w:pStyle w:val="CellBody"/>
              <w:rPr>
                <w:del w:id="1489" w:author="Autor"/>
              </w:rPr>
            </w:pPr>
            <w:del w:id="1490" w:author="Autor">
              <w:r w:rsidRPr="002B2ACA" w:rsidDel="007D65C0">
                <w:delText>otherwise</w:delText>
              </w:r>
              <w:bookmarkStart w:id="1491" w:name="_Toc223714311"/>
              <w:bookmarkStart w:id="1492" w:name="_Toc223719736"/>
              <w:bookmarkEnd w:id="1491"/>
              <w:bookmarkEnd w:id="1492"/>
            </w:del>
          </w:p>
          <w:p w14:paraId="754484DF" w14:textId="5C370BDF" w:rsidR="00706074" w:rsidRPr="002B2ACA" w:rsidDel="007D65C0" w:rsidRDefault="00706074" w:rsidP="00802764">
            <w:pPr>
              <w:pStyle w:val="CellBody"/>
              <w:rPr>
                <w:del w:id="1493" w:author="Autor"/>
              </w:rPr>
            </w:pPr>
            <w:del w:id="1494" w:author="Autor">
              <w:r w:rsidRPr="002B2ACA" w:rsidDel="007D65C0">
                <w:delText xml:space="preserve">b) must be omitted </w:delText>
              </w:r>
              <w:bookmarkStart w:id="1495" w:name="_Toc223714312"/>
              <w:bookmarkStart w:id="1496" w:name="_Toc223719737"/>
              <w:bookmarkEnd w:id="1495"/>
              <w:bookmarkEnd w:id="1496"/>
            </w:del>
          </w:p>
        </w:tc>
        <w:bookmarkStart w:id="1497" w:name="_Toc223714313"/>
        <w:bookmarkStart w:id="1498" w:name="_Toc223719738"/>
        <w:bookmarkEnd w:id="1497"/>
        <w:bookmarkEnd w:id="1498"/>
      </w:tr>
      <w:tr w:rsidR="00706074" w:rsidRPr="002B2ACA" w:rsidDel="007D65C0" w14:paraId="30C59679" w14:textId="4F7A4F45" w:rsidTr="00522785">
        <w:trPr>
          <w:cantSplit w:val="0"/>
          <w:del w:id="1499" w:author="Autor"/>
        </w:trPr>
        <w:tc>
          <w:tcPr>
            <w:cnfStyle w:val="000010000000" w:firstRow="0" w:lastRow="0" w:firstColumn="0" w:lastColumn="0" w:oddVBand="1" w:evenVBand="0" w:oddHBand="0" w:evenHBand="0" w:firstRowFirstColumn="0" w:firstRowLastColumn="0" w:lastRowFirstColumn="0" w:lastRowLastColumn="0"/>
            <w:tcW w:w="1327" w:type="dxa"/>
          </w:tcPr>
          <w:p w14:paraId="0186E494" w14:textId="1845F328" w:rsidR="00706074" w:rsidRPr="002B2ACA" w:rsidDel="007D65C0" w:rsidRDefault="00706074" w:rsidP="00802764">
            <w:pPr>
              <w:pStyle w:val="CellBody"/>
              <w:rPr>
                <w:del w:id="1500" w:author="Autor"/>
                <w:bCs/>
              </w:rPr>
            </w:pPr>
            <w:del w:id="1501" w:author="Autor">
              <w:r w:rsidRPr="002B2ACA" w:rsidDel="007D65C0">
                <w:rPr>
                  <w:bCs/>
                </w:rPr>
                <w:delText>Payment</w:delText>
              </w:r>
              <w:r w:rsidRPr="002B2ACA" w:rsidDel="007D65C0">
                <w:rPr>
                  <w:bCs/>
                </w:rPr>
                <w:softHyphen/>
                <w:delText>Event</w:delText>
              </w:r>
              <w:r w:rsidRPr="002B2ACA" w:rsidDel="007D65C0">
                <w:rPr>
                  <w:bCs/>
                </w:rPr>
                <w:softHyphen/>
                <w:delText>Offset</w:delText>
              </w:r>
              <w:bookmarkStart w:id="1502" w:name="_Toc223714314"/>
              <w:bookmarkStart w:id="1503" w:name="_Toc223719739"/>
              <w:bookmarkEnd w:id="1502"/>
              <w:bookmarkEnd w:id="1503"/>
            </w:del>
          </w:p>
        </w:tc>
        <w:tc>
          <w:tcPr>
            <w:tcW w:w="1293" w:type="dxa"/>
          </w:tcPr>
          <w:p w14:paraId="2EFBB505" w14:textId="38C185F3" w:rsidR="00706074" w:rsidRPr="002B2ACA" w:rsidDel="007D65C0" w:rsidRDefault="00706074" w:rsidP="00802764">
            <w:pPr>
              <w:pStyle w:val="CellBody"/>
              <w:cnfStyle w:val="000000000000" w:firstRow="0" w:lastRow="0" w:firstColumn="0" w:lastColumn="0" w:oddVBand="0" w:evenVBand="0" w:oddHBand="0" w:evenHBand="0" w:firstRowFirstColumn="0" w:firstRowLastColumn="0" w:lastRowFirstColumn="0" w:lastRowLastColumn="0"/>
              <w:rPr>
                <w:del w:id="1504" w:author="Autor"/>
              </w:rPr>
            </w:pPr>
            <w:del w:id="1505" w:author="Autor">
              <w:r w:rsidRPr="002B2ACA" w:rsidDel="007D65C0">
                <w:delText>Conditional</w:delText>
              </w:r>
              <w:bookmarkStart w:id="1506" w:name="_Toc223714315"/>
              <w:bookmarkStart w:id="1507" w:name="_Toc223719740"/>
              <w:bookmarkEnd w:id="1506"/>
              <w:bookmarkEnd w:id="1507"/>
            </w:del>
          </w:p>
        </w:tc>
        <w:tc>
          <w:tcPr>
            <w:cnfStyle w:val="000010000000" w:firstRow="0" w:lastRow="0" w:firstColumn="0" w:lastColumn="0" w:oddVBand="1" w:evenVBand="0" w:oddHBand="0" w:evenHBand="0" w:firstRowFirstColumn="0" w:firstRowLastColumn="0" w:lastRowFirstColumn="0" w:lastRowLastColumn="0"/>
            <w:tcW w:w="1397" w:type="dxa"/>
          </w:tcPr>
          <w:p w14:paraId="095C3D97" w14:textId="75233DB9" w:rsidR="00706074" w:rsidRPr="002B2ACA" w:rsidDel="007D65C0" w:rsidRDefault="00706074" w:rsidP="00802764">
            <w:pPr>
              <w:pStyle w:val="CellBody"/>
              <w:rPr>
                <w:del w:id="1508" w:author="Autor"/>
              </w:rPr>
            </w:pPr>
            <w:del w:id="1509" w:author="Autor">
              <w:r w:rsidRPr="002B2ACA" w:rsidDel="007D65C0">
                <w:delText>QuantityType</w:delText>
              </w:r>
              <w:bookmarkStart w:id="1510" w:name="_Toc223714316"/>
              <w:bookmarkStart w:id="1511" w:name="_Toc223719741"/>
              <w:bookmarkEnd w:id="1510"/>
              <w:bookmarkEnd w:id="1511"/>
            </w:del>
          </w:p>
        </w:tc>
        <w:tc>
          <w:tcPr>
            <w:tcW w:w="1397" w:type="dxa"/>
          </w:tcPr>
          <w:p w14:paraId="32B36E62" w14:textId="04902234" w:rsidR="00706074" w:rsidRPr="002B2ACA" w:rsidDel="007D65C0" w:rsidRDefault="00706074" w:rsidP="00802764">
            <w:pPr>
              <w:pStyle w:val="CellBody"/>
              <w:cnfStyle w:val="000000000000" w:firstRow="0" w:lastRow="0" w:firstColumn="0" w:lastColumn="0" w:oddVBand="0" w:evenVBand="0" w:oddHBand="0" w:evenHBand="0" w:firstRowFirstColumn="0" w:firstRowLastColumn="0" w:lastRowFirstColumn="0" w:lastRowLastColumn="0"/>
              <w:rPr>
                <w:del w:id="1512" w:author="Autor"/>
              </w:rPr>
            </w:pPr>
            <w:del w:id="1513" w:author="Autor">
              <w:r w:rsidRPr="002B2ACA" w:rsidDel="007D65C0">
                <w:delText>Key</w:delText>
              </w:r>
              <w:bookmarkStart w:id="1514" w:name="_Toc223714317"/>
              <w:bookmarkStart w:id="1515" w:name="_Toc223719742"/>
              <w:bookmarkEnd w:id="1514"/>
              <w:bookmarkEnd w:id="1515"/>
            </w:del>
          </w:p>
        </w:tc>
        <w:tc>
          <w:tcPr>
            <w:cnfStyle w:val="000010000000" w:firstRow="0" w:lastRow="0" w:firstColumn="0" w:lastColumn="0" w:oddVBand="1" w:evenVBand="0" w:oddHBand="0" w:evenHBand="0" w:firstRowFirstColumn="0" w:firstRowLastColumn="0" w:lastRowFirstColumn="0" w:lastRowLastColumn="0"/>
            <w:tcW w:w="3937" w:type="dxa"/>
          </w:tcPr>
          <w:p w14:paraId="289E815A" w14:textId="5B11E276" w:rsidR="00706074" w:rsidRPr="002B2ACA" w:rsidDel="007D65C0" w:rsidRDefault="00706074" w:rsidP="00802764">
            <w:pPr>
              <w:pStyle w:val="CellBody"/>
              <w:rPr>
                <w:del w:id="1516" w:author="Autor"/>
              </w:rPr>
            </w:pPr>
            <w:del w:id="1517" w:author="Autor">
              <w:r w:rsidRPr="002B2ACA" w:rsidDel="007D65C0">
                <w:delText>If ‘Commodity’ is NOT “Gas” OR “Power” then this field:</w:delText>
              </w:r>
              <w:bookmarkStart w:id="1518" w:name="_Toc223714318"/>
              <w:bookmarkStart w:id="1519" w:name="_Toc223719743"/>
              <w:bookmarkEnd w:id="1518"/>
              <w:bookmarkEnd w:id="1519"/>
            </w:del>
          </w:p>
          <w:p w14:paraId="63D5306C" w14:textId="53CC0377" w:rsidR="00706074" w:rsidRPr="002B2ACA" w:rsidDel="007D65C0" w:rsidRDefault="00706074" w:rsidP="00802764">
            <w:pPr>
              <w:pStyle w:val="CellBody"/>
              <w:rPr>
                <w:del w:id="1520" w:author="Autor"/>
              </w:rPr>
            </w:pPr>
            <w:del w:id="1521" w:author="Autor">
              <w:r w:rsidRPr="002B2ACA" w:rsidDel="007D65C0">
                <w:delText>a) is Optional and Key matching if present</w:delText>
              </w:r>
              <w:bookmarkStart w:id="1522" w:name="_Toc223714319"/>
              <w:bookmarkStart w:id="1523" w:name="_Toc223719744"/>
              <w:bookmarkEnd w:id="1522"/>
              <w:bookmarkEnd w:id="1523"/>
            </w:del>
          </w:p>
          <w:p w14:paraId="04AF95D0" w14:textId="28669FCB" w:rsidR="00706074" w:rsidRPr="002B2ACA" w:rsidDel="007D65C0" w:rsidRDefault="00706074" w:rsidP="00802764">
            <w:pPr>
              <w:pStyle w:val="CellBody"/>
              <w:rPr>
                <w:del w:id="1524" w:author="Autor"/>
              </w:rPr>
            </w:pPr>
            <w:del w:id="1525" w:author="Autor">
              <w:r w:rsidRPr="002B2ACA" w:rsidDel="007D65C0">
                <w:delText>otherwise</w:delText>
              </w:r>
              <w:bookmarkStart w:id="1526" w:name="_Toc223714320"/>
              <w:bookmarkStart w:id="1527" w:name="_Toc223719745"/>
              <w:bookmarkEnd w:id="1526"/>
              <w:bookmarkEnd w:id="1527"/>
            </w:del>
          </w:p>
          <w:p w14:paraId="5F12FE03" w14:textId="7ED944A8" w:rsidR="00706074" w:rsidRPr="002B2ACA" w:rsidDel="007D65C0" w:rsidRDefault="00706074" w:rsidP="00802764">
            <w:pPr>
              <w:pStyle w:val="CellBody"/>
              <w:rPr>
                <w:del w:id="1528" w:author="Autor"/>
              </w:rPr>
            </w:pPr>
            <w:del w:id="1529" w:author="Autor">
              <w:r w:rsidRPr="002B2ACA" w:rsidDel="007D65C0">
                <w:delText xml:space="preserve">b) must be omitted </w:delText>
              </w:r>
              <w:bookmarkStart w:id="1530" w:name="_Toc223714321"/>
              <w:bookmarkStart w:id="1531" w:name="_Toc223719746"/>
              <w:bookmarkEnd w:id="1530"/>
              <w:bookmarkEnd w:id="1531"/>
            </w:del>
          </w:p>
          <w:p w14:paraId="76A7B4CB" w14:textId="5FFC1AA4" w:rsidR="00706074" w:rsidRPr="002B2ACA" w:rsidDel="007D65C0" w:rsidRDefault="00706074" w:rsidP="00802764">
            <w:pPr>
              <w:pStyle w:val="CellBody"/>
              <w:rPr>
                <w:del w:id="1532" w:author="Autor"/>
              </w:rPr>
            </w:pPr>
            <w:del w:id="1533" w:author="Autor">
              <w:r w:rsidRPr="002B2ACA" w:rsidDel="007D65C0">
                <w:delText>Positive offsets indicate a date after the Payment Event and negative offsets indicate a date prior to the Payment Event, a zero indicates the date of the Payment Event.</w:delText>
              </w:r>
              <w:bookmarkStart w:id="1534" w:name="_Toc223714322"/>
              <w:bookmarkStart w:id="1535" w:name="_Toc223719747"/>
              <w:bookmarkEnd w:id="1534"/>
              <w:bookmarkEnd w:id="1535"/>
            </w:del>
          </w:p>
          <w:p w14:paraId="1ACFCBAE" w14:textId="6A72C19B" w:rsidR="00706074" w:rsidRPr="002B2ACA" w:rsidDel="007D65C0" w:rsidRDefault="00706074" w:rsidP="00802764">
            <w:pPr>
              <w:pStyle w:val="CellBody"/>
              <w:rPr>
                <w:del w:id="1536" w:author="Autor"/>
              </w:rPr>
            </w:pPr>
            <w:del w:id="1537" w:author="Autor">
              <w:r w:rsidRPr="002B2ACA" w:rsidDel="007D65C0">
                <w:delText>Offsets are in Calendar days (holiday calendars are ignored).</w:delText>
              </w:r>
              <w:bookmarkStart w:id="1538" w:name="_Toc223714323"/>
              <w:bookmarkStart w:id="1539" w:name="_Toc223719748"/>
              <w:bookmarkEnd w:id="1538"/>
              <w:bookmarkEnd w:id="1539"/>
            </w:del>
          </w:p>
        </w:tc>
        <w:bookmarkStart w:id="1540" w:name="_Toc223714324"/>
        <w:bookmarkStart w:id="1541" w:name="_Toc223719749"/>
        <w:bookmarkEnd w:id="1540"/>
        <w:bookmarkEnd w:id="1541"/>
      </w:tr>
      <w:tr w:rsidR="006C4291" w:rsidRPr="002B2ACA" w:rsidDel="007D65C0" w14:paraId="1047DD2D" w14:textId="6BFC6D92" w:rsidTr="00FC47E5">
        <w:trPr>
          <w:cnfStyle w:val="000000100000" w:firstRow="0" w:lastRow="0" w:firstColumn="0" w:lastColumn="0" w:oddVBand="0" w:evenVBand="0" w:oddHBand="1" w:evenHBand="0" w:firstRowFirstColumn="0" w:firstRowLastColumn="0" w:lastRowFirstColumn="0" w:lastRowLastColumn="0"/>
          <w:cantSplit w:val="0"/>
          <w:del w:id="1542" w:author="Autor"/>
        </w:trPr>
        <w:tc>
          <w:tcPr>
            <w:cnfStyle w:val="000010000000" w:firstRow="0" w:lastRow="0" w:firstColumn="0" w:lastColumn="0" w:oddVBand="1" w:evenVBand="0" w:oddHBand="0" w:evenHBand="0" w:firstRowFirstColumn="0" w:firstRowLastColumn="0" w:lastRowFirstColumn="0" w:lastRowLastColumn="0"/>
            <w:tcW w:w="9351" w:type="dxa"/>
            <w:gridSpan w:val="5"/>
            <w:shd w:val="clear" w:color="auto" w:fill="D9D9D9" w:themeFill="background1" w:themeFillShade="D9"/>
          </w:tcPr>
          <w:p w14:paraId="4CB67F8B" w14:textId="5D2EEB0E" w:rsidR="006C4291" w:rsidDel="007D65C0" w:rsidRDefault="006C4291" w:rsidP="00802764">
            <w:pPr>
              <w:pStyle w:val="CellBody"/>
              <w:rPr>
                <w:del w:id="1543" w:author="Autor"/>
              </w:rPr>
            </w:pPr>
            <w:del w:id="1544" w:author="Autor">
              <w:r w:rsidDel="007D65C0">
                <w:delText xml:space="preserve">End of </w:delText>
              </w:r>
              <w:r w:rsidRPr="006159E6" w:rsidDel="007D65C0">
                <w:rPr>
                  <w:rStyle w:val="Fett"/>
                </w:rPr>
                <w:delText>TimeIntervalQuantity</w:delText>
              </w:r>
              <w:r w:rsidRPr="006159E6" w:rsidDel="007D65C0">
                <w:delText xml:space="preserve"> </w:delText>
              </w:r>
              <w:bookmarkStart w:id="1545" w:name="_Toc223714325"/>
              <w:bookmarkStart w:id="1546" w:name="_Toc223719750"/>
              <w:bookmarkEnd w:id="1545"/>
              <w:bookmarkEnd w:id="1546"/>
            </w:del>
          </w:p>
        </w:tc>
        <w:bookmarkStart w:id="1547" w:name="_Toc223714326"/>
        <w:bookmarkStart w:id="1548" w:name="_Toc223719751"/>
        <w:bookmarkEnd w:id="1547"/>
        <w:bookmarkEnd w:id="1548"/>
      </w:tr>
      <w:tr w:rsidR="006C4291" w:rsidRPr="002B2ACA" w:rsidDel="007D65C0" w14:paraId="7DCB583C" w14:textId="5CE69A2B" w:rsidTr="00FC47E5">
        <w:trPr>
          <w:cantSplit w:val="0"/>
          <w:del w:id="1549" w:author="Autor"/>
        </w:trPr>
        <w:tc>
          <w:tcPr>
            <w:cnfStyle w:val="000010000000" w:firstRow="0" w:lastRow="0" w:firstColumn="0" w:lastColumn="0" w:oddVBand="1" w:evenVBand="0" w:oddHBand="0" w:evenHBand="0" w:firstRowFirstColumn="0" w:firstRowLastColumn="0" w:lastRowFirstColumn="0" w:lastRowLastColumn="0"/>
            <w:tcW w:w="9351" w:type="dxa"/>
            <w:gridSpan w:val="5"/>
            <w:shd w:val="clear" w:color="auto" w:fill="D9D9D9" w:themeFill="background1" w:themeFillShade="D9"/>
          </w:tcPr>
          <w:p w14:paraId="5EF87C74" w14:textId="3686653D" w:rsidR="006C4291" w:rsidDel="007D65C0" w:rsidRDefault="006C4291" w:rsidP="00802764">
            <w:pPr>
              <w:pStyle w:val="CellBody"/>
              <w:rPr>
                <w:del w:id="1550" w:author="Autor"/>
              </w:rPr>
            </w:pPr>
            <w:del w:id="1551" w:author="Autor">
              <w:r w:rsidDel="007D65C0">
                <w:delText xml:space="preserve">End of </w:delText>
              </w:r>
              <w:r w:rsidRPr="006159E6" w:rsidDel="007D65C0">
                <w:rPr>
                  <w:rStyle w:val="Fett"/>
                </w:rPr>
                <w:delText>TimeIntervalQuantit</w:delText>
              </w:r>
              <w:r w:rsidDel="007D65C0">
                <w:rPr>
                  <w:rStyle w:val="Fett"/>
                </w:rPr>
                <w:delText>ies</w:delText>
              </w:r>
              <w:bookmarkStart w:id="1552" w:name="_Toc223714327"/>
              <w:bookmarkStart w:id="1553" w:name="_Toc223719752"/>
              <w:bookmarkEnd w:id="1552"/>
              <w:bookmarkEnd w:id="1553"/>
            </w:del>
          </w:p>
        </w:tc>
        <w:bookmarkStart w:id="1554" w:name="_Toc223714328"/>
        <w:bookmarkStart w:id="1555" w:name="_Toc223719753"/>
        <w:bookmarkEnd w:id="1554"/>
        <w:bookmarkEnd w:id="1555"/>
      </w:tr>
    </w:tbl>
    <w:p w14:paraId="228535CD" w14:textId="305AE0EB" w:rsidR="00654444" w:rsidRPr="002B2ACA" w:rsidDel="007D65C0" w:rsidRDefault="00654444" w:rsidP="00654444">
      <w:pPr>
        <w:pStyle w:val="berschrift3"/>
        <w:rPr>
          <w:del w:id="1556" w:author="Autor"/>
        </w:rPr>
      </w:pPr>
      <w:del w:id="1557" w:author="Autor">
        <w:r w:rsidRPr="002B2ACA" w:rsidDel="007D65C0">
          <w:delText>TradeConfirmation – FixedPriceInformation</w:delText>
        </w:r>
        <w:bookmarkStart w:id="1558" w:name="_Toc223714329"/>
        <w:bookmarkStart w:id="1559" w:name="_Toc223719754"/>
        <w:bookmarkEnd w:id="1558"/>
        <w:bookmarkEnd w:id="1559"/>
      </w:del>
    </w:p>
    <w:tbl>
      <w:tblPr>
        <w:tblStyle w:val="EFETtable"/>
        <w:tblW w:w="5000" w:type="pct"/>
        <w:tblLayout w:type="fixed"/>
        <w:tblLook w:val="0020" w:firstRow="1" w:lastRow="0" w:firstColumn="0" w:lastColumn="0" w:noHBand="0" w:noVBand="0"/>
      </w:tblPr>
      <w:tblGrid>
        <w:gridCol w:w="1365"/>
        <w:gridCol w:w="1330"/>
        <w:gridCol w:w="1437"/>
        <w:gridCol w:w="1437"/>
        <w:gridCol w:w="3775"/>
      </w:tblGrid>
      <w:tr w:rsidR="00654444" w:rsidRPr="002B2ACA" w:rsidDel="007D65C0" w14:paraId="38BE8D56" w14:textId="7754E6F7" w:rsidTr="0059424B">
        <w:trPr>
          <w:cnfStyle w:val="100000000000" w:firstRow="1" w:lastRow="0" w:firstColumn="0" w:lastColumn="0" w:oddVBand="0" w:evenVBand="0" w:oddHBand="0" w:evenHBand="0" w:firstRowFirstColumn="0" w:firstRowLastColumn="0" w:lastRowFirstColumn="0" w:lastRowLastColumn="0"/>
          <w:tblHeader/>
          <w:del w:id="1560" w:author="Autor"/>
        </w:trPr>
        <w:tc>
          <w:tcPr>
            <w:cnfStyle w:val="000010000000" w:firstRow="0" w:lastRow="0" w:firstColumn="0" w:lastColumn="0" w:oddVBand="1" w:evenVBand="0" w:oddHBand="0" w:evenHBand="0" w:firstRowFirstColumn="0" w:firstRowLastColumn="0" w:lastRowFirstColumn="0" w:lastRowLastColumn="0"/>
            <w:tcW w:w="1365" w:type="dxa"/>
          </w:tcPr>
          <w:p w14:paraId="6B6DB005" w14:textId="5019AFCF" w:rsidR="00654444" w:rsidRPr="002B2ACA" w:rsidDel="007D65C0" w:rsidRDefault="00654444" w:rsidP="0059424B">
            <w:pPr>
              <w:pStyle w:val="CellBody"/>
              <w:rPr>
                <w:del w:id="1561" w:author="Autor"/>
                <w:bCs w:val="0"/>
              </w:rPr>
            </w:pPr>
            <w:del w:id="1562" w:author="Autor">
              <w:r w:rsidRPr="002B2ACA" w:rsidDel="007D65C0">
                <w:delText>Name</w:delText>
              </w:r>
              <w:bookmarkStart w:id="1563" w:name="_Toc223714330"/>
              <w:bookmarkStart w:id="1564" w:name="_Toc223719755"/>
              <w:bookmarkEnd w:id="1563"/>
              <w:bookmarkEnd w:id="1564"/>
            </w:del>
          </w:p>
        </w:tc>
        <w:tc>
          <w:tcPr>
            <w:tcW w:w="1330" w:type="dxa"/>
          </w:tcPr>
          <w:p w14:paraId="6A0692A5" w14:textId="6BD9D43F" w:rsidR="00654444" w:rsidRPr="002B2ACA" w:rsidDel="007D65C0" w:rsidRDefault="00654444" w:rsidP="0059424B">
            <w:pPr>
              <w:pStyle w:val="CellBody"/>
              <w:cnfStyle w:val="100000000000" w:firstRow="1" w:lastRow="0" w:firstColumn="0" w:lastColumn="0" w:oddVBand="0" w:evenVBand="0" w:oddHBand="0" w:evenHBand="0" w:firstRowFirstColumn="0" w:firstRowLastColumn="0" w:lastRowFirstColumn="0" w:lastRowLastColumn="0"/>
              <w:rPr>
                <w:del w:id="1565" w:author="Autor"/>
              </w:rPr>
            </w:pPr>
            <w:del w:id="1566" w:author="Autor">
              <w:r w:rsidRPr="002B2ACA" w:rsidDel="007D65C0">
                <w:delText>Mandatory/ Optional/ Conditional</w:delText>
              </w:r>
              <w:bookmarkStart w:id="1567" w:name="_Toc223714331"/>
              <w:bookmarkStart w:id="1568" w:name="_Toc223719756"/>
              <w:bookmarkEnd w:id="1567"/>
              <w:bookmarkEnd w:id="1568"/>
            </w:del>
          </w:p>
        </w:tc>
        <w:tc>
          <w:tcPr>
            <w:cnfStyle w:val="000010000000" w:firstRow="0" w:lastRow="0" w:firstColumn="0" w:lastColumn="0" w:oddVBand="1" w:evenVBand="0" w:oddHBand="0" w:evenHBand="0" w:firstRowFirstColumn="0" w:firstRowLastColumn="0" w:lastRowFirstColumn="0" w:lastRowLastColumn="0"/>
            <w:tcW w:w="1437" w:type="dxa"/>
          </w:tcPr>
          <w:p w14:paraId="1934B443" w14:textId="6FEDE31A" w:rsidR="00654444" w:rsidRPr="002B2ACA" w:rsidDel="007D65C0" w:rsidRDefault="00654444" w:rsidP="0059424B">
            <w:pPr>
              <w:pStyle w:val="CellBody"/>
              <w:rPr>
                <w:del w:id="1569" w:author="Autor"/>
              </w:rPr>
            </w:pPr>
            <w:del w:id="1570" w:author="Autor">
              <w:r w:rsidRPr="002B2ACA" w:rsidDel="007D65C0">
                <w:delText>Type</w:delText>
              </w:r>
              <w:bookmarkStart w:id="1571" w:name="_Toc223714332"/>
              <w:bookmarkStart w:id="1572" w:name="_Toc223719757"/>
              <w:bookmarkEnd w:id="1571"/>
              <w:bookmarkEnd w:id="1572"/>
            </w:del>
          </w:p>
        </w:tc>
        <w:tc>
          <w:tcPr>
            <w:tcW w:w="1437" w:type="dxa"/>
          </w:tcPr>
          <w:p w14:paraId="15F42C89" w14:textId="522C380C" w:rsidR="00654444" w:rsidRPr="002B2ACA" w:rsidDel="007D65C0" w:rsidRDefault="00654444" w:rsidP="0059424B">
            <w:pPr>
              <w:pStyle w:val="CellBody"/>
              <w:cnfStyle w:val="100000000000" w:firstRow="1" w:lastRow="0" w:firstColumn="0" w:lastColumn="0" w:oddVBand="0" w:evenVBand="0" w:oddHBand="0" w:evenHBand="0" w:firstRowFirstColumn="0" w:firstRowLastColumn="0" w:lastRowFirstColumn="0" w:lastRowLastColumn="0"/>
              <w:rPr>
                <w:del w:id="1573" w:author="Autor"/>
              </w:rPr>
            </w:pPr>
            <w:del w:id="1574" w:author="Autor">
              <w:r w:rsidRPr="002B2ACA" w:rsidDel="007D65C0">
                <w:delText>Key/ Information</w:delText>
              </w:r>
              <w:bookmarkStart w:id="1575" w:name="_Toc223714333"/>
              <w:bookmarkStart w:id="1576" w:name="_Toc223719758"/>
              <w:bookmarkEnd w:id="1575"/>
              <w:bookmarkEnd w:id="1576"/>
            </w:del>
          </w:p>
        </w:tc>
        <w:tc>
          <w:tcPr>
            <w:cnfStyle w:val="000010000000" w:firstRow="0" w:lastRow="0" w:firstColumn="0" w:lastColumn="0" w:oddVBand="1" w:evenVBand="0" w:oddHBand="0" w:evenHBand="0" w:firstRowFirstColumn="0" w:firstRowLastColumn="0" w:lastRowFirstColumn="0" w:lastRowLastColumn="0"/>
            <w:tcW w:w="3775" w:type="dxa"/>
          </w:tcPr>
          <w:p w14:paraId="535D2E1A" w14:textId="0FD84828" w:rsidR="00654444" w:rsidRPr="002B2ACA" w:rsidDel="007D65C0" w:rsidRDefault="00654444" w:rsidP="0059424B">
            <w:pPr>
              <w:pStyle w:val="CellBody"/>
              <w:rPr>
                <w:del w:id="1577" w:author="Autor"/>
              </w:rPr>
            </w:pPr>
            <w:del w:id="1578" w:author="Autor">
              <w:r w:rsidRPr="002B2ACA" w:rsidDel="007D65C0">
                <w:delText>Business Rule</w:delText>
              </w:r>
              <w:bookmarkStart w:id="1579" w:name="_Toc223714334"/>
              <w:bookmarkStart w:id="1580" w:name="_Toc223719759"/>
              <w:bookmarkEnd w:id="1579"/>
              <w:bookmarkEnd w:id="1580"/>
            </w:del>
          </w:p>
        </w:tc>
        <w:bookmarkStart w:id="1581" w:name="_Toc223714335"/>
        <w:bookmarkStart w:id="1582" w:name="_Toc223719760"/>
        <w:bookmarkEnd w:id="1581"/>
        <w:bookmarkEnd w:id="1582"/>
      </w:tr>
      <w:tr w:rsidR="00654444" w:rsidRPr="002B2ACA" w:rsidDel="007D65C0" w14:paraId="77621F1D" w14:textId="52F18467" w:rsidTr="0059424B">
        <w:trPr>
          <w:cnfStyle w:val="000000100000" w:firstRow="0" w:lastRow="0" w:firstColumn="0" w:lastColumn="0" w:oddVBand="0" w:evenVBand="0" w:oddHBand="1" w:evenHBand="0" w:firstRowFirstColumn="0" w:firstRowLastColumn="0" w:lastRowFirstColumn="0" w:lastRowLastColumn="0"/>
          <w:del w:id="1583"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140F9AF" w14:textId="77622096" w:rsidR="00654444" w:rsidRPr="002B2ACA" w:rsidDel="007D65C0" w:rsidRDefault="00654444" w:rsidP="006D7424">
            <w:pPr>
              <w:pStyle w:val="CellBody"/>
              <w:keepNext/>
              <w:rPr>
                <w:del w:id="1584" w:author="Autor"/>
              </w:rPr>
            </w:pPr>
            <w:del w:id="1585" w:author="Autor">
              <w:r w:rsidRPr="002B2ACA" w:rsidDel="007D65C0">
                <w:rPr>
                  <w:rStyle w:val="XSDSectionTitle"/>
                </w:rPr>
                <w:delText>Conditional Section below TradeConfirmation</w:delText>
              </w:r>
              <w:r w:rsidRPr="002B2ACA" w:rsidDel="007D65C0">
                <w:delText>: FixedPriceInformation (0-1)</w:delText>
              </w:r>
              <w:bookmarkStart w:id="1586" w:name="_Toc223714336"/>
              <w:bookmarkStart w:id="1587" w:name="_Toc223719761"/>
              <w:bookmarkEnd w:id="1586"/>
              <w:bookmarkEnd w:id="1587"/>
            </w:del>
          </w:p>
          <w:p w14:paraId="34B74F18" w14:textId="46C6C7F3" w:rsidR="00654444" w:rsidRPr="002B2ACA" w:rsidDel="007D65C0" w:rsidRDefault="00654444" w:rsidP="0059424B">
            <w:pPr>
              <w:pStyle w:val="CellBody"/>
              <w:rPr>
                <w:del w:id="1588" w:author="Autor"/>
              </w:rPr>
            </w:pPr>
            <w:del w:id="1589" w:author="Autor">
              <w:r w:rsidRPr="002B2ACA" w:rsidDel="007D65C0">
                <w:delText>Must be present if TransactionType = “FXD_SWP” or “OPT_FXD_SWP” otherwise must not be present</w:delText>
              </w:r>
              <w:bookmarkStart w:id="1590" w:name="_Toc223714337"/>
              <w:bookmarkStart w:id="1591" w:name="_Toc223719762"/>
              <w:bookmarkEnd w:id="1590"/>
              <w:bookmarkEnd w:id="1591"/>
            </w:del>
          </w:p>
        </w:tc>
        <w:bookmarkStart w:id="1592" w:name="_Toc223714338"/>
        <w:bookmarkStart w:id="1593" w:name="_Toc223719763"/>
        <w:bookmarkEnd w:id="1592"/>
        <w:bookmarkEnd w:id="1593"/>
      </w:tr>
      <w:tr w:rsidR="00654444" w:rsidRPr="002B2ACA" w:rsidDel="007D65C0" w14:paraId="02676886" w14:textId="1730C38F" w:rsidTr="0059424B">
        <w:trPr>
          <w:del w:id="1594" w:author="Autor"/>
        </w:trPr>
        <w:tc>
          <w:tcPr>
            <w:cnfStyle w:val="000010000000" w:firstRow="0" w:lastRow="0" w:firstColumn="0" w:lastColumn="0" w:oddVBand="1" w:evenVBand="0" w:oddHBand="0" w:evenHBand="0" w:firstRowFirstColumn="0" w:firstRowLastColumn="0" w:lastRowFirstColumn="0" w:lastRowLastColumn="0"/>
            <w:tcW w:w="1365" w:type="dxa"/>
          </w:tcPr>
          <w:p w14:paraId="0A508740" w14:textId="1033EB11" w:rsidR="00654444" w:rsidRPr="002B2ACA" w:rsidDel="007D65C0" w:rsidRDefault="00654444" w:rsidP="0059424B">
            <w:pPr>
              <w:pStyle w:val="CellBody"/>
              <w:rPr>
                <w:del w:id="1595" w:author="Autor"/>
                <w:bCs/>
              </w:rPr>
            </w:pPr>
            <w:del w:id="1596" w:author="Autor">
              <w:r w:rsidRPr="002B2ACA" w:rsidDel="007D65C0">
                <w:rPr>
                  <w:bCs/>
                </w:rPr>
                <w:delText>Fixed</w:delText>
              </w:r>
              <w:r w:rsidRPr="002B2ACA" w:rsidDel="007D65C0">
                <w:rPr>
                  <w:bCs/>
                </w:rPr>
                <w:softHyphen/>
                <w:delText>Price</w:delText>
              </w:r>
              <w:r w:rsidRPr="002B2ACA" w:rsidDel="007D65C0">
                <w:rPr>
                  <w:bCs/>
                </w:rPr>
                <w:softHyphen/>
                <w:delText>Payer</w:delText>
              </w:r>
              <w:bookmarkStart w:id="1597" w:name="_Toc223714339"/>
              <w:bookmarkStart w:id="1598" w:name="_Toc223719764"/>
              <w:bookmarkEnd w:id="1597"/>
              <w:bookmarkEnd w:id="1598"/>
            </w:del>
          </w:p>
        </w:tc>
        <w:tc>
          <w:tcPr>
            <w:tcW w:w="1330" w:type="dxa"/>
          </w:tcPr>
          <w:p w14:paraId="4E6146BD" w14:textId="1706EA6D" w:rsidR="00654444" w:rsidRPr="002B2ACA" w:rsidDel="007D65C0" w:rsidRDefault="00654444" w:rsidP="0059424B">
            <w:pPr>
              <w:pStyle w:val="CellBody"/>
              <w:cnfStyle w:val="000000000000" w:firstRow="0" w:lastRow="0" w:firstColumn="0" w:lastColumn="0" w:oddVBand="0" w:evenVBand="0" w:oddHBand="0" w:evenHBand="0" w:firstRowFirstColumn="0" w:firstRowLastColumn="0" w:lastRowFirstColumn="0" w:lastRowLastColumn="0"/>
              <w:rPr>
                <w:del w:id="1599" w:author="Autor"/>
              </w:rPr>
            </w:pPr>
            <w:del w:id="1600" w:author="Autor">
              <w:r w:rsidRPr="002B2ACA" w:rsidDel="007D65C0">
                <w:delText>Mandatory</w:delText>
              </w:r>
              <w:bookmarkStart w:id="1601" w:name="_Toc223714340"/>
              <w:bookmarkStart w:id="1602" w:name="_Toc223719765"/>
              <w:bookmarkEnd w:id="1601"/>
              <w:bookmarkEnd w:id="1602"/>
            </w:del>
          </w:p>
        </w:tc>
        <w:tc>
          <w:tcPr>
            <w:cnfStyle w:val="000010000000" w:firstRow="0" w:lastRow="0" w:firstColumn="0" w:lastColumn="0" w:oddVBand="1" w:evenVBand="0" w:oddHBand="0" w:evenHBand="0" w:firstRowFirstColumn="0" w:firstRowLastColumn="0" w:lastRowFirstColumn="0" w:lastRowLastColumn="0"/>
            <w:tcW w:w="1437" w:type="dxa"/>
          </w:tcPr>
          <w:p w14:paraId="04E3AC1C" w14:textId="0BB10C17" w:rsidR="00654444" w:rsidRPr="002B2ACA" w:rsidDel="007D65C0" w:rsidRDefault="00654444" w:rsidP="0059424B">
            <w:pPr>
              <w:pStyle w:val="CellBody"/>
              <w:rPr>
                <w:del w:id="1603" w:author="Autor"/>
              </w:rPr>
            </w:pPr>
            <w:del w:id="1604" w:author="Autor">
              <w:r w:rsidRPr="002B2ACA" w:rsidDel="007D65C0">
                <w:delText>PartyType</w:delText>
              </w:r>
              <w:bookmarkStart w:id="1605" w:name="_Toc223714341"/>
              <w:bookmarkStart w:id="1606" w:name="_Toc223719766"/>
              <w:bookmarkEnd w:id="1605"/>
              <w:bookmarkEnd w:id="1606"/>
            </w:del>
          </w:p>
        </w:tc>
        <w:tc>
          <w:tcPr>
            <w:tcW w:w="1437" w:type="dxa"/>
          </w:tcPr>
          <w:p w14:paraId="2D4E73C8" w14:textId="304678F2" w:rsidR="00654444" w:rsidRPr="002B2ACA" w:rsidDel="007D65C0" w:rsidRDefault="00654444" w:rsidP="0059424B">
            <w:pPr>
              <w:pStyle w:val="CellBody"/>
              <w:cnfStyle w:val="000000000000" w:firstRow="0" w:lastRow="0" w:firstColumn="0" w:lastColumn="0" w:oddVBand="0" w:evenVBand="0" w:oddHBand="0" w:evenHBand="0" w:firstRowFirstColumn="0" w:firstRowLastColumn="0" w:lastRowFirstColumn="0" w:lastRowLastColumn="0"/>
              <w:rPr>
                <w:del w:id="1607" w:author="Autor"/>
              </w:rPr>
            </w:pPr>
            <w:del w:id="1608" w:author="Autor">
              <w:r w:rsidRPr="002B2ACA" w:rsidDel="007D65C0">
                <w:delText>Key</w:delText>
              </w:r>
              <w:bookmarkStart w:id="1609" w:name="_Toc223714342"/>
              <w:bookmarkStart w:id="1610" w:name="_Toc223719767"/>
              <w:bookmarkEnd w:id="1609"/>
              <w:bookmarkEnd w:id="1610"/>
            </w:del>
          </w:p>
        </w:tc>
        <w:tc>
          <w:tcPr>
            <w:cnfStyle w:val="000010000000" w:firstRow="0" w:lastRow="0" w:firstColumn="0" w:lastColumn="0" w:oddVBand="1" w:evenVBand="0" w:oddHBand="0" w:evenHBand="0" w:firstRowFirstColumn="0" w:firstRowLastColumn="0" w:lastRowFirstColumn="0" w:lastRowLastColumn="0"/>
            <w:tcW w:w="3775" w:type="dxa"/>
          </w:tcPr>
          <w:p w14:paraId="35BC8FAE" w14:textId="394A60AB" w:rsidR="00654444" w:rsidRPr="002B2ACA" w:rsidDel="007D65C0" w:rsidRDefault="00654444" w:rsidP="0059424B">
            <w:pPr>
              <w:pStyle w:val="CellBody"/>
              <w:rPr>
                <w:del w:id="1611" w:author="Autor"/>
              </w:rPr>
            </w:pPr>
            <w:del w:id="1612" w:author="Autor">
              <w:r w:rsidRPr="002B2ACA" w:rsidDel="007D65C0">
                <w:delText>If ‘TransactionType’ = “FXD_SWP” then this field = “BuyerParty”</w:delText>
              </w:r>
              <w:bookmarkStart w:id="1613" w:name="_Toc223714343"/>
              <w:bookmarkStart w:id="1614" w:name="_Toc223719768"/>
              <w:bookmarkEnd w:id="1613"/>
              <w:bookmarkEnd w:id="1614"/>
            </w:del>
          </w:p>
          <w:p w14:paraId="1DE0DFC1" w14:textId="332A7B3F" w:rsidR="00654444" w:rsidRPr="002B2ACA" w:rsidDel="007D65C0" w:rsidRDefault="00654444" w:rsidP="0059424B">
            <w:pPr>
              <w:pStyle w:val="CellBody"/>
              <w:rPr>
                <w:del w:id="1615" w:author="Autor"/>
              </w:rPr>
            </w:pPr>
            <w:del w:id="1616" w:author="Autor">
              <w:r w:rsidRPr="002B2ACA" w:rsidDel="007D65C0">
                <w:delText>Else if ‘TransactionType’ = “OPT_FXD_SWP” and ‘Option Type’ = “Call” or “Capped_Call” then this field = “Option Holder”</w:delText>
              </w:r>
              <w:bookmarkStart w:id="1617" w:name="_Toc223714344"/>
              <w:bookmarkStart w:id="1618" w:name="_Toc223719769"/>
              <w:bookmarkEnd w:id="1617"/>
              <w:bookmarkEnd w:id="1618"/>
            </w:del>
          </w:p>
          <w:p w14:paraId="56F4A4E9" w14:textId="0D9B3AF0" w:rsidR="00654444" w:rsidRPr="002B2ACA" w:rsidDel="007D65C0" w:rsidRDefault="00654444" w:rsidP="0059424B">
            <w:pPr>
              <w:pStyle w:val="CellBody"/>
              <w:rPr>
                <w:del w:id="1619" w:author="Autor"/>
                <w:color w:val="FF0000"/>
              </w:rPr>
            </w:pPr>
            <w:del w:id="1620" w:author="Autor">
              <w:r w:rsidRPr="002B2ACA" w:rsidDel="007D65C0">
                <w:delText>Else if ‘TransactionType’ = “OPT_FXD_SWP” and ‘Option Type’ = “Put” or “Floored_Put” then this field = “Option Writer”</w:delText>
              </w:r>
              <w:bookmarkStart w:id="1621" w:name="_Toc223714345"/>
              <w:bookmarkStart w:id="1622" w:name="_Toc223719770"/>
              <w:bookmarkEnd w:id="1621"/>
              <w:bookmarkEnd w:id="1622"/>
            </w:del>
          </w:p>
        </w:tc>
        <w:bookmarkStart w:id="1623" w:name="_Toc223714346"/>
        <w:bookmarkStart w:id="1624" w:name="_Toc223719771"/>
        <w:bookmarkEnd w:id="1623"/>
        <w:bookmarkEnd w:id="1624"/>
      </w:tr>
      <w:tr w:rsidR="00654444" w:rsidRPr="002B2ACA" w:rsidDel="007D65C0" w14:paraId="11119405" w14:textId="7AB87EA3" w:rsidTr="0059424B">
        <w:trPr>
          <w:cnfStyle w:val="000000100000" w:firstRow="0" w:lastRow="0" w:firstColumn="0" w:lastColumn="0" w:oddVBand="0" w:evenVBand="0" w:oddHBand="1" w:evenHBand="0" w:firstRowFirstColumn="0" w:firstRowLastColumn="0" w:lastRowFirstColumn="0" w:lastRowLastColumn="0"/>
          <w:del w:id="1625" w:author="Autor"/>
        </w:trPr>
        <w:tc>
          <w:tcPr>
            <w:cnfStyle w:val="000010000000" w:firstRow="0" w:lastRow="0" w:firstColumn="0" w:lastColumn="0" w:oddVBand="1" w:evenVBand="0" w:oddHBand="0" w:evenHBand="0" w:firstRowFirstColumn="0" w:firstRowLastColumn="0" w:lastRowFirstColumn="0" w:lastRowLastColumn="0"/>
            <w:tcW w:w="1365" w:type="dxa"/>
          </w:tcPr>
          <w:p w14:paraId="5421830B" w14:textId="3C863E4B" w:rsidR="00654444" w:rsidRPr="002B2ACA" w:rsidDel="007D65C0" w:rsidRDefault="00654444" w:rsidP="0059424B">
            <w:pPr>
              <w:pStyle w:val="CellBody"/>
              <w:rPr>
                <w:del w:id="1626" w:author="Autor"/>
                <w:bCs/>
              </w:rPr>
            </w:pPr>
            <w:del w:id="1627" w:author="Autor">
              <w:r w:rsidRPr="002B2ACA" w:rsidDel="007D65C0">
                <w:rPr>
                  <w:bCs/>
                </w:rPr>
                <w:delText>FP</w:delText>
              </w:r>
              <w:r w:rsidRPr="002B2ACA" w:rsidDel="007D65C0">
                <w:rPr>
                  <w:bCs/>
                </w:rPr>
                <w:softHyphen/>
                <w:delText>Currency</w:delText>
              </w:r>
              <w:r w:rsidRPr="002B2ACA" w:rsidDel="007D65C0">
                <w:rPr>
                  <w:bCs/>
                </w:rPr>
                <w:softHyphen/>
                <w:delText>Unit</w:delText>
              </w:r>
              <w:bookmarkStart w:id="1628" w:name="_Toc223714347"/>
              <w:bookmarkStart w:id="1629" w:name="_Toc223719772"/>
              <w:bookmarkEnd w:id="1628"/>
              <w:bookmarkEnd w:id="1629"/>
            </w:del>
          </w:p>
        </w:tc>
        <w:tc>
          <w:tcPr>
            <w:tcW w:w="1330" w:type="dxa"/>
          </w:tcPr>
          <w:p w14:paraId="24AD16D7" w14:textId="6714216F" w:rsidR="00654444" w:rsidRPr="002B2ACA" w:rsidDel="007D65C0" w:rsidRDefault="00654444" w:rsidP="0059424B">
            <w:pPr>
              <w:pStyle w:val="CellBody"/>
              <w:cnfStyle w:val="000000100000" w:firstRow="0" w:lastRow="0" w:firstColumn="0" w:lastColumn="0" w:oddVBand="0" w:evenVBand="0" w:oddHBand="1" w:evenHBand="0" w:firstRowFirstColumn="0" w:firstRowLastColumn="0" w:lastRowFirstColumn="0" w:lastRowLastColumn="0"/>
              <w:rPr>
                <w:del w:id="1630" w:author="Autor"/>
              </w:rPr>
            </w:pPr>
            <w:del w:id="1631" w:author="Autor">
              <w:r w:rsidRPr="002B2ACA" w:rsidDel="007D65C0">
                <w:delText>Conditional</w:delText>
              </w:r>
              <w:bookmarkStart w:id="1632" w:name="_Toc223714348"/>
              <w:bookmarkStart w:id="1633" w:name="_Toc223719773"/>
              <w:bookmarkEnd w:id="1632"/>
              <w:bookmarkEnd w:id="1633"/>
            </w:del>
          </w:p>
        </w:tc>
        <w:tc>
          <w:tcPr>
            <w:cnfStyle w:val="000010000000" w:firstRow="0" w:lastRow="0" w:firstColumn="0" w:lastColumn="0" w:oddVBand="1" w:evenVBand="0" w:oddHBand="0" w:evenHBand="0" w:firstRowFirstColumn="0" w:firstRowLastColumn="0" w:lastRowFirstColumn="0" w:lastRowLastColumn="0"/>
            <w:tcW w:w="1437" w:type="dxa"/>
          </w:tcPr>
          <w:p w14:paraId="1F51F86B" w14:textId="115D70BE" w:rsidR="00654444" w:rsidRPr="002B2ACA" w:rsidDel="007D65C0" w:rsidRDefault="00654444" w:rsidP="0059424B">
            <w:pPr>
              <w:pStyle w:val="CellBody"/>
              <w:rPr>
                <w:del w:id="1634" w:author="Autor"/>
              </w:rPr>
            </w:pPr>
            <w:del w:id="1635" w:author="Autor">
              <w:r w:rsidRPr="002B2ACA" w:rsidDel="007D65C0">
                <w:delText>Currency</w:delText>
              </w:r>
              <w:r w:rsidDel="007D65C0">
                <w:softHyphen/>
              </w:r>
              <w:r w:rsidRPr="002B2ACA" w:rsidDel="007D65C0">
                <w:delText>CodeType</w:delText>
              </w:r>
              <w:bookmarkStart w:id="1636" w:name="_Toc223714349"/>
              <w:bookmarkStart w:id="1637" w:name="_Toc223719774"/>
              <w:bookmarkEnd w:id="1636"/>
              <w:bookmarkEnd w:id="1637"/>
            </w:del>
          </w:p>
        </w:tc>
        <w:tc>
          <w:tcPr>
            <w:tcW w:w="1437" w:type="dxa"/>
          </w:tcPr>
          <w:p w14:paraId="26B3F132" w14:textId="441A0721" w:rsidR="00654444" w:rsidRPr="002B2ACA" w:rsidDel="007D65C0" w:rsidRDefault="00654444" w:rsidP="0059424B">
            <w:pPr>
              <w:pStyle w:val="CellBody"/>
              <w:cnfStyle w:val="000000100000" w:firstRow="0" w:lastRow="0" w:firstColumn="0" w:lastColumn="0" w:oddVBand="0" w:evenVBand="0" w:oddHBand="1" w:evenHBand="0" w:firstRowFirstColumn="0" w:firstRowLastColumn="0" w:lastRowFirstColumn="0" w:lastRowLastColumn="0"/>
              <w:rPr>
                <w:del w:id="1638" w:author="Autor"/>
              </w:rPr>
            </w:pPr>
            <w:del w:id="1639" w:author="Autor">
              <w:r w:rsidRPr="002B2ACA" w:rsidDel="007D65C0">
                <w:delText>Key</w:delText>
              </w:r>
              <w:bookmarkStart w:id="1640" w:name="_Toc223714350"/>
              <w:bookmarkStart w:id="1641" w:name="_Toc223719775"/>
              <w:bookmarkEnd w:id="1640"/>
              <w:bookmarkEnd w:id="1641"/>
            </w:del>
          </w:p>
        </w:tc>
        <w:tc>
          <w:tcPr>
            <w:cnfStyle w:val="000010000000" w:firstRow="0" w:lastRow="0" w:firstColumn="0" w:lastColumn="0" w:oddVBand="1" w:evenVBand="0" w:oddHBand="0" w:evenHBand="0" w:firstRowFirstColumn="0" w:firstRowLastColumn="0" w:lastRowFirstColumn="0" w:lastRowLastColumn="0"/>
            <w:tcW w:w="3775" w:type="dxa"/>
          </w:tcPr>
          <w:p w14:paraId="6038DA36" w14:textId="7C37C201" w:rsidR="00654444" w:rsidRPr="002B2ACA" w:rsidDel="007D65C0" w:rsidRDefault="00654444" w:rsidP="0059424B">
            <w:pPr>
              <w:pStyle w:val="CellBody"/>
              <w:rPr>
                <w:del w:id="1642" w:author="Autor"/>
              </w:rPr>
            </w:pPr>
            <w:del w:id="1643" w:author="Autor">
              <w:r w:rsidRPr="002B2ACA" w:rsidDel="007D65C0">
                <w:delText xml:space="preserve">If ‘FPCurrencyUnit’ &lt;&gt; ‘SettlementCurrency’ which is contained in the ‘Currency’ field in the TradeConfirmation section then this field: </w:delText>
              </w:r>
              <w:bookmarkStart w:id="1644" w:name="_Toc223714351"/>
              <w:bookmarkStart w:id="1645" w:name="_Toc223719776"/>
              <w:bookmarkEnd w:id="1644"/>
              <w:bookmarkEnd w:id="1645"/>
            </w:del>
          </w:p>
          <w:p w14:paraId="00183BAA" w14:textId="52DC4901" w:rsidR="00654444" w:rsidRPr="002B2ACA" w:rsidDel="007D65C0" w:rsidRDefault="00654444" w:rsidP="0059424B">
            <w:pPr>
              <w:pStyle w:val="CellBody"/>
              <w:rPr>
                <w:del w:id="1646" w:author="Autor"/>
              </w:rPr>
            </w:pPr>
            <w:del w:id="1647" w:author="Autor">
              <w:r w:rsidRPr="002B2ACA" w:rsidDel="007D65C0">
                <w:delText>1) must be Mandatory and Key</w:delText>
              </w:r>
              <w:bookmarkStart w:id="1648" w:name="_Toc223714352"/>
              <w:bookmarkStart w:id="1649" w:name="_Toc223719777"/>
              <w:bookmarkEnd w:id="1648"/>
              <w:bookmarkEnd w:id="1649"/>
            </w:del>
          </w:p>
          <w:p w14:paraId="3CB58767" w14:textId="074006B2" w:rsidR="00654444" w:rsidRPr="002B2ACA" w:rsidDel="007D65C0" w:rsidRDefault="00654444" w:rsidP="0059424B">
            <w:pPr>
              <w:pStyle w:val="CellBody"/>
              <w:rPr>
                <w:del w:id="1650" w:author="Autor"/>
              </w:rPr>
            </w:pPr>
            <w:del w:id="1651" w:author="Autor">
              <w:r w:rsidRPr="002B2ACA" w:rsidDel="007D65C0">
                <w:delText>Otherwise</w:delText>
              </w:r>
              <w:bookmarkStart w:id="1652" w:name="_Toc223714353"/>
              <w:bookmarkStart w:id="1653" w:name="_Toc223719778"/>
              <w:bookmarkEnd w:id="1652"/>
              <w:bookmarkEnd w:id="1653"/>
            </w:del>
          </w:p>
          <w:p w14:paraId="1B185F6D" w14:textId="3FF6D0E4" w:rsidR="00654444" w:rsidRPr="002B2ACA" w:rsidDel="007D65C0" w:rsidRDefault="00654444" w:rsidP="0059424B">
            <w:pPr>
              <w:pStyle w:val="CellBody"/>
              <w:rPr>
                <w:del w:id="1654" w:author="Autor"/>
                <w:color w:val="FF0000"/>
              </w:rPr>
            </w:pPr>
            <w:del w:id="1655" w:author="Autor">
              <w:r w:rsidRPr="002B2ACA" w:rsidDel="007D65C0">
                <w:delText xml:space="preserve">2) it must be omitted. </w:delText>
              </w:r>
              <w:bookmarkStart w:id="1656" w:name="_Toc223714354"/>
              <w:bookmarkStart w:id="1657" w:name="_Toc223719779"/>
              <w:bookmarkEnd w:id="1656"/>
              <w:bookmarkEnd w:id="1657"/>
            </w:del>
          </w:p>
        </w:tc>
        <w:bookmarkStart w:id="1658" w:name="_Toc223714355"/>
        <w:bookmarkStart w:id="1659" w:name="_Toc223719780"/>
        <w:bookmarkEnd w:id="1658"/>
        <w:bookmarkEnd w:id="1659"/>
      </w:tr>
      <w:tr w:rsidR="00654444" w:rsidRPr="002B2ACA" w:rsidDel="007D65C0" w14:paraId="5CE3760F" w14:textId="6AB2D2DC" w:rsidTr="0059424B">
        <w:trPr>
          <w:del w:id="1660" w:author="Autor"/>
        </w:trPr>
        <w:tc>
          <w:tcPr>
            <w:cnfStyle w:val="000010000000" w:firstRow="0" w:lastRow="0" w:firstColumn="0" w:lastColumn="0" w:oddVBand="1" w:evenVBand="0" w:oddHBand="0" w:evenHBand="0" w:firstRowFirstColumn="0" w:firstRowLastColumn="0" w:lastRowFirstColumn="0" w:lastRowLastColumn="0"/>
            <w:tcW w:w="1365" w:type="dxa"/>
          </w:tcPr>
          <w:p w14:paraId="6A6838DD" w14:textId="143AEA49" w:rsidR="00654444" w:rsidRPr="002B2ACA" w:rsidDel="007D65C0" w:rsidRDefault="00654444" w:rsidP="0059424B">
            <w:pPr>
              <w:pStyle w:val="CellBody"/>
              <w:rPr>
                <w:del w:id="1661" w:author="Autor"/>
                <w:bCs/>
              </w:rPr>
            </w:pPr>
            <w:del w:id="1662" w:author="Autor">
              <w:r w:rsidRPr="002B2ACA" w:rsidDel="007D65C0">
                <w:rPr>
                  <w:bCs/>
                </w:rPr>
                <w:delText>FP</w:delText>
              </w:r>
              <w:r w:rsidRPr="002B2ACA" w:rsidDel="007D65C0">
                <w:rPr>
                  <w:bCs/>
                </w:rPr>
                <w:softHyphen/>
                <w:delText>Capacity</w:delText>
              </w:r>
              <w:r w:rsidRPr="002B2ACA" w:rsidDel="007D65C0">
                <w:rPr>
                  <w:bCs/>
                </w:rPr>
                <w:softHyphen/>
                <w:delText>Unit</w:delText>
              </w:r>
              <w:bookmarkStart w:id="1663" w:name="_Toc223714356"/>
              <w:bookmarkStart w:id="1664" w:name="_Toc223719781"/>
              <w:bookmarkEnd w:id="1663"/>
              <w:bookmarkEnd w:id="1664"/>
            </w:del>
          </w:p>
        </w:tc>
        <w:tc>
          <w:tcPr>
            <w:tcW w:w="1330" w:type="dxa"/>
          </w:tcPr>
          <w:p w14:paraId="3B5A6734" w14:textId="6AFF24D1" w:rsidR="00654444" w:rsidRPr="002B2ACA" w:rsidDel="007D65C0" w:rsidRDefault="00654444" w:rsidP="0059424B">
            <w:pPr>
              <w:pStyle w:val="CellBody"/>
              <w:cnfStyle w:val="000000000000" w:firstRow="0" w:lastRow="0" w:firstColumn="0" w:lastColumn="0" w:oddVBand="0" w:evenVBand="0" w:oddHBand="0" w:evenHBand="0" w:firstRowFirstColumn="0" w:firstRowLastColumn="0" w:lastRowFirstColumn="0" w:lastRowLastColumn="0"/>
              <w:rPr>
                <w:del w:id="1665" w:author="Autor"/>
              </w:rPr>
            </w:pPr>
            <w:del w:id="1666" w:author="Autor">
              <w:r w:rsidRPr="002B2ACA" w:rsidDel="007D65C0">
                <w:delText>Conditional</w:delText>
              </w:r>
              <w:bookmarkStart w:id="1667" w:name="_Toc223714357"/>
              <w:bookmarkStart w:id="1668" w:name="_Toc223719782"/>
              <w:bookmarkEnd w:id="1667"/>
              <w:bookmarkEnd w:id="1668"/>
            </w:del>
          </w:p>
        </w:tc>
        <w:tc>
          <w:tcPr>
            <w:cnfStyle w:val="000010000000" w:firstRow="0" w:lastRow="0" w:firstColumn="0" w:lastColumn="0" w:oddVBand="1" w:evenVBand="0" w:oddHBand="0" w:evenHBand="0" w:firstRowFirstColumn="0" w:firstRowLastColumn="0" w:lastRowFirstColumn="0" w:lastRowLastColumn="0"/>
            <w:tcW w:w="1437" w:type="dxa"/>
          </w:tcPr>
          <w:p w14:paraId="16360578" w14:textId="4353A368" w:rsidR="00654444" w:rsidRPr="002B2ACA" w:rsidDel="007D65C0" w:rsidRDefault="00654444" w:rsidP="0059424B">
            <w:pPr>
              <w:pStyle w:val="CellBody"/>
              <w:rPr>
                <w:del w:id="1669" w:author="Autor"/>
              </w:rPr>
            </w:pPr>
            <w:del w:id="1670" w:author="Autor">
              <w:r w:rsidRPr="002B2ACA" w:rsidDel="007D65C0">
                <w:delText>UnitOf</w:delText>
              </w:r>
              <w:r w:rsidDel="007D65C0">
                <w:softHyphen/>
              </w:r>
              <w:r w:rsidRPr="002B2ACA" w:rsidDel="007D65C0">
                <w:delText>MeasureType</w:delText>
              </w:r>
              <w:bookmarkStart w:id="1671" w:name="_Toc223714358"/>
              <w:bookmarkStart w:id="1672" w:name="_Toc223719783"/>
              <w:bookmarkEnd w:id="1671"/>
              <w:bookmarkEnd w:id="1672"/>
            </w:del>
          </w:p>
        </w:tc>
        <w:tc>
          <w:tcPr>
            <w:tcW w:w="1437" w:type="dxa"/>
          </w:tcPr>
          <w:p w14:paraId="317C7C53" w14:textId="65065E2A" w:rsidR="00654444" w:rsidRPr="002B2ACA" w:rsidDel="007D65C0" w:rsidRDefault="00654444" w:rsidP="0059424B">
            <w:pPr>
              <w:pStyle w:val="CellBody"/>
              <w:cnfStyle w:val="000000000000" w:firstRow="0" w:lastRow="0" w:firstColumn="0" w:lastColumn="0" w:oddVBand="0" w:evenVBand="0" w:oddHBand="0" w:evenHBand="0" w:firstRowFirstColumn="0" w:firstRowLastColumn="0" w:lastRowFirstColumn="0" w:lastRowLastColumn="0"/>
              <w:rPr>
                <w:del w:id="1673" w:author="Autor"/>
              </w:rPr>
            </w:pPr>
            <w:del w:id="1674" w:author="Autor">
              <w:r w:rsidRPr="002B2ACA" w:rsidDel="007D65C0">
                <w:delText>Key</w:delText>
              </w:r>
              <w:bookmarkStart w:id="1675" w:name="_Toc223714359"/>
              <w:bookmarkStart w:id="1676" w:name="_Toc223719784"/>
              <w:bookmarkEnd w:id="1675"/>
              <w:bookmarkEnd w:id="1676"/>
            </w:del>
          </w:p>
        </w:tc>
        <w:tc>
          <w:tcPr>
            <w:cnfStyle w:val="000010000000" w:firstRow="0" w:lastRow="0" w:firstColumn="0" w:lastColumn="0" w:oddVBand="1" w:evenVBand="0" w:oddHBand="0" w:evenHBand="0" w:firstRowFirstColumn="0" w:firstRowLastColumn="0" w:lastRowFirstColumn="0" w:lastRowLastColumn="0"/>
            <w:tcW w:w="3775" w:type="dxa"/>
          </w:tcPr>
          <w:p w14:paraId="0FBA4AAE" w14:textId="751E93BE" w:rsidR="00654444" w:rsidRPr="002B2ACA" w:rsidDel="007D65C0" w:rsidRDefault="00654444" w:rsidP="0059424B">
            <w:pPr>
              <w:pStyle w:val="CellBody"/>
              <w:rPr>
                <w:del w:id="1677" w:author="Autor"/>
              </w:rPr>
            </w:pPr>
            <w:del w:id="1678" w:author="Autor">
              <w:r w:rsidRPr="002B2ACA" w:rsidDel="007D65C0">
                <w:delText xml:space="preserve">If ‘FPCapacityUnit’ &lt;&gt; ’Notional Capacity Unit’ which is contained in the ‘TotalVolumeUnit’ field in the TradeConfirmation section then this field: </w:delText>
              </w:r>
              <w:bookmarkStart w:id="1679" w:name="_Toc223714360"/>
              <w:bookmarkStart w:id="1680" w:name="_Toc223719785"/>
              <w:bookmarkEnd w:id="1679"/>
              <w:bookmarkEnd w:id="1680"/>
            </w:del>
          </w:p>
          <w:p w14:paraId="78CFB678" w14:textId="5679993F" w:rsidR="00654444" w:rsidRPr="002B2ACA" w:rsidDel="007D65C0" w:rsidRDefault="00654444" w:rsidP="0059424B">
            <w:pPr>
              <w:pStyle w:val="CellBody"/>
              <w:rPr>
                <w:del w:id="1681" w:author="Autor"/>
              </w:rPr>
            </w:pPr>
            <w:del w:id="1682" w:author="Autor">
              <w:r w:rsidRPr="002B2ACA" w:rsidDel="007D65C0">
                <w:delText>1) must be Mandatory and Key</w:delText>
              </w:r>
              <w:bookmarkStart w:id="1683" w:name="_Toc223714361"/>
              <w:bookmarkStart w:id="1684" w:name="_Toc223719786"/>
              <w:bookmarkEnd w:id="1683"/>
              <w:bookmarkEnd w:id="1684"/>
            </w:del>
          </w:p>
          <w:p w14:paraId="539821D0" w14:textId="14F085A2" w:rsidR="00654444" w:rsidRPr="002B2ACA" w:rsidDel="007D65C0" w:rsidRDefault="00654444" w:rsidP="0059424B">
            <w:pPr>
              <w:pStyle w:val="CellBody"/>
              <w:rPr>
                <w:del w:id="1685" w:author="Autor"/>
              </w:rPr>
            </w:pPr>
            <w:del w:id="1686" w:author="Autor">
              <w:r w:rsidRPr="002B2ACA" w:rsidDel="007D65C0">
                <w:delText>Otherwise</w:delText>
              </w:r>
              <w:bookmarkStart w:id="1687" w:name="_Toc223714362"/>
              <w:bookmarkStart w:id="1688" w:name="_Toc223719787"/>
              <w:bookmarkEnd w:id="1687"/>
              <w:bookmarkEnd w:id="1688"/>
            </w:del>
          </w:p>
          <w:p w14:paraId="0E560B19" w14:textId="31D05126" w:rsidR="00654444" w:rsidRPr="002B2ACA" w:rsidDel="007D65C0" w:rsidRDefault="00654444" w:rsidP="0059424B">
            <w:pPr>
              <w:pStyle w:val="CellBody"/>
              <w:rPr>
                <w:del w:id="1689" w:author="Autor"/>
              </w:rPr>
            </w:pPr>
            <w:del w:id="1690" w:author="Autor">
              <w:r w:rsidRPr="002B2ACA" w:rsidDel="007D65C0">
                <w:delText>2) it must be omitted.</w:delText>
              </w:r>
              <w:bookmarkStart w:id="1691" w:name="_Toc223714363"/>
              <w:bookmarkStart w:id="1692" w:name="_Toc223719788"/>
              <w:bookmarkEnd w:id="1691"/>
              <w:bookmarkEnd w:id="1692"/>
            </w:del>
          </w:p>
          <w:p w14:paraId="15F46C17" w14:textId="049F34A2" w:rsidR="00654444" w:rsidRPr="002B2ACA" w:rsidDel="007D65C0" w:rsidRDefault="00654444" w:rsidP="0059424B">
            <w:pPr>
              <w:pStyle w:val="CellBody"/>
              <w:rPr>
                <w:del w:id="1693" w:author="Autor"/>
                <w:color w:val="FF0000"/>
              </w:rPr>
            </w:pPr>
            <w:del w:id="1694" w:author="Autor">
              <w:r w:rsidRPr="002B2ACA" w:rsidDel="007D65C0">
                <w:delText xml:space="preserve">Shall be expressed in energy units of the underlying commodity. (Metric tons, gallons). </w:delText>
              </w:r>
              <w:bookmarkStart w:id="1695" w:name="_Toc223714364"/>
              <w:bookmarkStart w:id="1696" w:name="_Toc223719789"/>
              <w:bookmarkEnd w:id="1695"/>
              <w:bookmarkEnd w:id="1696"/>
            </w:del>
          </w:p>
        </w:tc>
        <w:bookmarkStart w:id="1697" w:name="_Toc223714365"/>
        <w:bookmarkStart w:id="1698" w:name="_Toc223719790"/>
        <w:bookmarkEnd w:id="1697"/>
        <w:bookmarkEnd w:id="1698"/>
      </w:tr>
      <w:tr w:rsidR="00654444" w:rsidRPr="002B2ACA" w:rsidDel="007D65C0" w14:paraId="7D6379DB" w14:textId="2BC8E9F7" w:rsidTr="0059424B">
        <w:trPr>
          <w:cnfStyle w:val="000000100000" w:firstRow="0" w:lastRow="0" w:firstColumn="0" w:lastColumn="0" w:oddVBand="0" w:evenVBand="0" w:oddHBand="1" w:evenHBand="0" w:firstRowFirstColumn="0" w:firstRowLastColumn="0" w:lastRowFirstColumn="0" w:lastRowLastColumn="0"/>
          <w:del w:id="1699" w:author="Autor"/>
        </w:trPr>
        <w:tc>
          <w:tcPr>
            <w:cnfStyle w:val="000010000000" w:firstRow="0" w:lastRow="0" w:firstColumn="0" w:lastColumn="0" w:oddVBand="1" w:evenVBand="0" w:oddHBand="0" w:evenHBand="0" w:firstRowFirstColumn="0" w:firstRowLastColumn="0" w:lastRowFirstColumn="0" w:lastRowLastColumn="0"/>
            <w:tcW w:w="1365" w:type="dxa"/>
          </w:tcPr>
          <w:p w14:paraId="1D351723" w14:textId="46FFD78E" w:rsidR="00654444" w:rsidRPr="002B2ACA" w:rsidDel="007D65C0" w:rsidRDefault="00654444" w:rsidP="0059424B">
            <w:pPr>
              <w:pStyle w:val="CellBody"/>
              <w:rPr>
                <w:del w:id="1700" w:author="Autor"/>
                <w:bCs/>
              </w:rPr>
            </w:pPr>
            <w:del w:id="1701" w:author="Autor">
              <w:r w:rsidRPr="002B2ACA" w:rsidDel="007D65C0">
                <w:rPr>
                  <w:bCs/>
                </w:rPr>
                <w:delText>FP</w:delText>
              </w:r>
              <w:r w:rsidRPr="002B2ACA" w:rsidDel="007D65C0">
                <w:rPr>
                  <w:bCs/>
                </w:rPr>
                <w:softHyphen/>
                <w:delText>Capacity</w:delText>
              </w:r>
              <w:r w:rsidRPr="002B2ACA" w:rsidDel="007D65C0">
                <w:rPr>
                  <w:bCs/>
                </w:rPr>
                <w:softHyphen/>
                <w:delText>Conversion</w:delText>
              </w:r>
              <w:r w:rsidRPr="002B2ACA" w:rsidDel="007D65C0">
                <w:rPr>
                  <w:bCs/>
                </w:rPr>
                <w:softHyphen/>
                <w:delText>Rate</w:delText>
              </w:r>
              <w:bookmarkStart w:id="1702" w:name="_Toc223714366"/>
              <w:bookmarkStart w:id="1703" w:name="_Toc223719791"/>
              <w:bookmarkEnd w:id="1702"/>
              <w:bookmarkEnd w:id="1703"/>
            </w:del>
          </w:p>
        </w:tc>
        <w:tc>
          <w:tcPr>
            <w:tcW w:w="1330" w:type="dxa"/>
          </w:tcPr>
          <w:p w14:paraId="18C54C98" w14:textId="122EE5D3" w:rsidR="00654444" w:rsidRPr="002B2ACA" w:rsidDel="007D65C0" w:rsidRDefault="00654444" w:rsidP="0059424B">
            <w:pPr>
              <w:pStyle w:val="CellBody"/>
              <w:cnfStyle w:val="000000100000" w:firstRow="0" w:lastRow="0" w:firstColumn="0" w:lastColumn="0" w:oddVBand="0" w:evenVBand="0" w:oddHBand="1" w:evenHBand="0" w:firstRowFirstColumn="0" w:firstRowLastColumn="0" w:lastRowFirstColumn="0" w:lastRowLastColumn="0"/>
              <w:rPr>
                <w:del w:id="1704" w:author="Autor"/>
              </w:rPr>
            </w:pPr>
            <w:del w:id="1705" w:author="Autor">
              <w:r w:rsidRPr="002B2ACA" w:rsidDel="007D65C0">
                <w:delText>Conditional</w:delText>
              </w:r>
              <w:bookmarkStart w:id="1706" w:name="_Toc223714367"/>
              <w:bookmarkStart w:id="1707" w:name="_Toc223719792"/>
              <w:bookmarkEnd w:id="1706"/>
              <w:bookmarkEnd w:id="1707"/>
            </w:del>
          </w:p>
        </w:tc>
        <w:tc>
          <w:tcPr>
            <w:cnfStyle w:val="000010000000" w:firstRow="0" w:lastRow="0" w:firstColumn="0" w:lastColumn="0" w:oddVBand="1" w:evenVBand="0" w:oddHBand="0" w:evenHBand="0" w:firstRowFirstColumn="0" w:firstRowLastColumn="0" w:lastRowFirstColumn="0" w:lastRowLastColumn="0"/>
            <w:tcW w:w="1437" w:type="dxa"/>
          </w:tcPr>
          <w:p w14:paraId="64182381" w14:textId="4E2C26D1" w:rsidR="00654444" w:rsidRPr="002B2ACA" w:rsidDel="007D65C0" w:rsidRDefault="00654444" w:rsidP="0059424B">
            <w:pPr>
              <w:pStyle w:val="CellBody"/>
              <w:rPr>
                <w:del w:id="1708" w:author="Autor"/>
              </w:rPr>
            </w:pPr>
            <w:del w:id="1709" w:author="Autor">
              <w:r w:rsidRPr="002B2ACA" w:rsidDel="007D65C0">
                <w:delText>QuantityType</w:delText>
              </w:r>
              <w:bookmarkStart w:id="1710" w:name="_Toc223714368"/>
              <w:bookmarkStart w:id="1711" w:name="_Toc223719793"/>
              <w:bookmarkEnd w:id="1710"/>
              <w:bookmarkEnd w:id="1711"/>
            </w:del>
          </w:p>
        </w:tc>
        <w:tc>
          <w:tcPr>
            <w:tcW w:w="1437" w:type="dxa"/>
          </w:tcPr>
          <w:p w14:paraId="0D17063A" w14:textId="5BCE202F" w:rsidR="00654444" w:rsidRPr="002B2ACA" w:rsidDel="007D65C0" w:rsidRDefault="00654444" w:rsidP="0059424B">
            <w:pPr>
              <w:pStyle w:val="CellBody"/>
              <w:cnfStyle w:val="000000100000" w:firstRow="0" w:lastRow="0" w:firstColumn="0" w:lastColumn="0" w:oddVBand="0" w:evenVBand="0" w:oddHBand="1" w:evenHBand="0" w:firstRowFirstColumn="0" w:firstRowLastColumn="0" w:lastRowFirstColumn="0" w:lastRowLastColumn="0"/>
              <w:rPr>
                <w:del w:id="1712" w:author="Autor"/>
              </w:rPr>
            </w:pPr>
            <w:del w:id="1713" w:author="Autor">
              <w:r w:rsidRPr="002B2ACA" w:rsidDel="007D65C0">
                <w:delText>Key</w:delText>
              </w:r>
              <w:bookmarkStart w:id="1714" w:name="_Toc223714369"/>
              <w:bookmarkStart w:id="1715" w:name="_Toc223719794"/>
              <w:bookmarkEnd w:id="1714"/>
              <w:bookmarkEnd w:id="1715"/>
            </w:del>
          </w:p>
        </w:tc>
        <w:tc>
          <w:tcPr>
            <w:cnfStyle w:val="000010000000" w:firstRow="0" w:lastRow="0" w:firstColumn="0" w:lastColumn="0" w:oddVBand="1" w:evenVBand="0" w:oddHBand="0" w:evenHBand="0" w:firstRowFirstColumn="0" w:firstRowLastColumn="0" w:lastRowFirstColumn="0" w:lastRowLastColumn="0"/>
            <w:tcW w:w="3775" w:type="dxa"/>
          </w:tcPr>
          <w:p w14:paraId="475683EF" w14:textId="093A055B" w:rsidR="00654444" w:rsidRPr="002B2ACA" w:rsidDel="007D65C0" w:rsidRDefault="00654444" w:rsidP="0059424B">
            <w:pPr>
              <w:pStyle w:val="CellBody"/>
              <w:rPr>
                <w:del w:id="1716" w:author="Autor"/>
              </w:rPr>
            </w:pPr>
            <w:del w:id="1717" w:author="Autor">
              <w:r w:rsidRPr="002B2ACA" w:rsidDel="007D65C0">
                <w:delText xml:space="preserve">If ‘FPCapacityUnit’ is present then this field: </w:delText>
              </w:r>
              <w:bookmarkStart w:id="1718" w:name="_Toc223714370"/>
              <w:bookmarkStart w:id="1719" w:name="_Toc223719795"/>
              <w:bookmarkEnd w:id="1718"/>
              <w:bookmarkEnd w:id="1719"/>
            </w:del>
          </w:p>
          <w:p w14:paraId="5D104FC0" w14:textId="295F9F58" w:rsidR="00654444" w:rsidRPr="002B2ACA" w:rsidDel="007D65C0" w:rsidRDefault="00654444" w:rsidP="0059424B">
            <w:pPr>
              <w:pStyle w:val="CellBody"/>
              <w:rPr>
                <w:del w:id="1720" w:author="Autor"/>
              </w:rPr>
            </w:pPr>
            <w:del w:id="1721" w:author="Autor">
              <w:r w:rsidRPr="002B2ACA" w:rsidDel="007D65C0">
                <w:delText>1) must be Mandatory and Key</w:delText>
              </w:r>
              <w:bookmarkStart w:id="1722" w:name="_Toc223714371"/>
              <w:bookmarkStart w:id="1723" w:name="_Toc223719796"/>
              <w:bookmarkEnd w:id="1722"/>
              <w:bookmarkEnd w:id="1723"/>
            </w:del>
          </w:p>
          <w:p w14:paraId="55D0501E" w14:textId="0296DF1B" w:rsidR="00654444" w:rsidRPr="002B2ACA" w:rsidDel="007D65C0" w:rsidRDefault="00654444" w:rsidP="0059424B">
            <w:pPr>
              <w:pStyle w:val="CellBody"/>
              <w:rPr>
                <w:del w:id="1724" w:author="Autor"/>
              </w:rPr>
            </w:pPr>
            <w:del w:id="1725" w:author="Autor">
              <w:r w:rsidRPr="002B2ACA" w:rsidDel="007D65C0">
                <w:delText>Otherwise</w:delText>
              </w:r>
              <w:bookmarkStart w:id="1726" w:name="_Toc223714372"/>
              <w:bookmarkStart w:id="1727" w:name="_Toc223719797"/>
              <w:bookmarkEnd w:id="1726"/>
              <w:bookmarkEnd w:id="1727"/>
            </w:del>
          </w:p>
          <w:p w14:paraId="339E60CC" w14:textId="370CCE4D" w:rsidR="00654444" w:rsidRPr="002B2ACA" w:rsidDel="007D65C0" w:rsidRDefault="00654444" w:rsidP="0059424B">
            <w:pPr>
              <w:pStyle w:val="CellBody"/>
              <w:rPr>
                <w:del w:id="1728" w:author="Autor"/>
              </w:rPr>
            </w:pPr>
            <w:del w:id="1729" w:author="Autor">
              <w:r w:rsidRPr="002B2ACA" w:rsidDel="007D65C0">
                <w:delText>2) it must be omitted</w:delText>
              </w:r>
              <w:bookmarkStart w:id="1730" w:name="_Toc223714373"/>
              <w:bookmarkStart w:id="1731" w:name="_Toc223719798"/>
              <w:bookmarkEnd w:id="1730"/>
              <w:bookmarkEnd w:id="1731"/>
            </w:del>
          </w:p>
          <w:p w14:paraId="5DF43A0A" w14:textId="6EBB8ACE" w:rsidR="00654444" w:rsidRPr="002B2ACA" w:rsidDel="007D65C0" w:rsidRDefault="00654444" w:rsidP="0059424B">
            <w:pPr>
              <w:pStyle w:val="CellBody"/>
              <w:rPr>
                <w:del w:id="1732" w:author="Autor"/>
              </w:rPr>
            </w:pPr>
            <w:del w:id="1733" w:author="Autor">
              <w:r w:rsidRPr="002B2ACA" w:rsidDel="007D65C0">
                <w:delText>Conversion rate from the FPCapacityUnit to the Notional Capacity Unit for the deal.</w:delText>
              </w:r>
              <w:bookmarkStart w:id="1734" w:name="_Toc223714374"/>
              <w:bookmarkStart w:id="1735" w:name="_Toc223719799"/>
              <w:bookmarkEnd w:id="1734"/>
              <w:bookmarkEnd w:id="1735"/>
            </w:del>
          </w:p>
        </w:tc>
        <w:bookmarkStart w:id="1736" w:name="_Toc223714375"/>
        <w:bookmarkStart w:id="1737" w:name="_Toc223719800"/>
        <w:bookmarkEnd w:id="1736"/>
        <w:bookmarkEnd w:id="1737"/>
      </w:tr>
      <w:tr w:rsidR="00654444" w:rsidRPr="002B2ACA" w:rsidDel="007D65C0" w14:paraId="2F11C3B6" w14:textId="06719527" w:rsidTr="0059424B">
        <w:trPr>
          <w:del w:id="1738"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6C46B9CC" w14:textId="59F9AF65" w:rsidR="00654444" w:rsidRPr="002B2ACA" w:rsidDel="007D65C0" w:rsidRDefault="00654444" w:rsidP="0059424B">
            <w:pPr>
              <w:pStyle w:val="CellBody"/>
              <w:keepNext/>
              <w:rPr>
                <w:del w:id="1739" w:author="Autor"/>
              </w:rPr>
            </w:pPr>
            <w:del w:id="1740" w:author="Autor">
              <w:r w:rsidRPr="002B2ACA" w:rsidDel="007D65C0">
                <w:rPr>
                  <w:rStyle w:val="XSDSectionTitle"/>
                </w:rPr>
                <w:delText>Conditional Section below FixedPriceInformation</w:delText>
              </w:r>
              <w:r w:rsidRPr="002B2ACA" w:rsidDel="007D65C0">
                <w:delText>: FXInformation (0-1)</w:delText>
              </w:r>
              <w:bookmarkStart w:id="1741" w:name="_Toc223714376"/>
              <w:bookmarkStart w:id="1742" w:name="_Toc223719801"/>
              <w:bookmarkEnd w:id="1741"/>
              <w:bookmarkEnd w:id="1742"/>
            </w:del>
          </w:p>
          <w:p w14:paraId="7052AF08" w14:textId="2A5B2A46" w:rsidR="00654444" w:rsidRPr="002B2ACA" w:rsidDel="007D65C0" w:rsidRDefault="00654444" w:rsidP="0059424B">
            <w:pPr>
              <w:pStyle w:val="CellBody"/>
              <w:rPr>
                <w:del w:id="1743" w:author="Autor"/>
              </w:rPr>
            </w:pPr>
            <w:del w:id="1744" w:author="Autor">
              <w:r w:rsidRPr="002B2ACA" w:rsidDel="007D65C0">
                <w:delText>Must be present if ‘FPCurrencyUnit’ is present otherwise it must not be present</w:delText>
              </w:r>
              <w:bookmarkStart w:id="1745" w:name="_Toc223714377"/>
              <w:bookmarkStart w:id="1746" w:name="_Toc223719802"/>
              <w:bookmarkEnd w:id="1745"/>
              <w:bookmarkEnd w:id="1746"/>
            </w:del>
          </w:p>
        </w:tc>
        <w:bookmarkStart w:id="1747" w:name="_Toc223714378"/>
        <w:bookmarkStart w:id="1748" w:name="_Toc223719803"/>
        <w:bookmarkEnd w:id="1747"/>
        <w:bookmarkEnd w:id="1748"/>
      </w:tr>
      <w:tr w:rsidR="0057782E" w:rsidRPr="002B2ACA" w:rsidDel="007D65C0" w14:paraId="6E482415" w14:textId="3E50BD8F" w:rsidTr="0059424B">
        <w:trPr>
          <w:cnfStyle w:val="000000100000" w:firstRow="0" w:lastRow="0" w:firstColumn="0" w:lastColumn="0" w:oddVBand="0" w:evenVBand="0" w:oddHBand="1" w:evenHBand="0" w:firstRowFirstColumn="0" w:firstRowLastColumn="0" w:lastRowFirstColumn="0" w:lastRowLastColumn="0"/>
          <w:del w:id="174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57130E2" w14:textId="109CE6CD" w:rsidR="0057782E" w:rsidRPr="006159E6" w:rsidDel="007D65C0" w:rsidRDefault="0057782E" w:rsidP="006D7424">
            <w:pPr>
              <w:pStyle w:val="CellBody"/>
              <w:keepNext/>
              <w:rPr>
                <w:del w:id="1750" w:author="Autor"/>
              </w:rPr>
            </w:pPr>
            <w:del w:id="1751" w:author="Autor">
              <w:r w:rsidRPr="006159E6" w:rsidDel="007D65C0">
                <w:rPr>
                  <w:rStyle w:val="XSDSectionTitle"/>
                </w:rPr>
                <w:delText>FXInformation/XSD choice</w:delText>
              </w:r>
              <w:r w:rsidRPr="006159E6" w:rsidDel="007D65C0">
                <w:delText>: mandatory section</w:delText>
              </w:r>
              <w:bookmarkStart w:id="1752" w:name="_Toc223714379"/>
              <w:bookmarkStart w:id="1753" w:name="_Toc223719804"/>
              <w:bookmarkEnd w:id="1752"/>
              <w:bookmarkEnd w:id="1753"/>
            </w:del>
          </w:p>
          <w:p w14:paraId="526D138F" w14:textId="65032607" w:rsidR="0057782E" w:rsidRPr="006159E6" w:rsidDel="007D65C0" w:rsidRDefault="0057782E" w:rsidP="0057782E">
            <w:pPr>
              <w:pStyle w:val="CellBody"/>
              <w:rPr>
                <w:del w:id="1754" w:author="Autor"/>
                <w:rStyle w:val="Fett"/>
              </w:rPr>
            </w:pPr>
            <w:del w:id="1755" w:author="Autor">
              <w:r w:rsidRPr="006159E6" w:rsidDel="007D65C0">
                <w:rPr>
                  <w:rStyle w:val="Fett"/>
                </w:rPr>
                <w:delText>Choices:</w:delText>
              </w:r>
              <w:bookmarkStart w:id="1756" w:name="_Toc223714380"/>
              <w:bookmarkStart w:id="1757" w:name="_Toc223719805"/>
              <w:bookmarkEnd w:id="1756"/>
              <w:bookmarkEnd w:id="1757"/>
            </w:del>
          </w:p>
          <w:p w14:paraId="3D943D66" w14:textId="7EB2C42A" w:rsidR="0057782E" w:rsidRPr="006159E6" w:rsidDel="007D65C0" w:rsidRDefault="0057782E" w:rsidP="0057782E">
            <w:pPr>
              <w:pStyle w:val="Condition1"/>
              <w:numPr>
                <w:ilvl w:val="0"/>
                <w:numId w:val="45"/>
              </w:numPr>
              <w:tabs>
                <w:tab w:val="clear" w:pos="284"/>
                <w:tab w:val="left" w:pos="227"/>
                <w:tab w:val="left" w:pos="454"/>
              </w:tabs>
              <w:rPr>
                <w:del w:id="1758" w:author="Autor"/>
              </w:rPr>
            </w:pPr>
            <w:del w:id="1759" w:author="Autor">
              <w:r w:rsidRPr="006159E6" w:rsidDel="007D65C0">
                <w:delText xml:space="preserve">If ‘FXReference’ is present, then ‘FXMethod’ must also be present and ‘FXRate’ must be omitted. </w:delText>
              </w:r>
              <w:bookmarkStart w:id="1760" w:name="_Toc223714381"/>
              <w:bookmarkStart w:id="1761" w:name="_Toc223719806"/>
              <w:bookmarkEnd w:id="1760"/>
              <w:bookmarkEnd w:id="1761"/>
            </w:del>
          </w:p>
          <w:p w14:paraId="47499E3B" w14:textId="15BE3DAC" w:rsidR="0057782E" w:rsidRPr="002B2ACA" w:rsidDel="007D65C0" w:rsidRDefault="0057782E" w:rsidP="0057782E">
            <w:pPr>
              <w:pStyle w:val="Condition1"/>
              <w:rPr>
                <w:del w:id="1762" w:author="Autor"/>
                <w:rStyle w:val="XSDSectionTitle"/>
              </w:rPr>
            </w:pPr>
            <w:del w:id="1763" w:author="Autor">
              <w:r w:rsidRPr="006159E6" w:rsidDel="007D65C0">
                <w:delText xml:space="preserve">Else, ‘FXRate’ </w:delText>
              </w:r>
              <w:r w:rsidDel="007D65C0">
                <w:delText>is mandatory</w:delText>
              </w:r>
              <w:r w:rsidRPr="006159E6" w:rsidDel="007D65C0">
                <w:delText xml:space="preserve"> and ‘FXReference’ and ‘FXMethod’ must be omitted.</w:delText>
              </w:r>
              <w:bookmarkStart w:id="1764" w:name="_Toc223714382"/>
              <w:bookmarkStart w:id="1765" w:name="_Toc223719807"/>
              <w:bookmarkEnd w:id="1764"/>
              <w:bookmarkEnd w:id="1765"/>
            </w:del>
          </w:p>
        </w:tc>
        <w:bookmarkStart w:id="1766" w:name="_Toc223714383"/>
        <w:bookmarkStart w:id="1767" w:name="_Toc223719808"/>
        <w:bookmarkEnd w:id="1766"/>
        <w:bookmarkEnd w:id="1767"/>
      </w:tr>
      <w:tr w:rsidR="00654444" w:rsidRPr="002B2ACA" w:rsidDel="007D65C0" w14:paraId="58F38485" w14:textId="1D34A8AA" w:rsidTr="0059424B">
        <w:trPr>
          <w:del w:id="1768" w:author="Autor"/>
        </w:trPr>
        <w:tc>
          <w:tcPr>
            <w:cnfStyle w:val="000010000000" w:firstRow="0" w:lastRow="0" w:firstColumn="0" w:lastColumn="0" w:oddVBand="1" w:evenVBand="0" w:oddHBand="0" w:evenHBand="0" w:firstRowFirstColumn="0" w:firstRowLastColumn="0" w:lastRowFirstColumn="0" w:lastRowLastColumn="0"/>
            <w:tcW w:w="1365" w:type="dxa"/>
          </w:tcPr>
          <w:p w14:paraId="578DF60E" w14:textId="1AA2F536" w:rsidR="00654444" w:rsidRPr="002B2ACA" w:rsidDel="007D65C0" w:rsidRDefault="00654444" w:rsidP="0059424B">
            <w:pPr>
              <w:pStyle w:val="CellBody"/>
              <w:rPr>
                <w:del w:id="1769" w:author="Autor"/>
                <w:bCs/>
              </w:rPr>
            </w:pPr>
            <w:del w:id="1770" w:author="Autor">
              <w:r w:rsidRPr="002B2ACA" w:rsidDel="007D65C0">
                <w:rPr>
                  <w:bCs/>
                </w:rPr>
                <w:delText>FX</w:delText>
              </w:r>
              <w:r w:rsidRPr="002B2ACA" w:rsidDel="007D65C0">
                <w:rPr>
                  <w:bCs/>
                </w:rPr>
                <w:softHyphen/>
                <w:delText>Reference</w:delText>
              </w:r>
              <w:bookmarkStart w:id="1771" w:name="_Toc223714384"/>
              <w:bookmarkStart w:id="1772" w:name="_Toc223719809"/>
              <w:bookmarkEnd w:id="1771"/>
              <w:bookmarkEnd w:id="1772"/>
            </w:del>
          </w:p>
        </w:tc>
        <w:tc>
          <w:tcPr>
            <w:tcW w:w="1330" w:type="dxa"/>
          </w:tcPr>
          <w:p w14:paraId="7C256839" w14:textId="0C84FB88" w:rsidR="00654444" w:rsidRPr="002B2ACA" w:rsidDel="007D65C0" w:rsidRDefault="0057782E" w:rsidP="0059424B">
            <w:pPr>
              <w:pStyle w:val="CellBody"/>
              <w:cnfStyle w:val="000000000000" w:firstRow="0" w:lastRow="0" w:firstColumn="0" w:lastColumn="0" w:oddVBand="0" w:evenVBand="0" w:oddHBand="0" w:evenHBand="0" w:firstRowFirstColumn="0" w:firstRowLastColumn="0" w:lastRowFirstColumn="0" w:lastRowLastColumn="0"/>
              <w:rPr>
                <w:del w:id="1773" w:author="Autor"/>
              </w:rPr>
            </w:pPr>
            <w:del w:id="1774" w:author="Autor">
              <w:r w:rsidDel="007D65C0">
                <w:delText>Mandatory in choice</w:delText>
              </w:r>
              <w:bookmarkStart w:id="1775" w:name="_Toc223714385"/>
              <w:bookmarkStart w:id="1776" w:name="_Toc223719810"/>
              <w:bookmarkEnd w:id="1775"/>
              <w:bookmarkEnd w:id="1776"/>
            </w:del>
          </w:p>
        </w:tc>
        <w:tc>
          <w:tcPr>
            <w:cnfStyle w:val="000010000000" w:firstRow="0" w:lastRow="0" w:firstColumn="0" w:lastColumn="0" w:oddVBand="1" w:evenVBand="0" w:oddHBand="0" w:evenHBand="0" w:firstRowFirstColumn="0" w:firstRowLastColumn="0" w:lastRowFirstColumn="0" w:lastRowLastColumn="0"/>
            <w:tcW w:w="1437" w:type="dxa"/>
          </w:tcPr>
          <w:p w14:paraId="421C5D8D" w14:textId="25B508D8" w:rsidR="00654444" w:rsidRPr="002B2ACA" w:rsidDel="007D65C0" w:rsidRDefault="00654444" w:rsidP="0059424B">
            <w:pPr>
              <w:pStyle w:val="CellBody"/>
              <w:rPr>
                <w:del w:id="1777" w:author="Autor"/>
              </w:rPr>
            </w:pPr>
            <w:del w:id="1778" w:author="Autor">
              <w:r w:rsidRPr="002B2ACA" w:rsidDel="007D65C0">
                <w:delText>FXReference</w:delText>
              </w:r>
              <w:r w:rsidRPr="002B2ACA" w:rsidDel="007D65C0">
                <w:softHyphen/>
                <w:delText>Type</w:delText>
              </w:r>
              <w:bookmarkStart w:id="1779" w:name="_Toc223714386"/>
              <w:bookmarkStart w:id="1780" w:name="_Toc223719811"/>
              <w:bookmarkEnd w:id="1779"/>
              <w:bookmarkEnd w:id="1780"/>
            </w:del>
          </w:p>
        </w:tc>
        <w:tc>
          <w:tcPr>
            <w:tcW w:w="1437" w:type="dxa"/>
          </w:tcPr>
          <w:p w14:paraId="553DB407" w14:textId="69321BC5" w:rsidR="00654444" w:rsidRPr="002B2ACA" w:rsidDel="007D65C0" w:rsidRDefault="00654444" w:rsidP="0059424B">
            <w:pPr>
              <w:pStyle w:val="CellBody"/>
              <w:cnfStyle w:val="000000000000" w:firstRow="0" w:lastRow="0" w:firstColumn="0" w:lastColumn="0" w:oddVBand="0" w:evenVBand="0" w:oddHBand="0" w:evenHBand="0" w:firstRowFirstColumn="0" w:firstRowLastColumn="0" w:lastRowFirstColumn="0" w:lastRowLastColumn="0"/>
              <w:rPr>
                <w:del w:id="1781" w:author="Autor"/>
                <w:color w:val="000000"/>
              </w:rPr>
            </w:pPr>
            <w:del w:id="1782" w:author="Autor">
              <w:r w:rsidRPr="002B2ACA" w:rsidDel="007D65C0">
                <w:delText>Key</w:delText>
              </w:r>
              <w:bookmarkStart w:id="1783" w:name="_Toc223714387"/>
              <w:bookmarkStart w:id="1784" w:name="_Toc223719812"/>
              <w:bookmarkEnd w:id="1783"/>
              <w:bookmarkEnd w:id="1784"/>
            </w:del>
          </w:p>
        </w:tc>
        <w:tc>
          <w:tcPr>
            <w:cnfStyle w:val="000010000000" w:firstRow="0" w:lastRow="0" w:firstColumn="0" w:lastColumn="0" w:oddVBand="1" w:evenVBand="0" w:oddHBand="0" w:evenHBand="0" w:firstRowFirstColumn="0" w:firstRowLastColumn="0" w:lastRowFirstColumn="0" w:lastRowLastColumn="0"/>
            <w:tcW w:w="3775" w:type="dxa"/>
          </w:tcPr>
          <w:p w14:paraId="3B304729" w14:textId="7F7696B9" w:rsidR="00654444" w:rsidRPr="002B2ACA" w:rsidDel="007D65C0" w:rsidRDefault="00654444" w:rsidP="0059424B">
            <w:pPr>
              <w:pStyle w:val="CellBody"/>
              <w:rPr>
                <w:del w:id="1785" w:author="Autor"/>
              </w:rPr>
            </w:pPr>
            <w:del w:id="1786" w:author="Autor">
              <w:r w:rsidRPr="002B2ACA" w:rsidDel="007D65C0">
                <w:delText>Conversion rate from the ‘FPCurrencyUnit’ to the ‘SettlementCurrency’ unit for the deal which is contained in the ‘Currency’ field in the TradeConfirmation section.</w:delText>
              </w:r>
              <w:bookmarkStart w:id="1787" w:name="_Toc223714388"/>
              <w:bookmarkStart w:id="1788" w:name="_Toc223719813"/>
              <w:bookmarkEnd w:id="1787"/>
              <w:bookmarkEnd w:id="1788"/>
            </w:del>
          </w:p>
          <w:p w14:paraId="4626C8D6" w14:textId="1187AE41" w:rsidR="00654444" w:rsidRPr="002B2ACA" w:rsidDel="007D65C0" w:rsidRDefault="00654444" w:rsidP="0059424B">
            <w:pPr>
              <w:pStyle w:val="CellBody"/>
              <w:rPr>
                <w:del w:id="1789" w:author="Autor"/>
                <w:color w:val="FF0000"/>
              </w:rPr>
            </w:pPr>
            <w:del w:id="1790" w:author="Autor">
              <w:r w:rsidRPr="002B2ACA" w:rsidDel="007D65C0">
                <w:delText>Must NOT be present if FX Rate is present</w:delText>
              </w:r>
              <w:bookmarkStart w:id="1791" w:name="_Toc223714389"/>
              <w:bookmarkStart w:id="1792" w:name="_Toc223719814"/>
              <w:bookmarkEnd w:id="1791"/>
              <w:bookmarkEnd w:id="1792"/>
            </w:del>
          </w:p>
        </w:tc>
        <w:bookmarkStart w:id="1793" w:name="_Toc223714390"/>
        <w:bookmarkStart w:id="1794" w:name="_Toc223719815"/>
        <w:bookmarkEnd w:id="1793"/>
        <w:bookmarkEnd w:id="1794"/>
      </w:tr>
      <w:tr w:rsidR="00654444" w:rsidRPr="002B2ACA" w:rsidDel="007D65C0" w14:paraId="76EA0CA3" w14:textId="254BDF95" w:rsidTr="0059424B">
        <w:trPr>
          <w:cnfStyle w:val="000000100000" w:firstRow="0" w:lastRow="0" w:firstColumn="0" w:lastColumn="0" w:oddVBand="0" w:evenVBand="0" w:oddHBand="1" w:evenHBand="0" w:firstRowFirstColumn="0" w:firstRowLastColumn="0" w:lastRowFirstColumn="0" w:lastRowLastColumn="0"/>
          <w:del w:id="1795" w:author="Autor"/>
        </w:trPr>
        <w:tc>
          <w:tcPr>
            <w:cnfStyle w:val="000010000000" w:firstRow="0" w:lastRow="0" w:firstColumn="0" w:lastColumn="0" w:oddVBand="1" w:evenVBand="0" w:oddHBand="0" w:evenHBand="0" w:firstRowFirstColumn="0" w:firstRowLastColumn="0" w:lastRowFirstColumn="0" w:lastRowLastColumn="0"/>
            <w:tcW w:w="1365" w:type="dxa"/>
          </w:tcPr>
          <w:p w14:paraId="112FC6CC" w14:textId="4C7768A3" w:rsidR="00654444" w:rsidRPr="002B2ACA" w:rsidDel="007D65C0" w:rsidRDefault="00654444" w:rsidP="0059424B">
            <w:pPr>
              <w:pStyle w:val="CellBody"/>
              <w:rPr>
                <w:del w:id="1796" w:author="Autor"/>
                <w:bCs/>
              </w:rPr>
            </w:pPr>
            <w:del w:id="1797" w:author="Autor">
              <w:r w:rsidRPr="002B2ACA" w:rsidDel="007D65C0">
                <w:rPr>
                  <w:bCs/>
                </w:rPr>
                <w:delText>FX</w:delText>
              </w:r>
              <w:r w:rsidRPr="002B2ACA" w:rsidDel="007D65C0">
                <w:rPr>
                  <w:bCs/>
                </w:rPr>
                <w:softHyphen/>
                <w:delText>Method</w:delText>
              </w:r>
              <w:bookmarkStart w:id="1798" w:name="_Toc223714391"/>
              <w:bookmarkStart w:id="1799" w:name="_Toc223719816"/>
              <w:bookmarkEnd w:id="1798"/>
              <w:bookmarkEnd w:id="1799"/>
            </w:del>
          </w:p>
        </w:tc>
        <w:tc>
          <w:tcPr>
            <w:tcW w:w="1330" w:type="dxa"/>
          </w:tcPr>
          <w:p w14:paraId="70EA49D6" w14:textId="491CA439" w:rsidR="00654444" w:rsidRPr="002B2ACA" w:rsidDel="007D65C0" w:rsidRDefault="0057782E" w:rsidP="0059424B">
            <w:pPr>
              <w:pStyle w:val="CellBody"/>
              <w:cnfStyle w:val="000000100000" w:firstRow="0" w:lastRow="0" w:firstColumn="0" w:lastColumn="0" w:oddVBand="0" w:evenVBand="0" w:oddHBand="1" w:evenHBand="0" w:firstRowFirstColumn="0" w:firstRowLastColumn="0" w:lastRowFirstColumn="0" w:lastRowLastColumn="0"/>
              <w:rPr>
                <w:del w:id="1800" w:author="Autor"/>
              </w:rPr>
            </w:pPr>
            <w:del w:id="1801" w:author="Autor">
              <w:r w:rsidDel="007D65C0">
                <w:delText>Mandatory in choice</w:delText>
              </w:r>
              <w:bookmarkStart w:id="1802" w:name="_Toc223714392"/>
              <w:bookmarkStart w:id="1803" w:name="_Toc223719817"/>
              <w:bookmarkEnd w:id="1802"/>
              <w:bookmarkEnd w:id="1803"/>
            </w:del>
          </w:p>
        </w:tc>
        <w:tc>
          <w:tcPr>
            <w:cnfStyle w:val="000010000000" w:firstRow="0" w:lastRow="0" w:firstColumn="0" w:lastColumn="0" w:oddVBand="1" w:evenVBand="0" w:oddHBand="0" w:evenHBand="0" w:firstRowFirstColumn="0" w:firstRowLastColumn="0" w:lastRowFirstColumn="0" w:lastRowLastColumn="0"/>
            <w:tcW w:w="1437" w:type="dxa"/>
          </w:tcPr>
          <w:p w14:paraId="671F8CC1" w14:textId="18C6DB63" w:rsidR="00654444" w:rsidRPr="002B2ACA" w:rsidDel="007D65C0" w:rsidRDefault="00654444" w:rsidP="0059424B">
            <w:pPr>
              <w:pStyle w:val="CellBody"/>
              <w:rPr>
                <w:del w:id="1804" w:author="Autor"/>
              </w:rPr>
            </w:pPr>
            <w:del w:id="1805" w:author="Autor">
              <w:r w:rsidRPr="002B2ACA" w:rsidDel="007D65C0">
                <w:delText>FXConversion</w:delText>
              </w:r>
              <w:r w:rsidR="006D7424" w:rsidDel="007D65C0">
                <w:softHyphen/>
              </w:r>
              <w:r w:rsidRPr="002B2ACA" w:rsidDel="007D65C0">
                <w:delText>MethodType</w:delText>
              </w:r>
              <w:bookmarkStart w:id="1806" w:name="_Toc223714393"/>
              <w:bookmarkStart w:id="1807" w:name="_Toc223719818"/>
              <w:bookmarkEnd w:id="1806"/>
              <w:bookmarkEnd w:id="1807"/>
            </w:del>
          </w:p>
        </w:tc>
        <w:tc>
          <w:tcPr>
            <w:tcW w:w="1437" w:type="dxa"/>
          </w:tcPr>
          <w:p w14:paraId="4067A540" w14:textId="364D95CE" w:rsidR="00654444" w:rsidRPr="002B2ACA" w:rsidDel="007D65C0" w:rsidRDefault="00654444" w:rsidP="0059424B">
            <w:pPr>
              <w:pStyle w:val="CellBody"/>
              <w:cnfStyle w:val="000000100000" w:firstRow="0" w:lastRow="0" w:firstColumn="0" w:lastColumn="0" w:oddVBand="0" w:evenVBand="0" w:oddHBand="1" w:evenHBand="0" w:firstRowFirstColumn="0" w:firstRowLastColumn="0" w:lastRowFirstColumn="0" w:lastRowLastColumn="0"/>
              <w:rPr>
                <w:del w:id="1808" w:author="Autor"/>
                <w:color w:val="000000"/>
              </w:rPr>
            </w:pPr>
            <w:del w:id="1809" w:author="Autor">
              <w:r w:rsidRPr="002B2ACA" w:rsidDel="007D65C0">
                <w:delText>key</w:delText>
              </w:r>
              <w:bookmarkStart w:id="1810" w:name="_Toc223714394"/>
              <w:bookmarkStart w:id="1811" w:name="_Toc223719819"/>
              <w:bookmarkEnd w:id="1810"/>
              <w:bookmarkEnd w:id="1811"/>
            </w:del>
          </w:p>
        </w:tc>
        <w:tc>
          <w:tcPr>
            <w:cnfStyle w:val="000010000000" w:firstRow="0" w:lastRow="0" w:firstColumn="0" w:lastColumn="0" w:oddVBand="1" w:evenVBand="0" w:oddHBand="0" w:evenHBand="0" w:firstRowFirstColumn="0" w:firstRowLastColumn="0" w:lastRowFirstColumn="0" w:lastRowLastColumn="0"/>
            <w:tcW w:w="3775" w:type="dxa"/>
          </w:tcPr>
          <w:p w14:paraId="633B599F" w14:textId="0C2C948F" w:rsidR="00654444" w:rsidRPr="002B2ACA" w:rsidDel="007D65C0" w:rsidRDefault="00654444" w:rsidP="0059424B">
            <w:pPr>
              <w:pStyle w:val="CellBody"/>
              <w:rPr>
                <w:del w:id="1812" w:author="Autor"/>
              </w:rPr>
            </w:pPr>
            <w:del w:id="1813" w:author="Autor">
              <w:r w:rsidRPr="002B2ACA" w:rsidDel="007D65C0">
                <w:delText>Must be present if FX Reference is present.</w:delText>
              </w:r>
              <w:bookmarkStart w:id="1814" w:name="_Toc223714395"/>
              <w:bookmarkStart w:id="1815" w:name="_Toc223719820"/>
              <w:bookmarkEnd w:id="1814"/>
              <w:bookmarkEnd w:id="1815"/>
            </w:del>
          </w:p>
        </w:tc>
        <w:bookmarkStart w:id="1816" w:name="_Toc223714396"/>
        <w:bookmarkStart w:id="1817" w:name="_Toc223719821"/>
        <w:bookmarkEnd w:id="1816"/>
        <w:bookmarkEnd w:id="1817"/>
      </w:tr>
      <w:tr w:rsidR="00654444" w:rsidRPr="002B2ACA" w:rsidDel="007D65C0" w14:paraId="13246DBD" w14:textId="07ABA540" w:rsidTr="0059424B">
        <w:trPr>
          <w:del w:id="1818" w:author="Autor"/>
        </w:trPr>
        <w:tc>
          <w:tcPr>
            <w:cnfStyle w:val="000010000000" w:firstRow="0" w:lastRow="0" w:firstColumn="0" w:lastColumn="0" w:oddVBand="1" w:evenVBand="0" w:oddHBand="0" w:evenHBand="0" w:firstRowFirstColumn="0" w:firstRowLastColumn="0" w:lastRowFirstColumn="0" w:lastRowLastColumn="0"/>
            <w:tcW w:w="1365" w:type="dxa"/>
          </w:tcPr>
          <w:p w14:paraId="0BF3CE4A" w14:textId="5AABE4FC" w:rsidR="00654444" w:rsidRPr="002B2ACA" w:rsidDel="007D65C0" w:rsidRDefault="00654444" w:rsidP="0059424B">
            <w:pPr>
              <w:pStyle w:val="CellBody"/>
              <w:rPr>
                <w:del w:id="1819" w:author="Autor"/>
                <w:bCs/>
              </w:rPr>
            </w:pPr>
            <w:del w:id="1820" w:author="Autor">
              <w:r w:rsidRPr="002B2ACA" w:rsidDel="007D65C0">
                <w:rPr>
                  <w:bCs/>
                </w:rPr>
                <w:delText>FX</w:delText>
              </w:r>
              <w:r w:rsidRPr="002B2ACA" w:rsidDel="007D65C0">
                <w:rPr>
                  <w:bCs/>
                </w:rPr>
                <w:softHyphen/>
                <w:delText>Rate</w:delText>
              </w:r>
              <w:bookmarkStart w:id="1821" w:name="_Toc223714397"/>
              <w:bookmarkStart w:id="1822" w:name="_Toc223719822"/>
              <w:bookmarkEnd w:id="1821"/>
              <w:bookmarkEnd w:id="1822"/>
            </w:del>
          </w:p>
        </w:tc>
        <w:tc>
          <w:tcPr>
            <w:tcW w:w="1330" w:type="dxa"/>
          </w:tcPr>
          <w:p w14:paraId="233DB724" w14:textId="33BAB8C7" w:rsidR="00654444" w:rsidRPr="002B2ACA" w:rsidDel="007D65C0" w:rsidRDefault="0057782E" w:rsidP="0059424B">
            <w:pPr>
              <w:pStyle w:val="CellBody"/>
              <w:cnfStyle w:val="000000000000" w:firstRow="0" w:lastRow="0" w:firstColumn="0" w:lastColumn="0" w:oddVBand="0" w:evenVBand="0" w:oddHBand="0" w:evenHBand="0" w:firstRowFirstColumn="0" w:firstRowLastColumn="0" w:lastRowFirstColumn="0" w:lastRowLastColumn="0"/>
              <w:rPr>
                <w:del w:id="1823" w:author="Autor"/>
              </w:rPr>
            </w:pPr>
            <w:del w:id="1824" w:author="Autor">
              <w:r w:rsidDel="007D65C0">
                <w:delText>Mandatory in choice</w:delText>
              </w:r>
              <w:bookmarkStart w:id="1825" w:name="_Toc223714398"/>
              <w:bookmarkStart w:id="1826" w:name="_Toc223719823"/>
              <w:bookmarkEnd w:id="1825"/>
              <w:bookmarkEnd w:id="1826"/>
            </w:del>
          </w:p>
        </w:tc>
        <w:tc>
          <w:tcPr>
            <w:cnfStyle w:val="000010000000" w:firstRow="0" w:lastRow="0" w:firstColumn="0" w:lastColumn="0" w:oddVBand="1" w:evenVBand="0" w:oddHBand="0" w:evenHBand="0" w:firstRowFirstColumn="0" w:firstRowLastColumn="0" w:lastRowFirstColumn="0" w:lastRowLastColumn="0"/>
            <w:tcW w:w="1437" w:type="dxa"/>
          </w:tcPr>
          <w:p w14:paraId="11A793C8" w14:textId="0B3FC40C" w:rsidR="00654444" w:rsidRPr="002B2ACA" w:rsidDel="007D65C0" w:rsidRDefault="00654444" w:rsidP="0059424B">
            <w:pPr>
              <w:pStyle w:val="CellBody"/>
              <w:rPr>
                <w:del w:id="1827" w:author="Autor"/>
              </w:rPr>
            </w:pPr>
            <w:del w:id="1828" w:author="Autor">
              <w:r w:rsidRPr="002B2ACA" w:rsidDel="007D65C0">
                <w:delText>QuantityType</w:delText>
              </w:r>
              <w:bookmarkStart w:id="1829" w:name="_Toc223714399"/>
              <w:bookmarkStart w:id="1830" w:name="_Toc223719824"/>
              <w:bookmarkEnd w:id="1829"/>
              <w:bookmarkEnd w:id="1830"/>
            </w:del>
          </w:p>
        </w:tc>
        <w:tc>
          <w:tcPr>
            <w:tcW w:w="1437" w:type="dxa"/>
          </w:tcPr>
          <w:p w14:paraId="64DD1FDE" w14:textId="3E5744A7" w:rsidR="00654444" w:rsidRPr="002B2ACA" w:rsidDel="007D65C0" w:rsidRDefault="00654444" w:rsidP="0059424B">
            <w:pPr>
              <w:pStyle w:val="CellBody"/>
              <w:cnfStyle w:val="000000000000" w:firstRow="0" w:lastRow="0" w:firstColumn="0" w:lastColumn="0" w:oddVBand="0" w:evenVBand="0" w:oddHBand="0" w:evenHBand="0" w:firstRowFirstColumn="0" w:firstRowLastColumn="0" w:lastRowFirstColumn="0" w:lastRowLastColumn="0"/>
              <w:rPr>
                <w:del w:id="1831" w:author="Autor"/>
                <w:color w:val="000000"/>
              </w:rPr>
            </w:pPr>
            <w:del w:id="1832" w:author="Autor">
              <w:r w:rsidRPr="002B2ACA" w:rsidDel="007D65C0">
                <w:delText>Key</w:delText>
              </w:r>
              <w:bookmarkStart w:id="1833" w:name="_Toc223714400"/>
              <w:bookmarkStart w:id="1834" w:name="_Toc223719825"/>
              <w:bookmarkEnd w:id="1833"/>
              <w:bookmarkEnd w:id="1834"/>
            </w:del>
          </w:p>
        </w:tc>
        <w:tc>
          <w:tcPr>
            <w:cnfStyle w:val="000010000000" w:firstRow="0" w:lastRow="0" w:firstColumn="0" w:lastColumn="0" w:oddVBand="1" w:evenVBand="0" w:oddHBand="0" w:evenHBand="0" w:firstRowFirstColumn="0" w:firstRowLastColumn="0" w:lastRowFirstColumn="0" w:lastRowLastColumn="0"/>
            <w:tcW w:w="3775" w:type="dxa"/>
          </w:tcPr>
          <w:p w14:paraId="121C7B0B" w14:textId="30AD69FD" w:rsidR="00654444" w:rsidRPr="002B2ACA" w:rsidDel="007D65C0" w:rsidRDefault="00654444" w:rsidP="0059424B">
            <w:pPr>
              <w:pStyle w:val="CellBody"/>
              <w:rPr>
                <w:del w:id="1835" w:author="Autor"/>
              </w:rPr>
            </w:pPr>
            <w:del w:id="1836" w:author="Autor">
              <w:r w:rsidRPr="002B2ACA" w:rsidDel="007D65C0">
                <w:delText xml:space="preserve">Conversion rate from the ‘FPCurrencyUnit’ to the ‘SettlementCurrency’ unit for the deal which is contained in the ‘Currency’ field in the TradeConfirmation section. </w:delText>
              </w:r>
              <w:bookmarkStart w:id="1837" w:name="_Toc223714401"/>
              <w:bookmarkStart w:id="1838" w:name="_Toc223719826"/>
              <w:bookmarkEnd w:id="1837"/>
              <w:bookmarkEnd w:id="1838"/>
            </w:del>
          </w:p>
          <w:p w14:paraId="69A8FDFB" w14:textId="1A3BEACE" w:rsidR="00654444" w:rsidRPr="002B2ACA" w:rsidDel="007D65C0" w:rsidRDefault="00654444" w:rsidP="0059424B">
            <w:pPr>
              <w:pStyle w:val="CellBody"/>
              <w:rPr>
                <w:del w:id="1839" w:author="Autor"/>
                <w:color w:val="FF0000"/>
              </w:rPr>
            </w:pPr>
            <w:del w:id="1840" w:author="Autor">
              <w:r w:rsidRPr="002B2ACA" w:rsidDel="007D65C0">
                <w:delText>Must NOT be present if FX Reference is present</w:delText>
              </w:r>
              <w:bookmarkStart w:id="1841" w:name="_Toc223714402"/>
              <w:bookmarkStart w:id="1842" w:name="_Toc223719827"/>
              <w:bookmarkEnd w:id="1841"/>
              <w:bookmarkEnd w:id="1842"/>
            </w:del>
          </w:p>
        </w:tc>
        <w:bookmarkStart w:id="1843" w:name="_Toc223714403"/>
        <w:bookmarkStart w:id="1844" w:name="_Toc223719828"/>
        <w:bookmarkEnd w:id="1843"/>
        <w:bookmarkEnd w:id="1844"/>
      </w:tr>
      <w:tr w:rsidR="0057782E" w:rsidRPr="002B2ACA" w:rsidDel="007D65C0" w14:paraId="68C8962C" w14:textId="7812B566" w:rsidTr="00802764">
        <w:trPr>
          <w:cnfStyle w:val="000000100000" w:firstRow="0" w:lastRow="0" w:firstColumn="0" w:lastColumn="0" w:oddVBand="0" w:evenVBand="0" w:oddHBand="1" w:evenHBand="0" w:firstRowFirstColumn="0" w:firstRowLastColumn="0" w:lastRowFirstColumn="0" w:lastRowLastColumn="0"/>
          <w:del w:id="1845"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A5422D1" w14:textId="6FB46EFC" w:rsidR="0057782E" w:rsidRPr="002B2ACA" w:rsidDel="007D65C0" w:rsidRDefault="0057782E" w:rsidP="00802764">
            <w:pPr>
              <w:pStyle w:val="CellBody"/>
              <w:rPr>
                <w:del w:id="1846" w:author="Autor"/>
                <w:rStyle w:val="XSDSectionTitle"/>
              </w:rPr>
            </w:pPr>
            <w:del w:id="1847" w:author="Autor">
              <w:r w:rsidRPr="0057782E" w:rsidDel="007D65C0">
                <w:delText xml:space="preserve">End of </w:delText>
              </w:r>
              <w:r w:rsidDel="007D65C0">
                <w:rPr>
                  <w:rStyle w:val="Fett"/>
                </w:rPr>
                <w:delText>XSD Choice</w:delText>
              </w:r>
              <w:bookmarkStart w:id="1848" w:name="_Toc223714404"/>
              <w:bookmarkStart w:id="1849" w:name="_Toc223719829"/>
              <w:bookmarkEnd w:id="1848"/>
              <w:bookmarkEnd w:id="1849"/>
            </w:del>
          </w:p>
        </w:tc>
        <w:bookmarkStart w:id="1850" w:name="_Toc223714405"/>
        <w:bookmarkStart w:id="1851" w:name="_Toc223719830"/>
        <w:bookmarkEnd w:id="1850"/>
        <w:bookmarkEnd w:id="1851"/>
      </w:tr>
      <w:tr w:rsidR="0057782E" w:rsidRPr="002B2ACA" w:rsidDel="007D65C0" w14:paraId="4F855921" w14:textId="397C2E9B" w:rsidTr="00802764">
        <w:trPr>
          <w:del w:id="1852"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DF51DCE" w14:textId="17E7FA5B" w:rsidR="0057782E" w:rsidRPr="002B2ACA" w:rsidDel="007D65C0" w:rsidRDefault="0057782E" w:rsidP="00802764">
            <w:pPr>
              <w:pStyle w:val="CellBody"/>
              <w:rPr>
                <w:del w:id="1853" w:author="Autor"/>
                <w:rStyle w:val="XSDSectionTitle"/>
              </w:rPr>
            </w:pPr>
            <w:del w:id="1854" w:author="Autor">
              <w:r w:rsidRPr="0057782E" w:rsidDel="007D65C0">
                <w:delText xml:space="preserve">End of </w:delText>
              </w:r>
              <w:r w:rsidRPr="006159E6" w:rsidDel="007D65C0">
                <w:rPr>
                  <w:rStyle w:val="Fett"/>
                </w:rPr>
                <w:delText>FXInformation</w:delText>
              </w:r>
              <w:bookmarkStart w:id="1855" w:name="_Toc223714406"/>
              <w:bookmarkStart w:id="1856" w:name="_Toc223719831"/>
              <w:bookmarkEnd w:id="1855"/>
              <w:bookmarkEnd w:id="1856"/>
            </w:del>
          </w:p>
        </w:tc>
        <w:bookmarkStart w:id="1857" w:name="_Toc223714407"/>
        <w:bookmarkStart w:id="1858" w:name="_Toc223719832"/>
        <w:bookmarkEnd w:id="1857"/>
        <w:bookmarkEnd w:id="1858"/>
      </w:tr>
      <w:tr w:rsidR="0057782E" w:rsidRPr="002B2ACA" w:rsidDel="007D65C0" w14:paraId="5D9A635B" w14:textId="498A6A40" w:rsidTr="00802764">
        <w:trPr>
          <w:cnfStyle w:val="000000100000" w:firstRow="0" w:lastRow="0" w:firstColumn="0" w:lastColumn="0" w:oddVBand="0" w:evenVBand="0" w:oddHBand="1" w:evenHBand="0" w:firstRowFirstColumn="0" w:firstRowLastColumn="0" w:lastRowFirstColumn="0" w:lastRowLastColumn="0"/>
          <w:del w:id="185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03DCAD1" w14:textId="55556ED9" w:rsidR="0057782E" w:rsidRPr="002B2ACA" w:rsidDel="007D65C0" w:rsidRDefault="0057782E" w:rsidP="0057782E">
            <w:pPr>
              <w:pStyle w:val="CellBody"/>
              <w:rPr>
                <w:del w:id="1860" w:author="Autor"/>
                <w:rStyle w:val="XSDSectionTitle"/>
              </w:rPr>
            </w:pPr>
            <w:del w:id="1861" w:author="Autor">
              <w:r w:rsidRPr="0057782E" w:rsidDel="007D65C0">
                <w:delText xml:space="preserve">End of </w:delText>
              </w:r>
              <w:r w:rsidRPr="006159E6" w:rsidDel="007D65C0">
                <w:rPr>
                  <w:rStyle w:val="Fett"/>
                </w:rPr>
                <w:delText>FixedPriceInformation</w:delText>
              </w:r>
              <w:bookmarkStart w:id="1862" w:name="_Toc223714408"/>
              <w:bookmarkStart w:id="1863" w:name="_Toc223719833"/>
              <w:bookmarkEnd w:id="1862"/>
              <w:bookmarkEnd w:id="1863"/>
            </w:del>
          </w:p>
        </w:tc>
        <w:bookmarkStart w:id="1864" w:name="_Toc223714409"/>
        <w:bookmarkStart w:id="1865" w:name="_Toc223719834"/>
        <w:bookmarkEnd w:id="1864"/>
        <w:bookmarkEnd w:id="1865"/>
      </w:tr>
    </w:tbl>
    <w:p w14:paraId="2D5B8183" w14:textId="2973544A" w:rsidR="00DE4D55" w:rsidRPr="002B2ACA" w:rsidDel="007D65C0" w:rsidRDefault="00DE4D55" w:rsidP="00DE4D55">
      <w:pPr>
        <w:pStyle w:val="berschrift3"/>
        <w:rPr>
          <w:del w:id="1866" w:author="Autor"/>
        </w:rPr>
      </w:pPr>
      <w:del w:id="1867" w:author="Autor">
        <w:r w:rsidRPr="002B2ACA" w:rsidDel="007D65C0">
          <w:delText xml:space="preserve">TradeConfirmation – </w:delText>
        </w:r>
        <w:r w:rsidR="00203A6F" w:rsidDel="007D65C0">
          <w:delText xml:space="preserve">TotalContractValue or </w:delText>
        </w:r>
        <w:r w:rsidRPr="002B2ACA" w:rsidDel="007D65C0">
          <w:delText>FloatPriceInformation</w:delText>
        </w:r>
        <w:bookmarkStart w:id="1868" w:name="_Toc223714410"/>
        <w:bookmarkStart w:id="1869" w:name="_Toc223719835"/>
        <w:bookmarkEnd w:id="1868"/>
        <w:bookmarkEnd w:id="1869"/>
      </w:del>
    </w:p>
    <w:tbl>
      <w:tblPr>
        <w:tblStyle w:val="EFETtable"/>
        <w:tblW w:w="5004" w:type="pct"/>
        <w:tblLayout w:type="fixed"/>
        <w:tblLook w:val="0020" w:firstRow="1" w:lastRow="0" w:firstColumn="0" w:lastColumn="0" w:noHBand="0" w:noVBand="0"/>
      </w:tblPr>
      <w:tblGrid>
        <w:gridCol w:w="1327"/>
        <w:gridCol w:w="1293"/>
        <w:gridCol w:w="1397"/>
        <w:gridCol w:w="1397"/>
        <w:gridCol w:w="3930"/>
        <w:gridCol w:w="7"/>
      </w:tblGrid>
      <w:tr w:rsidR="00DE4D55" w:rsidRPr="002B2ACA" w:rsidDel="007D65C0" w14:paraId="38E0F577" w14:textId="15C38E46" w:rsidTr="000B007B">
        <w:trPr>
          <w:gridAfter w:val="1"/>
          <w:cnfStyle w:val="100000000000" w:firstRow="1" w:lastRow="0" w:firstColumn="0" w:lastColumn="0" w:oddVBand="0" w:evenVBand="0" w:oddHBand="0" w:evenHBand="0" w:firstRowFirstColumn="0" w:firstRowLastColumn="0" w:lastRowFirstColumn="0" w:lastRowLastColumn="0"/>
          <w:wAfter w:w="7" w:type="dxa"/>
          <w:trHeight w:val="538"/>
          <w:tblHeader/>
          <w:del w:id="1870" w:author="Autor"/>
        </w:trPr>
        <w:tc>
          <w:tcPr>
            <w:cnfStyle w:val="000010000000" w:firstRow="0" w:lastRow="0" w:firstColumn="0" w:lastColumn="0" w:oddVBand="1" w:evenVBand="0" w:oddHBand="0" w:evenHBand="0" w:firstRowFirstColumn="0" w:firstRowLastColumn="0" w:lastRowFirstColumn="0" w:lastRowLastColumn="0"/>
            <w:tcW w:w="1327" w:type="dxa"/>
          </w:tcPr>
          <w:p w14:paraId="2A844BEB" w14:textId="53809B01" w:rsidR="00DE4D55" w:rsidRPr="002B2ACA" w:rsidDel="007D65C0" w:rsidRDefault="00DE4D55" w:rsidP="00631B56">
            <w:pPr>
              <w:pStyle w:val="CellBody"/>
              <w:rPr>
                <w:del w:id="1871" w:author="Autor"/>
                <w:bCs w:val="0"/>
              </w:rPr>
            </w:pPr>
            <w:del w:id="1872" w:author="Autor">
              <w:r w:rsidRPr="002B2ACA" w:rsidDel="007D65C0">
                <w:delText>Name</w:delText>
              </w:r>
              <w:bookmarkStart w:id="1873" w:name="_Toc223714411"/>
              <w:bookmarkStart w:id="1874" w:name="_Toc223719836"/>
              <w:bookmarkEnd w:id="1873"/>
              <w:bookmarkEnd w:id="1874"/>
            </w:del>
          </w:p>
        </w:tc>
        <w:tc>
          <w:tcPr>
            <w:tcW w:w="1293" w:type="dxa"/>
          </w:tcPr>
          <w:p w14:paraId="30613B3B" w14:textId="081602F3" w:rsidR="00DE4D55" w:rsidRPr="002B2ACA" w:rsidDel="007D65C0" w:rsidRDefault="00DE4D55" w:rsidP="00631B56">
            <w:pPr>
              <w:pStyle w:val="CellBody"/>
              <w:cnfStyle w:val="100000000000" w:firstRow="1" w:lastRow="0" w:firstColumn="0" w:lastColumn="0" w:oddVBand="0" w:evenVBand="0" w:oddHBand="0" w:evenHBand="0" w:firstRowFirstColumn="0" w:firstRowLastColumn="0" w:lastRowFirstColumn="0" w:lastRowLastColumn="0"/>
              <w:rPr>
                <w:del w:id="1875" w:author="Autor"/>
              </w:rPr>
            </w:pPr>
            <w:del w:id="1876" w:author="Autor">
              <w:r w:rsidRPr="002B2ACA" w:rsidDel="007D65C0">
                <w:delText>Mandatory/ Optional/ Conditional</w:delText>
              </w:r>
              <w:bookmarkStart w:id="1877" w:name="_Toc223714412"/>
              <w:bookmarkStart w:id="1878" w:name="_Toc223719837"/>
              <w:bookmarkEnd w:id="1877"/>
              <w:bookmarkEnd w:id="1878"/>
            </w:del>
          </w:p>
        </w:tc>
        <w:tc>
          <w:tcPr>
            <w:cnfStyle w:val="000010000000" w:firstRow="0" w:lastRow="0" w:firstColumn="0" w:lastColumn="0" w:oddVBand="1" w:evenVBand="0" w:oddHBand="0" w:evenHBand="0" w:firstRowFirstColumn="0" w:firstRowLastColumn="0" w:lastRowFirstColumn="0" w:lastRowLastColumn="0"/>
            <w:tcW w:w="1397" w:type="dxa"/>
          </w:tcPr>
          <w:p w14:paraId="1D2A1D81" w14:textId="5CA67D92" w:rsidR="00DE4D55" w:rsidRPr="002B2ACA" w:rsidDel="007D65C0" w:rsidRDefault="00DE4D55" w:rsidP="00631B56">
            <w:pPr>
              <w:pStyle w:val="CellBody"/>
              <w:rPr>
                <w:del w:id="1879" w:author="Autor"/>
              </w:rPr>
            </w:pPr>
            <w:del w:id="1880" w:author="Autor">
              <w:r w:rsidRPr="002B2ACA" w:rsidDel="007D65C0">
                <w:delText>Type</w:delText>
              </w:r>
              <w:bookmarkStart w:id="1881" w:name="_Toc223714413"/>
              <w:bookmarkStart w:id="1882" w:name="_Toc223719838"/>
              <w:bookmarkEnd w:id="1881"/>
              <w:bookmarkEnd w:id="1882"/>
            </w:del>
          </w:p>
        </w:tc>
        <w:tc>
          <w:tcPr>
            <w:tcW w:w="1397" w:type="dxa"/>
          </w:tcPr>
          <w:p w14:paraId="73BA93E2" w14:textId="0A32A2DF" w:rsidR="00DE4D55" w:rsidRPr="002B2ACA" w:rsidDel="007D65C0" w:rsidRDefault="00DE4D55" w:rsidP="00631B56">
            <w:pPr>
              <w:pStyle w:val="CellBody"/>
              <w:cnfStyle w:val="100000000000" w:firstRow="1" w:lastRow="0" w:firstColumn="0" w:lastColumn="0" w:oddVBand="0" w:evenVBand="0" w:oddHBand="0" w:evenHBand="0" w:firstRowFirstColumn="0" w:firstRowLastColumn="0" w:lastRowFirstColumn="0" w:lastRowLastColumn="0"/>
              <w:rPr>
                <w:del w:id="1883" w:author="Autor"/>
              </w:rPr>
            </w:pPr>
            <w:del w:id="1884" w:author="Autor">
              <w:r w:rsidRPr="002B2ACA" w:rsidDel="007D65C0">
                <w:delText>Key/ Information</w:delText>
              </w:r>
              <w:bookmarkStart w:id="1885" w:name="_Toc223714414"/>
              <w:bookmarkStart w:id="1886" w:name="_Toc223719839"/>
              <w:bookmarkEnd w:id="1885"/>
              <w:bookmarkEnd w:id="1886"/>
            </w:del>
          </w:p>
        </w:tc>
        <w:tc>
          <w:tcPr>
            <w:cnfStyle w:val="000010000000" w:firstRow="0" w:lastRow="0" w:firstColumn="0" w:lastColumn="0" w:oddVBand="1" w:evenVBand="0" w:oddHBand="0" w:evenHBand="0" w:firstRowFirstColumn="0" w:firstRowLastColumn="0" w:lastRowFirstColumn="0" w:lastRowLastColumn="0"/>
            <w:tcW w:w="3930" w:type="dxa"/>
          </w:tcPr>
          <w:p w14:paraId="57C843E1" w14:textId="14DDA304" w:rsidR="00DE4D55" w:rsidRPr="002B2ACA" w:rsidDel="007D65C0" w:rsidRDefault="00DE4D55" w:rsidP="00631B56">
            <w:pPr>
              <w:pStyle w:val="CellBody"/>
              <w:rPr>
                <w:del w:id="1887" w:author="Autor"/>
              </w:rPr>
            </w:pPr>
            <w:del w:id="1888" w:author="Autor">
              <w:r w:rsidRPr="002B2ACA" w:rsidDel="007D65C0">
                <w:delText>Business Rule</w:delText>
              </w:r>
              <w:bookmarkStart w:id="1889" w:name="_Toc223714415"/>
              <w:bookmarkStart w:id="1890" w:name="_Toc223719840"/>
              <w:bookmarkEnd w:id="1889"/>
              <w:bookmarkEnd w:id="1890"/>
            </w:del>
          </w:p>
        </w:tc>
        <w:bookmarkStart w:id="1891" w:name="_Toc223714416"/>
        <w:bookmarkStart w:id="1892" w:name="_Toc223719841"/>
        <w:bookmarkEnd w:id="1891"/>
        <w:bookmarkEnd w:id="1892"/>
      </w:tr>
      <w:tr w:rsidR="00F478C9" w:rsidRPr="002B2ACA" w:rsidDel="007D65C0" w14:paraId="1B49BEBA" w14:textId="49D54B38" w:rsidTr="000B007B">
        <w:trPr>
          <w:cnfStyle w:val="000000100000" w:firstRow="0" w:lastRow="0" w:firstColumn="0" w:lastColumn="0" w:oddVBand="0" w:evenVBand="0" w:oddHBand="1" w:evenHBand="0" w:firstRowFirstColumn="0" w:firstRowLastColumn="0" w:lastRowFirstColumn="0" w:lastRowLastColumn="0"/>
          <w:cantSplit w:val="0"/>
          <w:del w:id="1893" w:author="Autor"/>
        </w:trPr>
        <w:tc>
          <w:tcPr>
            <w:cnfStyle w:val="000010000000" w:firstRow="0" w:lastRow="0" w:firstColumn="0" w:lastColumn="0" w:oddVBand="1" w:evenVBand="0" w:oddHBand="0" w:evenHBand="0" w:firstRowFirstColumn="0" w:firstRowLastColumn="0" w:lastRowFirstColumn="0" w:lastRowLastColumn="0"/>
            <w:tcW w:w="9351" w:type="dxa"/>
            <w:gridSpan w:val="6"/>
            <w:shd w:val="clear" w:color="auto" w:fill="D9D9D9" w:themeFill="background1" w:themeFillShade="D9"/>
          </w:tcPr>
          <w:p w14:paraId="27F53EE9" w14:textId="2E5DFB3B" w:rsidR="00F478C9" w:rsidDel="007D65C0" w:rsidRDefault="00F478C9" w:rsidP="00F478C9">
            <w:pPr>
              <w:pStyle w:val="CellBody"/>
              <w:keepNext/>
              <w:rPr>
                <w:del w:id="1894" w:author="Autor"/>
              </w:rPr>
            </w:pPr>
            <w:del w:id="1895" w:author="Autor">
              <w:r w:rsidRPr="006159E6" w:rsidDel="007D65C0">
                <w:rPr>
                  <w:rStyle w:val="XSDSectionTitle"/>
                </w:rPr>
                <w:delText>TradeConfirmation/XSD choice</w:delText>
              </w:r>
              <w:r w:rsidRPr="006159E6" w:rsidDel="007D65C0">
                <w:delText>: mandatory section</w:delText>
              </w:r>
              <w:bookmarkStart w:id="1896" w:name="_Toc223714417"/>
              <w:bookmarkStart w:id="1897" w:name="_Toc223719842"/>
              <w:bookmarkEnd w:id="1896"/>
              <w:bookmarkEnd w:id="1897"/>
            </w:del>
          </w:p>
          <w:p w14:paraId="067B373B" w14:textId="3923F16E" w:rsidR="00F478C9" w:rsidRPr="006159E6" w:rsidDel="007D65C0" w:rsidRDefault="00F478C9" w:rsidP="00F478C9">
            <w:pPr>
              <w:pStyle w:val="CellBody"/>
              <w:rPr>
                <w:del w:id="1898" w:author="Autor"/>
                <w:rStyle w:val="Fett"/>
              </w:rPr>
            </w:pPr>
            <w:del w:id="1899" w:author="Autor">
              <w:r w:rsidRPr="006159E6" w:rsidDel="007D65C0">
                <w:rPr>
                  <w:rStyle w:val="Fett"/>
                </w:rPr>
                <w:delText>Choices:</w:delText>
              </w:r>
              <w:bookmarkStart w:id="1900" w:name="_Toc223714418"/>
              <w:bookmarkStart w:id="1901" w:name="_Toc223719843"/>
              <w:bookmarkEnd w:id="1900"/>
              <w:bookmarkEnd w:id="1901"/>
            </w:del>
          </w:p>
          <w:p w14:paraId="400289F5" w14:textId="5521497E" w:rsidR="00F478C9" w:rsidRPr="006159E6" w:rsidDel="007D65C0" w:rsidRDefault="00F478C9" w:rsidP="00F478C9">
            <w:pPr>
              <w:pStyle w:val="Condition1"/>
              <w:numPr>
                <w:ilvl w:val="0"/>
                <w:numId w:val="45"/>
              </w:numPr>
              <w:tabs>
                <w:tab w:val="clear" w:pos="284"/>
                <w:tab w:val="left" w:pos="227"/>
                <w:tab w:val="left" w:pos="454"/>
              </w:tabs>
              <w:rPr>
                <w:del w:id="1902" w:author="Autor"/>
              </w:rPr>
            </w:pPr>
            <w:del w:id="1903" w:author="Autor">
              <w:r w:rsidRPr="006159E6" w:rsidDel="007D65C0">
                <w:delText xml:space="preserve">If ‘TransactionType’ is set to “FOR” or “OPT”, then ‘TotalContractValue’ </w:delText>
              </w:r>
              <w:r w:rsidDel="007D65C0">
                <w:delText>is mandatory</w:delText>
              </w:r>
              <w:r w:rsidRPr="006159E6" w:rsidDel="007D65C0">
                <w:delText xml:space="preserve">. </w:delText>
              </w:r>
              <w:bookmarkStart w:id="1904" w:name="_Toc223714419"/>
              <w:bookmarkStart w:id="1905" w:name="_Toc223719844"/>
              <w:bookmarkEnd w:id="1904"/>
              <w:bookmarkEnd w:id="1905"/>
            </w:del>
          </w:p>
          <w:p w14:paraId="14E7CA54" w14:textId="2DD7C60A" w:rsidR="00F478C9" w:rsidRPr="002B2ACA" w:rsidDel="007D65C0" w:rsidRDefault="00F478C9" w:rsidP="00F478C9">
            <w:pPr>
              <w:pStyle w:val="Condition1"/>
              <w:rPr>
                <w:del w:id="1906" w:author="Autor"/>
              </w:rPr>
            </w:pPr>
            <w:del w:id="1907" w:author="Autor">
              <w:r w:rsidRPr="006159E6" w:rsidDel="007D65C0">
                <w:delText xml:space="preserve">If ‘TransactionType’ is a Financial Transaction or is set to “PHYS_INX” or “OPT_PHYS_INX”, then ‘FloatPriceInformation’ </w:delText>
              </w:r>
              <w:r w:rsidDel="007D65C0">
                <w:delText>is mandatory</w:delText>
              </w:r>
              <w:r w:rsidRPr="006159E6" w:rsidDel="007D65C0">
                <w:delText xml:space="preserve">. </w:delText>
              </w:r>
              <w:bookmarkStart w:id="1908" w:name="_Toc223714420"/>
              <w:bookmarkStart w:id="1909" w:name="_Toc223719845"/>
              <w:bookmarkEnd w:id="1908"/>
              <w:bookmarkEnd w:id="1909"/>
            </w:del>
          </w:p>
        </w:tc>
        <w:bookmarkStart w:id="1910" w:name="_Toc223714421"/>
        <w:bookmarkStart w:id="1911" w:name="_Toc223719846"/>
        <w:bookmarkEnd w:id="1910"/>
        <w:bookmarkEnd w:id="1911"/>
      </w:tr>
      <w:tr w:rsidR="00E57C62" w:rsidRPr="002B2ACA" w:rsidDel="007D65C0" w14:paraId="1BDCB11C" w14:textId="34397BC3" w:rsidTr="000B007B">
        <w:trPr>
          <w:cantSplit w:val="0"/>
          <w:del w:id="1912" w:author="Autor"/>
        </w:trPr>
        <w:tc>
          <w:tcPr>
            <w:cnfStyle w:val="000010000000" w:firstRow="0" w:lastRow="0" w:firstColumn="0" w:lastColumn="0" w:oddVBand="1" w:evenVBand="0" w:oddHBand="0" w:evenHBand="0" w:firstRowFirstColumn="0" w:firstRowLastColumn="0" w:lastRowFirstColumn="0" w:lastRowLastColumn="0"/>
            <w:tcW w:w="1327" w:type="dxa"/>
          </w:tcPr>
          <w:p w14:paraId="1BDAB4A8" w14:textId="2030AE92" w:rsidR="00E57C62" w:rsidRPr="002B2ACA" w:rsidDel="007D65C0" w:rsidRDefault="00E57C62" w:rsidP="00802764">
            <w:pPr>
              <w:pStyle w:val="CellBody"/>
              <w:rPr>
                <w:del w:id="1913" w:author="Autor"/>
                <w:bCs/>
              </w:rPr>
            </w:pPr>
            <w:del w:id="1914" w:author="Autor">
              <w:r w:rsidRPr="002B2ACA" w:rsidDel="007D65C0">
                <w:rPr>
                  <w:bCs/>
                </w:rPr>
                <w:delText>Total</w:delText>
              </w:r>
              <w:r w:rsidDel="007D65C0">
                <w:rPr>
                  <w:bCs/>
                </w:rPr>
                <w:softHyphen/>
              </w:r>
              <w:r w:rsidRPr="002B2ACA" w:rsidDel="007D65C0">
                <w:rPr>
                  <w:bCs/>
                </w:rPr>
                <w:delText>Contract</w:delText>
              </w:r>
              <w:r w:rsidDel="007D65C0">
                <w:rPr>
                  <w:bCs/>
                </w:rPr>
                <w:softHyphen/>
              </w:r>
              <w:r w:rsidRPr="002B2ACA" w:rsidDel="007D65C0">
                <w:rPr>
                  <w:bCs/>
                </w:rPr>
                <w:softHyphen/>
                <w:delText>Value</w:delText>
              </w:r>
              <w:bookmarkStart w:id="1915" w:name="_Toc223714422"/>
              <w:bookmarkStart w:id="1916" w:name="_Toc223719847"/>
              <w:bookmarkEnd w:id="1915"/>
              <w:bookmarkEnd w:id="1916"/>
            </w:del>
          </w:p>
        </w:tc>
        <w:tc>
          <w:tcPr>
            <w:tcW w:w="1293" w:type="dxa"/>
          </w:tcPr>
          <w:p w14:paraId="3051645A" w14:textId="20F26027" w:rsidR="00E57C62" w:rsidRPr="002B2ACA" w:rsidDel="007D65C0" w:rsidRDefault="00F478C9" w:rsidP="00802764">
            <w:pPr>
              <w:pStyle w:val="CellBody"/>
              <w:cnfStyle w:val="000000000000" w:firstRow="0" w:lastRow="0" w:firstColumn="0" w:lastColumn="0" w:oddVBand="0" w:evenVBand="0" w:oddHBand="0" w:evenHBand="0" w:firstRowFirstColumn="0" w:firstRowLastColumn="0" w:lastRowFirstColumn="0" w:lastRowLastColumn="0"/>
              <w:rPr>
                <w:del w:id="1917" w:author="Autor"/>
              </w:rPr>
            </w:pPr>
            <w:del w:id="1918" w:author="Autor">
              <w:r w:rsidDel="007D65C0">
                <w:delText>Mandatory in choice</w:delText>
              </w:r>
              <w:bookmarkStart w:id="1919" w:name="_Toc223714423"/>
              <w:bookmarkStart w:id="1920" w:name="_Toc223719848"/>
              <w:bookmarkEnd w:id="1919"/>
              <w:bookmarkEnd w:id="1920"/>
            </w:del>
          </w:p>
        </w:tc>
        <w:tc>
          <w:tcPr>
            <w:cnfStyle w:val="000010000000" w:firstRow="0" w:lastRow="0" w:firstColumn="0" w:lastColumn="0" w:oddVBand="1" w:evenVBand="0" w:oddHBand="0" w:evenHBand="0" w:firstRowFirstColumn="0" w:firstRowLastColumn="0" w:lastRowFirstColumn="0" w:lastRowLastColumn="0"/>
            <w:tcW w:w="1397" w:type="dxa"/>
          </w:tcPr>
          <w:p w14:paraId="3D83A9EF" w14:textId="24FE5915" w:rsidR="00E57C62" w:rsidRPr="002B2ACA" w:rsidDel="007D65C0" w:rsidRDefault="00E57C62" w:rsidP="00802764">
            <w:pPr>
              <w:pStyle w:val="CellBody"/>
              <w:rPr>
                <w:del w:id="1921" w:author="Autor"/>
              </w:rPr>
            </w:pPr>
            <w:del w:id="1922" w:author="Autor">
              <w:r w:rsidRPr="002B2ACA" w:rsidDel="007D65C0">
                <w:delText>PriceType</w:delText>
              </w:r>
              <w:bookmarkStart w:id="1923" w:name="_Toc223714424"/>
              <w:bookmarkStart w:id="1924" w:name="_Toc223719849"/>
              <w:bookmarkEnd w:id="1923"/>
              <w:bookmarkEnd w:id="1924"/>
            </w:del>
          </w:p>
        </w:tc>
        <w:tc>
          <w:tcPr>
            <w:tcW w:w="1397" w:type="dxa"/>
          </w:tcPr>
          <w:p w14:paraId="7F1B1C79" w14:textId="094E3B7C" w:rsidR="00E57C62" w:rsidRPr="00D039F4" w:rsidDel="007D65C0" w:rsidRDefault="00382E8B" w:rsidP="00802764">
            <w:pPr>
              <w:pStyle w:val="CellBody"/>
              <w:cnfStyle w:val="000000000000" w:firstRow="0" w:lastRow="0" w:firstColumn="0" w:lastColumn="0" w:oddVBand="0" w:evenVBand="0" w:oddHBand="0" w:evenHBand="0" w:firstRowFirstColumn="0" w:firstRowLastColumn="0" w:lastRowFirstColumn="0" w:lastRowLastColumn="0"/>
              <w:rPr>
                <w:del w:id="1925" w:author="Autor"/>
                <w:highlight w:val="yellow"/>
              </w:rPr>
            </w:pPr>
            <w:del w:id="1926" w:author="Autor">
              <w:r w:rsidRPr="00382E8B" w:rsidDel="007D65C0">
                <w:delText>Key</w:delText>
              </w:r>
              <w:bookmarkStart w:id="1927" w:name="_Toc223714425"/>
              <w:bookmarkStart w:id="1928" w:name="_Toc223719850"/>
              <w:bookmarkEnd w:id="1927"/>
              <w:bookmarkEnd w:id="1928"/>
            </w:del>
          </w:p>
        </w:tc>
        <w:tc>
          <w:tcPr>
            <w:cnfStyle w:val="000010000000" w:firstRow="0" w:lastRow="0" w:firstColumn="0" w:lastColumn="0" w:oddVBand="1" w:evenVBand="0" w:oddHBand="0" w:evenHBand="0" w:firstRowFirstColumn="0" w:firstRowLastColumn="0" w:lastRowFirstColumn="0" w:lastRowLastColumn="0"/>
            <w:tcW w:w="3937" w:type="dxa"/>
            <w:gridSpan w:val="2"/>
          </w:tcPr>
          <w:p w14:paraId="4E204850" w14:textId="31E3E1ED" w:rsidR="00E57C62" w:rsidRPr="002B2ACA" w:rsidDel="007D65C0" w:rsidRDefault="00E57C62" w:rsidP="00802764">
            <w:pPr>
              <w:pStyle w:val="CellBody"/>
              <w:rPr>
                <w:del w:id="1929" w:author="Autor"/>
              </w:rPr>
            </w:pPr>
            <w:del w:id="1930" w:author="Autor">
              <w:r w:rsidRPr="002B2ACA" w:rsidDel="007D65C0">
                <w:delText>An XML choice below TradeConfirmation.</w:delText>
              </w:r>
              <w:bookmarkStart w:id="1931" w:name="_Toc223714426"/>
              <w:bookmarkStart w:id="1932" w:name="_Toc223719851"/>
              <w:bookmarkEnd w:id="1931"/>
              <w:bookmarkEnd w:id="1932"/>
            </w:del>
          </w:p>
          <w:p w14:paraId="6B00E1A0" w14:textId="70EFA27D" w:rsidR="00E57C62" w:rsidRPr="002B2ACA" w:rsidDel="007D65C0" w:rsidRDefault="00E57C62" w:rsidP="00802764">
            <w:pPr>
              <w:pStyle w:val="CellBody"/>
              <w:rPr>
                <w:del w:id="1933" w:author="Autor"/>
              </w:rPr>
            </w:pPr>
            <w:del w:id="1934" w:author="Autor">
              <w:r w:rsidRPr="002B2ACA" w:rsidDel="007D65C0">
                <w:delText>Note: this is an absolute value and must be represented as an unsigned value regardless of whether this is the ‘Buyer’s’ or the ‘Seller’s’ document or if the ‘Price’ is a positive or negative amount.</w:delText>
              </w:r>
              <w:bookmarkStart w:id="1935" w:name="_Toc223714427"/>
              <w:bookmarkStart w:id="1936" w:name="_Toc223719852"/>
              <w:bookmarkEnd w:id="1935"/>
              <w:bookmarkEnd w:id="1936"/>
            </w:del>
          </w:p>
        </w:tc>
        <w:bookmarkStart w:id="1937" w:name="_Toc223714428"/>
        <w:bookmarkStart w:id="1938" w:name="_Toc223719853"/>
        <w:bookmarkEnd w:id="1937"/>
        <w:bookmarkEnd w:id="1938"/>
      </w:tr>
      <w:tr w:rsidR="00DE4D55" w:rsidRPr="002B2ACA" w:rsidDel="007D65C0" w14:paraId="6D9724BA" w14:textId="5C51F160" w:rsidTr="000B007B">
        <w:trPr>
          <w:gridAfter w:val="1"/>
          <w:cnfStyle w:val="000000100000" w:firstRow="0" w:lastRow="0" w:firstColumn="0" w:lastColumn="0" w:oddVBand="0" w:evenVBand="0" w:oddHBand="1" w:evenHBand="0" w:firstRowFirstColumn="0" w:firstRowLastColumn="0" w:lastRowFirstColumn="0" w:lastRowLastColumn="0"/>
          <w:wAfter w:w="7" w:type="dxa"/>
          <w:trHeight w:val="724"/>
          <w:del w:id="193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2935B132" w14:textId="6F4B8D7E" w:rsidR="00DE4D55" w:rsidRPr="002B2ACA" w:rsidDel="007D65C0" w:rsidRDefault="00DE4D55" w:rsidP="00BB02B1">
            <w:pPr>
              <w:pStyle w:val="CellBody"/>
              <w:keepNext/>
              <w:rPr>
                <w:del w:id="1940" w:author="Autor"/>
              </w:rPr>
            </w:pPr>
            <w:del w:id="1941" w:author="Autor">
              <w:r w:rsidRPr="002B2ACA" w:rsidDel="007D65C0">
                <w:rPr>
                  <w:rStyle w:val="XSDSectionTitle"/>
                </w:rPr>
                <w:delText>Ordered Repeatable Section below TradeConfirmation and as Choice next to TotalContractValue</w:delText>
              </w:r>
              <w:r w:rsidRPr="002B2ACA" w:rsidDel="007D65C0">
                <w:delText>: FloatPriceInformation (1-2)</w:delText>
              </w:r>
              <w:bookmarkStart w:id="1942" w:name="_Toc223714429"/>
              <w:bookmarkStart w:id="1943" w:name="_Toc223719854"/>
              <w:bookmarkEnd w:id="1942"/>
              <w:bookmarkEnd w:id="1943"/>
            </w:del>
          </w:p>
          <w:p w14:paraId="0BDB9246" w14:textId="09B52751" w:rsidR="00DE4D55" w:rsidRPr="002B2ACA" w:rsidDel="007D65C0" w:rsidRDefault="00DE4D55" w:rsidP="00631B56">
            <w:pPr>
              <w:pStyle w:val="Condition1"/>
              <w:rPr>
                <w:del w:id="1944" w:author="Autor"/>
              </w:rPr>
            </w:pPr>
            <w:del w:id="1945" w:author="Autor">
              <w:r w:rsidRPr="002B2ACA" w:rsidDel="007D65C0">
                <w:delText>Must be present if ‘TransactionType’ is a ‘Financial Transaction’ or “PHYS_INX” or “OPT_PHYS_INX” otherwise it must not be present.</w:delText>
              </w:r>
              <w:bookmarkStart w:id="1946" w:name="_Toc223714430"/>
              <w:bookmarkStart w:id="1947" w:name="_Toc223719855"/>
              <w:bookmarkEnd w:id="1946"/>
              <w:bookmarkEnd w:id="1947"/>
            </w:del>
          </w:p>
          <w:p w14:paraId="0187495F" w14:textId="1AF11638" w:rsidR="00DE4D55" w:rsidRPr="002B2ACA" w:rsidDel="007D65C0" w:rsidRDefault="00DE4D55" w:rsidP="00631B56">
            <w:pPr>
              <w:pStyle w:val="Condition1"/>
              <w:rPr>
                <w:del w:id="1948" w:author="Autor"/>
              </w:rPr>
            </w:pPr>
            <w:del w:id="1949" w:author="Autor">
              <w:r w:rsidRPr="002B2ACA" w:rsidDel="007D65C0">
                <w:delText>If ‘TransactionType’ = “FXD_SWP” or “OPT_FXD_SWP” or “OPT_FIN_INX” or “PHYS_INX” or “OPT_PHYS_INX” only one section must be filled.</w:delText>
              </w:r>
              <w:bookmarkStart w:id="1950" w:name="_Toc223714431"/>
              <w:bookmarkStart w:id="1951" w:name="_Toc223719856"/>
              <w:bookmarkEnd w:id="1950"/>
              <w:bookmarkEnd w:id="1951"/>
            </w:del>
          </w:p>
          <w:p w14:paraId="3E166EFE" w14:textId="241AF031" w:rsidR="00DE4D55" w:rsidRPr="002B2ACA" w:rsidDel="007D65C0" w:rsidRDefault="00DE4D55" w:rsidP="00631B56">
            <w:pPr>
              <w:pStyle w:val="Condition1"/>
              <w:rPr>
                <w:del w:id="1952" w:author="Autor"/>
              </w:rPr>
            </w:pPr>
            <w:del w:id="1953" w:author="Autor">
              <w:r w:rsidRPr="002B2ACA" w:rsidDel="007D65C0">
                <w:delText>If TransactionType = “FLT_SWP” or “OPT_FLT_SWP” two sections must be filled.</w:delText>
              </w:r>
              <w:bookmarkStart w:id="1954" w:name="_Toc223714432"/>
              <w:bookmarkStart w:id="1955" w:name="_Toc223719857"/>
              <w:bookmarkEnd w:id="1954"/>
              <w:bookmarkEnd w:id="1955"/>
            </w:del>
          </w:p>
          <w:p w14:paraId="7DACE9ED" w14:textId="77358C3D" w:rsidR="00DE4D55" w:rsidRPr="002B2ACA" w:rsidDel="007D65C0" w:rsidRDefault="00DE4D55" w:rsidP="00631B56">
            <w:pPr>
              <w:pStyle w:val="CellBody"/>
              <w:rPr>
                <w:del w:id="1956" w:author="Autor"/>
              </w:rPr>
            </w:pPr>
            <w:del w:id="1957" w:author="Autor">
              <w:r w:rsidRPr="002B2ACA" w:rsidDel="007D65C0">
                <w:delText xml:space="preserve">Ordered </w:delText>
              </w:r>
              <w:r w:rsidDel="007D65C0">
                <w:fldChar w:fldCharType="begin"/>
              </w:r>
              <w:r w:rsidDel="007D65C0">
                <w:delInstrText>HYPERLINK "http://by"</w:delInstrText>
              </w:r>
              <w:r w:rsidDel="007D65C0">
                <w:fldChar w:fldCharType="separate"/>
              </w:r>
              <w:r w:rsidRPr="002B2ACA" w:rsidDel="007D65C0">
                <w:delText>by</w:delText>
              </w:r>
              <w:r w:rsidDel="007D65C0">
                <w:fldChar w:fldCharType="end"/>
              </w:r>
              <w:r w:rsidRPr="002B2ACA" w:rsidDel="007D65C0">
                <w:delText xml:space="preserve"> ascending value of the EIC Code for FloatPricePayer</w:delText>
              </w:r>
              <w:bookmarkStart w:id="1958" w:name="_Toc223714433"/>
              <w:bookmarkStart w:id="1959" w:name="_Toc223719858"/>
              <w:bookmarkEnd w:id="1958"/>
              <w:bookmarkEnd w:id="1959"/>
            </w:del>
          </w:p>
        </w:tc>
        <w:bookmarkStart w:id="1960" w:name="_Toc223714434"/>
        <w:bookmarkStart w:id="1961" w:name="_Toc223719859"/>
        <w:bookmarkEnd w:id="1960"/>
        <w:bookmarkEnd w:id="1961"/>
      </w:tr>
      <w:tr w:rsidR="00DE4D55" w:rsidRPr="002B2ACA" w:rsidDel="007D65C0" w14:paraId="2648B705" w14:textId="5C0671B6" w:rsidTr="000B007B">
        <w:trPr>
          <w:gridAfter w:val="1"/>
          <w:wAfter w:w="7" w:type="dxa"/>
          <w:cantSplit w:val="0"/>
          <w:trHeight w:val="5124"/>
          <w:del w:id="1962" w:author="Autor"/>
        </w:trPr>
        <w:tc>
          <w:tcPr>
            <w:cnfStyle w:val="000010000000" w:firstRow="0" w:lastRow="0" w:firstColumn="0" w:lastColumn="0" w:oddVBand="1" w:evenVBand="0" w:oddHBand="0" w:evenHBand="0" w:firstRowFirstColumn="0" w:firstRowLastColumn="0" w:lastRowFirstColumn="0" w:lastRowLastColumn="0"/>
            <w:tcW w:w="1327" w:type="dxa"/>
          </w:tcPr>
          <w:p w14:paraId="5A68E8AF" w14:textId="4BDEA4A2" w:rsidR="00DE4D55" w:rsidRPr="002B2ACA" w:rsidDel="007D65C0" w:rsidRDefault="00DE4D55" w:rsidP="0029667D">
            <w:pPr>
              <w:pStyle w:val="CellBody"/>
              <w:keepNext/>
              <w:rPr>
                <w:del w:id="1963" w:author="Autor"/>
                <w:bCs/>
              </w:rPr>
            </w:pPr>
            <w:del w:id="1964" w:author="Autor">
              <w:r w:rsidRPr="002B2ACA" w:rsidDel="007D65C0">
                <w:rPr>
                  <w:bCs/>
                </w:rPr>
                <w:delText>Float</w:delText>
              </w:r>
              <w:r w:rsidRPr="002B2ACA" w:rsidDel="007D65C0">
                <w:rPr>
                  <w:bCs/>
                </w:rPr>
                <w:softHyphen/>
                <w:delText>Price</w:delText>
              </w:r>
              <w:r w:rsidRPr="002B2ACA" w:rsidDel="007D65C0">
                <w:rPr>
                  <w:bCs/>
                </w:rPr>
                <w:softHyphen/>
                <w:delText>Payer</w:delText>
              </w:r>
              <w:bookmarkStart w:id="1965" w:name="_Toc223714435"/>
              <w:bookmarkStart w:id="1966" w:name="_Toc223719860"/>
              <w:bookmarkEnd w:id="1965"/>
              <w:bookmarkEnd w:id="1966"/>
            </w:del>
          </w:p>
        </w:tc>
        <w:tc>
          <w:tcPr>
            <w:tcW w:w="1293" w:type="dxa"/>
          </w:tcPr>
          <w:p w14:paraId="05B357D2" w14:textId="45301407"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1967" w:author="Autor"/>
              </w:rPr>
            </w:pPr>
            <w:del w:id="1968" w:author="Autor">
              <w:r w:rsidRPr="002B2ACA" w:rsidDel="007D65C0">
                <w:delText>Mandatory</w:delText>
              </w:r>
              <w:bookmarkStart w:id="1969" w:name="_Toc223714436"/>
              <w:bookmarkStart w:id="1970" w:name="_Toc223719861"/>
              <w:bookmarkEnd w:id="1969"/>
              <w:bookmarkEnd w:id="1970"/>
            </w:del>
          </w:p>
        </w:tc>
        <w:tc>
          <w:tcPr>
            <w:cnfStyle w:val="000010000000" w:firstRow="0" w:lastRow="0" w:firstColumn="0" w:lastColumn="0" w:oddVBand="1" w:evenVBand="0" w:oddHBand="0" w:evenHBand="0" w:firstRowFirstColumn="0" w:firstRowLastColumn="0" w:lastRowFirstColumn="0" w:lastRowLastColumn="0"/>
            <w:tcW w:w="1397" w:type="dxa"/>
          </w:tcPr>
          <w:p w14:paraId="4C3CC963" w14:textId="3CA1C558" w:rsidR="00DE4D55" w:rsidRPr="002B2ACA" w:rsidDel="007D65C0" w:rsidRDefault="00DE4D55" w:rsidP="00631B56">
            <w:pPr>
              <w:pStyle w:val="CellBody"/>
              <w:rPr>
                <w:del w:id="1971" w:author="Autor"/>
              </w:rPr>
            </w:pPr>
            <w:del w:id="1972" w:author="Autor">
              <w:r w:rsidRPr="002B2ACA" w:rsidDel="007D65C0">
                <w:delText>PartyType</w:delText>
              </w:r>
              <w:bookmarkStart w:id="1973" w:name="_Toc223714437"/>
              <w:bookmarkStart w:id="1974" w:name="_Toc223719862"/>
              <w:bookmarkEnd w:id="1973"/>
              <w:bookmarkEnd w:id="1974"/>
            </w:del>
          </w:p>
        </w:tc>
        <w:tc>
          <w:tcPr>
            <w:tcW w:w="1397" w:type="dxa"/>
          </w:tcPr>
          <w:p w14:paraId="5306BA59" w14:textId="53BC9C45"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1975" w:author="Autor"/>
              </w:rPr>
            </w:pPr>
            <w:del w:id="1976" w:author="Autor">
              <w:r w:rsidRPr="002B2ACA" w:rsidDel="007D65C0">
                <w:delText>Key</w:delText>
              </w:r>
              <w:bookmarkStart w:id="1977" w:name="_Toc223714438"/>
              <w:bookmarkStart w:id="1978" w:name="_Toc223719863"/>
              <w:bookmarkEnd w:id="1977"/>
              <w:bookmarkEnd w:id="1978"/>
            </w:del>
          </w:p>
        </w:tc>
        <w:tc>
          <w:tcPr>
            <w:cnfStyle w:val="000010000000" w:firstRow="0" w:lastRow="0" w:firstColumn="0" w:lastColumn="0" w:oddVBand="1" w:evenVBand="0" w:oddHBand="0" w:evenHBand="0" w:firstRowFirstColumn="0" w:firstRowLastColumn="0" w:lastRowFirstColumn="0" w:lastRowLastColumn="0"/>
            <w:tcW w:w="3930" w:type="dxa"/>
          </w:tcPr>
          <w:p w14:paraId="4427CAF0" w14:textId="4693FB3A" w:rsidR="00DE4D55" w:rsidRPr="002B2ACA" w:rsidDel="007D65C0" w:rsidRDefault="00DE4D55" w:rsidP="00F478C9">
            <w:pPr>
              <w:pStyle w:val="Condition1"/>
              <w:rPr>
                <w:del w:id="1979" w:author="Autor"/>
              </w:rPr>
            </w:pPr>
            <w:del w:id="1980" w:author="Autor">
              <w:r w:rsidRPr="002B2ACA" w:rsidDel="007D65C0">
                <w:delText>If ‘TransactionType’ = “FXD_SWP” then this field = ‘SellerParty’</w:delText>
              </w:r>
              <w:bookmarkStart w:id="1981" w:name="_Toc223714439"/>
              <w:bookmarkStart w:id="1982" w:name="_Toc223719864"/>
              <w:bookmarkEnd w:id="1981"/>
              <w:bookmarkEnd w:id="1982"/>
            </w:del>
          </w:p>
          <w:p w14:paraId="45A13486" w14:textId="4CC8BF4B" w:rsidR="00DE4D55" w:rsidRPr="00313269" w:rsidDel="007D65C0" w:rsidRDefault="00DE4D55" w:rsidP="00F478C9">
            <w:pPr>
              <w:pStyle w:val="Condition1"/>
              <w:rPr>
                <w:del w:id="1983" w:author="Autor"/>
              </w:rPr>
            </w:pPr>
            <w:del w:id="1984" w:author="Autor">
              <w:r w:rsidRPr="002B2ACA" w:rsidDel="007D65C0">
                <w:delText>Else if ‘TransactionType’ = “OPT_FXD_</w:delText>
              </w:r>
              <w:r w:rsidRPr="00313269" w:rsidDel="007D65C0">
                <w:delText>SWP” and ‘OptionStyle’ = “Call” then this field = ‘OptionWriter’</w:delText>
              </w:r>
              <w:bookmarkStart w:id="1985" w:name="_Toc223714440"/>
              <w:bookmarkStart w:id="1986" w:name="_Toc223719865"/>
              <w:bookmarkEnd w:id="1985"/>
              <w:bookmarkEnd w:id="1986"/>
            </w:del>
          </w:p>
          <w:p w14:paraId="5468E2A1" w14:textId="042F22F0" w:rsidR="00DE4D55" w:rsidRPr="00313269" w:rsidDel="007D65C0" w:rsidRDefault="00DE4D55" w:rsidP="00F478C9">
            <w:pPr>
              <w:pStyle w:val="Condition1"/>
              <w:rPr>
                <w:del w:id="1987" w:author="Autor"/>
              </w:rPr>
            </w:pPr>
            <w:del w:id="1988" w:author="Autor">
              <w:r w:rsidRPr="00313269" w:rsidDel="007D65C0">
                <w:delText>Else if ‘TransactionType’ = “OPT_FXD_SWP” and ‘OptionStyle’ = “Put” then this field = ‘OptionHolder’</w:delText>
              </w:r>
              <w:bookmarkStart w:id="1989" w:name="_Toc223714441"/>
              <w:bookmarkStart w:id="1990" w:name="_Toc223719866"/>
              <w:bookmarkEnd w:id="1989"/>
              <w:bookmarkEnd w:id="1990"/>
            </w:del>
          </w:p>
          <w:p w14:paraId="56CB0E2F" w14:textId="28231FD2" w:rsidR="00DE4D55" w:rsidRPr="00313269" w:rsidDel="007D65C0" w:rsidRDefault="00DE4D55" w:rsidP="00F478C9">
            <w:pPr>
              <w:pStyle w:val="Condition1"/>
              <w:rPr>
                <w:del w:id="1991" w:author="Autor"/>
              </w:rPr>
            </w:pPr>
            <w:del w:id="1992" w:author="Autor">
              <w:r w:rsidRPr="00313269" w:rsidDel="007D65C0">
                <w:delText>Else if ‘TransactionType’ = “PHYS_INX” then this field = ‘BuyerParty’</w:delText>
              </w:r>
              <w:bookmarkStart w:id="1993" w:name="_Toc223714442"/>
              <w:bookmarkStart w:id="1994" w:name="_Toc223719867"/>
              <w:bookmarkEnd w:id="1993"/>
              <w:bookmarkEnd w:id="1994"/>
            </w:del>
          </w:p>
          <w:p w14:paraId="46EBF6CB" w14:textId="1CD73251" w:rsidR="00DE4D55" w:rsidRPr="00313269" w:rsidDel="007D65C0" w:rsidRDefault="00DE4D55" w:rsidP="00F478C9">
            <w:pPr>
              <w:pStyle w:val="Condition1"/>
              <w:rPr>
                <w:del w:id="1995" w:author="Autor"/>
              </w:rPr>
            </w:pPr>
            <w:del w:id="1996" w:author="Autor">
              <w:r w:rsidRPr="00313269" w:rsidDel="007D65C0">
                <w:delText>Else if ‘TransactionType’ = “OPT_ PHYS_INX” and ‘OptionStyle’ = “Call” then this field = ‘OptionHolder’</w:delText>
              </w:r>
              <w:bookmarkStart w:id="1997" w:name="_Toc223714443"/>
              <w:bookmarkStart w:id="1998" w:name="_Toc223719868"/>
              <w:bookmarkEnd w:id="1997"/>
              <w:bookmarkEnd w:id="1998"/>
            </w:del>
          </w:p>
          <w:p w14:paraId="65679BCA" w14:textId="755255AA" w:rsidR="00DE4D55" w:rsidRPr="00313269" w:rsidDel="007D65C0" w:rsidRDefault="00DE4D55" w:rsidP="00F478C9">
            <w:pPr>
              <w:pStyle w:val="Condition1"/>
              <w:rPr>
                <w:del w:id="1999" w:author="Autor"/>
              </w:rPr>
            </w:pPr>
            <w:del w:id="2000" w:author="Autor">
              <w:r w:rsidRPr="00313269" w:rsidDel="007D65C0">
                <w:delText>Else if ‘TransactionType’ = “OPT_ PHYS_INX” and ‘OptionStyle’ = “Put” then this field = ‘Option Writer’</w:delText>
              </w:r>
              <w:bookmarkStart w:id="2001" w:name="_Toc223714444"/>
              <w:bookmarkStart w:id="2002" w:name="_Toc223719869"/>
              <w:bookmarkEnd w:id="2001"/>
              <w:bookmarkEnd w:id="2002"/>
            </w:del>
          </w:p>
          <w:p w14:paraId="52D0909D" w14:textId="1E9BD9FD" w:rsidR="00DE4D55" w:rsidRPr="002B2ACA" w:rsidDel="007D65C0" w:rsidRDefault="00DE4D55" w:rsidP="00F478C9">
            <w:pPr>
              <w:pStyle w:val="Condition1"/>
              <w:rPr>
                <w:del w:id="2003" w:author="Autor"/>
              </w:rPr>
            </w:pPr>
            <w:del w:id="2004" w:author="Autor">
              <w:r w:rsidRPr="002B2ACA" w:rsidDel="007D65C0">
                <w:delText>Else if ‘TransactionType’ = “FLT_SWP” then this field is the payer of this leg and is the Spread Payer is a spread exists for non-basket deals. The purpose of this rule is to ensure that the spread is applied consistently to the same leg and spread payer. This constraint must not apply if there is more than one ‘Commodity</w:delText>
              </w:r>
              <w:r w:rsidR="00BB02B1" w:rsidDel="007D65C0">
                <w:softHyphen/>
              </w:r>
              <w:r w:rsidRPr="002B2ACA" w:rsidDel="007D65C0">
                <w:delText>Reference’ section in ‘float Price Information’</w:delText>
              </w:r>
              <w:bookmarkStart w:id="2005" w:name="_Toc223714445"/>
              <w:bookmarkStart w:id="2006" w:name="_Toc223719870"/>
              <w:bookmarkEnd w:id="2005"/>
              <w:bookmarkEnd w:id="2006"/>
            </w:del>
          </w:p>
        </w:tc>
        <w:bookmarkStart w:id="2007" w:name="_Toc223714446"/>
        <w:bookmarkStart w:id="2008" w:name="_Toc223719871"/>
        <w:bookmarkEnd w:id="2007"/>
        <w:bookmarkEnd w:id="2008"/>
      </w:tr>
      <w:tr w:rsidR="00DE4D55" w:rsidRPr="002B2ACA" w:rsidDel="007D65C0" w14:paraId="374883D3" w14:textId="68EE8A42" w:rsidTr="000B007B">
        <w:trPr>
          <w:gridAfter w:val="1"/>
          <w:cnfStyle w:val="000000100000" w:firstRow="0" w:lastRow="0" w:firstColumn="0" w:lastColumn="0" w:oddVBand="0" w:evenVBand="0" w:oddHBand="1" w:evenHBand="0" w:firstRowFirstColumn="0" w:firstRowLastColumn="0" w:lastRowFirstColumn="0" w:lastRowLastColumn="0"/>
          <w:wAfter w:w="7" w:type="dxa"/>
          <w:cantSplit w:val="0"/>
          <w:del w:id="2009" w:author="Autor"/>
        </w:trPr>
        <w:tc>
          <w:tcPr>
            <w:cnfStyle w:val="000010000000" w:firstRow="0" w:lastRow="0" w:firstColumn="0" w:lastColumn="0" w:oddVBand="1" w:evenVBand="0" w:oddHBand="0" w:evenHBand="0" w:firstRowFirstColumn="0" w:firstRowLastColumn="0" w:lastRowFirstColumn="0" w:lastRowLastColumn="0"/>
            <w:tcW w:w="1327" w:type="dxa"/>
          </w:tcPr>
          <w:p w14:paraId="4EA20871" w14:textId="3FBABA97" w:rsidR="00DE4D55" w:rsidRPr="002B2ACA" w:rsidDel="007D65C0" w:rsidRDefault="00DE4D55" w:rsidP="00631B56">
            <w:pPr>
              <w:pStyle w:val="CellBody"/>
              <w:rPr>
                <w:del w:id="2010" w:author="Autor"/>
                <w:bCs/>
              </w:rPr>
            </w:pPr>
            <w:del w:id="2011" w:author="Autor">
              <w:r w:rsidRPr="002B2ACA" w:rsidDel="007D65C0">
                <w:rPr>
                  <w:bCs/>
                </w:rPr>
                <w:delText>Formula</w:delText>
              </w:r>
              <w:r w:rsidRPr="002B2ACA" w:rsidDel="007D65C0">
                <w:rPr>
                  <w:bCs/>
                </w:rPr>
                <w:softHyphen/>
                <w:delText>ID</w:delText>
              </w:r>
              <w:bookmarkStart w:id="2012" w:name="_Toc223714447"/>
              <w:bookmarkStart w:id="2013" w:name="_Toc223719872"/>
              <w:bookmarkEnd w:id="2012"/>
              <w:bookmarkEnd w:id="2013"/>
            </w:del>
          </w:p>
        </w:tc>
        <w:tc>
          <w:tcPr>
            <w:tcW w:w="1293" w:type="dxa"/>
          </w:tcPr>
          <w:p w14:paraId="392AB7C9" w14:textId="63D5F433"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014" w:author="Autor"/>
              </w:rPr>
            </w:pPr>
            <w:del w:id="2015" w:author="Autor">
              <w:r w:rsidRPr="002B2ACA" w:rsidDel="007D65C0">
                <w:delText>Conditional</w:delText>
              </w:r>
              <w:bookmarkStart w:id="2016" w:name="_Toc223714448"/>
              <w:bookmarkStart w:id="2017" w:name="_Toc223719873"/>
              <w:bookmarkEnd w:id="2016"/>
              <w:bookmarkEnd w:id="2017"/>
            </w:del>
          </w:p>
        </w:tc>
        <w:tc>
          <w:tcPr>
            <w:cnfStyle w:val="000010000000" w:firstRow="0" w:lastRow="0" w:firstColumn="0" w:lastColumn="0" w:oddVBand="1" w:evenVBand="0" w:oddHBand="0" w:evenHBand="0" w:firstRowFirstColumn="0" w:firstRowLastColumn="0" w:lastRowFirstColumn="0" w:lastRowLastColumn="0"/>
            <w:tcW w:w="1397" w:type="dxa"/>
          </w:tcPr>
          <w:p w14:paraId="36D9609A" w14:textId="631EA243" w:rsidR="00DE4D55" w:rsidRPr="002B2ACA" w:rsidDel="007D65C0" w:rsidRDefault="00DE4D55" w:rsidP="00631B56">
            <w:pPr>
              <w:pStyle w:val="CellBody"/>
              <w:rPr>
                <w:del w:id="2018" w:author="Autor"/>
              </w:rPr>
            </w:pPr>
            <w:del w:id="2019" w:author="Autor">
              <w:r w:rsidRPr="002B2ACA" w:rsidDel="007D65C0">
                <w:delText>Identification</w:delText>
              </w:r>
              <w:r w:rsidRPr="002B2ACA" w:rsidDel="007D65C0">
                <w:softHyphen/>
                <w:delText>Type</w:delText>
              </w:r>
              <w:bookmarkStart w:id="2020" w:name="_Toc223714449"/>
              <w:bookmarkStart w:id="2021" w:name="_Toc223719874"/>
              <w:bookmarkEnd w:id="2020"/>
              <w:bookmarkEnd w:id="2021"/>
            </w:del>
          </w:p>
        </w:tc>
        <w:tc>
          <w:tcPr>
            <w:tcW w:w="1397" w:type="dxa"/>
          </w:tcPr>
          <w:p w14:paraId="4C5BD1D4" w14:textId="2B5BC8EA"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022" w:author="Autor"/>
              </w:rPr>
            </w:pPr>
            <w:del w:id="2023" w:author="Autor">
              <w:r w:rsidRPr="002B2ACA" w:rsidDel="007D65C0">
                <w:delText>Key</w:delText>
              </w:r>
              <w:bookmarkStart w:id="2024" w:name="_Toc223714450"/>
              <w:bookmarkStart w:id="2025" w:name="_Toc223719875"/>
              <w:bookmarkEnd w:id="2024"/>
              <w:bookmarkEnd w:id="2025"/>
            </w:del>
          </w:p>
        </w:tc>
        <w:tc>
          <w:tcPr>
            <w:cnfStyle w:val="000010000000" w:firstRow="0" w:lastRow="0" w:firstColumn="0" w:lastColumn="0" w:oddVBand="1" w:evenVBand="0" w:oddHBand="0" w:evenHBand="0" w:firstRowFirstColumn="0" w:firstRowLastColumn="0" w:lastRowFirstColumn="0" w:lastRowLastColumn="0"/>
            <w:tcW w:w="3930" w:type="dxa"/>
          </w:tcPr>
          <w:p w14:paraId="798DA2B4" w14:textId="19A29334" w:rsidR="00DE4D55" w:rsidRPr="002B2ACA" w:rsidDel="007D65C0" w:rsidRDefault="00DE4D55" w:rsidP="00631B56">
            <w:pPr>
              <w:pStyle w:val="CellBody"/>
              <w:rPr>
                <w:del w:id="2026" w:author="Autor"/>
              </w:rPr>
            </w:pPr>
            <w:del w:id="2027" w:author="Autor">
              <w:r w:rsidRPr="002B2ACA" w:rsidDel="007D65C0">
                <w:delText>If this transaction uses a Formula ID then this field:</w:delText>
              </w:r>
              <w:bookmarkStart w:id="2028" w:name="_Toc223714451"/>
              <w:bookmarkStart w:id="2029" w:name="_Toc223719876"/>
              <w:bookmarkEnd w:id="2028"/>
              <w:bookmarkEnd w:id="2029"/>
            </w:del>
          </w:p>
          <w:p w14:paraId="49A7DAC9" w14:textId="51029218" w:rsidR="00DE4D55" w:rsidRPr="002B2ACA" w:rsidDel="007D65C0" w:rsidRDefault="00DE4D55" w:rsidP="00631B56">
            <w:pPr>
              <w:pStyle w:val="CellBody"/>
              <w:rPr>
                <w:del w:id="2030" w:author="Autor"/>
              </w:rPr>
            </w:pPr>
            <w:del w:id="2031" w:author="Autor">
              <w:r w:rsidRPr="002B2ACA" w:rsidDel="007D65C0">
                <w:delText>1) is Mandatory and Key</w:delText>
              </w:r>
              <w:bookmarkStart w:id="2032" w:name="_Toc223714452"/>
              <w:bookmarkStart w:id="2033" w:name="_Toc223719877"/>
              <w:bookmarkEnd w:id="2032"/>
              <w:bookmarkEnd w:id="2033"/>
            </w:del>
          </w:p>
          <w:p w14:paraId="4781338D" w14:textId="522670FB" w:rsidR="00DE4D55" w:rsidRPr="002B2ACA" w:rsidDel="007D65C0" w:rsidRDefault="00DE4D55" w:rsidP="00631B56">
            <w:pPr>
              <w:pStyle w:val="CellBody"/>
              <w:rPr>
                <w:del w:id="2034" w:author="Autor"/>
              </w:rPr>
            </w:pPr>
            <w:del w:id="2035" w:author="Autor">
              <w:r w:rsidRPr="002B2ACA" w:rsidDel="007D65C0">
                <w:delText>Otherwise</w:delText>
              </w:r>
              <w:bookmarkStart w:id="2036" w:name="_Toc223714453"/>
              <w:bookmarkStart w:id="2037" w:name="_Toc223719878"/>
              <w:bookmarkEnd w:id="2036"/>
              <w:bookmarkEnd w:id="2037"/>
            </w:del>
          </w:p>
          <w:p w14:paraId="42A37C98" w14:textId="6A1BEC29" w:rsidR="00DE4D55" w:rsidRPr="002B2ACA" w:rsidDel="007D65C0" w:rsidRDefault="00DE4D55" w:rsidP="00631B56">
            <w:pPr>
              <w:pStyle w:val="CellBody"/>
              <w:rPr>
                <w:del w:id="2038" w:author="Autor"/>
              </w:rPr>
            </w:pPr>
            <w:del w:id="2039" w:author="Autor">
              <w:r w:rsidRPr="002B2ACA" w:rsidDel="007D65C0">
                <w:delText>2) it must be omitted.</w:delText>
              </w:r>
              <w:bookmarkStart w:id="2040" w:name="_Toc223714454"/>
              <w:bookmarkStart w:id="2041" w:name="_Toc223719879"/>
              <w:bookmarkEnd w:id="2040"/>
              <w:bookmarkEnd w:id="2041"/>
            </w:del>
          </w:p>
          <w:p w14:paraId="14EF9AEE" w14:textId="3C727060" w:rsidR="00DE4D55" w:rsidRPr="002B2ACA" w:rsidDel="007D65C0" w:rsidRDefault="00DE4D55" w:rsidP="00631B56">
            <w:pPr>
              <w:pStyle w:val="CellBody"/>
              <w:rPr>
                <w:del w:id="2042" w:author="Autor"/>
              </w:rPr>
            </w:pPr>
            <w:del w:id="2043" w:author="Autor">
              <w:r w:rsidRPr="002B2ACA" w:rsidDel="007D65C0">
                <w:delText xml:space="preserve">Values are defined on a bilateral basis or are taken from Static Data, see ref ID </w:delText>
              </w:r>
              <w:r w:rsidRPr="002B2ACA" w:rsidDel="007D65C0">
                <w:fldChar w:fldCharType="begin"/>
              </w:r>
              <w:r w:rsidRPr="002B2ACA" w:rsidDel="007D65C0">
                <w:delInstrText xml:space="preserve"> REF _Ref454200837 \r \h </w:delInstrText>
              </w:r>
              <w:r w:rsidRPr="002B2ACA" w:rsidDel="007D65C0">
                <w:fldChar w:fldCharType="separate"/>
              </w:r>
              <w:r w:rsidDel="007D65C0">
                <w:delText>[3]</w:delText>
              </w:r>
              <w:r w:rsidRPr="002B2ACA" w:rsidDel="007D65C0">
                <w:fldChar w:fldCharType="end"/>
              </w:r>
              <w:bookmarkStart w:id="2044" w:name="_Toc223714455"/>
              <w:bookmarkStart w:id="2045" w:name="_Toc223719880"/>
              <w:bookmarkEnd w:id="2044"/>
              <w:bookmarkEnd w:id="2045"/>
            </w:del>
          </w:p>
          <w:p w14:paraId="4717496B" w14:textId="0CDDFA39" w:rsidR="00DE4D55" w:rsidRPr="002B2ACA" w:rsidDel="007D65C0" w:rsidRDefault="00DE4D55" w:rsidP="00631B56">
            <w:pPr>
              <w:pStyle w:val="CellBody"/>
              <w:rPr>
                <w:del w:id="2046" w:author="Autor"/>
              </w:rPr>
            </w:pPr>
            <w:del w:id="2047" w:author="Autor">
              <w:r w:rsidRPr="002B2ACA" w:rsidDel="007D65C0">
                <w:delText>All ‘Financial Transactions’ or “PHYS_INX” or “OPT_PHYS_INX” are permitted to use “Formula ID” as an alternative to the ‘CommodityReference’ Section within the ‘FloatingPriceInformation’ section. If ‘TransactionType’ = “FLT_SWP” or “OPT_FLT_SWP”, then if the ‘FloatPrice</w:delText>
              </w:r>
              <w:r w:rsidRPr="002B2ACA" w:rsidDel="007D65C0">
                <w:softHyphen/>
                <w:delText>Information’ section [1] (leg 1) uses “FormulaID”, then ‘FloatPriceInformation’ section [2] (leg 2) MAY also use “FormulaID” (Note: The values for ‘Fomula</w:delText>
              </w:r>
              <w:r w:rsidRPr="002B2ACA" w:rsidDel="007D65C0">
                <w:softHyphen/>
                <w:delText>ID’ can be the same in each leg). A leg using the ‘FormulaID’ section may be mixed with a leg using the ‘CommodityReference’ section.</w:delText>
              </w:r>
              <w:bookmarkStart w:id="2048" w:name="_Toc223714456"/>
              <w:bookmarkStart w:id="2049" w:name="_Toc223719881"/>
              <w:bookmarkEnd w:id="2048"/>
              <w:bookmarkEnd w:id="2049"/>
            </w:del>
          </w:p>
          <w:p w14:paraId="6368671C" w14:textId="37E8616E" w:rsidR="00DE4D55" w:rsidRPr="002B2ACA" w:rsidDel="007D65C0" w:rsidRDefault="00DE4D55" w:rsidP="00631B56">
            <w:pPr>
              <w:pStyle w:val="CellBody"/>
              <w:rPr>
                <w:del w:id="2050" w:author="Autor"/>
              </w:rPr>
            </w:pPr>
            <w:del w:id="2051" w:author="Autor">
              <w:r w:rsidRPr="002B2ACA" w:rsidDel="007D65C0">
                <w:delText xml:space="preserve">Also see Business Rule </w:delText>
              </w:r>
              <w:r w:rsidRPr="002B2ACA" w:rsidDel="007D65C0">
                <w:fldChar w:fldCharType="begin"/>
              </w:r>
              <w:r w:rsidRPr="002B2ACA" w:rsidDel="007D65C0">
                <w:delInstrText xml:space="preserve"> REF TRC014 \h </w:delInstrText>
              </w:r>
              <w:r w:rsidRPr="002B2ACA" w:rsidDel="007D65C0">
                <w:fldChar w:fldCharType="separate"/>
              </w:r>
              <w:r w:rsidRPr="002B2ACA" w:rsidDel="007D65C0">
                <w:delText>TRC014</w:delText>
              </w:r>
              <w:r w:rsidRPr="002B2ACA" w:rsidDel="007D65C0">
                <w:fldChar w:fldCharType="end"/>
              </w:r>
              <w:r w:rsidRPr="002B2ACA" w:rsidDel="007D65C0">
                <w:delText>.</w:delText>
              </w:r>
              <w:bookmarkStart w:id="2052" w:name="_Toc223714457"/>
              <w:bookmarkStart w:id="2053" w:name="_Toc223719882"/>
              <w:bookmarkEnd w:id="2052"/>
              <w:bookmarkEnd w:id="2053"/>
            </w:del>
          </w:p>
        </w:tc>
        <w:bookmarkStart w:id="2054" w:name="_Toc223714458"/>
        <w:bookmarkStart w:id="2055" w:name="_Toc223719883"/>
        <w:bookmarkEnd w:id="2054"/>
        <w:bookmarkEnd w:id="2055"/>
      </w:tr>
      <w:tr w:rsidR="00DE4D55" w:rsidRPr="002B2ACA" w:rsidDel="007D65C0" w14:paraId="01AF8940" w14:textId="3AD8BA66" w:rsidTr="000B007B">
        <w:trPr>
          <w:gridAfter w:val="1"/>
          <w:wAfter w:w="7" w:type="dxa"/>
          <w:del w:id="2056"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3F609A5" w14:textId="68818A7D" w:rsidR="00DE4D55" w:rsidRPr="002B2ACA" w:rsidDel="007D65C0" w:rsidRDefault="00DE4D55" w:rsidP="00631B56">
            <w:pPr>
              <w:pStyle w:val="CellBody"/>
              <w:rPr>
                <w:del w:id="2057" w:author="Autor"/>
              </w:rPr>
            </w:pPr>
            <w:del w:id="2058" w:author="Autor">
              <w:r w:rsidRPr="002B2ACA" w:rsidDel="007D65C0">
                <w:rPr>
                  <w:rStyle w:val="XSDSectionTitle"/>
                </w:rPr>
                <w:delText>Conditional Section below FloatPriceInformation</w:delText>
              </w:r>
              <w:r w:rsidRPr="002B2ACA" w:rsidDel="007D65C0">
                <w:delText>: FormulaSpreadInformation (0-1)</w:delText>
              </w:r>
              <w:bookmarkStart w:id="2059" w:name="_Toc223714459"/>
              <w:bookmarkStart w:id="2060" w:name="_Toc223719884"/>
              <w:bookmarkEnd w:id="2059"/>
              <w:bookmarkEnd w:id="2060"/>
            </w:del>
          </w:p>
          <w:p w14:paraId="40DCF088" w14:textId="4CD49D75" w:rsidR="00DE4D55" w:rsidRPr="002B2ACA" w:rsidDel="007D65C0" w:rsidRDefault="00DE4D55" w:rsidP="00631B56">
            <w:pPr>
              <w:pStyle w:val="Condition1"/>
              <w:rPr>
                <w:del w:id="2061" w:author="Autor"/>
              </w:rPr>
            </w:pPr>
            <w:del w:id="2062" w:author="Autor">
              <w:r w:rsidRPr="002B2ACA" w:rsidDel="007D65C0">
                <w:delText xml:space="preserve">Must NOT be present if ‘FormulaID’ is Not present. </w:delText>
              </w:r>
              <w:bookmarkStart w:id="2063" w:name="_Toc223714460"/>
              <w:bookmarkStart w:id="2064" w:name="_Toc223719885"/>
              <w:bookmarkEnd w:id="2063"/>
              <w:bookmarkEnd w:id="2064"/>
            </w:del>
          </w:p>
          <w:p w14:paraId="77047954" w14:textId="635479FD" w:rsidR="00DE4D55" w:rsidRPr="002B2ACA" w:rsidDel="007D65C0" w:rsidRDefault="00DE4D55" w:rsidP="00631B56">
            <w:pPr>
              <w:pStyle w:val="Condition1"/>
              <w:rPr>
                <w:del w:id="2065" w:author="Autor"/>
              </w:rPr>
            </w:pPr>
            <w:del w:id="2066" w:author="Autor">
              <w:r w:rsidRPr="002B2ACA" w:rsidDel="007D65C0">
                <w:delText>If ‘FormulaID’ is present then must be present if ‘SpreadAmount’ is a +ve amount, a –ve amount otherwise it must be omitted.</w:delText>
              </w:r>
              <w:bookmarkStart w:id="2067" w:name="_Toc223714461"/>
              <w:bookmarkStart w:id="2068" w:name="_Toc223719886"/>
              <w:bookmarkEnd w:id="2067"/>
              <w:bookmarkEnd w:id="2068"/>
            </w:del>
          </w:p>
        </w:tc>
        <w:bookmarkStart w:id="2069" w:name="_Toc223714462"/>
        <w:bookmarkStart w:id="2070" w:name="_Toc223719887"/>
        <w:bookmarkEnd w:id="2069"/>
        <w:bookmarkEnd w:id="2070"/>
      </w:tr>
      <w:tr w:rsidR="00DE4D55" w:rsidRPr="002B2ACA" w:rsidDel="007D65C0" w14:paraId="55B91C2E" w14:textId="7B824427" w:rsidTr="000B007B">
        <w:trPr>
          <w:gridAfter w:val="1"/>
          <w:cnfStyle w:val="000000100000" w:firstRow="0" w:lastRow="0" w:firstColumn="0" w:lastColumn="0" w:oddVBand="0" w:evenVBand="0" w:oddHBand="1" w:evenHBand="0" w:firstRowFirstColumn="0" w:firstRowLastColumn="0" w:lastRowFirstColumn="0" w:lastRowLastColumn="0"/>
          <w:wAfter w:w="7" w:type="dxa"/>
          <w:del w:id="2071" w:author="Autor"/>
        </w:trPr>
        <w:tc>
          <w:tcPr>
            <w:cnfStyle w:val="000010000000" w:firstRow="0" w:lastRow="0" w:firstColumn="0" w:lastColumn="0" w:oddVBand="1" w:evenVBand="0" w:oddHBand="0" w:evenHBand="0" w:firstRowFirstColumn="0" w:firstRowLastColumn="0" w:lastRowFirstColumn="0" w:lastRowLastColumn="0"/>
            <w:tcW w:w="1327" w:type="dxa"/>
          </w:tcPr>
          <w:p w14:paraId="463107EF" w14:textId="1BB07539" w:rsidR="00DE4D55" w:rsidRPr="002B2ACA" w:rsidDel="007D65C0" w:rsidRDefault="00DE4D55" w:rsidP="00631B56">
            <w:pPr>
              <w:pStyle w:val="CellBody"/>
              <w:rPr>
                <w:del w:id="2072" w:author="Autor"/>
                <w:bCs/>
              </w:rPr>
            </w:pPr>
            <w:del w:id="2073" w:author="Autor">
              <w:r w:rsidRPr="002B2ACA" w:rsidDel="007D65C0">
                <w:rPr>
                  <w:bCs/>
                </w:rPr>
                <w:delText>Spread</w:delText>
              </w:r>
              <w:r w:rsidRPr="002B2ACA" w:rsidDel="007D65C0">
                <w:rPr>
                  <w:bCs/>
                </w:rPr>
                <w:softHyphen/>
                <w:delText>Payer</w:delText>
              </w:r>
              <w:bookmarkStart w:id="2074" w:name="_Toc223714463"/>
              <w:bookmarkStart w:id="2075" w:name="_Toc223719888"/>
              <w:bookmarkEnd w:id="2074"/>
              <w:bookmarkEnd w:id="2075"/>
            </w:del>
          </w:p>
        </w:tc>
        <w:tc>
          <w:tcPr>
            <w:tcW w:w="1293" w:type="dxa"/>
          </w:tcPr>
          <w:p w14:paraId="620A31B1" w14:textId="676AE590"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076" w:author="Autor"/>
              </w:rPr>
            </w:pPr>
            <w:del w:id="2077" w:author="Autor">
              <w:r w:rsidRPr="002B2ACA" w:rsidDel="007D65C0">
                <w:delText>Mandatory</w:delText>
              </w:r>
              <w:bookmarkStart w:id="2078" w:name="_Toc223714464"/>
              <w:bookmarkStart w:id="2079" w:name="_Toc223719889"/>
              <w:bookmarkEnd w:id="2078"/>
              <w:bookmarkEnd w:id="2079"/>
            </w:del>
          </w:p>
        </w:tc>
        <w:tc>
          <w:tcPr>
            <w:cnfStyle w:val="000010000000" w:firstRow="0" w:lastRow="0" w:firstColumn="0" w:lastColumn="0" w:oddVBand="1" w:evenVBand="0" w:oddHBand="0" w:evenHBand="0" w:firstRowFirstColumn="0" w:firstRowLastColumn="0" w:lastRowFirstColumn="0" w:lastRowLastColumn="0"/>
            <w:tcW w:w="1397" w:type="dxa"/>
          </w:tcPr>
          <w:p w14:paraId="3C214A4A" w14:textId="10A19666" w:rsidR="00DE4D55" w:rsidRPr="002B2ACA" w:rsidDel="007D65C0" w:rsidRDefault="00DE4D55" w:rsidP="00631B56">
            <w:pPr>
              <w:pStyle w:val="CellBody"/>
              <w:rPr>
                <w:del w:id="2080" w:author="Autor"/>
              </w:rPr>
            </w:pPr>
            <w:del w:id="2081" w:author="Autor">
              <w:r w:rsidRPr="002B2ACA" w:rsidDel="007D65C0">
                <w:delText>PartyType</w:delText>
              </w:r>
              <w:bookmarkStart w:id="2082" w:name="_Toc223714465"/>
              <w:bookmarkStart w:id="2083" w:name="_Toc223719890"/>
              <w:bookmarkEnd w:id="2082"/>
              <w:bookmarkEnd w:id="2083"/>
            </w:del>
          </w:p>
        </w:tc>
        <w:tc>
          <w:tcPr>
            <w:tcW w:w="1397" w:type="dxa"/>
          </w:tcPr>
          <w:p w14:paraId="642BBD71" w14:textId="5EF4B4BA"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084" w:author="Autor"/>
              </w:rPr>
            </w:pPr>
            <w:del w:id="2085" w:author="Autor">
              <w:r w:rsidRPr="002B2ACA" w:rsidDel="007D65C0">
                <w:delText>Key</w:delText>
              </w:r>
              <w:bookmarkStart w:id="2086" w:name="_Toc223714466"/>
              <w:bookmarkStart w:id="2087" w:name="_Toc223719891"/>
              <w:bookmarkEnd w:id="2086"/>
              <w:bookmarkEnd w:id="2087"/>
            </w:del>
          </w:p>
        </w:tc>
        <w:tc>
          <w:tcPr>
            <w:cnfStyle w:val="000010000000" w:firstRow="0" w:lastRow="0" w:firstColumn="0" w:lastColumn="0" w:oddVBand="1" w:evenVBand="0" w:oddHBand="0" w:evenHBand="0" w:firstRowFirstColumn="0" w:firstRowLastColumn="0" w:lastRowFirstColumn="0" w:lastRowLastColumn="0"/>
            <w:tcW w:w="3930" w:type="dxa"/>
          </w:tcPr>
          <w:p w14:paraId="7D0F799B" w14:textId="074EF7BA" w:rsidR="00DE4D55" w:rsidRPr="002B2ACA" w:rsidDel="007D65C0" w:rsidRDefault="00DE4D55" w:rsidP="00631B56">
            <w:pPr>
              <w:pStyle w:val="CellBody"/>
              <w:rPr>
                <w:del w:id="2088" w:author="Autor"/>
              </w:rPr>
            </w:pPr>
            <w:del w:id="2089" w:author="Autor">
              <w:r w:rsidRPr="002B2ACA" w:rsidDel="007D65C0">
                <w:delText>Must be the “FloatPricePayer”</w:delText>
              </w:r>
              <w:bookmarkStart w:id="2090" w:name="_Toc223714467"/>
              <w:bookmarkStart w:id="2091" w:name="_Toc223719892"/>
              <w:bookmarkEnd w:id="2090"/>
              <w:bookmarkEnd w:id="2091"/>
            </w:del>
          </w:p>
        </w:tc>
        <w:bookmarkStart w:id="2092" w:name="_Toc223714468"/>
        <w:bookmarkStart w:id="2093" w:name="_Toc223719893"/>
        <w:bookmarkEnd w:id="2092"/>
        <w:bookmarkEnd w:id="2093"/>
      </w:tr>
      <w:tr w:rsidR="00DE4D55" w:rsidRPr="002B2ACA" w:rsidDel="007D65C0" w14:paraId="520EB72B" w14:textId="53C4264E" w:rsidTr="000B007B">
        <w:trPr>
          <w:gridAfter w:val="1"/>
          <w:wAfter w:w="7" w:type="dxa"/>
          <w:del w:id="2094" w:author="Autor"/>
        </w:trPr>
        <w:tc>
          <w:tcPr>
            <w:cnfStyle w:val="000010000000" w:firstRow="0" w:lastRow="0" w:firstColumn="0" w:lastColumn="0" w:oddVBand="1" w:evenVBand="0" w:oddHBand="0" w:evenHBand="0" w:firstRowFirstColumn="0" w:firstRowLastColumn="0" w:lastRowFirstColumn="0" w:lastRowLastColumn="0"/>
            <w:tcW w:w="1327" w:type="dxa"/>
          </w:tcPr>
          <w:p w14:paraId="397AE7B4" w14:textId="1D6816E1" w:rsidR="00DE4D55" w:rsidRPr="002B2ACA" w:rsidDel="007D65C0" w:rsidRDefault="00DE4D55" w:rsidP="00631B56">
            <w:pPr>
              <w:pStyle w:val="CellBody"/>
              <w:rPr>
                <w:del w:id="2095" w:author="Autor"/>
                <w:bCs/>
              </w:rPr>
            </w:pPr>
            <w:del w:id="2096" w:author="Autor">
              <w:r w:rsidRPr="002B2ACA" w:rsidDel="007D65C0">
                <w:rPr>
                  <w:bCs/>
                </w:rPr>
                <w:delText>Spread</w:delText>
              </w:r>
              <w:r w:rsidRPr="002B2ACA" w:rsidDel="007D65C0">
                <w:rPr>
                  <w:bCs/>
                </w:rPr>
                <w:softHyphen/>
                <w:delText>Amount</w:delText>
              </w:r>
              <w:bookmarkStart w:id="2097" w:name="_Toc223714469"/>
              <w:bookmarkStart w:id="2098" w:name="_Toc223719894"/>
              <w:bookmarkEnd w:id="2097"/>
              <w:bookmarkEnd w:id="2098"/>
            </w:del>
          </w:p>
        </w:tc>
        <w:tc>
          <w:tcPr>
            <w:tcW w:w="1293" w:type="dxa"/>
          </w:tcPr>
          <w:p w14:paraId="3B17B9CF" w14:textId="3C3AA192"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099" w:author="Autor"/>
              </w:rPr>
            </w:pPr>
            <w:del w:id="2100" w:author="Autor">
              <w:r w:rsidRPr="002B2ACA" w:rsidDel="007D65C0">
                <w:delText>Mandatory</w:delText>
              </w:r>
              <w:bookmarkStart w:id="2101" w:name="_Toc223714470"/>
              <w:bookmarkStart w:id="2102" w:name="_Toc223719895"/>
              <w:bookmarkEnd w:id="2101"/>
              <w:bookmarkEnd w:id="2102"/>
            </w:del>
          </w:p>
        </w:tc>
        <w:tc>
          <w:tcPr>
            <w:cnfStyle w:val="000010000000" w:firstRow="0" w:lastRow="0" w:firstColumn="0" w:lastColumn="0" w:oddVBand="1" w:evenVBand="0" w:oddHBand="0" w:evenHBand="0" w:firstRowFirstColumn="0" w:firstRowLastColumn="0" w:lastRowFirstColumn="0" w:lastRowLastColumn="0"/>
            <w:tcW w:w="1397" w:type="dxa"/>
          </w:tcPr>
          <w:p w14:paraId="184016BD" w14:textId="4DC101C4" w:rsidR="00DE4D55" w:rsidRPr="002B2ACA" w:rsidDel="007D65C0" w:rsidRDefault="00DE4D55" w:rsidP="00631B56">
            <w:pPr>
              <w:pStyle w:val="CellBody"/>
              <w:rPr>
                <w:del w:id="2103" w:author="Autor"/>
              </w:rPr>
            </w:pPr>
            <w:del w:id="2104" w:author="Autor">
              <w:r w:rsidRPr="002B2ACA" w:rsidDel="007D65C0">
                <w:delText>PriceType</w:delText>
              </w:r>
              <w:bookmarkStart w:id="2105" w:name="_Toc223714471"/>
              <w:bookmarkStart w:id="2106" w:name="_Toc223719896"/>
              <w:bookmarkEnd w:id="2105"/>
              <w:bookmarkEnd w:id="2106"/>
            </w:del>
          </w:p>
        </w:tc>
        <w:tc>
          <w:tcPr>
            <w:tcW w:w="1397" w:type="dxa"/>
          </w:tcPr>
          <w:p w14:paraId="6DB510A5" w14:textId="0946FCF8"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107" w:author="Autor"/>
              </w:rPr>
            </w:pPr>
            <w:del w:id="2108" w:author="Autor">
              <w:r w:rsidRPr="002B2ACA" w:rsidDel="007D65C0">
                <w:delText>Key</w:delText>
              </w:r>
              <w:bookmarkStart w:id="2109" w:name="_Toc223714472"/>
              <w:bookmarkStart w:id="2110" w:name="_Toc223719897"/>
              <w:bookmarkEnd w:id="2109"/>
              <w:bookmarkEnd w:id="2110"/>
            </w:del>
          </w:p>
        </w:tc>
        <w:tc>
          <w:tcPr>
            <w:cnfStyle w:val="000010000000" w:firstRow="0" w:lastRow="0" w:firstColumn="0" w:lastColumn="0" w:oddVBand="1" w:evenVBand="0" w:oddHBand="0" w:evenHBand="0" w:firstRowFirstColumn="0" w:firstRowLastColumn="0" w:lastRowFirstColumn="0" w:lastRowLastColumn="0"/>
            <w:tcW w:w="3930" w:type="dxa"/>
          </w:tcPr>
          <w:p w14:paraId="564C8ECA" w14:textId="1A8AA40C" w:rsidR="00DE4D55" w:rsidRPr="002B2ACA" w:rsidDel="007D65C0" w:rsidRDefault="00DE4D55" w:rsidP="00631B56">
            <w:pPr>
              <w:pStyle w:val="CellBody"/>
              <w:rPr>
                <w:del w:id="2111" w:author="Autor"/>
              </w:rPr>
            </w:pPr>
            <w:del w:id="2112" w:author="Autor">
              <w:r w:rsidRPr="002B2ACA" w:rsidDel="007D65C0">
                <w:delText>Can be a positive or negative value.</w:delText>
              </w:r>
              <w:bookmarkStart w:id="2113" w:name="_Toc223714473"/>
              <w:bookmarkStart w:id="2114" w:name="_Toc223719898"/>
              <w:bookmarkEnd w:id="2113"/>
              <w:bookmarkEnd w:id="2114"/>
            </w:del>
          </w:p>
        </w:tc>
        <w:bookmarkStart w:id="2115" w:name="_Toc223714474"/>
        <w:bookmarkStart w:id="2116" w:name="_Toc223719899"/>
        <w:bookmarkEnd w:id="2115"/>
        <w:bookmarkEnd w:id="2116"/>
      </w:tr>
      <w:tr w:rsidR="00DE4D55" w:rsidRPr="002B2ACA" w:rsidDel="007D65C0" w14:paraId="4EC2A43F" w14:textId="2DD06A6B" w:rsidTr="000B007B">
        <w:trPr>
          <w:gridAfter w:val="1"/>
          <w:cnfStyle w:val="000000100000" w:firstRow="0" w:lastRow="0" w:firstColumn="0" w:lastColumn="0" w:oddVBand="0" w:evenVBand="0" w:oddHBand="1" w:evenHBand="0" w:firstRowFirstColumn="0" w:firstRowLastColumn="0" w:lastRowFirstColumn="0" w:lastRowLastColumn="0"/>
          <w:wAfter w:w="7" w:type="dxa"/>
          <w:del w:id="2117" w:author="Autor"/>
        </w:trPr>
        <w:tc>
          <w:tcPr>
            <w:cnfStyle w:val="000010000000" w:firstRow="0" w:lastRow="0" w:firstColumn="0" w:lastColumn="0" w:oddVBand="1" w:evenVBand="0" w:oddHBand="0" w:evenHBand="0" w:firstRowFirstColumn="0" w:firstRowLastColumn="0" w:lastRowFirstColumn="0" w:lastRowLastColumn="0"/>
            <w:tcW w:w="1327" w:type="dxa"/>
          </w:tcPr>
          <w:p w14:paraId="1995DA05" w14:textId="06E413FD" w:rsidR="00DE4D55" w:rsidRPr="002B2ACA" w:rsidDel="007D65C0" w:rsidRDefault="00DE4D55" w:rsidP="00631B56">
            <w:pPr>
              <w:pStyle w:val="CellBody"/>
              <w:rPr>
                <w:del w:id="2118" w:author="Autor"/>
                <w:bCs/>
              </w:rPr>
            </w:pPr>
            <w:del w:id="2119" w:author="Autor">
              <w:r w:rsidRPr="002B2ACA" w:rsidDel="007D65C0">
                <w:rPr>
                  <w:bCs/>
                </w:rPr>
                <w:delText>Spread</w:delText>
              </w:r>
              <w:r w:rsidRPr="002B2ACA" w:rsidDel="007D65C0">
                <w:rPr>
                  <w:bCs/>
                </w:rPr>
                <w:softHyphen/>
                <w:delText>Currency</w:delText>
              </w:r>
              <w:r w:rsidRPr="002B2ACA" w:rsidDel="007D65C0">
                <w:rPr>
                  <w:bCs/>
                </w:rPr>
                <w:softHyphen/>
                <w:delText>Unit</w:delText>
              </w:r>
              <w:bookmarkStart w:id="2120" w:name="_Toc223714475"/>
              <w:bookmarkStart w:id="2121" w:name="_Toc223719900"/>
              <w:bookmarkEnd w:id="2120"/>
              <w:bookmarkEnd w:id="2121"/>
            </w:del>
          </w:p>
        </w:tc>
        <w:tc>
          <w:tcPr>
            <w:tcW w:w="1293" w:type="dxa"/>
          </w:tcPr>
          <w:p w14:paraId="24D9ACC9" w14:textId="76262FCF"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122" w:author="Autor"/>
              </w:rPr>
            </w:pPr>
            <w:del w:id="2123" w:author="Autor">
              <w:r w:rsidRPr="002B2ACA" w:rsidDel="007D65C0">
                <w:delText>Conditional</w:delText>
              </w:r>
              <w:bookmarkStart w:id="2124" w:name="_Toc223714476"/>
              <w:bookmarkStart w:id="2125" w:name="_Toc223719901"/>
              <w:bookmarkEnd w:id="2124"/>
              <w:bookmarkEnd w:id="2125"/>
            </w:del>
          </w:p>
        </w:tc>
        <w:tc>
          <w:tcPr>
            <w:cnfStyle w:val="000010000000" w:firstRow="0" w:lastRow="0" w:firstColumn="0" w:lastColumn="0" w:oddVBand="1" w:evenVBand="0" w:oddHBand="0" w:evenHBand="0" w:firstRowFirstColumn="0" w:firstRowLastColumn="0" w:lastRowFirstColumn="0" w:lastRowLastColumn="0"/>
            <w:tcW w:w="1397" w:type="dxa"/>
          </w:tcPr>
          <w:p w14:paraId="4DC672FC" w14:textId="071609B9" w:rsidR="00DE4D55" w:rsidRPr="002B2ACA" w:rsidDel="007D65C0" w:rsidRDefault="00DE4D55" w:rsidP="00631B56">
            <w:pPr>
              <w:pStyle w:val="CellBody"/>
              <w:rPr>
                <w:del w:id="2126" w:author="Autor"/>
              </w:rPr>
            </w:pPr>
            <w:del w:id="2127" w:author="Autor">
              <w:r w:rsidRPr="002B2ACA" w:rsidDel="007D65C0">
                <w:delText>CurrencyCodeType</w:delText>
              </w:r>
              <w:bookmarkStart w:id="2128" w:name="_Toc223714477"/>
              <w:bookmarkStart w:id="2129" w:name="_Toc223719902"/>
              <w:bookmarkEnd w:id="2128"/>
              <w:bookmarkEnd w:id="2129"/>
            </w:del>
          </w:p>
        </w:tc>
        <w:tc>
          <w:tcPr>
            <w:tcW w:w="1397" w:type="dxa"/>
          </w:tcPr>
          <w:p w14:paraId="513610D3" w14:textId="045A7D8D"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130" w:author="Autor"/>
              </w:rPr>
            </w:pPr>
            <w:del w:id="2131" w:author="Autor">
              <w:r w:rsidRPr="002B2ACA" w:rsidDel="007D65C0">
                <w:delText>Key</w:delText>
              </w:r>
              <w:bookmarkStart w:id="2132" w:name="_Toc223714478"/>
              <w:bookmarkStart w:id="2133" w:name="_Toc223719903"/>
              <w:bookmarkEnd w:id="2132"/>
              <w:bookmarkEnd w:id="2133"/>
            </w:del>
          </w:p>
        </w:tc>
        <w:tc>
          <w:tcPr>
            <w:cnfStyle w:val="000010000000" w:firstRow="0" w:lastRow="0" w:firstColumn="0" w:lastColumn="0" w:oddVBand="1" w:evenVBand="0" w:oddHBand="0" w:evenHBand="0" w:firstRowFirstColumn="0" w:firstRowLastColumn="0" w:lastRowFirstColumn="0" w:lastRowLastColumn="0"/>
            <w:tcW w:w="3930" w:type="dxa"/>
          </w:tcPr>
          <w:p w14:paraId="22306258" w14:textId="7A837392" w:rsidR="00DE4D55" w:rsidRPr="002B2ACA" w:rsidDel="007D65C0" w:rsidRDefault="00DE4D55" w:rsidP="00631B56">
            <w:pPr>
              <w:pStyle w:val="CellBody"/>
              <w:rPr>
                <w:del w:id="2134" w:author="Autor"/>
              </w:rPr>
            </w:pPr>
            <w:del w:id="2135" w:author="Autor">
              <w:r w:rsidRPr="002B2ACA" w:rsidDel="007D65C0">
                <w:delText xml:space="preserve">If ‘SpreadCurrencyUnit’ &lt;&gt; ‘SettlementCurrency’ which is contained in the ‘Currency’ field in the TradeConfirmation section then this field: </w:delText>
              </w:r>
              <w:bookmarkStart w:id="2136" w:name="_Toc223714479"/>
              <w:bookmarkStart w:id="2137" w:name="_Toc223719904"/>
              <w:bookmarkEnd w:id="2136"/>
              <w:bookmarkEnd w:id="2137"/>
            </w:del>
          </w:p>
          <w:p w14:paraId="35398ED4" w14:textId="2FED9122" w:rsidR="00DE4D55" w:rsidRPr="002B2ACA" w:rsidDel="007D65C0" w:rsidRDefault="00DE4D55" w:rsidP="00631B56">
            <w:pPr>
              <w:pStyle w:val="CellBody"/>
              <w:rPr>
                <w:del w:id="2138" w:author="Autor"/>
              </w:rPr>
            </w:pPr>
            <w:del w:id="2139" w:author="Autor">
              <w:r w:rsidRPr="002B2ACA" w:rsidDel="007D65C0">
                <w:delText>1) must be Mandatory and Key</w:delText>
              </w:r>
              <w:bookmarkStart w:id="2140" w:name="_Toc223714480"/>
              <w:bookmarkStart w:id="2141" w:name="_Toc223719905"/>
              <w:bookmarkEnd w:id="2140"/>
              <w:bookmarkEnd w:id="2141"/>
            </w:del>
          </w:p>
          <w:p w14:paraId="7C293214" w14:textId="4AE8BCB6" w:rsidR="00DE4D55" w:rsidRPr="002B2ACA" w:rsidDel="007D65C0" w:rsidRDefault="00DE4D55" w:rsidP="00631B56">
            <w:pPr>
              <w:pStyle w:val="CellBody"/>
              <w:rPr>
                <w:del w:id="2142" w:author="Autor"/>
              </w:rPr>
            </w:pPr>
            <w:del w:id="2143" w:author="Autor">
              <w:r w:rsidRPr="002B2ACA" w:rsidDel="007D65C0">
                <w:delText>Otherwise</w:delText>
              </w:r>
              <w:bookmarkStart w:id="2144" w:name="_Toc223714481"/>
              <w:bookmarkStart w:id="2145" w:name="_Toc223719906"/>
              <w:bookmarkEnd w:id="2144"/>
              <w:bookmarkEnd w:id="2145"/>
            </w:del>
          </w:p>
          <w:p w14:paraId="53732C04" w14:textId="5539C3ED" w:rsidR="00DE4D55" w:rsidRPr="002B2ACA" w:rsidDel="007D65C0" w:rsidRDefault="00DE4D55" w:rsidP="00631B56">
            <w:pPr>
              <w:pStyle w:val="CellBody"/>
              <w:rPr>
                <w:del w:id="2146" w:author="Autor"/>
              </w:rPr>
            </w:pPr>
            <w:del w:id="2147" w:author="Autor">
              <w:r w:rsidRPr="002B2ACA" w:rsidDel="007D65C0">
                <w:delText xml:space="preserve">2) it must be omitted. </w:delText>
              </w:r>
              <w:bookmarkStart w:id="2148" w:name="_Toc223714482"/>
              <w:bookmarkStart w:id="2149" w:name="_Toc223719907"/>
              <w:bookmarkEnd w:id="2148"/>
              <w:bookmarkEnd w:id="2149"/>
            </w:del>
          </w:p>
          <w:p w14:paraId="046C6DF3" w14:textId="3526D544" w:rsidR="00DE4D55" w:rsidRPr="002B2ACA" w:rsidDel="007D65C0" w:rsidRDefault="00DE4D55" w:rsidP="00631B56">
            <w:pPr>
              <w:pStyle w:val="CellBody"/>
              <w:rPr>
                <w:del w:id="2150" w:author="Autor"/>
                <w:color w:val="FF0000"/>
              </w:rPr>
            </w:pPr>
            <w:del w:id="2151" w:author="Autor">
              <w:r w:rsidRPr="002B2ACA" w:rsidDel="007D65C0">
                <w:delText>Note: The spread must always be in the Notional Capacity Unit</w:delText>
              </w:r>
              <w:bookmarkStart w:id="2152" w:name="_Toc223714483"/>
              <w:bookmarkStart w:id="2153" w:name="_Toc223719908"/>
              <w:bookmarkEnd w:id="2152"/>
              <w:bookmarkEnd w:id="2153"/>
            </w:del>
          </w:p>
        </w:tc>
        <w:bookmarkStart w:id="2154" w:name="_Toc223714484"/>
        <w:bookmarkStart w:id="2155" w:name="_Toc223719909"/>
        <w:bookmarkEnd w:id="2154"/>
        <w:bookmarkEnd w:id="2155"/>
      </w:tr>
      <w:tr w:rsidR="00DE4D55" w:rsidRPr="002B2ACA" w:rsidDel="007D65C0" w14:paraId="7D333348" w14:textId="698E3680" w:rsidTr="000B007B">
        <w:trPr>
          <w:gridAfter w:val="1"/>
          <w:wAfter w:w="7" w:type="dxa"/>
          <w:del w:id="2156"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C23DBBB" w14:textId="055C3A47" w:rsidR="00DE4D55" w:rsidRPr="002B2ACA" w:rsidDel="007D65C0" w:rsidRDefault="00DE4D55" w:rsidP="00631B56">
            <w:pPr>
              <w:pStyle w:val="CellBody"/>
              <w:keepNext/>
              <w:rPr>
                <w:del w:id="2157" w:author="Autor"/>
              </w:rPr>
            </w:pPr>
            <w:del w:id="2158" w:author="Autor">
              <w:r w:rsidRPr="002B2ACA" w:rsidDel="007D65C0">
                <w:rPr>
                  <w:rStyle w:val="XSDSectionTitle"/>
                </w:rPr>
                <w:delText>Conditional Section below FormulaSpreadInformation</w:delText>
              </w:r>
              <w:r w:rsidRPr="002B2ACA" w:rsidDel="007D65C0">
                <w:delText>: FXInformation (0-1)</w:delText>
              </w:r>
              <w:bookmarkStart w:id="2159" w:name="_Toc223714485"/>
              <w:bookmarkStart w:id="2160" w:name="_Toc223719910"/>
              <w:bookmarkEnd w:id="2159"/>
              <w:bookmarkEnd w:id="2160"/>
            </w:del>
          </w:p>
          <w:p w14:paraId="26B15C6B" w14:textId="7BC5AD17" w:rsidR="00DE4D55" w:rsidRPr="002B2ACA" w:rsidDel="007D65C0" w:rsidRDefault="00DE4D55" w:rsidP="00631B56">
            <w:pPr>
              <w:pStyle w:val="Condition1"/>
              <w:rPr>
                <w:del w:id="2161" w:author="Autor"/>
              </w:rPr>
            </w:pPr>
            <w:del w:id="2162" w:author="Autor">
              <w:r w:rsidRPr="002B2ACA" w:rsidDel="007D65C0">
                <w:delText>Must be present if ‘SpreadCurrencyUnit’ is present otherwise must not be present.</w:delText>
              </w:r>
              <w:bookmarkStart w:id="2163" w:name="_Toc223714486"/>
              <w:bookmarkStart w:id="2164" w:name="_Toc223719911"/>
              <w:bookmarkEnd w:id="2163"/>
              <w:bookmarkEnd w:id="2164"/>
            </w:del>
          </w:p>
        </w:tc>
        <w:bookmarkStart w:id="2165" w:name="_Toc223714487"/>
        <w:bookmarkStart w:id="2166" w:name="_Toc223719912"/>
        <w:bookmarkEnd w:id="2165"/>
        <w:bookmarkEnd w:id="2166"/>
      </w:tr>
      <w:tr w:rsidR="00E8389D" w:rsidRPr="002B2ACA" w:rsidDel="007D65C0" w14:paraId="29F2272F" w14:textId="169CC316" w:rsidTr="000B007B">
        <w:trPr>
          <w:gridAfter w:val="1"/>
          <w:cnfStyle w:val="000000100000" w:firstRow="0" w:lastRow="0" w:firstColumn="0" w:lastColumn="0" w:oddVBand="0" w:evenVBand="0" w:oddHBand="1" w:evenHBand="0" w:firstRowFirstColumn="0" w:firstRowLastColumn="0" w:lastRowFirstColumn="0" w:lastRowLastColumn="0"/>
          <w:wAfter w:w="7" w:type="dxa"/>
          <w:del w:id="2167"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F96444F" w14:textId="49A23832" w:rsidR="00E8389D" w:rsidRPr="006159E6" w:rsidDel="007D65C0" w:rsidRDefault="00E8389D" w:rsidP="00AC704E">
            <w:pPr>
              <w:pStyle w:val="CellBody"/>
              <w:keepNext/>
              <w:rPr>
                <w:del w:id="2168" w:author="Autor"/>
              </w:rPr>
            </w:pPr>
            <w:del w:id="2169" w:author="Autor">
              <w:r w:rsidRPr="006159E6" w:rsidDel="007D65C0">
                <w:rPr>
                  <w:rStyle w:val="XSDSectionTitle"/>
                </w:rPr>
                <w:delText>FXInformation/XSD choice</w:delText>
              </w:r>
              <w:r w:rsidRPr="006159E6" w:rsidDel="007D65C0">
                <w:delText>: mandatory section</w:delText>
              </w:r>
              <w:bookmarkStart w:id="2170" w:name="_Toc223714488"/>
              <w:bookmarkStart w:id="2171" w:name="_Toc223719913"/>
              <w:bookmarkEnd w:id="2170"/>
              <w:bookmarkEnd w:id="2171"/>
            </w:del>
          </w:p>
          <w:p w14:paraId="12C74658" w14:textId="54C92A6B" w:rsidR="00E8389D" w:rsidRPr="006159E6" w:rsidDel="007D65C0" w:rsidRDefault="00E8389D" w:rsidP="00E8389D">
            <w:pPr>
              <w:pStyle w:val="CellBody"/>
              <w:rPr>
                <w:del w:id="2172" w:author="Autor"/>
                <w:rStyle w:val="Fett"/>
              </w:rPr>
            </w:pPr>
            <w:del w:id="2173" w:author="Autor">
              <w:r w:rsidRPr="006159E6" w:rsidDel="007D65C0">
                <w:rPr>
                  <w:rStyle w:val="Fett"/>
                </w:rPr>
                <w:delText>Choices:</w:delText>
              </w:r>
              <w:bookmarkStart w:id="2174" w:name="_Toc223714489"/>
              <w:bookmarkStart w:id="2175" w:name="_Toc223719914"/>
              <w:bookmarkEnd w:id="2174"/>
              <w:bookmarkEnd w:id="2175"/>
            </w:del>
          </w:p>
          <w:p w14:paraId="01E267ED" w14:textId="2C6511ED" w:rsidR="00E8389D" w:rsidRPr="006159E6" w:rsidDel="007D65C0" w:rsidRDefault="00E8389D" w:rsidP="00E8389D">
            <w:pPr>
              <w:pStyle w:val="Condition1"/>
              <w:numPr>
                <w:ilvl w:val="0"/>
                <w:numId w:val="45"/>
              </w:numPr>
              <w:tabs>
                <w:tab w:val="clear" w:pos="284"/>
                <w:tab w:val="left" w:pos="227"/>
                <w:tab w:val="left" w:pos="454"/>
              </w:tabs>
              <w:rPr>
                <w:del w:id="2176" w:author="Autor"/>
              </w:rPr>
            </w:pPr>
            <w:del w:id="2177" w:author="Autor">
              <w:r w:rsidRPr="006159E6" w:rsidDel="007D65C0">
                <w:delText xml:space="preserve">If ‘FXReference’ is present, then ‘FXMethod’ must also be present and ‘FXRate’ must be omitted. </w:delText>
              </w:r>
              <w:bookmarkStart w:id="2178" w:name="_Toc223714490"/>
              <w:bookmarkStart w:id="2179" w:name="_Toc223719915"/>
              <w:bookmarkEnd w:id="2178"/>
              <w:bookmarkEnd w:id="2179"/>
            </w:del>
          </w:p>
          <w:p w14:paraId="3223FEC9" w14:textId="4E9DCBB5" w:rsidR="00E8389D" w:rsidRPr="002B2ACA" w:rsidDel="007D65C0" w:rsidRDefault="00E8389D" w:rsidP="00E8389D">
            <w:pPr>
              <w:pStyle w:val="Condition1"/>
              <w:rPr>
                <w:del w:id="2180" w:author="Autor"/>
                <w:rStyle w:val="XSDSectionTitle"/>
              </w:rPr>
            </w:pPr>
            <w:del w:id="2181" w:author="Autor">
              <w:r w:rsidRPr="006159E6" w:rsidDel="007D65C0">
                <w:delText>Else, ‘FXRate’ is mandatory and ‘FXReference’ and ‘FXMethod’ must be omitted.</w:delText>
              </w:r>
              <w:bookmarkStart w:id="2182" w:name="_Toc223714491"/>
              <w:bookmarkStart w:id="2183" w:name="_Toc223719916"/>
              <w:bookmarkEnd w:id="2182"/>
              <w:bookmarkEnd w:id="2183"/>
            </w:del>
          </w:p>
        </w:tc>
        <w:bookmarkStart w:id="2184" w:name="_Toc223714492"/>
        <w:bookmarkStart w:id="2185" w:name="_Toc223719917"/>
        <w:bookmarkEnd w:id="2184"/>
        <w:bookmarkEnd w:id="2185"/>
      </w:tr>
      <w:tr w:rsidR="00DE4D55" w:rsidRPr="002B2ACA" w:rsidDel="007D65C0" w14:paraId="2506927B" w14:textId="42A49AE6" w:rsidTr="000B007B">
        <w:trPr>
          <w:gridAfter w:val="1"/>
          <w:wAfter w:w="7" w:type="dxa"/>
          <w:del w:id="2186" w:author="Autor"/>
        </w:trPr>
        <w:tc>
          <w:tcPr>
            <w:cnfStyle w:val="000010000000" w:firstRow="0" w:lastRow="0" w:firstColumn="0" w:lastColumn="0" w:oddVBand="1" w:evenVBand="0" w:oddHBand="0" w:evenHBand="0" w:firstRowFirstColumn="0" w:firstRowLastColumn="0" w:lastRowFirstColumn="0" w:lastRowLastColumn="0"/>
            <w:tcW w:w="1327" w:type="dxa"/>
          </w:tcPr>
          <w:p w14:paraId="30435D20" w14:textId="4B139CE9" w:rsidR="00DE4D55" w:rsidRPr="002B2ACA" w:rsidDel="007D65C0" w:rsidRDefault="00DE4D55" w:rsidP="00631B56">
            <w:pPr>
              <w:pStyle w:val="CellBody"/>
              <w:rPr>
                <w:del w:id="2187" w:author="Autor"/>
                <w:bCs/>
              </w:rPr>
            </w:pPr>
            <w:del w:id="2188" w:author="Autor">
              <w:r w:rsidRPr="002B2ACA" w:rsidDel="007D65C0">
                <w:rPr>
                  <w:bCs/>
                </w:rPr>
                <w:delText>FX</w:delText>
              </w:r>
              <w:r w:rsidRPr="002B2ACA" w:rsidDel="007D65C0">
                <w:rPr>
                  <w:bCs/>
                </w:rPr>
                <w:softHyphen/>
                <w:delText>Reference</w:delText>
              </w:r>
              <w:bookmarkStart w:id="2189" w:name="_Toc223714493"/>
              <w:bookmarkStart w:id="2190" w:name="_Toc223719918"/>
              <w:bookmarkEnd w:id="2189"/>
              <w:bookmarkEnd w:id="2190"/>
            </w:del>
          </w:p>
        </w:tc>
        <w:tc>
          <w:tcPr>
            <w:tcW w:w="1293" w:type="dxa"/>
          </w:tcPr>
          <w:p w14:paraId="235853CB" w14:textId="6381F273" w:rsidR="00DE4D55" w:rsidRPr="002B2ACA" w:rsidDel="007D65C0" w:rsidRDefault="00E8389D" w:rsidP="00631B56">
            <w:pPr>
              <w:pStyle w:val="CellBody"/>
              <w:cnfStyle w:val="000000000000" w:firstRow="0" w:lastRow="0" w:firstColumn="0" w:lastColumn="0" w:oddVBand="0" w:evenVBand="0" w:oddHBand="0" w:evenHBand="0" w:firstRowFirstColumn="0" w:firstRowLastColumn="0" w:lastRowFirstColumn="0" w:lastRowLastColumn="0"/>
              <w:rPr>
                <w:del w:id="2191" w:author="Autor"/>
              </w:rPr>
            </w:pPr>
            <w:del w:id="2192" w:author="Autor">
              <w:r w:rsidDel="007D65C0">
                <w:delText>Mandatory in choice</w:delText>
              </w:r>
              <w:bookmarkStart w:id="2193" w:name="_Toc223714494"/>
              <w:bookmarkStart w:id="2194" w:name="_Toc223719919"/>
              <w:bookmarkEnd w:id="2193"/>
              <w:bookmarkEnd w:id="2194"/>
            </w:del>
          </w:p>
        </w:tc>
        <w:tc>
          <w:tcPr>
            <w:cnfStyle w:val="000010000000" w:firstRow="0" w:lastRow="0" w:firstColumn="0" w:lastColumn="0" w:oddVBand="1" w:evenVBand="0" w:oddHBand="0" w:evenHBand="0" w:firstRowFirstColumn="0" w:firstRowLastColumn="0" w:lastRowFirstColumn="0" w:lastRowLastColumn="0"/>
            <w:tcW w:w="1397" w:type="dxa"/>
          </w:tcPr>
          <w:p w14:paraId="0E934AF2" w14:textId="0D6DA4B7" w:rsidR="00DE4D55" w:rsidRPr="002B2ACA" w:rsidDel="007D65C0" w:rsidRDefault="00DE4D55" w:rsidP="00631B56">
            <w:pPr>
              <w:pStyle w:val="CellBody"/>
              <w:rPr>
                <w:del w:id="2195" w:author="Autor"/>
              </w:rPr>
            </w:pPr>
            <w:del w:id="2196" w:author="Autor">
              <w:r w:rsidRPr="002B2ACA" w:rsidDel="007D65C0">
                <w:delText>FXReference</w:delText>
              </w:r>
              <w:r w:rsidRPr="002B2ACA" w:rsidDel="007D65C0">
                <w:softHyphen/>
                <w:delText>Type</w:delText>
              </w:r>
              <w:bookmarkStart w:id="2197" w:name="_Toc223714495"/>
              <w:bookmarkStart w:id="2198" w:name="_Toc223719920"/>
              <w:bookmarkEnd w:id="2197"/>
              <w:bookmarkEnd w:id="2198"/>
            </w:del>
          </w:p>
        </w:tc>
        <w:tc>
          <w:tcPr>
            <w:tcW w:w="1397" w:type="dxa"/>
          </w:tcPr>
          <w:p w14:paraId="43AEE23B" w14:textId="4A00C7B7"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199" w:author="Autor"/>
              </w:rPr>
            </w:pPr>
            <w:del w:id="2200" w:author="Autor">
              <w:r w:rsidRPr="002B2ACA" w:rsidDel="007D65C0">
                <w:delText>Key</w:delText>
              </w:r>
              <w:bookmarkStart w:id="2201" w:name="_Toc223714496"/>
              <w:bookmarkStart w:id="2202" w:name="_Toc223719921"/>
              <w:bookmarkEnd w:id="2201"/>
              <w:bookmarkEnd w:id="2202"/>
            </w:del>
          </w:p>
        </w:tc>
        <w:tc>
          <w:tcPr>
            <w:cnfStyle w:val="000010000000" w:firstRow="0" w:lastRow="0" w:firstColumn="0" w:lastColumn="0" w:oddVBand="1" w:evenVBand="0" w:oddHBand="0" w:evenHBand="0" w:firstRowFirstColumn="0" w:firstRowLastColumn="0" w:lastRowFirstColumn="0" w:lastRowLastColumn="0"/>
            <w:tcW w:w="3930" w:type="dxa"/>
          </w:tcPr>
          <w:p w14:paraId="2729D3BE" w14:textId="1877F60B" w:rsidR="00DE4D55" w:rsidRPr="002B2ACA" w:rsidDel="007D65C0" w:rsidRDefault="00DE4D55" w:rsidP="00631B56">
            <w:pPr>
              <w:pStyle w:val="CellBody"/>
              <w:rPr>
                <w:del w:id="2203" w:author="Autor"/>
              </w:rPr>
            </w:pPr>
            <w:del w:id="2204" w:author="Autor">
              <w:r w:rsidRPr="002B2ACA" w:rsidDel="007D65C0">
                <w:delText xml:space="preserve">Conversion rate from the SpreadCurrencyUnit to the SettlementCurrencyUnit for the deal. </w:delText>
              </w:r>
              <w:bookmarkStart w:id="2205" w:name="_Toc223714497"/>
              <w:bookmarkStart w:id="2206" w:name="_Toc223719922"/>
              <w:bookmarkEnd w:id="2205"/>
              <w:bookmarkEnd w:id="2206"/>
            </w:del>
          </w:p>
          <w:p w14:paraId="0AACDF7E" w14:textId="62E33CE9" w:rsidR="00DE4D55" w:rsidRPr="002B2ACA" w:rsidDel="007D65C0" w:rsidRDefault="00DE4D55" w:rsidP="00631B56">
            <w:pPr>
              <w:pStyle w:val="CellBody"/>
              <w:rPr>
                <w:del w:id="2207" w:author="Autor"/>
                <w:color w:val="FF0000"/>
              </w:rPr>
            </w:pPr>
            <w:del w:id="2208" w:author="Autor">
              <w:r w:rsidRPr="002B2ACA" w:rsidDel="007D65C0">
                <w:delText>Note: this is NOT the conversion to the Index Currency Unit for the Commodity Reference but to the SettlementCurrencyUnit. Must be present if Spread Information FX Rate is NOT present.</w:delText>
              </w:r>
              <w:bookmarkStart w:id="2209" w:name="_Toc223714498"/>
              <w:bookmarkStart w:id="2210" w:name="_Toc223719923"/>
              <w:bookmarkEnd w:id="2209"/>
              <w:bookmarkEnd w:id="2210"/>
            </w:del>
          </w:p>
        </w:tc>
        <w:bookmarkStart w:id="2211" w:name="_Toc223714499"/>
        <w:bookmarkStart w:id="2212" w:name="_Toc223719924"/>
        <w:bookmarkEnd w:id="2211"/>
        <w:bookmarkEnd w:id="2212"/>
      </w:tr>
      <w:tr w:rsidR="00DE4D55" w:rsidRPr="002B2ACA" w:rsidDel="007D65C0" w14:paraId="2774847F" w14:textId="157E8D3C" w:rsidTr="000B007B">
        <w:trPr>
          <w:gridAfter w:val="1"/>
          <w:cnfStyle w:val="000000100000" w:firstRow="0" w:lastRow="0" w:firstColumn="0" w:lastColumn="0" w:oddVBand="0" w:evenVBand="0" w:oddHBand="1" w:evenHBand="0" w:firstRowFirstColumn="0" w:firstRowLastColumn="0" w:lastRowFirstColumn="0" w:lastRowLastColumn="0"/>
          <w:wAfter w:w="7" w:type="dxa"/>
          <w:del w:id="2213" w:author="Autor"/>
        </w:trPr>
        <w:tc>
          <w:tcPr>
            <w:cnfStyle w:val="000010000000" w:firstRow="0" w:lastRow="0" w:firstColumn="0" w:lastColumn="0" w:oddVBand="1" w:evenVBand="0" w:oddHBand="0" w:evenHBand="0" w:firstRowFirstColumn="0" w:firstRowLastColumn="0" w:lastRowFirstColumn="0" w:lastRowLastColumn="0"/>
            <w:tcW w:w="1327" w:type="dxa"/>
          </w:tcPr>
          <w:p w14:paraId="082E4AE2" w14:textId="40750909" w:rsidR="00DE4D55" w:rsidRPr="002B2ACA" w:rsidDel="007D65C0" w:rsidRDefault="00DE4D55" w:rsidP="00631B56">
            <w:pPr>
              <w:pStyle w:val="CellBody"/>
              <w:rPr>
                <w:del w:id="2214" w:author="Autor"/>
                <w:bCs/>
              </w:rPr>
            </w:pPr>
            <w:del w:id="2215" w:author="Autor">
              <w:r w:rsidRPr="002B2ACA" w:rsidDel="007D65C0">
                <w:rPr>
                  <w:bCs/>
                </w:rPr>
                <w:delText>FX</w:delText>
              </w:r>
              <w:r w:rsidRPr="002B2ACA" w:rsidDel="007D65C0">
                <w:rPr>
                  <w:bCs/>
                </w:rPr>
                <w:softHyphen/>
                <w:delText>Method</w:delText>
              </w:r>
              <w:bookmarkStart w:id="2216" w:name="_Toc223714500"/>
              <w:bookmarkStart w:id="2217" w:name="_Toc223719925"/>
              <w:bookmarkEnd w:id="2216"/>
              <w:bookmarkEnd w:id="2217"/>
            </w:del>
          </w:p>
        </w:tc>
        <w:tc>
          <w:tcPr>
            <w:tcW w:w="1293" w:type="dxa"/>
          </w:tcPr>
          <w:p w14:paraId="72FB7D8A" w14:textId="45A51839" w:rsidR="00DE4D55" w:rsidRPr="002B2ACA" w:rsidDel="007D65C0" w:rsidRDefault="00E8389D" w:rsidP="00631B56">
            <w:pPr>
              <w:pStyle w:val="CellBody"/>
              <w:cnfStyle w:val="000000100000" w:firstRow="0" w:lastRow="0" w:firstColumn="0" w:lastColumn="0" w:oddVBand="0" w:evenVBand="0" w:oddHBand="1" w:evenHBand="0" w:firstRowFirstColumn="0" w:firstRowLastColumn="0" w:lastRowFirstColumn="0" w:lastRowLastColumn="0"/>
              <w:rPr>
                <w:del w:id="2218" w:author="Autor"/>
              </w:rPr>
            </w:pPr>
            <w:del w:id="2219" w:author="Autor">
              <w:r w:rsidDel="007D65C0">
                <w:delText>Mandatory in choice</w:delText>
              </w:r>
              <w:bookmarkStart w:id="2220" w:name="_Toc223714501"/>
              <w:bookmarkStart w:id="2221" w:name="_Toc223719926"/>
              <w:bookmarkEnd w:id="2220"/>
              <w:bookmarkEnd w:id="2221"/>
            </w:del>
          </w:p>
        </w:tc>
        <w:tc>
          <w:tcPr>
            <w:cnfStyle w:val="000010000000" w:firstRow="0" w:lastRow="0" w:firstColumn="0" w:lastColumn="0" w:oddVBand="1" w:evenVBand="0" w:oddHBand="0" w:evenHBand="0" w:firstRowFirstColumn="0" w:firstRowLastColumn="0" w:lastRowFirstColumn="0" w:lastRowLastColumn="0"/>
            <w:tcW w:w="1397" w:type="dxa"/>
          </w:tcPr>
          <w:p w14:paraId="350C153D" w14:textId="2AFF084F" w:rsidR="00DE4D55" w:rsidRPr="002B2ACA" w:rsidDel="007D65C0" w:rsidRDefault="00DE4D55" w:rsidP="00631B56">
            <w:pPr>
              <w:pStyle w:val="CellBody"/>
              <w:rPr>
                <w:del w:id="2222" w:author="Autor"/>
              </w:rPr>
            </w:pPr>
            <w:del w:id="2223" w:author="Autor">
              <w:r w:rsidRPr="002B2ACA" w:rsidDel="007D65C0">
                <w:delText>FXConversion</w:delText>
              </w:r>
              <w:r w:rsidDel="007D65C0">
                <w:softHyphen/>
              </w:r>
              <w:r w:rsidRPr="002B2ACA" w:rsidDel="007D65C0">
                <w:delText>MethodType</w:delText>
              </w:r>
              <w:bookmarkStart w:id="2224" w:name="_Toc223714502"/>
              <w:bookmarkStart w:id="2225" w:name="_Toc223719927"/>
              <w:bookmarkEnd w:id="2224"/>
              <w:bookmarkEnd w:id="2225"/>
            </w:del>
          </w:p>
        </w:tc>
        <w:tc>
          <w:tcPr>
            <w:tcW w:w="1397" w:type="dxa"/>
          </w:tcPr>
          <w:p w14:paraId="2B97939D" w14:textId="1DCF554B"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226" w:author="Autor"/>
                <w:color w:val="000000"/>
              </w:rPr>
            </w:pPr>
            <w:del w:id="2227" w:author="Autor">
              <w:r w:rsidRPr="002B2ACA" w:rsidDel="007D65C0">
                <w:delText>Key</w:delText>
              </w:r>
              <w:bookmarkStart w:id="2228" w:name="_Toc223714503"/>
              <w:bookmarkStart w:id="2229" w:name="_Toc223719928"/>
              <w:bookmarkEnd w:id="2228"/>
              <w:bookmarkEnd w:id="2229"/>
            </w:del>
          </w:p>
        </w:tc>
        <w:tc>
          <w:tcPr>
            <w:cnfStyle w:val="000010000000" w:firstRow="0" w:lastRow="0" w:firstColumn="0" w:lastColumn="0" w:oddVBand="1" w:evenVBand="0" w:oddHBand="0" w:evenHBand="0" w:firstRowFirstColumn="0" w:firstRowLastColumn="0" w:lastRowFirstColumn="0" w:lastRowLastColumn="0"/>
            <w:tcW w:w="3930" w:type="dxa"/>
          </w:tcPr>
          <w:p w14:paraId="7106A854" w14:textId="67C89810" w:rsidR="00DE4D55" w:rsidRPr="002B2ACA" w:rsidDel="007D65C0" w:rsidRDefault="00DE4D55" w:rsidP="00631B56">
            <w:pPr>
              <w:pStyle w:val="CellBody"/>
              <w:rPr>
                <w:del w:id="2230" w:author="Autor"/>
              </w:rPr>
            </w:pPr>
            <w:del w:id="2231" w:author="Autor">
              <w:r w:rsidRPr="002B2ACA" w:rsidDel="007D65C0">
                <w:delText>Must be present if Spread Information FX Reference is present.</w:delText>
              </w:r>
              <w:bookmarkStart w:id="2232" w:name="_Toc223714504"/>
              <w:bookmarkStart w:id="2233" w:name="_Toc223719929"/>
              <w:bookmarkEnd w:id="2232"/>
              <w:bookmarkEnd w:id="2233"/>
            </w:del>
          </w:p>
        </w:tc>
        <w:bookmarkStart w:id="2234" w:name="_Toc223714505"/>
        <w:bookmarkStart w:id="2235" w:name="_Toc223719930"/>
        <w:bookmarkEnd w:id="2234"/>
        <w:bookmarkEnd w:id="2235"/>
      </w:tr>
      <w:tr w:rsidR="00DE4D55" w:rsidRPr="002B2ACA" w:rsidDel="007D65C0" w14:paraId="5ECB950F" w14:textId="5C5714AC" w:rsidTr="000B007B">
        <w:trPr>
          <w:gridAfter w:val="1"/>
          <w:wAfter w:w="7" w:type="dxa"/>
          <w:del w:id="2236" w:author="Autor"/>
        </w:trPr>
        <w:tc>
          <w:tcPr>
            <w:cnfStyle w:val="000010000000" w:firstRow="0" w:lastRow="0" w:firstColumn="0" w:lastColumn="0" w:oddVBand="1" w:evenVBand="0" w:oddHBand="0" w:evenHBand="0" w:firstRowFirstColumn="0" w:firstRowLastColumn="0" w:lastRowFirstColumn="0" w:lastRowLastColumn="0"/>
            <w:tcW w:w="1327" w:type="dxa"/>
          </w:tcPr>
          <w:p w14:paraId="3C0BB7DB" w14:textId="2C46EA82" w:rsidR="00DE4D55" w:rsidRPr="002B2ACA" w:rsidDel="007D65C0" w:rsidRDefault="00DE4D55" w:rsidP="00631B56">
            <w:pPr>
              <w:pStyle w:val="CellBody"/>
              <w:rPr>
                <w:del w:id="2237" w:author="Autor"/>
                <w:bCs/>
              </w:rPr>
            </w:pPr>
            <w:del w:id="2238" w:author="Autor">
              <w:r w:rsidRPr="002B2ACA" w:rsidDel="007D65C0">
                <w:rPr>
                  <w:bCs/>
                </w:rPr>
                <w:delText>FX</w:delText>
              </w:r>
              <w:r w:rsidRPr="002B2ACA" w:rsidDel="007D65C0">
                <w:rPr>
                  <w:bCs/>
                </w:rPr>
                <w:softHyphen/>
                <w:delText>Rate</w:delText>
              </w:r>
              <w:bookmarkStart w:id="2239" w:name="_Toc223714506"/>
              <w:bookmarkStart w:id="2240" w:name="_Toc223719931"/>
              <w:bookmarkEnd w:id="2239"/>
              <w:bookmarkEnd w:id="2240"/>
            </w:del>
          </w:p>
        </w:tc>
        <w:tc>
          <w:tcPr>
            <w:tcW w:w="1293" w:type="dxa"/>
          </w:tcPr>
          <w:p w14:paraId="28991D7C" w14:textId="740A794E" w:rsidR="00DE4D55" w:rsidRPr="002B2ACA" w:rsidDel="007D65C0" w:rsidRDefault="00E8389D" w:rsidP="00631B56">
            <w:pPr>
              <w:pStyle w:val="CellBody"/>
              <w:cnfStyle w:val="000000000000" w:firstRow="0" w:lastRow="0" w:firstColumn="0" w:lastColumn="0" w:oddVBand="0" w:evenVBand="0" w:oddHBand="0" w:evenHBand="0" w:firstRowFirstColumn="0" w:firstRowLastColumn="0" w:lastRowFirstColumn="0" w:lastRowLastColumn="0"/>
              <w:rPr>
                <w:del w:id="2241" w:author="Autor"/>
              </w:rPr>
            </w:pPr>
            <w:del w:id="2242" w:author="Autor">
              <w:r w:rsidDel="007D65C0">
                <w:delText>Mandatory in choice</w:delText>
              </w:r>
              <w:bookmarkStart w:id="2243" w:name="_Toc223714507"/>
              <w:bookmarkStart w:id="2244" w:name="_Toc223719932"/>
              <w:bookmarkEnd w:id="2243"/>
              <w:bookmarkEnd w:id="2244"/>
            </w:del>
          </w:p>
        </w:tc>
        <w:tc>
          <w:tcPr>
            <w:cnfStyle w:val="000010000000" w:firstRow="0" w:lastRow="0" w:firstColumn="0" w:lastColumn="0" w:oddVBand="1" w:evenVBand="0" w:oddHBand="0" w:evenHBand="0" w:firstRowFirstColumn="0" w:firstRowLastColumn="0" w:lastRowFirstColumn="0" w:lastRowLastColumn="0"/>
            <w:tcW w:w="1397" w:type="dxa"/>
          </w:tcPr>
          <w:p w14:paraId="150CD81F" w14:textId="3B7F9430" w:rsidR="00DE4D55" w:rsidRPr="002B2ACA" w:rsidDel="007D65C0" w:rsidRDefault="00DE4D55" w:rsidP="00631B56">
            <w:pPr>
              <w:pStyle w:val="CellBody"/>
              <w:rPr>
                <w:del w:id="2245" w:author="Autor"/>
              </w:rPr>
            </w:pPr>
            <w:del w:id="2246" w:author="Autor">
              <w:r w:rsidRPr="002B2ACA" w:rsidDel="007D65C0">
                <w:delText>QuantityType</w:delText>
              </w:r>
              <w:bookmarkStart w:id="2247" w:name="_Toc223714508"/>
              <w:bookmarkStart w:id="2248" w:name="_Toc223719933"/>
              <w:bookmarkEnd w:id="2247"/>
              <w:bookmarkEnd w:id="2248"/>
            </w:del>
          </w:p>
        </w:tc>
        <w:tc>
          <w:tcPr>
            <w:tcW w:w="1397" w:type="dxa"/>
          </w:tcPr>
          <w:p w14:paraId="28CBC7F9" w14:textId="3EA74602"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249" w:author="Autor"/>
              </w:rPr>
            </w:pPr>
            <w:del w:id="2250" w:author="Autor">
              <w:r w:rsidRPr="002B2ACA" w:rsidDel="007D65C0">
                <w:delText>Key</w:delText>
              </w:r>
              <w:bookmarkStart w:id="2251" w:name="_Toc223714509"/>
              <w:bookmarkStart w:id="2252" w:name="_Toc223719934"/>
              <w:bookmarkEnd w:id="2251"/>
              <w:bookmarkEnd w:id="2252"/>
            </w:del>
          </w:p>
        </w:tc>
        <w:tc>
          <w:tcPr>
            <w:cnfStyle w:val="000010000000" w:firstRow="0" w:lastRow="0" w:firstColumn="0" w:lastColumn="0" w:oddVBand="1" w:evenVBand="0" w:oddHBand="0" w:evenHBand="0" w:firstRowFirstColumn="0" w:firstRowLastColumn="0" w:lastRowFirstColumn="0" w:lastRowLastColumn="0"/>
            <w:tcW w:w="3930" w:type="dxa"/>
          </w:tcPr>
          <w:p w14:paraId="2CC36377" w14:textId="4C43B3D7" w:rsidR="00DE4D55" w:rsidRPr="002B2ACA" w:rsidDel="007D65C0" w:rsidRDefault="00DE4D55" w:rsidP="00631B56">
            <w:pPr>
              <w:pStyle w:val="CellBody"/>
              <w:rPr>
                <w:del w:id="2253" w:author="Autor"/>
                <w:color w:val="FF0000"/>
              </w:rPr>
            </w:pPr>
            <w:del w:id="2254" w:author="Autor">
              <w:r w:rsidRPr="002B2ACA" w:rsidDel="007D65C0">
                <w:delText>Conversion rate from the SpreadCurrencyUnit to the SettlementCurrencyUnit for the deal. Must NOT be present if Spread Information FX Reference is present</w:delText>
              </w:r>
              <w:bookmarkStart w:id="2255" w:name="_Toc223714510"/>
              <w:bookmarkStart w:id="2256" w:name="_Toc223719935"/>
              <w:bookmarkEnd w:id="2255"/>
              <w:bookmarkEnd w:id="2256"/>
            </w:del>
          </w:p>
        </w:tc>
        <w:bookmarkStart w:id="2257" w:name="_Toc223714511"/>
        <w:bookmarkStart w:id="2258" w:name="_Toc223719936"/>
        <w:bookmarkEnd w:id="2257"/>
        <w:bookmarkEnd w:id="2258"/>
      </w:tr>
      <w:tr w:rsidR="00A83F19" w:rsidRPr="002B2ACA" w:rsidDel="007D65C0" w14:paraId="436613B0" w14:textId="5BE9164F" w:rsidTr="000B007B">
        <w:trPr>
          <w:gridAfter w:val="1"/>
          <w:cnfStyle w:val="000000100000" w:firstRow="0" w:lastRow="0" w:firstColumn="0" w:lastColumn="0" w:oddVBand="0" w:evenVBand="0" w:oddHBand="1" w:evenHBand="0" w:firstRowFirstColumn="0" w:firstRowLastColumn="0" w:lastRowFirstColumn="0" w:lastRowLastColumn="0"/>
          <w:wAfter w:w="7" w:type="dxa"/>
          <w:del w:id="225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D4A387F" w14:textId="5AD5ECC5" w:rsidR="00A83F19" w:rsidRPr="002B2ACA" w:rsidDel="007D65C0" w:rsidRDefault="00A83F19" w:rsidP="00802764">
            <w:pPr>
              <w:pStyle w:val="CellBody"/>
              <w:rPr>
                <w:del w:id="2260" w:author="Autor"/>
                <w:rStyle w:val="XSDSectionTitle"/>
              </w:rPr>
            </w:pPr>
            <w:del w:id="2261" w:author="Autor">
              <w:r w:rsidRPr="0057782E" w:rsidDel="007D65C0">
                <w:delText xml:space="preserve">End of </w:delText>
              </w:r>
              <w:r w:rsidDel="007D65C0">
                <w:rPr>
                  <w:rStyle w:val="Fett"/>
                </w:rPr>
                <w:delText>XSD Choice</w:delText>
              </w:r>
              <w:bookmarkStart w:id="2262" w:name="_Toc223714512"/>
              <w:bookmarkStart w:id="2263" w:name="_Toc223719937"/>
              <w:bookmarkEnd w:id="2262"/>
              <w:bookmarkEnd w:id="2263"/>
            </w:del>
          </w:p>
        </w:tc>
        <w:bookmarkStart w:id="2264" w:name="_Toc223714513"/>
        <w:bookmarkStart w:id="2265" w:name="_Toc223719938"/>
        <w:bookmarkEnd w:id="2264"/>
        <w:bookmarkEnd w:id="2265"/>
      </w:tr>
      <w:tr w:rsidR="00A83F19" w:rsidRPr="002B2ACA" w:rsidDel="007D65C0" w14:paraId="6623C9FA" w14:textId="71D0EEA5" w:rsidTr="000B007B">
        <w:trPr>
          <w:gridAfter w:val="1"/>
          <w:wAfter w:w="7" w:type="dxa"/>
          <w:del w:id="2266"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3EA7F55" w14:textId="11F15184" w:rsidR="00A83F19" w:rsidRPr="002B2ACA" w:rsidDel="007D65C0" w:rsidRDefault="00A83F19" w:rsidP="00802764">
            <w:pPr>
              <w:pStyle w:val="CellBody"/>
              <w:rPr>
                <w:del w:id="2267" w:author="Autor"/>
                <w:rStyle w:val="XSDSectionTitle"/>
              </w:rPr>
            </w:pPr>
            <w:del w:id="2268" w:author="Autor">
              <w:r w:rsidRPr="0057782E" w:rsidDel="007D65C0">
                <w:delText xml:space="preserve">End of </w:delText>
              </w:r>
              <w:r w:rsidRPr="006159E6" w:rsidDel="007D65C0">
                <w:rPr>
                  <w:rStyle w:val="Fett"/>
                </w:rPr>
                <w:delText>FXInformation</w:delText>
              </w:r>
              <w:r w:rsidRPr="006159E6" w:rsidDel="007D65C0">
                <w:delText xml:space="preserve"> </w:delText>
              </w:r>
              <w:bookmarkStart w:id="2269" w:name="_Toc223714514"/>
              <w:bookmarkStart w:id="2270" w:name="_Toc223719939"/>
              <w:bookmarkEnd w:id="2269"/>
              <w:bookmarkEnd w:id="2270"/>
            </w:del>
          </w:p>
        </w:tc>
        <w:bookmarkStart w:id="2271" w:name="_Toc223714515"/>
        <w:bookmarkStart w:id="2272" w:name="_Toc223719940"/>
        <w:bookmarkEnd w:id="2271"/>
        <w:bookmarkEnd w:id="2272"/>
      </w:tr>
      <w:tr w:rsidR="00A83F19" w:rsidRPr="002B2ACA" w:rsidDel="007D65C0" w14:paraId="32CC4D5F" w14:textId="79F2562A" w:rsidTr="000B007B">
        <w:trPr>
          <w:gridAfter w:val="1"/>
          <w:cnfStyle w:val="000000100000" w:firstRow="0" w:lastRow="0" w:firstColumn="0" w:lastColumn="0" w:oddVBand="0" w:evenVBand="0" w:oddHBand="1" w:evenHBand="0" w:firstRowFirstColumn="0" w:firstRowLastColumn="0" w:lastRowFirstColumn="0" w:lastRowLastColumn="0"/>
          <w:wAfter w:w="7" w:type="dxa"/>
          <w:del w:id="2273"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9D17041" w14:textId="42956FE4" w:rsidR="00A83F19" w:rsidRPr="002B2ACA" w:rsidDel="007D65C0" w:rsidRDefault="00A83F19" w:rsidP="00802764">
            <w:pPr>
              <w:pStyle w:val="CellBody"/>
              <w:rPr>
                <w:del w:id="2274" w:author="Autor"/>
                <w:rStyle w:val="XSDSectionTitle"/>
              </w:rPr>
            </w:pPr>
            <w:del w:id="2275" w:author="Autor">
              <w:r w:rsidRPr="0057782E" w:rsidDel="007D65C0">
                <w:delText xml:space="preserve">End of </w:delText>
              </w:r>
              <w:r w:rsidRPr="006159E6" w:rsidDel="007D65C0">
                <w:rPr>
                  <w:rStyle w:val="Fett"/>
                </w:rPr>
                <w:delText>FormulaSpreadInformation</w:delText>
              </w:r>
              <w:r w:rsidRPr="006159E6" w:rsidDel="007D65C0">
                <w:delText xml:space="preserve"> </w:delText>
              </w:r>
              <w:bookmarkStart w:id="2276" w:name="_Toc223714516"/>
              <w:bookmarkStart w:id="2277" w:name="_Toc223719941"/>
              <w:bookmarkEnd w:id="2276"/>
              <w:bookmarkEnd w:id="2277"/>
            </w:del>
          </w:p>
        </w:tc>
        <w:bookmarkStart w:id="2278" w:name="_Toc223714517"/>
        <w:bookmarkStart w:id="2279" w:name="_Toc223719942"/>
        <w:bookmarkEnd w:id="2278"/>
        <w:bookmarkEnd w:id="2279"/>
      </w:tr>
      <w:tr w:rsidR="00DE4D55" w:rsidRPr="002B2ACA" w:rsidDel="007D65C0" w14:paraId="0F0928A2" w14:textId="7E0D0B82" w:rsidTr="000B007B">
        <w:trPr>
          <w:gridAfter w:val="1"/>
          <w:wAfter w:w="7" w:type="dxa"/>
          <w:del w:id="2280"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3224F91" w14:textId="3B323398" w:rsidR="00DE4D55" w:rsidRPr="002B2ACA" w:rsidDel="007D65C0" w:rsidRDefault="00A83F19" w:rsidP="00631B56">
            <w:pPr>
              <w:pStyle w:val="CellBody"/>
              <w:keepNext/>
              <w:rPr>
                <w:del w:id="2281" w:author="Autor"/>
              </w:rPr>
            </w:pPr>
            <w:del w:id="2282" w:author="Autor">
              <w:r w:rsidDel="007D65C0">
                <w:rPr>
                  <w:rStyle w:val="XSDSectionTitle"/>
                </w:rPr>
                <w:delText xml:space="preserve">Conditional </w:delText>
              </w:r>
              <w:r w:rsidR="00DE4D55" w:rsidRPr="002B2ACA" w:rsidDel="007D65C0">
                <w:rPr>
                  <w:rStyle w:val="XSDSectionTitle"/>
                </w:rPr>
                <w:delText>Section below FloatPriceInformation</w:delText>
              </w:r>
              <w:r w:rsidR="00DE4D55" w:rsidRPr="002B2ACA" w:rsidDel="007D65C0">
                <w:delText>: CommodityReferences (0-</w:delText>
              </w:r>
              <w:r w:rsidDel="007D65C0">
                <w:delText>1</w:delText>
              </w:r>
              <w:r w:rsidR="00DE4D55" w:rsidRPr="002B2ACA" w:rsidDel="007D65C0">
                <w:delText>)</w:delText>
              </w:r>
              <w:bookmarkStart w:id="2283" w:name="_Toc223714518"/>
              <w:bookmarkStart w:id="2284" w:name="_Toc223719943"/>
              <w:bookmarkEnd w:id="2283"/>
              <w:bookmarkEnd w:id="2284"/>
            </w:del>
          </w:p>
          <w:p w14:paraId="16106BED" w14:textId="57C6BB52" w:rsidR="00DE4D55" w:rsidRPr="002B2ACA" w:rsidDel="007D65C0" w:rsidRDefault="00DE4D55" w:rsidP="00631B56">
            <w:pPr>
              <w:pStyle w:val="Condition1"/>
              <w:rPr>
                <w:del w:id="2285" w:author="Autor"/>
              </w:rPr>
            </w:pPr>
            <w:del w:id="2286" w:author="Autor">
              <w:r w:rsidRPr="002B2ACA" w:rsidDel="007D65C0">
                <w:delText>Must Not be present if ‘FormulaID’ is present.</w:delText>
              </w:r>
              <w:bookmarkStart w:id="2287" w:name="_Toc223714519"/>
              <w:bookmarkStart w:id="2288" w:name="_Toc223719944"/>
              <w:bookmarkEnd w:id="2287"/>
              <w:bookmarkEnd w:id="2288"/>
            </w:del>
          </w:p>
        </w:tc>
        <w:bookmarkStart w:id="2289" w:name="_Toc223714520"/>
        <w:bookmarkStart w:id="2290" w:name="_Toc223719945"/>
        <w:bookmarkEnd w:id="2289"/>
        <w:bookmarkEnd w:id="2290"/>
      </w:tr>
      <w:tr w:rsidR="00A83F19" w:rsidRPr="002B2ACA" w:rsidDel="007D65C0" w14:paraId="357DD6FD" w14:textId="6DCF32AA" w:rsidTr="000B007B">
        <w:trPr>
          <w:gridAfter w:val="1"/>
          <w:cnfStyle w:val="000000100000" w:firstRow="0" w:lastRow="0" w:firstColumn="0" w:lastColumn="0" w:oddVBand="0" w:evenVBand="0" w:oddHBand="1" w:evenHBand="0" w:firstRowFirstColumn="0" w:firstRowLastColumn="0" w:lastRowFirstColumn="0" w:lastRowLastColumn="0"/>
          <w:wAfter w:w="7" w:type="dxa"/>
          <w:del w:id="2291"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4E6459C" w14:textId="30607D5B" w:rsidR="00A83F19" w:rsidRPr="006159E6" w:rsidDel="007D65C0" w:rsidRDefault="00A83F19" w:rsidP="00A83F19">
            <w:pPr>
              <w:pStyle w:val="CellBody"/>
              <w:keepNext/>
              <w:rPr>
                <w:del w:id="2292" w:author="Autor"/>
              </w:rPr>
            </w:pPr>
            <w:del w:id="2293" w:author="Autor">
              <w:r w:rsidRPr="006159E6" w:rsidDel="007D65C0">
                <w:rPr>
                  <w:rStyle w:val="XSDSectionTitle"/>
                </w:rPr>
                <w:delText>CommodityReferences/CommodityReference</w:delText>
              </w:r>
              <w:r w:rsidRPr="006159E6" w:rsidDel="007D65C0">
                <w:delText>: mandatory, repeatable section (1-n)</w:delText>
              </w:r>
              <w:bookmarkStart w:id="2294" w:name="_Toc223714521"/>
              <w:bookmarkStart w:id="2295" w:name="_Toc223719946"/>
              <w:bookmarkEnd w:id="2294"/>
              <w:bookmarkEnd w:id="2295"/>
            </w:del>
          </w:p>
          <w:p w14:paraId="3E0A8ADB" w14:textId="58EBEC25" w:rsidR="00A83F19" w:rsidRPr="002B2ACA" w:rsidDel="007D65C0" w:rsidRDefault="00FA0B68" w:rsidP="00FA0B68">
            <w:pPr>
              <w:pStyle w:val="CellBody"/>
              <w:rPr>
                <w:del w:id="2296" w:author="Autor"/>
                <w:rStyle w:val="XSDSectionTitle"/>
              </w:rPr>
            </w:pPr>
            <w:del w:id="2297" w:author="Autor">
              <w:r w:rsidRPr="002B2ACA" w:rsidDel="007D65C0">
                <w:delText>Ordered by ascending value of CommodityReferencePrice</w:delText>
              </w:r>
              <w:bookmarkStart w:id="2298" w:name="_Toc223714522"/>
              <w:bookmarkStart w:id="2299" w:name="_Toc223719947"/>
              <w:bookmarkEnd w:id="2298"/>
              <w:bookmarkEnd w:id="2299"/>
            </w:del>
          </w:p>
        </w:tc>
        <w:bookmarkStart w:id="2300" w:name="_Toc223714523"/>
        <w:bookmarkStart w:id="2301" w:name="_Toc223719948"/>
        <w:bookmarkEnd w:id="2300"/>
        <w:bookmarkEnd w:id="2301"/>
      </w:tr>
      <w:tr w:rsidR="00DE4D55" w:rsidRPr="002B2ACA" w:rsidDel="007D65C0" w14:paraId="218EFA33" w14:textId="048620B7" w:rsidTr="000B007B">
        <w:trPr>
          <w:gridAfter w:val="1"/>
          <w:wAfter w:w="7" w:type="dxa"/>
          <w:del w:id="2302" w:author="Autor"/>
        </w:trPr>
        <w:tc>
          <w:tcPr>
            <w:cnfStyle w:val="000010000000" w:firstRow="0" w:lastRow="0" w:firstColumn="0" w:lastColumn="0" w:oddVBand="1" w:evenVBand="0" w:oddHBand="0" w:evenHBand="0" w:firstRowFirstColumn="0" w:firstRowLastColumn="0" w:lastRowFirstColumn="0" w:lastRowLastColumn="0"/>
            <w:tcW w:w="1327" w:type="dxa"/>
          </w:tcPr>
          <w:p w14:paraId="6D6897E7" w14:textId="27479954" w:rsidR="00DE4D55" w:rsidRPr="002B2ACA" w:rsidDel="007D65C0" w:rsidRDefault="00DE4D55" w:rsidP="00631B56">
            <w:pPr>
              <w:pStyle w:val="CellBody"/>
              <w:rPr>
                <w:del w:id="2303" w:author="Autor"/>
                <w:bCs/>
              </w:rPr>
            </w:pPr>
            <w:del w:id="2304" w:author="Autor">
              <w:r w:rsidRPr="002B2ACA" w:rsidDel="007D65C0">
                <w:rPr>
                  <w:bCs/>
                </w:rPr>
                <w:delText>Commodity</w:delText>
              </w:r>
              <w:r w:rsidRPr="002B2ACA" w:rsidDel="007D65C0">
                <w:rPr>
                  <w:bCs/>
                </w:rPr>
                <w:softHyphen/>
                <w:delText>Reference</w:delText>
              </w:r>
              <w:r w:rsidRPr="002B2ACA" w:rsidDel="007D65C0">
                <w:rPr>
                  <w:bCs/>
                </w:rPr>
                <w:softHyphen/>
                <w:delText>Price</w:delText>
              </w:r>
              <w:bookmarkStart w:id="2305" w:name="_Toc223714524"/>
              <w:bookmarkStart w:id="2306" w:name="_Toc223719949"/>
              <w:bookmarkEnd w:id="2305"/>
              <w:bookmarkEnd w:id="2306"/>
            </w:del>
          </w:p>
        </w:tc>
        <w:tc>
          <w:tcPr>
            <w:tcW w:w="1293" w:type="dxa"/>
          </w:tcPr>
          <w:p w14:paraId="60987CF1" w14:textId="1277F901"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307" w:author="Autor"/>
              </w:rPr>
            </w:pPr>
            <w:del w:id="2308" w:author="Autor">
              <w:r w:rsidRPr="002B2ACA" w:rsidDel="007D65C0">
                <w:delText>Mandatory</w:delText>
              </w:r>
              <w:bookmarkStart w:id="2309" w:name="_Toc223714525"/>
              <w:bookmarkStart w:id="2310" w:name="_Toc223719950"/>
              <w:bookmarkEnd w:id="2309"/>
              <w:bookmarkEnd w:id="2310"/>
            </w:del>
          </w:p>
        </w:tc>
        <w:tc>
          <w:tcPr>
            <w:cnfStyle w:val="000010000000" w:firstRow="0" w:lastRow="0" w:firstColumn="0" w:lastColumn="0" w:oddVBand="1" w:evenVBand="0" w:oddHBand="0" w:evenHBand="0" w:firstRowFirstColumn="0" w:firstRowLastColumn="0" w:lastRowFirstColumn="0" w:lastRowLastColumn="0"/>
            <w:tcW w:w="1397" w:type="dxa"/>
          </w:tcPr>
          <w:p w14:paraId="54FE057D" w14:textId="310CCBAB" w:rsidR="00DE4D55" w:rsidRPr="002B2ACA" w:rsidDel="007D65C0" w:rsidRDefault="00DE4D55" w:rsidP="00631B56">
            <w:pPr>
              <w:pStyle w:val="CellBody"/>
              <w:rPr>
                <w:del w:id="2311" w:author="Autor"/>
              </w:rPr>
            </w:pPr>
            <w:del w:id="2312" w:author="Autor">
              <w:r w:rsidRPr="002B2ACA" w:rsidDel="007D65C0">
                <w:delText>ISDACom</w:delText>
              </w:r>
              <w:r w:rsidRPr="002B2ACA" w:rsidDel="007D65C0">
                <w:softHyphen/>
                <w:delText>mo</w:delText>
              </w:r>
              <w:r w:rsidRPr="002B2ACA" w:rsidDel="007D65C0">
                <w:softHyphen/>
                <w:delText>dity</w:delText>
              </w:r>
              <w:r w:rsidRPr="002B2ACA" w:rsidDel="007D65C0">
                <w:softHyphen/>
                <w:delText>Definit</w:delText>
              </w:r>
              <w:r w:rsidRPr="002B2ACA" w:rsidDel="007D65C0">
                <w:softHyphen/>
                <w:delText>ions</w:delText>
              </w:r>
              <w:r w:rsidRPr="002B2ACA" w:rsidDel="007D65C0">
                <w:softHyphen/>
                <w:delText>Type</w:delText>
              </w:r>
              <w:bookmarkStart w:id="2313" w:name="_Toc223714526"/>
              <w:bookmarkStart w:id="2314" w:name="_Toc223719951"/>
              <w:bookmarkEnd w:id="2313"/>
              <w:bookmarkEnd w:id="2314"/>
            </w:del>
          </w:p>
        </w:tc>
        <w:tc>
          <w:tcPr>
            <w:tcW w:w="1397" w:type="dxa"/>
          </w:tcPr>
          <w:p w14:paraId="30256161" w14:textId="16474B69"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315" w:author="Autor"/>
              </w:rPr>
            </w:pPr>
            <w:del w:id="2316" w:author="Autor">
              <w:r w:rsidRPr="002B2ACA" w:rsidDel="007D65C0">
                <w:delText>Key</w:delText>
              </w:r>
              <w:bookmarkStart w:id="2317" w:name="_Toc223714527"/>
              <w:bookmarkStart w:id="2318" w:name="_Toc223719952"/>
              <w:bookmarkEnd w:id="2317"/>
              <w:bookmarkEnd w:id="2318"/>
            </w:del>
          </w:p>
        </w:tc>
        <w:tc>
          <w:tcPr>
            <w:cnfStyle w:val="000010000000" w:firstRow="0" w:lastRow="0" w:firstColumn="0" w:lastColumn="0" w:oddVBand="1" w:evenVBand="0" w:oddHBand="0" w:evenHBand="0" w:firstRowFirstColumn="0" w:firstRowLastColumn="0" w:lastRowFirstColumn="0" w:lastRowLastColumn="0"/>
            <w:tcW w:w="3930" w:type="dxa"/>
          </w:tcPr>
          <w:p w14:paraId="25159F54" w14:textId="44A4A068" w:rsidR="00DE4D55" w:rsidRPr="002B2ACA" w:rsidDel="007D65C0" w:rsidRDefault="00DE4D55" w:rsidP="00631B56">
            <w:pPr>
              <w:pStyle w:val="CellBody"/>
              <w:rPr>
                <w:del w:id="2319" w:author="Autor"/>
              </w:rPr>
            </w:pPr>
            <w:del w:id="2320" w:author="Autor">
              <w:r w:rsidRPr="002B2ACA" w:rsidDel="007D65C0">
                <w:delText>Each value appearing in this section must be unique.</w:delText>
              </w:r>
              <w:bookmarkStart w:id="2321" w:name="_Toc223714528"/>
              <w:bookmarkStart w:id="2322" w:name="_Toc223719953"/>
              <w:bookmarkEnd w:id="2321"/>
              <w:bookmarkEnd w:id="2322"/>
            </w:del>
          </w:p>
          <w:p w14:paraId="498E323B" w14:textId="613E8465" w:rsidR="00DE4D55" w:rsidRPr="002B2ACA" w:rsidDel="007D65C0" w:rsidRDefault="00DE4D55" w:rsidP="00631B56">
            <w:pPr>
              <w:pStyle w:val="CellBody"/>
              <w:rPr>
                <w:del w:id="2323" w:author="Autor"/>
              </w:rPr>
            </w:pPr>
            <w:del w:id="2324" w:author="Autor">
              <w:r w:rsidRPr="002B2ACA" w:rsidDel="007D65C0">
                <w:delText xml:space="preserve">Refer to Static Data, see ref ID </w:delText>
              </w:r>
              <w:r w:rsidRPr="002B2ACA" w:rsidDel="007D65C0">
                <w:fldChar w:fldCharType="begin"/>
              </w:r>
              <w:r w:rsidRPr="002B2ACA" w:rsidDel="007D65C0">
                <w:delInstrText xml:space="preserve"> REF _Ref454200837 \r \h </w:delInstrText>
              </w:r>
              <w:r w:rsidRPr="002B2ACA" w:rsidDel="007D65C0">
                <w:fldChar w:fldCharType="separate"/>
              </w:r>
              <w:r w:rsidDel="007D65C0">
                <w:delText>[3]</w:delText>
              </w:r>
              <w:r w:rsidRPr="002B2ACA" w:rsidDel="007D65C0">
                <w:fldChar w:fldCharType="end"/>
              </w:r>
              <w:r w:rsidRPr="002B2ACA" w:rsidDel="007D65C0">
                <w:delText>, for a list of valid values.</w:delText>
              </w:r>
              <w:bookmarkStart w:id="2325" w:name="_Toc223714529"/>
              <w:bookmarkStart w:id="2326" w:name="_Toc223719954"/>
              <w:bookmarkEnd w:id="2325"/>
              <w:bookmarkEnd w:id="2326"/>
            </w:del>
          </w:p>
          <w:p w14:paraId="6F29DDAB" w14:textId="1B374C52" w:rsidR="00DE4D55" w:rsidRPr="002B2ACA" w:rsidDel="007D65C0" w:rsidRDefault="00DE4D55" w:rsidP="00631B56">
            <w:pPr>
              <w:pStyle w:val="CellBody"/>
              <w:rPr>
                <w:del w:id="2327" w:author="Autor"/>
              </w:rPr>
            </w:pPr>
            <w:del w:id="2328" w:author="Autor">
              <w:r w:rsidRPr="002B2ACA" w:rsidDel="007D65C0">
                <w:delText>If TransactionType = "PHYS_INX" or "OPT_PHYS_INX" then the referenced commodity index must be treated as referring to the actual volume weighted prices collected on the Pricing Date otherwise it must be treated as an average of the price as defined in the Specified Price</w:delText>
              </w:r>
              <w:bookmarkStart w:id="2329" w:name="_Toc223714530"/>
              <w:bookmarkStart w:id="2330" w:name="_Toc223719955"/>
              <w:bookmarkEnd w:id="2329"/>
              <w:bookmarkEnd w:id="2330"/>
            </w:del>
          </w:p>
          <w:p w14:paraId="3429D9F7" w14:textId="0EB851F2" w:rsidR="00DE4D55" w:rsidRPr="002B2ACA" w:rsidDel="007D65C0" w:rsidRDefault="00DE4D55" w:rsidP="00631B56">
            <w:pPr>
              <w:pStyle w:val="CellBody"/>
              <w:rPr>
                <w:del w:id="2331" w:author="Autor"/>
              </w:rPr>
            </w:pPr>
            <w:del w:id="2332" w:author="Autor">
              <w:r w:rsidRPr="002B2ACA" w:rsidDel="007D65C0">
                <w:delText>Note: Only long names for ISDA defined Commodity References are permitted.</w:delText>
              </w:r>
              <w:bookmarkStart w:id="2333" w:name="_Toc223714531"/>
              <w:bookmarkStart w:id="2334" w:name="_Toc223719956"/>
              <w:bookmarkEnd w:id="2333"/>
              <w:bookmarkEnd w:id="2334"/>
            </w:del>
          </w:p>
          <w:p w14:paraId="449BA17C" w14:textId="54D18272" w:rsidR="00DE4D55" w:rsidRPr="002B2ACA" w:rsidDel="007D65C0" w:rsidRDefault="00DE4D55" w:rsidP="00631B56">
            <w:pPr>
              <w:pStyle w:val="CellBody"/>
              <w:rPr>
                <w:del w:id="2335" w:author="Autor"/>
              </w:rPr>
            </w:pPr>
            <w:del w:id="2336" w:author="Autor">
              <w:r w:rsidRPr="002B2ACA" w:rsidDel="007D65C0">
                <w:delText>Note: If a Commodity Reference has been defined for a basket of other Commodity References then use the basket reference rather than constructing the basket from the individual Commodity References.</w:delText>
              </w:r>
              <w:bookmarkStart w:id="2337" w:name="_Toc223714532"/>
              <w:bookmarkStart w:id="2338" w:name="_Toc223719957"/>
              <w:bookmarkEnd w:id="2337"/>
              <w:bookmarkEnd w:id="2338"/>
            </w:del>
          </w:p>
        </w:tc>
        <w:bookmarkStart w:id="2339" w:name="_Toc223714533"/>
        <w:bookmarkStart w:id="2340" w:name="_Toc223719958"/>
        <w:bookmarkEnd w:id="2339"/>
        <w:bookmarkEnd w:id="2340"/>
      </w:tr>
      <w:tr w:rsidR="00DE4D55" w:rsidRPr="002B2ACA" w:rsidDel="007D65C0" w14:paraId="57DADEEA" w14:textId="118D46CD" w:rsidTr="000B007B">
        <w:trPr>
          <w:gridAfter w:val="1"/>
          <w:cnfStyle w:val="000000100000" w:firstRow="0" w:lastRow="0" w:firstColumn="0" w:lastColumn="0" w:oddVBand="0" w:evenVBand="0" w:oddHBand="1" w:evenHBand="0" w:firstRowFirstColumn="0" w:firstRowLastColumn="0" w:lastRowFirstColumn="0" w:lastRowLastColumn="0"/>
          <w:wAfter w:w="7" w:type="dxa"/>
          <w:del w:id="2341" w:author="Autor"/>
        </w:trPr>
        <w:tc>
          <w:tcPr>
            <w:cnfStyle w:val="000010000000" w:firstRow="0" w:lastRow="0" w:firstColumn="0" w:lastColumn="0" w:oddVBand="1" w:evenVBand="0" w:oddHBand="0" w:evenHBand="0" w:firstRowFirstColumn="0" w:firstRowLastColumn="0" w:lastRowFirstColumn="0" w:lastRowLastColumn="0"/>
            <w:tcW w:w="1327" w:type="dxa"/>
          </w:tcPr>
          <w:p w14:paraId="05213C70" w14:textId="60C3C65F" w:rsidR="00DE4D55" w:rsidRPr="002B2ACA" w:rsidDel="007D65C0" w:rsidRDefault="00DE4D55" w:rsidP="00631B56">
            <w:pPr>
              <w:pStyle w:val="CellBody"/>
              <w:rPr>
                <w:del w:id="2342" w:author="Autor"/>
                <w:bCs/>
              </w:rPr>
            </w:pPr>
            <w:del w:id="2343" w:author="Autor">
              <w:r w:rsidRPr="002B2ACA" w:rsidDel="007D65C0">
                <w:rPr>
                  <w:bCs/>
                </w:rPr>
                <w:delText>Index</w:delText>
              </w:r>
              <w:r w:rsidRPr="002B2ACA" w:rsidDel="007D65C0">
                <w:rPr>
                  <w:bCs/>
                </w:rPr>
                <w:softHyphen/>
                <w:delText>Commodity</w:delText>
              </w:r>
              <w:bookmarkStart w:id="2344" w:name="_Toc223714534"/>
              <w:bookmarkStart w:id="2345" w:name="_Toc223719959"/>
              <w:bookmarkEnd w:id="2344"/>
              <w:bookmarkEnd w:id="2345"/>
            </w:del>
          </w:p>
        </w:tc>
        <w:tc>
          <w:tcPr>
            <w:tcW w:w="1293" w:type="dxa"/>
          </w:tcPr>
          <w:p w14:paraId="67185A38" w14:textId="39753BB3"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346" w:author="Autor"/>
              </w:rPr>
            </w:pPr>
            <w:del w:id="2347" w:author="Autor">
              <w:r w:rsidRPr="002B2ACA" w:rsidDel="007D65C0">
                <w:delText>Mandatory</w:delText>
              </w:r>
              <w:bookmarkStart w:id="2348" w:name="_Toc223714535"/>
              <w:bookmarkStart w:id="2349" w:name="_Toc223719960"/>
              <w:bookmarkEnd w:id="2348"/>
              <w:bookmarkEnd w:id="2349"/>
            </w:del>
          </w:p>
        </w:tc>
        <w:tc>
          <w:tcPr>
            <w:cnfStyle w:val="000010000000" w:firstRow="0" w:lastRow="0" w:firstColumn="0" w:lastColumn="0" w:oddVBand="1" w:evenVBand="0" w:oddHBand="0" w:evenHBand="0" w:firstRowFirstColumn="0" w:firstRowLastColumn="0" w:lastRowFirstColumn="0" w:lastRowLastColumn="0"/>
            <w:tcW w:w="1397" w:type="dxa"/>
          </w:tcPr>
          <w:p w14:paraId="2C4A05C3" w14:textId="09F94DFD" w:rsidR="00DE4D55" w:rsidRPr="002B2ACA" w:rsidDel="007D65C0" w:rsidRDefault="00DE4D55" w:rsidP="00631B56">
            <w:pPr>
              <w:pStyle w:val="CellBody"/>
              <w:rPr>
                <w:del w:id="2350" w:author="Autor"/>
              </w:rPr>
            </w:pPr>
            <w:del w:id="2351" w:author="Autor">
              <w:r w:rsidRPr="002B2ACA" w:rsidDel="007D65C0">
                <w:delText>IndexCom</w:delText>
              </w:r>
              <w:r w:rsidRPr="002B2ACA" w:rsidDel="007D65C0">
                <w:softHyphen/>
                <w:delText>modityType</w:delText>
              </w:r>
              <w:bookmarkStart w:id="2352" w:name="_Toc223714536"/>
              <w:bookmarkStart w:id="2353" w:name="_Toc223719961"/>
              <w:bookmarkEnd w:id="2352"/>
              <w:bookmarkEnd w:id="2353"/>
            </w:del>
          </w:p>
        </w:tc>
        <w:tc>
          <w:tcPr>
            <w:tcW w:w="1397" w:type="dxa"/>
          </w:tcPr>
          <w:p w14:paraId="2ECBE780" w14:textId="5674395A"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354" w:author="Autor"/>
              </w:rPr>
            </w:pPr>
            <w:del w:id="2355" w:author="Autor">
              <w:r w:rsidRPr="002B2ACA" w:rsidDel="007D65C0">
                <w:delText>Key</w:delText>
              </w:r>
              <w:bookmarkStart w:id="2356" w:name="_Toc223714537"/>
              <w:bookmarkStart w:id="2357" w:name="_Toc223719962"/>
              <w:bookmarkEnd w:id="2356"/>
              <w:bookmarkEnd w:id="2357"/>
            </w:del>
          </w:p>
        </w:tc>
        <w:tc>
          <w:tcPr>
            <w:cnfStyle w:val="000010000000" w:firstRow="0" w:lastRow="0" w:firstColumn="0" w:lastColumn="0" w:oddVBand="1" w:evenVBand="0" w:oddHBand="0" w:evenHBand="0" w:firstRowFirstColumn="0" w:firstRowLastColumn="0" w:lastRowFirstColumn="0" w:lastRowLastColumn="0"/>
            <w:tcW w:w="3930" w:type="dxa"/>
          </w:tcPr>
          <w:p w14:paraId="5F7CF549" w14:textId="43C90338" w:rsidR="00DE4D55" w:rsidRPr="002B2ACA" w:rsidDel="007D65C0" w:rsidRDefault="00DE4D55" w:rsidP="00631B56">
            <w:pPr>
              <w:pStyle w:val="CellBody"/>
              <w:rPr>
                <w:del w:id="2358" w:author="Autor"/>
              </w:rPr>
            </w:pPr>
            <w:bookmarkStart w:id="2359" w:name="_Toc223714538"/>
            <w:bookmarkStart w:id="2360" w:name="_Toc223719963"/>
            <w:bookmarkEnd w:id="2359"/>
            <w:bookmarkEnd w:id="2360"/>
          </w:p>
        </w:tc>
        <w:bookmarkStart w:id="2361" w:name="_Toc223714539"/>
        <w:bookmarkStart w:id="2362" w:name="_Toc223719964"/>
        <w:bookmarkEnd w:id="2361"/>
        <w:bookmarkEnd w:id="2362"/>
      </w:tr>
      <w:tr w:rsidR="00DE4D55" w:rsidRPr="002B2ACA" w:rsidDel="007D65C0" w14:paraId="36D088FA" w14:textId="4F8C9B3A" w:rsidTr="000B007B">
        <w:trPr>
          <w:gridAfter w:val="1"/>
          <w:wAfter w:w="7" w:type="dxa"/>
          <w:del w:id="2363" w:author="Autor"/>
        </w:trPr>
        <w:tc>
          <w:tcPr>
            <w:cnfStyle w:val="000010000000" w:firstRow="0" w:lastRow="0" w:firstColumn="0" w:lastColumn="0" w:oddVBand="1" w:evenVBand="0" w:oddHBand="0" w:evenHBand="0" w:firstRowFirstColumn="0" w:firstRowLastColumn="0" w:lastRowFirstColumn="0" w:lastRowLastColumn="0"/>
            <w:tcW w:w="1327" w:type="dxa"/>
          </w:tcPr>
          <w:p w14:paraId="02A69858" w14:textId="39F1B6C5" w:rsidR="00DE4D55" w:rsidRPr="002B2ACA" w:rsidDel="007D65C0" w:rsidRDefault="00DE4D55" w:rsidP="00631B56">
            <w:pPr>
              <w:pStyle w:val="CellBody"/>
              <w:rPr>
                <w:del w:id="2364" w:author="Autor"/>
                <w:bCs/>
              </w:rPr>
            </w:pPr>
            <w:del w:id="2365" w:author="Autor">
              <w:r w:rsidRPr="002B2ACA" w:rsidDel="007D65C0">
                <w:rPr>
                  <w:bCs/>
                </w:rPr>
                <w:delText>Index</w:delText>
              </w:r>
              <w:r w:rsidRPr="002B2ACA" w:rsidDel="007D65C0">
                <w:rPr>
                  <w:bCs/>
                </w:rPr>
                <w:softHyphen/>
                <w:delText>Currency</w:delText>
              </w:r>
              <w:r w:rsidRPr="002B2ACA" w:rsidDel="007D65C0">
                <w:rPr>
                  <w:bCs/>
                </w:rPr>
                <w:softHyphen/>
                <w:delText>Unit</w:delText>
              </w:r>
              <w:bookmarkStart w:id="2366" w:name="_Toc223714540"/>
              <w:bookmarkStart w:id="2367" w:name="_Toc223719965"/>
              <w:bookmarkEnd w:id="2366"/>
              <w:bookmarkEnd w:id="2367"/>
            </w:del>
          </w:p>
        </w:tc>
        <w:tc>
          <w:tcPr>
            <w:tcW w:w="1293" w:type="dxa"/>
          </w:tcPr>
          <w:p w14:paraId="4C2F1992" w14:textId="7EBE1C17"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368" w:author="Autor"/>
              </w:rPr>
            </w:pPr>
            <w:del w:id="2369" w:author="Autor">
              <w:r w:rsidRPr="002B2ACA" w:rsidDel="007D65C0">
                <w:delText>Mandatory</w:delText>
              </w:r>
              <w:bookmarkStart w:id="2370" w:name="_Toc223714541"/>
              <w:bookmarkStart w:id="2371" w:name="_Toc223719966"/>
              <w:bookmarkEnd w:id="2370"/>
              <w:bookmarkEnd w:id="2371"/>
            </w:del>
          </w:p>
        </w:tc>
        <w:tc>
          <w:tcPr>
            <w:cnfStyle w:val="000010000000" w:firstRow="0" w:lastRow="0" w:firstColumn="0" w:lastColumn="0" w:oddVBand="1" w:evenVBand="0" w:oddHBand="0" w:evenHBand="0" w:firstRowFirstColumn="0" w:firstRowLastColumn="0" w:lastRowFirstColumn="0" w:lastRowLastColumn="0"/>
            <w:tcW w:w="1397" w:type="dxa"/>
          </w:tcPr>
          <w:p w14:paraId="45F4D952" w14:textId="20FDBC76" w:rsidR="00DE4D55" w:rsidRPr="002B2ACA" w:rsidDel="007D65C0" w:rsidRDefault="00DE4D55" w:rsidP="00631B56">
            <w:pPr>
              <w:pStyle w:val="CellBody"/>
              <w:rPr>
                <w:del w:id="2372" w:author="Autor"/>
              </w:rPr>
            </w:pPr>
            <w:del w:id="2373" w:author="Autor">
              <w:r w:rsidRPr="002B2ACA" w:rsidDel="007D65C0">
                <w:delText>Currency</w:delText>
              </w:r>
              <w:r w:rsidRPr="002B2ACA" w:rsidDel="007D65C0">
                <w:softHyphen/>
                <w:delText>CodeType</w:delText>
              </w:r>
              <w:bookmarkStart w:id="2374" w:name="_Toc223714542"/>
              <w:bookmarkStart w:id="2375" w:name="_Toc223719967"/>
              <w:bookmarkEnd w:id="2374"/>
              <w:bookmarkEnd w:id="2375"/>
            </w:del>
          </w:p>
        </w:tc>
        <w:tc>
          <w:tcPr>
            <w:tcW w:w="1397" w:type="dxa"/>
          </w:tcPr>
          <w:p w14:paraId="5D42031E" w14:textId="77245298"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376" w:author="Autor"/>
              </w:rPr>
            </w:pPr>
            <w:del w:id="2377" w:author="Autor">
              <w:r w:rsidRPr="002B2ACA" w:rsidDel="007D65C0">
                <w:delText>Key</w:delText>
              </w:r>
              <w:bookmarkStart w:id="2378" w:name="_Toc223714543"/>
              <w:bookmarkStart w:id="2379" w:name="_Toc223719968"/>
              <w:bookmarkEnd w:id="2378"/>
              <w:bookmarkEnd w:id="2379"/>
            </w:del>
          </w:p>
        </w:tc>
        <w:tc>
          <w:tcPr>
            <w:cnfStyle w:val="000010000000" w:firstRow="0" w:lastRow="0" w:firstColumn="0" w:lastColumn="0" w:oddVBand="1" w:evenVBand="0" w:oddHBand="0" w:evenHBand="0" w:firstRowFirstColumn="0" w:firstRowLastColumn="0" w:lastRowFirstColumn="0" w:lastRowLastColumn="0"/>
            <w:tcW w:w="3930" w:type="dxa"/>
          </w:tcPr>
          <w:p w14:paraId="487E780E" w14:textId="478189B4" w:rsidR="00DE4D55" w:rsidRPr="002B2ACA" w:rsidDel="007D65C0" w:rsidRDefault="00DE4D55" w:rsidP="00631B56">
            <w:pPr>
              <w:pStyle w:val="CellBody"/>
              <w:rPr>
                <w:del w:id="2380" w:author="Autor"/>
              </w:rPr>
            </w:pPr>
            <w:bookmarkStart w:id="2381" w:name="_Toc223714544"/>
            <w:bookmarkStart w:id="2382" w:name="_Toc223719969"/>
            <w:bookmarkEnd w:id="2381"/>
            <w:bookmarkEnd w:id="2382"/>
          </w:p>
        </w:tc>
        <w:bookmarkStart w:id="2383" w:name="_Toc223714545"/>
        <w:bookmarkStart w:id="2384" w:name="_Toc223719970"/>
        <w:bookmarkEnd w:id="2383"/>
        <w:bookmarkEnd w:id="2384"/>
      </w:tr>
      <w:tr w:rsidR="00DE4D55" w:rsidRPr="002B2ACA" w:rsidDel="007D65C0" w14:paraId="71A95F77" w14:textId="2A093FFF" w:rsidTr="000B007B">
        <w:trPr>
          <w:gridAfter w:val="1"/>
          <w:cnfStyle w:val="000000100000" w:firstRow="0" w:lastRow="0" w:firstColumn="0" w:lastColumn="0" w:oddVBand="0" w:evenVBand="0" w:oddHBand="1" w:evenHBand="0" w:firstRowFirstColumn="0" w:firstRowLastColumn="0" w:lastRowFirstColumn="0" w:lastRowLastColumn="0"/>
          <w:wAfter w:w="7" w:type="dxa"/>
          <w:del w:id="2385" w:author="Autor"/>
        </w:trPr>
        <w:tc>
          <w:tcPr>
            <w:cnfStyle w:val="000010000000" w:firstRow="0" w:lastRow="0" w:firstColumn="0" w:lastColumn="0" w:oddVBand="1" w:evenVBand="0" w:oddHBand="0" w:evenHBand="0" w:firstRowFirstColumn="0" w:firstRowLastColumn="0" w:lastRowFirstColumn="0" w:lastRowLastColumn="0"/>
            <w:tcW w:w="1327" w:type="dxa"/>
          </w:tcPr>
          <w:p w14:paraId="7923BB21" w14:textId="7B67D4DC" w:rsidR="00DE4D55" w:rsidRPr="002B2ACA" w:rsidDel="007D65C0" w:rsidRDefault="00DE4D55" w:rsidP="00631B56">
            <w:pPr>
              <w:pStyle w:val="CellBody"/>
              <w:rPr>
                <w:del w:id="2386" w:author="Autor"/>
                <w:bCs/>
              </w:rPr>
            </w:pPr>
            <w:del w:id="2387" w:author="Autor">
              <w:r w:rsidRPr="002B2ACA" w:rsidDel="007D65C0">
                <w:rPr>
                  <w:bCs/>
                </w:rPr>
                <w:delText>Index</w:delText>
              </w:r>
              <w:r w:rsidRPr="002B2ACA" w:rsidDel="007D65C0">
                <w:rPr>
                  <w:bCs/>
                </w:rPr>
                <w:softHyphen/>
                <w:delText>Capacity</w:delText>
              </w:r>
              <w:r w:rsidRPr="002B2ACA" w:rsidDel="007D65C0">
                <w:rPr>
                  <w:bCs/>
                </w:rPr>
                <w:softHyphen/>
                <w:delText>Unit</w:delText>
              </w:r>
              <w:bookmarkStart w:id="2388" w:name="_Toc223714546"/>
              <w:bookmarkStart w:id="2389" w:name="_Toc223719971"/>
              <w:bookmarkEnd w:id="2388"/>
              <w:bookmarkEnd w:id="2389"/>
            </w:del>
          </w:p>
        </w:tc>
        <w:tc>
          <w:tcPr>
            <w:tcW w:w="1293" w:type="dxa"/>
          </w:tcPr>
          <w:p w14:paraId="6ACED8CC" w14:textId="0564ABF6"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390" w:author="Autor"/>
              </w:rPr>
            </w:pPr>
            <w:del w:id="2391" w:author="Autor">
              <w:r w:rsidRPr="002B2ACA" w:rsidDel="007D65C0">
                <w:delText>Mandatory</w:delText>
              </w:r>
              <w:bookmarkStart w:id="2392" w:name="_Toc223714547"/>
              <w:bookmarkStart w:id="2393" w:name="_Toc223719972"/>
              <w:bookmarkEnd w:id="2392"/>
              <w:bookmarkEnd w:id="2393"/>
            </w:del>
          </w:p>
        </w:tc>
        <w:tc>
          <w:tcPr>
            <w:cnfStyle w:val="000010000000" w:firstRow="0" w:lastRow="0" w:firstColumn="0" w:lastColumn="0" w:oddVBand="1" w:evenVBand="0" w:oddHBand="0" w:evenHBand="0" w:firstRowFirstColumn="0" w:firstRowLastColumn="0" w:lastRowFirstColumn="0" w:lastRowLastColumn="0"/>
            <w:tcW w:w="1397" w:type="dxa"/>
          </w:tcPr>
          <w:p w14:paraId="1C5FF509" w14:textId="7CAC4E0F" w:rsidR="00DE4D55" w:rsidRPr="002B2ACA" w:rsidDel="007D65C0" w:rsidRDefault="00DE4D55" w:rsidP="00631B56">
            <w:pPr>
              <w:pStyle w:val="CellBody"/>
              <w:rPr>
                <w:del w:id="2394" w:author="Autor"/>
              </w:rPr>
            </w:pPr>
            <w:del w:id="2395" w:author="Autor">
              <w:r w:rsidRPr="002B2ACA" w:rsidDel="007D65C0">
                <w:delText>UnitOf</w:delText>
              </w:r>
              <w:r w:rsidRPr="002B2ACA" w:rsidDel="007D65C0">
                <w:softHyphen/>
                <w:delText>Measure</w:delText>
              </w:r>
              <w:r w:rsidRPr="002B2ACA" w:rsidDel="007D65C0">
                <w:softHyphen/>
                <w:delText>Type</w:delText>
              </w:r>
              <w:bookmarkStart w:id="2396" w:name="_Toc223714548"/>
              <w:bookmarkStart w:id="2397" w:name="_Toc223719973"/>
              <w:bookmarkEnd w:id="2396"/>
              <w:bookmarkEnd w:id="2397"/>
            </w:del>
          </w:p>
        </w:tc>
        <w:tc>
          <w:tcPr>
            <w:tcW w:w="1397" w:type="dxa"/>
          </w:tcPr>
          <w:p w14:paraId="2848158A" w14:textId="7AE992F2"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398" w:author="Autor"/>
              </w:rPr>
            </w:pPr>
            <w:del w:id="2399" w:author="Autor">
              <w:r w:rsidRPr="002B2ACA" w:rsidDel="007D65C0">
                <w:delText>Key</w:delText>
              </w:r>
              <w:bookmarkStart w:id="2400" w:name="_Toc223714549"/>
              <w:bookmarkStart w:id="2401" w:name="_Toc223719974"/>
              <w:bookmarkEnd w:id="2400"/>
              <w:bookmarkEnd w:id="2401"/>
            </w:del>
          </w:p>
        </w:tc>
        <w:tc>
          <w:tcPr>
            <w:cnfStyle w:val="000010000000" w:firstRow="0" w:lastRow="0" w:firstColumn="0" w:lastColumn="0" w:oddVBand="1" w:evenVBand="0" w:oddHBand="0" w:evenHBand="0" w:firstRowFirstColumn="0" w:firstRowLastColumn="0" w:lastRowFirstColumn="0" w:lastRowLastColumn="0"/>
            <w:tcW w:w="3930" w:type="dxa"/>
          </w:tcPr>
          <w:p w14:paraId="706F1C9B" w14:textId="6DB73F6E" w:rsidR="00DE4D55" w:rsidRPr="002B2ACA" w:rsidDel="007D65C0" w:rsidRDefault="00DE4D55" w:rsidP="00631B56">
            <w:pPr>
              <w:pStyle w:val="CellBody"/>
              <w:rPr>
                <w:del w:id="2402" w:author="Autor"/>
              </w:rPr>
            </w:pPr>
            <w:bookmarkStart w:id="2403" w:name="_Toc223714550"/>
            <w:bookmarkStart w:id="2404" w:name="_Toc223719975"/>
            <w:bookmarkEnd w:id="2403"/>
            <w:bookmarkEnd w:id="2404"/>
          </w:p>
        </w:tc>
        <w:bookmarkStart w:id="2405" w:name="_Toc223714551"/>
        <w:bookmarkStart w:id="2406" w:name="_Toc223719976"/>
        <w:bookmarkEnd w:id="2405"/>
        <w:bookmarkEnd w:id="2406"/>
      </w:tr>
      <w:tr w:rsidR="00DE4D55" w:rsidRPr="002B2ACA" w:rsidDel="007D65C0" w14:paraId="2C2006F2" w14:textId="772B71FC" w:rsidTr="000B007B">
        <w:trPr>
          <w:gridAfter w:val="1"/>
          <w:wAfter w:w="7" w:type="dxa"/>
          <w:del w:id="2407" w:author="Autor"/>
        </w:trPr>
        <w:tc>
          <w:tcPr>
            <w:cnfStyle w:val="000010000000" w:firstRow="0" w:lastRow="0" w:firstColumn="0" w:lastColumn="0" w:oddVBand="1" w:evenVBand="0" w:oddHBand="0" w:evenHBand="0" w:firstRowFirstColumn="0" w:firstRowLastColumn="0" w:lastRowFirstColumn="0" w:lastRowLastColumn="0"/>
            <w:tcW w:w="1327" w:type="dxa"/>
          </w:tcPr>
          <w:p w14:paraId="09C04D7F" w14:textId="625F1434" w:rsidR="00DE4D55" w:rsidRPr="002B2ACA" w:rsidDel="007D65C0" w:rsidRDefault="00DE4D55" w:rsidP="00631B56">
            <w:pPr>
              <w:pStyle w:val="CellBody"/>
              <w:rPr>
                <w:del w:id="2408" w:author="Autor"/>
                <w:bCs/>
              </w:rPr>
            </w:pPr>
            <w:del w:id="2409" w:author="Autor">
              <w:r w:rsidRPr="002B2ACA" w:rsidDel="007D65C0">
                <w:rPr>
                  <w:bCs/>
                </w:rPr>
                <w:delText>Specified</w:delText>
              </w:r>
              <w:r w:rsidRPr="002B2ACA" w:rsidDel="007D65C0">
                <w:rPr>
                  <w:bCs/>
                </w:rPr>
                <w:softHyphen/>
                <w:delText>Price</w:delText>
              </w:r>
              <w:bookmarkStart w:id="2410" w:name="_Toc223714552"/>
              <w:bookmarkStart w:id="2411" w:name="_Toc223719977"/>
              <w:bookmarkEnd w:id="2410"/>
              <w:bookmarkEnd w:id="2411"/>
            </w:del>
          </w:p>
        </w:tc>
        <w:tc>
          <w:tcPr>
            <w:tcW w:w="1293" w:type="dxa"/>
          </w:tcPr>
          <w:p w14:paraId="3169BEF4" w14:textId="5F733CB0"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412" w:author="Autor"/>
              </w:rPr>
            </w:pPr>
            <w:del w:id="2413" w:author="Autor">
              <w:r w:rsidRPr="002B2ACA" w:rsidDel="007D65C0">
                <w:delText>Mandatory</w:delText>
              </w:r>
              <w:bookmarkStart w:id="2414" w:name="_Toc223714553"/>
              <w:bookmarkStart w:id="2415" w:name="_Toc223719978"/>
              <w:bookmarkEnd w:id="2414"/>
              <w:bookmarkEnd w:id="2415"/>
            </w:del>
          </w:p>
        </w:tc>
        <w:tc>
          <w:tcPr>
            <w:cnfStyle w:val="000010000000" w:firstRow="0" w:lastRow="0" w:firstColumn="0" w:lastColumn="0" w:oddVBand="1" w:evenVBand="0" w:oddHBand="0" w:evenHBand="0" w:firstRowFirstColumn="0" w:firstRowLastColumn="0" w:lastRowFirstColumn="0" w:lastRowLastColumn="0"/>
            <w:tcW w:w="1397" w:type="dxa"/>
          </w:tcPr>
          <w:p w14:paraId="40CF6ADC" w14:textId="138F7601" w:rsidR="00DE4D55" w:rsidRPr="002B2ACA" w:rsidDel="007D65C0" w:rsidRDefault="00DE4D55" w:rsidP="00631B56">
            <w:pPr>
              <w:pStyle w:val="CellBody"/>
              <w:rPr>
                <w:del w:id="2416" w:author="Autor"/>
              </w:rPr>
            </w:pPr>
            <w:del w:id="2417" w:author="Autor">
              <w:r w:rsidRPr="002B2ACA" w:rsidDel="007D65C0">
                <w:delText>Specified</w:delText>
              </w:r>
              <w:r w:rsidRPr="002B2ACA" w:rsidDel="007D65C0">
                <w:softHyphen/>
                <w:delText>Price</w:delText>
              </w:r>
              <w:r w:rsidRPr="002B2ACA" w:rsidDel="007D65C0">
                <w:softHyphen/>
                <w:delText>Type</w:delText>
              </w:r>
              <w:bookmarkStart w:id="2418" w:name="_Toc223714554"/>
              <w:bookmarkStart w:id="2419" w:name="_Toc223719979"/>
              <w:bookmarkEnd w:id="2418"/>
              <w:bookmarkEnd w:id="2419"/>
            </w:del>
          </w:p>
        </w:tc>
        <w:tc>
          <w:tcPr>
            <w:tcW w:w="1397" w:type="dxa"/>
          </w:tcPr>
          <w:p w14:paraId="70435A0D" w14:textId="25EF4EDE"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420" w:author="Autor"/>
              </w:rPr>
            </w:pPr>
            <w:del w:id="2421" w:author="Autor">
              <w:r w:rsidRPr="002B2ACA" w:rsidDel="007D65C0">
                <w:delText>Key</w:delText>
              </w:r>
              <w:bookmarkStart w:id="2422" w:name="_Toc223714555"/>
              <w:bookmarkStart w:id="2423" w:name="_Toc223719980"/>
              <w:bookmarkEnd w:id="2422"/>
              <w:bookmarkEnd w:id="2423"/>
            </w:del>
          </w:p>
        </w:tc>
        <w:tc>
          <w:tcPr>
            <w:cnfStyle w:val="000010000000" w:firstRow="0" w:lastRow="0" w:firstColumn="0" w:lastColumn="0" w:oddVBand="1" w:evenVBand="0" w:oddHBand="0" w:evenHBand="0" w:firstRowFirstColumn="0" w:firstRowLastColumn="0" w:lastRowFirstColumn="0" w:lastRowLastColumn="0"/>
            <w:tcW w:w="3930" w:type="dxa"/>
          </w:tcPr>
          <w:p w14:paraId="62E2A6A6" w14:textId="68B15C36" w:rsidR="00DE4D55" w:rsidRPr="002B2ACA" w:rsidDel="007D65C0" w:rsidRDefault="00DE4D55" w:rsidP="00631B56">
            <w:pPr>
              <w:pStyle w:val="CellBody"/>
              <w:rPr>
                <w:del w:id="2424" w:author="Autor"/>
                <w:color w:val="FF0000"/>
              </w:rPr>
            </w:pPr>
            <w:bookmarkStart w:id="2425" w:name="_Toc223714556"/>
            <w:bookmarkStart w:id="2426" w:name="_Toc223719981"/>
            <w:bookmarkEnd w:id="2425"/>
            <w:bookmarkEnd w:id="2426"/>
          </w:p>
        </w:tc>
        <w:bookmarkStart w:id="2427" w:name="_Toc223714557"/>
        <w:bookmarkStart w:id="2428" w:name="_Toc223719982"/>
        <w:bookmarkEnd w:id="2427"/>
        <w:bookmarkEnd w:id="2428"/>
      </w:tr>
      <w:tr w:rsidR="00DE4D55" w:rsidRPr="002B2ACA" w:rsidDel="007D65C0" w14:paraId="0781C143" w14:textId="72B972D0" w:rsidTr="000B007B">
        <w:trPr>
          <w:gridAfter w:val="1"/>
          <w:cnfStyle w:val="000000100000" w:firstRow="0" w:lastRow="0" w:firstColumn="0" w:lastColumn="0" w:oddVBand="0" w:evenVBand="0" w:oddHBand="1" w:evenHBand="0" w:firstRowFirstColumn="0" w:firstRowLastColumn="0" w:lastRowFirstColumn="0" w:lastRowLastColumn="0"/>
          <w:wAfter w:w="7" w:type="dxa"/>
          <w:del w:id="2429" w:author="Autor"/>
        </w:trPr>
        <w:tc>
          <w:tcPr>
            <w:cnfStyle w:val="000010000000" w:firstRow="0" w:lastRow="0" w:firstColumn="0" w:lastColumn="0" w:oddVBand="1" w:evenVBand="0" w:oddHBand="0" w:evenHBand="0" w:firstRowFirstColumn="0" w:firstRowLastColumn="0" w:lastRowFirstColumn="0" w:lastRowLastColumn="0"/>
            <w:tcW w:w="1327" w:type="dxa"/>
          </w:tcPr>
          <w:p w14:paraId="63B7472E" w14:textId="7588A4C7" w:rsidR="00DE4D55" w:rsidRPr="002B2ACA" w:rsidDel="007D65C0" w:rsidRDefault="00DE4D55" w:rsidP="00631B56">
            <w:pPr>
              <w:pStyle w:val="CellBody"/>
              <w:rPr>
                <w:del w:id="2430" w:author="Autor"/>
                <w:bCs/>
              </w:rPr>
            </w:pPr>
            <w:del w:id="2431" w:author="Autor">
              <w:r w:rsidRPr="002B2ACA" w:rsidDel="007D65C0">
                <w:rPr>
                  <w:bCs/>
                </w:rPr>
                <w:delText>Factor</w:delText>
              </w:r>
              <w:bookmarkStart w:id="2432" w:name="_Toc223714558"/>
              <w:bookmarkStart w:id="2433" w:name="_Toc223719983"/>
              <w:bookmarkEnd w:id="2432"/>
              <w:bookmarkEnd w:id="2433"/>
            </w:del>
          </w:p>
        </w:tc>
        <w:tc>
          <w:tcPr>
            <w:tcW w:w="1293" w:type="dxa"/>
          </w:tcPr>
          <w:p w14:paraId="0932A4AD" w14:textId="569C3179"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434" w:author="Autor"/>
              </w:rPr>
            </w:pPr>
            <w:del w:id="2435" w:author="Autor">
              <w:r w:rsidRPr="002B2ACA" w:rsidDel="007D65C0">
                <w:delText>Mandatory</w:delText>
              </w:r>
              <w:bookmarkStart w:id="2436" w:name="_Toc223714559"/>
              <w:bookmarkStart w:id="2437" w:name="_Toc223719984"/>
              <w:bookmarkEnd w:id="2436"/>
              <w:bookmarkEnd w:id="2437"/>
            </w:del>
          </w:p>
        </w:tc>
        <w:tc>
          <w:tcPr>
            <w:cnfStyle w:val="000010000000" w:firstRow="0" w:lastRow="0" w:firstColumn="0" w:lastColumn="0" w:oddVBand="1" w:evenVBand="0" w:oddHBand="0" w:evenHBand="0" w:firstRowFirstColumn="0" w:firstRowLastColumn="0" w:lastRowFirstColumn="0" w:lastRowLastColumn="0"/>
            <w:tcW w:w="1397" w:type="dxa"/>
          </w:tcPr>
          <w:p w14:paraId="76E44913" w14:textId="6D89B6C5" w:rsidR="00DE4D55" w:rsidRPr="002B2ACA" w:rsidDel="007D65C0" w:rsidRDefault="00DE4D55" w:rsidP="00631B56">
            <w:pPr>
              <w:pStyle w:val="CellBody"/>
              <w:rPr>
                <w:del w:id="2438" w:author="Autor"/>
              </w:rPr>
            </w:pPr>
            <w:del w:id="2439" w:author="Autor">
              <w:r w:rsidRPr="002B2ACA" w:rsidDel="007D65C0">
                <w:delText>QuantityType</w:delText>
              </w:r>
              <w:bookmarkStart w:id="2440" w:name="_Toc223714560"/>
              <w:bookmarkStart w:id="2441" w:name="_Toc223719985"/>
              <w:bookmarkEnd w:id="2440"/>
              <w:bookmarkEnd w:id="2441"/>
            </w:del>
          </w:p>
        </w:tc>
        <w:tc>
          <w:tcPr>
            <w:tcW w:w="1397" w:type="dxa"/>
          </w:tcPr>
          <w:p w14:paraId="2ED46201" w14:textId="4087E65A"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442" w:author="Autor"/>
              </w:rPr>
            </w:pPr>
            <w:del w:id="2443" w:author="Autor">
              <w:r w:rsidRPr="002B2ACA" w:rsidDel="007D65C0">
                <w:delText>Key</w:delText>
              </w:r>
              <w:bookmarkStart w:id="2444" w:name="_Toc223714561"/>
              <w:bookmarkStart w:id="2445" w:name="_Toc223719986"/>
              <w:bookmarkEnd w:id="2444"/>
              <w:bookmarkEnd w:id="2445"/>
            </w:del>
          </w:p>
        </w:tc>
        <w:tc>
          <w:tcPr>
            <w:cnfStyle w:val="000010000000" w:firstRow="0" w:lastRow="0" w:firstColumn="0" w:lastColumn="0" w:oddVBand="1" w:evenVBand="0" w:oddHBand="0" w:evenHBand="0" w:firstRowFirstColumn="0" w:firstRowLastColumn="0" w:lastRowFirstColumn="0" w:lastRowLastColumn="0"/>
            <w:tcW w:w="3930" w:type="dxa"/>
          </w:tcPr>
          <w:p w14:paraId="24C07CD5" w14:textId="389CCEE1" w:rsidR="00DE4D55" w:rsidRPr="002B2ACA" w:rsidDel="007D65C0" w:rsidRDefault="00DE4D55" w:rsidP="00631B56">
            <w:pPr>
              <w:pStyle w:val="CellBody"/>
              <w:rPr>
                <w:del w:id="2446" w:author="Autor"/>
                <w:color w:val="FF0000"/>
              </w:rPr>
            </w:pPr>
            <w:bookmarkStart w:id="2447" w:name="_Toc223714562"/>
            <w:bookmarkStart w:id="2448" w:name="_Toc223719987"/>
            <w:bookmarkEnd w:id="2447"/>
            <w:bookmarkEnd w:id="2448"/>
          </w:p>
        </w:tc>
        <w:bookmarkStart w:id="2449" w:name="_Toc223714563"/>
        <w:bookmarkStart w:id="2450" w:name="_Toc223719988"/>
        <w:bookmarkEnd w:id="2449"/>
        <w:bookmarkEnd w:id="2450"/>
      </w:tr>
      <w:tr w:rsidR="00DE4D55" w:rsidRPr="002B2ACA" w:rsidDel="007D65C0" w14:paraId="4EC48E1D" w14:textId="2BF94955" w:rsidTr="000B007B">
        <w:trPr>
          <w:gridAfter w:val="1"/>
          <w:wAfter w:w="7" w:type="dxa"/>
          <w:del w:id="2451" w:author="Autor"/>
        </w:trPr>
        <w:tc>
          <w:tcPr>
            <w:cnfStyle w:val="000010000000" w:firstRow="0" w:lastRow="0" w:firstColumn="0" w:lastColumn="0" w:oddVBand="1" w:evenVBand="0" w:oddHBand="0" w:evenHBand="0" w:firstRowFirstColumn="0" w:firstRowLastColumn="0" w:lastRowFirstColumn="0" w:lastRowLastColumn="0"/>
            <w:tcW w:w="1327" w:type="dxa"/>
          </w:tcPr>
          <w:p w14:paraId="17DFDE91" w14:textId="138D2FAE" w:rsidR="00DE4D55" w:rsidRPr="002B2ACA" w:rsidDel="007D65C0" w:rsidRDefault="00DE4D55" w:rsidP="00631B56">
            <w:pPr>
              <w:pStyle w:val="CellBody"/>
              <w:rPr>
                <w:del w:id="2452" w:author="Autor"/>
                <w:bCs/>
              </w:rPr>
            </w:pPr>
            <w:del w:id="2453" w:author="Autor">
              <w:r w:rsidRPr="002B2ACA" w:rsidDel="007D65C0">
                <w:rPr>
                  <w:bCs/>
                </w:rPr>
                <w:delText>Delivery</w:delText>
              </w:r>
              <w:r w:rsidRPr="002B2ACA" w:rsidDel="007D65C0">
                <w:rPr>
                  <w:bCs/>
                </w:rPr>
                <w:softHyphen/>
                <w:delText>Date</w:delText>
              </w:r>
              <w:bookmarkStart w:id="2454" w:name="_Toc223714564"/>
              <w:bookmarkStart w:id="2455" w:name="_Toc223719989"/>
              <w:bookmarkEnd w:id="2454"/>
              <w:bookmarkEnd w:id="2455"/>
            </w:del>
          </w:p>
        </w:tc>
        <w:tc>
          <w:tcPr>
            <w:tcW w:w="1293" w:type="dxa"/>
          </w:tcPr>
          <w:p w14:paraId="026A0F23" w14:textId="611C9BE0"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456" w:author="Autor"/>
                <w:color w:val="FF00FF"/>
              </w:rPr>
            </w:pPr>
            <w:del w:id="2457" w:author="Autor">
              <w:r w:rsidRPr="002B2ACA" w:rsidDel="007D65C0">
                <w:delText>Mandatory</w:delText>
              </w:r>
              <w:bookmarkStart w:id="2458" w:name="_Toc223714565"/>
              <w:bookmarkStart w:id="2459" w:name="_Toc223719990"/>
              <w:bookmarkEnd w:id="2458"/>
              <w:bookmarkEnd w:id="2459"/>
            </w:del>
          </w:p>
        </w:tc>
        <w:tc>
          <w:tcPr>
            <w:cnfStyle w:val="000010000000" w:firstRow="0" w:lastRow="0" w:firstColumn="0" w:lastColumn="0" w:oddVBand="1" w:evenVBand="0" w:oddHBand="0" w:evenHBand="0" w:firstRowFirstColumn="0" w:firstRowLastColumn="0" w:lastRowFirstColumn="0" w:lastRowLastColumn="0"/>
            <w:tcW w:w="1397" w:type="dxa"/>
          </w:tcPr>
          <w:p w14:paraId="39D35681" w14:textId="6222FCDE" w:rsidR="00DE4D55" w:rsidRPr="002B2ACA" w:rsidDel="007D65C0" w:rsidRDefault="00DE4D55" w:rsidP="00631B56">
            <w:pPr>
              <w:pStyle w:val="CellBody"/>
              <w:rPr>
                <w:del w:id="2460" w:author="Autor"/>
              </w:rPr>
            </w:pPr>
            <w:del w:id="2461" w:author="Autor">
              <w:r w:rsidRPr="002B2ACA" w:rsidDel="007D65C0">
                <w:delText>Delivery</w:delText>
              </w:r>
              <w:r w:rsidRPr="002B2ACA" w:rsidDel="007D65C0">
                <w:softHyphen/>
                <w:delText>DateType</w:delText>
              </w:r>
              <w:bookmarkStart w:id="2462" w:name="_Toc223714566"/>
              <w:bookmarkStart w:id="2463" w:name="_Toc223719991"/>
              <w:bookmarkEnd w:id="2462"/>
              <w:bookmarkEnd w:id="2463"/>
            </w:del>
          </w:p>
        </w:tc>
        <w:tc>
          <w:tcPr>
            <w:tcW w:w="1397" w:type="dxa"/>
          </w:tcPr>
          <w:p w14:paraId="7BAA73D2" w14:textId="38EC6E2D"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464" w:author="Autor"/>
              </w:rPr>
            </w:pPr>
            <w:del w:id="2465" w:author="Autor">
              <w:r w:rsidRPr="002B2ACA" w:rsidDel="007D65C0">
                <w:delText>Key</w:delText>
              </w:r>
              <w:bookmarkStart w:id="2466" w:name="_Toc223714567"/>
              <w:bookmarkStart w:id="2467" w:name="_Toc223719992"/>
              <w:bookmarkEnd w:id="2466"/>
              <w:bookmarkEnd w:id="2467"/>
            </w:del>
          </w:p>
        </w:tc>
        <w:tc>
          <w:tcPr>
            <w:cnfStyle w:val="000010000000" w:firstRow="0" w:lastRow="0" w:firstColumn="0" w:lastColumn="0" w:oddVBand="1" w:evenVBand="0" w:oddHBand="0" w:evenHBand="0" w:firstRowFirstColumn="0" w:firstRowLastColumn="0" w:lastRowFirstColumn="0" w:lastRowLastColumn="0"/>
            <w:tcW w:w="3930" w:type="dxa"/>
          </w:tcPr>
          <w:p w14:paraId="552A31C7" w14:textId="614B9754" w:rsidR="00DE4D55" w:rsidRPr="002B2ACA" w:rsidDel="007D65C0" w:rsidRDefault="00DE4D55" w:rsidP="00631B56">
            <w:pPr>
              <w:pStyle w:val="CellBody"/>
              <w:rPr>
                <w:del w:id="2468" w:author="Autor"/>
              </w:rPr>
            </w:pPr>
            <w:bookmarkStart w:id="2469" w:name="_Toc223714568"/>
            <w:bookmarkStart w:id="2470" w:name="_Toc223719993"/>
            <w:bookmarkEnd w:id="2469"/>
            <w:bookmarkEnd w:id="2470"/>
          </w:p>
        </w:tc>
        <w:bookmarkStart w:id="2471" w:name="_Toc223714569"/>
        <w:bookmarkStart w:id="2472" w:name="_Toc223719994"/>
        <w:bookmarkEnd w:id="2471"/>
        <w:bookmarkEnd w:id="2472"/>
      </w:tr>
      <w:tr w:rsidR="00FA0B68" w:rsidRPr="002B2ACA" w:rsidDel="007D65C0" w14:paraId="44F89C8F" w14:textId="17C86560" w:rsidTr="000B007B">
        <w:trPr>
          <w:gridAfter w:val="1"/>
          <w:cnfStyle w:val="000000100000" w:firstRow="0" w:lastRow="0" w:firstColumn="0" w:lastColumn="0" w:oddVBand="0" w:evenVBand="0" w:oddHBand="1" w:evenHBand="0" w:firstRowFirstColumn="0" w:firstRowLastColumn="0" w:lastRowFirstColumn="0" w:lastRowLastColumn="0"/>
          <w:wAfter w:w="7" w:type="dxa"/>
          <w:del w:id="2473" w:author="Autor"/>
        </w:trPr>
        <w:tc>
          <w:tcPr>
            <w:cnfStyle w:val="000010000000" w:firstRow="0" w:lastRow="0" w:firstColumn="0" w:lastColumn="0" w:oddVBand="1" w:evenVBand="0" w:oddHBand="0" w:evenHBand="0" w:firstRowFirstColumn="0" w:firstRowLastColumn="0" w:lastRowFirstColumn="0" w:lastRowLastColumn="0"/>
            <w:tcW w:w="1327" w:type="dxa"/>
          </w:tcPr>
          <w:p w14:paraId="73D95BC1" w14:textId="4215BA07" w:rsidR="00FA0B68" w:rsidRPr="002B2ACA" w:rsidDel="007D65C0" w:rsidRDefault="00FA0B68" w:rsidP="00631B56">
            <w:pPr>
              <w:pStyle w:val="CellBody"/>
              <w:rPr>
                <w:del w:id="2474" w:author="Autor"/>
                <w:bCs/>
              </w:rPr>
            </w:pPr>
            <w:del w:id="2475" w:author="Autor">
              <w:r w:rsidRPr="006159E6" w:rsidDel="007D65C0">
                <w:delText>Dated</w:delText>
              </w:r>
              <w:r w:rsidDel="007D65C0">
                <w:softHyphen/>
              </w:r>
              <w:r w:rsidRPr="006159E6" w:rsidDel="007D65C0">
                <w:delText>Contract</w:delText>
              </w:r>
              <w:bookmarkStart w:id="2476" w:name="_Toc223714570"/>
              <w:bookmarkStart w:id="2477" w:name="_Toc223719995"/>
              <w:bookmarkEnd w:id="2476"/>
              <w:bookmarkEnd w:id="2477"/>
            </w:del>
          </w:p>
        </w:tc>
        <w:tc>
          <w:tcPr>
            <w:tcW w:w="1293" w:type="dxa"/>
          </w:tcPr>
          <w:p w14:paraId="74A202F5" w14:textId="337C0FF7" w:rsidR="00FA0B68" w:rsidRPr="002B2ACA" w:rsidDel="007D65C0" w:rsidRDefault="00FA0B68" w:rsidP="00631B56">
            <w:pPr>
              <w:pStyle w:val="CellBody"/>
              <w:cnfStyle w:val="000000100000" w:firstRow="0" w:lastRow="0" w:firstColumn="0" w:lastColumn="0" w:oddVBand="0" w:evenVBand="0" w:oddHBand="1" w:evenHBand="0" w:firstRowFirstColumn="0" w:firstRowLastColumn="0" w:lastRowFirstColumn="0" w:lastRowLastColumn="0"/>
              <w:rPr>
                <w:del w:id="2478" w:author="Autor"/>
              </w:rPr>
            </w:pPr>
            <w:del w:id="2479" w:author="Autor">
              <w:r w:rsidDel="007D65C0">
                <w:delText>Conditional</w:delText>
              </w:r>
              <w:bookmarkStart w:id="2480" w:name="_Toc223714571"/>
              <w:bookmarkStart w:id="2481" w:name="_Toc223719996"/>
              <w:bookmarkEnd w:id="2480"/>
              <w:bookmarkEnd w:id="2481"/>
            </w:del>
          </w:p>
        </w:tc>
        <w:tc>
          <w:tcPr>
            <w:cnfStyle w:val="000010000000" w:firstRow="0" w:lastRow="0" w:firstColumn="0" w:lastColumn="0" w:oddVBand="1" w:evenVBand="0" w:oddHBand="0" w:evenHBand="0" w:firstRowFirstColumn="0" w:firstRowLastColumn="0" w:lastRowFirstColumn="0" w:lastRowLastColumn="0"/>
            <w:tcW w:w="1397" w:type="dxa"/>
          </w:tcPr>
          <w:p w14:paraId="065856FC" w14:textId="133EB41E" w:rsidR="00FA0B68" w:rsidRPr="002B2ACA" w:rsidDel="007D65C0" w:rsidRDefault="00FA0B68" w:rsidP="00631B56">
            <w:pPr>
              <w:pStyle w:val="CellBody"/>
              <w:rPr>
                <w:del w:id="2482" w:author="Autor"/>
              </w:rPr>
            </w:pPr>
            <w:del w:id="2483" w:author="Autor">
              <w:r w:rsidDel="007D65C0">
                <w:delText>DateType</w:delText>
              </w:r>
              <w:bookmarkStart w:id="2484" w:name="_Toc223714572"/>
              <w:bookmarkStart w:id="2485" w:name="_Toc223719997"/>
              <w:bookmarkEnd w:id="2484"/>
              <w:bookmarkEnd w:id="2485"/>
            </w:del>
          </w:p>
        </w:tc>
        <w:tc>
          <w:tcPr>
            <w:tcW w:w="1397" w:type="dxa"/>
          </w:tcPr>
          <w:p w14:paraId="060DBD45" w14:textId="310830FF" w:rsidR="00FA0B68" w:rsidRPr="002B2ACA" w:rsidDel="007D65C0" w:rsidRDefault="008832B6" w:rsidP="00631B56">
            <w:pPr>
              <w:pStyle w:val="CellBody"/>
              <w:cnfStyle w:val="000000100000" w:firstRow="0" w:lastRow="0" w:firstColumn="0" w:lastColumn="0" w:oddVBand="0" w:evenVBand="0" w:oddHBand="1" w:evenHBand="0" w:firstRowFirstColumn="0" w:firstRowLastColumn="0" w:lastRowFirstColumn="0" w:lastRowLastColumn="0"/>
              <w:rPr>
                <w:del w:id="2486" w:author="Autor"/>
              </w:rPr>
            </w:pPr>
            <w:del w:id="2487" w:author="Autor">
              <w:r w:rsidDel="007D65C0">
                <w:delText>Key</w:delText>
              </w:r>
              <w:bookmarkStart w:id="2488" w:name="_Toc223714573"/>
              <w:bookmarkStart w:id="2489" w:name="_Toc223719998"/>
              <w:bookmarkEnd w:id="2488"/>
              <w:bookmarkEnd w:id="2489"/>
            </w:del>
          </w:p>
        </w:tc>
        <w:tc>
          <w:tcPr>
            <w:cnfStyle w:val="000010000000" w:firstRow="0" w:lastRow="0" w:firstColumn="0" w:lastColumn="0" w:oddVBand="1" w:evenVBand="0" w:oddHBand="0" w:evenHBand="0" w:firstRowFirstColumn="0" w:firstRowLastColumn="0" w:lastRowFirstColumn="0" w:lastRowLastColumn="0"/>
            <w:tcW w:w="3930" w:type="dxa"/>
          </w:tcPr>
          <w:p w14:paraId="64887DFB" w14:textId="6A2EEDE8" w:rsidR="00FA0B68" w:rsidRPr="006159E6" w:rsidDel="007D65C0" w:rsidRDefault="00FA0B68" w:rsidP="00FA0B68">
            <w:pPr>
              <w:pStyle w:val="CellBody"/>
              <w:rPr>
                <w:del w:id="2490" w:author="Autor"/>
                <w:rStyle w:val="Fett"/>
              </w:rPr>
            </w:pPr>
            <w:del w:id="2491" w:author="Autor">
              <w:r w:rsidRPr="006159E6" w:rsidDel="007D65C0">
                <w:rPr>
                  <w:rStyle w:val="Fett"/>
                </w:rPr>
                <w:delText>Occurrence:</w:delText>
              </w:r>
              <w:bookmarkStart w:id="2492" w:name="_Toc223714574"/>
              <w:bookmarkStart w:id="2493" w:name="_Toc223719999"/>
              <w:bookmarkEnd w:id="2492"/>
              <w:bookmarkEnd w:id="2493"/>
            </w:del>
          </w:p>
          <w:p w14:paraId="6355F7A0" w14:textId="66B0CEC1" w:rsidR="00FA0B68" w:rsidRPr="006159E6" w:rsidDel="007D65C0" w:rsidRDefault="00FA0B68" w:rsidP="00FA0B68">
            <w:pPr>
              <w:pStyle w:val="Condition1"/>
              <w:numPr>
                <w:ilvl w:val="0"/>
                <w:numId w:val="45"/>
              </w:numPr>
              <w:tabs>
                <w:tab w:val="clear" w:pos="284"/>
                <w:tab w:val="left" w:pos="227"/>
                <w:tab w:val="left" w:pos="454"/>
              </w:tabs>
              <w:rPr>
                <w:del w:id="2494" w:author="Autor"/>
              </w:rPr>
            </w:pPr>
            <w:del w:id="2495" w:author="Autor">
              <w:r w:rsidRPr="006159E6" w:rsidDel="007D65C0">
                <w:delText>If ‘DeliveryDate’ is set to “Dated_Contract”, then this field is mandatory.</w:delText>
              </w:r>
              <w:bookmarkStart w:id="2496" w:name="_Toc223714575"/>
              <w:bookmarkStart w:id="2497" w:name="_Toc223720000"/>
              <w:bookmarkEnd w:id="2496"/>
              <w:bookmarkEnd w:id="2497"/>
            </w:del>
          </w:p>
          <w:p w14:paraId="74098F1C" w14:textId="0BF03E5D" w:rsidR="00FA0B68" w:rsidRPr="006159E6" w:rsidDel="007D65C0" w:rsidRDefault="00FA0B68" w:rsidP="00FA0B68">
            <w:pPr>
              <w:pStyle w:val="Condition1"/>
              <w:numPr>
                <w:ilvl w:val="0"/>
                <w:numId w:val="45"/>
              </w:numPr>
              <w:tabs>
                <w:tab w:val="clear" w:pos="284"/>
                <w:tab w:val="left" w:pos="227"/>
                <w:tab w:val="left" w:pos="454"/>
              </w:tabs>
              <w:rPr>
                <w:del w:id="2498" w:author="Autor"/>
              </w:rPr>
            </w:pPr>
            <w:del w:id="2499" w:author="Autor">
              <w:r w:rsidRPr="006159E6" w:rsidDel="007D65C0">
                <w:delText>Else, this field must be omitted.</w:delText>
              </w:r>
              <w:bookmarkStart w:id="2500" w:name="_Toc223714576"/>
              <w:bookmarkStart w:id="2501" w:name="_Toc223720001"/>
              <w:bookmarkEnd w:id="2500"/>
              <w:bookmarkEnd w:id="2501"/>
            </w:del>
          </w:p>
          <w:p w14:paraId="2DC42B25" w14:textId="656E5741" w:rsidR="00FA0B68" w:rsidRPr="006159E6" w:rsidDel="007D65C0" w:rsidRDefault="00FA0B68" w:rsidP="00FA0B68">
            <w:pPr>
              <w:pStyle w:val="CellBody"/>
              <w:rPr>
                <w:del w:id="2502" w:author="Autor"/>
                <w:rStyle w:val="Fett"/>
              </w:rPr>
            </w:pPr>
            <w:del w:id="2503" w:author="Autor">
              <w:r w:rsidRPr="006159E6" w:rsidDel="007D65C0">
                <w:rPr>
                  <w:rStyle w:val="Fett"/>
                </w:rPr>
                <w:delText>Values:</w:delText>
              </w:r>
              <w:bookmarkStart w:id="2504" w:name="_Toc223714577"/>
              <w:bookmarkStart w:id="2505" w:name="_Toc223720002"/>
              <w:bookmarkEnd w:id="2504"/>
              <w:bookmarkEnd w:id="2505"/>
            </w:del>
          </w:p>
          <w:p w14:paraId="59B7FB96" w14:textId="52467F08" w:rsidR="00FA0B68" w:rsidRPr="004D57FC" w:rsidDel="007D65C0" w:rsidRDefault="00FA0B68" w:rsidP="00FA0B68">
            <w:pPr>
              <w:pStyle w:val="Condition1"/>
              <w:numPr>
                <w:ilvl w:val="0"/>
                <w:numId w:val="45"/>
              </w:numPr>
              <w:tabs>
                <w:tab w:val="clear" w:pos="284"/>
                <w:tab w:val="left" w:pos="227"/>
                <w:tab w:val="left" w:pos="454"/>
              </w:tabs>
              <w:rPr>
                <w:del w:id="2506" w:author="Autor"/>
              </w:rPr>
            </w:pPr>
            <w:del w:id="2507" w:author="Autor">
              <w:r w:rsidRPr="004D57FC" w:rsidDel="007D65C0">
                <w:delText>If the contract delivers on a day, then this field must contain the date.</w:delText>
              </w:r>
              <w:bookmarkStart w:id="2508" w:name="_Toc223714578"/>
              <w:bookmarkStart w:id="2509" w:name="_Toc223720003"/>
              <w:bookmarkEnd w:id="2508"/>
              <w:bookmarkEnd w:id="2509"/>
            </w:del>
          </w:p>
          <w:p w14:paraId="5822AAA0" w14:textId="6D95681F" w:rsidR="00FA0B68" w:rsidRPr="002B2ACA" w:rsidDel="007D65C0" w:rsidRDefault="00FA0B68" w:rsidP="00FA0B68">
            <w:pPr>
              <w:pStyle w:val="Condition1"/>
              <w:rPr>
                <w:del w:id="2510" w:author="Autor"/>
              </w:rPr>
            </w:pPr>
            <w:del w:id="2511" w:author="Autor">
              <w:r w:rsidRPr="006159E6" w:rsidDel="007D65C0">
                <w:delText>If the contract delivers over a period, then this field must contain the date on which the delivery starts.</w:delText>
              </w:r>
              <w:bookmarkStart w:id="2512" w:name="_Toc223714579"/>
              <w:bookmarkStart w:id="2513" w:name="_Toc223720004"/>
              <w:bookmarkEnd w:id="2512"/>
              <w:bookmarkEnd w:id="2513"/>
            </w:del>
          </w:p>
        </w:tc>
        <w:bookmarkStart w:id="2514" w:name="_Toc223714580"/>
        <w:bookmarkStart w:id="2515" w:name="_Toc223720005"/>
        <w:bookmarkEnd w:id="2514"/>
        <w:bookmarkEnd w:id="2515"/>
      </w:tr>
      <w:tr w:rsidR="00DE4D55" w:rsidRPr="002B2ACA" w:rsidDel="007D65C0" w14:paraId="448D9980" w14:textId="25DDBDE4" w:rsidTr="000B007B">
        <w:trPr>
          <w:gridAfter w:val="1"/>
          <w:wAfter w:w="7" w:type="dxa"/>
          <w:del w:id="2516" w:author="Autor"/>
        </w:trPr>
        <w:tc>
          <w:tcPr>
            <w:cnfStyle w:val="000010000000" w:firstRow="0" w:lastRow="0" w:firstColumn="0" w:lastColumn="0" w:oddVBand="1" w:evenVBand="0" w:oddHBand="0" w:evenHBand="0" w:firstRowFirstColumn="0" w:firstRowLastColumn="0" w:lastRowFirstColumn="0" w:lastRowLastColumn="0"/>
            <w:tcW w:w="1327" w:type="dxa"/>
          </w:tcPr>
          <w:p w14:paraId="658CBACF" w14:textId="741A8DFC" w:rsidR="00DE4D55" w:rsidRPr="002B2ACA" w:rsidDel="007D65C0" w:rsidRDefault="00DE4D55" w:rsidP="00631B56">
            <w:pPr>
              <w:pStyle w:val="CellBody"/>
              <w:rPr>
                <w:del w:id="2517" w:author="Autor"/>
                <w:bCs/>
              </w:rPr>
            </w:pPr>
            <w:del w:id="2518" w:author="Autor">
              <w:r w:rsidRPr="002B2ACA" w:rsidDel="007D65C0">
                <w:rPr>
                  <w:bCs/>
                </w:rPr>
                <w:delText>Multiplier</w:delText>
              </w:r>
              <w:bookmarkStart w:id="2519" w:name="_Toc223714581"/>
              <w:bookmarkStart w:id="2520" w:name="_Toc223720006"/>
              <w:bookmarkEnd w:id="2519"/>
              <w:bookmarkEnd w:id="2520"/>
            </w:del>
          </w:p>
        </w:tc>
        <w:tc>
          <w:tcPr>
            <w:tcW w:w="1293" w:type="dxa"/>
          </w:tcPr>
          <w:p w14:paraId="62E793F4" w14:textId="78D7C204"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521" w:author="Autor"/>
              </w:rPr>
            </w:pPr>
            <w:del w:id="2522" w:author="Autor">
              <w:r w:rsidRPr="002B2ACA" w:rsidDel="007D65C0">
                <w:delText>Conditional</w:delText>
              </w:r>
              <w:bookmarkStart w:id="2523" w:name="_Toc223714582"/>
              <w:bookmarkStart w:id="2524" w:name="_Toc223720007"/>
              <w:bookmarkEnd w:id="2523"/>
              <w:bookmarkEnd w:id="2524"/>
            </w:del>
          </w:p>
        </w:tc>
        <w:tc>
          <w:tcPr>
            <w:cnfStyle w:val="000010000000" w:firstRow="0" w:lastRow="0" w:firstColumn="0" w:lastColumn="0" w:oddVBand="1" w:evenVBand="0" w:oddHBand="0" w:evenHBand="0" w:firstRowFirstColumn="0" w:firstRowLastColumn="0" w:lastRowFirstColumn="0" w:lastRowLastColumn="0"/>
            <w:tcW w:w="1397" w:type="dxa"/>
          </w:tcPr>
          <w:p w14:paraId="6923E209" w14:textId="5AADA589" w:rsidR="00DE4D55" w:rsidRPr="002B2ACA" w:rsidDel="007D65C0" w:rsidRDefault="00DE4D55" w:rsidP="00631B56">
            <w:pPr>
              <w:pStyle w:val="CellBody"/>
              <w:rPr>
                <w:del w:id="2525" w:author="Autor"/>
              </w:rPr>
            </w:pPr>
            <w:del w:id="2526" w:author="Autor">
              <w:r w:rsidRPr="002B2ACA" w:rsidDel="007D65C0">
                <w:delText>QuantityType</w:delText>
              </w:r>
              <w:bookmarkStart w:id="2527" w:name="_Toc223714583"/>
              <w:bookmarkStart w:id="2528" w:name="_Toc223720008"/>
              <w:bookmarkEnd w:id="2527"/>
              <w:bookmarkEnd w:id="2528"/>
            </w:del>
          </w:p>
        </w:tc>
        <w:tc>
          <w:tcPr>
            <w:tcW w:w="1397" w:type="dxa"/>
          </w:tcPr>
          <w:p w14:paraId="20A370C7" w14:textId="6EABEFFB"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529" w:author="Autor"/>
                <w:color w:val="000000"/>
              </w:rPr>
            </w:pPr>
            <w:del w:id="2530" w:author="Autor">
              <w:r w:rsidRPr="002B2ACA" w:rsidDel="007D65C0">
                <w:delText>Key</w:delText>
              </w:r>
              <w:bookmarkStart w:id="2531" w:name="_Toc223714584"/>
              <w:bookmarkStart w:id="2532" w:name="_Toc223720009"/>
              <w:bookmarkEnd w:id="2531"/>
              <w:bookmarkEnd w:id="2532"/>
            </w:del>
          </w:p>
        </w:tc>
        <w:tc>
          <w:tcPr>
            <w:cnfStyle w:val="000010000000" w:firstRow="0" w:lastRow="0" w:firstColumn="0" w:lastColumn="0" w:oddVBand="1" w:evenVBand="0" w:oddHBand="0" w:evenHBand="0" w:firstRowFirstColumn="0" w:firstRowLastColumn="0" w:lastRowFirstColumn="0" w:lastRowLastColumn="0"/>
            <w:tcW w:w="3930" w:type="dxa"/>
          </w:tcPr>
          <w:p w14:paraId="392A3F49" w14:textId="26102E33" w:rsidR="00DE4D55" w:rsidRPr="002B2ACA" w:rsidDel="007D65C0" w:rsidRDefault="00DE4D55" w:rsidP="00631B56">
            <w:pPr>
              <w:pStyle w:val="CellBody"/>
              <w:rPr>
                <w:del w:id="2533" w:author="Autor"/>
              </w:rPr>
            </w:pPr>
            <w:del w:id="2534" w:author="Autor">
              <w:r w:rsidRPr="002B2ACA" w:rsidDel="007D65C0">
                <w:delText xml:space="preserve">If ‘IndexCommodity’ = “Time_Charter” then this field </w:delText>
              </w:r>
              <w:bookmarkStart w:id="2535" w:name="_Toc223714585"/>
              <w:bookmarkStart w:id="2536" w:name="_Toc223720010"/>
              <w:bookmarkEnd w:id="2535"/>
              <w:bookmarkEnd w:id="2536"/>
            </w:del>
          </w:p>
          <w:p w14:paraId="24CAA7D1" w14:textId="1E02A457" w:rsidR="00DE4D55" w:rsidRPr="002B2ACA" w:rsidDel="007D65C0" w:rsidRDefault="00DE4D55" w:rsidP="00631B56">
            <w:pPr>
              <w:pStyle w:val="CellBody"/>
              <w:rPr>
                <w:del w:id="2537" w:author="Autor"/>
              </w:rPr>
            </w:pPr>
            <w:del w:id="2538" w:author="Autor">
              <w:r w:rsidRPr="002B2ACA" w:rsidDel="007D65C0">
                <w:delText>1) is Mandatory and Key</w:delText>
              </w:r>
              <w:bookmarkStart w:id="2539" w:name="_Toc223714586"/>
              <w:bookmarkStart w:id="2540" w:name="_Toc223720011"/>
              <w:bookmarkEnd w:id="2539"/>
              <w:bookmarkEnd w:id="2540"/>
            </w:del>
          </w:p>
          <w:p w14:paraId="0D94BDAB" w14:textId="2439C8D4" w:rsidR="00DE4D55" w:rsidRPr="002B2ACA" w:rsidDel="007D65C0" w:rsidRDefault="00DE4D55" w:rsidP="00631B56">
            <w:pPr>
              <w:pStyle w:val="CellBody"/>
              <w:rPr>
                <w:del w:id="2541" w:author="Autor"/>
              </w:rPr>
            </w:pPr>
            <w:del w:id="2542" w:author="Autor">
              <w:r w:rsidRPr="002B2ACA" w:rsidDel="007D65C0">
                <w:delText>Otherwise</w:delText>
              </w:r>
              <w:bookmarkStart w:id="2543" w:name="_Toc223714587"/>
              <w:bookmarkStart w:id="2544" w:name="_Toc223720012"/>
              <w:bookmarkEnd w:id="2543"/>
              <w:bookmarkEnd w:id="2544"/>
            </w:del>
          </w:p>
          <w:p w14:paraId="1E3CFA34" w14:textId="6A6A41E9" w:rsidR="00DE4D55" w:rsidRPr="002B2ACA" w:rsidDel="007D65C0" w:rsidRDefault="00DE4D55" w:rsidP="00631B56">
            <w:pPr>
              <w:pStyle w:val="CellBody"/>
              <w:rPr>
                <w:del w:id="2545" w:author="Autor"/>
              </w:rPr>
            </w:pPr>
            <w:del w:id="2546" w:author="Autor">
              <w:r w:rsidRPr="002B2ACA" w:rsidDel="007D65C0">
                <w:delText>2) it must be omitted</w:delText>
              </w:r>
              <w:bookmarkStart w:id="2547" w:name="_Toc223714588"/>
              <w:bookmarkStart w:id="2548" w:name="_Toc223720013"/>
              <w:bookmarkEnd w:id="2547"/>
              <w:bookmarkEnd w:id="2548"/>
            </w:del>
          </w:p>
          <w:p w14:paraId="24574F65" w14:textId="15D84BB9" w:rsidR="00DE4D55" w:rsidRPr="002B2ACA" w:rsidDel="007D65C0" w:rsidRDefault="00DE4D55" w:rsidP="00631B56">
            <w:pPr>
              <w:pStyle w:val="CellBody"/>
              <w:rPr>
                <w:del w:id="2549" w:author="Autor"/>
                <w:color w:val="FF0000"/>
              </w:rPr>
            </w:pPr>
            <w:del w:id="2550" w:author="Autor">
              <w:r w:rsidRPr="002B2ACA" w:rsidDel="007D65C0">
                <w:delText>Default value = “1”</w:delText>
              </w:r>
              <w:bookmarkStart w:id="2551" w:name="_Toc223714589"/>
              <w:bookmarkStart w:id="2552" w:name="_Toc223720014"/>
              <w:bookmarkEnd w:id="2551"/>
              <w:bookmarkEnd w:id="2552"/>
            </w:del>
          </w:p>
        </w:tc>
        <w:bookmarkStart w:id="2553" w:name="_Toc223714590"/>
        <w:bookmarkStart w:id="2554" w:name="_Toc223720015"/>
        <w:bookmarkEnd w:id="2553"/>
        <w:bookmarkEnd w:id="2554"/>
      </w:tr>
      <w:tr w:rsidR="00DE4D55" w:rsidRPr="002B2ACA" w:rsidDel="007D65C0" w14:paraId="0AB9F42C" w14:textId="0A5A6F55" w:rsidTr="000B007B">
        <w:trPr>
          <w:gridAfter w:val="1"/>
          <w:cnfStyle w:val="000000100000" w:firstRow="0" w:lastRow="0" w:firstColumn="0" w:lastColumn="0" w:oddVBand="0" w:evenVBand="0" w:oddHBand="1" w:evenHBand="0" w:firstRowFirstColumn="0" w:firstRowLastColumn="0" w:lastRowFirstColumn="0" w:lastRowLastColumn="0"/>
          <w:wAfter w:w="7" w:type="dxa"/>
          <w:del w:id="2555" w:author="Autor"/>
        </w:trPr>
        <w:tc>
          <w:tcPr>
            <w:cnfStyle w:val="000010000000" w:firstRow="0" w:lastRow="0" w:firstColumn="0" w:lastColumn="0" w:oddVBand="1" w:evenVBand="0" w:oddHBand="0" w:evenHBand="0" w:firstRowFirstColumn="0" w:firstRowLastColumn="0" w:lastRowFirstColumn="0" w:lastRowLastColumn="0"/>
            <w:tcW w:w="1327" w:type="dxa"/>
          </w:tcPr>
          <w:p w14:paraId="0746AC1B" w14:textId="68080FB5" w:rsidR="00DE4D55" w:rsidRPr="002B2ACA" w:rsidDel="007D65C0" w:rsidRDefault="00DE4D55" w:rsidP="00631B56">
            <w:pPr>
              <w:pStyle w:val="CellBody"/>
              <w:rPr>
                <w:del w:id="2556" w:author="Autor"/>
                <w:bCs/>
              </w:rPr>
            </w:pPr>
            <w:del w:id="2557" w:author="Autor">
              <w:r w:rsidRPr="002B2ACA" w:rsidDel="007D65C0">
                <w:rPr>
                  <w:bCs/>
                </w:rPr>
                <w:delText>Pricing</w:delText>
              </w:r>
              <w:r w:rsidRPr="002B2ACA" w:rsidDel="007D65C0">
                <w:rPr>
                  <w:bCs/>
                </w:rPr>
                <w:softHyphen/>
                <w:delText>Date</w:delText>
              </w:r>
              <w:bookmarkStart w:id="2558" w:name="_Toc223714591"/>
              <w:bookmarkStart w:id="2559" w:name="_Toc223720016"/>
              <w:bookmarkEnd w:id="2558"/>
              <w:bookmarkEnd w:id="2559"/>
            </w:del>
          </w:p>
        </w:tc>
        <w:tc>
          <w:tcPr>
            <w:tcW w:w="1293" w:type="dxa"/>
          </w:tcPr>
          <w:p w14:paraId="3D452ACD" w14:textId="3A6D503C"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560" w:author="Autor"/>
                <w:color w:val="FF00FF"/>
              </w:rPr>
            </w:pPr>
            <w:del w:id="2561" w:author="Autor">
              <w:r w:rsidRPr="002B2ACA" w:rsidDel="007D65C0">
                <w:delText>Conditional</w:delText>
              </w:r>
              <w:bookmarkStart w:id="2562" w:name="_Toc223714592"/>
              <w:bookmarkStart w:id="2563" w:name="_Toc223720017"/>
              <w:bookmarkEnd w:id="2562"/>
              <w:bookmarkEnd w:id="2563"/>
            </w:del>
          </w:p>
        </w:tc>
        <w:tc>
          <w:tcPr>
            <w:cnfStyle w:val="000010000000" w:firstRow="0" w:lastRow="0" w:firstColumn="0" w:lastColumn="0" w:oddVBand="1" w:evenVBand="0" w:oddHBand="0" w:evenHBand="0" w:firstRowFirstColumn="0" w:firstRowLastColumn="0" w:lastRowFirstColumn="0" w:lastRowLastColumn="0"/>
            <w:tcW w:w="1397" w:type="dxa"/>
          </w:tcPr>
          <w:p w14:paraId="2187CDA5" w14:textId="749461DE" w:rsidR="00DE4D55" w:rsidRPr="002B2ACA" w:rsidDel="007D65C0" w:rsidRDefault="00DE4D55" w:rsidP="00631B56">
            <w:pPr>
              <w:pStyle w:val="CellBody"/>
              <w:rPr>
                <w:del w:id="2564" w:author="Autor"/>
              </w:rPr>
            </w:pPr>
            <w:del w:id="2565" w:author="Autor">
              <w:r w:rsidRPr="002B2ACA" w:rsidDel="007D65C0">
                <w:delText>PricingDate</w:delText>
              </w:r>
              <w:r w:rsidRPr="002B2ACA" w:rsidDel="007D65C0">
                <w:softHyphen/>
                <w:delText>Type</w:delText>
              </w:r>
              <w:bookmarkStart w:id="2566" w:name="_Toc223714593"/>
              <w:bookmarkStart w:id="2567" w:name="_Toc223720018"/>
              <w:bookmarkEnd w:id="2566"/>
              <w:bookmarkEnd w:id="2567"/>
            </w:del>
          </w:p>
        </w:tc>
        <w:tc>
          <w:tcPr>
            <w:tcW w:w="1397" w:type="dxa"/>
          </w:tcPr>
          <w:p w14:paraId="71E8FE3E" w14:textId="4854866E"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568" w:author="Autor"/>
              </w:rPr>
            </w:pPr>
            <w:del w:id="2569" w:author="Autor">
              <w:r w:rsidRPr="002B2ACA" w:rsidDel="007D65C0">
                <w:delText>Key</w:delText>
              </w:r>
              <w:bookmarkStart w:id="2570" w:name="_Toc223714594"/>
              <w:bookmarkStart w:id="2571" w:name="_Toc223720019"/>
              <w:bookmarkEnd w:id="2570"/>
              <w:bookmarkEnd w:id="2571"/>
            </w:del>
          </w:p>
        </w:tc>
        <w:tc>
          <w:tcPr>
            <w:cnfStyle w:val="000010000000" w:firstRow="0" w:lastRow="0" w:firstColumn="0" w:lastColumn="0" w:oddVBand="1" w:evenVBand="0" w:oddHBand="0" w:evenHBand="0" w:firstRowFirstColumn="0" w:firstRowLastColumn="0" w:lastRowFirstColumn="0" w:lastRowLastColumn="0"/>
            <w:tcW w:w="3930" w:type="dxa"/>
          </w:tcPr>
          <w:p w14:paraId="126E7F6C" w14:textId="7B7498DD" w:rsidR="00DE4D55" w:rsidRPr="002B2ACA" w:rsidDel="007D65C0" w:rsidRDefault="00DE4D55" w:rsidP="00631B56">
            <w:pPr>
              <w:pStyle w:val="CellBody"/>
              <w:rPr>
                <w:del w:id="2572" w:author="Autor"/>
              </w:rPr>
            </w:pPr>
            <w:del w:id="2573" w:author="Autor">
              <w:r w:rsidRPr="002B2ACA" w:rsidDel="007D65C0">
                <w:delText>If ‘TransactionType’ = “PHYS_INX” or “OPT_PHYS_INX” then this field must be omitted and replaced by use of the Physical Index Pricing Dates section.</w:delText>
              </w:r>
              <w:bookmarkStart w:id="2574" w:name="_Toc223714595"/>
              <w:bookmarkStart w:id="2575" w:name="_Toc223720020"/>
              <w:bookmarkEnd w:id="2574"/>
              <w:bookmarkEnd w:id="2575"/>
            </w:del>
          </w:p>
          <w:p w14:paraId="341AFF1E" w14:textId="3EC44366" w:rsidR="00DE4D55" w:rsidRPr="002B2ACA" w:rsidDel="007D65C0" w:rsidRDefault="00DE4D55" w:rsidP="00631B56">
            <w:pPr>
              <w:pStyle w:val="CellBody"/>
              <w:rPr>
                <w:del w:id="2576" w:author="Autor"/>
              </w:rPr>
            </w:pPr>
            <w:del w:id="2577" w:author="Autor">
              <w:r w:rsidRPr="002B2ACA" w:rsidDel="007D65C0">
                <w:delText>The date on which prices are taken for the underlying index.</w:delText>
              </w:r>
              <w:bookmarkStart w:id="2578" w:name="_Toc223714596"/>
              <w:bookmarkStart w:id="2579" w:name="_Toc223720021"/>
              <w:bookmarkEnd w:id="2578"/>
              <w:bookmarkEnd w:id="2579"/>
            </w:del>
          </w:p>
        </w:tc>
        <w:bookmarkStart w:id="2580" w:name="_Toc223714597"/>
        <w:bookmarkStart w:id="2581" w:name="_Toc223720022"/>
        <w:bookmarkEnd w:id="2580"/>
        <w:bookmarkEnd w:id="2581"/>
      </w:tr>
      <w:tr w:rsidR="00DE4D55" w:rsidRPr="002B2ACA" w:rsidDel="007D65C0" w14:paraId="2631EDAE" w14:textId="336368F4" w:rsidTr="000B007B">
        <w:trPr>
          <w:gridAfter w:val="1"/>
          <w:wAfter w:w="7" w:type="dxa"/>
          <w:del w:id="2582" w:author="Autor"/>
        </w:trPr>
        <w:tc>
          <w:tcPr>
            <w:cnfStyle w:val="000010000000" w:firstRow="0" w:lastRow="0" w:firstColumn="0" w:lastColumn="0" w:oddVBand="1" w:evenVBand="0" w:oddHBand="0" w:evenHBand="0" w:firstRowFirstColumn="0" w:firstRowLastColumn="0" w:lastRowFirstColumn="0" w:lastRowLastColumn="0"/>
            <w:tcW w:w="1327" w:type="dxa"/>
          </w:tcPr>
          <w:p w14:paraId="1AD90066" w14:textId="70EF0017" w:rsidR="00DE4D55" w:rsidRPr="002B2ACA" w:rsidDel="007D65C0" w:rsidRDefault="00DE4D55" w:rsidP="00631B56">
            <w:pPr>
              <w:pStyle w:val="CellBody"/>
              <w:rPr>
                <w:del w:id="2583" w:author="Autor"/>
                <w:bCs/>
              </w:rPr>
            </w:pPr>
            <w:del w:id="2584" w:author="Autor">
              <w:r w:rsidRPr="002B2ACA" w:rsidDel="007D65C0">
                <w:rPr>
                  <w:bCs/>
                </w:rPr>
                <w:delText>Index</w:delText>
              </w:r>
              <w:r w:rsidRPr="002B2ACA" w:rsidDel="007D65C0">
                <w:rPr>
                  <w:bCs/>
                </w:rPr>
                <w:softHyphen/>
                <w:delText>Cap</w:delText>
              </w:r>
              <w:bookmarkStart w:id="2585" w:name="_Toc223714598"/>
              <w:bookmarkStart w:id="2586" w:name="_Toc223720023"/>
              <w:bookmarkEnd w:id="2585"/>
              <w:bookmarkEnd w:id="2586"/>
            </w:del>
          </w:p>
        </w:tc>
        <w:tc>
          <w:tcPr>
            <w:tcW w:w="1293" w:type="dxa"/>
          </w:tcPr>
          <w:p w14:paraId="11F0F651" w14:textId="7BC656B3"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587" w:author="Autor"/>
              </w:rPr>
            </w:pPr>
            <w:del w:id="2588" w:author="Autor">
              <w:r w:rsidRPr="002B2ACA" w:rsidDel="007D65C0">
                <w:delText>Optional</w:delText>
              </w:r>
              <w:bookmarkStart w:id="2589" w:name="_Toc223714599"/>
              <w:bookmarkStart w:id="2590" w:name="_Toc223720024"/>
              <w:bookmarkEnd w:id="2589"/>
              <w:bookmarkEnd w:id="2590"/>
            </w:del>
          </w:p>
        </w:tc>
        <w:tc>
          <w:tcPr>
            <w:cnfStyle w:val="000010000000" w:firstRow="0" w:lastRow="0" w:firstColumn="0" w:lastColumn="0" w:oddVBand="1" w:evenVBand="0" w:oddHBand="0" w:evenHBand="0" w:firstRowFirstColumn="0" w:firstRowLastColumn="0" w:lastRowFirstColumn="0" w:lastRowLastColumn="0"/>
            <w:tcW w:w="1397" w:type="dxa"/>
          </w:tcPr>
          <w:p w14:paraId="642629CF" w14:textId="258493DF" w:rsidR="00DE4D55" w:rsidRPr="002B2ACA" w:rsidDel="007D65C0" w:rsidRDefault="00DE4D55" w:rsidP="00631B56">
            <w:pPr>
              <w:pStyle w:val="CellBody"/>
              <w:rPr>
                <w:del w:id="2591" w:author="Autor"/>
              </w:rPr>
            </w:pPr>
            <w:del w:id="2592" w:author="Autor">
              <w:r w:rsidRPr="002B2ACA" w:rsidDel="007D65C0">
                <w:delText>PriceType</w:delText>
              </w:r>
              <w:bookmarkStart w:id="2593" w:name="_Toc223714600"/>
              <w:bookmarkStart w:id="2594" w:name="_Toc223720025"/>
              <w:bookmarkEnd w:id="2593"/>
              <w:bookmarkEnd w:id="2594"/>
            </w:del>
          </w:p>
        </w:tc>
        <w:tc>
          <w:tcPr>
            <w:tcW w:w="1397" w:type="dxa"/>
          </w:tcPr>
          <w:p w14:paraId="271EE6BB" w14:textId="5B6AD61A"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595" w:author="Autor"/>
              </w:rPr>
            </w:pPr>
            <w:del w:id="2596" w:author="Autor">
              <w:r w:rsidRPr="002B2ACA" w:rsidDel="007D65C0">
                <w:delText>Key</w:delText>
              </w:r>
              <w:bookmarkStart w:id="2597" w:name="_Toc223714601"/>
              <w:bookmarkStart w:id="2598" w:name="_Toc223720026"/>
              <w:bookmarkEnd w:id="2597"/>
              <w:bookmarkEnd w:id="2598"/>
            </w:del>
          </w:p>
        </w:tc>
        <w:tc>
          <w:tcPr>
            <w:cnfStyle w:val="000010000000" w:firstRow="0" w:lastRow="0" w:firstColumn="0" w:lastColumn="0" w:oddVBand="1" w:evenVBand="0" w:oddHBand="0" w:evenHBand="0" w:firstRowFirstColumn="0" w:firstRowLastColumn="0" w:lastRowFirstColumn="0" w:lastRowLastColumn="0"/>
            <w:tcW w:w="3930" w:type="dxa"/>
          </w:tcPr>
          <w:p w14:paraId="6786696D" w14:textId="3FEB0E39" w:rsidR="00DE4D55" w:rsidRPr="002B2ACA" w:rsidDel="007D65C0" w:rsidRDefault="00DE4D55" w:rsidP="00631B56">
            <w:pPr>
              <w:pStyle w:val="CellBody"/>
              <w:rPr>
                <w:del w:id="2599" w:author="Autor"/>
              </w:rPr>
            </w:pPr>
            <w:del w:id="2600" w:author="Autor">
              <w:r w:rsidRPr="002B2ACA" w:rsidDel="007D65C0">
                <w:delText>This field must be present if and only if the specified index has a cap or collar.</w:delText>
              </w:r>
              <w:bookmarkStart w:id="2601" w:name="_Toc223714602"/>
              <w:bookmarkStart w:id="2602" w:name="_Toc223720027"/>
              <w:bookmarkEnd w:id="2601"/>
              <w:bookmarkEnd w:id="2602"/>
            </w:del>
          </w:p>
          <w:p w14:paraId="2A875E1B" w14:textId="4935E372" w:rsidR="00DE4D55" w:rsidRPr="002B2ACA" w:rsidDel="007D65C0" w:rsidRDefault="00DE4D55" w:rsidP="00631B56">
            <w:pPr>
              <w:pStyle w:val="CellBody"/>
              <w:rPr>
                <w:del w:id="2603" w:author="Autor"/>
              </w:rPr>
            </w:pPr>
            <w:del w:id="2604" w:author="Autor">
              <w:r w:rsidRPr="002B2ACA" w:rsidDel="007D65C0">
                <w:delText>If present then it is matched.</w:delText>
              </w:r>
              <w:bookmarkStart w:id="2605" w:name="_Toc223714603"/>
              <w:bookmarkStart w:id="2606" w:name="_Toc223720028"/>
              <w:bookmarkEnd w:id="2605"/>
              <w:bookmarkEnd w:id="2606"/>
            </w:del>
          </w:p>
        </w:tc>
        <w:bookmarkStart w:id="2607" w:name="_Toc223714604"/>
        <w:bookmarkStart w:id="2608" w:name="_Toc223720029"/>
        <w:bookmarkEnd w:id="2607"/>
        <w:bookmarkEnd w:id="2608"/>
      </w:tr>
      <w:tr w:rsidR="00DE4D55" w:rsidRPr="002B2ACA" w:rsidDel="007D65C0" w14:paraId="0E2AEA9A" w14:textId="621A86C8" w:rsidTr="000B007B">
        <w:trPr>
          <w:gridAfter w:val="1"/>
          <w:cnfStyle w:val="000000100000" w:firstRow="0" w:lastRow="0" w:firstColumn="0" w:lastColumn="0" w:oddVBand="0" w:evenVBand="0" w:oddHBand="1" w:evenHBand="0" w:firstRowFirstColumn="0" w:firstRowLastColumn="0" w:lastRowFirstColumn="0" w:lastRowLastColumn="0"/>
          <w:wAfter w:w="7" w:type="dxa"/>
          <w:del w:id="2609" w:author="Autor"/>
        </w:trPr>
        <w:tc>
          <w:tcPr>
            <w:cnfStyle w:val="000010000000" w:firstRow="0" w:lastRow="0" w:firstColumn="0" w:lastColumn="0" w:oddVBand="1" w:evenVBand="0" w:oddHBand="0" w:evenHBand="0" w:firstRowFirstColumn="0" w:firstRowLastColumn="0" w:lastRowFirstColumn="0" w:lastRowLastColumn="0"/>
            <w:tcW w:w="1327" w:type="dxa"/>
          </w:tcPr>
          <w:p w14:paraId="6477E4B4" w14:textId="22C3B6FA" w:rsidR="00DE4D55" w:rsidRPr="002B2ACA" w:rsidDel="007D65C0" w:rsidRDefault="00DE4D55" w:rsidP="00631B56">
            <w:pPr>
              <w:pStyle w:val="CellBody"/>
              <w:rPr>
                <w:del w:id="2610" w:author="Autor"/>
                <w:bCs/>
              </w:rPr>
            </w:pPr>
            <w:del w:id="2611" w:author="Autor">
              <w:r w:rsidRPr="002B2ACA" w:rsidDel="007D65C0">
                <w:rPr>
                  <w:bCs/>
                </w:rPr>
                <w:delText>Index</w:delText>
              </w:r>
              <w:r w:rsidRPr="002B2ACA" w:rsidDel="007D65C0">
                <w:rPr>
                  <w:bCs/>
                </w:rPr>
                <w:softHyphen/>
                <w:delText>Floor</w:delText>
              </w:r>
              <w:bookmarkStart w:id="2612" w:name="_Toc223714605"/>
              <w:bookmarkStart w:id="2613" w:name="_Toc223720030"/>
              <w:bookmarkEnd w:id="2612"/>
              <w:bookmarkEnd w:id="2613"/>
            </w:del>
          </w:p>
        </w:tc>
        <w:tc>
          <w:tcPr>
            <w:tcW w:w="1293" w:type="dxa"/>
          </w:tcPr>
          <w:p w14:paraId="668DCBF1" w14:textId="01DD3A0D"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614" w:author="Autor"/>
              </w:rPr>
            </w:pPr>
            <w:del w:id="2615" w:author="Autor">
              <w:r w:rsidRPr="002B2ACA" w:rsidDel="007D65C0">
                <w:delText>Optional</w:delText>
              </w:r>
              <w:bookmarkStart w:id="2616" w:name="_Toc223714606"/>
              <w:bookmarkStart w:id="2617" w:name="_Toc223720031"/>
              <w:bookmarkEnd w:id="2616"/>
              <w:bookmarkEnd w:id="2617"/>
            </w:del>
          </w:p>
        </w:tc>
        <w:tc>
          <w:tcPr>
            <w:cnfStyle w:val="000010000000" w:firstRow="0" w:lastRow="0" w:firstColumn="0" w:lastColumn="0" w:oddVBand="1" w:evenVBand="0" w:oddHBand="0" w:evenHBand="0" w:firstRowFirstColumn="0" w:firstRowLastColumn="0" w:lastRowFirstColumn="0" w:lastRowLastColumn="0"/>
            <w:tcW w:w="1397" w:type="dxa"/>
          </w:tcPr>
          <w:p w14:paraId="68D5D4BC" w14:textId="2E4CDA28" w:rsidR="00DE4D55" w:rsidRPr="002B2ACA" w:rsidDel="007D65C0" w:rsidRDefault="00DE4D55" w:rsidP="00631B56">
            <w:pPr>
              <w:pStyle w:val="CellBody"/>
              <w:rPr>
                <w:del w:id="2618" w:author="Autor"/>
              </w:rPr>
            </w:pPr>
            <w:del w:id="2619" w:author="Autor">
              <w:r w:rsidRPr="002B2ACA" w:rsidDel="007D65C0">
                <w:delText>PriceType</w:delText>
              </w:r>
              <w:bookmarkStart w:id="2620" w:name="_Toc223714607"/>
              <w:bookmarkStart w:id="2621" w:name="_Toc223720032"/>
              <w:bookmarkEnd w:id="2620"/>
              <w:bookmarkEnd w:id="2621"/>
            </w:del>
          </w:p>
        </w:tc>
        <w:tc>
          <w:tcPr>
            <w:tcW w:w="1397" w:type="dxa"/>
          </w:tcPr>
          <w:p w14:paraId="6E4F179F" w14:textId="79F0B452"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622" w:author="Autor"/>
              </w:rPr>
            </w:pPr>
            <w:del w:id="2623" w:author="Autor">
              <w:r w:rsidRPr="002B2ACA" w:rsidDel="007D65C0">
                <w:delText>Key</w:delText>
              </w:r>
              <w:bookmarkStart w:id="2624" w:name="_Toc223714608"/>
              <w:bookmarkStart w:id="2625" w:name="_Toc223720033"/>
              <w:bookmarkEnd w:id="2624"/>
              <w:bookmarkEnd w:id="2625"/>
            </w:del>
          </w:p>
        </w:tc>
        <w:tc>
          <w:tcPr>
            <w:cnfStyle w:val="000010000000" w:firstRow="0" w:lastRow="0" w:firstColumn="0" w:lastColumn="0" w:oddVBand="1" w:evenVBand="0" w:oddHBand="0" w:evenHBand="0" w:firstRowFirstColumn="0" w:firstRowLastColumn="0" w:lastRowFirstColumn="0" w:lastRowLastColumn="0"/>
            <w:tcW w:w="3930" w:type="dxa"/>
          </w:tcPr>
          <w:p w14:paraId="6B4A1B1B" w14:textId="6FCCA10A" w:rsidR="00DE4D55" w:rsidRPr="002B2ACA" w:rsidDel="007D65C0" w:rsidRDefault="00DE4D55" w:rsidP="00631B56">
            <w:pPr>
              <w:pStyle w:val="CellBody"/>
              <w:rPr>
                <w:del w:id="2626" w:author="Autor"/>
              </w:rPr>
            </w:pPr>
            <w:del w:id="2627" w:author="Autor">
              <w:r w:rsidRPr="002B2ACA" w:rsidDel="007D65C0">
                <w:delText>This field must be present if and only if the specified index has a floor or collar.</w:delText>
              </w:r>
              <w:bookmarkStart w:id="2628" w:name="_Toc223714609"/>
              <w:bookmarkStart w:id="2629" w:name="_Toc223720034"/>
              <w:bookmarkEnd w:id="2628"/>
              <w:bookmarkEnd w:id="2629"/>
            </w:del>
          </w:p>
          <w:p w14:paraId="14FECDD4" w14:textId="0E655FD7" w:rsidR="00DE4D55" w:rsidRPr="002B2ACA" w:rsidDel="007D65C0" w:rsidRDefault="00DE4D55" w:rsidP="00631B56">
            <w:pPr>
              <w:pStyle w:val="CellBody"/>
              <w:rPr>
                <w:del w:id="2630" w:author="Autor"/>
              </w:rPr>
            </w:pPr>
            <w:del w:id="2631" w:author="Autor">
              <w:r w:rsidRPr="002B2ACA" w:rsidDel="007D65C0">
                <w:delText>If present then it is matched.</w:delText>
              </w:r>
              <w:bookmarkStart w:id="2632" w:name="_Toc223714610"/>
              <w:bookmarkStart w:id="2633" w:name="_Toc223720035"/>
              <w:bookmarkEnd w:id="2632"/>
              <w:bookmarkEnd w:id="2633"/>
            </w:del>
          </w:p>
        </w:tc>
        <w:bookmarkStart w:id="2634" w:name="_Toc223714611"/>
        <w:bookmarkStart w:id="2635" w:name="_Toc223720036"/>
        <w:bookmarkEnd w:id="2634"/>
        <w:bookmarkEnd w:id="2635"/>
      </w:tr>
      <w:tr w:rsidR="00DE4D55" w:rsidRPr="002B2ACA" w:rsidDel="007D65C0" w14:paraId="4594BB87" w14:textId="0F6E8EFA" w:rsidTr="000B007B">
        <w:trPr>
          <w:gridAfter w:val="1"/>
          <w:wAfter w:w="7" w:type="dxa"/>
          <w:del w:id="2636" w:author="Autor"/>
        </w:trPr>
        <w:tc>
          <w:tcPr>
            <w:cnfStyle w:val="000010000000" w:firstRow="0" w:lastRow="0" w:firstColumn="0" w:lastColumn="0" w:oddVBand="1" w:evenVBand="0" w:oddHBand="0" w:evenHBand="0" w:firstRowFirstColumn="0" w:firstRowLastColumn="0" w:lastRowFirstColumn="0" w:lastRowLastColumn="0"/>
            <w:tcW w:w="1327" w:type="dxa"/>
          </w:tcPr>
          <w:p w14:paraId="1F76CC58" w14:textId="6D3BFB8B" w:rsidR="00DE4D55" w:rsidRPr="002B2ACA" w:rsidDel="007D65C0" w:rsidRDefault="00DE4D55" w:rsidP="00631B56">
            <w:pPr>
              <w:pStyle w:val="CellBody"/>
              <w:rPr>
                <w:del w:id="2637" w:author="Autor"/>
                <w:bCs/>
              </w:rPr>
            </w:pPr>
            <w:del w:id="2638" w:author="Autor">
              <w:r w:rsidRPr="002B2ACA" w:rsidDel="007D65C0">
                <w:rPr>
                  <w:bCs/>
                </w:rPr>
                <w:delText>CR</w:delText>
              </w:r>
              <w:r w:rsidRPr="002B2ACA" w:rsidDel="007D65C0">
                <w:rPr>
                  <w:bCs/>
                </w:rPr>
                <w:softHyphen/>
                <w:delText>Capacity</w:delText>
              </w:r>
              <w:r w:rsidRPr="002B2ACA" w:rsidDel="007D65C0">
                <w:rPr>
                  <w:bCs/>
                </w:rPr>
                <w:softHyphen/>
                <w:delText>Conversion</w:delText>
              </w:r>
              <w:r w:rsidRPr="002B2ACA" w:rsidDel="007D65C0">
                <w:rPr>
                  <w:bCs/>
                </w:rPr>
                <w:softHyphen/>
                <w:delText>Rate</w:delText>
              </w:r>
              <w:bookmarkStart w:id="2639" w:name="_Toc223714612"/>
              <w:bookmarkStart w:id="2640" w:name="_Toc223720037"/>
              <w:bookmarkEnd w:id="2639"/>
              <w:bookmarkEnd w:id="2640"/>
            </w:del>
          </w:p>
        </w:tc>
        <w:tc>
          <w:tcPr>
            <w:tcW w:w="1293" w:type="dxa"/>
          </w:tcPr>
          <w:p w14:paraId="2B8A20DD" w14:textId="4C76459A"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641" w:author="Autor"/>
              </w:rPr>
            </w:pPr>
            <w:del w:id="2642" w:author="Autor">
              <w:r w:rsidRPr="002B2ACA" w:rsidDel="007D65C0">
                <w:delText>Conditional</w:delText>
              </w:r>
              <w:bookmarkStart w:id="2643" w:name="_Toc223714613"/>
              <w:bookmarkStart w:id="2644" w:name="_Toc223720038"/>
              <w:bookmarkEnd w:id="2643"/>
              <w:bookmarkEnd w:id="2644"/>
            </w:del>
          </w:p>
        </w:tc>
        <w:tc>
          <w:tcPr>
            <w:cnfStyle w:val="000010000000" w:firstRow="0" w:lastRow="0" w:firstColumn="0" w:lastColumn="0" w:oddVBand="1" w:evenVBand="0" w:oddHBand="0" w:evenHBand="0" w:firstRowFirstColumn="0" w:firstRowLastColumn="0" w:lastRowFirstColumn="0" w:lastRowLastColumn="0"/>
            <w:tcW w:w="1397" w:type="dxa"/>
          </w:tcPr>
          <w:p w14:paraId="6D1B9067" w14:textId="231EC094" w:rsidR="00DE4D55" w:rsidRPr="002B2ACA" w:rsidDel="007D65C0" w:rsidRDefault="00DE4D55" w:rsidP="00631B56">
            <w:pPr>
              <w:pStyle w:val="CellBody"/>
              <w:rPr>
                <w:del w:id="2645" w:author="Autor"/>
              </w:rPr>
            </w:pPr>
            <w:del w:id="2646" w:author="Autor">
              <w:r w:rsidRPr="002B2ACA" w:rsidDel="007D65C0">
                <w:delText>QuantityType</w:delText>
              </w:r>
              <w:bookmarkStart w:id="2647" w:name="_Toc223714614"/>
              <w:bookmarkStart w:id="2648" w:name="_Toc223720039"/>
              <w:bookmarkEnd w:id="2647"/>
              <w:bookmarkEnd w:id="2648"/>
            </w:del>
          </w:p>
        </w:tc>
        <w:tc>
          <w:tcPr>
            <w:tcW w:w="1397" w:type="dxa"/>
          </w:tcPr>
          <w:p w14:paraId="557FC29E" w14:textId="2E9EB012"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649" w:author="Autor"/>
              </w:rPr>
            </w:pPr>
            <w:del w:id="2650" w:author="Autor">
              <w:r w:rsidRPr="002B2ACA" w:rsidDel="007D65C0">
                <w:delText>Key</w:delText>
              </w:r>
              <w:bookmarkStart w:id="2651" w:name="_Toc223714615"/>
              <w:bookmarkStart w:id="2652" w:name="_Toc223720040"/>
              <w:bookmarkEnd w:id="2651"/>
              <w:bookmarkEnd w:id="2652"/>
            </w:del>
          </w:p>
        </w:tc>
        <w:tc>
          <w:tcPr>
            <w:cnfStyle w:val="000010000000" w:firstRow="0" w:lastRow="0" w:firstColumn="0" w:lastColumn="0" w:oddVBand="1" w:evenVBand="0" w:oddHBand="0" w:evenHBand="0" w:firstRowFirstColumn="0" w:firstRowLastColumn="0" w:lastRowFirstColumn="0" w:lastRowLastColumn="0"/>
            <w:tcW w:w="3930" w:type="dxa"/>
          </w:tcPr>
          <w:p w14:paraId="215A0356" w14:textId="5014724A" w:rsidR="00DE4D55" w:rsidRPr="002B2ACA" w:rsidDel="007D65C0" w:rsidRDefault="00DE4D55" w:rsidP="00631B56">
            <w:pPr>
              <w:pStyle w:val="CellBody"/>
              <w:rPr>
                <w:del w:id="2653" w:author="Autor"/>
              </w:rPr>
            </w:pPr>
            <w:del w:id="2654" w:author="Autor">
              <w:r w:rsidRPr="002B2ACA" w:rsidDel="007D65C0">
                <w:delText xml:space="preserve">If ‘Index Capacity Unit’ &lt;&gt; ’Notional Capacity Unit’ which is contained in the ‘TotalVolumeUnit’ field in the TradeConfirmation section then this field: </w:delText>
              </w:r>
              <w:bookmarkStart w:id="2655" w:name="_Toc223714616"/>
              <w:bookmarkStart w:id="2656" w:name="_Toc223720041"/>
              <w:bookmarkEnd w:id="2655"/>
              <w:bookmarkEnd w:id="2656"/>
            </w:del>
          </w:p>
          <w:p w14:paraId="153ECF37" w14:textId="093BDFA8" w:rsidR="00DE4D55" w:rsidRPr="002B2ACA" w:rsidDel="007D65C0" w:rsidRDefault="00DE4D55" w:rsidP="00631B56">
            <w:pPr>
              <w:pStyle w:val="CellBody"/>
              <w:rPr>
                <w:del w:id="2657" w:author="Autor"/>
              </w:rPr>
            </w:pPr>
            <w:del w:id="2658" w:author="Autor">
              <w:r w:rsidRPr="002B2ACA" w:rsidDel="007D65C0">
                <w:delText>1) must be Mandatory and Key</w:delText>
              </w:r>
              <w:bookmarkStart w:id="2659" w:name="_Toc223714617"/>
              <w:bookmarkStart w:id="2660" w:name="_Toc223720042"/>
              <w:bookmarkEnd w:id="2659"/>
              <w:bookmarkEnd w:id="2660"/>
            </w:del>
          </w:p>
          <w:p w14:paraId="25A023B5" w14:textId="6A1E5709" w:rsidR="00DE4D55" w:rsidRPr="002B2ACA" w:rsidDel="007D65C0" w:rsidRDefault="00DE4D55" w:rsidP="00631B56">
            <w:pPr>
              <w:pStyle w:val="CellBody"/>
              <w:rPr>
                <w:del w:id="2661" w:author="Autor"/>
              </w:rPr>
            </w:pPr>
            <w:del w:id="2662" w:author="Autor">
              <w:r w:rsidRPr="002B2ACA" w:rsidDel="007D65C0">
                <w:delText>Otherwise</w:delText>
              </w:r>
              <w:bookmarkStart w:id="2663" w:name="_Toc223714618"/>
              <w:bookmarkStart w:id="2664" w:name="_Toc223720043"/>
              <w:bookmarkEnd w:id="2663"/>
              <w:bookmarkEnd w:id="2664"/>
            </w:del>
          </w:p>
          <w:p w14:paraId="0B86AF79" w14:textId="30F1DF22" w:rsidR="00DE4D55" w:rsidRPr="002B2ACA" w:rsidDel="007D65C0" w:rsidRDefault="00DE4D55" w:rsidP="00631B56">
            <w:pPr>
              <w:pStyle w:val="CellBody"/>
              <w:rPr>
                <w:del w:id="2665" w:author="Autor"/>
              </w:rPr>
            </w:pPr>
            <w:del w:id="2666" w:author="Autor">
              <w:r w:rsidRPr="002B2ACA" w:rsidDel="007D65C0">
                <w:delText>2) it must be omitted.</w:delText>
              </w:r>
              <w:bookmarkStart w:id="2667" w:name="_Toc223714619"/>
              <w:bookmarkStart w:id="2668" w:name="_Toc223720044"/>
              <w:bookmarkEnd w:id="2667"/>
              <w:bookmarkEnd w:id="2668"/>
            </w:del>
          </w:p>
          <w:p w14:paraId="49066AD5" w14:textId="76925E33" w:rsidR="00DE4D55" w:rsidRPr="002B2ACA" w:rsidDel="007D65C0" w:rsidRDefault="00DE4D55" w:rsidP="00631B56">
            <w:pPr>
              <w:pStyle w:val="CellBody"/>
              <w:rPr>
                <w:del w:id="2669" w:author="Autor"/>
              </w:rPr>
            </w:pPr>
            <w:del w:id="2670" w:author="Autor">
              <w:r w:rsidRPr="002B2ACA" w:rsidDel="007D65C0">
                <w:delText>Conversion rate from the CR Capacity Unit to the Notional Capacity Unit for the deal.</w:delText>
              </w:r>
              <w:bookmarkStart w:id="2671" w:name="_Toc223714620"/>
              <w:bookmarkStart w:id="2672" w:name="_Toc223720045"/>
              <w:bookmarkEnd w:id="2671"/>
              <w:bookmarkEnd w:id="2672"/>
            </w:del>
          </w:p>
          <w:p w14:paraId="163D37DC" w14:textId="4C12FC86" w:rsidR="00DE4D55" w:rsidRPr="002B2ACA" w:rsidDel="007D65C0" w:rsidRDefault="00DE4D55" w:rsidP="00631B56">
            <w:pPr>
              <w:pStyle w:val="CellBody"/>
              <w:rPr>
                <w:del w:id="2673" w:author="Autor"/>
              </w:rPr>
            </w:pPr>
            <w:del w:id="2674" w:author="Autor">
              <w:r w:rsidRPr="002B2ACA" w:rsidDel="007D65C0">
                <w:delText>For some basket deals the ‘Index Capacity Unit’ may be different to the ’Notional Capacity Unit’ and yet there is no conversion rate since the price will be used at ‘face value’ with out conversion, examples of such deals are ‘Dark Spreads’ where an ‘Emissions’ index is combined with a ‘Coal’ index both may use Tonnes or Tons but the Notional Capacity Unit is MWh. In such cases the CR Capacity Conversion Rate will be set to “1”.</w:delText>
              </w:r>
              <w:bookmarkStart w:id="2675" w:name="_Toc223714621"/>
              <w:bookmarkStart w:id="2676" w:name="_Toc223720046"/>
              <w:bookmarkEnd w:id="2675"/>
              <w:bookmarkEnd w:id="2676"/>
            </w:del>
          </w:p>
        </w:tc>
        <w:bookmarkStart w:id="2677" w:name="_Toc223714622"/>
        <w:bookmarkStart w:id="2678" w:name="_Toc223720047"/>
        <w:bookmarkEnd w:id="2677"/>
        <w:bookmarkEnd w:id="2678"/>
      </w:tr>
      <w:tr w:rsidR="00FA0B68" w:rsidRPr="002B2ACA" w:rsidDel="007D65C0" w14:paraId="1A98BED6" w14:textId="54739146" w:rsidTr="000B007B">
        <w:trPr>
          <w:gridAfter w:val="1"/>
          <w:cnfStyle w:val="000000100000" w:firstRow="0" w:lastRow="0" w:firstColumn="0" w:lastColumn="0" w:oddVBand="0" w:evenVBand="0" w:oddHBand="1" w:evenHBand="0" w:firstRowFirstColumn="0" w:firstRowLastColumn="0" w:lastRowFirstColumn="0" w:lastRowLastColumn="0"/>
          <w:wAfter w:w="7" w:type="dxa"/>
          <w:del w:id="267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6E30D2A" w14:textId="2F0E0F8E" w:rsidR="00FA0B68" w:rsidRPr="002B2ACA" w:rsidDel="007D65C0" w:rsidRDefault="00FA0B68" w:rsidP="002F3CBF">
            <w:pPr>
              <w:pStyle w:val="CellBody"/>
              <w:keepNext/>
              <w:rPr>
                <w:del w:id="2680" w:author="Autor"/>
              </w:rPr>
            </w:pPr>
            <w:del w:id="2681" w:author="Autor">
              <w:r w:rsidRPr="002B2ACA" w:rsidDel="007D65C0">
                <w:rPr>
                  <w:rStyle w:val="XSDSectionTitle"/>
                </w:rPr>
                <w:delText>Conditional Section below CommodityReference</w:delText>
              </w:r>
              <w:r w:rsidRPr="002B2ACA" w:rsidDel="007D65C0">
                <w:delText xml:space="preserve">: PhysicalIndexPricingDates </w:delText>
              </w:r>
              <w:bookmarkStart w:id="2682" w:name="_Toc223714623"/>
              <w:bookmarkStart w:id="2683" w:name="_Toc223720048"/>
              <w:bookmarkEnd w:id="2682"/>
              <w:bookmarkEnd w:id="2683"/>
            </w:del>
          </w:p>
          <w:p w14:paraId="1F7CC0CD" w14:textId="09106798" w:rsidR="00FA0B68" w:rsidRPr="002B2ACA" w:rsidDel="007D65C0" w:rsidRDefault="00FA0B68" w:rsidP="00802764">
            <w:pPr>
              <w:pStyle w:val="CellBody"/>
              <w:rPr>
                <w:del w:id="2684" w:author="Autor"/>
              </w:rPr>
            </w:pPr>
            <w:del w:id="2685" w:author="Autor">
              <w:r w:rsidRPr="002B2ACA" w:rsidDel="007D65C0">
                <w:delText>Must be present if TransactionType = “PHYS_INX” or “OPT_PHYS_INX”, otherwise must not be present.</w:delText>
              </w:r>
              <w:bookmarkStart w:id="2686" w:name="_Toc223714624"/>
              <w:bookmarkStart w:id="2687" w:name="_Toc223720049"/>
              <w:bookmarkEnd w:id="2686"/>
              <w:bookmarkEnd w:id="2687"/>
            </w:del>
          </w:p>
          <w:p w14:paraId="0FFD4953" w14:textId="5106AD53" w:rsidR="00FA0B68" w:rsidRPr="002B2ACA" w:rsidDel="007D65C0" w:rsidRDefault="00FA0B68" w:rsidP="00802764">
            <w:pPr>
              <w:pStyle w:val="CellBody"/>
              <w:rPr>
                <w:del w:id="2688" w:author="Autor"/>
              </w:rPr>
            </w:pPr>
            <w:del w:id="2689" w:author="Autor">
              <w:r w:rsidRPr="002B2ACA" w:rsidDel="007D65C0">
                <w:delText>It is a mandatory requirement that a single section be present within each ‘CalculationPeriod’ upon which a price is collected.</w:delText>
              </w:r>
              <w:bookmarkStart w:id="2690" w:name="_Toc223714625"/>
              <w:bookmarkStart w:id="2691" w:name="_Toc223720050"/>
              <w:bookmarkEnd w:id="2690"/>
              <w:bookmarkEnd w:id="2691"/>
            </w:del>
          </w:p>
          <w:p w14:paraId="02F2A842" w14:textId="51AB2D67" w:rsidR="00FA0B68" w:rsidRPr="002B2ACA" w:rsidDel="007D65C0" w:rsidRDefault="00FA0B68" w:rsidP="00802764">
            <w:pPr>
              <w:pStyle w:val="CellBody"/>
              <w:rPr>
                <w:del w:id="2692" w:author="Autor"/>
              </w:rPr>
            </w:pPr>
            <w:del w:id="2693" w:author="Autor">
              <w:r w:rsidRPr="002B2ACA" w:rsidDel="007D65C0">
                <w:delText>Note: If present, this section replaces the ‘PricingDate’ field for the specified transaction types</w:delText>
              </w:r>
              <w:bookmarkStart w:id="2694" w:name="_Toc223714626"/>
              <w:bookmarkStart w:id="2695" w:name="_Toc223720051"/>
              <w:bookmarkEnd w:id="2694"/>
              <w:bookmarkEnd w:id="2695"/>
            </w:del>
          </w:p>
          <w:p w14:paraId="322D9ACF" w14:textId="6B9BD627" w:rsidR="00FA0B68" w:rsidRPr="002B2ACA" w:rsidDel="007D65C0" w:rsidRDefault="00FA0B68" w:rsidP="00802764">
            <w:pPr>
              <w:pStyle w:val="CellBody"/>
              <w:rPr>
                <w:del w:id="2696" w:author="Autor"/>
              </w:rPr>
            </w:pPr>
            <w:del w:id="2697" w:author="Autor">
              <w:r w:rsidRPr="002B2ACA" w:rsidDel="007D65C0">
                <w:delText xml:space="preserve">Note: Refer to </w:delText>
              </w:r>
              <w:r w:rsidRPr="002B2ACA" w:rsidDel="007D65C0">
                <w:fldChar w:fldCharType="begin"/>
              </w:r>
              <w:r w:rsidRPr="002B2ACA" w:rsidDel="007D65C0">
                <w:delInstrText xml:space="preserve"> REF TRC020 \h </w:delInstrText>
              </w:r>
              <w:r w:rsidRPr="002B2ACA" w:rsidDel="007D65C0">
                <w:fldChar w:fldCharType="separate"/>
              </w:r>
              <w:r w:rsidRPr="002B2ACA" w:rsidDel="007D65C0">
                <w:delText>TRC020</w:delText>
              </w:r>
              <w:r w:rsidRPr="002B2ACA" w:rsidDel="007D65C0">
                <w:fldChar w:fldCharType="end"/>
              </w:r>
              <w:r w:rsidRPr="002B2ACA" w:rsidDel="007D65C0">
                <w:delText xml:space="preserve"> and </w:delText>
              </w:r>
              <w:r w:rsidRPr="002B2ACA" w:rsidDel="007D65C0">
                <w:fldChar w:fldCharType="begin"/>
              </w:r>
              <w:r w:rsidRPr="002B2ACA" w:rsidDel="007D65C0">
                <w:delInstrText xml:space="preserve"> REF TRC024 \h </w:delInstrText>
              </w:r>
              <w:r w:rsidRPr="002B2ACA" w:rsidDel="007D65C0">
                <w:fldChar w:fldCharType="separate"/>
              </w:r>
              <w:r w:rsidRPr="002B2ACA" w:rsidDel="007D65C0">
                <w:delText>TRC024</w:delText>
              </w:r>
              <w:r w:rsidRPr="002B2ACA" w:rsidDel="007D65C0">
                <w:fldChar w:fldCharType="end"/>
              </w:r>
              <w:r w:rsidRPr="002B2ACA" w:rsidDel="007D65C0">
                <w:delText xml:space="preserve"> for guidance on completing this section for daily volume weighted price deals and daily average price deals.</w:delText>
              </w:r>
              <w:bookmarkStart w:id="2698" w:name="_Toc223714627"/>
              <w:bookmarkStart w:id="2699" w:name="_Toc223720052"/>
              <w:bookmarkEnd w:id="2698"/>
              <w:bookmarkEnd w:id="2699"/>
            </w:del>
          </w:p>
        </w:tc>
        <w:bookmarkStart w:id="2700" w:name="_Toc223714628"/>
        <w:bookmarkStart w:id="2701" w:name="_Toc223720053"/>
        <w:bookmarkEnd w:id="2700"/>
        <w:bookmarkEnd w:id="2701"/>
      </w:tr>
      <w:tr w:rsidR="00FA0B68" w:rsidRPr="002B2ACA" w:rsidDel="007D65C0" w14:paraId="309D8BDA" w14:textId="7E94A6AD" w:rsidTr="000B007B">
        <w:trPr>
          <w:gridAfter w:val="1"/>
          <w:wAfter w:w="7" w:type="dxa"/>
          <w:del w:id="2702" w:author="Autor"/>
        </w:trPr>
        <w:tc>
          <w:tcPr>
            <w:cnfStyle w:val="000010000000" w:firstRow="0" w:lastRow="0" w:firstColumn="0" w:lastColumn="0" w:oddVBand="1" w:evenVBand="0" w:oddHBand="0" w:evenHBand="0" w:firstRowFirstColumn="0" w:firstRowLastColumn="0" w:lastRowFirstColumn="0" w:lastRowLastColumn="0"/>
            <w:tcW w:w="1327" w:type="dxa"/>
          </w:tcPr>
          <w:p w14:paraId="70DDD4BB" w14:textId="3BC97FC5" w:rsidR="00FA0B68" w:rsidRPr="002B2ACA" w:rsidDel="007D65C0" w:rsidRDefault="00FA0B68" w:rsidP="00802764">
            <w:pPr>
              <w:pStyle w:val="CellBody"/>
              <w:rPr>
                <w:del w:id="2703" w:author="Autor"/>
                <w:bCs/>
              </w:rPr>
            </w:pPr>
            <w:del w:id="2704" w:author="Autor">
              <w:r w:rsidRPr="002B2ACA" w:rsidDel="007D65C0">
                <w:rPr>
                  <w:bCs/>
                </w:rPr>
                <w:delText>PI</w:delText>
              </w:r>
              <w:r w:rsidRPr="002B2ACA" w:rsidDel="007D65C0">
                <w:rPr>
                  <w:bCs/>
                </w:rPr>
                <w:softHyphen/>
                <w:delText>Pricing</w:delText>
              </w:r>
              <w:r w:rsidRPr="002B2ACA" w:rsidDel="007D65C0">
                <w:rPr>
                  <w:bCs/>
                </w:rPr>
                <w:softHyphen/>
                <w:delText>Date</w:delText>
              </w:r>
              <w:bookmarkStart w:id="2705" w:name="_Toc223714629"/>
              <w:bookmarkStart w:id="2706" w:name="_Toc223720054"/>
              <w:bookmarkEnd w:id="2705"/>
              <w:bookmarkEnd w:id="2706"/>
            </w:del>
          </w:p>
        </w:tc>
        <w:tc>
          <w:tcPr>
            <w:tcW w:w="1293" w:type="dxa"/>
          </w:tcPr>
          <w:p w14:paraId="09370498" w14:textId="382B261C" w:rsidR="00FA0B68" w:rsidRPr="002B2ACA" w:rsidDel="007D65C0" w:rsidRDefault="00FA0B68" w:rsidP="00802764">
            <w:pPr>
              <w:pStyle w:val="CellBody"/>
              <w:cnfStyle w:val="000000000000" w:firstRow="0" w:lastRow="0" w:firstColumn="0" w:lastColumn="0" w:oddVBand="0" w:evenVBand="0" w:oddHBand="0" w:evenHBand="0" w:firstRowFirstColumn="0" w:firstRowLastColumn="0" w:lastRowFirstColumn="0" w:lastRowLastColumn="0"/>
              <w:rPr>
                <w:del w:id="2707" w:author="Autor"/>
              </w:rPr>
            </w:pPr>
            <w:del w:id="2708" w:author="Autor">
              <w:r w:rsidRPr="002B2ACA" w:rsidDel="007D65C0">
                <w:delText>Mandatory</w:delText>
              </w:r>
              <w:bookmarkStart w:id="2709" w:name="_Toc223714630"/>
              <w:bookmarkStart w:id="2710" w:name="_Toc223720055"/>
              <w:bookmarkEnd w:id="2709"/>
              <w:bookmarkEnd w:id="2710"/>
            </w:del>
          </w:p>
          <w:p w14:paraId="1EB7FC09" w14:textId="6A61D477" w:rsidR="00FA0B68" w:rsidRPr="002B2ACA" w:rsidDel="007D65C0" w:rsidRDefault="00FA0B68" w:rsidP="00802764">
            <w:pPr>
              <w:pStyle w:val="CellBody"/>
              <w:cnfStyle w:val="000000000000" w:firstRow="0" w:lastRow="0" w:firstColumn="0" w:lastColumn="0" w:oddVBand="0" w:evenVBand="0" w:oddHBand="0" w:evenHBand="0" w:firstRowFirstColumn="0" w:firstRowLastColumn="0" w:lastRowFirstColumn="0" w:lastRowLastColumn="0"/>
              <w:rPr>
                <w:del w:id="2711" w:author="Autor"/>
                <w:color w:val="FF00FF"/>
              </w:rPr>
            </w:pPr>
            <w:bookmarkStart w:id="2712" w:name="_Toc223714631"/>
            <w:bookmarkStart w:id="2713" w:name="_Toc223720056"/>
            <w:bookmarkEnd w:id="2712"/>
            <w:bookmarkEnd w:id="2713"/>
          </w:p>
        </w:tc>
        <w:tc>
          <w:tcPr>
            <w:cnfStyle w:val="000010000000" w:firstRow="0" w:lastRow="0" w:firstColumn="0" w:lastColumn="0" w:oddVBand="1" w:evenVBand="0" w:oddHBand="0" w:evenHBand="0" w:firstRowFirstColumn="0" w:firstRowLastColumn="0" w:lastRowFirstColumn="0" w:lastRowLastColumn="0"/>
            <w:tcW w:w="1397" w:type="dxa"/>
          </w:tcPr>
          <w:p w14:paraId="134C9D52" w14:textId="717F5451" w:rsidR="00FA0B68" w:rsidRPr="002B2ACA" w:rsidDel="007D65C0" w:rsidRDefault="00FA0B68" w:rsidP="00802764">
            <w:pPr>
              <w:pStyle w:val="CellBody"/>
              <w:rPr>
                <w:del w:id="2714" w:author="Autor"/>
              </w:rPr>
            </w:pPr>
            <w:del w:id="2715" w:author="Autor">
              <w:r w:rsidRPr="002B2ACA" w:rsidDel="007D65C0">
                <w:delText>DateType</w:delText>
              </w:r>
              <w:bookmarkStart w:id="2716" w:name="_Toc223714632"/>
              <w:bookmarkStart w:id="2717" w:name="_Toc223720057"/>
              <w:bookmarkEnd w:id="2716"/>
              <w:bookmarkEnd w:id="2717"/>
            </w:del>
          </w:p>
        </w:tc>
        <w:tc>
          <w:tcPr>
            <w:tcW w:w="1397" w:type="dxa"/>
          </w:tcPr>
          <w:p w14:paraId="7D3C012B" w14:textId="78503EFD" w:rsidR="00FA0B68" w:rsidRPr="002B2ACA" w:rsidDel="007D65C0" w:rsidRDefault="00FA0B68" w:rsidP="00802764">
            <w:pPr>
              <w:pStyle w:val="CellBody"/>
              <w:cnfStyle w:val="000000000000" w:firstRow="0" w:lastRow="0" w:firstColumn="0" w:lastColumn="0" w:oddVBand="0" w:evenVBand="0" w:oddHBand="0" w:evenHBand="0" w:firstRowFirstColumn="0" w:firstRowLastColumn="0" w:lastRowFirstColumn="0" w:lastRowLastColumn="0"/>
              <w:rPr>
                <w:del w:id="2718" w:author="Autor"/>
              </w:rPr>
            </w:pPr>
            <w:del w:id="2719" w:author="Autor">
              <w:r w:rsidRPr="002B2ACA" w:rsidDel="007D65C0">
                <w:delText>Key</w:delText>
              </w:r>
              <w:bookmarkStart w:id="2720" w:name="_Toc223714633"/>
              <w:bookmarkStart w:id="2721" w:name="_Toc223720058"/>
              <w:bookmarkEnd w:id="2720"/>
              <w:bookmarkEnd w:id="2721"/>
            </w:del>
          </w:p>
        </w:tc>
        <w:tc>
          <w:tcPr>
            <w:cnfStyle w:val="000010000000" w:firstRow="0" w:lastRow="0" w:firstColumn="0" w:lastColumn="0" w:oddVBand="1" w:evenVBand="0" w:oddHBand="0" w:evenHBand="0" w:firstRowFirstColumn="0" w:firstRowLastColumn="0" w:lastRowFirstColumn="0" w:lastRowLastColumn="0"/>
            <w:tcW w:w="3930" w:type="dxa"/>
          </w:tcPr>
          <w:p w14:paraId="5BAE3133" w14:textId="00A00B0B" w:rsidR="00FA0B68" w:rsidDel="007D65C0" w:rsidRDefault="00FA0B68" w:rsidP="00802764">
            <w:pPr>
              <w:pStyle w:val="CellBody"/>
              <w:rPr>
                <w:del w:id="2722" w:author="Autor"/>
              </w:rPr>
            </w:pPr>
            <w:del w:id="2723" w:author="Autor">
              <w:r w:rsidRPr="002F6639" w:rsidDel="007D65C0">
                <w:delText>Repeatable field: (1-n).</w:delText>
              </w:r>
              <w:bookmarkStart w:id="2724" w:name="_Toc223714634"/>
              <w:bookmarkStart w:id="2725" w:name="_Toc223720059"/>
              <w:bookmarkEnd w:id="2724"/>
              <w:bookmarkEnd w:id="2725"/>
            </w:del>
          </w:p>
          <w:p w14:paraId="0205B92C" w14:textId="6C867DCA" w:rsidR="00FA0B68" w:rsidRPr="002B2ACA" w:rsidDel="007D65C0" w:rsidRDefault="00FA0B68" w:rsidP="00802764">
            <w:pPr>
              <w:pStyle w:val="CellBody"/>
              <w:rPr>
                <w:del w:id="2726" w:author="Autor"/>
              </w:rPr>
            </w:pPr>
            <w:del w:id="2727" w:author="Autor">
              <w:r w:rsidRPr="002B2ACA" w:rsidDel="007D65C0">
                <w:delText>The date on which a specific contract is priced.</w:delText>
              </w:r>
              <w:bookmarkStart w:id="2728" w:name="_Toc223714635"/>
              <w:bookmarkStart w:id="2729" w:name="_Toc223720060"/>
              <w:bookmarkEnd w:id="2728"/>
              <w:bookmarkEnd w:id="2729"/>
            </w:del>
          </w:p>
        </w:tc>
        <w:bookmarkStart w:id="2730" w:name="_Toc223714636"/>
        <w:bookmarkStart w:id="2731" w:name="_Toc223720061"/>
        <w:bookmarkEnd w:id="2730"/>
        <w:bookmarkEnd w:id="2731"/>
      </w:tr>
      <w:tr w:rsidR="00FA0B68" w:rsidRPr="002B2ACA" w:rsidDel="007D65C0" w14:paraId="2E9198E2" w14:textId="2DA3E722" w:rsidTr="000B007B">
        <w:trPr>
          <w:gridAfter w:val="1"/>
          <w:cnfStyle w:val="000000100000" w:firstRow="0" w:lastRow="0" w:firstColumn="0" w:lastColumn="0" w:oddVBand="0" w:evenVBand="0" w:oddHBand="1" w:evenHBand="0" w:firstRowFirstColumn="0" w:firstRowLastColumn="0" w:lastRowFirstColumn="0" w:lastRowLastColumn="0"/>
          <w:wAfter w:w="7" w:type="dxa"/>
          <w:del w:id="2732"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60D03517" w14:textId="6C5901B8" w:rsidR="00FA0B68" w:rsidRPr="00FA0B68" w:rsidDel="007D65C0" w:rsidRDefault="00FA0B68" w:rsidP="00FA0B68">
            <w:pPr>
              <w:pStyle w:val="CellBody"/>
              <w:rPr>
                <w:del w:id="2733" w:author="Autor"/>
                <w:rStyle w:val="XSDSectionTitle"/>
                <w:b w:val="0"/>
              </w:rPr>
            </w:pPr>
            <w:del w:id="2734" w:author="Autor">
              <w:r w:rsidRPr="00FA0B68" w:rsidDel="007D65C0">
                <w:rPr>
                  <w:rStyle w:val="XSDSectionTitle"/>
                  <w:b w:val="0"/>
                </w:rPr>
                <w:delText xml:space="preserve">End of </w:delText>
              </w:r>
              <w:r w:rsidRPr="006159E6" w:rsidDel="007D65C0">
                <w:rPr>
                  <w:rStyle w:val="Fett"/>
                </w:rPr>
                <w:delText>PhysicalIndexPricingDates</w:delText>
              </w:r>
              <w:r w:rsidRPr="006159E6" w:rsidDel="007D65C0">
                <w:delText xml:space="preserve"> </w:delText>
              </w:r>
              <w:bookmarkStart w:id="2735" w:name="_Toc223714637"/>
              <w:bookmarkStart w:id="2736" w:name="_Toc223720062"/>
              <w:bookmarkEnd w:id="2735"/>
              <w:bookmarkEnd w:id="2736"/>
            </w:del>
          </w:p>
        </w:tc>
        <w:bookmarkStart w:id="2737" w:name="_Toc223714638"/>
        <w:bookmarkStart w:id="2738" w:name="_Toc223720063"/>
        <w:bookmarkEnd w:id="2737"/>
        <w:bookmarkEnd w:id="2738"/>
      </w:tr>
      <w:tr w:rsidR="00DE4D55" w:rsidRPr="002B2ACA" w:rsidDel="007D65C0" w14:paraId="643684D8" w14:textId="0CBD4E33" w:rsidTr="000B007B">
        <w:trPr>
          <w:gridAfter w:val="1"/>
          <w:wAfter w:w="7" w:type="dxa"/>
          <w:del w:id="273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5EB0441" w14:textId="64B82683" w:rsidR="00DE4D55" w:rsidRPr="002B2ACA" w:rsidDel="007D65C0" w:rsidRDefault="00FA0B68" w:rsidP="00631B56">
            <w:pPr>
              <w:pStyle w:val="CellBody"/>
              <w:keepNext/>
              <w:rPr>
                <w:del w:id="2740" w:author="Autor"/>
              </w:rPr>
            </w:pPr>
            <w:del w:id="2741" w:author="Autor">
              <w:r w:rsidDel="007D65C0">
                <w:rPr>
                  <w:rStyle w:val="XSDSectionTitle"/>
                </w:rPr>
                <w:delText>Conditional</w:delText>
              </w:r>
              <w:r w:rsidR="00DE4D55" w:rsidRPr="002B2ACA" w:rsidDel="007D65C0">
                <w:rPr>
                  <w:rStyle w:val="XSDSectionTitle"/>
                </w:rPr>
                <w:delText xml:space="preserve"> Section below CommodityReference</w:delText>
              </w:r>
              <w:r w:rsidR="00DE4D55" w:rsidRPr="002B2ACA" w:rsidDel="007D65C0">
                <w:delText>: FXInformation (0-1)</w:delText>
              </w:r>
              <w:bookmarkStart w:id="2742" w:name="_Toc223714639"/>
              <w:bookmarkStart w:id="2743" w:name="_Toc223720064"/>
              <w:bookmarkEnd w:id="2742"/>
              <w:bookmarkEnd w:id="2743"/>
            </w:del>
          </w:p>
          <w:p w14:paraId="540F2620" w14:textId="30281513" w:rsidR="00DE4D55" w:rsidRPr="002B2ACA" w:rsidDel="007D65C0" w:rsidRDefault="00DE4D55" w:rsidP="00631B56">
            <w:pPr>
              <w:pStyle w:val="CellBody"/>
              <w:rPr>
                <w:del w:id="2744" w:author="Autor"/>
              </w:rPr>
            </w:pPr>
            <w:del w:id="2745" w:author="Autor">
              <w:r w:rsidRPr="002B2ACA" w:rsidDel="007D65C0">
                <w:delText>Must be present if ’Index Currency Unit’ in section CommodityReference &lt;&gt; ’SettlementCurrency’ which is contained in the ‘Currency’ field in the TradeConfirmation section otherwise must not be present.</w:delText>
              </w:r>
              <w:bookmarkStart w:id="2746" w:name="_Toc223714640"/>
              <w:bookmarkStart w:id="2747" w:name="_Toc223720065"/>
              <w:bookmarkEnd w:id="2746"/>
              <w:bookmarkEnd w:id="2747"/>
            </w:del>
          </w:p>
        </w:tc>
        <w:bookmarkStart w:id="2748" w:name="_Toc223714641"/>
        <w:bookmarkStart w:id="2749" w:name="_Toc223720066"/>
        <w:bookmarkEnd w:id="2748"/>
        <w:bookmarkEnd w:id="2749"/>
      </w:tr>
      <w:tr w:rsidR="00FA0B68" w:rsidRPr="002B2ACA" w:rsidDel="007D65C0" w14:paraId="70F1D40F" w14:textId="398397FE" w:rsidTr="000B007B">
        <w:trPr>
          <w:gridAfter w:val="1"/>
          <w:cnfStyle w:val="000000100000" w:firstRow="0" w:lastRow="0" w:firstColumn="0" w:lastColumn="0" w:oddVBand="0" w:evenVBand="0" w:oddHBand="1" w:evenHBand="0" w:firstRowFirstColumn="0" w:firstRowLastColumn="0" w:lastRowFirstColumn="0" w:lastRowLastColumn="0"/>
          <w:wAfter w:w="7" w:type="dxa"/>
          <w:del w:id="2750"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664361D8" w14:textId="78D71F4E" w:rsidR="00FA0B68" w:rsidRPr="006159E6" w:rsidDel="007D65C0" w:rsidRDefault="00FA0B68" w:rsidP="00802764">
            <w:pPr>
              <w:pStyle w:val="CellBody"/>
              <w:rPr>
                <w:del w:id="2751" w:author="Autor"/>
              </w:rPr>
            </w:pPr>
            <w:del w:id="2752" w:author="Autor">
              <w:r w:rsidRPr="006159E6" w:rsidDel="007D65C0">
                <w:rPr>
                  <w:rStyle w:val="XSDSectionTitle"/>
                </w:rPr>
                <w:delText>FXInformation/XSD choice</w:delText>
              </w:r>
              <w:r w:rsidRPr="006159E6" w:rsidDel="007D65C0">
                <w:delText>: mandatory section</w:delText>
              </w:r>
              <w:bookmarkStart w:id="2753" w:name="_Toc223714642"/>
              <w:bookmarkStart w:id="2754" w:name="_Toc223720067"/>
              <w:bookmarkEnd w:id="2753"/>
              <w:bookmarkEnd w:id="2754"/>
            </w:del>
          </w:p>
          <w:p w14:paraId="420D8352" w14:textId="6DBC6CA4" w:rsidR="00FA0B68" w:rsidRPr="006159E6" w:rsidDel="007D65C0" w:rsidRDefault="00FA0B68" w:rsidP="00802764">
            <w:pPr>
              <w:pStyle w:val="CellBody"/>
              <w:rPr>
                <w:del w:id="2755" w:author="Autor"/>
                <w:rStyle w:val="Fett"/>
              </w:rPr>
            </w:pPr>
            <w:del w:id="2756" w:author="Autor">
              <w:r w:rsidRPr="006159E6" w:rsidDel="007D65C0">
                <w:rPr>
                  <w:rStyle w:val="Fett"/>
                </w:rPr>
                <w:delText>Choices:</w:delText>
              </w:r>
              <w:bookmarkStart w:id="2757" w:name="_Toc223714643"/>
              <w:bookmarkStart w:id="2758" w:name="_Toc223720068"/>
              <w:bookmarkEnd w:id="2757"/>
              <w:bookmarkEnd w:id="2758"/>
            </w:del>
          </w:p>
          <w:p w14:paraId="1B73B131" w14:textId="61A99BEC" w:rsidR="00FA0B68" w:rsidRPr="006159E6" w:rsidDel="007D65C0" w:rsidRDefault="00FA0B68" w:rsidP="00802764">
            <w:pPr>
              <w:pStyle w:val="Condition1"/>
              <w:numPr>
                <w:ilvl w:val="0"/>
                <w:numId w:val="45"/>
              </w:numPr>
              <w:tabs>
                <w:tab w:val="clear" w:pos="284"/>
                <w:tab w:val="left" w:pos="227"/>
                <w:tab w:val="left" w:pos="454"/>
              </w:tabs>
              <w:rPr>
                <w:del w:id="2759" w:author="Autor"/>
              </w:rPr>
            </w:pPr>
            <w:del w:id="2760" w:author="Autor">
              <w:r w:rsidRPr="006159E6" w:rsidDel="007D65C0">
                <w:delText xml:space="preserve">If ‘FXReference’ is present, then ‘FXMethod’ must also be present and ‘FXRate’ must be omitted. </w:delText>
              </w:r>
              <w:bookmarkStart w:id="2761" w:name="_Toc223714644"/>
              <w:bookmarkStart w:id="2762" w:name="_Toc223720069"/>
              <w:bookmarkEnd w:id="2761"/>
              <w:bookmarkEnd w:id="2762"/>
            </w:del>
          </w:p>
          <w:p w14:paraId="40615475" w14:textId="316CE46B" w:rsidR="00FA0B68" w:rsidRPr="002B2ACA" w:rsidDel="007D65C0" w:rsidRDefault="00FA0B68" w:rsidP="00802764">
            <w:pPr>
              <w:pStyle w:val="Condition1"/>
              <w:rPr>
                <w:del w:id="2763" w:author="Autor"/>
                <w:rStyle w:val="XSDSectionTitle"/>
              </w:rPr>
            </w:pPr>
            <w:del w:id="2764" w:author="Autor">
              <w:r w:rsidRPr="006159E6" w:rsidDel="007D65C0">
                <w:delText>Else, ‘FXRate’ is mandatory and ‘FXReference’ and ‘FXMethod’ must be omitted.</w:delText>
              </w:r>
              <w:bookmarkStart w:id="2765" w:name="_Toc223714645"/>
              <w:bookmarkStart w:id="2766" w:name="_Toc223720070"/>
              <w:bookmarkEnd w:id="2765"/>
              <w:bookmarkEnd w:id="2766"/>
            </w:del>
          </w:p>
        </w:tc>
        <w:bookmarkStart w:id="2767" w:name="_Toc223714646"/>
        <w:bookmarkStart w:id="2768" w:name="_Toc223720071"/>
        <w:bookmarkEnd w:id="2767"/>
        <w:bookmarkEnd w:id="2768"/>
      </w:tr>
      <w:tr w:rsidR="00DE4D55" w:rsidRPr="002B2ACA" w:rsidDel="007D65C0" w14:paraId="0E9622B4" w14:textId="4C00BD81" w:rsidTr="000B007B">
        <w:trPr>
          <w:gridAfter w:val="1"/>
          <w:wAfter w:w="7" w:type="dxa"/>
          <w:del w:id="2769" w:author="Autor"/>
        </w:trPr>
        <w:tc>
          <w:tcPr>
            <w:cnfStyle w:val="000010000000" w:firstRow="0" w:lastRow="0" w:firstColumn="0" w:lastColumn="0" w:oddVBand="1" w:evenVBand="0" w:oddHBand="0" w:evenHBand="0" w:firstRowFirstColumn="0" w:firstRowLastColumn="0" w:lastRowFirstColumn="0" w:lastRowLastColumn="0"/>
            <w:tcW w:w="1327" w:type="dxa"/>
          </w:tcPr>
          <w:p w14:paraId="1A934FE7" w14:textId="7F27C899" w:rsidR="00DE4D55" w:rsidRPr="002B2ACA" w:rsidDel="007D65C0" w:rsidRDefault="00DE4D55" w:rsidP="00631B56">
            <w:pPr>
              <w:pStyle w:val="CellBody"/>
              <w:rPr>
                <w:del w:id="2770" w:author="Autor"/>
                <w:bCs/>
              </w:rPr>
            </w:pPr>
            <w:del w:id="2771" w:author="Autor">
              <w:r w:rsidRPr="002B2ACA" w:rsidDel="007D65C0">
                <w:rPr>
                  <w:bCs/>
                </w:rPr>
                <w:delText>FX</w:delText>
              </w:r>
              <w:r w:rsidRPr="002B2ACA" w:rsidDel="007D65C0">
                <w:rPr>
                  <w:bCs/>
                </w:rPr>
                <w:softHyphen/>
                <w:delText>Reference</w:delText>
              </w:r>
              <w:bookmarkStart w:id="2772" w:name="_Toc223714647"/>
              <w:bookmarkStart w:id="2773" w:name="_Toc223720072"/>
              <w:bookmarkEnd w:id="2772"/>
              <w:bookmarkEnd w:id="2773"/>
            </w:del>
          </w:p>
        </w:tc>
        <w:tc>
          <w:tcPr>
            <w:tcW w:w="1293" w:type="dxa"/>
          </w:tcPr>
          <w:p w14:paraId="206D06F2" w14:textId="3786C625" w:rsidR="00DE4D55" w:rsidRPr="002B2ACA" w:rsidDel="007D65C0" w:rsidRDefault="00FA0B68" w:rsidP="00631B56">
            <w:pPr>
              <w:pStyle w:val="CellBody"/>
              <w:cnfStyle w:val="000000000000" w:firstRow="0" w:lastRow="0" w:firstColumn="0" w:lastColumn="0" w:oddVBand="0" w:evenVBand="0" w:oddHBand="0" w:evenHBand="0" w:firstRowFirstColumn="0" w:firstRowLastColumn="0" w:lastRowFirstColumn="0" w:lastRowLastColumn="0"/>
              <w:rPr>
                <w:del w:id="2774" w:author="Autor"/>
              </w:rPr>
            </w:pPr>
            <w:del w:id="2775" w:author="Autor">
              <w:r w:rsidDel="007D65C0">
                <w:delText>Mandatory in choice</w:delText>
              </w:r>
              <w:bookmarkStart w:id="2776" w:name="_Toc223714648"/>
              <w:bookmarkStart w:id="2777" w:name="_Toc223720073"/>
              <w:bookmarkEnd w:id="2776"/>
              <w:bookmarkEnd w:id="2777"/>
            </w:del>
          </w:p>
        </w:tc>
        <w:tc>
          <w:tcPr>
            <w:cnfStyle w:val="000010000000" w:firstRow="0" w:lastRow="0" w:firstColumn="0" w:lastColumn="0" w:oddVBand="1" w:evenVBand="0" w:oddHBand="0" w:evenHBand="0" w:firstRowFirstColumn="0" w:firstRowLastColumn="0" w:lastRowFirstColumn="0" w:lastRowLastColumn="0"/>
            <w:tcW w:w="1397" w:type="dxa"/>
          </w:tcPr>
          <w:p w14:paraId="11B023F8" w14:textId="0002D47A" w:rsidR="00DE4D55" w:rsidRPr="002B2ACA" w:rsidDel="007D65C0" w:rsidRDefault="00DE4D55" w:rsidP="00631B56">
            <w:pPr>
              <w:pStyle w:val="CellBody"/>
              <w:rPr>
                <w:del w:id="2778" w:author="Autor"/>
              </w:rPr>
            </w:pPr>
            <w:del w:id="2779" w:author="Autor">
              <w:r w:rsidRPr="002B2ACA" w:rsidDel="007D65C0">
                <w:delText>FXReference</w:delText>
              </w:r>
              <w:r w:rsidRPr="002B2ACA" w:rsidDel="007D65C0">
                <w:softHyphen/>
                <w:delText>Type</w:delText>
              </w:r>
              <w:bookmarkStart w:id="2780" w:name="_Toc223714649"/>
              <w:bookmarkStart w:id="2781" w:name="_Toc223720074"/>
              <w:bookmarkEnd w:id="2780"/>
              <w:bookmarkEnd w:id="2781"/>
            </w:del>
          </w:p>
        </w:tc>
        <w:tc>
          <w:tcPr>
            <w:tcW w:w="1397" w:type="dxa"/>
          </w:tcPr>
          <w:p w14:paraId="2D60A175" w14:textId="53C9E284"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782" w:author="Autor"/>
              </w:rPr>
            </w:pPr>
            <w:del w:id="2783" w:author="Autor">
              <w:r w:rsidRPr="002B2ACA" w:rsidDel="007D65C0">
                <w:delText>Key</w:delText>
              </w:r>
              <w:bookmarkStart w:id="2784" w:name="_Toc223714650"/>
              <w:bookmarkStart w:id="2785" w:name="_Toc223720075"/>
              <w:bookmarkEnd w:id="2784"/>
              <w:bookmarkEnd w:id="2785"/>
            </w:del>
          </w:p>
        </w:tc>
        <w:tc>
          <w:tcPr>
            <w:cnfStyle w:val="000010000000" w:firstRow="0" w:lastRow="0" w:firstColumn="0" w:lastColumn="0" w:oddVBand="1" w:evenVBand="0" w:oddHBand="0" w:evenHBand="0" w:firstRowFirstColumn="0" w:firstRowLastColumn="0" w:lastRowFirstColumn="0" w:lastRowLastColumn="0"/>
            <w:tcW w:w="3930" w:type="dxa"/>
          </w:tcPr>
          <w:p w14:paraId="6F1EE077" w14:textId="4027A564" w:rsidR="00DE4D55" w:rsidRPr="002B2ACA" w:rsidDel="007D65C0" w:rsidRDefault="00DE4D55" w:rsidP="00631B56">
            <w:pPr>
              <w:pStyle w:val="CellBody"/>
              <w:rPr>
                <w:del w:id="2786" w:author="Autor"/>
                <w:color w:val="FF0000"/>
              </w:rPr>
            </w:pPr>
            <w:del w:id="2787" w:author="Autor">
              <w:r w:rsidRPr="002B2ACA" w:rsidDel="007D65C0">
                <w:delText>Conversion rate from the CR Currency Unit to the SettlementCurrencyUnit for the deal. Must be present if FX Fixed Rate is NOT present.</w:delText>
              </w:r>
              <w:bookmarkStart w:id="2788" w:name="_Toc223714651"/>
              <w:bookmarkStart w:id="2789" w:name="_Toc223720076"/>
              <w:bookmarkEnd w:id="2788"/>
              <w:bookmarkEnd w:id="2789"/>
            </w:del>
          </w:p>
        </w:tc>
        <w:bookmarkStart w:id="2790" w:name="_Toc223714652"/>
        <w:bookmarkStart w:id="2791" w:name="_Toc223720077"/>
        <w:bookmarkEnd w:id="2790"/>
        <w:bookmarkEnd w:id="2791"/>
      </w:tr>
      <w:tr w:rsidR="00DE4D55" w:rsidRPr="002B2ACA" w:rsidDel="007D65C0" w14:paraId="70BBCC1E" w14:textId="1EB8797B" w:rsidTr="000B007B">
        <w:trPr>
          <w:gridAfter w:val="1"/>
          <w:cnfStyle w:val="000000100000" w:firstRow="0" w:lastRow="0" w:firstColumn="0" w:lastColumn="0" w:oddVBand="0" w:evenVBand="0" w:oddHBand="1" w:evenHBand="0" w:firstRowFirstColumn="0" w:firstRowLastColumn="0" w:lastRowFirstColumn="0" w:lastRowLastColumn="0"/>
          <w:wAfter w:w="7" w:type="dxa"/>
          <w:del w:id="2792" w:author="Autor"/>
        </w:trPr>
        <w:tc>
          <w:tcPr>
            <w:cnfStyle w:val="000010000000" w:firstRow="0" w:lastRow="0" w:firstColumn="0" w:lastColumn="0" w:oddVBand="1" w:evenVBand="0" w:oddHBand="0" w:evenHBand="0" w:firstRowFirstColumn="0" w:firstRowLastColumn="0" w:lastRowFirstColumn="0" w:lastRowLastColumn="0"/>
            <w:tcW w:w="1327" w:type="dxa"/>
          </w:tcPr>
          <w:p w14:paraId="30BE1567" w14:textId="7787C909" w:rsidR="00DE4D55" w:rsidRPr="002B2ACA" w:rsidDel="007D65C0" w:rsidRDefault="00DE4D55" w:rsidP="00631B56">
            <w:pPr>
              <w:pStyle w:val="CellBody"/>
              <w:rPr>
                <w:del w:id="2793" w:author="Autor"/>
                <w:bCs/>
              </w:rPr>
            </w:pPr>
            <w:del w:id="2794" w:author="Autor">
              <w:r w:rsidRPr="002B2ACA" w:rsidDel="007D65C0">
                <w:rPr>
                  <w:bCs/>
                </w:rPr>
                <w:delText>FX</w:delText>
              </w:r>
              <w:r w:rsidRPr="002B2ACA" w:rsidDel="007D65C0">
                <w:rPr>
                  <w:bCs/>
                </w:rPr>
                <w:softHyphen/>
                <w:delText>Method</w:delText>
              </w:r>
              <w:bookmarkStart w:id="2795" w:name="_Toc223714653"/>
              <w:bookmarkStart w:id="2796" w:name="_Toc223720078"/>
              <w:bookmarkEnd w:id="2795"/>
              <w:bookmarkEnd w:id="2796"/>
            </w:del>
          </w:p>
        </w:tc>
        <w:tc>
          <w:tcPr>
            <w:tcW w:w="1293" w:type="dxa"/>
          </w:tcPr>
          <w:p w14:paraId="0747EB3C" w14:textId="1D70DD9B" w:rsidR="00DE4D55" w:rsidRPr="002B2ACA" w:rsidDel="007D65C0" w:rsidRDefault="00FA0B68" w:rsidP="00631B56">
            <w:pPr>
              <w:pStyle w:val="CellBody"/>
              <w:cnfStyle w:val="000000100000" w:firstRow="0" w:lastRow="0" w:firstColumn="0" w:lastColumn="0" w:oddVBand="0" w:evenVBand="0" w:oddHBand="1" w:evenHBand="0" w:firstRowFirstColumn="0" w:firstRowLastColumn="0" w:lastRowFirstColumn="0" w:lastRowLastColumn="0"/>
              <w:rPr>
                <w:del w:id="2797" w:author="Autor"/>
              </w:rPr>
            </w:pPr>
            <w:del w:id="2798" w:author="Autor">
              <w:r w:rsidDel="007D65C0">
                <w:delText>Mandatory in choice</w:delText>
              </w:r>
              <w:bookmarkStart w:id="2799" w:name="_Toc223714654"/>
              <w:bookmarkStart w:id="2800" w:name="_Toc223720079"/>
              <w:bookmarkEnd w:id="2799"/>
              <w:bookmarkEnd w:id="2800"/>
            </w:del>
          </w:p>
        </w:tc>
        <w:tc>
          <w:tcPr>
            <w:cnfStyle w:val="000010000000" w:firstRow="0" w:lastRow="0" w:firstColumn="0" w:lastColumn="0" w:oddVBand="1" w:evenVBand="0" w:oddHBand="0" w:evenHBand="0" w:firstRowFirstColumn="0" w:firstRowLastColumn="0" w:lastRowFirstColumn="0" w:lastRowLastColumn="0"/>
            <w:tcW w:w="1397" w:type="dxa"/>
          </w:tcPr>
          <w:p w14:paraId="6D1815F7" w14:textId="1FC590AE" w:rsidR="00DE4D55" w:rsidRPr="002B2ACA" w:rsidDel="007D65C0" w:rsidRDefault="00DE4D55" w:rsidP="00631B56">
            <w:pPr>
              <w:pStyle w:val="CellBody"/>
              <w:rPr>
                <w:del w:id="2801" w:author="Autor"/>
              </w:rPr>
            </w:pPr>
            <w:del w:id="2802" w:author="Autor">
              <w:r w:rsidRPr="002B2ACA" w:rsidDel="007D65C0">
                <w:delText>FXConversion</w:delText>
              </w:r>
              <w:r w:rsidDel="007D65C0">
                <w:softHyphen/>
              </w:r>
              <w:r w:rsidRPr="002B2ACA" w:rsidDel="007D65C0">
                <w:delText>MethodType</w:delText>
              </w:r>
              <w:bookmarkStart w:id="2803" w:name="_Toc223714655"/>
              <w:bookmarkStart w:id="2804" w:name="_Toc223720080"/>
              <w:bookmarkEnd w:id="2803"/>
              <w:bookmarkEnd w:id="2804"/>
            </w:del>
          </w:p>
        </w:tc>
        <w:tc>
          <w:tcPr>
            <w:tcW w:w="1397" w:type="dxa"/>
          </w:tcPr>
          <w:p w14:paraId="500F9546" w14:textId="7A6AA8F0" w:rsidR="00DE4D55" w:rsidRPr="002B2ACA" w:rsidDel="007D65C0" w:rsidRDefault="00DE4D55" w:rsidP="00631B56">
            <w:pPr>
              <w:pStyle w:val="CellBody"/>
              <w:cnfStyle w:val="000000100000" w:firstRow="0" w:lastRow="0" w:firstColumn="0" w:lastColumn="0" w:oddVBand="0" w:evenVBand="0" w:oddHBand="1" w:evenHBand="0" w:firstRowFirstColumn="0" w:firstRowLastColumn="0" w:lastRowFirstColumn="0" w:lastRowLastColumn="0"/>
              <w:rPr>
                <w:del w:id="2805" w:author="Autor"/>
                <w:color w:val="000000"/>
              </w:rPr>
            </w:pPr>
            <w:del w:id="2806" w:author="Autor">
              <w:r w:rsidRPr="002B2ACA" w:rsidDel="007D65C0">
                <w:delText>key</w:delText>
              </w:r>
              <w:bookmarkStart w:id="2807" w:name="_Toc223714656"/>
              <w:bookmarkStart w:id="2808" w:name="_Toc223720081"/>
              <w:bookmarkEnd w:id="2807"/>
              <w:bookmarkEnd w:id="2808"/>
            </w:del>
          </w:p>
        </w:tc>
        <w:tc>
          <w:tcPr>
            <w:cnfStyle w:val="000010000000" w:firstRow="0" w:lastRow="0" w:firstColumn="0" w:lastColumn="0" w:oddVBand="1" w:evenVBand="0" w:oddHBand="0" w:evenHBand="0" w:firstRowFirstColumn="0" w:firstRowLastColumn="0" w:lastRowFirstColumn="0" w:lastRowLastColumn="0"/>
            <w:tcW w:w="3930" w:type="dxa"/>
          </w:tcPr>
          <w:p w14:paraId="00DE71AE" w14:textId="7397B99C" w:rsidR="00DE4D55" w:rsidRPr="002B2ACA" w:rsidDel="007D65C0" w:rsidRDefault="00DE4D55" w:rsidP="00631B56">
            <w:pPr>
              <w:pStyle w:val="CellBody"/>
              <w:rPr>
                <w:del w:id="2809" w:author="Autor"/>
              </w:rPr>
            </w:pPr>
            <w:del w:id="2810" w:author="Autor">
              <w:r w:rsidRPr="002B2ACA" w:rsidDel="007D65C0">
                <w:delText>Must be present if FX Reference is present.</w:delText>
              </w:r>
              <w:bookmarkStart w:id="2811" w:name="_Toc223714657"/>
              <w:bookmarkStart w:id="2812" w:name="_Toc223720082"/>
              <w:bookmarkEnd w:id="2811"/>
              <w:bookmarkEnd w:id="2812"/>
            </w:del>
          </w:p>
        </w:tc>
        <w:bookmarkStart w:id="2813" w:name="_Toc223714658"/>
        <w:bookmarkStart w:id="2814" w:name="_Toc223720083"/>
        <w:bookmarkEnd w:id="2813"/>
        <w:bookmarkEnd w:id="2814"/>
      </w:tr>
      <w:tr w:rsidR="00DE4D55" w:rsidRPr="002B2ACA" w:rsidDel="007D65C0" w14:paraId="5707FB7A" w14:textId="52A5E741" w:rsidTr="000B007B">
        <w:trPr>
          <w:gridAfter w:val="1"/>
          <w:wAfter w:w="7" w:type="dxa"/>
          <w:del w:id="2815" w:author="Autor"/>
        </w:trPr>
        <w:tc>
          <w:tcPr>
            <w:cnfStyle w:val="000010000000" w:firstRow="0" w:lastRow="0" w:firstColumn="0" w:lastColumn="0" w:oddVBand="1" w:evenVBand="0" w:oddHBand="0" w:evenHBand="0" w:firstRowFirstColumn="0" w:firstRowLastColumn="0" w:lastRowFirstColumn="0" w:lastRowLastColumn="0"/>
            <w:tcW w:w="1327" w:type="dxa"/>
          </w:tcPr>
          <w:p w14:paraId="6F9285AB" w14:textId="2B49D530" w:rsidR="00DE4D55" w:rsidRPr="002B2ACA" w:rsidDel="007D65C0" w:rsidRDefault="00DE4D55" w:rsidP="00631B56">
            <w:pPr>
              <w:pStyle w:val="CellBody"/>
              <w:rPr>
                <w:del w:id="2816" w:author="Autor"/>
                <w:bCs/>
              </w:rPr>
            </w:pPr>
            <w:del w:id="2817" w:author="Autor">
              <w:r w:rsidRPr="002B2ACA" w:rsidDel="007D65C0">
                <w:rPr>
                  <w:bCs/>
                </w:rPr>
                <w:delText>FX</w:delText>
              </w:r>
              <w:r w:rsidRPr="002B2ACA" w:rsidDel="007D65C0">
                <w:rPr>
                  <w:bCs/>
                </w:rPr>
                <w:softHyphen/>
                <w:delText>Rate</w:delText>
              </w:r>
              <w:bookmarkStart w:id="2818" w:name="_Toc223714659"/>
              <w:bookmarkStart w:id="2819" w:name="_Toc223720084"/>
              <w:bookmarkEnd w:id="2818"/>
              <w:bookmarkEnd w:id="2819"/>
            </w:del>
          </w:p>
        </w:tc>
        <w:tc>
          <w:tcPr>
            <w:tcW w:w="1293" w:type="dxa"/>
          </w:tcPr>
          <w:p w14:paraId="631EF6B7" w14:textId="5534F1B9" w:rsidR="00DE4D55" w:rsidRPr="002B2ACA" w:rsidDel="007D65C0" w:rsidRDefault="00FA0B68" w:rsidP="00631B56">
            <w:pPr>
              <w:pStyle w:val="CellBody"/>
              <w:cnfStyle w:val="000000000000" w:firstRow="0" w:lastRow="0" w:firstColumn="0" w:lastColumn="0" w:oddVBand="0" w:evenVBand="0" w:oddHBand="0" w:evenHBand="0" w:firstRowFirstColumn="0" w:firstRowLastColumn="0" w:lastRowFirstColumn="0" w:lastRowLastColumn="0"/>
              <w:rPr>
                <w:del w:id="2820" w:author="Autor"/>
              </w:rPr>
            </w:pPr>
            <w:del w:id="2821" w:author="Autor">
              <w:r w:rsidDel="007D65C0">
                <w:delText>Mandatory in choice</w:delText>
              </w:r>
              <w:bookmarkStart w:id="2822" w:name="_Toc223714660"/>
              <w:bookmarkStart w:id="2823" w:name="_Toc223720085"/>
              <w:bookmarkEnd w:id="2822"/>
              <w:bookmarkEnd w:id="2823"/>
            </w:del>
          </w:p>
        </w:tc>
        <w:tc>
          <w:tcPr>
            <w:cnfStyle w:val="000010000000" w:firstRow="0" w:lastRow="0" w:firstColumn="0" w:lastColumn="0" w:oddVBand="1" w:evenVBand="0" w:oddHBand="0" w:evenHBand="0" w:firstRowFirstColumn="0" w:firstRowLastColumn="0" w:lastRowFirstColumn="0" w:lastRowLastColumn="0"/>
            <w:tcW w:w="1397" w:type="dxa"/>
          </w:tcPr>
          <w:p w14:paraId="35EBC597" w14:textId="4B473095" w:rsidR="00DE4D55" w:rsidRPr="002B2ACA" w:rsidDel="007D65C0" w:rsidRDefault="00DE4D55" w:rsidP="00631B56">
            <w:pPr>
              <w:pStyle w:val="CellBody"/>
              <w:rPr>
                <w:del w:id="2824" w:author="Autor"/>
              </w:rPr>
            </w:pPr>
            <w:del w:id="2825" w:author="Autor">
              <w:r w:rsidRPr="002B2ACA" w:rsidDel="007D65C0">
                <w:delText>QuantityType</w:delText>
              </w:r>
              <w:bookmarkStart w:id="2826" w:name="_Toc223714661"/>
              <w:bookmarkStart w:id="2827" w:name="_Toc223720086"/>
              <w:bookmarkEnd w:id="2826"/>
              <w:bookmarkEnd w:id="2827"/>
            </w:del>
          </w:p>
        </w:tc>
        <w:tc>
          <w:tcPr>
            <w:tcW w:w="1397" w:type="dxa"/>
          </w:tcPr>
          <w:p w14:paraId="3107F60B" w14:textId="27F390AA" w:rsidR="00DE4D55" w:rsidRPr="002B2ACA" w:rsidDel="007D65C0" w:rsidRDefault="00DE4D55" w:rsidP="00631B56">
            <w:pPr>
              <w:pStyle w:val="CellBody"/>
              <w:cnfStyle w:val="000000000000" w:firstRow="0" w:lastRow="0" w:firstColumn="0" w:lastColumn="0" w:oddVBand="0" w:evenVBand="0" w:oddHBand="0" w:evenHBand="0" w:firstRowFirstColumn="0" w:firstRowLastColumn="0" w:lastRowFirstColumn="0" w:lastRowLastColumn="0"/>
              <w:rPr>
                <w:del w:id="2828" w:author="Autor"/>
              </w:rPr>
            </w:pPr>
            <w:del w:id="2829" w:author="Autor">
              <w:r w:rsidRPr="002B2ACA" w:rsidDel="007D65C0">
                <w:delText>Key</w:delText>
              </w:r>
              <w:bookmarkStart w:id="2830" w:name="_Toc223714662"/>
              <w:bookmarkStart w:id="2831" w:name="_Toc223720087"/>
              <w:bookmarkEnd w:id="2830"/>
              <w:bookmarkEnd w:id="2831"/>
            </w:del>
          </w:p>
        </w:tc>
        <w:tc>
          <w:tcPr>
            <w:cnfStyle w:val="000010000000" w:firstRow="0" w:lastRow="0" w:firstColumn="0" w:lastColumn="0" w:oddVBand="1" w:evenVBand="0" w:oddHBand="0" w:evenHBand="0" w:firstRowFirstColumn="0" w:firstRowLastColumn="0" w:lastRowFirstColumn="0" w:lastRowLastColumn="0"/>
            <w:tcW w:w="3930" w:type="dxa"/>
          </w:tcPr>
          <w:p w14:paraId="1976C2B7" w14:textId="47303ECA" w:rsidR="00DE4D55" w:rsidRPr="002B2ACA" w:rsidDel="007D65C0" w:rsidRDefault="00DE4D55" w:rsidP="00631B56">
            <w:pPr>
              <w:pStyle w:val="CellBody"/>
              <w:rPr>
                <w:del w:id="2832" w:author="Autor"/>
              </w:rPr>
            </w:pPr>
            <w:del w:id="2833" w:author="Autor">
              <w:r w:rsidRPr="002B2ACA" w:rsidDel="007D65C0">
                <w:delText>Conversion rate from the CR Currency Unit to the SettlementCurrencyUnit for the deal.</w:delText>
              </w:r>
              <w:bookmarkStart w:id="2834" w:name="_Toc223714663"/>
              <w:bookmarkStart w:id="2835" w:name="_Toc223720088"/>
              <w:bookmarkEnd w:id="2834"/>
              <w:bookmarkEnd w:id="2835"/>
            </w:del>
          </w:p>
          <w:p w14:paraId="7C189B3A" w14:textId="25734835" w:rsidR="00DE4D55" w:rsidRPr="002B2ACA" w:rsidDel="007D65C0" w:rsidRDefault="00DE4D55" w:rsidP="00631B56">
            <w:pPr>
              <w:pStyle w:val="CellBody"/>
              <w:rPr>
                <w:del w:id="2836" w:author="Autor"/>
                <w:color w:val="FF0000"/>
              </w:rPr>
            </w:pPr>
            <w:del w:id="2837" w:author="Autor">
              <w:r w:rsidRPr="002B2ACA" w:rsidDel="007D65C0">
                <w:delText>Must be present if FX Reference is NOT present.</w:delText>
              </w:r>
              <w:bookmarkStart w:id="2838" w:name="_Toc223714664"/>
              <w:bookmarkStart w:id="2839" w:name="_Toc223720089"/>
              <w:bookmarkEnd w:id="2838"/>
              <w:bookmarkEnd w:id="2839"/>
            </w:del>
          </w:p>
        </w:tc>
        <w:bookmarkStart w:id="2840" w:name="_Toc223714665"/>
        <w:bookmarkStart w:id="2841" w:name="_Toc223720090"/>
        <w:bookmarkEnd w:id="2840"/>
        <w:bookmarkEnd w:id="2841"/>
      </w:tr>
      <w:tr w:rsidR="00FA0B68" w:rsidRPr="002B2ACA" w:rsidDel="007D65C0" w14:paraId="77E9556C" w14:textId="765980FD" w:rsidTr="000B007B">
        <w:trPr>
          <w:gridAfter w:val="1"/>
          <w:cnfStyle w:val="000000100000" w:firstRow="0" w:lastRow="0" w:firstColumn="0" w:lastColumn="0" w:oddVBand="0" w:evenVBand="0" w:oddHBand="1" w:evenHBand="0" w:firstRowFirstColumn="0" w:firstRowLastColumn="0" w:lastRowFirstColumn="0" w:lastRowLastColumn="0"/>
          <w:wAfter w:w="7" w:type="dxa"/>
          <w:del w:id="2842"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105004D" w14:textId="0D043B09" w:rsidR="00FA0B68" w:rsidRPr="002B2ACA" w:rsidDel="007D65C0" w:rsidRDefault="00FA0B68" w:rsidP="00FA0B68">
            <w:pPr>
              <w:pStyle w:val="CellBody"/>
              <w:rPr>
                <w:del w:id="2843" w:author="Autor"/>
                <w:rStyle w:val="XSDSectionTitle"/>
              </w:rPr>
            </w:pPr>
            <w:del w:id="2844" w:author="Autor">
              <w:r w:rsidRPr="0057782E" w:rsidDel="007D65C0">
                <w:delText xml:space="preserve">End of </w:delText>
              </w:r>
              <w:r w:rsidDel="007D65C0">
                <w:rPr>
                  <w:rStyle w:val="Fett"/>
                </w:rPr>
                <w:delText>XSD Choice</w:delText>
              </w:r>
              <w:bookmarkStart w:id="2845" w:name="_Toc223714666"/>
              <w:bookmarkStart w:id="2846" w:name="_Toc223720091"/>
              <w:bookmarkEnd w:id="2845"/>
              <w:bookmarkEnd w:id="2846"/>
            </w:del>
          </w:p>
        </w:tc>
        <w:bookmarkStart w:id="2847" w:name="_Toc223714667"/>
        <w:bookmarkStart w:id="2848" w:name="_Toc223720092"/>
        <w:bookmarkEnd w:id="2847"/>
        <w:bookmarkEnd w:id="2848"/>
      </w:tr>
      <w:tr w:rsidR="00FA0B68" w:rsidRPr="002B2ACA" w:rsidDel="007D65C0" w14:paraId="404CC1F1" w14:textId="0BDC1449" w:rsidTr="000B007B">
        <w:trPr>
          <w:gridAfter w:val="1"/>
          <w:wAfter w:w="7" w:type="dxa"/>
          <w:del w:id="284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512762F" w14:textId="4F871276" w:rsidR="00FA0B68" w:rsidRPr="002B2ACA" w:rsidDel="007D65C0" w:rsidRDefault="00FA0B68" w:rsidP="00FA0B68">
            <w:pPr>
              <w:pStyle w:val="CellBody"/>
              <w:rPr>
                <w:del w:id="2850" w:author="Autor"/>
              </w:rPr>
            </w:pPr>
            <w:del w:id="2851" w:author="Autor">
              <w:r w:rsidRPr="0057782E" w:rsidDel="007D65C0">
                <w:delText xml:space="preserve">End of </w:delText>
              </w:r>
              <w:r w:rsidRPr="006159E6" w:rsidDel="007D65C0">
                <w:rPr>
                  <w:rStyle w:val="Fett"/>
                </w:rPr>
                <w:delText>FXInformation</w:delText>
              </w:r>
              <w:r w:rsidRPr="006159E6" w:rsidDel="007D65C0">
                <w:delText xml:space="preserve"> </w:delText>
              </w:r>
              <w:bookmarkStart w:id="2852" w:name="_Toc223714668"/>
              <w:bookmarkStart w:id="2853" w:name="_Toc223720093"/>
              <w:bookmarkEnd w:id="2852"/>
              <w:bookmarkEnd w:id="2853"/>
            </w:del>
          </w:p>
        </w:tc>
        <w:bookmarkStart w:id="2854" w:name="_Toc223714669"/>
        <w:bookmarkStart w:id="2855" w:name="_Toc223720094"/>
        <w:bookmarkEnd w:id="2854"/>
        <w:bookmarkEnd w:id="2855"/>
      </w:tr>
      <w:tr w:rsidR="000B007B" w:rsidRPr="002B2ACA" w:rsidDel="007D65C0" w14:paraId="6A2888CB" w14:textId="3040AF2B" w:rsidTr="000B007B">
        <w:trPr>
          <w:gridAfter w:val="1"/>
          <w:cnfStyle w:val="000000100000" w:firstRow="0" w:lastRow="0" w:firstColumn="0" w:lastColumn="0" w:oddVBand="0" w:evenVBand="0" w:oddHBand="1" w:evenHBand="0" w:firstRowFirstColumn="0" w:firstRowLastColumn="0" w:lastRowFirstColumn="0" w:lastRowLastColumn="0"/>
          <w:wAfter w:w="7" w:type="dxa"/>
          <w:del w:id="2856"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6C3D60CF" w14:textId="2C889565" w:rsidR="000B007B" w:rsidRPr="002B2ACA" w:rsidDel="007D65C0" w:rsidRDefault="000B007B" w:rsidP="00CA7DCE">
            <w:pPr>
              <w:pStyle w:val="CellBody"/>
              <w:rPr>
                <w:del w:id="2857" w:author="Autor"/>
              </w:rPr>
            </w:pPr>
            <w:del w:id="2858" w:author="Autor">
              <w:r w:rsidRPr="002B2ACA" w:rsidDel="007D65C0">
                <w:rPr>
                  <w:rStyle w:val="XSDSectionTitle"/>
                </w:rPr>
                <w:delText>Conditional Section below CommodityReference</w:delText>
              </w:r>
              <w:r w:rsidRPr="002B2ACA" w:rsidDel="007D65C0">
                <w:delText>: SpreadInformation (0-1)</w:delText>
              </w:r>
              <w:bookmarkStart w:id="2859" w:name="_Toc223714670"/>
              <w:bookmarkStart w:id="2860" w:name="_Toc223720095"/>
              <w:bookmarkEnd w:id="2859"/>
              <w:bookmarkEnd w:id="2860"/>
            </w:del>
          </w:p>
          <w:p w14:paraId="09B7C5B6" w14:textId="123FAF9C" w:rsidR="000B007B" w:rsidRPr="002B2ACA" w:rsidDel="007D65C0" w:rsidRDefault="000B007B" w:rsidP="00CA7DCE">
            <w:pPr>
              <w:pStyle w:val="CellBody"/>
              <w:rPr>
                <w:del w:id="2861" w:author="Autor"/>
              </w:rPr>
            </w:pPr>
            <w:del w:id="2862" w:author="Autor">
              <w:r w:rsidRPr="002B2ACA" w:rsidDel="007D65C0">
                <w:delText>Must be present if ‘SpreadAmount’ is a +ve amount, a –ve amount otherwise it must be omitted.</w:delText>
              </w:r>
              <w:bookmarkStart w:id="2863" w:name="_Toc223714671"/>
              <w:bookmarkStart w:id="2864" w:name="_Toc223720096"/>
              <w:bookmarkEnd w:id="2863"/>
              <w:bookmarkEnd w:id="2864"/>
            </w:del>
          </w:p>
        </w:tc>
        <w:bookmarkStart w:id="2865" w:name="_Toc223714672"/>
        <w:bookmarkStart w:id="2866" w:name="_Toc223720097"/>
        <w:bookmarkEnd w:id="2865"/>
        <w:bookmarkEnd w:id="2866"/>
      </w:tr>
      <w:tr w:rsidR="00FA0B68" w:rsidRPr="002B2ACA" w:rsidDel="007D65C0" w14:paraId="19E69D21" w14:textId="32DFD7B7" w:rsidTr="000B007B">
        <w:trPr>
          <w:gridAfter w:val="1"/>
          <w:wAfter w:w="7" w:type="dxa"/>
          <w:del w:id="2867" w:author="Autor"/>
        </w:trPr>
        <w:tc>
          <w:tcPr>
            <w:cnfStyle w:val="000010000000" w:firstRow="0" w:lastRow="0" w:firstColumn="0" w:lastColumn="0" w:oddVBand="1" w:evenVBand="0" w:oddHBand="0" w:evenHBand="0" w:firstRowFirstColumn="0" w:firstRowLastColumn="0" w:lastRowFirstColumn="0" w:lastRowLastColumn="0"/>
            <w:tcW w:w="1327" w:type="dxa"/>
          </w:tcPr>
          <w:p w14:paraId="5BB90CBF" w14:textId="7EC71A02" w:rsidR="00FA0B68" w:rsidRPr="002B2ACA" w:rsidDel="007D65C0" w:rsidRDefault="00FA0B68" w:rsidP="00FA0B68">
            <w:pPr>
              <w:pStyle w:val="CellBody"/>
              <w:rPr>
                <w:del w:id="2868" w:author="Autor"/>
                <w:bCs/>
              </w:rPr>
            </w:pPr>
            <w:del w:id="2869" w:author="Autor">
              <w:r w:rsidRPr="002B2ACA" w:rsidDel="007D65C0">
                <w:rPr>
                  <w:bCs/>
                </w:rPr>
                <w:delText>Spread</w:delText>
              </w:r>
              <w:r w:rsidRPr="002B2ACA" w:rsidDel="007D65C0">
                <w:rPr>
                  <w:bCs/>
                </w:rPr>
                <w:softHyphen/>
                <w:delText>Payer</w:delText>
              </w:r>
              <w:bookmarkStart w:id="2870" w:name="_Toc223714673"/>
              <w:bookmarkStart w:id="2871" w:name="_Toc223720098"/>
              <w:bookmarkEnd w:id="2870"/>
              <w:bookmarkEnd w:id="2871"/>
            </w:del>
          </w:p>
        </w:tc>
        <w:tc>
          <w:tcPr>
            <w:tcW w:w="1293" w:type="dxa"/>
          </w:tcPr>
          <w:p w14:paraId="652ADF30" w14:textId="55571347" w:rsidR="00FA0B68" w:rsidRPr="002B2ACA" w:rsidDel="007D65C0" w:rsidRDefault="00FA0B68" w:rsidP="00FA0B68">
            <w:pPr>
              <w:pStyle w:val="CellBody"/>
              <w:cnfStyle w:val="000000000000" w:firstRow="0" w:lastRow="0" w:firstColumn="0" w:lastColumn="0" w:oddVBand="0" w:evenVBand="0" w:oddHBand="0" w:evenHBand="0" w:firstRowFirstColumn="0" w:firstRowLastColumn="0" w:lastRowFirstColumn="0" w:lastRowLastColumn="0"/>
              <w:rPr>
                <w:del w:id="2872" w:author="Autor"/>
              </w:rPr>
            </w:pPr>
            <w:del w:id="2873" w:author="Autor">
              <w:r w:rsidRPr="002B2ACA" w:rsidDel="007D65C0">
                <w:delText>Mandatory</w:delText>
              </w:r>
              <w:bookmarkStart w:id="2874" w:name="_Toc223714674"/>
              <w:bookmarkStart w:id="2875" w:name="_Toc223720099"/>
              <w:bookmarkEnd w:id="2874"/>
              <w:bookmarkEnd w:id="2875"/>
            </w:del>
          </w:p>
        </w:tc>
        <w:tc>
          <w:tcPr>
            <w:cnfStyle w:val="000010000000" w:firstRow="0" w:lastRow="0" w:firstColumn="0" w:lastColumn="0" w:oddVBand="1" w:evenVBand="0" w:oddHBand="0" w:evenHBand="0" w:firstRowFirstColumn="0" w:firstRowLastColumn="0" w:lastRowFirstColumn="0" w:lastRowLastColumn="0"/>
            <w:tcW w:w="1397" w:type="dxa"/>
          </w:tcPr>
          <w:p w14:paraId="38C1328B" w14:textId="68A2F55F" w:rsidR="00FA0B68" w:rsidRPr="002B2ACA" w:rsidDel="007D65C0" w:rsidRDefault="00FA0B68" w:rsidP="00FA0B68">
            <w:pPr>
              <w:pStyle w:val="CellBody"/>
              <w:rPr>
                <w:del w:id="2876" w:author="Autor"/>
              </w:rPr>
            </w:pPr>
            <w:del w:id="2877" w:author="Autor">
              <w:r w:rsidRPr="002B2ACA" w:rsidDel="007D65C0">
                <w:delText>PartyType</w:delText>
              </w:r>
              <w:bookmarkStart w:id="2878" w:name="_Toc223714675"/>
              <w:bookmarkStart w:id="2879" w:name="_Toc223720100"/>
              <w:bookmarkEnd w:id="2878"/>
              <w:bookmarkEnd w:id="2879"/>
            </w:del>
          </w:p>
        </w:tc>
        <w:tc>
          <w:tcPr>
            <w:tcW w:w="1397" w:type="dxa"/>
          </w:tcPr>
          <w:p w14:paraId="66BCCCDE" w14:textId="3F66D70F" w:rsidR="00FA0B68" w:rsidRPr="002B2ACA" w:rsidDel="007D65C0" w:rsidRDefault="00FA0B68" w:rsidP="00FA0B68">
            <w:pPr>
              <w:pStyle w:val="CellBody"/>
              <w:cnfStyle w:val="000000000000" w:firstRow="0" w:lastRow="0" w:firstColumn="0" w:lastColumn="0" w:oddVBand="0" w:evenVBand="0" w:oddHBand="0" w:evenHBand="0" w:firstRowFirstColumn="0" w:firstRowLastColumn="0" w:lastRowFirstColumn="0" w:lastRowLastColumn="0"/>
              <w:rPr>
                <w:del w:id="2880" w:author="Autor"/>
              </w:rPr>
            </w:pPr>
            <w:del w:id="2881" w:author="Autor">
              <w:r w:rsidRPr="002B2ACA" w:rsidDel="007D65C0">
                <w:delText>Key</w:delText>
              </w:r>
              <w:bookmarkStart w:id="2882" w:name="_Toc223714676"/>
              <w:bookmarkStart w:id="2883" w:name="_Toc223720101"/>
              <w:bookmarkEnd w:id="2882"/>
              <w:bookmarkEnd w:id="2883"/>
            </w:del>
          </w:p>
        </w:tc>
        <w:tc>
          <w:tcPr>
            <w:cnfStyle w:val="000010000000" w:firstRow="0" w:lastRow="0" w:firstColumn="0" w:lastColumn="0" w:oddVBand="1" w:evenVBand="0" w:oddHBand="0" w:evenHBand="0" w:firstRowFirstColumn="0" w:firstRowLastColumn="0" w:lastRowFirstColumn="0" w:lastRowLastColumn="0"/>
            <w:tcW w:w="3930" w:type="dxa"/>
          </w:tcPr>
          <w:p w14:paraId="740C60B3" w14:textId="4BEBDF3C" w:rsidR="00FA0B68" w:rsidRPr="002B2ACA" w:rsidDel="007D65C0" w:rsidRDefault="00FA0B68" w:rsidP="00FA0B68">
            <w:pPr>
              <w:pStyle w:val="CellBody"/>
              <w:rPr>
                <w:del w:id="2884" w:author="Autor"/>
              </w:rPr>
            </w:pPr>
            <w:del w:id="2885" w:author="Autor">
              <w:r w:rsidRPr="002B2ACA" w:rsidDel="007D65C0">
                <w:delText xml:space="preserve"> </w:delText>
              </w:r>
              <w:bookmarkStart w:id="2886" w:name="_Toc223714677"/>
              <w:bookmarkStart w:id="2887" w:name="_Toc223720102"/>
              <w:bookmarkEnd w:id="2886"/>
              <w:bookmarkEnd w:id="2887"/>
            </w:del>
          </w:p>
        </w:tc>
        <w:bookmarkStart w:id="2888" w:name="_Toc223714678"/>
        <w:bookmarkStart w:id="2889" w:name="_Toc223720103"/>
        <w:bookmarkEnd w:id="2888"/>
        <w:bookmarkEnd w:id="2889"/>
      </w:tr>
      <w:tr w:rsidR="00FA0B68" w:rsidRPr="002B2ACA" w:rsidDel="007D65C0" w14:paraId="71B80B71" w14:textId="4AFA3289" w:rsidTr="000B007B">
        <w:trPr>
          <w:gridAfter w:val="1"/>
          <w:cnfStyle w:val="000000100000" w:firstRow="0" w:lastRow="0" w:firstColumn="0" w:lastColumn="0" w:oddVBand="0" w:evenVBand="0" w:oddHBand="1" w:evenHBand="0" w:firstRowFirstColumn="0" w:firstRowLastColumn="0" w:lastRowFirstColumn="0" w:lastRowLastColumn="0"/>
          <w:wAfter w:w="7" w:type="dxa"/>
          <w:del w:id="2890" w:author="Autor"/>
        </w:trPr>
        <w:tc>
          <w:tcPr>
            <w:cnfStyle w:val="000010000000" w:firstRow="0" w:lastRow="0" w:firstColumn="0" w:lastColumn="0" w:oddVBand="1" w:evenVBand="0" w:oddHBand="0" w:evenHBand="0" w:firstRowFirstColumn="0" w:firstRowLastColumn="0" w:lastRowFirstColumn="0" w:lastRowLastColumn="0"/>
            <w:tcW w:w="1327" w:type="dxa"/>
          </w:tcPr>
          <w:p w14:paraId="3F26B642" w14:textId="0DE46C1F" w:rsidR="00FA0B68" w:rsidRPr="002B2ACA" w:rsidDel="007D65C0" w:rsidRDefault="00FA0B68" w:rsidP="00FA0B68">
            <w:pPr>
              <w:pStyle w:val="CellBody"/>
              <w:rPr>
                <w:del w:id="2891" w:author="Autor"/>
                <w:bCs/>
              </w:rPr>
            </w:pPr>
            <w:del w:id="2892" w:author="Autor">
              <w:r w:rsidRPr="002B2ACA" w:rsidDel="007D65C0">
                <w:rPr>
                  <w:bCs/>
                </w:rPr>
                <w:delText>Spread</w:delText>
              </w:r>
              <w:r w:rsidRPr="002B2ACA" w:rsidDel="007D65C0">
                <w:rPr>
                  <w:bCs/>
                </w:rPr>
                <w:softHyphen/>
                <w:delText>Amount</w:delText>
              </w:r>
              <w:bookmarkStart w:id="2893" w:name="_Toc223714679"/>
              <w:bookmarkStart w:id="2894" w:name="_Toc223720104"/>
              <w:bookmarkEnd w:id="2893"/>
              <w:bookmarkEnd w:id="2894"/>
            </w:del>
          </w:p>
        </w:tc>
        <w:tc>
          <w:tcPr>
            <w:tcW w:w="1293" w:type="dxa"/>
          </w:tcPr>
          <w:p w14:paraId="4B2ACF74" w14:textId="256C9362" w:rsidR="00FA0B68" w:rsidRPr="002B2ACA" w:rsidDel="007D65C0" w:rsidRDefault="00FA0B68" w:rsidP="00FA0B68">
            <w:pPr>
              <w:pStyle w:val="CellBody"/>
              <w:cnfStyle w:val="000000100000" w:firstRow="0" w:lastRow="0" w:firstColumn="0" w:lastColumn="0" w:oddVBand="0" w:evenVBand="0" w:oddHBand="1" w:evenHBand="0" w:firstRowFirstColumn="0" w:firstRowLastColumn="0" w:lastRowFirstColumn="0" w:lastRowLastColumn="0"/>
              <w:rPr>
                <w:del w:id="2895" w:author="Autor"/>
              </w:rPr>
            </w:pPr>
            <w:del w:id="2896" w:author="Autor">
              <w:r w:rsidRPr="002B2ACA" w:rsidDel="007D65C0">
                <w:delText>Mandatory</w:delText>
              </w:r>
              <w:bookmarkStart w:id="2897" w:name="_Toc223714680"/>
              <w:bookmarkStart w:id="2898" w:name="_Toc223720105"/>
              <w:bookmarkEnd w:id="2897"/>
              <w:bookmarkEnd w:id="2898"/>
            </w:del>
          </w:p>
        </w:tc>
        <w:tc>
          <w:tcPr>
            <w:cnfStyle w:val="000010000000" w:firstRow="0" w:lastRow="0" w:firstColumn="0" w:lastColumn="0" w:oddVBand="1" w:evenVBand="0" w:oddHBand="0" w:evenHBand="0" w:firstRowFirstColumn="0" w:firstRowLastColumn="0" w:lastRowFirstColumn="0" w:lastRowLastColumn="0"/>
            <w:tcW w:w="1397" w:type="dxa"/>
          </w:tcPr>
          <w:p w14:paraId="446567F0" w14:textId="3FD98C24" w:rsidR="00FA0B68" w:rsidRPr="002B2ACA" w:rsidDel="007D65C0" w:rsidRDefault="00FA0B68" w:rsidP="00FA0B68">
            <w:pPr>
              <w:pStyle w:val="CellBody"/>
              <w:rPr>
                <w:del w:id="2899" w:author="Autor"/>
              </w:rPr>
            </w:pPr>
            <w:del w:id="2900" w:author="Autor">
              <w:r w:rsidRPr="002B2ACA" w:rsidDel="007D65C0">
                <w:delText>PriceType</w:delText>
              </w:r>
              <w:bookmarkStart w:id="2901" w:name="_Toc223714681"/>
              <w:bookmarkStart w:id="2902" w:name="_Toc223720106"/>
              <w:bookmarkEnd w:id="2901"/>
              <w:bookmarkEnd w:id="2902"/>
            </w:del>
          </w:p>
        </w:tc>
        <w:tc>
          <w:tcPr>
            <w:tcW w:w="1397" w:type="dxa"/>
          </w:tcPr>
          <w:p w14:paraId="01513104" w14:textId="56D0CAD2" w:rsidR="00FA0B68" w:rsidRPr="002B2ACA" w:rsidDel="007D65C0" w:rsidRDefault="00FA0B68" w:rsidP="00FA0B68">
            <w:pPr>
              <w:pStyle w:val="CellBody"/>
              <w:cnfStyle w:val="000000100000" w:firstRow="0" w:lastRow="0" w:firstColumn="0" w:lastColumn="0" w:oddVBand="0" w:evenVBand="0" w:oddHBand="1" w:evenHBand="0" w:firstRowFirstColumn="0" w:firstRowLastColumn="0" w:lastRowFirstColumn="0" w:lastRowLastColumn="0"/>
              <w:rPr>
                <w:del w:id="2903" w:author="Autor"/>
              </w:rPr>
            </w:pPr>
            <w:del w:id="2904" w:author="Autor">
              <w:r w:rsidRPr="002B2ACA" w:rsidDel="007D65C0">
                <w:delText>Key</w:delText>
              </w:r>
              <w:bookmarkStart w:id="2905" w:name="_Toc223714682"/>
              <w:bookmarkStart w:id="2906" w:name="_Toc223720107"/>
              <w:bookmarkEnd w:id="2905"/>
              <w:bookmarkEnd w:id="2906"/>
            </w:del>
          </w:p>
        </w:tc>
        <w:tc>
          <w:tcPr>
            <w:cnfStyle w:val="000010000000" w:firstRow="0" w:lastRow="0" w:firstColumn="0" w:lastColumn="0" w:oddVBand="1" w:evenVBand="0" w:oddHBand="0" w:evenHBand="0" w:firstRowFirstColumn="0" w:firstRowLastColumn="0" w:lastRowFirstColumn="0" w:lastRowLastColumn="0"/>
            <w:tcW w:w="3930" w:type="dxa"/>
          </w:tcPr>
          <w:p w14:paraId="22D21D3A" w14:textId="13F22175" w:rsidR="00FA0B68" w:rsidRPr="002B2ACA" w:rsidDel="007D65C0" w:rsidRDefault="00FA0B68" w:rsidP="00FA0B68">
            <w:pPr>
              <w:pStyle w:val="CellBody"/>
              <w:rPr>
                <w:del w:id="2907" w:author="Autor"/>
              </w:rPr>
            </w:pPr>
            <w:del w:id="2908" w:author="Autor">
              <w:r w:rsidRPr="002B2ACA" w:rsidDel="007D65C0">
                <w:delText>Can be a positive or negative value.</w:delText>
              </w:r>
              <w:bookmarkStart w:id="2909" w:name="_Toc223714683"/>
              <w:bookmarkStart w:id="2910" w:name="_Toc223720108"/>
              <w:bookmarkEnd w:id="2909"/>
              <w:bookmarkEnd w:id="2910"/>
            </w:del>
          </w:p>
        </w:tc>
        <w:bookmarkStart w:id="2911" w:name="_Toc223714684"/>
        <w:bookmarkStart w:id="2912" w:name="_Toc223720109"/>
        <w:bookmarkEnd w:id="2911"/>
        <w:bookmarkEnd w:id="2912"/>
      </w:tr>
      <w:tr w:rsidR="00FA0B68" w:rsidRPr="002B2ACA" w:rsidDel="007D65C0" w14:paraId="348DCA62" w14:textId="27869472" w:rsidTr="000B007B">
        <w:trPr>
          <w:gridAfter w:val="1"/>
          <w:wAfter w:w="7" w:type="dxa"/>
          <w:del w:id="2913" w:author="Autor"/>
        </w:trPr>
        <w:tc>
          <w:tcPr>
            <w:cnfStyle w:val="000010000000" w:firstRow="0" w:lastRow="0" w:firstColumn="0" w:lastColumn="0" w:oddVBand="1" w:evenVBand="0" w:oddHBand="0" w:evenHBand="0" w:firstRowFirstColumn="0" w:firstRowLastColumn="0" w:lastRowFirstColumn="0" w:lastRowLastColumn="0"/>
            <w:tcW w:w="1327" w:type="dxa"/>
          </w:tcPr>
          <w:p w14:paraId="3C9BDD6F" w14:textId="4EFA065A" w:rsidR="00FA0B68" w:rsidRPr="002B2ACA" w:rsidDel="007D65C0" w:rsidRDefault="00FA0B68" w:rsidP="00FA0B68">
            <w:pPr>
              <w:pStyle w:val="CellBody"/>
              <w:rPr>
                <w:del w:id="2914" w:author="Autor"/>
                <w:bCs/>
              </w:rPr>
            </w:pPr>
            <w:del w:id="2915" w:author="Autor">
              <w:r w:rsidRPr="002B2ACA" w:rsidDel="007D65C0">
                <w:rPr>
                  <w:bCs/>
                </w:rPr>
                <w:delText>Spread</w:delText>
              </w:r>
              <w:r w:rsidRPr="002B2ACA" w:rsidDel="007D65C0">
                <w:rPr>
                  <w:bCs/>
                </w:rPr>
                <w:softHyphen/>
                <w:delText>Currency</w:delText>
              </w:r>
              <w:r w:rsidRPr="002B2ACA" w:rsidDel="007D65C0">
                <w:rPr>
                  <w:bCs/>
                </w:rPr>
                <w:softHyphen/>
                <w:delText>Unit</w:delText>
              </w:r>
              <w:bookmarkStart w:id="2916" w:name="_Toc223714685"/>
              <w:bookmarkStart w:id="2917" w:name="_Toc223720110"/>
              <w:bookmarkEnd w:id="2916"/>
              <w:bookmarkEnd w:id="2917"/>
            </w:del>
          </w:p>
        </w:tc>
        <w:tc>
          <w:tcPr>
            <w:tcW w:w="1293" w:type="dxa"/>
          </w:tcPr>
          <w:p w14:paraId="428AB26E" w14:textId="6E6456C0" w:rsidR="00FA0B68" w:rsidRPr="002B2ACA" w:rsidDel="007D65C0" w:rsidRDefault="00FA0B68" w:rsidP="00FA0B68">
            <w:pPr>
              <w:pStyle w:val="CellBody"/>
              <w:cnfStyle w:val="000000000000" w:firstRow="0" w:lastRow="0" w:firstColumn="0" w:lastColumn="0" w:oddVBand="0" w:evenVBand="0" w:oddHBand="0" w:evenHBand="0" w:firstRowFirstColumn="0" w:firstRowLastColumn="0" w:lastRowFirstColumn="0" w:lastRowLastColumn="0"/>
              <w:rPr>
                <w:del w:id="2918" w:author="Autor"/>
              </w:rPr>
            </w:pPr>
            <w:del w:id="2919" w:author="Autor">
              <w:r w:rsidRPr="002B2ACA" w:rsidDel="007D65C0">
                <w:delText>Conditional</w:delText>
              </w:r>
              <w:bookmarkStart w:id="2920" w:name="_Toc223714686"/>
              <w:bookmarkStart w:id="2921" w:name="_Toc223720111"/>
              <w:bookmarkEnd w:id="2920"/>
              <w:bookmarkEnd w:id="2921"/>
            </w:del>
          </w:p>
        </w:tc>
        <w:tc>
          <w:tcPr>
            <w:cnfStyle w:val="000010000000" w:firstRow="0" w:lastRow="0" w:firstColumn="0" w:lastColumn="0" w:oddVBand="1" w:evenVBand="0" w:oddHBand="0" w:evenHBand="0" w:firstRowFirstColumn="0" w:firstRowLastColumn="0" w:lastRowFirstColumn="0" w:lastRowLastColumn="0"/>
            <w:tcW w:w="1397" w:type="dxa"/>
          </w:tcPr>
          <w:p w14:paraId="5DEC0E42" w14:textId="7136DC76" w:rsidR="00FA0B68" w:rsidRPr="002B2ACA" w:rsidDel="007D65C0" w:rsidRDefault="00FA0B68" w:rsidP="00FA0B68">
            <w:pPr>
              <w:pStyle w:val="CellBody"/>
              <w:rPr>
                <w:del w:id="2922" w:author="Autor"/>
              </w:rPr>
            </w:pPr>
            <w:del w:id="2923" w:author="Autor">
              <w:r w:rsidRPr="002B2ACA" w:rsidDel="007D65C0">
                <w:delText>Currency</w:delText>
              </w:r>
              <w:r w:rsidDel="007D65C0">
                <w:softHyphen/>
              </w:r>
              <w:r w:rsidRPr="002B2ACA" w:rsidDel="007D65C0">
                <w:delText>CodeType</w:delText>
              </w:r>
              <w:bookmarkStart w:id="2924" w:name="_Toc223714687"/>
              <w:bookmarkStart w:id="2925" w:name="_Toc223720112"/>
              <w:bookmarkEnd w:id="2924"/>
              <w:bookmarkEnd w:id="2925"/>
            </w:del>
          </w:p>
        </w:tc>
        <w:tc>
          <w:tcPr>
            <w:tcW w:w="1397" w:type="dxa"/>
          </w:tcPr>
          <w:p w14:paraId="43EBF42F" w14:textId="09D388B4" w:rsidR="00FA0B68" w:rsidRPr="002B2ACA" w:rsidDel="007D65C0" w:rsidRDefault="00FA0B68" w:rsidP="00FA0B68">
            <w:pPr>
              <w:pStyle w:val="CellBody"/>
              <w:cnfStyle w:val="000000000000" w:firstRow="0" w:lastRow="0" w:firstColumn="0" w:lastColumn="0" w:oddVBand="0" w:evenVBand="0" w:oddHBand="0" w:evenHBand="0" w:firstRowFirstColumn="0" w:firstRowLastColumn="0" w:lastRowFirstColumn="0" w:lastRowLastColumn="0"/>
              <w:rPr>
                <w:del w:id="2926" w:author="Autor"/>
              </w:rPr>
            </w:pPr>
            <w:del w:id="2927" w:author="Autor">
              <w:r w:rsidRPr="002B2ACA" w:rsidDel="007D65C0">
                <w:delText>Key</w:delText>
              </w:r>
              <w:bookmarkStart w:id="2928" w:name="_Toc223714688"/>
              <w:bookmarkStart w:id="2929" w:name="_Toc223720113"/>
              <w:bookmarkEnd w:id="2928"/>
              <w:bookmarkEnd w:id="2929"/>
            </w:del>
          </w:p>
        </w:tc>
        <w:tc>
          <w:tcPr>
            <w:cnfStyle w:val="000010000000" w:firstRow="0" w:lastRow="0" w:firstColumn="0" w:lastColumn="0" w:oddVBand="1" w:evenVBand="0" w:oddHBand="0" w:evenHBand="0" w:firstRowFirstColumn="0" w:firstRowLastColumn="0" w:lastRowFirstColumn="0" w:lastRowLastColumn="0"/>
            <w:tcW w:w="3930" w:type="dxa"/>
          </w:tcPr>
          <w:p w14:paraId="4E0392BA" w14:textId="370D7547" w:rsidR="00FA0B68" w:rsidRPr="002B2ACA" w:rsidDel="007D65C0" w:rsidRDefault="00FA0B68" w:rsidP="00FA0B68">
            <w:pPr>
              <w:pStyle w:val="CellBody"/>
              <w:rPr>
                <w:del w:id="2930" w:author="Autor"/>
              </w:rPr>
            </w:pPr>
            <w:del w:id="2931" w:author="Autor">
              <w:r w:rsidRPr="002B2ACA" w:rsidDel="007D65C0">
                <w:delText xml:space="preserve">If ‘SpreadCurrencyUnit’ &lt;&gt; ‘SettlementCurrency’ which is contained in the ‘Currency’ field in the TradeConfirmation section then this field: </w:delText>
              </w:r>
              <w:bookmarkStart w:id="2932" w:name="_Toc223714689"/>
              <w:bookmarkStart w:id="2933" w:name="_Toc223720114"/>
              <w:bookmarkEnd w:id="2932"/>
              <w:bookmarkEnd w:id="2933"/>
            </w:del>
          </w:p>
          <w:p w14:paraId="7A20D9BC" w14:textId="62054BD8" w:rsidR="00FA0B68" w:rsidRPr="002B2ACA" w:rsidDel="007D65C0" w:rsidRDefault="00FA0B68" w:rsidP="00FA0B68">
            <w:pPr>
              <w:pStyle w:val="CellBody"/>
              <w:rPr>
                <w:del w:id="2934" w:author="Autor"/>
              </w:rPr>
            </w:pPr>
            <w:del w:id="2935" w:author="Autor">
              <w:r w:rsidRPr="002B2ACA" w:rsidDel="007D65C0">
                <w:delText>1) must be Mandatory and Key</w:delText>
              </w:r>
              <w:bookmarkStart w:id="2936" w:name="_Toc223714690"/>
              <w:bookmarkStart w:id="2937" w:name="_Toc223720115"/>
              <w:bookmarkEnd w:id="2936"/>
              <w:bookmarkEnd w:id="2937"/>
            </w:del>
          </w:p>
          <w:p w14:paraId="594DFE47" w14:textId="04AA7FE2" w:rsidR="00FA0B68" w:rsidRPr="002B2ACA" w:rsidDel="007D65C0" w:rsidRDefault="00FA0B68" w:rsidP="00FA0B68">
            <w:pPr>
              <w:pStyle w:val="CellBody"/>
              <w:rPr>
                <w:del w:id="2938" w:author="Autor"/>
              </w:rPr>
            </w:pPr>
            <w:del w:id="2939" w:author="Autor">
              <w:r w:rsidRPr="002B2ACA" w:rsidDel="007D65C0">
                <w:delText>Otherwise</w:delText>
              </w:r>
              <w:bookmarkStart w:id="2940" w:name="_Toc223714691"/>
              <w:bookmarkStart w:id="2941" w:name="_Toc223720116"/>
              <w:bookmarkEnd w:id="2940"/>
              <w:bookmarkEnd w:id="2941"/>
            </w:del>
          </w:p>
          <w:p w14:paraId="2020C2BC" w14:textId="2FB5CBFE" w:rsidR="00FA0B68" w:rsidRPr="002B2ACA" w:rsidDel="007D65C0" w:rsidRDefault="00FA0B68" w:rsidP="00FA0B68">
            <w:pPr>
              <w:pStyle w:val="CellBody"/>
              <w:rPr>
                <w:del w:id="2942" w:author="Autor"/>
              </w:rPr>
            </w:pPr>
            <w:del w:id="2943" w:author="Autor">
              <w:r w:rsidRPr="002B2ACA" w:rsidDel="007D65C0">
                <w:delText xml:space="preserve">2) it must be omitted. </w:delText>
              </w:r>
              <w:bookmarkStart w:id="2944" w:name="_Toc223714692"/>
              <w:bookmarkStart w:id="2945" w:name="_Toc223720117"/>
              <w:bookmarkEnd w:id="2944"/>
              <w:bookmarkEnd w:id="2945"/>
            </w:del>
          </w:p>
          <w:p w14:paraId="23DB7114" w14:textId="29A484C7" w:rsidR="00FA0B68" w:rsidRPr="002B2ACA" w:rsidDel="007D65C0" w:rsidRDefault="00FA0B68" w:rsidP="00FA0B68">
            <w:pPr>
              <w:pStyle w:val="CellBody"/>
              <w:rPr>
                <w:del w:id="2946" w:author="Autor"/>
                <w:color w:val="FF0000"/>
              </w:rPr>
            </w:pPr>
            <w:del w:id="2947" w:author="Autor">
              <w:r w:rsidRPr="002B2ACA" w:rsidDel="007D65C0">
                <w:delText>Note: The spread must always be in the Notional Capacity Unit</w:delText>
              </w:r>
              <w:bookmarkStart w:id="2948" w:name="_Toc223714693"/>
              <w:bookmarkStart w:id="2949" w:name="_Toc223720118"/>
              <w:bookmarkEnd w:id="2948"/>
              <w:bookmarkEnd w:id="2949"/>
            </w:del>
          </w:p>
        </w:tc>
        <w:bookmarkStart w:id="2950" w:name="_Toc223714694"/>
        <w:bookmarkStart w:id="2951" w:name="_Toc223720119"/>
        <w:bookmarkEnd w:id="2950"/>
        <w:bookmarkEnd w:id="2951"/>
      </w:tr>
      <w:tr w:rsidR="00FA0B68" w:rsidRPr="002B2ACA" w:rsidDel="007D65C0" w14:paraId="60ACE71A" w14:textId="366583AD" w:rsidTr="000B007B">
        <w:trPr>
          <w:gridAfter w:val="1"/>
          <w:cnfStyle w:val="000000100000" w:firstRow="0" w:lastRow="0" w:firstColumn="0" w:lastColumn="0" w:oddVBand="0" w:evenVBand="0" w:oddHBand="1" w:evenHBand="0" w:firstRowFirstColumn="0" w:firstRowLastColumn="0" w:lastRowFirstColumn="0" w:lastRowLastColumn="0"/>
          <w:wAfter w:w="7" w:type="dxa"/>
          <w:del w:id="2952"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E99DB55" w14:textId="5A6E0CB5" w:rsidR="00FA0B68" w:rsidRPr="002B2ACA" w:rsidDel="007D65C0" w:rsidRDefault="00FA0B68" w:rsidP="00FA0B68">
            <w:pPr>
              <w:pStyle w:val="CellBody"/>
              <w:keepNext/>
              <w:rPr>
                <w:del w:id="2953" w:author="Autor"/>
              </w:rPr>
            </w:pPr>
            <w:del w:id="2954" w:author="Autor">
              <w:r w:rsidRPr="002B2ACA" w:rsidDel="007D65C0">
                <w:rPr>
                  <w:rStyle w:val="XSDSectionTitle"/>
                </w:rPr>
                <w:delText>Optional Section below SpreadInformation</w:delText>
              </w:r>
              <w:r w:rsidRPr="002B2ACA" w:rsidDel="007D65C0">
                <w:delText>: FXInformation (0-1)</w:delText>
              </w:r>
              <w:bookmarkStart w:id="2955" w:name="_Toc223714695"/>
              <w:bookmarkStart w:id="2956" w:name="_Toc223720120"/>
              <w:bookmarkEnd w:id="2955"/>
              <w:bookmarkEnd w:id="2956"/>
            </w:del>
          </w:p>
          <w:p w14:paraId="2F801B87" w14:textId="1BA8D0F8" w:rsidR="00FA0B68" w:rsidRPr="002B2ACA" w:rsidDel="007D65C0" w:rsidRDefault="00FA0B68" w:rsidP="00FA0B68">
            <w:pPr>
              <w:pStyle w:val="CellBody"/>
              <w:rPr>
                <w:del w:id="2957" w:author="Autor"/>
              </w:rPr>
            </w:pPr>
            <w:del w:id="2958" w:author="Autor">
              <w:r w:rsidRPr="002B2ACA" w:rsidDel="007D65C0">
                <w:delText>Must be present if ‘SpreadCurrencyUnit’ is present otherwise must not be present.</w:delText>
              </w:r>
              <w:bookmarkStart w:id="2959" w:name="_Toc223714696"/>
              <w:bookmarkStart w:id="2960" w:name="_Toc223720121"/>
              <w:bookmarkEnd w:id="2959"/>
              <w:bookmarkEnd w:id="2960"/>
            </w:del>
          </w:p>
        </w:tc>
        <w:bookmarkStart w:id="2961" w:name="_Toc223714697"/>
        <w:bookmarkStart w:id="2962" w:name="_Toc223720122"/>
        <w:bookmarkEnd w:id="2961"/>
        <w:bookmarkEnd w:id="2962"/>
      </w:tr>
      <w:tr w:rsidR="00876056" w:rsidRPr="002B2ACA" w:rsidDel="007D65C0" w14:paraId="626F6A43" w14:textId="7A60CC6B" w:rsidTr="000B007B">
        <w:trPr>
          <w:gridAfter w:val="1"/>
          <w:wAfter w:w="7" w:type="dxa"/>
          <w:del w:id="2963"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7086712" w14:textId="1808DB45" w:rsidR="00876056" w:rsidRPr="006159E6" w:rsidDel="007D65C0" w:rsidRDefault="00876056" w:rsidP="00802764">
            <w:pPr>
              <w:pStyle w:val="CellBody"/>
              <w:rPr>
                <w:del w:id="2964" w:author="Autor"/>
              </w:rPr>
            </w:pPr>
            <w:del w:id="2965" w:author="Autor">
              <w:r w:rsidRPr="006159E6" w:rsidDel="007D65C0">
                <w:rPr>
                  <w:rStyle w:val="XSDSectionTitle"/>
                </w:rPr>
                <w:delText>FXInformation/XSD choice</w:delText>
              </w:r>
              <w:r w:rsidRPr="006159E6" w:rsidDel="007D65C0">
                <w:delText>: mandatory section</w:delText>
              </w:r>
              <w:bookmarkStart w:id="2966" w:name="_Toc223714698"/>
              <w:bookmarkStart w:id="2967" w:name="_Toc223720123"/>
              <w:bookmarkEnd w:id="2966"/>
              <w:bookmarkEnd w:id="2967"/>
            </w:del>
          </w:p>
          <w:p w14:paraId="3866E64C" w14:textId="2ECCB692" w:rsidR="00876056" w:rsidRPr="006159E6" w:rsidDel="007D65C0" w:rsidRDefault="00876056" w:rsidP="00802764">
            <w:pPr>
              <w:pStyle w:val="CellBody"/>
              <w:rPr>
                <w:del w:id="2968" w:author="Autor"/>
                <w:rStyle w:val="Fett"/>
              </w:rPr>
            </w:pPr>
            <w:del w:id="2969" w:author="Autor">
              <w:r w:rsidRPr="006159E6" w:rsidDel="007D65C0">
                <w:rPr>
                  <w:rStyle w:val="Fett"/>
                </w:rPr>
                <w:delText>Choices:</w:delText>
              </w:r>
              <w:bookmarkStart w:id="2970" w:name="_Toc223714699"/>
              <w:bookmarkStart w:id="2971" w:name="_Toc223720124"/>
              <w:bookmarkEnd w:id="2970"/>
              <w:bookmarkEnd w:id="2971"/>
            </w:del>
          </w:p>
          <w:p w14:paraId="5E9DB365" w14:textId="47227CB3" w:rsidR="00876056" w:rsidRPr="006159E6" w:rsidDel="007D65C0" w:rsidRDefault="00876056" w:rsidP="00802764">
            <w:pPr>
              <w:pStyle w:val="Condition1"/>
              <w:numPr>
                <w:ilvl w:val="0"/>
                <w:numId w:val="45"/>
              </w:numPr>
              <w:tabs>
                <w:tab w:val="clear" w:pos="284"/>
                <w:tab w:val="left" w:pos="227"/>
                <w:tab w:val="left" w:pos="454"/>
              </w:tabs>
              <w:rPr>
                <w:del w:id="2972" w:author="Autor"/>
              </w:rPr>
            </w:pPr>
            <w:del w:id="2973" w:author="Autor">
              <w:r w:rsidRPr="006159E6" w:rsidDel="007D65C0">
                <w:delText xml:space="preserve">If ‘FXReference’ is present, then ‘FXMethod’ must also be present and ‘FXRate’ must be omitted. </w:delText>
              </w:r>
              <w:bookmarkStart w:id="2974" w:name="_Toc223714700"/>
              <w:bookmarkStart w:id="2975" w:name="_Toc223720125"/>
              <w:bookmarkEnd w:id="2974"/>
              <w:bookmarkEnd w:id="2975"/>
            </w:del>
          </w:p>
          <w:p w14:paraId="62F815F6" w14:textId="2DC50515" w:rsidR="00876056" w:rsidRPr="002B2ACA" w:rsidDel="007D65C0" w:rsidRDefault="00876056" w:rsidP="00802764">
            <w:pPr>
              <w:pStyle w:val="Condition1"/>
              <w:rPr>
                <w:del w:id="2976" w:author="Autor"/>
                <w:rStyle w:val="XSDSectionTitle"/>
              </w:rPr>
            </w:pPr>
            <w:del w:id="2977" w:author="Autor">
              <w:r w:rsidRPr="006159E6" w:rsidDel="007D65C0">
                <w:delText>Else, ‘FXRate’ is mandatory and ‘FXReference’ and ‘FXMethod’ must be omitted.</w:delText>
              </w:r>
              <w:bookmarkStart w:id="2978" w:name="_Toc223714701"/>
              <w:bookmarkStart w:id="2979" w:name="_Toc223720126"/>
              <w:bookmarkEnd w:id="2978"/>
              <w:bookmarkEnd w:id="2979"/>
            </w:del>
          </w:p>
        </w:tc>
        <w:bookmarkStart w:id="2980" w:name="_Toc223714702"/>
        <w:bookmarkStart w:id="2981" w:name="_Toc223720127"/>
        <w:bookmarkEnd w:id="2980"/>
        <w:bookmarkEnd w:id="2981"/>
      </w:tr>
      <w:tr w:rsidR="00FA0B68" w:rsidRPr="002B2ACA" w:rsidDel="007D65C0" w14:paraId="6113A8A3" w14:textId="1CBB5F6B" w:rsidTr="000B007B">
        <w:trPr>
          <w:gridAfter w:val="1"/>
          <w:cnfStyle w:val="000000100000" w:firstRow="0" w:lastRow="0" w:firstColumn="0" w:lastColumn="0" w:oddVBand="0" w:evenVBand="0" w:oddHBand="1" w:evenHBand="0" w:firstRowFirstColumn="0" w:firstRowLastColumn="0" w:lastRowFirstColumn="0" w:lastRowLastColumn="0"/>
          <w:wAfter w:w="7" w:type="dxa"/>
          <w:del w:id="2982" w:author="Autor"/>
        </w:trPr>
        <w:tc>
          <w:tcPr>
            <w:cnfStyle w:val="000010000000" w:firstRow="0" w:lastRow="0" w:firstColumn="0" w:lastColumn="0" w:oddVBand="1" w:evenVBand="0" w:oddHBand="0" w:evenHBand="0" w:firstRowFirstColumn="0" w:firstRowLastColumn="0" w:lastRowFirstColumn="0" w:lastRowLastColumn="0"/>
            <w:tcW w:w="1327" w:type="dxa"/>
          </w:tcPr>
          <w:p w14:paraId="642AC136" w14:textId="046E7D00" w:rsidR="00FA0B68" w:rsidRPr="002B2ACA" w:rsidDel="007D65C0" w:rsidRDefault="00FA0B68" w:rsidP="00FA0B68">
            <w:pPr>
              <w:pStyle w:val="CellBody"/>
              <w:rPr>
                <w:del w:id="2983" w:author="Autor"/>
                <w:bCs/>
              </w:rPr>
            </w:pPr>
            <w:del w:id="2984" w:author="Autor">
              <w:r w:rsidRPr="002B2ACA" w:rsidDel="007D65C0">
                <w:rPr>
                  <w:bCs/>
                </w:rPr>
                <w:delText>FX</w:delText>
              </w:r>
              <w:r w:rsidRPr="002B2ACA" w:rsidDel="007D65C0">
                <w:rPr>
                  <w:bCs/>
                </w:rPr>
                <w:softHyphen/>
                <w:delText>Reference</w:delText>
              </w:r>
              <w:bookmarkStart w:id="2985" w:name="_Toc223714703"/>
              <w:bookmarkStart w:id="2986" w:name="_Toc223720128"/>
              <w:bookmarkEnd w:id="2985"/>
              <w:bookmarkEnd w:id="2986"/>
            </w:del>
          </w:p>
        </w:tc>
        <w:tc>
          <w:tcPr>
            <w:tcW w:w="1293" w:type="dxa"/>
          </w:tcPr>
          <w:p w14:paraId="57431C9E" w14:textId="22543A9D" w:rsidR="00FA0B68" w:rsidRPr="002B2ACA" w:rsidDel="007D65C0" w:rsidRDefault="00876056" w:rsidP="00FA0B68">
            <w:pPr>
              <w:pStyle w:val="CellBody"/>
              <w:cnfStyle w:val="000000100000" w:firstRow="0" w:lastRow="0" w:firstColumn="0" w:lastColumn="0" w:oddVBand="0" w:evenVBand="0" w:oddHBand="1" w:evenHBand="0" w:firstRowFirstColumn="0" w:firstRowLastColumn="0" w:lastRowFirstColumn="0" w:lastRowLastColumn="0"/>
              <w:rPr>
                <w:del w:id="2987" w:author="Autor"/>
              </w:rPr>
            </w:pPr>
            <w:del w:id="2988" w:author="Autor">
              <w:r w:rsidDel="007D65C0">
                <w:delText>Mandatory in choice</w:delText>
              </w:r>
              <w:bookmarkStart w:id="2989" w:name="_Toc223714704"/>
              <w:bookmarkStart w:id="2990" w:name="_Toc223720129"/>
              <w:bookmarkEnd w:id="2989"/>
              <w:bookmarkEnd w:id="2990"/>
            </w:del>
          </w:p>
        </w:tc>
        <w:tc>
          <w:tcPr>
            <w:cnfStyle w:val="000010000000" w:firstRow="0" w:lastRow="0" w:firstColumn="0" w:lastColumn="0" w:oddVBand="1" w:evenVBand="0" w:oddHBand="0" w:evenHBand="0" w:firstRowFirstColumn="0" w:firstRowLastColumn="0" w:lastRowFirstColumn="0" w:lastRowLastColumn="0"/>
            <w:tcW w:w="1397" w:type="dxa"/>
          </w:tcPr>
          <w:p w14:paraId="44ADB7BC" w14:textId="43ECABD4" w:rsidR="00FA0B68" w:rsidRPr="002B2ACA" w:rsidDel="007D65C0" w:rsidRDefault="00FA0B68" w:rsidP="00FA0B68">
            <w:pPr>
              <w:pStyle w:val="CellBody"/>
              <w:rPr>
                <w:del w:id="2991" w:author="Autor"/>
              </w:rPr>
            </w:pPr>
            <w:del w:id="2992" w:author="Autor">
              <w:r w:rsidRPr="002B2ACA" w:rsidDel="007D65C0">
                <w:delText>FXReference</w:delText>
              </w:r>
              <w:r w:rsidRPr="002B2ACA" w:rsidDel="007D65C0">
                <w:softHyphen/>
                <w:delText>Type</w:delText>
              </w:r>
              <w:bookmarkStart w:id="2993" w:name="_Toc223714705"/>
              <w:bookmarkStart w:id="2994" w:name="_Toc223720130"/>
              <w:bookmarkEnd w:id="2993"/>
              <w:bookmarkEnd w:id="2994"/>
            </w:del>
          </w:p>
        </w:tc>
        <w:tc>
          <w:tcPr>
            <w:tcW w:w="1397" w:type="dxa"/>
          </w:tcPr>
          <w:p w14:paraId="576E7512" w14:textId="3B58E9B8" w:rsidR="00FA0B68" w:rsidRPr="002B2ACA" w:rsidDel="007D65C0" w:rsidRDefault="00FA0B68" w:rsidP="00FA0B68">
            <w:pPr>
              <w:pStyle w:val="CellBody"/>
              <w:cnfStyle w:val="000000100000" w:firstRow="0" w:lastRow="0" w:firstColumn="0" w:lastColumn="0" w:oddVBand="0" w:evenVBand="0" w:oddHBand="1" w:evenHBand="0" w:firstRowFirstColumn="0" w:firstRowLastColumn="0" w:lastRowFirstColumn="0" w:lastRowLastColumn="0"/>
              <w:rPr>
                <w:del w:id="2995" w:author="Autor"/>
              </w:rPr>
            </w:pPr>
            <w:del w:id="2996" w:author="Autor">
              <w:r w:rsidRPr="002B2ACA" w:rsidDel="007D65C0">
                <w:delText>Key</w:delText>
              </w:r>
              <w:bookmarkStart w:id="2997" w:name="_Toc223714706"/>
              <w:bookmarkStart w:id="2998" w:name="_Toc223720131"/>
              <w:bookmarkEnd w:id="2997"/>
              <w:bookmarkEnd w:id="2998"/>
            </w:del>
          </w:p>
        </w:tc>
        <w:tc>
          <w:tcPr>
            <w:cnfStyle w:val="000010000000" w:firstRow="0" w:lastRow="0" w:firstColumn="0" w:lastColumn="0" w:oddVBand="1" w:evenVBand="0" w:oddHBand="0" w:evenHBand="0" w:firstRowFirstColumn="0" w:firstRowLastColumn="0" w:lastRowFirstColumn="0" w:lastRowLastColumn="0"/>
            <w:tcW w:w="3930" w:type="dxa"/>
          </w:tcPr>
          <w:p w14:paraId="438E2235" w14:textId="09B59AA6" w:rsidR="00FA0B68" w:rsidRPr="002B2ACA" w:rsidDel="007D65C0" w:rsidRDefault="00FA0B68" w:rsidP="00FA0B68">
            <w:pPr>
              <w:pStyle w:val="CellBody"/>
              <w:rPr>
                <w:del w:id="2999" w:author="Autor"/>
              </w:rPr>
            </w:pPr>
            <w:del w:id="3000" w:author="Autor">
              <w:r w:rsidRPr="002B2ACA" w:rsidDel="007D65C0">
                <w:delText>Conversion rate from the SpreadCurrencyUnit to the SettlementCurrencyUnit for the deal.</w:delText>
              </w:r>
              <w:bookmarkStart w:id="3001" w:name="_Toc223714707"/>
              <w:bookmarkStart w:id="3002" w:name="_Toc223720132"/>
              <w:bookmarkEnd w:id="3001"/>
              <w:bookmarkEnd w:id="3002"/>
            </w:del>
          </w:p>
          <w:p w14:paraId="3EC32FF5" w14:textId="2726F616" w:rsidR="00FA0B68" w:rsidRPr="002B2ACA" w:rsidDel="007D65C0" w:rsidRDefault="00FA0B68" w:rsidP="00FA0B68">
            <w:pPr>
              <w:pStyle w:val="CellBody"/>
              <w:rPr>
                <w:del w:id="3003" w:author="Autor"/>
                <w:color w:val="FF0000"/>
              </w:rPr>
            </w:pPr>
            <w:del w:id="3004" w:author="Autor">
              <w:r w:rsidRPr="002B2ACA" w:rsidDel="007D65C0">
                <w:delText>Note: this is NOT the conversion to the Index Currency Unit for the Commodity Reference but to the SettlementCurrencyUnit. Must be present if Spread Information FX Rate is NOT present.</w:delText>
              </w:r>
              <w:bookmarkStart w:id="3005" w:name="_Toc223714708"/>
              <w:bookmarkStart w:id="3006" w:name="_Toc223720133"/>
              <w:bookmarkEnd w:id="3005"/>
              <w:bookmarkEnd w:id="3006"/>
            </w:del>
          </w:p>
        </w:tc>
        <w:bookmarkStart w:id="3007" w:name="_Toc223714709"/>
        <w:bookmarkStart w:id="3008" w:name="_Toc223720134"/>
        <w:bookmarkEnd w:id="3007"/>
        <w:bookmarkEnd w:id="3008"/>
      </w:tr>
      <w:tr w:rsidR="00FA0B68" w:rsidRPr="002B2ACA" w:rsidDel="007D65C0" w14:paraId="2045923A" w14:textId="4A08E36F" w:rsidTr="000B007B">
        <w:trPr>
          <w:gridAfter w:val="1"/>
          <w:wAfter w:w="7" w:type="dxa"/>
          <w:del w:id="3009" w:author="Autor"/>
        </w:trPr>
        <w:tc>
          <w:tcPr>
            <w:cnfStyle w:val="000010000000" w:firstRow="0" w:lastRow="0" w:firstColumn="0" w:lastColumn="0" w:oddVBand="1" w:evenVBand="0" w:oddHBand="0" w:evenHBand="0" w:firstRowFirstColumn="0" w:firstRowLastColumn="0" w:lastRowFirstColumn="0" w:lastRowLastColumn="0"/>
            <w:tcW w:w="1327" w:type="dxa"/>
          </w:tcPr>
          <w:p w14:paraId="4A395EDD" w14:textId="00A14941" w:rsidR="00FA0B68" w:rsidRPr="002B2ACA" w:rsidDel="007D65C0" w:rsidRDefault="00FA0B68" w:rsidP="00FA0B68">
            <w:pPr>
              <w:pStyle w:val="CellBody"/>
              <w:rPr>
                <w:del w:id="3010" w:author="Autor"/>
                <w:bCs/>
              </w:rPr>
            </w:pPr>
            <w:del w:id="3011" w:author="Autor">
              <w:r w:rsidRPr="002B2ACA" w:rsidDel="007D65C0">
                <w:rPr>
                  <w:bCs/>
                </w:rPr>
                <w:delText>FX</w:delText>
              </w:r>
              <w:r w:rsidRPr="002B2ACA" w:rsidDel="007D65C0">
                <w:rPr>
                  <w:bCs/>
                </w:rPr>
                <w:softHyphen/>
                <w:delText>Method</w:delText>
              </w:r>
              <w:bookmarkStart w:id="3012" w:name="_Toc223714710"/>
              <w:bookmarkStart w:id="3013" w:name="_Toc223720135"/>
              <w:bookmarkEnd w:id="3012"/>
              <w:bookmarkEnd w:id="3013"/>
            </w:del>
          </w:p>
        </w:tc>
        <w:tc>
          <w:tcPr>
            <w:tcW w:w="1293" w:type="dxa"/>
          </w:tcPr>
          <w:p w14:paraId="15F92279" w14:textId="4F3CC543" w:rsidR="00FA0B68" w:rsidRPr="002B2ACA" w:rsidDel="007D65C0" w:rsidRDefault="00876056" w:rsidP="00FA0B68">
            <w:pPr>
              <w:pStyle w:val="CellBody"/>
              <w:cnfStyle w:val="000000000000" w:firstRow="0" w:lastRow="0" w:firstColumn="0" w:lastColumn="0" w:oddVBand="0" w:evenVBand="0" w:oddHBand="0" w:evenHBand="0" w:firstRowFirstColumn="0" w:firstRowLastColumn="0" w:lastRowFirstColumn="0" w:lastRowLastColumn="0"/>
              <w:rPr>
                <w:del w:id="3014" w:author="Autor"/>
              </w:rPr>
            </w:pPr>
            <w:del w:id="3015" w:author="Autor">
              <w:r w:rsidDel="007D65C0">
                <w:delText>Mandatory in choice</w:delText>
              </w:r>
              <w:bookmarkStart w:id="3016" w:name="_Toc223714711"/>
              <w:bookmarkStart w:id="3017" w:name="_Toc223720136"/>
              <w:bookmarkEnd w:id="3016"/>
              <w:bookmarkEnd w:id="3017"/>
            </w:del>
          </w:p>
        </w:tc>
        <w:tc>
          <w:tcPr>
            <w:cnfStyle w:val="000010000000" w:firstRow="0" w:lastRow="0" w:firstColumn="0" w:lastColumn="0" w:oddVBand="1" w:evenVBand="0" w:oddHBand="0" w:evenHBand="0" w:firstRowFirstColumn="0" w:firstRowLastColumn="0" w:lastRowFirstColumn="0" w:lastRowLastColumn="0"/>
            <w:tcW w:w="1397" w:type="dxa"/>
          </w:tcPr>
          <w:p w14:paraId="11AC3BCD" w14:textId="0F8112AA" w:rsidR="00FA0B68" w:rsidRPr="002B2ACA" w:rsidDel="007D65C0" w:rsidRDefault="00FA0B68" w:rsidP="00FA0B68">
            <w:pPr>
              <w:pStyle w:val="CellBody"/>
              <w:rPr>
                <w:del w:id="3018" w:author="Autor"/>
              </w:rPr>
            </w:pPr>
            <w:del w:id="3019" w:author="Autor">
              <w:r w:rsidRPr="002B2ACA" w:rsidDel="007D65C0">
                <w:delText>FXConversion</w:delText>
              </w:r>
              <w:r w:rsidDel="007D65C0">
                <w:softHyphen/>
              </w:r>
              <w:r w:rsidRPr="002B2ACA" w:rsidDel="007D65C0">
                <w:delText>MethodType</w:delText>
              </w:r>
              <w:bookmarkStart w:id="3020" w:name="_Toc223714712"/>
              <w:bookmarkStart w:id="3021" w:name="_Toc223720137"/>
              <w:bookmarkEnd w:id="3020"/>
              <w:bookmarkEnd w:id="3021"/>
            </w:del>
          </w:p>
        </w:tc>
        <w:tc>
          <w:tcPr>
            <w:tcW w:w="1397" w:type="dxa"/>
          </w:tcPr>
          <w:p w14:paraId="177ED1A9" w14:textId="06CAA6E8" w:rsidR="00FA0B68" w:rsidRPr="002B2ACA" w:rsidDel="007D65C0" w:rsidRDefault="00FA0B68" w:rsidP="00FA0B68">
            <w:pPr>
              <w:pStyle w:val="CellBody"/>
              <w:cnfStyle w:val="000000000000" w:firstRow="0" w:lastRow="0" w:firstColumn="0" w:lastColumn="0" w:oddVBand="0" w:evenVBand="0" w:oddHBand="0" w:evenHBand="0" w:firstRowFirstColumn="0" w:firstRowLastColumn="0" w:lastRowFirstColumn="0" w:lastRowLastColumn="0"/>
              <w:rPr>
                <w:del w:id="3022" w:author="Autor"/>
                <w:color w:val="000000"/>
              </w:rPr>
            </w:pPr>
            <w:del w:id="3023" w:author="Autor">
              <w:r w:rsidRPr="002B2ACA" w:rsidDel="007D65C0">
                <w:delText>Key</w:delText>
              </w:r>
              <w:bookmarkStart w:id="3024" w:name="_Toc223714713"/>
              <w:bookmarkStart w:id="3025" w:name="_Toc223720138"/>
              <w:bookmarkEnd w:id="3024"/>
              <w:bookmarkEnd w:id="3025"/>
            </w:del>
          </w:p>
        </w:tc>
        <w:tc>
          <w:tcPr>
            <w:cnfStyle w:val="000010000000" w:firstRow="0" w:lastRow="0" w:firstColumn="0" w:lastColumn="0" w:oddVBand="1" w:evenVBand="0" w:oddHBand="0" w:evenHBand="0" w:firstRowFirstColumn="0" w:firstRowLastColumn="0" w:lastRowFirstColumn="0" w:lastRowLastColumn="0"/>
            <w:tcW w:w="3930" w:type="dxa"/>
          </w:tcPr>
          <w:p w14:paraId="773DFDFC" w14:textId="544083B0" w:rsidR="00FA0B68" w:rsidRPr="002B2ACA" w:rsidDel="007D65C0" w:rsidRDefault="00FA0B68" w:rsidP="00FA0B68">
            <w:pPr>
              <w:pStyle w:val="CellBody"/>
              <w:rPr>
                <w:del w:id="3026" w:author="Autor"/>
              </w:rPr>
            </w:pPr>
            <w:del w:id="3027" w:author="Autor">
              <w:r w:rsidRPr="002B2ACA" w:rsidDel="007D65C0">
                <w:delText>Must be present if Spread Information FX Reference is present.</w:delText>
              </w:r>
              <w:bookmarkStart w:id="3028" w:name="_Toc223714714"/>
              <w:bookmarkStart w:id="3029" w:name="_Toc223720139"/>
              <w:bookmarkEnd w:id="3028"/>
              <w:bookmarkEnd w:id="3029"/>
            </w:del>
          </w:p>
        </w:tc>
        <w:bookmarkStart w:id="3030" w:name="_Toc223714715"/>
        <w:bookmarkStart w:id="3031" w:name="_Toc223720140"/>
        <w:bookmarkEnd w:id="3030"/>
        <w:bookmarkEnd w:id="3031"/>
      </w:tr>
      <w:tr w:rsidR="00FA0B68" w:rsidRPr="002B2ACA" w:rsidDel="007D65C0" w14:paraId="44717339" w14:textId="22658565" w:rsidTr="000B007B">
        <w:trPr>
          <w:gridAfter w:val="1"/>
          <w:cnfStyle w:val="000000100000" w:firstRow="0" w:lastRow="0" w:firstColumn="0" w:lastColumn="0" w:oddVBand="0" w:evenVBand="0" w:oddHBand="1" w:evenHBand="0" w:firstRowFirstColumn="0" w:firstRowLastColumn="0" w:lastRowFirstColumn="0" w:lastRowLastColumn="0"/>
          <w:wAfter w:w="7" w:type="dxa"/>
          <w:del w:id="3032" w:author="Autor"/>
        </w:trPr>
        <w:tc>
          <w:tcPr>
            <w:cnfStyle w:val="000010000000" w:firstRow="0" w:lastRow="0" w:firstColumn="0" w:lastColumn="0" w:oddVBand="1" w:evenVBand="0" w:oddHBand="0" w:evenHBand="0" w:firstRowFirstColumn="0" w:firstRowLastColumn="0" w:lastRowFirstColumn="0" w:lastRowLastColumn="0"/>
            <w:tcW w:w="1327" w:type="dxa"/>
          </w:tcPr>
          <w:p w14:paraId="28078148" w14:textId="62D962E5" w:rsidR="00FA0B68" w:rsidRPr="002B2ACA" w:rsidDel="007D65C0" w:rsidRDefault="00FA0B68" w:rsidP="00FA0B68">
            <w:pPr>
              <w:pStyle w:val="CellBody"/>
              <w:rPr>
                <w:del w:id="3033" w:author="Autor"/>
                <w:bCs/>
              </w:rPr>
            </w:pPr>
            <w:del w:id="3034" w:author="Autor">
              <w:r w:rsidRPr="002B2ACA" w:rsidDel="007D65C0">
                <w:rPr>
                  <w:bCs/>
                </w:rPr>
                <w:delText>FX</w:delText>
              </w:r>
              <w:r w:rsidRPr="002B2ACA" w:rsidDel="007D65C0">
                <w:rPr>
                  <w:bCs/>
                </w:rPr>
                <w:softHyphen/>
                <w:delText>Rate</w:delText>
              </w:r>
              <w:bookmarkStart w:id="3035" w:name="_Toc223714716"/>
              <w:bookmarkStart w:id="3036" w:name="_Toc223720141"/>
              <w:bookmarkEnd w:id="3035"/>
              <w:bookmarkEnd w:id="3036"/>
            </w:del>
          </w:p>
        </w:tc>
        <w:tc>
          <w:tcPr>
            <w:tcW w:w="1293" w:type="dxa"/>
          </w:tcPr>
          <w:p w14:paraId="42F76233" w14:textId="34584D0B" w:rsidR="00FA0B68" w:rsidRPr="002B2ACA" w:rsidDel="007D65C0" w:rsidRDefault="00876056" w:rsidP="00FA0B68">
            <w:pPr>
              <w:pStyle w:val="CellBody"/>
              <w:cnfStyle w:val="000000100000" w:firstRow="0" w:lastRow="0" w:firstColumn="0" w:lastColumn="0" w:oddVBand="0" w:evenVBand="0" w:oddHBand="1" w:evenHBand="0" w:firstRowFirstColumn="0" w:firstRowLastColumn="0" w:lastRowFirstColumn="0" w:lastRowLastColumn="0"/>
              <w:rPr>
                <w:del w:id="3037" w:author="Autor"/>
              </w:rPr>
            </w:pPr>
            <w:del w:id="3038" w:author="Autor">
              <w:r w:rsidDel="007D65C0">
                <w:delText>Mandatory in choice</w:delText>
              </w:r>
              <w:bookmarkStart w:id="3039" w:name="_Toc223714717"/>
              <w:bookmarkStart w:id="3040" w:name="_Toc223720142"/>
              <w:bookmarkEnd w:id="3039"/>
              <w:bookmarkEnd w:id="3040"/>
            </w:del>
          </w:p>
        </w:tc>
        <w:tc>
          <w:tcPr>
            <w:cnfStyle w:val="000010000000" w:firstRow="0" w:lastRow="0" w:firstColumn="0" w:lastColumn="0" w:oddVBand="1" w:evenVBand="0" w:oddHBand="0" w:evenHBand="0" w:firstRowFirstColumn="0" w:firstRowLastColumn="0" w:lastRowFirstColumn="0" w:lastRowLastColumn="0"/>
            <w:tcW w:w="1397" w:type="dxa"/>
          </w:tcPr>
          <w:p w14:paraId="277F1D77" w14:textId="52E30223" w:rsidR="00FA0B68" w:rsidRPr="002B2ACA" w:rsidDel="007D65C0" w:rsidRDefault="00FA0B68" w:rsidP="00FA0B68">
            <w:pPr>
              <w:pStyle w:val="CellBody"/>
              <w:rPr>
                <w:del w:id="3041" w:author="Autor"/>
              </w:rPr>
            </w:pPr>
            <w:del w:id="3042" w:author="Autor">
              <w:r w:rsidRPr="002B2ACA" w:rsidDel="007D65C0">
                <w:delText>QuantityType</w:delText>
              </w:r>
              <w:bookmarkStart w:id="3043" w:name="_Toc223714718"/>
              <w:bookmarkStart w:id="3044" w:name="_Toc223720143"/>
              <w:bookmarkEnd w:id="3043"/>
              <w:bookmarkEnd w:id="3044"/>
            </w:del>
          </w:p>
        </w:tc>
        <w:tc>
          <w:tcPr>
            <w:tcW w:w="1397" w:type="dxa"/>
          </w:tcPr>
          <w:p w14:paraId="529A1706" w14:textId="4E487D3C" w:rsidR="00FA0B68" w:rsidRPr="002B2ACA" w:rsidDel="007D65C0" w:rsidRDefault="00FA0B68" w:rsidP="00FA0B68">
            <w:pPr>
              <w:pStyle w:val="CellBody"/>
              <w:cnfStyle w:val="000000100000" w:firstRow="0" w:lastRow="0" w:firstColumn="0" w:lastColumn="0" w:oddVBand="0" w:evenVBand="0" w:oddHBand="1" w:evenHBand="0" w:firstRowFirstColumn="0" w:firstRowLastColumn="0" w:lastRowFirstColumn="0" w:lastRowLastColumn="0"/>
              <w:rPr>
                <w:del w:id="3045" w:author="Autor"/>
              </w:rPr>
            </w:pPr>
            <w:del w:id="3046" w:author="Autor">
              <w:r w:rsidRPr="002B2ACA" w:rsidDel="007D65C0">
                <w:delText>Key</w:delText>
              </w:r>
              <w:bookmarkStart w:id="3047" w:name="_Toc223714719"/>
              <w:bookmarkStart w:id="3048" w:name="_Toc223720144"/>
              <w:bookmarkEnd w:id="3047"/>
              <w:bookmarkEnd w:id="3048"/>
            </w:del>
          </w:p>
        </w:tc>
        <w:tc>
          <w:tcPr>
            <w:cnfStyle w:val="000010000000" w:firstRow="0" w:lastRow="0" w:firstColumn="0" w:lastColumn="0" w:oddVBand="1" w:evenVBand="0" w:oddHBand="0" w:evenHBand="0" w:firstRowFirstColumn="0" w:firstRowLastColumn="0" w:lastRowFirstColumn="0" w:lastRowLastColumn="0"/>
            <w:tcW w:w="3930" w:type="dxa"/>
          </w:tcPr>
          <w:p w14:paraId="7C72353E" w14:textId="2EE50109" w:rsidR="00FA0B68" w:rsidRPr="002B2ACA" w:rsidDel="007D65C0" w:rsidRDefault="00FA0B68" w:rsidP="00FA0B68">
            <w:pPr>
              <w:pStyle w:val="CellBody"/>
              <w:rPr>
                <w:del w:id="3049" w:author="Autor"/>
                <w:color w:val="FF0000"/>
              </w:rPr>
            </w:pPr>
            <w:del w:id="3050" w:author="Autor">
              <w:r w:rsidRPr="002B2ACA" w:rsidDel="007D65C0">
                <w:delText>Conversion rate from the SpreadCurrencyUnit to the SettlementCurrencyUnit for the deal.</w:delText>
              </w:r>
              <w:r w:rsidDel="007D65C0">
                <w:delText xml:space="preserve"> </w:delText>
              </w:r>
              <w:r w:rsidRPr="002B2ACA" w:rsidDel="007D65C0">
                <w:delText>Must NOT be present if Spread Information FX Reference is present</w:delText>
              </w:r>
              <w:bookmarkStart w:id="3051" w:name="_Toc223714720"/>
              <w:bookmarkStart w:id="3052" w:name="_Toc223720145"/>
              <w:bookmarkEnd w:id="3051"/>
              <w:bookmarkEnd w:id="3052"/>
            </w:del>
          </w:p>
        </w:tc>
        <w:bookmarkStart w:id="3053" w:name="_Toc223714721"/>
        <w:bookmarkStart w:id="3054" w:name="_Toc223720146"/>
        <w:bookmarkEnd w:id="3053"/>
        <w:bookmarkEnd w:id="3054"/>
      </w:tr>
      <w:tr w:rsidR="00876056" w:rsidRPr="002B2ACA" w:rsidDel="007D65C0" w14:paraId="69D19900" w14:textId="0FE1EBCB" w:rsidTr="000B007B">
        <w:trPr>
          <w:gridAfter w:val="1"/>
          <w:wAfter w:w="7" w:type="dxa"/>
          <w:del w:id="3055"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17C54E5" w14:textId="1A321F27" w:rsidR="00876056" w:rsidRPr="002B2ACA" w:rsidDel="007D65C0" w:rsidRDefault="00876056" w:rsidP="00802764">
            <w:pPr>
              <w:pStyle w:val="CellBody"/>
              <w:rPr>
                <w:del w:id="3056" w:author="Autor"/>
                <w:rStyle w:val="XSDSectionTitle"/>
              </w:rPr>
            </w:pPr>
            <w:del w:id="3057" w:author="Autor">
              <w:r w:rsidRPr="0057782E" w:rsidDel="007D65C0">
                <w:delText xml:space="preserve">End of </w:delText>
              </w:r>
              <w:r w:rsidDel="007D65C0">
                <w:rPr>
                  <w:rStyle w:val="Fett"/>
                </w:rPr>
                <w:delText>XSD Choice</w:delText>
              </w:r>
              <w:bookmarkStart w:id="3058" w:name="_Toc223714722"/>
              <w:bookmarkStart w:id="3059" w:name="_Toc223720147"/>
              <w:bookmarkEnd w:id="3058"/>
              <w:bookmarkEnd w:id="3059"/>
            </w:del>
          </w:p>
        </w:tc>
        <w:bookmarkStart w:id="3060" w:name="_Toc223714723"/>
        <w:bookmarkStart w:id="3061" w:name="_Toc223720148"/>
        <w:bookmarkEnd w:id="3060"/>
        <w:bookmarkEnd w:id="3061"/>
      </w:tr>
      <w:tr w:rsidR="00AC704E" w:rsidRPr="002B2ACA" w:rsidDel="007D65C0" w14:paraId="5E03755A" w14:textId="41B5FA3C" w:rsidTr="00CA7DCE">
        <w:trPr>
          <w:gridAfter w:val="1"/>
          <w:cnfStyle w:val="000000100000" w:firstRow="0" w:lastRow="0" w:firstColumn="0" w:lastColumn="0" w:oddVBand="0" w:evenVBand="0" w:oddHBand="1" w:evenHBand="0" w:firstRowFirstColumn="0" w:firstRowLastColumn="0" w:lastRowFirstColumn="0" w:lastRowLastColumn="0"/>
          <w:wAfter w:w="7" w:type="dxa"/>
          <w:del w:id="3062"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ACC6320" w14:textId="2359A905" w:rsidR="00AC704E" w:rsidRPr="002B2ACA" w:rsidDel="007D65C0" w:rsidRDefault="00AC704E" w:rsidP="00CA7DCE">
            <w:pPr>
              <w:pStyle w:val="CellBody"/>
              <w:rPr>
                <w:del w:id="3063" w:author="Autor"/>
              </w:rPr>
            </w:pPr>
            <w:del w:id="3064" w:author="Autor">
              <w:r w:rsidRPr="0057782E" w:rsidDel="007D65C0">
                <w:delText xml:space="preserve">End of </w:delText>
              </w:r>
              <w:r w:rsidRPr="006159E6" w:rsidDel="007D65C0">
                <w:rPr>
                  <w:rStyle w:val="Fett"/>
                </w:rPr>
                <w:delText>FXInformation</w:delText>
              </w:r>
              <w:r w:rsidRPr="006159E6" w:rsidDel="007D65C0">
                <w:delText xml:space="preserve"> </w:delText>
              </w:r>
              <w:bookmarkStart w:id="3065" w:name="_Toc223714724"/>
              <w:bookmarkStart w:id="3066" w:name="_Toc223720149"/>
              <w:bookmarkEnd w:id="3065"/>
              <w:bookmarkEnd w:id="3066"/>
            </w:del>
          </w:p>
        </w:tc>
        <w:bookmarkStart w:id="3067" w:name="_Toc223714725"/>
        <w:bookmarkStart w:id="3068" w:name="_Toc223720150"/>
        <w:bookmarkEnd w:id="3067"/>
        <w:bookmarkEnd w:id="3068"/>
      </w:tr>
      <w:tr w:rsidR="00876056" w:rsidRPr="002B2ACA" w:rsidDel="007D65C0" w14:paraId="53CA464D" w14:textId="6152EAD3" w:rsidTr="000B007B">
        <w:trPr>
          <w:gridAfter w:val="1"/>
          <w:wAfter w:w="7" w:type="dxa"/>
          <w:del w:id="306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28E77D9A" w14:textId="4F8FF911" w:rsidR="00876056" w:rsidRPr="002B2ACA" w:rsidDel="007D65C0" w:rsidRDefault="00876056" w:rsidP="00802764">
            <w:pPr>
              <w:pStyle w:val="CellBody"/>
              <w:rPr>
                <w:del w:id="3070" w:author="Autor"/>
              </w:rPr>
            </w:pPr>
            <w:del w:id="3071" w:author="Autor">
              <w:r w:rsidRPr="0057782E" w:rsidDel="007D65C0">
                <w:delText xml:space="preserve">End of </w:delText>
              </w:r>
              <w:r w:rsidR="00AC704E" w:rsidDel="007D65C0">
                <w:rPr>
                  <w:rStyle w:val="Fett"/>
                </w:rPr>
                <w:delText>SpreadInformation</w:delText>
              </w:r>
              <w:bookmarkStart w:id="3072" w:name="_Toc223714726"/>
              <w:bookmarkStart w:id="3073" w:name="_Toc223720151"/>
              <w:bookmarkEnd w:id="3072"/>
              <w:bookmarkEnd w:id="3073"/>
            </w:del>
          </w:p>
        </w:tc>
        <w:bookmarkStart w:id="3074" w:name="_Toc223714727"/>
        <w:bookmarkStart w:id="3075" w:name="_Toc223720152"/>
        <w:bookmarkEnd w:id="3074"/>
        <w:bookmarkEnd w:id="3075"/>
      </w:tr>
      <w:tr w:rsidR="00FA0B68" w:rsidRPr="002B2ACA" w:rsidDel="007D65C0" w14:paraId="7D0C1DF6" w14:textId="5CE8CCF7" w:rsidTr="000B007B">
        <w:trPr>
          <w:gridAfter w:val="1"/>
          <w:cnfStyle w:val="000000100000" w:firstRow="0" w:lastRow="0" w:firstColumn="0" w:lastColumn="0" w:oddVBand="0" w:evenVBand="0" w:oddHBand="1" w:evenHBand="0" w:firstRowFirstColumn="0" w:firstRowLastColumn="0" w:lastRowFirstColumn="0" w:lastRowLastColumn="0"/>
          <w:wAfter w:w="7" w:type="dxa"/>
          <w:del w:id="3076"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D61D3EF" w14:textId="24293BD3" w:rsidR="00FA0B68" w:rsidRPr="002B2ACA" w:rsidDel="007D65C0" w:rsidRDefault="00876056" w:rsidP="00876056">
            <w:pPr>
              <w:pStyle w:val="CellBody"/>
              <w:rPr>
                <w:del w:id="3077" w:author="Autor"/>
              </w:rPr>
            </w:pPr>
            <w:del w:id="3078" w:author="Autor">
              <w:r w:rsidDel="007D65C0">
                <w:rPr>
                  <w:rStyle w:val="XSDSectionTitle"/>
                </w:rPr>
                <w:delText xml:space="preserve">Mandatory </w:delText>
              </w:r>
              <w:r w:rsidR="00FA0B68" w:rsidRPr="002B2ACA" w:rsidDel="007D65C0">
                <w:rPr>
                  <w:rStyle w:val="XSDSectionTitle"/>
                </w:rPr>
                <w:delText>Section below CommodityReference</w:delText>
              </w:r>
              <w:r w:rsidR="00FA0B68" w:rsidRPr="002B2ACA" w:rsidDel="007D65C0">
                <w:delText xml:space="preserve">: CalculationPeriods </w:delText>
              </w:r>
              <w:bookmarkStart w:id="3079" w:name="_Toc223714728"/>
              <w:bookmarkStart w:id="3080" w:name="_Toc223720153"/>
              <w:bookmarkEnd w:id="3079"/>
              <w:bookmarkEnd w:id="3080"/>
            </w:del>
          </w:p>
        </w:tc>
        <w:bookmarkStart w:id="3081" w:name="_Toc223714729"/>
        <w:bookmarkStart w:id="3082" w:name="_Toc223720154"/>
        <w:bookmarkEnd w:id="3081"/>
        <w:bookmarkEnd w:id="3082"/>
      </w:tr>
      <w:tr w:rsidR="00876056" w:rsidRPr="002B2ACA" w:rsidDel="007D65C0" w14:paraId="38298CE4" w14:textId="04ADF0EF" w:rsidTr="000B007B">
        <w:trPr>
          <w:gridAfter w:val="1"/>
          <w:wAfter w:w="7" w:type="dxa"/>
          <w:del w:id="3083"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B0EC9C3" w14:textId="40E74948" w:rsidR="00876056" w:rsidDel="007D65C0" w:rsidRDefault="00876056" w:rsidP="00FA0B68">
            <w:pPr>
              <w:pStyle w:val="CellBody"/>
              <w:rPr>
                <w:del w:id="3084" w:author="Autor"/>
              </w:rPr>
            </w:pPr>
            <w:del w:id="3085" w:author="Autor">
              <w:r w:rsidRPr="006159E6" w:rsidDel="007D65C0">
                <w:rPr>
                  <w:rStyle w:val="XSDSectionTitle"/>
                </w:rPr>
                <w:delText>CalculationPeriods/CalculationPeriod</w:delText>
              </w:r>
              <w:r w:rsidRPr="006159E6" w:rsidDel="007D65C0">
                <w:delText>: mandatory, repeatable section (1-n)</w:delText>
              </w:r>
              <w:bookmarkStart w:id="3086" w:name="_Toc223714730"/>
              <w:bookmarkStart w:id="3087" w:name="_Toc223720155"/>
              <w:bookmarkEnd w:id="3086"/>
              <w:bookmarkEnd w:id="3087"/>
            </w:del>
          </w:p>
          <w:p w14:paraId="629E5891" w14:textId="6089F072" w:rsidR="00876056" w:rsidRPr="002B2ACA" w:rsidDel="007D65C0" w:rsidRDefault="00876056" w:rsidP="00876056">
            <w:pPr>
              <w:pStyle w:val="CellBody"/>
              <w:rPr>
                <w:del w:id="3088" w:author="Autor"/>
              </w:rPr>
            </w:pPr>
            <w:del w:id="3089" w:author="Autor">
              <w:r w:rsidRPr="002B2ACA" w:rsidDel="007D65C0">
                <w:delText xml:space="preserve">Must appear in same number and order as the related delivery periods. Each calculation period specifies the calculation start and end date for one delivery period, that is ‘CalculationPeriod’ [0] equals ‘DeliveryPeriod’ [0], and ‘CalculationPeriod’ [n] equals ‘DeliveryPeriod’ [n]. For additional information, see </w:delText>
              </w:r>
              <w:r w:rsidRPr="002B2ACA" w:rsidDel="007D65C0">
                <w:fldChar w:fldCharType="begin"/>
              </w:r>
              <w:r w:rsidRPr="002B2ACA" w:rsidDel="007D65C0">
                <w:delInstrText xml:space="preserve"> REF TRC020 \h </w:delInstrText>
              </w:r>
              <w:r w:rsidRPr="002B2ACA" w:rsidDel="007D65C0">
                <w:fldChar w:fldCharType="separate"/>
              </w:r>
              <w:r w:rsidRPr="002B2ACA" w:rsidDel="007D65C0">
                <w:delText>TRC020</w:delText>
              </w:r>
              <w:r w:rsidRPr="002B2ACA" w:rsidDel="007D65C0">
                <w:fldChar w:fldCharType="end"/>
              </w:r>
              <w:r w:rsidRPr="002B2ACA" w:rsidDel="007D65C0">
                <w:delText xml:space="preserve"> and </w:delText>
              </w:r>
              <w:r w:rsidRPr="002B2ACA" w:rsidDel="007D65C0">
                <w:fldChar w:fldCharType="begin"/>
              </w:r>
              <w:r w:rsidRPr="002B2ACA" w:rsidDel="007D65C0">
                <w:delInstrText xml:space="preserve"> REF TRC024 \h </w:delInstrText>
              </w:r>
              <w:r w:rsidRPr="002B2ACA" w:rsidDel="007D65C0">
                <w:fldChar w:fldCharType="separate"/>
              </w:r>
              <w:r w:rsidRPr="002B2ACA" w:rsidDel="007D65C0">
                <w:delText>TRC024</w:delText>
              </w:r>
              <w:r w:rsidRPr="002B2ACA" w:rsidDel="007D65C0">
                <w:fldChar w:fldCharType="end"/>
              </w:r>
              <w:r w:rsidRPr="002B2ACA" w:rsidDel="007D65C0">
                <w:delText>.</w:delText>
              </w:r>
              <w:bookmarkStart w:id="3090" w:name="_Toc223714731"/>
              <w:bookmarkStart w:id="3091" w:name="_Toc223720156"/>
              <w:bookmarkEnd w:id="3090"/>
              <w:bookmarkEnd w:id="3091"/>
            </w:del>
          </w:p>
          <w:p w14:paraId="6DFA58B2" w14:textId="1F4712EE" w:rsidR="00876056" w:rsidRPr="002B2ACA" w:rsidDel="007D65C0" w:rsidRDefault="00876056" w:rsidP="00876056">
            <w:pPr>
              <w:pStyle w:val="CellBody"/>
              <w:rPr>
                <w:del w:id="3092" w:author="Autor"/>
                <w:rStyle w:val="XSDSectionTitle"/>
              </w:rPr>
            </w:pPr>
            <w:del w:id="3093" w:author="Autor">
              <w:r w:rsidRPr="002B2ACA" w:rsidDel="007D65C0">
                <w:delText xml:space="preserve">For the transaction types “PHYS_INX” and “OPT_PHYS_INX”, see </w:delText>
              </w:r>
              <w:r w:rsidRPr="002B2ACA" w:rsidDel="007D65C0">
                <w:fldChar w:fldCharType="begin"/>
              </w:r>
              <w:r w:rsidRPr="002B2ACA" w:rsidDel="007D65C0">
                <w:delInstrText xml:space="preserve"> REF TRC022 \h </w:delInstrText>
              </w:r>
              <w:r w:rsidRPr="002B2ACA" w:rsidDel="007D65C0">
                <w:fldChar w:fldCharType="separate"/>
              </w:r>
              <w:r w:rsidRPr="002B2ACA" w:rsidDel="007D65C0">
                <w:delText>TRC022</w:delText>
              </w:r>
              <w:r w:rsidRPr="002B2ACA" w:rsidDel="007D65C0">
                <w:fldChar w:fldCharType="end"/>
              </w:r>
              <w:r w:rsidRPr="002B2ACA" w:rsidDel="007D65C0">
                <w:delText>.</w:delText>
              </w:r>
              <w:bookmarkStart w:id="3094" w:name="_Toc223714732"/>
              <w:bookmarkStart w:id="3095" w:name="_Toc223720157"/>
              <w:bookmarkEnd w:id="3094"/>
              <w:bookmarkEnd w:id="3095"/>
            </w:del>
          </w:p>
        </w:tc>
        <w:bookmarkStart w:id="3096" w:name="_Toc223714733"/>
        <w:bookmarkStart w:id="3097" w:name="_Toc223720158"/>
        <w:bookmarkEnd w:id="3096"/>
        <w:bookmarkEnd w:id="3097"/>
      </w:tr>
      <w:tr w:rsidR="00FA0B68" w:rsidRPr="002B2ACA" w:rsidDel="007D65C0" w14:paraId="0BC53746" w14:textId="1245B3B2" w:rsidTr="000B007B">
        <w:trPr>
          <w:gridAfter w:val="1"/>
          <w:cnfStyle w:val="000000100000" w:firstRow="0" w:lastRow="0" w:firstColumn="0" w:lastColumn="0" w:oddVBand="0" w:evenVBand="0" w:oddHBand="1" w:evenHBand="0" w:firstRowFirstColumn="0" w:firstRowLastColumn="0" w:lastRowFirstColumn="0" w:lastRowLastColumn="0"/>
          <w:wAfter w:w="7" w:type="dxa"/>
          <w:del w:id="3098" w:author="Autor"/>
        </w:trPr>
        <w:tc>
          <w:tcPr>
            <w:cnfStyle w:val="000010000000" w:firstRow="0" w:lastRow="0" w:firstColumn="0" w:lastColumn="0" w:oddVBand="1" w:evenVBand="0" w:oddHBand="0" w:evenHBand="0" w:firstRowFirstColumn="0" w:firstRowLastColumn="0" w:lastRowFirstColumn="0" w:lastRowLastColumn="0"/>
            <w:tcW w:w="1327" w:type="dxa"/>
          </w:tcPr>
          <w:p w14:paraId="54E651AA" w14:textId="53AD7B31" w:rsidR="00FA0B68" w:rsidRPr="002B2ACA" w:rsidDel="007D65C0" w:rsidRDefault="00FA0B68" w:rsidP="00FA0B68">
            <w:pPr>
              <w:pStyle w:val="CellBody"/>
              <w:rPr>
                <w:del w:id="3099" w:author="Autor"/>
                <w:bCs/>
              </w:rPr>
            </w:pPr>
            <w:del w:id="3100" w:author="Autor">
              <w:r w:rsidRPr="002B2ACA" w:rsidDel="007D65C0">
                <w:rPr>
                  <w:bCs/>
                </w:rPr>
                <w:delText>StartDate</w:delText>
              </w:r>
              <w:bookmarkStart w:id="3101" w:name="_Toc223714734"/>
              <w:bookmarkStart w:id="3102" w:name="_Toc223720159"/>
              <w:bookmarkEnd w:id="3101"/>
              <w:bookmarkEnd w:id="3102"/>
            </w:del>
          </w:p>
        </w:tc>
        <w:tc>
          <w:tcPr>
            <w:tcW w:w="1293" w:type="dxa"/>
          </w:tcPr>
          <w:p w14:paraId="22D7C4CC" w14:textId="7C052DE9" w:rsidR="00FA0B68" w:rsidRPr="002B2ACA" w:rsidDel="007D65C0" w:rsidRDefault="00FA0B68" w:rsidP="00FA0B68">
            <w:pPr>
              <w:pStyle w:val="CellBody"/>
              <w:cnfStyle w:val="000000100000" w:firstRow="0" w:lastRow="0" w:firstColumn="0" w:lastColumn="0" w:oddVBand="0" w:evenVBand="0" w:oddHBand="1" w:evenHBand="0" w:firstRowFirstColumn="0" w:firstRowLastColumn="0" w:lastRowFirstColumn="0" w:lastRowLastColumn="0"/>
              <w:rPr>
                <w:del w:id="3103" w:author="Autor"/>
              </w:rPr>
            </w:pPr>
            <w:del w:id="3104" w:author="Autor">
              <w:r w:rsidRPr="002B2ACA" w:rsidDel="007D65C0">
                <w:delText>Mandatory</w:delText>
              </w:r>
              <w:bookmarkStart w:id="3105" w:name="_Toc223714735"/>
              <w:bookmarkStart w:id="3106" w:name="_Toc223720160"/>
              <w:bookmarkEnd w:id="3105"/>
              <w:bookmarkEnd w:id="3106"/>
            </w:del>
          </w:p>
        </w:tc>
        <w:tc>
          <w:tcPr>
            <w:cnfStyle w:val="000010000000" w:firstRow="0" w:lastRow="0" w:firstColumn="0" w:lastColumn="0" w:oddVBand="1" w:evenVBand="0" w:oddHBand="0" w:evenHBand="0" w:firstRowFirstColumn="0" w:firstRowLastColumn="0" w:lastRowFirstColumn="0" w:lastRowLastColumn="0"/>
            <w:tcW w:w="1397" w:type="dxa"/>
          </w:tcPr>
          <w:p w14:paraId="4AA57803" w14:textId="5EABC15E" w:rsidR="00FA0B68" w:rsidRPr="002B2ACA" w:rsidDel="007D65C0" w:rsidRDefault="00FA0B68" w:rsidP="00FA0B68">
            <w:pPr>
              <w:pStyle w:val="CellBody"/>
              <w:rPr>
                <w:del w:id="3107" w:author="Autor"/>
              </w:rPr>
            </w:pPr>
            <w:del w:id="3108" w:author="Autor">
              <w:r w:rsidRPr="002B2ACA" w:rsidDel="007D65C0">
                <w:delText>DateType</w:delText>
              </w:r>
              <w:bookmarkStart w:id="3109" w:name="_Toc223714736"/>
              <w:bookmarkStart w:id="3110" w:name="_Toc223720161"/>
              <w:bookmarkEnd w:id="3109"/>
              <w:bookmarkEnd w:id="3110"/>
            </w:del>
          </w:p>
        </w:tc>
        <w:tc>
          <w:tcPr>
            <w:tcW w:w="1397" w:type="dxa"/>
          </w:tcPr>
          <w:p w14:paraId="48F9E3E1" w14:textId="15A78DC2" w:rsidR="00FA0B68" w:rsidRPr="002B2ACA" w:rsidDel="007D65C0" w:rsidRDefault="00FA0B68" w:rsidP="00FA0B68">
            <w:pPr>
              <w:pStyle w:val="CellBody"/>
              <w:cnfStyle w:val="000000100000" w:firstRow="0" w:lastRow="0" w:firstColumn="0" w:lastColumn="0" w:oddVBand="0" w:evenVBand="0" w:oddHBand="1" w:evenHBand="0" w:firstRowFirstColumn="0" w:firstRowLastColumn="0" w:lastRowFirstColumn="0" w:lastRowLastColumn="0"/>
              <w:rPr>
                <w:del w:id="3111" w:author="Autor"/>
              </w:rPr>
            </w:pPr>
            <w:del w:id="3112" w:author="Autor">
              <w:r w:rsidRPr="002B2ACA" w:rsidDel="007D65C0">
                <w:delText>Key</w:delText>
              </w:r>
              <w:bookmarkStart w:id="3113" w:name="_Toc223714737"/>
              <w:bookmarkStart w:id="3114" w:name="_Toc223720162"/>
              <w:bookmarkEnd w:id="3113"/>
              <w:bookmarkEnd w:id="3114"/>
            </w:del>
          </w:p>
        </w:tc>
        <w:tc>
          <w:tcPr>
            <w:cnfStyle w:val="000010000000" w:firstRow="0" w:lastRow="0" w:firstColumn="0" w:lastColumn="0" w:oddVBand="1" w:evenVBand="0" w:oddHBand="0" w:evenHBand="0" w:firstRowFirstColumn="0" w:firstRowLastColumn="0" w:lastRowFirstColumn="0" w:lastRowLastColumn="0"/>
            <w:tcW w:w="3930" w:type="dxa"/>
          </w:tcPr>
          <w:p w14:paraId="35A811F2" w14:textId="57F5F85C" w:rsidR="00FA0B68" w:rsidRPr="002B2ACA" w:rsidDel="007D65C0" w:rsidRDefault="00FA0B68" w:rsidP="00FA0B68">
            <w:pPr>
              <w:pStyle w:val="CellBody"/>
              <w:rPr>
                <w:del w:id="3115" w:author="Autor"/>
              </w:rPr>
            </w:pPr>
            <w:bookmarkStart w:id="3116" w:name="_Toc223714738"/>
            <w:bookmarkStart w:id="3117" w:name="_Toc223720163"/>
            <w:bookmarkEnd w:id="3116"/>
            <w:bookmarkEnd w:id="3117"/>
          </w:p>
        </w:tc>
        <w:bookmarkStart w:id="3118" w:name="_Toc223714739"/>
        <w:bookmarkStart w:id="3119" w:name="_Toc223720164"/>
        <w:bookmarkEnd w:id="3118"/>
        <w:bookmarkEnd w:id="3119"/>
      </w:tr>
      <w:tr w:rsidR="00FA0B68" w:rsidRPr="002B2ACA" w:rsidDel="007D65C0" w14:paraId="4437B687" w14:textId="561DBD7A" w:rsidTr="000B007B">
        <w:trPr>
          <w:gridAfter w:val="1"/>
          <w:wAfter w:w="7" w:type="dxa"/>
          <w:del w:id="3120" w:author="Autor"/>
        </w:trPr>
        <w:tc>
          <w:tcPr>
            <w:cnfStyle w:val="000010000000" w:firstRow="0" w:lastRow="0" w:firstColumn="0" w:lastColumn="0" w:oddVBand="1" w:evenVBand="0" w:oddHBand="0" w:evenHBand="0" w:firstRowFirstColumn="0" w:firstRowLastColumn="0" w:lastRowFirstColumn="0" w:lastRowLastColumn="0"/>
            <w:tcW w:w="1327" w:type="dxa"/>
          </w:tcPr>
          <w:p w14:paraId="27E64169" w14:textId="2E0A4486" w:rsidR="00FA0B68" w:rsidRPr="002B2ACA" w:rsidDel="007D65C0" w:rsidRDefault="00FA0B68" w:rsidP="00FA0B68">
            <w:pPr>
              <w:pStyle w:val="CellBody"/>
              <w:rPr>
                <w:del w:id="3121" w:author="Autor"/>
                <w:bCs/>
              </w:rPr>
            </w:pPr>
            <w:del w:id="3122" w:author="Autor">
              <w:r w:rsidRPr="002B2ACA" w:rsidDel="007D65C0">
                <w:rPr>
                  <w:bCs/>
                </w:rPr>
                <w:delText>EndDate</w:delText>
              </w:r>
              <w:bookmarkStart w:id="3123" w:name="_Toc223714740"/>
              <w:bookmarkStart w:id="3124" w:name="_Toc223720165"/>
              <w:bookmarkEnd w:id="3123"/>
              <w:bookmarkEnd w:id="3124"/>
            </w:del>
          </w:p>
        </w:tc>
        <w:tc>
          <w:tcPr>
            <w:tcW w:w="1293" w:type="dxa"/>
          </w:tcPr>
          <w:p w14:paraId="47682FD6" w14:textId="4E052D21" w:rsidR="00FA0B68" w:rsidRPr="002B2ACA" w:rsidDel="007D65C0" w:rsidRDefault="00FA0B68" w:rsidP="00FA0B68">
            <w:pPr>
              <w:pStyle w:val="CellBody"/>
              <w:cnfStyle w:val="000000000000" w:firstRow="0" w:lastRow="0" w:firstColumn="0" w:lastColumn="0" w:oddVBand="0" w:evenVBand="0" w:oddHBand="0" w:evenHBand="0" w:firstRowFirstColumn="0" w:firstRowLastColumn="0" w:lastRowFirstColumn="0" w:lastRowLastColumn="0"/>
              <w:rPr>
                <w:del w:id="3125" w:author="Autor"/>
              </w:rPr>
            </w:pPr>
            <w:del w:id="3126" w:author="Autor">
              <w:r w:rsidRPr="002B2ACA" w:rsidDel="007D65C0">
                <w:delText>Mandatory</w:delText>
              </w:r>
              <w:bookmarkStart w:id="3127" w:name="_Toc223714741"/>
              <w:bookmarkStart w:id="3128" w:name="_Toc223720166"/>
              <w:bookmarkEnd w:id="3127"/>
              <w:bookmarkEnd w:id="3128"/>
            </w:del>
          </w:p>
        </w:tc>
        <w:tc>
          <w:tcPr>
            <w:cnfStyle w:val="000010000000" w:firstRow="0" w:lastRow="0" w:firstColumn="0" w:lastColumn="0" w:oddVBand="1" w:evenVBand="0" w:oddHBand="0" w:evenHBand="0" w:firstRowFirstColumn="0" w:firstRowLastColumn="0" w:lastRowFirstColumn="0" w:lastRowLastColumn="0"/>
            <w:tcW w:w="1397" w:type="dxa"/>
          </w:tcPr>
          <w:p w14:paraId="030004A8" w14:textId="3B67F230" w:rsidR="00FA0B68" w:rsidRPr="002B2ACA" w:rsidDel="007D65C0" w:rsidRDefault="00FA0B68" w:rsidP="00FA0B68">
            <w:pPr>
              <w:pStyle w:val="CellBody"/>
              <w:rPr>
                <w:del w:id="3129" w:author="Autor"/>
              </w:rPr>
            </w:pPr>
            <w:del w:id="3130" w:author="Autor">
              <w:r w:rsidRPr="002B2ACA" w:rsidDel="007D65C0">
                <w:delText>DateType</w:delText>
              </w:r>
              <w:bookmarkStart w:id="3131" w:name="_Toc223714742"/>
              <w:bookmarkStart w:id="3132" w:name="_Toc223720167"/>
              <w:bookmarkEnd w:id="3131"/>
              <w:bookmarkEnd w:id="3132"/>
            </w:del>
          </w:p>
        </w:tc>
        <w:tc>
          <w:tcPr>
            <w:tcW w:w="1397" w:type="dxa"/>
          </w:tcPr>
          <w:p w14:paraId="32BF4154" w14:textId="5C8A67FB" w:rsidR="00FA0B68" w:rsidRPr="002B2ACA" w:rsidDel="007D65C0" w:rsidRDefault="00FA0B68" w:rsidP="00FA0B68">
            <w:pPr>
              <w:pStyle w:val="CellBody"/>
              <w:cnfStyle w:val="000000000000" w:firstRow="0" w:lastRow="0" w:firstColumn="0" w:lastColumn="0" w:oddVBand="0" w:evenVBand="0" w:oddHBand="0" w:evenHBand="0" w:firstRowFirstColumn="0" w:firstRowLastColumn="0" w:lastRowFirstColumn="0" w:lastRowLastColumn="0"/>
              <w:rPr>
                <w:del w:id="3133" w:author="Autor"/>
              </w:rPr>
            </w:pPr>
            <w:del w:id="3134" w:author="Autor">
              <w:r w:rsidRPr="002B2ACA" w:rsidDel="007D65C0">
                <w:delText>Key</w:delText>
              </w:r>
              <w:bookmarkStart w:id="3135" w:name="_Toc223714743"/>
              <w:bookmarkStart w:id="3136" w:name="_Toc223720168"/>
              <w:bookmarkEnd w:id="3135"/>
              <w:bookmarkEnd w:id="3136"/>
            </w:del>
          </w:p>
        </w:tc>
        <w:tc>
          <w:tcPr>
            <w:cnfStyle w:val="000010000000" w:firstRow="0" w:lastRow="0" w:firstColumn="0" w:lastColumn="0" w:oddVBand="1" w:evenVBand="0" w:oddHBand="0" w:evenHBand="0" w:firstRowFirstColumn="0" w:firstRowLastColumn="0" w:lastRowFirstColumn="0" w:lastRowLastColumn="0"/>
            <w:tcW w:w="3930" w:type="dxa"/>
          </w:tcPr>
          <w:p w14:paraId="6E39F201" w14:textId="298394B3" w:rsidR="00FA0B68" w:rsidRPr="002B2ACA" w:rsidDel="007D65C0" w:rsidRDefault="00FA0B68" w:rsidP="00FA0B68">
            <w:pPr>
              <w:pStyle w:val="CellBody"/>
              <w:rPr>
                <w:del w:id="3137" w:author="Autor"/>
              </w:rPr>
            </w:pPr>
            <w:del w:id="3138" w:author="Autor">
              <w:r w:rsidRPr="002B2ACA" w:rsidDel="007D65C0">
                <w:delText>This End Date must be on or after the associated Start Date.</w:delText>
              </w:r>
              <w:bookmarkStart w:id="3139" w:name="_Toc223714744"/>
              <w:bookmarkStart w:id="3140" w:name="_Toc223720169"/>
              <w:bookmarkEnd w:id="3139"/>
              <w:bookmarkEnd w:id="3140"/>
            </w:del>
          </w:p>
          <w:p w14:paraId="400613F0" w14:textId="00F87143" w:rsidR="00FA0B68" w:rsidRPr="002B2ACA" w:rsidDel="007D65C0" w:rsidRDefault="00FA0B68" w:rsidP="00FA0B68">
            <w:pPr>
              <w:pStyle w:val="CellBody"/>
              <w:rPr>
                <w:del w:id="3141" w:author="Autor"/>
              </w:rPr>
            </w:pPr>
            <w:del w:id="3142" w:author="Autor">
              <w:r w:rsidRPr="002B2ACA" w:rsidDel="007D65C0">
                <w:delText>This date is inclusive with respect to the specified period, i.e. this date is the last day on which the specified period ended. Hence this date must be on or after the associated period start date. In the case of a 1-day period the Calculation Period Start Date = Calculation Period End Date.</w:delText>
              </w:r>
              <w:bookmarkStart w:id="3143" w:name="_Toc223714745"/>
              <w:bookmarkStart w:id="3144" w:name="_Toc223720170"/>
              <w:bookmarkEnd w:id="3143"/>
              <w:bookmarkEnd w:id="3144"/>
            </w:del>
          </w:p>
        </w:tc>
        <w:bookmarkStart w:id="3145" w:name="_Toc223714746"/>
        <w:bookmarkStart w:id="3146" w:name="_Toc223720171"/>
        <w:bookmarkEnd w:id="3145"/>
        <w:bookmarkEnd w:id="3146"/>
      </w:tr>
      <w:tr w:rsidR="00876056" w:rsidRPr="002B2ACA" w:rsidDel="007D65C0" w14:paraId="7569618E" w14:textId="59296452" w:rsidTr="000B007B">
        <w:trPr>
          <w:gridAfter w:val="1"/>
          <w:cnfStyle w:val="000000100000" w:firstRow="0" w:lastRow="0" w:firstColumn="0" w:lastColumn="0" w:oddVBand="0" w:evenVBand="0" w:oddHBand="1" w:evenHBand="0" w:firstRowFirstColumn="0" w:firstRowLastColumn="0" w:lastRowFirstColumn="0" w:lastRowLastColumn="0"/>
          <w:wAfter w:w="7" w:type="dxa"/>
          <w:del w:id="3147" w:author="Autor"/>
        </w:trPr>
        <w:tc>
          <w:tcPr>
            <w:cnfStyle w:val="000010000000" w:firstRow="0" w:lastRow="0" w:firstColumn="0" w:lastColumn="0" w:oddVBand="1" w:evenVBand="0" w:oddHBand="0" w:evenHBand="0" w:firstRowFirstColumn="0" w:firstRowLastColumn="0" w:lastRowFirstColumn="0" w:lastRowLastColumn="0"/>
            <w:tcW w:w="1327" w:type="dxa"/>
          </w:tcPr>
          <w:p w14:paraId="28CBB44E" w14:textId="122083EC" w:rsidR="00876056" w:rsidRPr="002B2ACA" w:rsidDel="007D65C0" w:rsidRDefault="00876056" w:rsidP="00FA0B68">
            <w:pPr>
              <w:pStyle w:val="CellBody"/>
              <w:rPr>
                <w:del w:id="3148" w:author="Autor"/>
                <w:bCs/>
              </w:rPr>
            </w:pPr>
            <w:del w:id="3149" w:author="Autor">
              <w:r w:rsidRPr="006159E6" w:rsidDel="007D65C0">
                <w:delText>CPNotional</w:delText>
              </w:r>
              <w:r w:rsidDel="007D65C0">
                <w:softHyphen/>
              </w:r>
              <w:r w:rsidRPr="006159E6" w:rsidDel="007D65C0">
                <w:delText>Quantity</w:delText>
              </w:r>
              <w:bookmarkStart w:id="3150" w:name="_Toc223714747"/>
              <w:bookmarkStart w:id="3151" w:name="_Toc223720172"/>
              <w:bookmarkEnd w:id="3150"/>
              <w:bookmarkEnd w:id="3151"/>
            </w:del>
          </w:p>
        </w:tc>
        <w:tc>
          <w:tcPr>
            <w:tcW w:w="1293" w:type="dxa"/>
          </w:tcPr>
          <w:p w14:paraId="29D0DB85" w14:textId="15D3825D" w:rsidR="00876056" w:rsidRPr="002B2ACA" w:rsidDel="007D65C0" w:rsidRDefault="00876056" w:rsidP="00FA0B68">
            <w:pPr>
              <w:pStyle w:val="CellBody"/>
              <w:cnfStyle w:val="000000100000" w:firstRow="0" w:lastRow="0" w:firstColumn="0" w:lastColumn="0" w:oddVBand="0" w:evenVBand="0" w:oddHBand="1" w:evenHBand="0" w:firstRowFirstColumn="0" w:firstRowLastColumn="0" w:lastRowFirstColumn="0" w:lastRowLastColumn="0"/>
              <w:rPr>
                <w:del w:id="3152" w:author="Autor"/>
              </w:rPr>
            </w:pPr>
            <w:del w:id="3153" w:author="Autor">
              <w:r w:rsidDel="007D65C0">
                <w:delText>Conditional</w:delText>
              </w:r>
              <w:bookmarkStart w:id="3154" w:name="_Toc223714748"/>
              <w:bookmarkStart w:id="3155" w:name="_Toc223720173"/>
              <w:bookmarkEnd w:id="3154"/>
              <w:bookmarkEnd w:id="3155"/>
            </w:del>
          </w:p>
        </w:tc>
        <w:tc>
          <w:tcPr>
            <w:cnfStyle w:val="000010000000" w:firstRow="0" w:lastRow="0" w:firstColumn="0" w:lastColumn="0" w:oddVBand="1" w:evenVBand="0" w:oddHBand="0" w:evenHBand="0" w:firstRowFirstColumn="0" w:firstRowLastColumn="0" w:lastRowFirstColumn="0" w:lastRowLastColumn="0"/>
            <w:tcW w:w="1397" w:type="dxa"/>
          </w:tcPr>
          <w:p w14:paraId="4C824639" w14:textId="30F859E4" w:rsidR="00876056" w:rsidRPr="002B2ACA" w:rsidDel="007D65C0" w:rsidRDefault="00876056" w:rsidP="00FA0B68">
            <w:pPr>
              <w:pStyle w:val="CellBody"/>
              <w:rPr>
                <w:del w:id="3156" w:author="Autor"/>
              </w:rPr>
            </w:pPr>
            <w:del w:id="3157" w:author="Autor">
              <w:r w:rsidDel="007D65C0">
                <w:delText>QuantityType</w:delText>
              </w:r>
              <w:bookmarkStart w:id="3158" w:name="_Toc223714749"/>
              <w:bookmarkStart w:id="3159" w:name="_Toc223720174"/>
              <w:bookmarkEnd w:id="3158"/>
              <w:bookmarkEnd w:id="3159"/>
            </w:del>
          </w:p>
        </w:tc>
        <w:tc>
          <w:tcPr>
            <w:tcW w:w="1397" w:type="dxa"/>
          </w:tcPr>
          <w:p w14:paraId="3CCCC86E" w14:textId="2815D759" w:rsidR="00876056" w:rsidRPr="002B2ACA" w:rsidDel="007D65C0" w:rsidRDefault="00876056" w:rsidP="00FA0B68">
            <w:pPr>
              <w:pStyle w:val="CellBody"/>
              <w:cnfStyle w:val="000000100000" w:firstRow="0" w:lastRow="0" w:firstColumn="0" w:lastColumn="0" w:oddVBand="0" w:evenVBand="0" w:oddHBand="1" w:evenHBand="0" w:firstRowFirstColumn="0" w:firstRowLastColumn="0" w:lastRowFirstColumn="0" w:lastRowLastColumn="0"/>
              <w:rPr>
                <w:del w:id="3160" w:author="Autor"/>
              </w:rPr>
            </w:pPr>
            <w:del w:id="3161" w:author="Autor">
              <w:r w:rsidDel="007D65C0">
                <w:delText>Information</w:delText>
              </w:r>
              <w:bookmarkStart w:id="3162" w:name="_Toc223714750"/>
              <w:bookmarkStart w:id="3163" w:name="_Toc223720175"/>
              <w:bookmarkEnd w:id="3162"/>
              <w:bookmarkEnd w:id="3163"/>
            </w:del>
          </w:p>
        </w:tc>
        <w:tc>
          <w:tcPr>
            <w:cnfStyle w:val="000010000000" w:firstRow="0" w:lastRow="0" w:firstColumn="0" w:lastColumn="0" w:oddVBand="1" w:evenVBand="0" w:oddHBand="0" w:evenHBand="0" w:firstRowFirstColumn="0" w:firstRowLastColumn="0" w:lastRowFirstColumn="0" w:lastRowLastColumn="0"/>
            <w:tcW w:w="3930" w:type="dxa"/>
          </w:tcPr>
          <w:p w14:paraId="297F79FB" w14:textId="571679FC" w:rsidR="00876056" w:rsidDel="007D65C0" w:rsidRDefault="00876056" w:rsidP="00876056">
            <w:pPr>
              <w:pStyle w:val="CellBody"/>
              <w:rPr>
                <w:del w:id="3164" w:author="Autor"/>
              </w:rPr>
            </w:pPr>
            <w:del w:id="3165" w:author="Autor">
              <w:r w:rsidRPr="006159E6" w:rsidDel="007D65C0">
                <w:delText>This field uses the unit of measure defined in ‘IndexCapacityUnit’ in this ‘CommodityReference’ section.</w:delText>
              </w:r>
              <w:bookmarkStart w:id="3166" w:name="_Toc223714751"/>
              <w:bookmarkStart w:id="3167" w:name="_Toc223720176"/>
              <w:bookmarkEnd w:id="3166"/>
              <w:bookmarkEnd w:id="3167"/>
            </w:del>
          </w:p>
          <w:p w14:paraId="1A776A74" w14:textId="40FA184A" w:rsidR="00876056" w:rsidRPr="00126983" w:rsidDel="007D65C0" w:rsidRDefault="00876056" w:rsidP="00876056">
            <w:pPr>
              <w:pStyle w:val="CellBody"/>
              <w:rPr>
                <w:del w:id="3168" w:author="Autor"/>
                <w:rStyle w:val="XSDSectionTitle"/>
              </w:rPr>
            </w:pPr>
            <w:del w:id="3169" w:author="Autor">
              <w:r w:rsidRPr="00126983" w:rsidDel="007D65C0">
                <w:rPr>
                  <w:rStyle w:val="XSDSectionTitle"/>
                </w:rPr>
                <w:delText>Occurrence:</w:delText>
              </w:r>
              <w:bookmarkStart w:id="3170" w:name="_Toc223714752"/>
              <w:bookmarkStart w:id="3171" w:name="_Toc223720177"/>
              <w:bookmarkEnd w:id="3170"/>
              <w:bookmarkEnd w:id="3171"/>
            </w:del>
          </w:p>
          <w:p w14:paraId="723B9691" w14:textId="49A88AD8" w:rsidR="00876056" w:rsidDel="007D65C0" w:rsidRDefault="00876056" w:rsidP="00876056">
            <w:pPr>
              <w:pStyle w:val="Condition1"/>
              <w:numPr>
                <w:ilvl w:val="0"/>
                <w:numId w:val="45"/>
              </w:numPr>
              <w:tabs>
                <w:tab w:val="clear" w:pos="284"/>
                <w:tab w:val="left" w:pos="227"/>
                <w:tab w:val="left" w:pos="454"/>
              </w:tabs>
              <w:rPr>
                <w:del w:id="3172" w:author="Autor"/>
              </w:rPr>
            </w:pPr>
            <w:del w:id="3173" w:author="Autor">
              <w:r w:rsidRPr="00D4129E" w:rsidDel="007D65C0">
                <w:delText xml:space="preserve">If TransactionType </w:delText>
              </w:r>
              <w:r w:rsidDel="007D65C0">
                <w:delText>is set to “FXD_SWP”, “OPT_FXD_SWP”, “FLT_SWP” or “OPT_FLT_SWP”, then this field is optional.</w:delText>
              </w:r>
              <w:bookmarkStart w:id="3174" w:name="_Toc223714753"/>
              <w:bookmarkStart w:id="3175" w:name="_Toc223720178"/>
              <w:bookmarkEnd w:id="3174"/>
              <w:bookmarkEnd w:id="3175"/>
            </w:del>
          </w:p>
          <w:p w14:paraId="730C1BE1" w14:textId="6C25E22F" w:rsidR="00876056" w:rsidDel="007D65C0" w:rsidRDefault="00876056" w:rsidP="00876056">
            <w:pPr>
              <w:pStyle w:val="Condition1"/>
              <w:numPr>
                <w:ilvl w:val="0"/>
                <w:numId w:val="45"/>
              </w:numPr>
              <w:tabs>
                <w:tab w:val="clear" w:pos="284"/>
                <w:tab w:val="left" w:pos="227"/>
                <w:tab w:val="left" w:pos="454"/>
              </w:tabs>
              <w:rPr>
                <w:del w:id="3176" w:author="Autor"/>
              </w:rPr>
            </w:pPr>
            <w:del w:id="3177" w:author="Autor">
              <w:r w:rsidDel="007D65C0">
                <w:delText>Else, this field must be omitted.</w:delText>
              </w:r>
              <w:bookmarkStart w:id="3178" w:name="_Toc223714754"/>
              <w:bookmarkStart w:id="3179" w:name="_Toc223720179"/>
              <w:bookmarkEnd w:id="3178"/>
              <w:bookmarkEnd w:id="3179"/>
            </w:del>
          </w:p>
          <w:p w14:paraId="32967376" w14:textId="6A074D0F" w:rsidR="00876056" w:rsidRPr="00585140" w:rsidDel="007D65C0" w:rsidRDefault="00876056" w:rsidP="00876056">
            <w:pPr>
              <w:pStyle w:val="CellBody"/>
              <w:rPr>
                <w:del w:id="3180" w:author="Autor"/>
                <w:rStyle w:val="XSDSectionTitle"/>
              </w:rPr>
            </w:pPr>
            <w:del w:id="3181" w:author="Autor">
              <w:r w:rsidRPr="00585140" w:rsidDel="007D65C0">
                <w:rPr>
                  <w:rStyle w:val="XSDSectionTitle"/>
                </w:rPr>
                <w:delText>Values:</w:delText>
              </w:r>
              <w:bookmarkStart w:id="3182" w:name="_Toc223714755"/>
              <w:bookmarkStart w:id="3183" w:name="_Toc223720180"/>
              <w:bookmarkEnd w:id="3182"/>
              <w:bookmarkEnd w:id="3183"/>
            </w:del>
          </w:p>
          <w:p w14:paraId="50D83EEC" w14:textId="0C065664" w:rsidR="00876056" w:rsidDel="007D65C0" w:rsidRDefault="00876056" w:rsidP="00876056">
            <w:pPr>
              <w:pStyle w:val="Condition1"/>
              <w:numPr>
                <w:ilvl w:val="0"/>
                <w:numId w:val="45"/>
              </w:numPr>
              <w:tabs>
                <w:tab w:val="clear" w:pos="284"/>
                <w:tab w:val="left" w:pos="227"/>
                <w:tab w:val="left" w:pos="454"/>
              </w:tabs>
              <w:rPr>
                <w:del w:id="3184" w:author="Autor"/>
              </w:rPr>
            </w:pPr>
            <w:del w:id="3185" w:author="Autor">
              <w:r w:rsidDel="007D65C0">
                <w:delText>If ‘TransactionType’ is set to</w:delText>
              </w:r>
              <w:r w:rsidRPr="00D4129E" w:rsidDel="007D65C0">
                <w:delText xml:space="preserve"> “FXD_SWP” or “OPT_FXD_SWP” and the notional quantity in the floating leg differs from the notional quantity in the fixed leg in the notional delivery period for the calculation period corresponding to the notional delivery period, then this field </w:delText>
              </w:r>
              <w:r w:rsidDel="007D65C0">
                <w:delText xml:space="preserve">must </w:delText>
              </w:r>
              <w:r w:rsidRPr="00D4129E" w:rsidDel="007D65C0">
                <w:delText>contain the notional quantity in the calculation period for the floating leg of the swap trade or underlying swap of the swaption trade</w:delText>
              </w:r>
              <w:r w:rsidDel="007D65C0">
                <w:delText xml:space="preserve"> </w:delText>
              </w:r>
              <w:r w:rsidRPr="00D4129E" w:rsidDel="007D65C0">
                <w:delText>in the corresponding calculation period.</w:delText>
              </w:r>
              <w:bookmarkStart w:id="3186" w:name="_Toc223714756"/>
              <w:bookmarkStart w:id="3187" w:name="_Toc223720181"/>
              <w:bookmarkEnd w:id="3186"/>
              <w:bookmarkEnd w:id="3187"/>
            </w:del>
          </w:p>
          <w:p w14:paraId="173207FE" w14:textId="003700E1" w:rsidR="00876056" w:rsidRPr="002B2ACA" w:rsidDel="007D65C0" w:rsidRDefault="00876056" w:rsidP="00876056">
            <w:pPr>
              <w:pStyle w:val="Condition1"/>
              <w:rPr>
                <w:del w:id="3188" w:author="Autor"/>
              </w:rPr>
            </w:pPr>
            <w:del w:id="3189" w:author="Autor">
              <w:r w:rsidDel="007D65C0">
                <w:delText>If ‘TransactionType’ is set to</w:delText>
              </w:r>
              <w:r w:rsidRPr="00D4129E" w:rsidDel="007D65C0">
                <w:delText xml:space="preserve"> “FLT_SWP” or “</w:delText>
              </w:r>
              <w:r w:rsidDel="007D65C0">
                <w:delText>OPT_</w:delText>
              </w:r>
              <w:r w:rsidRPr="00D4129E" w:rsidDel="007D65C0">
                <w:delText>FLT_SWP” and notional quantities are different or vary in each floating leg of the swap trade, or underlying swap of the swaption trade, then this field must contain the notional quantity in each calculation period for this leg and commodity reference price.</w:delText>
              </w:r>
              <w:bookmarkStart w:id="3190" w:name="_Toc223714757"/>
              <w:bookmarkStart w:id="3191" w:name="_Toc223720182"/>
              <w:bookmarkEnd w:id="3190"/>
              <w:bookmarkEnd w:id="3191"/>
            </w:del>
          </w:p>
        </w:tc>
        <w:bookmarkStart w:id="3192" w:name="_Toc223714758"/>
        <w:bookmarkStart w:id="3193" w:name="_Toc223720183"/>
        <w:bookmarkEnd w:id="3192"/>
        <w:bookmarkEnd w:id="3193"/>
      </w:tr>
      <w:tr w:rsidR="00876056" w:rsidRPr="002B2ACA" w:rsidDel="007D65C0" w14:paraId="46BCD60A" w14:textId="1E4EB677" w:rsidTr="000B007B">
        <w:trPr>
          <w:gridAfter w:val="1"/>
          <w:wAfter w:w="7" w:type="dxa"/>
          <w:del w:id="3194"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7BA7238" w14:textId="12A9FCAA" w:rsidR="00876056" w:rsidRPr="002B2ACA" w:rsidDel="007D65C0" w:rsidRDefault="00876056" w:rsidP="00FA0B68">
            <w:pPr>
              <w:pStyle w:val="CellBody"/>
              <w:rPr>
                <w:del w:id="3195" w:author="Autor"/>
                <w:rStyle w:val="XSDSectionTitle"/>
              </w:rPr>
            </w:pPr>
            <w:del w:id="3196" w:author="Autor">
              <w:r w:rsidRPr="006159E6" w:rsidDel="007D65C0">
                <w:delText xml:space="preserve">End of </w:delText>
              </w:r>
              <w:r w:rsidRPr="006159E6" w:rsidDel="007D65C0">
                <w:rPr>
                  <w:rStyle w:val="Fett"/>
                </w:rPr>
                <w:delText>CalculationPeriod</w:delText>
              </w:r>
              <w:r w:rsidRPr="006159E6" w:rsidDel="007D65C0">
                <w:delText xml:space="preserve"> </w:delText>
              </w:r>
              <w:bookmarkStart w:id="3197" w:name="_Toc223714759"/>
              <w:bookmarkStart w:id="3198" w:name="_Toc223720184"/>
              <w:bookmarkEnd w:id="3197"/>
              <w:bookmarkEnd w:id="3198"/>
            </w:del>
          </w:p>
        </w:tc>
        <w:bookmarkStart w:id="3199" w:name="_Toc223714760"/>
        <w:bookmarkStart w:id="3200" w:name="_Toc223720185"/>
        <w:bookmarkEnd w:id="3199"/>
        <w:bookmarkEnd w:id="3200"/>
      </w:tr>
      <w:tr w:rsidR="00876056" w:rsidRPr="002B2ACA" w:rsidDel="007D65C0" w14:paraId="681C1178" w14:textId="6845D629" w:rsidTr="000B007B">
        <w:trPr>
          <w:gridAfter w:val="1"/>
          <w:cnfStyle w:val="000000100000" w:firstRow="0" w:lastRow="0" w:firstColumn="0" w:lastColumn="0" w:oddVBand="0" w:evenVBand="0" w:oddHBand="1" w:evenHBand="0" w:firstRowFirstColumn="0" w:firstRowLastColumn="0" w:lastRowFirstColumn="0" w:lastRowLastColumn="0"/>
          <w:wAfter w:w="7" w:type="dxa"/>
          <w:del w:id="3201"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3943759" w14:textId="7B618C07" w:rsidR="00876056" w:rsidRPr="002B2ACA" w:rsidDel="007D65C0" w:rsidRDefault="00876056" w:rsidP="00FA0B68">
            <w:pPr>
              <w:pStyle w:val="CellBody"/>
              <w:rPr>
                <w:del w:id="3202" w:author="Autor"/>
                <w:rStyle w:val="XSDSectionTitle"/>
              </w:rPr>
            </w:pPr>
            <w:del w:id="3203" w:author="Autor">
              <w:r w:rsidRPr="006159E6" w:rsidDel="007D65C0">
                <w:delText xml:space="preserve">End of </w:delText>
              </w:r>
              <w:r w:rsidRPr="006159E6" w:rsidDel="007D65C0">
                <w:rPr>
                  <w:rStyle w:val="Fett"/>
                </w:rPr>
                <w:delText>CalculationPeriod</w:delText>
              </w:r>
              <w:r w:rsidDel="007D65C0">
                <w:rPr>
                  <w:rStyle w:val="Fett"/>
                </w:rPr>
                <w:delText>s</w:delText>
              </w:r>
              <w:bookmarkStart w:id="3204" w:name="_Toc223714761"/>
              <w:bookmarkStart w:id="3205" w:name="_Toc223720186"/>
              <w:bookmarkEnd w:id="3204"/>
              <w:bookmarkEnd w:id="3205"/>
            </w:del>
          </w:p>
        </w:tc>
        <w:bookmarkStart w:id="3206" w:name="_Toc223714762"/>
        <w:bookmarkStart w:id="3207" w:name="_Toc223720187"/>
        <w:bookmarkEnd w:id="3206"/>
        <w:bookmarkEnd w:id="3207"/>
      </w:tr>
      <w:tr w:rsidR="00FA0B68" w:rsidRPr="002B2ACA" w:rsidDel="007D65C0" w14:paraId="72D807AE" w14:textId="3856E999" w:rsidTr="000B007B">
        <w:trPr>
          <w:gridAfter w:val="1"/>
          <w:wAfter w:w="7" w:type="dxa"/>
          <w:del w:id="3208"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B29EF8E" w14:textId="53492680" w:rsidR="00FA0B68" w:rsidRPr="002B2ACA" w:rsidDel="007D65C0" w:rsidRDefault="00D039F4" w:rsidP="00D43CE2">
            <w:pPr>
              <w:pStyle w:val="CellBody"/>
              <w:keepNext/>
              <w:rPr>
                <w:del w:id="3209" w:author="Autor"/>
              </w:rPr>
            </w:pPr>
            <w:del w:id="3210" w:author="Autor">
              <w:r w:rsidDel="007D65C0">
                <w:rPr>
                  <w:rStyle w:val="XSDSectionTitle"/>
                </w:rPr>
                <w:delText xml:space="preserve">Optional </w:delText>
              </w:r>
              <w:r w:rsidR="00FA0B68" w:rsidRPr="002B2ACA" w:rsidDel="007D65C0">
                <w:rPr>
                  <w:rStyle w:val="XSDSectionTitle"/>
                </w:rPr>
                <w:delText>Section</w:delText>
              </w:r>
              <w:r w:rsidR="00FA0B68" w:rsidRPr="002B2ACA" w:rsidDel="007D65C0">
                <w:delText>: PricingFXPeriods (0-</w:delText>
              </w:r>
              <w:r w:rsidR="00876056" w:rsidDel="007D65C0">
                <w:delText>1</w:delText>
              </w:r>
              <w:r w:rsidR="00FA0B68" w:rsidRPr="002B2ACA" w:rsidDel="007D65C0">
                <w:delText xml:space="preserve">) </w:delText>
              </w:r>
              <w:bookmarkStart w:id="3211" w:name="_Toc223714763"/>
              <w:bookmarkStart w:id="3212" w:name="_Toc223720188"/>
              <w:bookmarkEnd w:id="3211"/>
              <w:bookmarkEnd w:id="3212"/>
            </w:del>
          </w:p>
        </w:tc>
        <w:bookmarkStart w:id="3213" w:name="_Toc223714764"/>
        <w:bookmarkStart w:id="3214" w:name="_Toc223720189"/>
        <w:bookmarkEnd w:id="3213"/>
        <w:bookmarkEnd w:id="3214"/>
      </w:tr>
      <w:tr w:rsidR="00876056" w:rsidRPr="002B2ACA" w:rsidDel="007D65C0" w14:paraId="20104DA3" w14:textId="01CCFB0F" w:rsidTr="000B007B">
        <w:trPr>
          <w:gridAfter w:val="1"/>
          <w:cnfStyle w:val="000000100000" w:firstRow="0" w:lastRow="0" w:firstColumn="0" w:lastColumn="0" w:oddVBand="0" w:evenVBand="0" w:oddHBand="1" w:evenHBand="0" w:firstRowFirstColumn="0" w:firstRowLastColumn="0" w:lastRowFirstColumn="0" w:lastRowLastColumn="0"/>
          <w:wAfter w:w="7" w:type="dxa"/>
          <w:del w:id="3215"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2AE3FE50" w14:textId="54A4E78F" w:rsidR="00876056" w:rsidDel="007D65C0" w:rsidRDefault="00876056" w:rsidP="00FA0B68">
            <w:pPr>
              <w:pStyle w:val="CellBody"/>
              <w:rPr>
                <w:del w:id="3216" w:author="Autor"/>
              </w:rPr>
            </w:pPr>
            <w:del w:id="3217" w:author="Autor">
              <w:r w:rsidRPr="006159E6" w:rsidDel="007D65C0">
                <w:rPr>
                  <w:rStyle w:val="XSDSectionTitle"/>
                </w:rPr>
                <w:delText>PricingFXPeriods/PricingFXPeriod</w:delText>
              </w:r>
              <w:r w:rsidRPr="006159E6" w:rsidDel="007D65C0">
                <w:delText>: mandatory, repeatable section (1-n)</w:delText>
              </w:r>
              <w:bookmarkStart w:id="3218" w:name="_Toc223714765"/>
              <w:bookmarkStart w:id="3219" w:name="_Toc223720190"/>
              <w:bookmarkEnd w:id="3218"/>
              <w:bookmarkEnd w:id="3219"/>
            </w:del>
          </w:p>
          <w:p w14:paraId="78138633" w14:textId="1C8051C0" w:rsidR="00876056" w:rsidRPr="002B2ACA" w:rsidDel="007D65C0" w:rsidRDefault="00876056" w:rsidP="00FA0B68">
            <w:pPr>
              <w:pStyle w:val="CellBody"/>
              <w:rPr>
                <w:del w:id="3220" w:author="Autor"/>
                <w:rStyle w:val="XSDSectionTitle"/>
              </w:rPr>
            </w:pPr>
            <w:del w:id="3221" w:author="Autor">
              <w:r w:rsidRPr="002B2ACA" w:rsidDel="007D65C0">
                <w:delText>Ordered by Start Date</w:delText>
              </w:r>
              <w:bookmarkStart w:id="3222" w:name="_Toc223714766"/>
              <w:bookmarkStart w:id="3223" w:name="_Toc223720191"/>
              <w:bookmarkEnd w:id="3222"/>
              <w:bookmarkEnd w:id="3223"/>
            </w:del>
          </w:p>
        </w:tc>
        <w:bookmarkStart w:id="3224" w:name="_Toc223714767"/>
        <w:bookmarkStart w:id="3225" w:name="_Toc223720192"/>
        <w:bookmarkEnd w:id="3224"/>
        <w:bookmarkEnd w:id="3225"/>
      </w:tr>
      <w:tr w:rsidR="00FA0B68" w:rsidRPr="002B2ACA" w:rsidDel="007D65C0" w14:paraId="489935F4" w14:textId="3BC46625" w:rsidTr="000B007B">
        <w:trPr>
          <w:gridAfter w:val="1"/>
          <w:wAfter w:w="7" w:type="dxa"/>
          <w:del w:id="3226" w:author="Autor"/>
        </w:trPr>
        <w:tc>
          <w:tcPr>
            <w:cnfStyle w:val="000010000000" w:firstRow="0" w:lastRow="0" w:firstColumn="0" w:lastColumn="0" w:oddVBand="1" w:evenVBand="0" w:oddHBand="0" w:evenHBand="0" w:firstRowFirstColumn="0" w:firstRowLastColumn="0" w:lastRowFirstColumn="0" w:lastRowLastColumn="0"/>
            <w:tcW w:w="1327" w:type="dxa"/>
          </w:tcPr>
          <w:p w14:paraId="64AB8A08" w14:textId="2D6B2005" w:rsidR="00FA0B68" w:rsidRPr="002B2ACA" w:rsidDel="007D65C0" w:rsidRDefault="00FA0B68" w:rsidP="00FA0B68">
            <w:pPr>
              <w:pStyle w:val="CellBody"/>
              <w:rPr>
                <w:del w:id="3227" w:author="Autor"/>
                <w:bCs/>
              </w:rPr>
            </w:pPr>
            <w:del w:id="3228" w:author="Autor">
              <w:r w:rsidRPr="002B2ACA" w:rsidDel="007D65C0">
                <w:rPr>
                  <w:bCs/>
                </w:rPr>
                <w:delText>StartDate</w:delText>
              </w:r>
              <w:bookmarkStart w:id="3229" w:name="_Toc223714768"/>
              <w:bookmarkStart w:id="3230" w:name="_Toc223720193"/>
              <w:bookmarkEnd w:id="3229"/>
              <w:bookmarkEnd w:id="3230"/>
            </w:del>
          </w:p>
        </w:tc>
        <w:tc>
          <w:tcPr>
            <w:tcW w:w="1293" w:type="dxa"/>
          </w:tcPr>
          <w:p w14:paraId="23DB3D6F" w14:textId="1399F2EE" w:rsidR="00FA0B68" w:rsidRPr="002B2ACA" w:rsidDel="007D65C0" w:rsidRDefault="00FA0B68" w:rsidP="00FA0B68">
            <w:pPr>
              <w:pStyle w:val="CellBody"/>
              <w:cnfStyle w:val="000000000000" w:firstRow="0" w:lastRow="0" w:firstColumn="0" w:lastColumn="0" w:oddVBand="0" w:evenVBand="0" w:oddHBand="0" w:evenHBand="0" w:firstRowFirstColumn="0" w:firstRowLastColumn="0" w:lastRowFirstColumn="0" w:lastRowLastColumn="0"/>
              <w:rPr>
                <w:del w:id="3231" w:author="Autor"/>
              </w:rPr>
            </w:pPr>
            <w:del w:id="3232" w:author="Autor">
              <w:r w:rsidRPr="002B2ACA" w:rsidDel="007D65C0">
                <w:delText>Mandatory</w:delText>
              </w:r>
              <w:bookmarkStart w:id="3233" w:name="_Toc223714769"/>
              <w:bookmarkStart w:id="3234" w:name="_Toc223720194"/>
              <w:bookmarkEnd w:id="3233"/>
              <w:bookmarkEnd w:id="3234"/>
            </w:del>
          </w:p>
        </w:tc>
        <w:tc>
          <w:tcPr>
            <w:cnfStyle w:val="000010000000" w:firstRow="0" w:lastRow="0" w:firstColumn="0" w:lastColumn="0" w:oddVBand="1" w:evenVBand="0" w:oddHBand="0" w:evenHBand="0" w:firstRowFirstColumn="0" w:firstRowLastColumn="0" w:lastRowFirstColumn="0" w:lastRowLastColumn="0"/>
            <w:tcW w:w="1397" w:type="dxa"/>
          </w:tcPr>
          <w:p w14:paraId="2CD08DB6" w14:textId="4513941A" w:rsidR="00FA0B68" w:rsidRPr="002B2ACA" w:rsidDel="007D65C0" w:rsidRDefault="00FA0B68" w:rsidP="00FA0B68">
            <w:pPr>
              <w:pStyle w:val="CellBody"/>
              <w:rPr>
                <w:del w:id="3235" w:author="Autor"/>
              </w:rPr>
            </w:pPr>
            <w:del w:id="3236" w:author="Autor">
              <w:r w:rsidRPr="002B2ACA" w:rsidDel="007D65C0">
                <w:delText>DateType</w:delText>
              </w:r>
              <w:bookmarkStart w:id="3237" w:name="_Toc223714770"/>
              <w:bookmarkStart w:id="3238" w:name="_Toc223720195"/>
              <w:bookmarkEnd w:id="3237"/>
              <w:bookmarkEnd w:id="3238"/>
            </w:del>
          </w:p>
        </w:tc>
        <w:tc>
          <w:tcPr>
            <w:tcW w:w="1397" w:type="dxa"/>
          </w:tcPr>
          <w:p w14:paraId="57D95668" w14:textId="08474369" w:rsidR="00FA0B68" w:rsidRPr="002B2ACA" w:rsidDel="007D65C0" w:rsidRDefault="00FA0B68" w:rsidP="00FA0B68">
            <w:pPr>
              <w:pStyle w:val="CellBody"/>
              <w:cnfStyle w:val="000000000000" w:firstRow="0" w:lastRow="0" w:firstColumn="0" w:lastColumn="0" w:oddVBand="0" w:evenVBand="0" w:oddHBand="0" w:evenHBand="0" w:firstRowFirstColumn="0" w:firstRowLastColumn="0" w:lastRowFirstColumn="0" w:lastRowLastColumn="0"/>
              <w:rPr>
                <w:del w:id="3239" w:author="Autor"/>
              </w:rPr>
            </w:pPr>
            <w:del w:id="3240" w:author="Autor">
              <w:r w:rsidRPr="002B2ACA" w:rsidDel="007D65C0">
                <w:delText>Key</w:delText>
              </w:r>
              <w:bookmarkStart w:id="3241" w:name="_Toc223714771"/>
              <w:bookmarkStart w:id="3242" w:name="_Toc223720196"/>
              <w:bookmarkEnd w:id="3241"/>
              <w:bookmarkEnd w:id="3242"/>
            </w:del>
          </w:p>
        </w:tc>
        <w:tc>
          <w:tcPr>
            <w:cnfStyle w:val="000010000000" w:firstRow="0" w:lastRow="0" w:firstColumn="0" w:lastColumn="0" w:oddVBand="1" w:evenVBand="0" w:oddHBand="0" w:evenHBand="0" w:firstRowFirstColumn="0" w:firstRowLastColumn="0" w:lastRowFirstColumn="0" w:lastRowLastColumn="0"/>
            <w:tcW w:w="3930" w:type="dxa"/>
          </w:tcPr>
          <w:p w14:paraId="47D4C513" w14:textId="49181402" w:rsidR="00FA0B68" w:rsidRPr="002B2ACA" w:rsidDel="007D65C0" w:rsidRDefault="00FA0B68" w:rsidP="00FA0B68">
            <w:pPr>
              <w:pStyle w:val="CellBody"/>
              <w:rPr>
                <w:del w:id="3243" w:author="Autor"/>
              </w:rPr>
            </w:pPr>
            <w:del w:id="3244" w:author="Autor">
              <w:r w:rsidRPr="002B2ACA" w:rsidDel="007D65C0">
                <w:delText>Every start date except the first one must be following the date of the Start Date of the preceding PricingFXPeriods section but can be before or after the End Date of the preceding PricingFXPeriods section i.e. the PricingFXPeriods sections need not be contiguous and can overlap but must be ordered by Start Date.</w:delText>
              </w:r>
              <w:bookmarkStart w:id="3245" w:name="_Toc223714772"/>
              <w:bookmarkStart w:id="3246" w:name="_Toc223720197"/>
              <w:bookmarkEnd w:id="3245"/>
              <w:bookmarkEnd w:id="3246"/>
            </w:del>
          </w:p>
        </w:tc>
        <w:bookmarkStart w:id="3247" w:name="_Toc223714773"/>
        <w:bookmarkStart w:id="3248" w:name="_Toc223720198"/>
        <w:bookmarkEnd w:id="3247"/>
        <w:bookmarkEnd w:id="3248"/>
      </w:tr>
      <w:tr w:rsidR="00FA0B68" w:rsidRPr="002B2ACA" w:rsidDel="007D65C0" w14:paraId="742BD3E1" w14:textId="5C8199C5" w:rsidTr="000B007B">
        <w:trPr>
          <w:gridAfter w:val="1"/>
          <w:cnfStyle w:val="000000100000" w:firstRow="0" w:lastRow="0" w:firstColumn="0" w:lastColumn="0" w:oddVBand="0" w:evenVBand="0" w:oddHBand="1" w:evenHBand="0" w:firstRowFirstColumn="0" w:firstRowLastColumn="0" w:lastRowFirstColumn="0" w:lastRowLastColumn="0"/>
          <w:wAfter w:w="7" w:type="dxa"/>
          <w:del w:id="3249" w:author="Autor"/>
        </w:trPr>
        <w:tc>
          <w:tcPr>
            <w:cnfStyle w:val="000010000000" w:firstRow="0" w:lastRow="0" w:firstColumn="0" w:lastColumn="0" w:oddVBand="1" w:evenVBand="0" w:oddHBand="0" w:evenHBand="0" w:firstRowFirstColumn="0" w:firstRowLastColumn="0" w:lastRowFirstColumn="0" w:lastRowLastColumn="0"/>
            <w:tcW w:w="1327" w:type="dxa"/>
          </w:tcPr>
          <w:p w14:paraId="38B7B97E" w14:textId="32ADDE2C" w:rsidR="00FA0B68" w:rsidRPr="002B2ACA" w:rsidDel="007D65C0" w:rsidRDefault="00FA0B68" w:rsidP="00FA0B68">
            <w:pPr>
              <w:pStyle w:val="CellBody"/>
              <w:rPr>
                <w:del w:id="3250" w:author="Autor"/>
                <w:bCs/>
              </w:rPr>
            </w:pPr>
            <w:del w:id="3251" w:author="Autor">
              <w:r w:rsidRPr="002B2ACA" w:rsidDel="007D65C0">
                <w:rPr>
                  <w:bCs/>
                </w:rPr>
                <w:delText>EndDate</w:delText>
              </w:r>
              <w:bookmarkStart w:id="3252" w:name="_Toc223714774"/>
              <w:bookmarkStart w:id="3253" w:name="_Toc223720199"/>
              <w:bookmarkEnd w:id="3252"/>
              <w:bookmarkEnd w:id="3253"/>
            </w:del>
          </w:p>
        </w:tc>
        <w:tc>
          <w:tcPr>
            <w:tcW w:w="1293" w:type="dxa"/>
          </w:tcPr>
          <w:p w14:paraId="7B53E72B" w14:textId="1E23C30D" w:rsidR="00FA0B68" w:rsidRPr="002B2ACA" w:rsidDel="007D65C0" w:rsidRDefault="00FA0B68" w:rsidP="00FA0B68">
            <w:pPr>
              <w:pStyle w:val="CellBody"/>
              <w:cnfStyle w:val="000000100000" w:firstRow="0" w:lastRow="0" w:firstColumn="0" w:lastColumn="0" w:oddVBand="0" w:evenVBand="0" w:oddHBand="1" w:evenHBand="0" w:firstRowFirstColumn="0" w:firstRowLastColumn="0" w:lastRowFirstColumn="0" w:lastRowLastColumn="0"/>
              <w:rPr>
                <w:del w:id="3254" w:author="Autor"/>
              </w:rPr>
            </w:pPr>
            <w:del w:id="3255" w:author="Autor">
              <w:r w:rsidRPr="002B2ACA" w:rsidDel="007D65C0">
                <w:delText>Mandatory</w:delText>
              </w:r>
              <w:bookmarkStart w:id="3256" w:name="_Toc223714775"/>
              <w:bookmarkStart w:id="3257" w:name="_Toc223720200"/>
              <w:bookmarkEnd w:id="3256"/>
              <w:bookmarkEnd w:id="3257"/>
            </w:del>
          </w:p>
        </w:tc>
        <w:tc>
          <w:tcPr>
            <w:cnfStyle w:val="000010000000" w:firstRow="0" w:lastRow="0" w:firstColumn="0" w:lastColumn="0" w:oddVBand="1" w:evenVBand="0" w:oddHBand="0" w:evenHBand="0" w:firstRowFirstColumn="0" w:firstRowLastColumn="0" w:lastRowFirstColumn="0" w:lastRowLastColumn="0"/>
            <w:tcW w:w="1397" w:type="dxa"/>
          </w:tcPr>
          <w:p w14:paraId="5CD85900" w14:textId="2ABC97B3" w:rsidR="00FA0B68" w:rsidRPr="002B2ACA" w:rsidDel="007D65C0" w:rsidRDefault="00FA0B68" w:rsidP="00FA0B68">
            <w:pPr>
              <w:pStyle w:val="CellBody"/>
              <w:rPr>
                <w:del w:id="3258" w:author="Autor"/>
              </w:rPr>
            </w:pPr>
            <w:del w:id="3259" w:author="Autor">
              <w:r w:rsidRPr="002B2ACA" w:rsidDel="007D65C0">
                <w:delText>DateType</w:delText>
              </w:r>
              <w:bookmarkStart w:id="3260" w:name="_Toc223714776"/>
              <w:bookmarkStart w:id="3261" w:name="_Toc223720201"/>
              <w:bookmarkEnd w:id="3260"/>
              <w:bookmarkEnd w:id="3261"/>
            </w:del>
          </w:p>
        </w:tc>
        <w:tc>
          <w:tcPr>
            <w:tcW w:w="1397" w:type="dxa"/>
          </w:tcPr>
          <w:p w14:paraId="72DB42EB" w14:textId="4D48B15B" w:rsidR="00FA0B68" w:rsidRPr="002B2ACA" w:rsidDel="007D65C0" w:rsidRDefault="00FA0B68" w:rsidP="00FA0B68">
            <w:pPr>
              <w:pStyle w:val="CellBody"/>
              <w:cnfStyle w:val="000000100000" w:firstRow="0" w:lastRow="0" w:firstColumn="0" w:lastColumn="0" w:oddVBand="0" w:evenVBand="0" w:oddHBand="1" w:evenHBand="0" w:firstRowFirstColumn="0" w:firstRowLastColumn="0" w:lastRowFirstColumn="0" w:lastRowLastColumn="0"/>
              <w:rPr>
                <w:del w:id="3262" w:author="Autor"/>
              </w:rPr>
            </w:pPr>
            <w:del w:id="3263" w:author="Autor">
              <w:r w:rsidRPr="002B2ACA" w:rsidDel="007D65C0">
                <w:delText>Key</w:delText>
              </w:r>
              <w:bookmarkStart w:id="3264" w:name="_Toc223714777"/>
              <w:bookmarkStart w:id="3265" w:name="_Toc223720202"/>
              <w:bookmarkEnd w:id="3264"/>
              <w:bookmarkEnd w:id="3265"/>
            </w:del>
          </w:p>
        </w:tc>
        <w:tc>
          <w:tcPr>
            <w:cnfStyle w:val="000010000000" w:firstRow="0" w:lastRow="0" w:firstColumn="0" w:lastColumn="0" w:oddVBand="1" w:evenVBand="0" w:oddHBand="0" w:evenHBand="0" w:firstRowFirstColumn="0" w:firstRowLastColumn="0" w:lastRowFirstColumn="0" w:lastRowLastColumn="0"/>
            <w:tcW w:w="3930" w:type="dxa"/>
          </w:tcPr>
          <w:p w14:paraId="60A31D1E" w14:textId="4BBC79CB" w:rsidR="00FA0B68" w:rsidRPr="002B2ACA" w:rsidDel="007D65C0" w:rsidRDefault="00FA0B68" w:rsidP="00FA0B68">
            <w:pPr>
              <w:pStyle w:val="CellBody"/>
              <w:rPr>
                <w:del w:id="3266" w:author="Autor"/>
              </w:rPr>
            </w:pPr>
            <w:del w:id="3267" w:author="Autor">
              <w:r w:rsidRPr="002B2ACA" w:rsidDel="007D65C0">
                <w:delText xml:space="preserve">This End Date must be on or after the associated Start Date. </w:delText>
              </w:r>
              <w:bookmarkStart w:id="3268" w:name="_Toc223714778"/>
              <w:bookmarkStart w:id="3269" w:name="_Toc223720203"/>
              <w:bookmarkEnd w:id="3268"/>
              <w:bookmarkEnd w:id="3269"/>
            </w:del>
          </w:p>
          <w:p w14:paraId="6CA0E987" w14:textId="49805D21" w:rsidR="00FA0B68" w:rsidRPr="002B2ACA" w:rsidDel="007D65C0" w:rsidRDefault="00FA0B68" w:rsidP="00FA0B68">
            <w:pPr>
              <w:pStyle w:val="CellBody"/>
              <w:rPr>
                <w:del w:id="3270" w:author="Autor"/>
              </w:rPr>
            </w:pPr>
            <w:del w:id="3271" w:author="Autor">
              <w:r w:rsidRPr="002B2ACA" w:rsidDel="007D65C0">
                <w:delText>This date is inclusive with respect to the specified period, i.e. this date is the last day on which the specified period ended. Hence this date must be on or after the associated period start date. In the case of a 1-day period the PricingFXPeriod Start Date = PricingFXPeriod End Date</w:delText>
              </w:r>
              <w:bookmarkStart w:id="3272" w:name="_Toc223714779"/>
              <w:bookmarkStart w:id="3273" w:name="_Toc223720204"/>
              <w:bookmarkEnd w:id="3272"/>
              <w:bookmarkEnd w:id="3273"/>
            </w:del>
          </w:p>
        </w:tc>
        <w:bookmarkStart w:id="3274" w:name="_Toc223714780"/>
        <w:bookmarkStart w:id="3275" w:name="_Toc223720205"/>
        <w:bookmarkEnd w:id="3274"/>
        <w:bookmarkEnd w:id="3275"/>
      </w:tr>
      <w:tr w:rsidR="000F700F" w:rsidRPr="002B2ACA" w:rsidDel="007D65C0" w14:paraId="4A8BE7B0" w14:textId="62FA8200" w:rsidTr="000B007B">
        <w:trPr>
          <w:gridAfter w:val="1"/>
          <w:wAfter w:w="7" w:type="dxa"/>
          <w:del w:id="3276"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AE6FD30" w14:textId="55637133" w:rsidR="000F700F" w:rsidRPr="002B2ACA" w:rsidDel="007D65C0" w:rsidRDefault="000F700F" w:rsidP="00802764">
            <w:pPr>
              <w:pStyle w:val="CellBody"/>
              <w:rPr>
                <w:del w:id="3277" w:author="Autor"/>
                <w:rStyle w:val="XSDSectionTitle"/>
              </w:rPr>
            </w:pPr>
            <w:del w:id="3278" w:author="Autor">
              <w:r w:rsidRPr="006159E6" w:rsidDel="007D65C0">
                <w:delText xml:space="preserve">End of </w:delText>
              </w:r>
              <w:r w:rsidRPr="006159E6" w:rsidDel="007D65C0">
                <w:rPr>
                  <w:rStyle w:val="Fett"/>
                </w:rPr>
                <w:delText>PricingFXPeriod</w:delText>
              </w:r>
              <w:bookmarkStart w:id="3279" w:name="_Toc223714781"/>
              <w:bookmarkStart w:id="3280" w:name="_Toc223720206"/>
              <w:bookmarkEnd w:id="3279"/>
              <w:bookmarkEnd w:id="3280"/>
            </w:del>
          </w:p>
        </w:tc>
        <w:bookmarkStart w:id="3281" w:name="_Toc223714782"/>
        <w:bookmarkStart w:id="3282" w:name="_Toc223720207"/>
        <w:bookmarkEnd w:id="3281"/>
        <w:bookmarkEnd w:id="3282"/>
      </w:tr>
      <w:tr w:rsidR="000F700F" w:rsidRPr="002B2ACA" w:rsidDel="007D65C0" w14:paraId="227F7853" w14:textId="6B29BF63" w:rsidTr="000B007B">
        <w:trPr>
          <w:gridAfter w:val="1"/>
          <w:cnfStyle w:val="000000100000" w:firstRow="0" w:lastRow="0" w:firstColumn="0" w:lastColumn="0" w:oddVBand="0" w:evenVBand="0" w:oddHBand="1" w:evenHBand="0" w:firstRowFirstColumn="0" w:firstRowLastColumn="0" w:lastRowFirstColumn="0" w:lastRowLastColumn="0"/>
          <w:wAfter w:w="7" w:type="dxa"/>
          <w:del w:id="3283"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C70E7F5" w14:textId="2C2A3B18" w:rsidR="000F700F" w:rsidRPr="002B2ACA" w:rsidDel="007D65C0" w:rsidRDefault="000F700F" w:rsidP="00802764">
            <w:pPr>
              <w:pStyle w:val="CellBody"/>
              <w:rPr>
                <w:del w:id="3284" w:author="Autor"/>
                <w:rStyle w:val="XSDSectionTitle"/>
              </w:rPr>
            </w:pPr>
            <w:del w:id="3285" w:author="Autor">
              <w:r w:rsidRPr="006159E6" w:rsidDel="007D65C0">
                <w:delText xml:space="preserve">End of </w:delText>
              </w:r>
              <w:r w:rsidRPr="006159E6" w:rsidDel="007D65C0">
                <w:rPr>
                  <w:rStyle w:val="Fett"/>
                </w:rPr>
                <w:delText>PricingFXPeriod</w:delText>
              </w:r>
              <w:bookmarkStart w:id="3286" w:name="_Toc223714783"/>
              <w:bookmarkStart w:id="3287" w:name="_Toc223720208"/>
              <w:bookmarkEnd w:id="3286"/>
              <w:bookmarkEnd w:id="3287"/>
            </w:del>
          </w:p>
        </w:tc>
        <w:bookmarkStart w:id="3288" w:name="_Toc223714784"/>
        <w:bookmarkStart w:id="3289" w:name="_Toc223720209"/>
        <w:bookmarkEnd w:id="3288"/>
        <w:bookmarkEnd w:id="3289"/>
      </w:tr>
      <w:tr w:rsidR="000F700F" w:rsidRPr="002B2ACA" w:rsidDel="007D65C0" w14:paraId="6995D09B" w14:textId="66B330F6" w:rsidTr="000B007B">
        <w:trPr>
          <w:gridAfter w:val="1"/>
          <w:wAfter w:w="7" w:type="dxa"/>
          <w:del w:id="3290"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F37C539" w14:textId="632A3EAC" w:rsidR="000F700F" w:rsidRPr="002B2ACA" w:rsidDel="007D65C0" w:rsidRDefault="000F700F" w:rsidP="00802764">
            <w:pPr>
              <w:pStyle w:val="CellBody"/>
              <w:rPr>
                <w:del w:id="3291" w:author="Autor"/>
                <w:rStyle w:val="XSDSectionTitle"/>
              </w:rPr>
            </w:pPr>
            <w:del w:id="3292" w:author="Autor">
              <w:r w:rsidRPr="006159E6" w:rsidDel="007D65C0">
                <w:delText xml:space="preserve">End of </w:delText>
              </w:r>
              <w:r w:rsidRPr="006159E6" w:rsidDel="007D65C0">
                <w:rPr>
                  <w:rStyle w:val="Fett"/>
                </w:rPr>
                <w:delText>PricingFXPeriods</w:delText>
              </w:r>
              <w:bookmarkStart w:id="3293" w:name="_Toc223714785"/>
              <w:bookmarkStart w:id="3294" w:name="_Toc223720210"/>
              <w:bookmarkEnd w:id="3293"/>
              <w:bookmarkEnd w:id="3294"/>
            </w:del>
          </w:p>
        </w:tc>
        <w:bookmarkStart w:id="3295" w:name="_Toc223714786"/>
        <w:bookmarkStart w:id="3296" w:name="_Toc223720211"/>
        <w:bookmarkEnd w:id="3295"/>
        <w:bookmarkEnd w:id="3296"/>
      </w:tr>
      <w:tr w:rsidR="000F700F" w:rsidRPr="002B2ACA" w:rsidDel="007D65C0" w14:paraId="04B4C7B4" w14:textId="497E808F" w:rsidTr="000B007B">
        <w:trPr>
          <w:gridAfter w:val="1"/>
          <w:cnfStyle w:val="000000100000" w:firstRow="0" w:lastRow="0" w:firstColumn="0" w:lastColumn="0" w:oddVBand="0" w:evenVBand="0" w:oddHBand="1" w:evenHBand="0" w:firstRowFirstColumn="0" w:firstRowLastColumn="0" w:lastRowFirstColumn="0" w:lastRowLastColumn="0"/>
          <w:wAfter w:w="7" w:type="dxa"/>
          <w:del w:id="3297"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370AD4A" w14:textId="761973DB" w:rsidR="000F700F" w:rsidRPr="002B2ACA" w:rsidDel="007D65C0" w:rsidRDefault="000F700F" w:rsidP="00802764">
            <w:pPr>
              <w:pStyle w:val="CellBody"/>
              <w:rPr>
                <w:del w:id="3298" w:author="Autor"/>
                <w:rStyle w:val="XSDSectionTitle"/>
              </w:rPr>
            </w:pPr>
            <w:del w:id="3299" w:author="Autor">
              <w:r w:rsidRPr="006159E6" w:rsidDel="007D65C0">
                <w:delText xml:space="preserve">End of </w:delText>
              </w:r>
              <w:r w:rsidRPr="006159E6" w:rsidDel="007D65C0">
                <w:rPr>
                  <w:rStyle w:val="Fett"/>
                </w:rPr>
                <w:delText>CommodityReference</w:delText>
              </w:r>
              <w:r w:rsidRPr="006159E6" w:rsidDel="007D65C0">
                <w:delText xml:space="preserve"> </w:delText>
              </w:r>
              <w:bookmarkStart w:id="3300" w:name="_Toc223714787"/>
              <w:bookmarkStart w:id="3301" w:name="_Toc223720212"/>
              <w:bookmarkEnd w:id="3300"/>
              <w:bookmarkEnd w:id="3301"/>
            </w:del>
          </w:p>
        </w:tc>
        <w:bookmarkStart w:id="3302" w:name="_Toc223714788"/>
        <w:bookmarkStart w:id="3303" w:name="_Toc223720213"/>
        <w:bookmarkEnd w:id="3302"/>
        <w:bookmarkEnd w:id="3303"/>
      </w:tr>
      <w:tr w:rsidR="000F700F" w:rsidRPr="002B2ACA" w:rsidDel="007D65C0" w14:paraId="7D4E5914" w14:textId="5E422AC0" w:rsidTr="000B007B">
        <w:trPr>
          <w:gridAfter w:val="1"/>
          <w:wAfter w:w="7" w:type="dxa"/>
          <w:del w:id="3304"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265DF35F" w14:textId="7515BEB5" w:rsidR="000F700F" w:rsidRPr="002B2ACA" w:rsidDel="007D65C0" w:rsidRDefault="000F700F" w:rsidP="00802764">
            <w:pPr>
              <w:pStyle w:val="CellBody"/>
              <w:rPr>
                <w:del w:id="3305" w:author="Autor"/>
                <w:rStyle w:val="XSDSectionTitle"/>
              </w:rPr>
            </w:pPr>
            <w:del w:id="3306" w:author="Autor">
              <w:r w:rsidRPr="006159E6" w:rsidDel="007D65C0">
                <w:delText xml:space="preserve">End of </w:delText>
              </w:r>
              <w:r w:rsidRPr="006159E6" w:rsidDel="007D65C0">
                <w:rPr>
                  <w:rStyle w:val="Fett"/>
                </w:rPr>
                <w:delText>CommodityReferences</w:delText>
              </w:r>
              <w:r w:rsidRPr="006159E6" w:rsidDel="007D65C0">
                <w:delText xml:space="preserve"> </w:delText>
              </w:r>
              <w:bookmarkStart w:id="3307" w:name="_Toc223714789"/>
              <w:bookmarkStart w:id="3308" w:name="_Toc223720214"/>
              <w:bookmarkEnd w:id="3307"/>
              <w:bookmarkEnd w:id="3308"/>
            </w:del>
          </w:p>
        </w:tc>
        <w:bookmarkStart w:id="3309" w:name="_Toc223714790"/>
        <w:bookmarkStart w:id="3310" w:name="_Toc223720215"/>
        <w:bookmarkEnd w:id="3309"/>
        <w:bookmarkEnd w:id="3310"/>
      </w:tr>
      <w:tr w:rsidR="000F700F" w:rsidRPr="002B2ACA" w:rsidDel="007D65C0" w14:paraId="25B28DF1" w14:textId="56309634" w:rsidTr="000B007B">
        <w:trPr>
          <w:gridAfter w:val="1"/>
          <w:cnfStyle w:val="000000100000" w:firstRow="0" w:lastRow="0" w:firstColumn="0" w:lastColumn="0" w:oddVBand="0" w:evenVBand="0" w:oddHBand="1" w:evenHBand="0" w:firstRowFirstColumn="0" w:firstRowLastColumn="0" w:lastRowFirstColumn="0" w:lastRowLastColumn="0"/>
          <w:wAfter w:w="7" w:type="dxa"/>
          <w:del w:id="3311"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A2A5959" w14:textId="0E3D068A" w:rsidR="000F700F" w:rsidRPr="002B2ACA" w:rsidDel="007D65C0" w:rsidRDefault="000F700F" w:rsidP="00802764">
            <w:pPr>
              <w:pStyle w:val="CellBody"/>
              <w:rPr>
                <w:del w:id="3312" w:author="Autor"/>
                <w:rStyle w:val="XSDSectionTitle"/>
              </w:rPr>
            </w:pPr>
            <w:del w:id="3313" w:author="Autor">
              <w:r w:rsidRPr="006159E6" w:rsidDel="007D65C0">
                <w:delText xml:space="preserve">End of </w:delText>
              </w:r>
              <w:r w:rsidRPr="006159E6" w:rsidDel="007D65C0">
                <w:rPr>
                  <w:rStyle w:val="Fett"/>
                </w:rPr>
                <w:delText>FloatPriceInformation</w:delText>
              </w:r>
              <w:r w:rsidRPr="006159E6" w:rsidDel="007D65C0">
                <w:delText xml:space="preserve"> </w:delText>
              </w:r>
              <w:bookmarkStart w:id="3314" w:name="_Toc223714791"/>
              <w:bookmarkStart w:id="3315" w:name="_Toc223720216"/>
              <w:bookmarkEnd w:id="3314"/>
              <w:bookmarkEnd w:id="3315"/>
            </w:del>
          </w:p>
        </w:tc>
        <w:bookmarkStart w:id="3316" w:name="_Toc223714792"/>
        <w:bookmarkStart w:id="3317" w:name="_Toc223720217"/>
        <w:bookmarkEnd w:id="3316"/>
        <w:bookmarkEnd w:id="3317"/>
      </w:tr>
    </w:tbl>
    <w:p w14:paraId="0DB68671" w14:textId="48756835" w:rsidR="00FF7387" w:rsidDel="007D65C0" w:rsidRDefault="00FF7387" w:rsidP="00706074">
      <w:pPr>
        <w:pStyle w:val="berschrift3"/>
        <w:rPr>
          <w:del w:id="3318" w:author="Autor"/>
        </w:rPr>
      </w:pPr>
      <w:del w:id="3319" w:author="Autor">
        <w:r w:rsidDel="007D65C0">
          <w:delText>Continuation of TradeConfirmation – Document Root</w:delText>
        </w:r>
        <w:bookmarkStart w:id="3320" w:name="_Toc223714793"/>
        <w:bookmarkStart w:id="3321" w:name="_Toc223720218"/>
        <w:bookmarkEnd w:id="3320"/>
        <w:bookmarkEnd w:id="3321"/>
      </w:del>
    </w:p>
    <w:tbl>
      <w:tblPr>
        <w:tblStyle w:val="EFETtable"/>
        <w:tblW w:w="5000" w:type="pct"/>
        <w:tblLayout w:type="fixed"/>
        <w:tblLook w:val="0020" w:firstRow="1" w:lastRow="0" w:firstColumn="0" w:lastColumn="0" w:noHBand="0" w:noVBand="0"/>
      </w:tblPr>
      <w:tblGrid>
        <w:gridCol w:w="1327"/>
        <w:gridCol w:w="1293"/>
        <w:gridCol w:w="1397"/>
        <w:gridCol w:w="1397"/>
        <w:gridCol w:w="3930"/>
      </w:tblGrid>
      <w:tr w:rsidR="0057443A" w:rsidRPr="002B2ACA" w:rsidDel="007D65C0" w14:paraId="5C9FAD4B" w14:textId="75A2185F" w:rsidTr="0057443A">
        <w:trPr>
          <w:cnfStyle w:val="100000000000" w:firstRow="1" w:lastRow="0" w:firstColumn="0" w:lastColumn="0" w:oddVBand="0" w:evenVBand="0" w:oddHBand="0" w:evenHBand="0" w:firstRowFirstColumn="0" w:firstRowLastColumn="0" w:lastRowFirstColumn="0" w:lastRowLastColumn="0"/>
          <w:del w:id="3322" w:author="Autor"/>
        </w:trPr>
        <w:tc>
          <w:tcPr>
            <w:cnfStyle w:val="000010000000" w:firstRow="0" w:lastRow="0" w:firstColumn="0" w:lastColumn="0" w:oddVBand="1" w:evenVBand="0" w:oddHBand="0" w:evenHBand="0" w:firstRowFirstColumn="0" w:firstRowLastColumn="0" w:lastRowFirstColumn="0" w:lastRowLastColumn="0"/>
            <w:tcW w:w="1327" w:type="dxa"/>
          </w:tcPr>
          <w:p w14:paraId="39E098BA" w14:textId="57890C1F" w:rsidR="0057443A" w:rsidRPr="002B2ACA" w:rsidDel="007D65C0" w:rsidRDefault="0057443A" w:rsidP="00931CCA">
            <w:pPr>
              <w:pStyle w:val="CellBody"/>
              <w:rPr>
                <w:del w:id="3323" w:author="Autor"/>
                <w:bCs w:val="0"/>
              </w:rPr>
            </w:pPr>
            <w:del w:id="3324" w:author="Autor">
              <w:r w:rsidDel="007D65C0">
                <w:rPr>
                  <w:bCs w:val="0"/>
                </w:rPr>
                <w:delText>Name</w:delText>
              </w:r>
              <w:bookmarkStart w:id="3325" w:name="_Toc223714794"/>
              <w:bookmarkStart w:id="3326" w:name="_Toc223720219"/>
              <w:bookmarkEnd w:id="3325"/>
              <w:bookmarkEnd w:id="3326"/>
            </w:del>
          </w:p>
        </w:tc>
        <w:tc>
          <w:tcPr>
            <w:tcW w:w="1293" w:type="dxa"/>
          </w:tcPr>
          <w:p w14:paraId="784FF680" w14:textId="674054A8" w:rsidR="0057443A" w:rsidRPr="002B2ACA" w:rsidDel="007D65C0" w:rsidRDefault="0057443A" w:rsidP="00931CCA">
            <w:pPr>
              <w:pStyle w:val="CellBody"/>
              <w:cnfStyle w:val="100000000000" w:firstRow="1" w:lastRow="0" w:firstColumn="0" w:lastColumn="0" w:oddVBand="0" w:evenVBand="0" w:oddHBand="0" w:evenHBand="0" w:firstRowFirstColumn="0" w:firstRowLastColumn="0" w:lastRowFirstColumn="0" w:lastRowLastColumn="0"/>
              <w:rPr>
                <w:del w:id="3327" w:author="Autor"/>
              </w:rPr>
            </w:pPr>
            <w:del w:id="3328" w:author="Autor">
              <w:r w:rsidDel="007D65C0">
                <w:delText>Mandatory/</w:delText>
              </w:r>
              <w:r w:rsidDel="007D65C0">
                <w:softHyphen/>
              </w:r>
              <w:r w:rsidDel="007D65C0">
                <w:br/>
                <w:delText>Optional/</w:delText>
              </w:r>
              <w:r w:rsidDel="007D65C0">
                <w:br/>
                <w:delText>Conditional</w:delText>
              </w:r>
              <w:bookmarkStart w:id="3329" w:name="_Toc223714795"/>
              <w:bookmarkStart w:id="3330" w:name="_Toc223720220"/>
              <w:bookmarkEnd w:id="3329"/>
              <w:bookmarkEnd w:id="3330"/>
            </w:del>
          </w:p>
        </w:tc>
        <w:tc>
          <w:tcPr>
            <w:cnfStyle w:val="000010000000" w:firstRow="0" w:lastRow="0" w:firstColumn="0" w:lastColumn="0" w:oddVBand="1" w:evenVBand="0" w:oddHBand="0" w:evenHBand="0" w:firstRowFirstColumn="0" w:firstRowLastColumn="0" w:lastRowFirstColumn="0" w:lastRowLastColumn="0"/>
            <w:tcW w:w="1397" w:type="dxa"/>
          </w:tcPr>
          <w:p w14:paraId="2EB09206" w14:textId="5B341E7B" w:rsidR="0057443A" w:rsidRPr="002B2ACA" w:rsidDel="007D65C0" w:rsidRDefault="0057443A" w:rsidP="00931CCA">
            <w:pPr>
              <w:pStyle w:val="CellBody"/>
              <w:rPr>
                <w:del w:id="3331" w:author="Autor"/>
              </w:rPr>
            </w:pPr>
            <w:del w:id="3332" w:author="Autor">
              <w:r w:rsidDel="007D65C0">
                <w:delText>Type</w:delText>
              </w:r>
              <w:bookmarkStart w:id="3333" w:name="_Toc223714796"/>
              <w:bookmarkStart w:id="3334" w:name="_Toc223720221"/>
              <w:bookmarkEnd w:id="3333"/>
              <w:bookmarkEnd w:id="3334"/>
            </w:del>
          </w:p>
        </w:tc>
        <w:tc>
          <w:tcPr>
            <w:tcW w:w="1397" w:type="dxa"/>
          </w:tcPr>
          <w:p w14:paraId="46DEBE08" w14:textId="13A12C73" w:rsidR="0057443A" w:rsidRPr="002B2ACA" w:rsidDel="007D65C0" w:rsidRDefault="0057443A" w:rsidP="00931CCA">
            <w:pPr>
              <w:pStyle w:val="CellBody"/>
              <w:cnfStyle w:val="100000000000" w:firstRow="1" w:lastRow="0" w:firstColumn="0" w:lastColumn="0" w:oddVBand="0" w:evenVBand="0" w:oddHBand="0" w:evenHBand="0" w:firstRowFirstColumn="0" w:firstRowLastColumn="0" w:lastRowFirstColumn="0" w:lastRowLastColumn="0"/>
              <w:rPr>
                <w:del w:id="3335" w:author="Autor"/>
              </w:rPr>
            </w:pPr>
            <w:del w:id="3336" w:author="Autor">
              <w:r w:rsidDel="007D65C0">
                <w:delText>Key/</w:delText>
              </w:r>
              <w:r w:rsidDel="007D65C0">
                <w:br/>
                <w:delText>Information</w:delText>
              </w:r>
              <w:bookmarkStart w:id="3337" w:name="_Toc223714797"/>
              <w:bookmarkStart w:id="3338" w:name="_Toc223720222"/>
              <w:bookmarkEnd w:id="3337"/>
              <w:bookmarkEnd w:id="3338"/>
            </w:del>
          </w:p>
        </w:tc>
        <w:tc>
          <w:tcPr>
            <w:cnfStyle w:val="000010000000" w:firstRow="0" w:lastRow="0" w:firstColumn="0" w:lastColumn="0" w:oddVBand="1" w:evenVBand="0" w:oddHBand="0" w:evenHBand="0" w:firstRowFirstColumn="0" w:firstRowLastColumn="0" w:lastRowFirstColumn="0" w:lastRowLastColumn="0"/>
            <w:tcW w:w="3930" w:type="dxa"/>
          </w:tcPr>
          <w:p w14:paraId="6A2D082E" w14:textId="20303D08" w:rsidR="0057443A" w:rsidRPr="002B2ACA" w:rsidDel="007D65C0" w:rsidRDefault="0057443A" w:rsidP="00931CCA">
            <w:pPr>
              <w:pStyle w:val="CellBody"/>
              <w:rPr>
                <w:del w:id="3339" w:author="Autor"/>
              </w:rPr>
            </w:pPr>
            <w:del w:id="3340" w:author="Autor">
              <w:r w:rsidDel="007D65C0">
                <w:delText>Business Rule</w:delText>
              </w:r>
              <w:bookmarkStart w:id="3341" w:name="_Toc223714798"/>
              <w:bookmarkStart w:id="3342" w:name="_Toc223720223"/>
              <w:bookmarkEnd w:id="3341"/>
              <w:bookmarkEnd w:id="3342"/>
            </w:del>
          </w:p>
        </w:tc>
        <w:bookmarkStart w:id="3343" w:name="_Toc223714799"/>
        <w:bookmarkStart w:id="3344" w:name="_Toc223720224"/>
        <w:bookmarkEnd w:id="3343"/>
        <w:bookmarkEnd w:id="3344"/>
      </w:tr>
      <w:tr w:rsidR="00931CCA" w:rsidRPr="002B2ACA" w:rsidDel="007D65C0" w14:paraId="4CBF5671" w14:textId="756CF4DD" w:rsidTr="0057443A">
        <w:trPr>
          <w:cnfStyle w:val="000000100000" w:firstRow="0" w:lastRow="0" w:firstColumn="0" w:lastColumn="0" w:oddVBand="0" w:evenVBand="0" w:oddHBand="1" w:evenHBand="0" w:firstRowFirstColumn="0" w:firstRowLastColumn="0" w:lastRowFirstColumn="0" w:lastRowLastColumn="0"/>
          <w:del w:id="3345" w:author="Autor"/>
        </w:trPr>
        <w:tc>
          <w:tcPr>
            <w:cnfStyle w:val="000010000000" w:firstRow="0" w:lastRow="0" w:firstColumn="0" w:lastColumn="0" w:oddVBand="1" w:evenVBand="0" w:oddHBand="0" w:evenHBand="0" w:firstRowFirstColumn="0" w:firstRowLastColumn="0" w:lastRowFirstColumn="0" w:lastRowLastColumn="0"/>
            <w:tcW w:w="1327" w:type="dxa"/>
          </w:tcPr>
          <w:p w14:paraId="50DE43E9" w14:textId="6C8D9DD9" w:rsidR="00931CCA" w:rsidRPr="002B2ACA" w:rsidDel="007D65C0" w:rsidRDefault="00931CCA" w:rsidP="00931CCA">
            <w:pPr>
              <w:pStyle w:val="CellBody"/>
              <w:rPr>
                <w:del w:id="3346" w:author="Autor"/>
                <w:bCs/>
              </w:rPr>
            </w:pPr>
            <w:del w:id="3347" w:author="Autor">
              <w:r w:rsidRPr="002B2ACA" w:rsidDel="007D65C0">
                <w:rPr>
                  <w:bCs/>
                </w:rPr>
                <w:delText>Rounding</w:delText>
              </w:r>
              <w:bookmarkStart w:id="3348" w:name="_Toc223714800"/>
              <w:bookmarkStart w:id="3349" w:name="_Toc223720225"/>
              <w:bookmarkEnd w:id="3348"/>
              <w:bookmarkEnd w:id="3349"/>
            </w:del>
          </w:p>
        </w:tc>
        <w:tc>
          <w:tcPr>
            <w:tcW w:w="1293" w:type="dxa"/>
          </w:tcPr>
          <w:p w14:paraId="79E014E3" w14:textId="230513EB" w:rsidR="00931CCA" w:rsidRPr="002B2ACA" w:rsidDel="007D65C0" w:rsidRDefault="00931CCA" w:rsidP="00931CCA">
            <w:pPr>
              <w:pStyle w:val="CellBody"/>
              <w:cnfStyle w:val="000000100000" w:firstRow="0" w:lastRow="0" w:firstColumn="0" w:lastColumn="0" w:oddVBand="0" w:evenVBand="0" w:oddHBand="1" w:evenHBand="0" w:firstRowFirstColumn="0" w:firstRowLastColumn="0" w:lastRowFirstColumn="0" w:lastRowLastColumn="0"/>
              <w:rPr>
                <w:del w:id="3350" w:author="Autor"/>
              </w:rPr>
            </w:pPr>
            <w:del w:id="3351" w:author="Autor">
              <w:r w:rsidRPr="002B2ACA" w:rsidDel="007D65C0">
                <w:delText>Conditional</w:delText>
              </w:r>
              <w:bookmarkStart w:id="3352" w:name="_Toc223714801"/>
              <w:bookmarkStart w:id="3353" w:name="_Toc223720226"/>
              <w:bookmarkEnd w:id="3352"/>
              <w:bookmarkEnd w:id="3353"/>
            </w:del>
          </w:p>
        </w:tc>
        <w:tc>
          <w:tcPr>
            <w:cnfStyle w:val="000010000000" w:firstRow="0" w:lastRow="0" w:firstColumn="0" w:lastColumn="0" w:oddVBand="1" w:evenVBand="0" w:oddHBand="0" w:evenHBand="0" w:firstRowFirstColumn="0" w:firstRowLastColumn="0" w:lastRowFirstColumn="0" w:lastRowLastColumn="0"/>
            <w:tcW w:w="1397" w:type="dxa"/>
          </w:tcPr>
          <w:p w14:paraId="248E411A" w14:textId="0698BDE0" w:rsidR="00931CCA" w:rsidRPr="002B2ACA" w:rsidDel="007D65C0" w:rsidRDefault="00931CCA" w:rsidP="00931CCA">
            <w:pPr>
              <w:pStyle w:val="CellBody"/>
              <w:rPr>
                <w:del w:id="3354" w:author="Autor"/>
              </w:rPr>
            </w:pPr>
            <w:del w:id="3355" w:author="Autor">
              <w:r w:rsidRPr="002B2ACA" w:rsidDel="007D65C0">
                <w:delText>RoundingType</w:delText>
              </w:r>
              <w:bookmarkStart w:id="3356" w:name="_Toc223714802"/>
              <w:bookmarkStart w:id="3357" w:name="_Toc223720227"/>
              <w:bookmarkEnd w:id="3356"/>
              <w:bookmarkEnd w:id="3357"/>
            </w:del>
          </w:p>
        </w:tc>
        <w:tc>
          <w:tcPr>
            <w:tcW w:w="1397" w:type="dxa"/>
          </w:tcPr>
          <w:p w14:paraId="00644702" w14:textId="4BFA07D8" w:rsidR="00931CCA" w:rsidRPr="002B2ACA" w:rsidDel="007D65C0" w:rsidRDefault="00931CCA" w:rsidP="00931CCA">
            <w:pPr>
              <w:pStyle w:val="CellBody"/>
              <w:cnfStyle w:val="000000100000" w:firstRow="0" w:lastRow="0" w:firstColumn="0" w:lastColumn="0" w:oddVBand="0" w:evenVBand="0" w:oddHBand="1" w:evenHBand="0" w:firstRowFirstColumn="0" w:firstRowLastColumn="0" w:lastRowFirstColumn="0" w:lastRowLastColumn="0"/>
              <w:rPr>
                <w:del w:id="3358" w:author="Autor"/>
              </w:rPr>
            </w:pPr>
            <w:del w:id="3359" w:author="Autor">
              <w:r w:rsidRPr="002B2ACA" w:rsidDel="007D65C0">
                <w:delText>Key</w:delText>
              </w:r>
              <w:bookmarkStart w:id="3360" w:name="_Toc223714803"/>
              <w:bookmarkStart w:id="3361" w:name="_Toc223720228"/>
              <w:bookmarkEnd w:id="3360"/>
              <w:bookmarkEnd w:id="3361"/>
            </w:del>
          </w:p>
        </w:tc>
        <w:tc>
          <w:tcPr>
            <w:cnfStyle w:val="000010000000" w:firstRow="0" w:lastRow="0" w:firstColumn="0" w:lastColumn="0" w:oddVBand="1" w:evenVBand="0" w:oddHBand="0" w:evenHBand="0" w:firstRowFirstColumn="0" w:firstRowLastColumn="0" w:lastRowFirstColumn="0" w:lastRowLastColumn="0"/>
            <w:tcW w:w="3930" w:type="dxa"/>
          </w:tcPr>
          <w:p w14:paraId="2204D2EC" w14:textId="27DAA4AD" w:rsidR="00931CCA" w:rsidRPr="002B2ACA" w:rsidDel="007D65C0" w:rsidRDefault="00931CCA" w:rsidP="00931CCA">
            <w:pPr>
              <w:pStyle w:val="CellBody"/>
              <w:rPr>
                <w:del w:id="3362" w:author="Autor"/>
              </w:rPr>
            </w:pPr>
            <w:del w:id="3363" w:author="Autor">
              <w:r w:rsidRPr="002B2ACA" w:rsidDel="007D65C0">
                <w:delText>If ‘TransactionType’ is a ‘Financial Transaction’ or “PHYS_INX” or “OPT_PHYS_INX” then this field:</w:delText>
              </w:r>
              <w:bookmarkStart w:id="3364" w:name="_Toc223714804"/>
              <w:bookmarkStart w:id="3365" w:name="_Toc223720229"/>
              <w:bookmarkEnd w:id="3364"/>
              <w:bookmarkEnd w:id="3365"/>
            </w:del>
          </w:p>
          <w:p w14:paraId="2E1C6E3F" w14:textId="47E1EBD4" w:rsidR="00931CCA" w:rsidRPr="002B2ACA" w:rsidDel="007D65C0" w:rsidRDefault="00931CCA" w:rsidP="00931CCA">
            <w:pPr>
              <w:pStyle w:val="CellBody"/>
              <w:rPr>
                <w:del w:id="3366" w:author="Autor"/>
              </w:rPr>
            </w:pPr>
            <w:del w:id="3367" w:author="Autor">
              <w:r w:rsidRPr="002B2ACA" w:rsidDel="007D65C0">
                <w:delText>a) is Mandatory and Key</w:delText>
              </w:r>
              <w:bookmarkStart w:id="3368" w:name="_Toc223714805"/>
              <w:bookmarkStart w:id="3369" w:name="_Toc223720230"/>
              <w:bookmarkEnd w:id="3368"/>
              <w:bookmarkEnd w:id="3369"/>
            </w:del>
          </w:p>
          <w:p w14:paraId="13BE25D4" w14:textId="2BFF11FB" w:rsidR="00931CCA" w:rsidRPr="002B2ACA" w:rsidDel="007D65C0" w:rsidRDefault="00931CCA" w:rsidP="00931CCA">
            <w:pPr>
              <w:pStyle w:val="CellBody"/>
              <w:rPr>
                <w:del w:id="3370" w:author="Autor"/>
              </w:rPr>
            </w:pPr>
            <w:del w:id="3371" w:author="Autor">
              <w:r w:rsidRPr="002B2ACA" w:rsidDel="007D65C0">
                <w:delText>otherwise</w:delText>
              </w:r>
              <w:bookmarkStart w:id="3372" w:name="_Toc223714806"/>
              <w:bookmarkStart w:id="3373" w:name="_Toc223720231"/>
              <w:bookmarkEnd w:id="3372"/>
              <w:bookmarkEnd w:id="3373"/>
            </w:del>
          </w:p>
          <w:p w14:paraId="00BDFFAD" w14:textId="7F29E209" w:rsidR="00931CCA" w:rsidRPr="002B2ACA" w:rsidDel="007D65C0" w:rsidRDefault="00931CCA" w:rsidP="00931CCA">
            <w:pPr>
              <w:pStyle w:val="CellBody"/>
              <w:rPr>
                <w:del w:id="3374" w:author="Autor"/>
              </w:rPr>
            </w:pPr>
            <w:del w:id="3375" w:author="Autor">
              <w:r w:rsidRPr="002B2ACA" w:rsidDel="007D65C0">
                <w:delText>b) must be omitted</w:delText>
              </w:r>
              <w:bookmarkStart w:id="3376" w:name="_Toc223714807"/>
              <w:bookmarkStart w:id="3377" w:name="_Toc223720232"/>
              <w:bookmarkEnd w:id="3376"/>
              <w:bookmarkEnd w:id="3377"/>
            </w:del>
          </w:p>
          <w:p w14:paraId="1406322B" w14:textId="571FAE42" w:rsidR="00931CCA" w:rsidRPr="002B2ACA" w:rsidDel="007D65C0" w:rsidRDefault="00931CCA" w:rsidP="00931CCA">
            <w:pPr>
              <w:pStyle w:val="CellBody"/>
              <w:rPr>
                <w:del w:id="3378" w:author="Autor"/>
              </w:rPr>
            </w:pPr>
            <w:del w:id="3379" w:author="Autor">
              <w:r w:rsidDel="007D65C0">
                <w:delText>See also “</w:delText>
              </w:r>
              <w:r w:rsidDel="007D65C0">
                <w:fldChar w:fldCharType="begin"/>
              </w:r>
              <w:r w:rsidDel="007D65C0">
                <w:delInstrText xml:space="preserve"> REF _Ref193831313 \h </w:delInstrText>
              </w:r>
              <w:r w:rsidDel="007D65C0">
                <w:fldChar w:fldCharType="separate"/>
              </w:r>
              <w:r w:rsidDel="007D65C0">
                <w:delText>Overall Usage of Rounding Principles</w:delText>
              </w:r>
              <w:r w:rsidDel="007D65C0">
                <w:fldChar w:fldCharType="end"/>
              </w:r>
              <w:r w:rsidDel="007D65C0">
                <w:delText>”.</w:delText>
              </w:r>
              <w:bookmarkStart w:id="3380" w:name="_Toc223714808"/>
              <w:bookmarkStart w:id="3381" w:name="_Toc223720233"/>
              <w:bookmarkEnd w:id="3380"/>
              <w:bookmarkEnd w:id="3381"/>
            </w:del>
          </w:p>
        </w:tc>
        <w:bookmarkStart w:id="3382" w:name="_Toc223714809"/>
        <w:bookmarkStart w:id="3383" w:name="_Toc223720234"/>
        <w:bookmarkEnd w:id="3382"/>
        <w:bookmarkEnd w:id="3383"/>
      </w:tr>
      <w:tr w:rsidR="00931CCA" w:rsidRPr="002B2ACA" w:rsidDel="007D65C0" w14:paraId="13E2B4DF" w14:textId="067B8050" w:rsidTr="0057443A">
        <w:trPr>
          <w:cantSplit w:val="0"/>
          <w:del w:id="3384" w:author="Autor"/>
        </w:trPr>
        <w:tc>
          <w:tcPr>
            <w:cnfStyle w:val="000010000000" w:firstRow="0" w:lastRow="0" w:firstColumn="0" w:lastColumn="0" w:oddVBand="1" w:evenVBand="0" w:oddHBand="0" w:evenHBand="0" w:firstRowFirstColumn="0" w:firstRowLastColumn="0" w:lastRowFirstColumn="0" w:lastRowLastColumn="0"/>
            <w:tcW w:w="1327" w:type="dxa"/>
          </w:tcPr>
          <w:p w14:paraId="63640294" w14:textId="7E2A1370" w:rsidR="00931CCA" w:rsidRPr="002B2ACA" w:rsidDel="007D65C0" w:rsidRDefault="00931CCA" w:rsidP="00931CCA">
            <w:pPr>
              <w:pStyle w:val="CellBody"/>
              <w:rPr>
                <w:del w:id="3385" w:author="Autor"/>
                <w:bCs/>
              </w:rPr>
            </w:pPr>
            <w:del w:id="3386" w:author="Autor">
              <w:r w:rsidRPr="002B2ACA" w:rsidDel="007D65C0">
                <w:rPr>
                  <w:bCs/>
                </w:rPr>
                <w:delText>Common</w:delText>
              </w:r>
              <w:r w:rsidRPr="002B2ACA" w:rsidDel="007D65C0">
                <w:rPr>
                  <w:bCs/>
                </w:rPr>
                <w:softHyphen/>
                <w:delText>Pricing</w:delText>
              </w:r>
              <w:bookmarkStart w:id="3387" w:name="_Toc223714810"/>
              <w:bookmarkStart w:id="3388" w:name="_Toc223720235"/>
              <w:bookmarkEnd w:id="3387"/>
              <w:bookmarkEnd w:id="3388"/>
            </w:del>
          </w:p>
        </w:tc>
        <w:tc>
          <w:tcPr>
            <w:tcW w:w="1293" w:type="dxa"/>
          </w:tcPr>
          <w:p w14:paraId="0EC3E1E7" w14:textId="2BCF1A71" w:rsidR="00931CCA" w:rsidRPr="002B2A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3389" w:author="Autor"/>
              </w:rPr>
            </w:pPr>
            <w:del w:id="3390" w:author="Autor">
              <w:r w:rsidRPr="002B2ACA" w:rsidDel="007D65C0">
                <w:delText>Conditional</w:delText>
              </w:r>
              <w:bookmarkStart w:id="3391" w:name="_Toc223714811"/>
              <w:bookmarkStart w:id="3392" w:name="_Toc223720236"/>
              <w:bookmarkEnd w:id="3391"/>
              <w:bookmarkEnd w:id="3392"/>
            </w:del>
          </w:p>
        </w:tc>
        <w:tc>
          <w:tcPr>
            <w:cnfStyle w:val="000010000000" w:firstRow="0" w:lastRow="0" w:firstColumn="0" w:lastColumn="0" w:oddVBand="1" w:evenVBand="0" w:oddHBand="0" w:evenHBand="0" w:firstRowFirstColumn="0" w:firstRowLastColumn="0" w:lastRowFirstColumn="0" w:lastRowLastColumn="0"/>
            <w:tcW w:w="1397" w:type="dxa"/>
          </w:tcPr>
          <w:p w14:paraId="0BBE113F" w14:textId="6C0D1E4F" w:rsidR="00931CCA" w:rsidRPr="002B2ACA" w:rsidDel="007D65C0" w:rsidRDefault="00931CCA" w:rsidP="00931CCA">
            <w:pPr>
              <w:pStyle w:val="CellBody"/>
              <w:rPr>
                <w:del w:id="3393" w:author="Autor"/>
              </w:rPr>
            </w:pPr>
            <w:del w:id="3394" w:author="Autor">
              <w:r w:rsidRPr="002B2ACA" w:rsidDel="007D65C0">
                <w:delText>Common</w:delText>
              </w:r>
              <w:r w:rsidDel="007D65C0">
                <w:softHyphen/>
              </w:r>
              <w:r w:rsidRPr="002B2ACA" w:rsidDel="007D65C0">
                <w:delText>PricingType</w:delText>
              </w:r>
              <w:bookmarkStart w:id="3395" w:name="_Toc223714812"/>
              <w:bookmarkStart w:id="3396" w:name="_Toc223720237"/>
              <w:bookmarkEnd w:id="3395"/>
              <w:bookmarkEnd w:id="3396"/>
            </w:del>
          </w:p>
        </w:tc>
        <w:tc>
          <w:tcPr>
            <w:tcW w:w="1397" w:type="dxa"/>
          </w:tcPr>
          <w:p w14:paraId="15A84574" w14:textId="07CDF9E0" w:rsidR="00931CCA" w:rsidRPr="002B2A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3397" w:author="Autor"/>
                <w:color w:val="000000"/>
              </w:rPr>
            </w:pPr>
            <w:del w:id="3398" w:author="Autor">
              <w:r w:rsidRPr="002B2ACA" w:rsidDel="007D65C0">
                <w:delText>key</w:delText>
              </w:r>
              <w:bookmarkStart w:id="3399" w:name="_Toc223714813"/>
              <w:bookmarkStart w:id="3400" w:name="_Toc223720238"/>
              <w:bookmarkEnd w:id="3399"/>
              <w:bookmarkEnd w:id="3400"/>
            </w:del>
          </w:p>
        </w:tc>
        <w:tc>
          <w:tcPr>
            <w:cnfStyle w:val="000010000000" w:firstRow="0" w:lastRow="0" w:firstColumn="0" w:lastColumn="0" w:oddVBand="1" w:evenVBand="0" w:oddHBand="0" w:evenHBand="0" w:firstRowFirstColumn="0" w:firstRowLastColumn="0" w:lastRowFirstColumn="0" w:lastRowLastColumn="0"/>
            <w:tcW w:w="3930" w:type="dxa"/>
          </w:tcPr>
          <w:p w14:paraId="737D2304" w14:textId="53D238A6" w:rsidR="00931CCA" w:rsidRPr="002B2ACA" w:rsidDel="007D65C0" w:rsidRDefault="00931CCA" w:rsidP="00931CCA">
            <w:pPr>
              <w:pStyle w:val="CellBody"/>
              <w:rPr>
                <w:del w:id="3401" w:author="Autor"/>
              </w:rPr>
            </w:pPr>
            <w:del w:id="3402" w:author="Autor">
              <w:r w:rsidRPr="002B2ACA" w:rsidDel="007D65C0">
                <w:delText>If ‘TransactionType’ is a ‘Financial Transaction’, or “PHYS_INX” or “OPT_PHYS_INX” then this field:</w:delText>
              </w:r>
              <w:bookmarkStart w:id="3403" w:name="_Toc223714814"/>
              <w:bookmarkStart w:id="3404" w:name="_Toc223720239"/>
              <w:bookmarkEnd w:id="3403"/>
              <w:bookmarkEnd w:id="3404"/>
            </w:del>
          </w:p>
          <w:p w14:paraId="22B55348" w14:textId="5D054465" w:rsidR="00931CCA" w:rsidRPr="002B2ACA" w:rsidDel="007D65C0" w:rsidRDefault="00931CCA" w:rsidP="00931CCA">
            <w:pPr>
              <w:pStyle w:val="CellBody"/>
              <w:rPr>
                <w:del w:id="3405" w:author="Autor"/>
              </w:rPr>
            </w:pPr>
            <w:del w:id="3406" w:author="Autor">
              <w:r w:rsidRPr="002B2ACA" w:rsidDel="007D65C0">
                <w:delText>a) is Mandatory and Key</w:delText>
              </w:r>
              <w:bookmarkStart w:id="3407" w:name="_Toc223714815"/>
              <w:bookmarkStart w:id="3408" w:name="_Toc223720240"/>
              <w:bookmarkEnd w:id="3407"/>
              <w:bookmarkEnd w:id="3408"/>
            </w:del>
          </w:p>
          <w:p w14:paraId="2148AA54" w14:textId="48401295" w:rsidR="00931CCA" w:rsidRPr="002B2ACA" w:rsidDel="007D65C0" w:rsidRDefault="00931CCA" w:rsidP="00931CCA">
            <w:pPr>
              <w:pStyle w:val="CellBody"/>
              <w:rPr>
                <w:del w:id="3409" w:author="Autor"/>
              </w:rPr>
            </w:pPr>
            <w:del w:id="3410" w:author="Autor">
              <w:r w:rsidRPr="002B2ACA" w:rsidDel="007D65C0">
                <w:delText>otherwise</w:delText>
              </w:r>
              <w:bookmarkStart w:id="3411" w:name="_Toc223714816"/>
              <w:bookmarkStart w:id="3412" w:name="_Toc223720241"/>
              <w:bookmarkEnd w:id="3411"/>
              <w:bookmarkEnd w:id="3412"/>
            </w:del>
          </w:p>
          <w:p w14:paraId="7BBB22B1" w14:textId="238D6A4C" w:rsidR="00931CCA" w:rsidRPr="002B2ACA" w:rsidDel="007D65C0" w:rsidRDefault="00931CCA" w:rsidP="00931CCA">
            <w:pPr>
              <w:pStyle w:val="CellBody"/>
              <w:rPr>
                <w:del w:id="3413" w:author="Autor"/>
              </w:rPr>
            </w:pPr>
            <w:del w:id="3414" w:author="Autor">
              <w:r w:rsidRPr="002B2ACA" w:rsidDel="007D65C0">
                <w:delText>b) must be omitted</w:delText>
              </w:r>
              <w:bookmarkStart w:id="3415" w:name="_Toc223714817"/>
              <w:bookmarkStart w:id="3416" w:name="_Toc223720242"/>
              <w:bookmarkEnd w:id="3415"/>
              <w:bookmarkEnd w:id="3416"/>
            </w:del>
          </w:p>
          <w:p w14:paraId="552ED9C2" w14:textId="6EB844D3" w:rsidR="00931CCA" w:rsidRPr="002B2ACA" w:rsidDel="007D65C0" w:rsidRDefault="00931CCA" w:rsidP="00931CCA">
            <w:pPr>
              <w:pStyle w:val="CellBody"/>
              <w:rPr>
                <w:del w:id="3417" w:author="Autor"/>
              </w:rPr>
            </w:pPr>
            <w:del w:id="3418" w:author="Autor">
              <w:r w:rsidRPr="002B2ACA" w:rsidDel="007D65C0">
                <w:delText>If present and if all holiday calendars happen to be the same then Common Pricing must, by default, be set to ‘True’</w:delText>
              </w:r>
              <w:bookmarkStart w:id="3419" w:name="_Toc223714818"/>
              <w:bookmarkStart w:id="3420" w:name="_Toc223720243"/>
              <w:bookmarkEnd w:id="3419"/>
              <w:bookmarkEnd w:id="3420"/>
            </w:del>
          </w:p>
          <w:p w14:paraId="0164D241" w14:textId="4BD005CE" w:rsidR="00931CCA" w:rsidRPr="002B2ACA" w:rsidDel="007D65C0" w:rsidRDefault="00931CCA" w:rsidP="00931CCA">
            <w:pPr>
              <w:pStyle w:val="CellBody"/>
              <w:rPr>
                <w:del w:id="3421" w:author="Autor"/>
                <w:color w:val="FF0000"/>
              </w:rPr>
            </w:pPr>
            <w:del w:id="3422" w:author="Autor">
              <w:r w:rsidRPr="002B2ACA" w:rsidDel="007D65C0">
                <w:delText>If present and if there is only one Commodity Reference section in the document then this value must be set to ‘False’ since Common Pricing is not relevant if there is only one price source.</w:delText>
              </w:r>
              <w:bookmarkStart w:id="3423" w:name="_Toc223714819"/>
              <w:bookmarkStart w:id="3424" w:name="_Toc223720244"/>
              <w:bookmarkEnd w:id="3423"/>
              <w:bookmarkEnd w:id="3424"/>
            </w:del>
          </w:p>
        </w:tc>
        <w:bookmarkStart w:id="3425" w:name="_Toc223714820"/>
        <w:bookmarkStart w:id="3426" w:name="_Toc223720245"/>
        <w:bookmarkEnd w:id="3425"/>
        <w:bookmarkEnd w:id="3426"/>
      </w:tr>
      <w:tr w:rsidR="00931CCA" w:rsidRPr="002B2ACA" w:rsidDel="007D65C0" w14:paraId="0E76A131" w14:textId="498C646A" w:rsidTr="0057443A">
        <w:trPr>
          <w:cnfStyle w:val="000000100000" w:firstRow="0" w:lastRow="0" w:firstColumn="0" w:lastColumn="0" w:oddVBand="0" w:evenVBand="0" w:oddHBand="1" w:evenHBand="0" w:firstRowFirstColumn="0" w:firstRowLastColumn="0" w:lastRowFirstColumn="0" w:lastRowLastColumn="0"/>
          <w:del w:id="3427" w:author="Autor"/>
        </w:trPr>
        <w:tc>
          <w:tcPr>
            <w:cnfStyle w:val="000010000000" w:firstRow="0" w:lastRow="0" w:firstColumn="0" w:lastColumn="0" w:oddVBand="1" w:evenVBand="0" w:oddHBand="0" w:evenHBand="0" w:firstRowFirstColumn="0" w:firstRowLastColumn="0" w:lastRowFirstColumn="0" w:lastRowLastColumn="0"/>
            <w:tcW w:w="1327" w:type="dxa"/>
          </w:tcPr>
          <w:p w14:paraId="7B419DC2" w14:textId="6229AA5F" w:rsidR="00931CCA" w:rsidRPr="002B2ACA" w:rsidDel="007D65C0" w:rsidRDefault="00931CCA" w:rsidP="00931CCA">
            <w:pPr>
              <w:pStyle w:val="CellBody"/>
              <w:rPr>
                <w:del w:id="3428" w:author="Autor"/>
                <w:bCs/>
              </w:rPr>
            </w:pPr>
            <w:del w:id="3429" w:author="Autor">
              <w:r w:rsidRPr="002B2ACA" w:rsidDel="007D65C0">
                <w:rPr>
                  <w:bCs/>
                </w:rPr>
                <w:delText>Order</w:delText>
              </w:r>
              <w:r w:rsidRPr="002B2ACA" w:rsidDel="007D65C0">
                <w:rPr>
                  <w:bCs/>
                </w:rPr>
                <w:softHyphen/>
                <w:delText>Number</w:delText>
              </w:r>
              <w:bookmarkStart w:id="3430" w:name="_Toc223714821"/>
              <w:bookmarkStart w:id="3431" w:name="_Toc223720246"/>
              <w:bookmarkEnd w:id="3430"/>
              <w:bookmarkEnd w:id="3431"/>
            </w:del>
          </w:p>
        </w:tc>
        <w:tc>
          <w:tcPr>
            <w:tcW w:w="1293" w:type="dxa"/>
          </w:tcPr>
          <w:p w14:paraId="1F4E2383" w14:textId="272B26D0" w:rsidR="00931CCA" w:rsidRPr="002B2ACA" w:rsidDel="007D65C0" w:rsidRDefault="00931CCA" w:rsidP="00931CCA">
            <w:pPr>
              <w:pStyle w:val="CellBody"/>
              <w:cnfStyle w:val="000000100000" w:firstRow="0" w:lastRow="0" w:firstColumn="0" w:lastColumn="0" w:oddVBand="0" w:evenVBand="0" w:oddHBand="1" w:evenHBand="0" w:firstRowFirstColumn="0" w:firstRowLastColumn="0" w:lastRowFirstColumn="0" w:lastRowLastColumn="0"/>
              <w:rPr>
                <w:del w:id="3432" w:author="Autor"/>
              </w:rPr>
            </w:pPr>
            <w:del w:id="3433" w:author="Autor">
              <w:r w:rsidRPr="002B2ACA" w:rsidDel="007D65C0">
                <w:delText>Conditional</w:delText>
              </w:r>
              <w:bookmarkStart w:id="3434" w:name="_Toc223714822"/>
              <w:bookmarkStart w:id="3435" w:name="_Toc223720247"/>
              <w:bookmarkEnd w:id="3434"/>
              <w:bookmarkEnd w:id="3435"/>
            </w:del>
          </w:p>
        </w:tc>
        <w:tc>
          <w:tcPr>
            <w:cnfStyle w:val="000010000000" w:firstRow="0" w:lastRow="0" w:firstColumn="0" w:lastColumn="0" w:oddVBand="1" w:evenVBand="0" w:oddHBand="0" w:evenHBand="0" w:firstRowFirstColumn="0" w:firstRowLastColumn="0" w:lastRowFirstColumn="0" w:lastRowLastColumn="0"/>
            <w:tcW w:w="1397" w:type="dxa"/>
          </w:tcPr>
          <w:p w14:paraId="13B51669" w14:textId="7784F692" w:rsidR="00931CCA" w:rsidRPr="002B2ACA" w:rsidDel="007D65C0" w:rsidRDefault="00931CCA" w:rsidP="00931CCA">
            <w:pPr>
              <w:pStyle w:val="CellBody"/>
              <w:rPr>
                <w:del w:id="3436" w:author="Autor"/>
              </w:rPr>
            </w:pPr>
            <w:del w:id="3437" w:author="Autor">
              <w:r w:rsidRPr="002B2ACA" w:rsidDel="007D65C0">
                <w:delText>IdentificationType</w:delText>
              </w:r>
              <w:bookmarkStart w:id="3438" w:name="_Toc223714823"/>
              <w:bookmarkStart w:id="3439" w:name="_Toc223720248"/>
              <w:bookmarkEnd w:id="3438"/>
              <w:bookmarkEnd w:id="3439"/>
            </w:del>
          </w:p>
        </w:tc>
        <w:tc>
          <w:tcPr>
            <w:tcW w:w="1397" w:type="dxa"/>
          </w:tcPr>
          <w:p w14:paraId="25296801" w14:textId="2F47BDFA" w:rsidR="00931CCA" w:rsidRPr="002B2ACA" w:rsidDel="007D65C0" w:rsidRDefault="00931CCA" w:rsidP="00931CCA">
            <w:pPr>
              <w:pStyle w:val="CellBody"/>
              <w:cnfStyle w:val="000000100000" w:firstRow="0" w:lastRow="0" w:firstColumn="0" w:lastColumn="0" w:oddVBand="0" w:evenVBand="0" w:oddHBand="1" w:evenHBand="0" w:firstRowFirstColumn="0" w:firstRowLastColumn="0" w:lastRowFirstColumn="0" w:lastRowLastColumn="0"/>
              <w:rPr>
                <w:del w:id="3440" w:author="Autor"/>
              </w:rPr>
            </w:pPr>
            <w:del w:id="3441" w:author="Autor">
              <w:r w:rsidRPr="002B2ACA" w:rsidDel="007D65C0">
                <w:delText>Key</w:delText>
              </w:r>
              <w:bookmarkStart w:id="3442" w:name="_Toc223714824"/>
              <w:bookmarkStart w:id="3443" w:name="_Toc223720249"/>
              <w:bookmarkEnd w:id="3442"/>
              <w:bookmarkEnd w:id="3443"/>
            </w:del>
          </w:p>
        </w:tc>
        <w:tc>
          <w:tcPr>
            <w:cnfStyle w:val="000010000000" w:firstRow="0" w:lastRow="0" w:firstColumn="0" w:lastColumn="0" w:oddVBand="1" w:evenVBand="0" w:oddHBand="0" w:evenHBand="0" w:firstRowFirstColumn="0" w:firstRowLastColumn="0" w:lastRowFirstColumn="0" w:lastRowLastColumn="0"/>
            <w:tcW w:w="3930" w:type="dxa"/>
          </w:tcPr>
          <w:p w14:paraId="4087A822" w14:textId="0DB673BC" w:rsidR="00931CCA" w:rsidRPr="002B2ACA" w:rsidDel="007D65C0" w:rsidRDefault="00931CCA" w:rsidP="00931CCA">
            <w:pPr>
              <w:pStyle w:val="CellBody"/>
              <w:rPr>
                <w:del w:id="3444" w:author="Autor"/>
              </w:rPr>
            </w:pPr>
            <w:del w:id="3445" w:author="Autor">
              <w:r w:rsidRPr="002B2ACA" w:rsidDel="007D65C0">
                <w:delText>If ‘TransactionType’ is a ‘Financial Transaction’, or “PHYS_INX” or “OPT_PHYS_INX” then this field:</w:delText>
              </w:r>
              <w:bookmarkStart w:id="3446" w:name="_Toc223714825"/>
              <w:bookmarkStart w:id="3447" w:name="_Toc223720250"/>
              <w:bookmarkEnd w:id="3446"/>
              <w:bookmarkEnd w:id="3447"/>
            </w:del>
          </w:p>
          <w:p w14:paraId="2F49FBEA" w14:textId="4CB25DB5" w:rsidR="00931CCA" w:rsidRPr="002B2ACA" w:rsidDel="007D65C0" w:rsidRDefault="00931CCA" w:rsidP="00931CCA">
            <w:pPr>
              <w:pStyle w:val="CellBody"/>
              <w:rPr>
                <w:del w:id="3448" w:author="Autor"/>
              </w:rPr>
            </w:pPr>
            <w:del w:id="3449" w:author="Autor">
              <w:r w:rsidRPr="002B2ACA" w:rsidDel="007D65C0">
                <w:delText>a) is Mandatory and Key if the deal has an Order Number</w:delText>
              </w:r>
              <w:bookmarkStart w:id="3450" w:name="_Toc223714826"/>
              <w:bookmarkStart w:id="3451" w:name="_Toc223720251"/>
              <w:bookmarkEnd w:id="3450"/>
              <w:bookmarkEnd w:id="3451"/>
            </w:del>
          </w:p>
          <w:p w14:paraId="44521880" w14:textId="317B5115" w:rsidR="00931CCA" w:rsidRPr="002B2ACA" w:rsidDel="007D65C0" w:rsidRDefault="00931CCA" w:rsidP="00931CCA">
            <w:pPr>
              <w:pStyle w:val="CellBody"/>
              <w:rPr>
                <w:del w:id="3452" w:author="Autor"/>
              </w:rPr>
            </w:pPr>
            <w:del w:id="3453" w:author="Autor">
              <w:r w:rsidRPr="002B2ACA" w:rsidDel="007D65C0">
                <w:delText>otherwise</w:delText>
              </w:r>
              <w:bookmarkStart w:id="3454" w:name="_Toc223714827"/>
              <w:bookmarkStart w:id="3455" w:name="_Toc223720252"/>
              <w:bookmarkEnd w:id="3454"/>
              <w:bookmarkEnd w:id="3455"/>
            </w:del>
          </w:p>
          <w:p w14:paraId="1C82ADD6" w14:textId="20712B69" w:rsidR="00931CCA" w:rsidRPr="002B2ACA" w:rsidDel="007D65C0" w:rsidRDefault="00931CCA" w:rsidP="00931CCA">
            <w:pPr>
              <w:pStyle w:val="CellBody"/>
              <w:rPr>
                <w:del w:id="3456" w:author="Autor"/>
              </w:rPr>
            </w:pPr>
            <w:del w:id="3457" w:author="Autor">
              <w:r w:rsidRPr="002B2ACA" w:rsidDel="007D65C0">
                <w:delText>b) must be omitted</w:delText>
              </w:r>
              <w:bookmarkStart w:id="3458" w:name="_Toc223714828"/>
              <w:bookmarkStart w:id="3459" w:name="_Toc223720253"/>
              <w:bookmarkEnd w:id="3458"/>
              <w:bookmarkEnd w:id="3459"/>
            </w:del>
          </w:p>
          <w:p w14:paraId="5C539B38" w14:textId="309B1BF5" w:rsidR="00931CCA" w:rsidRPr="002B2ACA" w:rsidDel="007D65C0" w:rsidRDefault="00931CCA" w:rsidP="00931CCA">
            <w:pPr>
              <w:pStyle w:val="CellBody"/>
              <w:rPr>
                <w:del w:id="3460" w:author="Autor"/>
              </w:rPr>
            </w:pPr>
            <w:bookmarkStart w:id="3461" w:name="_Toc223714829"/>
            <w:bookmarkStart w:id="3462" w:name="_Toc223720254"/>
            <w:bookmarkEnd w:id="3461"/>
            <w:bookmarkEnd w:id="3462"/>
          </w:p>
        </w:tc>
        <w:bookmarkStart w:id="3463" w:name="_Toc223714830"/>
        <w:bookmarkStart w:id="3464" w:name="_Toc223720255"/>
        <w:bookmarkEnd w:id="3463"/>
        <w:bookmarkEnd w:id="3464"/>
      </w:tr>
      <w:tr w:rsidR="00931CCA" w:rsidRPr="002B2ACA" w:rsidDel="007D65C0" w14:paraId="21438132" w14:textId="4DC9C0D8" w:rsidTr="0057443A">
        <w:trPr>
          <w:del w:id="3465" w:author="Autor"/>
        </w:trPr>
        <w:tc>
          <w:tcPr>
            <w:cnfStyle w:val="000010000000" w:firstRow="0" w:lastRow="0" w:firstColumn="0" w:lastColumn="0" w:oddVBand="1" w:evenVBand="0" w:oddHBand="0" w:evenHBand="0" w:firstRowFirstColumn="0" w:firstRowLastColumn="0" w:lastRowFirstColumn="0" w:lastRowLastColumn="0"/>
            <w:tcW w:w="1327" w:type="dxa"/>
          </w:tcPr>
          <w:p w14:paraId="78129337" w14:textId="38BD80CC" w:rsidR="00931CCA" w:rsidRPr="002B2ACA" w:rsidDel="007D65C0" w:rsidRDefault="00931CCA" w:rsidP="00931CCA">
            <w:pPr>
              <w:pStyle w:val="CellBody"/>
              <w:rPr>
                <w:del w:id="3466" w:author="Autor"/>
                <w:bCs/>
              </w:rPr>
            </w:pPr>
            <w:del w:id="3467" w:author="Autor">
              <w:r w:rsidRPr="002B2ACA" w:rsidDel="007D65C0">
                <w:rPr>
                  <w:bCs/>
                </w:rPr>
                <w:delText>Effective</w:delText>
              </w:r>
              <w:r w:rsidRPr="002B2ACA" w:rsidDel="007D65C0">
                <w:rPr>
                  <w:bCs/>
                </w:rPr>
                <w:softHyphen/>
                <w:delText>Date</w:delText>
              </w:r>
              <w:bookmarkStart w:id="3468" w:name="_Toc223714831"/>
              <w:bookmarkStart w:id="3469" w:name="_Toc223720256"/>
              <w:bookmarkEnd w:id="3468"/>
              <w:bookmarkEnd w:id="3469"/>
            </w:del>
          </w:p>
        </w:tc>
        <w:tc>
          <w:tcPr>
            <w:tcW w:w="1293" w:type="dxa"/>
          </w:tcPr>
          <w:p w14:paraId="7BA68A94" w14:textId="61D1C78C" w:rsidR="00931CCA" w:rsidRPr="002B2A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3470" w:author="Autor"/>
              </w:rPr>
            </w:pPr>
            <w:del w:id="3471" w:author="Autor">
              <w:r w:rsidRPr="002B2ACA" w:rsidDel="007D65C0">
                <w:delText>Conditional</w:delText>
              </w:r>
              <w:bookmarkStart w:id="3472" w:name="_Toc223714832"/>
              <w:bookmarkStart w:id="3473" w:name="_Toc223720257"/>
              <w:bookmarkEnd w:id="3472"/>
              <w:bookmarkEnd w:id="3473"/>
            </w:del>
          </w:p>
        </w:tc>
        <w:tc>
          <w:tcPr>
            <w:cnfStyle w:val="000010000000" w:firstRow="0" w:lastRow="0" w:firstColumn="0" w:lastColumn="0" w:oddVBand="1" w:evenVBand="0" w:oddHBand="0" w:evenHBand="0" w:firstRowFirstColumn="0" w:firstRowLastColumn="0" w:lastRowFirstColumn="0" w:lastRowLastColumn="0"/>
            <w:tcW w:w="1397" w:type="dxa"/>
          </w:tcPr>
          <w:p w14:paraId="3F1F5BA8" w14:textId="2791ADC3" w:rsidR="00931CCA" w:rsidRPr="002B2ACA" w:rsidDel="007D65C0" w:rsidRDefault="00931CCA" w:rsidP="00931CCA">
            <w:pPr>
              <w:pStyle w:val="CellBody"/>
              <w:rPr>
                <w:del w:id="3474" w:author="Autor"/>
              </w:rPr>
            </w:pPr>
            <w:del w:id="3475" w:author="Autor">
              <w:r w:rsidRPr="002B2ACA" w:rsidDel="007D65C0">
                <w:delText>DateType</w:delText>
              </w:r>
              <w:bookmarkStart w:id="3476" w:name="_Toc223714833"/>
              <w:bookmarkStart w:id="3477" w:name="_Toc223720258"/>
              <w:bookmarkEnd w:id="3476"/>
              <w:bookmarkEnd w:id="3477"/>
            </w:del>
          </w:p>
        </w:tc>
        <w:tc>
          <w:tcPr>
            <w:tcW w:w="1397" w:type="dxa"/>
          </w:tcPr>
          <w:p w14:paraId="310C1AAB" w14:textId="686C0CEF" w:rsidR="00931CCA" w:rsidRPr="002B2A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3478" w:author="Autor"/>
              </w:rPr>
            </w:pPr>
            <w:del w:id="3479" w:author="Autor">
              <w:r w:rsidRPr="002B2ACA" w:rsidDel="007D65C0">
                <w:delText>Key</w:delText>
              </w:r>
              <w:bookmarkStart w:id="3480" w:name="_Toc223714834"/>
              <w:bookmarkStart w:id="3481" w:name="_Toc223720259"/>
              <w:bookmarkEnd w:id="3480"/>
              <w:bookmarkEnd w:id="3481"/>
            </w:del>
          </w:p>
        </w:tc>
        <w:tc>
          <w:tcPr>
            <w:cnfStyle w:val="000010000000" w:firstRow="0" w:lastRow="0" w:firstColumn="0" w:lastColumn="0" w:oddVBand="1" w:evenVBand="0" w:oddHBand="0" w:evenHBand="0" w:firstRowFirstColumn="0" w:firstRowLastColumn="0" w:lastRowFirstColumn="0" w:lastRowLastColumn="0"/>
            <w:tcW w:w="3930" w:type="dxa"/>
          </w:tcPr>
          <w:p w14:paraId="3867D568" w14:textId="6DACD7CD" w:rsidR="00931CCA" w:rsidRPr="002B2ACA" w:rsidDel="007D65C0" w:rsidRDefault="00931CCA" w:rsidP="00931CCA">
            <w:pPr>
              <w:pStyle w:val="CellBody"/>
              <w:rPr>
                <w:del w:id="3482" w:author="Autor"/>
              </w:rPr>
            </w:pPr>
            <w:del w:id="3483" w:author="Autor">
              <w:r w:rsidRPr="002B2ACA" w:rsidDel="007D65C0">
                <w:delText>If ‘TransactionType’ is a ‘Financial Transaction’ then this field:</w:delText>
              </w:r>
              <w:bookmarkStart w:id="3484" w:name="_Toc223714835"/>
              <w:bookmarkStart w:id="3485" w:name="_Toc223720260"/>
              <w:bookmarkEnd w:id="3484"/>
              <w:bookmarkEnd w:id="3485"/>
            </w:del>
          </w:p>
          <w:p w14:paraId="0272D4F8" w14:textId="181EA1B8" w:rsidR="00931CCA" w:rsidRPr="002B2ACA" w:rsidDel="007D65C0" w:rsidRDefault="00931CCA" w:rsidP="00931CCA">
            <w:pPr>
              <w:pStyle w:val="CellBody"/>
              <w:rPr>
                <w:del w:id="3486" w:author="Autor"/>
              </w:rPr>
            </w:pPr>
            <w:del w:id="3487" w:author="Autor">
              <w:r w:rsidRPr="002B2ACA" w:rsidDel="007D65C0">
                <w:delText>a) is Mandatory and Key</w:delText>
              </w:r>
              <w:bookmarkStart w:id="3488" w:name="_Toc223714836"/>
              <w:bookmarkStart w:id="3489" w:name="_Toc223720261"/>
              <w:bookmarkEnd w:id="3488"/>
              <w:bookmarkEnd w:id="3489"/>
            </w:del>
          </w:p>
          <w:p w14:paraId="0A60EDF0" w14:textId="1EBA55F4" w:rsidR="00931CCA" w:rsidRPr="002B2ACA" w:rsidDel="007D65C0" w:rsidRDefault="00931CCA" w:rsidP="00931CCA">
            <w:pPr>
              <w:pStyle w:val="CellBody"/>
              <w:rPr>
                <w:del w:id="3490" w:author="Autor"/>
              </w:rPr>
            </w:pPr>
            <w:del w:id="3491" w:author="Autor">
              <w:r w:rsidRPr="002B2ACA" w:rsidDel="007D65C0">
                <w:delText>otherwise</w:delText>
              </w:r>
              <w:bookmarkStart w:id="3492" w:name="_Toc223714837"/>
              <w:bookmarkStart w:id="3493" w:name="_Toc223720262"/>
              <w:bookmarkEnd w:id="3492"/>
              <w:bookmarkEnd w:id="3493"/>
            </w:del>
          </w:p>
          <w:p w14:paraId="4394BA60" w14:textId="6D38A6B9" w:rsidR="00931CCA" w:rsidRPr="002B2ACA" w:rsidDel="007D65C0" w:rsidRDefault="00931CCA" w:rsidP="00931CCA">
            <w:pPr>
              <w:pStyle w:val="CellBody"/>
              <w:rPr>
                <w:del w:id="3494" w:author="Autor"/>
              </w:rPr>
            </w:pPr>
            <w:del w:id="3495" w:author="Autor">
              <w:r w:rsidRPr="002B2ACA" w:rsidDel="007D65C0">
                <w:delText>b) must be omitted</w:delText>
              </w:r>
              <w:bookmarkStart w:id="3496" w:name="_Toc223714838"/>
              <w:bookmarkStart w:id="3497" w:name="_Toc223720263"/>
              <w:bookmarkEnd w:id="3496"/>
              <w:bookmarkEnd w:id="3497"/>
            </w:del>
          </w:p>
          <w:p w14:paraId="3BBEC976" w14:textId="730CD163" w:rsidR="00931CCA" w:rsidRPr="002B2ACA" w:rsidDel="007D65C0" w:rsidRDefault="00931CCA" w:rsidP="00931CCA">
            <w:pPr>
              <w:pStyle w:val="CellBody"/>
              <w:rPr>
                <w:del w:id="3498" w:author="Autor"/>
              </w:rPr>
            </w:pPr>
            <w:del w:id="3499" w:author="Autor">
              <w:r w:rsidRPr="002B2ACA" w:rsidDel="007D65C0">
                <w:delText xml:space="preserve"> “Effective Date” is ISDA terminology, means Start Date</w:delText>
              </w:r>
              <w:bookmarkStart w:id="3500" w:name="_Toc223714839"/>
              <w:bookmarkStart w:id="3501" w:name="_Toc223720264"/>
              <w:bookmarkEnd w:id="3500"/>
              <w:bookmarkEnd w:id="3501"/>
            </w:del>
          </w:p>
        </w:tc>
        <w:bookmarkStart w:id="3502" w:name="_Toc223714840"/>
        <w:bookmarkStart w:id="3503" w:name="_Toc223720265"/>
        <w:bookmarkEnd w:id="3502"/>
        <w:bookmarkEnd w:id="3503"/>
      </w:tr>
      <w:tr w:rsidR="00931CCA" w:rsidRPr="002B2ACA" w:rsidDel="007D65C0" w14:paraId="14D4290D" w14:textId="7E37857B" w:rsidTr="0057443A">
        <w:trPr>
          <w:cnfStyle w:val="000000100000" w:firstRow="0" w:lastRow="0" w:firstColumn="0" w:lastColumn="0" w:oddVBand="0" w:evenVBand="0" w:oddHBand="1" w:evenHBand="0" w:firstRowFirstColumn="0" w:firstRowLastColumn="0" w:lastRowFirstColumn="0" w:lastRowLastColumn="0"/>
          <w:del w:id="3504" w:author="Autor"/>
        </w:trPr>
        <w:tc>
          <w:tcPr>
            <w:cnfStyle w:val="000010000000" w:firstRow="0" w:lastRow="0" w:firstColumn="0" w:lastColumn="0" w:oddVBand="1" w:evenVBand="0" w:oddHBand="0" w:evenHBand="0" w:firstRowFirstColumn="0" w:firstRowLastColumn="0" w:lastRowFirstColumn="0" w:lastRowLastColumn="0"/>
            <w:tcW w:w="1327" w:type="dxa"/>
          </w:tcPr>
          <w:p w14:paraId="35C02006" w14:textId="77E3B606" w:rsidR="00931CCA" w:rsidRPr="002B2ACA" w:rsidDel="007D65C0" w:rsidRDefault="00931CCA" w:rsidP="00931CCA">
            <w:pPr>
              <w:pStyle w:val="CellBody"/>
              <w:rPr>
                <w:del w:id="3505" w:author="Autor"/>
                <w:bCs/>
              </w:rPr>
            </w:pPr>
            <w:del w:id="3506" w:author="Autor">
              <w:r w:rsidRPr="002B2ACA" w:rsidDel="007D65C0">
                <w:rPr>
                  <w:bCs/>
                </w:rPr>
                <w:delText>Termination</w:delText>
              </w:r>
              <w:r w:rsidRPr="002B2ACA" w:rsidDel="007D65C0">
                <w:rPr>
                  <w:bCs/>
                </w:rPr>
                <w:softHyphen/>
                <w:delText>Date</w:delText>
              </w:r>
              <w:bookmarkStart w:id="3507" w:name="_Toc223714841"/>
              <w:bookmarkStart w:id="3508" w:name="_Toc223720266"/>
              <w:bookmarkEnd w:id="3507"/>
              <w:bookmarkEnd w:id="3508"/>
            </w:del>
          </w:p>
        </w:tc>
        <w:tc>
          <w:tcPr>
            <w:tcW w:w="1293" w:type="dxa"/>
          </w:tcPr>
          <w:p w14:paraId="26995D40" w14:textId="04F8DD71" w:rsidR="00931CCA" w:rsidRPr="002B2ACA" w:rsidDel="007D65C0" w:rsidRDefault="00931CCA" w:rsidP="00931CCA">
            <w:pPr>
              <w:pStyle w:val="CellBody"/>
              <w:cnfStyle w:val="000000100000" w:firstRow="0" w:lastRow="0" w:firstColumn="0" w:lastColumn="0" w:oddVBand="0" w:evenVBand="0" w:oddHBand="1" w:evenHBand="0" w:firstRowFirstColumn="0" w:firstRowLastColumn="0" w:lastRowFirstColumn="0" w:lastRowLastColumn="0"/>
              <w:rPr>
                <w:del w:id="3509" w:author="Autor"/>
              </w:rPr>
            </w:pPr>
            <w:del w:id="3510" w:author="Autor">
              <w:r w:rsidRPr="002B2ACA" w:rsidDel="007D65C0">
                <w:delText>Conditional</w:delText>
              </w:r>
              <w:bookmarkStart w:id="3511" w:name="_Toc223714842"/>
              <w:bookmarkStart w:id="3512" w:name="_Toc223720267"/>
              <w:bookmarkEnd w:id="3511"/>
              <w:bookmarkEnd w:id="3512"/>
            </w:del>
          </w:p>
        </w:tc>
        <w:tc>
          <w:tcPr>
            <w:cnfStyle w:val="000010000000" w:firstRow="0" w:lastRow="0" w:firstColumn="0" w:lastColumn="0" w:oddVBand="1" w:evenVBand="0" w:oddHBand="0" w:evenHBand="0" w:firstRowFirstColumn="0" w:firstRowLastColumn="0" w:lastRowFirstColumn="0" w:lastRowLastColumn="0"/>
            <w:tcW w:w="1397" w:type="dxa"/>
          </w:tcPr>
          <w:p w14:paraId="649B1645" w14:textId="63370C6B" w:rsidR="00931CCA" w:rsidRPr="002B2ACA" w:rsidDel="007D65C0" w:rsidRDefault="00931CCA" w:rsidP="00931CCA">
            <w:pPr>
              <w:pStyle w:val="CellBody"/>
              <w:rPr>
                <w:del w:id="3513" w:author="Autor"/>
              </w:rPr>
            </w:pPr>
            <w:del w:id="3514" w:author="Autor">
              <w:r w:rsidRPr="002B2ACA" w:rsidDel="007D65C0">
                <w:delText>DateType</w:delText>
              </w:r>
              <w:bookmarkStart w:id="3515" w:name="_Toc223714843"/>
              <w:bookmarkStart w:id="3516" w:name="_Toc223720268"/>
              <w:bookmarkEnd w:id="3515"/>
              <w:bookmarkEnd w:id="3516"/>
            </w:del>
          </w:p>
        </w:tc>
        <w:tc>
          <w:tcPr>
            <w:tcW w:w="1397" w:type="dxa"/>
          </w:tcPr>
          <w:p w14:paraId="2CB253D9" w14:textId="3C3B1E4F" w:rsidR="00931CCA" w:rsidRPr="002B2ACA" w:rsidDel="007D65C0" w:rsidRDefault="00931CCA" w:rsidP="00931CCA">
            <w:pPr>
              <w:pStyle w:val="CellBody"/>
              <w:cnfStyle w:val="000000100000" w:firstRow="0" w:lastRow="0" w:firstColumn="0" w:lastColumn="0" w:oddVBand="0" w:evenVBand="0" w:oddHBand="1" w:evenHBand="0" w:firstRowFirstColumn="0" w:firstRowLastColumn="0" w:lastRowFirstColumn="0" w:lastRowLastColumn="0"/>
              <w:rPr>
                <w:del w:id="3517" w:author="Autor"/>
              </w:rPr>
            </w:pPr>
            <w:del w:id="3518" w:author="Autor">
              <w:r w:rsidRPr="002B2ACA" w:rsidDel="007D65C0">
                <w:delText>Key</w:delText>
              </w:r>
              <w:bookmarkStart w:id="3519" w:name="_Toc223714844"/>
              <w:bookmarkStart w:id="3520" w:name="_Toc223720269"/>
              <w:bookmarkEnd w:id="3519"/>
              <w:bookmarkEnd w:id="3520"/>
            </w:del>
          </w:p>
        </w:tc>
        <w:tc>
          <w:tcPr>
            <w:cnfStyle w:val="000010000000" w:firstRow="0" w:lastRow="0" w:firstColumn="0" w:lastColumn="0" w:oddVBand="1" w:evenVBand="0" w:oddHBand="0" w:evenHBand="0" w:firstRowFirstColumn="0" w:firstRowLastColumn="0" w:lastRowFirstColumn="0" w:lastRowLastColumn="0"/>
            <w:tcW w:w="3930" w:type="dxa"/>
          </w:tcPr>
          <w:p w14:paraId="50476C32" w14:textId="6B716457" w:rsidR="00931CCA" w:rsidRPr="002B2ACA" w:rsidDel="007D65C0" w:rsidRDefault="00931CCA" w:rsidP="00931CCA">
            <w:pPr>
              <w:pStyle w:val="CellBody"/>
              <w:rPr>
                <w:del w:id="3521" w:author="Autor"/>
              </w:rPr>
            </w:pPr>
            <w:del w:id="3522" w:author="Autor">
              <w:r w:rsidRPr="002B2ACA" w:rsidDel="007D65C0">
                <w:delText>If ‘TransactionType’ is a ‘Financial Transaction’ then this field:</w:delText>
              </w:r>
              <w:bookmarkStart w:id="3523" w:name="_Toc223714845"/>
              <w:bookmarkStart w:id="3524" w:name="_Toc223720270"/>
              <w:bookmarkEnd w:id="3523"/>
              <w:bookmarkEnd w:id="3524"/>
            </w:del>
          </w:p>
          <w:p w14:paraId="5F0E9520" w14:textId="7FD29FF1" w:rsidR="00931CCA" w:rsidRPr="002B2ACA" w:rsidDel="007D65C0" w:rsidRDefault="00931CCA" w:rsidP="00931CCA">
            <w:pPr>
              <w:pStyle w:val="CellBody"/>
              <w:rPr>
                <w:del w:id="3525" w:author="Autor"/>
              </w:rPr>
            </w:pPr>
            <w:del w:id="3526" w:author="Autor">
              <w:r w:rsidRPr="002B2ACA" w:rsidDel="007D65C0">
                <w:delText>a) is Mandatory and Key</w:delText>
              </w:r>
              <w:bookmarkStart w:id="3527" w:name="_Toc223714846"/>
              <w:bookmarkStart w:id="3528" w:name="_Toc223720271"/>
              <w:bookmarkEnd w:id="3527"/>
              <w:bookmarkEnd w:id="3528"/>
            </w:del>
          </w:p>
          <w:p w14:paraId="4D7BDA18" w14:textId="440E127B" w:rsidR="00931CCA" w:rsidRPr="002B2ACA" w:rsidDel="007D65C0" w:rsidRDefault="00931CCA" w:rsidP="00931CCA">
            <w:pPr>
              <w:pStyle w:val="CellBody"/>
              <w:rPr>
                <w:del w:id="3529" w:author="Autor"/>
              </w:rPr>
            </w:pPr>
            <w:del w:id="3530" w:author="Autor">
              <w:r w:rsidRPr="002B2ACA" w:rsidDel="007D65C0">
                <w:delText>otherwise</w:delText>
              </w:r>
              <w:bookmarkStart w:id="3531" w:name="_Toc223714847"/>
              <w:bookmarkStart w:id="3532" w:name="_Toc223720272"/>
              <w:bookmarkEnd w:id="3531"/>
              <w:bookmarkEnd w:id="3532"/>
            </w:del>
          </w:p>
          <w:p w14:paraId="236AB305" w14:textId="58E3631A" w:rsidR="00931CCA" w:rsidRPr="002B2ACA" w:rsidDel="007D65C0" w:rsidRDefault="00931CCA" w:rsidP="00931CCA">
            <w:pPr>
              <w:pStyle w:val="CellBody"/>
              <w:rPr>
                <w:del w:id="3533" w:author="Autor"/>
              </w:rPr>
            </w:pPr>
            <w:del w:id="3534" w:author="Autor">
              <w:r w:rsidRPr="002B2ACA" w:rsidDel="007D65C0">
                <w:delText xml:space="preserve">b) must be omitted </w:delText>
              </w:r>
              <w:bookmarkStart w:id="3535" w:name="_Toc223714848"/>
              <w:bookmarkStart w:id="3536" w:name="_Toc223720273"/>
              <w:bookmarkEnd w:id="3535"/>
              <w:bookmarkEnd w:id="3536"/>
            </w:del>
          </w:p>
          <w:p w14:paraId="4F629AA9" w14:textId="77687AAF" w:rsidR="00931CCA" w:rsidRPr="002B2ACA" w:rsidDel="007D65C0" w:rsidRDefault="00931CCA" w:rsidP="00931CCA">
            <w:pPr>
              <w:pStyle w:val="CellBody"/>
              <w:rPr>
                <w:del w:id="3537" w:author="Autor"/>
              </w:rPr>
            </w:pPr>
            <w:del w:id="3538" w:author="Autor">
              <w:r w:rsidRPr="002B2ACA" w:rsidDel="007D65C0">
                <w:delText>“Termination Date” is ISDA terminology, means End Date</w:delText>
              </w:r>
              <w:bookmarkStart w:id="3539" w:name="_Toc223714849"/>
              <w:bookmarkStart w:id="3540" w:name="_Toc223720274"/>
              <w:bookmarkEnd w:id="3539"/>
              <w:bookmarkEnd w:id="3540"/>
            </w:del>
          </w:p>
        </w:tc>
        <w:bookmarkStart w:id="3541" w:name="_Toc223714850"/>
        <w:bookmarkStart w:id="3542" w:name="_Toc223720275"/>
        <w:bookmarkEnd w:id="3541"/>
        <w:bookmarkEnd w:id="3542"/>
      </w:tr>
    </w:tbl>
    <w:p w14:paraId="250CDEE3" w14:textId="5946A818" w:rsidR="0057443A" w:rsidDel="007D65C0" w:rsidRDefault="0057443A" w:rsidP="00000A11">
      <w:pPr>
        <w:rPr>
          <w:del w:id="3543" w:author="Autor"/>
        </w:rPr>
      </w:pPr>
      <w:bookmarkStart w:id="3544" w:name="_Toc223714851"/>
      <w:bookmarkStart w:id="3545" w:name="_Toc223720276"/>
      <w:bookmarkEnd w:id="3544"/>
      <w:bookmarkEnd w:id="3545"/>
    </w:p>
    <w:p w14:paraId="39391BEE" w14:textId="58D6DC18" w:rsidR="009F340B" w:rsidDel="007D65C0" w:rsidRDefault="009F340B" w:rsidP="009F340B">
      <w:pPr>
        <w:rPr>
          <w:del w:id="3546" w:author="Autor"/>
        </w:rPr>
      </w:pPr>
      <w:bookmarkStart w:id="3547" w:name="_Toc223714852"/>
      <w:bookmarkStart w:id="3548" w:name="_Toc223720277"/>
      <w:bookmarkStart w:id="3549" w:name="_Toc179107765"/>
      <w:bookmarkEnd w:id="3547"/>
      <w:bookmarkEnd w:id="3548"/>
    </w:p>
    <w:p w14:paraId="6EF42A75" w14:textId="06AB93F6" w:rsidR="0057443A" w:rsidDel="007D65C0" w:rsidRDefault="0057443A" w:rsidP="0057443A">
      <w:pPr>
        <w:pStyle w:val="berschrift3"/>
        <w:rPr>
          <w:del w:id="3550" w:author="Autor"/>
        </w:rPr>
      </w:pPr>
      <w:bookmarkStart w:id="3551" w:name="_Toc179107766"/>
      <w:bookmarkEnd w:id="3549"/>
      <w:del w:id="3552" w:author="Autor">
        <w:r w:rsidRPr="002B2ACA" w:rsidDel="007D65C0">
          <w:delText xml:space="preserve">TradeConfirmation – </w:delText>
        </w:r>
        <w:r w:rsidRPr="005356EB" w:rsidDel="007D65C0">
          <w:delText>EUATradeDetails</w:delText>
        </w:r>
        <w:r w:rsidDel="007D65C0">
          <w:delText xml:space="preserve"> </w:delText>
        </w:r>
        <w:r w:rsidR="00FC47E5" w:rsidDel="007D65C0">
          <w:delText xml:space="preserve">or </w:delText>
        </w:r>
        <w:r w:rsidRPr="005356EB" w:rsidDel="007D65C0">
          <w:delText>RenewableCertificateDetails</w:delText>
        </w:r>
        <w:bookmarkStart w:id="3553" w:name="_Toc223714853"/>
        <w:bookmarkStart w:id="3554" w:name="_Toc223720278"/>
        <w:bookmarkEnd w:id="3553"/>
        <w:bookmarkEnd w:id="3554"/>
      </w:del>
    </w:p>
    <w:tbl>
      <w:tblPr>
        <w:tblStyle w:val="EFETtable"/>
        <w:tblW w:w="5002" w:type="pct"/>
        <w:tblInd w:w="-5" w:type="dxa"/>
        <w:tblLayout w:type="fixed"/>
        <w:tblLook w:val="0020" w:firstRow="1" w:lastRow="0" w:firstColumn="0" w:lastColumn="0" w:noHBand="0" w:noVBand="0"/>
      </w:tblPr>
      <w:tblGrid>
        <w:gridCol w:w="1325"/>
        <w:gridCol w:w="6"/>
        <w:gridCol w:w="1287"/>
        <w:gridCol w:w="6"/>
        <w:gridCol w:w="1388"/>
        <w:gridCol w:w="9"/>
        <w:gridCol w:w="1385"/>
        <w:gridCol w:w="12"/>
        <w:gridCol w:w="3930"/>
      </w:tblGrid>
      <w:tr w:rsidR="0057443A" w:rsidRPr="002B2ACA" w:rsidDel="007D65C0" w14:paraId="3DACB195" w14:textId="41F2B656" w:rsidTr="00F849A0">
        <w:trPr>
          <w:cnfStyle w:val="100000000000" w:firstRow="1" w:lastRow="0" w:firstColumn="0" w:lastColumn="0" w:oddVBand="0" w:evenVBand="0" w:oddHBand="0" w:evenHBand="0" w:firstRowFirstColumn="0" w:firstRowLastColumn="0" w:lastRowFirstColumn="0" w:lastRowLastColumn="0"/>
          <w:tblHeader/>
          <w:del w:id="3555" w:author="Autor"/>
        </w:trPr>
        <w:tc>
          <w:tcPr>
            <w:cnfStyle w:val="000010000000" w:firstRow="0" w:lastRow="0" w:firstColumn="0" w:lastColumn="0" w:oddVBand="1" w:evenVBand="0" w:oddHBand="0" w:evenHBand="0" w:firstRowFirstColumn="0" w:firstRowLastColumn="0" w:lastRowFirstColumn="0" w:lastRowLastColumn="0"/>
            <w:tcW w:w="1331" w:type="dxa"/>
            <w:gridSpan w:val="2"/>
          </w:tcPr>
          <w:p w14:paraId="280DAE76" w14:textId="42F8A4DC" w:rsidR="0057443A" w:rsidRPr="002B2ACA" w:rsidDel="007D65C0" w:rsidRDefault="0057443A" w:rsidP="00802764">
            <w:pPr>
              <w:pStyle w:val="CellBody"/>
              <w:rPr>
                <w:del w:id="3556" w:author="Autor"/>
                <w:bCs w:val="0"/>
              </w:rPr>
            </w:pPr>
            <w:del w:id="3557" w:author="Autor">
              <w:r w:rsidRPr="002B2ACA" w:rsidDel="007D65C0">
                <w:delText>Name</w:delText>
              </w:r>
              <w:bookmarkStart w:id="3558" w:name="_Toc223714854"/>
              <w:bookmarkStart w:id="3559" w:name="_Toc223720279"/>
              <w:bookmarkEnd w:id="3558"/>
              <w:bookmarkEnd w:id="3559"/>
            </w:del>
          </w:p>
        </w:tc>
        <w:tc>
          <w:tcPr>
            <w:tcW w:w="1293" w:type="dxa"/>
            <w:gridSpan w:val="2"/>
          </w:tcPr>
          <w:p w14:paraId="2FEAA455" w14:textId="47AC37D5" w:rsidR="0057443A" w:rsidRPr="002B2ACA" w:rsidDel="007D65C0" w:rsidRDefault="0057443A" w:rsidP="00802764">
            <w:pPr>
              <w:pStyle w:val="CellBody"/>
              <w:cnfStyle w:val="100000000000" w:firstRow="1" w:lastRow="0" w:firstColumn="0" w:lastColumn="0" w:oddVBand="0" w:evenVBand="0" w:oddHBand="0" w:evenHBand="0" w:firstRowFirstColumn="0" w:firstRowLastColumn="0" w:lastRowFirstColumn="0" w:lastRowLastColumn="0"/>
              <w:rPr>
                <w:del w:id="3560" w:author="Autor"/>
              </w:rPr>
            </w:pPr>
            <w:del w:id="3561" w:author="Autor">
              <w:r w:rsidRPr="002B2ACA" w:rsidDel="007D65C0">
                <w:delText>Mandatory/ Optional/ Conditional</w:delText>
              </w:r>
              <w:bookmarkStart w:id="3562" w:name="_Toc223714855"/>
              <w:bookmarkStart w:id="3563" w:name="_Toc223720280"/>
              <w:bookmarkEnd w:id="3562"/>
              <w:bookmarkEnd w:id="3563"/>
            </w:del>
          </w:p>
        </w:tc>
        <w:tc>
          <w:tcPr>
            <w:cnfStyle w:val="000010000000" w:firstRow="0" w:lastRow="0" w:firstColumn="0" w:lastColumn="0" w:oddVBand="1" w:evenVBand="0" w:oddHBand="0" w:evenHBand="0" w:firstRowFirstColumn="0" w:firstRowLastColumn="0" w:lastRowFirstColumn="0" w:lastRowLastColumn="0"/>
            <w:tcW w:w="1397" w:type="dxa"/>
            <w:gridSpan w:val="2"/>
          </w:tcPr>
          <w:p w14:paraId="57AF24F3" w14:textId="165CF401" w:rsidR="0057443A" w:rsidRPr="002B2ACA" w:rsidDel="007D65C0" w:rsidRDefault="0057443A" w:rsidP="00802764">
            <w:pPr>
              <w:pStyle w:val="CellBody"/>
              <w:rPr>
                <w:del w:id="3564" w:author="Autor"/>
              </w:rPr>
            </w:pPr>
            <w:del w:id="3565" w:author="Autor">
              <w:r w:rsidRPr="002B2ACA" w:rsidDel="007D65C0">
                <w:delText>Type</w:delText>
              </w:r>
              <w:bookmarkStart w:id="3566" w:name="_Toc223714856"/>
              <w:bookmarkStart w:id="3567" w:name="_Toc223720281"/>
              <w:bookmarkEnd w:id="3566"/>
              <w:bookmarkEnd w:id="3567"/>
            </w:del>
          </w:p>
        </w:tc>
        <w:tc>
          <w:tcPr>
            <w:tcW w:w="1397" w:type="dxa"/>
            <w:gridSpan w:val="2"/>
          </w:tcPr>
          <w:p w14:paraId="75295079" w14:textId="16692206" w:rsidR="0057443A" w:rsidRPr="002B2ACA" w:rsidDel="007D65C0" w:rsidRDefault="0057443A" w:rsidP="00802764">
            <w:pPr>
              <w:pStyle w:val="CellBody"/>
              <w:cnfStyle w:val="100000000000" w:firstRow="1" w:lastRow="0" w:firstColumn="0" w:lastColumn="0" w:oddVBand="0" w:evenVBand="0" w:oddHBand="0" w:evenHBand="0" w:firstRowFirstColumn="0" w:firstRowLastColumn="0" w:lastRowFirstColumn="0" w:lastRowLastColumn="0"/>
              <w:rPr>
                <w:del w:id="3568" w:author="Autor"/>
              </w:rPr>
            </w:pPr>
            <w:del w:id="3569" w:author="Autor">
              <w:r w:rsidRPr="002B2ACA" w:rsidDel="007D65C0">
                <w:delText>Key/ Information</w:delText>
              </w:r>
              <w:bookmarkStart w:id="3570" w:name="_Toc223714857"/>
              <w:bookmarkStart w:id="3571" w:name="_Toc223720282"/>
              <w:bookmarkEnd w:id="3570"/>
              <w:bookmarkEnd w:id="3571"/>
            </w:del>
          </w:p>
        </w:tc>
        <w:tc>
          <w:tcPr>
            <w:cnfStyle w:val="000010000000" w:firstRow="0" w:lastRow="0" w:firstColumn="0" w:lastColumn="0" w:oddVBand="1" w:evenVBand="0" w:oddHBand="0" w:evenHBand="0" w:firstRowFirstColumn="0" w:firstRowLastColumn="0" w:lastRowFirstColumn="0" w:lastRowLastColumn="0"/>
            <w:tcW w:w="3930" w:type="dxa"/>
          </w:tcPr>
          <w:p w14:paraId="4D0115C3" w14:textId="0B43C53F" w:rsidR="0057443A" w:rsidRPr="002B2ACA" w:rsidDel="007D65C0" w:rsidRDefault="0057443A" w:rsidP="00802764">
            <w:pPr>
              <w:pStyle w:val="CellBody"/>
              <w:rPr>
                <w:del w:id="3572" w:author="Autor"/>
              </w:rPr>
            </w:pPr>
            <w:del w:id="3573" w:author="Autor">
              <w:r w:rsidRPr="002B2ACA" w:rsidDel="007D65C0">
                <w:delText>Business Rule</w:delText>
              </w:r>
              <w:bookmarkStart w:id="3574" w:name="_Toc223714858"/>
              <w:bookmarkStart w:id="3575" w:name="_Toc223720283"/>
              <w:bookmarkEnd w:id="3574"/>
              <w:bookmarkEnd w:id="3575"/>
            </w:del>
          </w:p>
        </w:tc>
        <w:bookmarkStart w:id="3576" w:name="_Toc223714859"/>
        <w:bookmarkStart w:id="3577" w:name="_Toc223720284"/>
        <w:bookmarkEnd w:id="3576"/>
        <w:bookmarkEnd w:id="3577"/>
      </w:tr>
      <w:tr w:rsidR="0057443A" w:rsidRPr="002B2ACA" w:rsidDel="007D65C0" w14:paraId="33D6B2D5" w14:textId="237ECDA7" w:rsidTr="00F849A0">
        <w:trPr>
          <w:cnfStyle w:val="000000100000" w:firstRow="0" w:lastRow="0" w:firstColumn="0" w:lastColumn="0" w:oddVBand="0" w:evenVBand="0" w:oddHBand="1" w:evenHBand="0" w:firstRowFirstColumn="0" w:firstRowLastColumn="0" w:lastRowFirstColumn="0" w:lastRowLastColumn="0"/>
          <w:del w:id="3578" w:author="Autor"/>
        </w:trPr>
        <w:tc>
          <w:tcPr>
            <w:cnfStyle w:val="000010000000" w:firstRow="0" w:lastRow="0" w:firstColumn="0" w:lastColumn="0" w:oddVBand="1" w:evenVBand="0" w:oddHBand="0" w:evenHBand="0" w:firstRowFirstColumn="0" w:firstRowLastColumn="0" w:lastRowFirstColumn="0" w:lastRowLastColumn="0"/>
            <w:tcW w:w="9348" w:type="dxa"/>
            <w:gridSpan w:val="9"/>
            <w:shd w:val="clear" w:color="auto" w:fill="D9D9D9" w:themeFill="background1" w:themeFillShade="D9"/>
          </w:tcPr>
          <w:p w14:paraId="25256F82" w14:textId="4022810E" w:rsidR="0057443A" w:rsidDel="007D65C0" w:rsidRDefault="0057443A" w:rsidP="00802764">
            <w:pPr>
              <w:pStyle w:val="CellBody"/>
              <w:rPr>
                <w:del w:id="3579" w:author="Autor"/>
              </w:rPr>
            </w:pPr>
            <w:del w:id="3580" w:author="Autor">
              <w:r w:rsidRPr="00837944" w:rsidDel="007D65C0">
                <w:rPr>
                  <w:rStyle w:val="Fett"/>
                </w:rPr>
                <w:delText>XSD choice</w:delText>
              </w:r>
              <w:r w:rsidDel="007D65C0">
                <w:delText>: conditional section</w:delText>
              </w:r>
              <w:bookmarkStart w:id="3581" w:name="_Toc223714860"/>
              <w:bookmarkStart w:id="3582" w:name="_Toc223720285"/>
              <w:bookmarkEnd w:id="3581"/>
              <w:bookmarkEnd w:id="3582"/>
            </w:del>
          </w:p>
          <w:p w14:paraId="2833818E" w14:textId="55387D44" w:rsidR="0057443A" w:rsidDel="007D65C0" w:rsidRDefault="0057443A" w:rsidP="00802764">
            <w:pPr>
              <w:pStyle w:val="Condition1"/>
              <w:rPr>
                <w:del w:id="3583" w:author="Autor"/>
              </w:rPr>
            </w:pPr>
            <w:del w:id="3584" w:author="Autor">
              <w:r w:rsidDel="007D65C0">
                <w:rPr>
                  <w:snapToGrid w:val="0"/>
                  <w:lang w:eastAsia="fr-FR"/>
                </w:rPr>
                <w:delText xml:space="preserve">If </w:delText>
              </w:r>
              <w:r w:rsidRPr="002B2ACA" w:rsidDel="007D65C0">
                <w:delText xml:space="preserve">‘Commodity’ is an ‘Emissions </w:delText>
              </w:r>
              <w:r w:rsidDel="007D65C0">
                <w:delText>Certificate’ or a ‘Renewables Certificate</w:delText>
              </w:r>
              <w:r w:rsidRPr="002B2ACA" w:rsidDel="007D65C0">
                <w:delText>’</w:delText>
              </w:r>
              <w:r w:rsidDel="007D65C0">
                <w:delText>, then this section is mandatory.</w:delText>
              </w:r>
              <w:bookmarkStart w:id="3585" w:name="_Toc223714861"/>
              <w:bookmarkStart w:id="3586" w:name="_Toc223720286"/>
              <w:bookmarkEnd w:id="3585"/>
              <w:bookmarkEnd w:id="3586"/>
            </w:del>
          </w:p>
          <w:p w14:paraId="5AFDE852" w14:textId="3F9981EB" w:rsidR="0057443A" w:rsidDel="007D65C0" w:rsidRDefault="0057443A" w:rsidP="00802764">
            <w:pPr>
              <w:pStyle w:val="Condition1"/>
              <w:rPr>
                <w:del w:id="3587" w:author="Autor"/>
              </w:rPr>
            </w:pPr>
            <w:del w:id="3588" w:author="Autor">
              <w:r w:rsidDel="007D65C0">
                <w:delText xml:space="preserve">Else, this section must be omitted. </w:delText>
              </w:r>
              <w:bookmarkStart w:id="3589" w:name="_Toc223714862"/>
              <w:bookmarkStart w:id="3590" w:name="_Toc223720287"/>
              <w:bookmarkEnd w:id="3589"/>
              <w:bookmarkEnd w:id="3590"/>
            </w:del>
          </w:p>
          <w:p w14:paraId="59C6736B" w14:textId="1EC936D4" w:rsidR="0057443A" w:rsidRPr="00837944" w:rsidDel="007D65C0" w:rsidRDefault="0057443A" w:rsidP="00802764">
            <w:pPr>
              <w:pStyle w:val="CellBody"/>
              <w:rPr>
                <w:del w:id="3591" w:author="Autor"/>
                <w:rStyle w:val="Fett"/>
              </w:rPr>
            </w:pPr>
            <w:del w:id="3592" w:author="Autor">
              <w:r w:rsidRPr="00837944" w:rsidDel="007D65C0">
                <w:rPr>
                  <w:rStyle w:val="Fett"/>
                </w:rPr>
                <w:delText>Choices:</w:delText>
              </w:r>
              <w:bookmarkStart w:id="3593" w:name="_Toc223714863"/>
              <w:bookmarkStart w:id="3594" w:name="_Toc223720288"/>
              <w:bookmarkEnd w:id="3593"/>
              <w:bookmarkEnd w:id="3594"/>
            </w:del>
          </w:p>
          <w:p w14:paraId="2D46C3B6" w14:textId="394D9406" w:rsidR="0057443A" w:rsidRPr="00837944" w:rsidDel="007D65C0" w:rsidRDefault="0057443A" w:rsidP="00802764">
            <w:pPr>
              <w:pStyle w:val="Condition1"/>
              <w:rPr>
                <w:del w:id="3595" w:author="Autor"/>
                <w:b/>
              </w:rPr>
            </w:pPr>
            <w:del w:id="3596" w:author="Autor">
              <w:r w:rsidDel="007D65C0">
                <w:delText xml:space="preserve">If ‘Commodity’ is </w:delText>
              </w:r>
              <w:r w:rsidRPr="002B2ACA" w:rsidDel="007D65C0">
                <w:delText xml:space="preserve">an ‘Emissions </w:delText>
              </w:r>
              <w:r w:rsidDel="007D65C0">
                <w:delText>Certificate’, ‘EUATradeDetails’ must be used.</w:delText>
              </w:r>
              <w:bookmarkStart w:id="3597" w:name="_Toc223714864"/>
              <w:bookmarkStart w:id="3598" w:name="_Toc223720289"/>
              <w:bookmarkEnd w:id="3597"/>
              <w:bookmarkEnd w:id="3598"/>
            </w:del>
          </w:p>
          <w:p w14:paraId="0ECEEFEB" w14:textId="0FCC1643" w:rsidR="0057443A" w:rsidRPr="002B2ACA" w:rsidDel="007D65C0" w:rsidRDefault="0057443A" w:rsidP="00802764">
            <w:pPr>
              <w:pStyle w:val="Condition1"/>
              <w:rPr>
                <w:del w:id="3599" w:author="Autor"/>
                <w:rStyle w:val="XSDSectionTitle"/>
              </w:rPr>
            </w:pPr>
            <w:del w:id="3600" w:author="Autor">
              <w:r w:rsidDel="007D65C0">
                <w:delText xml:space="preserve">If ‘Commodity’ is </w:delText>
              </w:r>
              <w:r w:rsidRPr="002B2ACA" w:rsidDel="007D65C0">
                <w:delText>a ‘</w:delText>
              </w:r>
              <w:r w:rsidDel="007D65C0">
                <w:delText>Renewables Certificate’, then ‘RenewableCertificateDetails’ must be used.</w:delText>
              </w:r>
              <w:bookmarkStart w:id="3601" w:name="_Toc223714865"/>
              <w:bookmarkStart w:id="3602" w:name="_Toc223720290"/>
              <w:bookmarkEnd w:id="3601"/>
              <w:bookmarkEnd w:id="3602"/>
            </w:del>
          </w:p>
        </w:tc>
        <w:bookmarkStart w:id="3603" w:name="_Toc223714866"/>
        <w:bookmarkStart w:id="3604" w:name="_Toc223720291"/>
        <w:bookmarkEnd w:id="3603"/>
        <w:bookmarkEnd w:id="3604"/>
      </w:tr>
      <w:tr w:rsidR="0057443A" w:rsidRPr="002B2ACA" w:rsidDel="007D65C0" w14:paraId="5EB96B08" w14:textId="2AD4BB96" w:rsidTr="00F849A0">
        <w:trPr>
          <w:del w:id="3605" w:author="Autor"/>
        </w:trPr>
        <w:tc>
          <w:tcPr>
            <w:cnfStyle w:val="000010000000" w:firstRow="0" w:lastRow="0" w:firstColumn="0" w:lastColumn="0" w:oddVBand="1" w:evenVBand="0" w:oddHBand="0" w:evenHBand="0" w:firstRowFirstColumn="0" w:firstRowLastColumn="0" w:lastRowFirstColumn="0" w:lastRowLastColumn="0"/>
            <w:tcW w:w="9348" w:type="dxa"/>
            <w:gridSpan w:val="9"/>
            <w:shd w:val="clear" w:color="auto" w:fill="D9D9D9" w:themeFill="background1" w:themeFillShade="D9"/>
          </w:tcPr>
          <w:p w14:paraId="4E977284" w14:textId="3497BEF1" w:rsidR="0057443A" w:rsidRPr="002B2ACA" w:rsidDel="007D65C0" w:rsidRDefault="0057443A" w:rsidP="00802764">
            <w:pPr>
              <w:pStyle w:val="CellBody"/>
              <w:rPr>
                <w:del w:id="3606" w:author="Autor"/>
              </w:rPr>
            </w:pPr>
            <w:del w:id="3607" w:author="Autor">
              <w:r w:rsidRPr="00837944" w:rsidDel="007D65C0">
                <w:rPr>
                  <w:rStyle w:val="XSDSectionTitle"/>
                </w:rPr>
                <w:delText>EUATradeDetails</w:delText>
              </w:r>
              <w:r w:rsidDel="007D65C0">
                <w:delText>: choice within conditional section</w:delText>
              </w:r>
              <w:bookmarkStart w:id="3608" w:name="_Toc223714867"/>
              <w:bookmarkStart w:id="3609" w:name="_Toc223720292"/>
              <w:bookmarkEnd w:id="3608"/>
              <w:bookmarkEnd w:id="3609"/>
            </w:del>
          </w:p>
          <w:p w14:paraId="23110354" w14:textId="53BD939C" w:rsidR="0057443A" w:rsidRPr="002B2ACA" w:rsidDel="007D65C0" w:rsidRDefault="0057443A" w:rsidP="00802764">
            <w:pPr>
              <w:pStyle w:val="CellBody"/>
              <w:rPr>
                <w:del w:id="3610" w:author="Autor"/>
                <w:szCs w:val="18"/>
              </w:rPr>
            </w:pPr>
            <w:del w:id="3611" w:author="Autor">
              <w:r w:rsidDel="007D65C0">
                <w:rPr>
                  <w:szCs w:val="18"/>
                </w:rPr>
                <w:delText>Describes emission certificates.</w:delText>
              </w:r>
              <w:bookmarkStart w:id="3612" w:name="_Toc223714868"/>
              <w:bookmarkStart w:id="3613" w:name="_Toc223720293"/>
              <w:bookmarkEnd w:id="3612"/>
              <w:bookmarkEnd w:id="3613"/>
            </w:del>
          </w:p>
        </w:tc>
        <w:bookmarkStart w:id="3614" w:name="_Toc223714869"/>
        <w:bookmarkStart w:id="3615" w:name="_Toc223720294"/>
        <w:bookmarkEnd w:id="3614"/>
        <w:bookmarkEnd w:id="3615"/>
      </w:tr>
      <w:tr w:rsidR="0057443A" w:rsidRPr="002B2ACA" w:rsidDel="007D65C0" w14:paraId="438E75BF" w14:textId="6A623EB1" w:rsidTr="00F849A0">
        <w:trPr>
          <w:cnfStyle w:val="000000100000" w:firstRow="0" w:lastRow="0" w:firstColumn="0" w:lastColumn="0" w:oddVBand="0" w:evenVBand="0" w:oddHBand="1" w:evenHBand="0" w:firstRowFirstColumn="0" w:firstRowLastColumn="0" w:lastRowFirstColumn="0" w:lastRowLastColumn="0"/>
          <w:del w:id="3616" w:author="Autor"/>
        </w:trPr>
        <w:tc>
          <w:tcPr>
            <w:cnfStyle w:val="000010000000" w:firstRow="0" w:lastRow="0" w:firstColumn="0" w:lastColumn="0" w:oddVBand="1" w:evenVBand="0" w:oddHBand="0" w:evenHBand="0" w:firstRowFirstColumn="0" w:firstRowLastColumn="0" w:lastRowFirstColumn="0" w:lastRowLastColumn="0"/>
            <w:tcW w:w="1331" w:type="dxa"/>
            <w:gridSpan w:val="2"/>
          </w:tcPr>
          <w:p w14:paraId="0A4BF09F" w14:textId="697A05AE" w:rsidR="0057443A" w:rsidRPr="002B2ACA" w:rsidDel="007D65C0" w:rsidRDefault="0057443A" w:rsidP="00802764">
            <w:pPr>
              <w:pStyle w:val="CellBody"/>
              <w:rPr>
                <w:del w:id="3617" w:author="Autor"/>
                <w:bCs/>
              </w:rPr>
            </w:pPr>
            <w:del w:id="3618" w:author="Autor">
              <w:r w:rsidRPr="002B2ACA" w:rsidDel="007D65C0">
                <w:rPr>
                  <w:bCs/>
                </w:rPr>
                <w:delText>Price</w:delText>
              </w:r>
              <w:bookmarkStart w:id="3619" w:name="_Toc223714870"/>
              <w:bookmarkStart w:id="3620" w:name="_Toc223720295"/>
              <w:bookmarkEnd w:id="3619"/>
              <w:bookmarkEnd w:id="3620"/>
            </w:del>
          </w:p>
        </w:tc>
        <w:tc>
          <w:tcPr>
            <w:tcW w:w="1293" w:type="dxa"/>
            <w:gridSpan w:val="2"/>
          </w:tcPr>
          <w:p w14:paraId="1E5AA7A8" w14:textId="616CA40E" w:rsidR="0057443A" w:rsidRPr="002B2ACA" w:rsidDel="007D65C0" w:rsidRDefault="0057443A" w:rsidP="00802764">
            <w:pPr>
              <w:pStyle w:val="CellBody"/>
              <w:cnfStyle w:val="000000100000" w:firstRow="0" w:lastRow="0" w:firstColumn="0" w:lastColumn="0" w:oddVBand="0" w:evenVBand="0" w:oddHBand="1" w:evenHBand="0" w:firstRowFirstColumn="0" w:firstRowLastColumn="0" w:lastRowFirstColumn="0" w:lastRowLastColumn="0"/>
              <w:rPr>
                <w:del w:id="3621" w:author="Autor"/>
              </w:rPr>
            </w:pPr>
            <w:del w:id="3622" w:author="Autor">
              <w:r w:rsidRPr="002B2ACA" w:rsidDel="007D65C0">
                <w:delText>Conditional</w:delText>
              </w:r>
              <w:bookmarkStart w:id="3623" w:name="_Toc223714871"/>
              <w:bookmarkStart w:id="3624" w:name="_Toc223720296"/>
              <w:bookmarkEnd w:id="3623"/>
              <w:bookmarkEnd w:id="3624"/>
            </w:del>
          </w:p>
        </w:tc>
        <w:tc>
          <w:tcPr>
            <w:cnfStyle w:val="000010000000" w:firstRow="0" w:lastRow="0" w:firstColumn="0" w:lastColumn="0" w:oddVBand="1" w:evenVBand="0" w:oddHBand="0" w:evenHBand="0" w:firstRowFirstColumn="0" w:firstRowLastColumn="0" w:lastRowFirstColumn="0" w:lastRowLastColumn="0"/>
            <w:tcW w:w="1397" w:type="dxa"/>
            <w:gridSpan w:val="2"/>
          </w:tcPr>
          <w:p w14:paraId="16DE8BBC" w14:textId="3B1573CA" w:rsidR="0057443A" w:rsidRPr="002B2ACA" w:rsidDel="007D65C0" w:rsidRDefault="0057443A" w:rsidP="00802764">
            <w:pPr>
              <w:pStyle w:val="CellBody"/>
              <w:rPr>
                <w:del w:id="3625" w:author="Autor"/>
              </w:rPr>
            </w:pPr>
            <w:del w:id="3626" w:author="Autor">
              <w:r w:rsidRPr="002B2ACA" w:rsidDel="007D65C0">
                <w:delText>PriceType</w:delText>
              </w:r>
              <w:bookmarkStart w:id="3627" w:name="_Toc223714872"/>
              <w:bookmarkStart w:id="3628" w:name="_Toc223720297"/>
              <w:bookmarkEnd w:id="3627"/>
              <w:bookmarkEnd w:id="3628"/>
            </w:del>
          </w:p>
        </w:tc>
        <w:tc>
          <w:tcPr>
            <w:tcW w:w="1397" w:type="dxa"/>
            <w:gridSpan w:val="2"/>
          </w:tcPr>
          <w:p w14:paraId="72A36B82" w14:textId="67DE4174" w:rsidR="0057443A" w:rsidRPr="002B2ACA" w:rsidDel="007D65C0" w:rsidRDefault="0057443A" w:rsidP="00802764">
            <w:pPr>
              <w:pStyle w:val="CellBody"/>
              <w:cnfStyle w:val="000000100000" w:firstRow="0" w:lastRow="0" w:firstColumn="0" w:lastColumn="0" w:oddVBand="0" w:evenVBand="0" w:oddHBand="1" w:evenHBand="0" w:firstRowFirstColumn="0" w:firstRowLastColumn="0" w:lastRowFirstColumn="0" w:lastRowLastColumn="0"/>
              <w:rPr>
                <w:del w:id="3629" w:author="Autor"/>
              </w:rPr>
            </w:pPr>
            <w:del w:id="3630" w:author="Autor">
              <w:r w:rsidRPr="002B2ACA" w:rsidDel="007D65C0">
                <w:delText>Key</w:delText>
              </w:r>
              <w:bookmarkStart w:id="3631" w:name="_Toc223714873"/>
              <w:bookmarkStart w:id="3632" w:name="_Toc223720298"/>
              <w:bookmarkEnd w:id="3631"/>
              <w:bookmarkEnd w:id="3632"/>
            </w:del>
          </w:p>
        </w:tc>
        <w:tc>
          <w:tcPr>
            <w:cnfStyle w:val="000010000000" w:firstRow="0" w:lastRow="0" w:firstColumn="0" w:lastColumn="0" w:oddVBand="1" w:evenVBand="0" w:oddHBand="0" w:evenHBand="0" w:firstRowFirstColumn="0" w:firstRowLastColumn="0" w:lastRowFirstColumn="0" w:lastRowLastColumn="0"/>
            <w:tcW w:w="3930" w:type="dxa"/>
          </w:tcPr>
          <w:p w14:paraId="02604D9F" w14:textId="17BDE0B5" w:rsidR="0057443A" w:rsidRPr="002B2ACA" w:rsidDel="007D65C0" w:rsidRDefault="0057443A" w:rsidP="00802764">
            <w:pPr>
              <w:pStyle w:val="CellBody"/>
              <w:rPr>
                <w:del w:id="3633" w:author="Autor"/>
              </w:rPr>
            </w:pPr>
            <w:del w:id="3634" w:author="Autor">
              <w:r w:rsidRPr="002B2ACA" w:rsidDel="007D65C0">
                <w:delText>If the element “TotalContractValue” is used then this field must be present. Otherwise it must not be present.</w:delText>
              </w:r>
              <w:bookmarkStart w:id="3635" w:name="_Toc223714874"/>
              <w:bookmarkStart w:id="3636" w:name="_Toc223720299"/>
              <w:bookmarkEnd w:id="3635"/>
              <w:bookmarkEnd w:id="3636"/>
            </w:del>
          </w:p>
        </w:tc>
        <w:bookmarkStart w:id="3637" w:name="_Toc223714875"/>
        <w:bookmarkStart w:id="3638" w:name="_Toc223720300"/>
        <w:bookmarkEnd w:id="3637"/>
        <w:bookmarkEnd w:id="3638"/>
      </w:tr>
      <w:tr w:rsidR="0057443A" w:rsidRPr="002B2ACA" w:rsidDel="007D65C0" w14:paraId="6626A695" w14:textId="53BECADF" w:rsidTr="00F849A0">
        <w:trPr>
          <w:del w:id="3639" w:author="Autor"/>
        </w:trPr>
        <w:tc>
          <w:tcPr>
            <w:cnfStyle w:val="000010000000" w:firstRow="0" w:lastRow="0" w:firstColumn="0" w:lastColumn="0" w:oddVBand="1" w:evenVBand="0" w:oddHBand="0" w:evenHBand="0" w:firstRowFirstColumn="0" w:firstRowLastColumn="0" w:lastRowFirstColumn="0" w:lastRowLastColumn="0"/>
            <w:tcW w:w="1331" w:type="dxa"/>
            <w:gridSpan w:val="2"/>
          </w:tcPr>
          <w:p w14:paraId="4B4807F1" w14:textId="24DB9E79" w:rsidR="0057443A" w:rsidRPr="002B2ACA" w:rsidDel="007D65C0" w:rsidRDefault="0057443A" w:rsidP="00802764">
            <w:pPr>
              <w:pStyle w:val="CellBody"/>
              <w:rPr>
                <w:del w:id="3640" w:author="Autor"/>
                <w:caps/>
              </w:rPr>
            </w:pPr>
            <w:del w:id="3641" w:author="Autor">
              <w:r w:rsidRPr="002B2ACA" w:rsidDel="007D65C0">
                <w:delText>Emissions</w:delText>
              </w:r>
              <w:r w:rsidRPr="002B2ACA" w:rsidDel="007D65C0">
                <w:softHyphen/>
                <w:delText>Delivery</w:delText>
              </w:r>
              <w:r w:rsidRPr="002B2ACA" w:rsidDel="007D65C0">
                <w:softHyphen/>
                <w:delText>Date</w:delText>
              </w:r>
              <w:bookmarkStart w:id="3642" w:name="_Toc223714876"/>
              <w:bookmarkStart w:id="3643" w:name="_Toc223720301"/>
              <w:bookmarkEnd w:id="3642"/>
              <w:bookmarkEnd w:id="3643"/>
            </w:del>
          </w:p>
        </w:tc>
        <w:tc>
          <w:tcPr>
            <w:tcW w:w="1293" w:type="dxa"/>
            <w:gridSpan w:val="2"/>
          </w:tcPr>
          <w:p w14:paraId="25657415" w14:textId="001D9654" w:rsidR="0057443A" w:rsidRPr="002B2ACA" w:rsidDel="007D65C0" w:rsidRDefault="0057443A" w:rsidP="00802764">
            <w:pPr>
              <w:pStyle w:val="CellBody"/>
              <w:cnfStyle w:val="000000000000" w:firstRow="0" w:lastRow="0" w:firstColumn="0" w:lastColumn="0" w:oddVBand="0" w:evenVBand="0" w:oddHBand="0" w:evenHBand="0" w:firstRowFirstColumn="0" w:firstRowLastColumn="0" w:lastRowFirstColumn="0" w:lastRowLastColumn="0"/>
              <w:rPr>
                <w:del w:id="3644" w:author="Autor"/>
              </w:rPr>
            </w:pPr>
            <w:del w:id="3645" w:author="Autor">
              <w:r w:rsidRPr="002B2ACA" w:rsidDel="007D65C0">
                <w:delText>Mandatory</w:delText>
              </w:r>
              <w:bookmarkStart w:id="3646" w:name="_Toc223714877"/>
              <w:bookmarkStart w:id="3647" w:name="_Toc223720302"/>
              <w:bookmarkEnd w:id="3646"/>
              <w:bookmarkEnd w:id="3647"/>
            </w:del>
          </w:p>
        </w:tc>
        <w:tc>
          <w:tcPr>
            <w:cnfStyle w:val="000010000000" w:firstRow="0" w:lastRow="0" w:firstColumn="0" w:lastColumn="0" w:oddVBand="1" w:evenVBand="0" w:oddHBand="0" w:evenHBand="0" w:firstRowFirstColumn="0" w:firstRowLastColumn="0" w:lastRowFirstColumn="0" w:lastRowLastColumn="0"/>
            <w:tcW w:w="1397" w:type="dxa"/>
            <w:gridSpan w:val="2"/>
          </w:tcPr>
          <w:p w14:paraId="402300B4" w14:textId="0A17D0A5" w:rsidR="0057443A" w:rsidRPr="002B2ACA" w:rsidDel="007D65C0" w:rsidRDefault="0057443A" w:rsidP="00802764">
            <w:pPr>
              <w:pStyle w:val="CellBody"/>
              <w:rPr>
                <w:del w:id="3648" w:author="Autor"/>
              </w:rPr>
            </w:pPr>
            <w:del w:id="3649" w:author="Autor">
              <w:r w:rsidRPr="002B2ACA" w:rsidDel="007D65C0">
                <w:delText>DateType</w:delText>
              </w:r>
              <w:bookmarkStart w:id="3650" w:name="_Toc223714878"/>
              <w:bookmarkStart w:id="3651" w:name="_Toc223720303"/>
              <w:bookmarkEnd w:id="3650"/>
              <w:bookmarkEnd w:id="3651"/>
            </w:del>
          </w:p>
        </w:tc>
        <w:tc>
          <w:tcPr>
            <w:tcW w:w="1397" w:type="dxa"/>
            <w:gridSpan w:val="2"/>
          </w:tcPr>
          <w:p w14:paraId="19DEC047" w14:textId="3736A6C9" w:rsidR="0057443A" w:rsidRPr="002B2ACA" w:rsidDel="007D65C0" w:rsidRDefault="0057443A" w:rsidP="00802764">
            <w:pPr>
              <w:pStyle w:val="CellBody"/>
              <w:cnfStyle w:val="000000000000" w:firstRow="0" w:lastRow="0" w:firstColumn="0" w:lastColumn="0" w:oddVBand="0" w:evenVBand="0" w:oddHBand="0" w:evenHBand="0" w:firstRowFirstColumn="0" w:firstRowLastColumn="0" w:lastRowFirstColumn="0" w:lastRowLastColumn="0"/>
              <w:rPr>
                <w:del w:id="3652" w:author="Autor"/>
              </w:rPr>
            </w:pPr>
            <w:del w:id="3653" w:author="Autor">
              <w:r w:rsidRPr="002B2ACA" w:rsidDel="007D65C0">
                <w:delText>Key</w:delText>
              </w:r>
              <w:bookmarkStart w:id="3654" w:name="_Toc223714879"/>
              <w:bookmarkStart w:id="3655" w:name="_Toc223720304"/>
              <w:bookmarkEnd w:id="3654"/>
              <w:bookmarkEnd w:id="3655"/>
            </w:del>
          </w:p>
        </w:tc>
        <w:tc>
          <w:tcPr>
            <w:cnfStyle w:val="000010000000" w:firstRow="0" w:lastRow="0" w:firstColumn="0" w:lastColumn="0" w:oddVBand="1" w:evenVBand="0" w:oddHBand="0" w:evenHBand="0" w:firstRowFirstColumn="0" w:firstRowLastColumn="0" w:lastRowFirstColumn="0" w:lastRowLastColumn="0"/>
            <w:tcW w:w="3930" w:type="dxa"/>
          </w:tcPr>
          <w:p w14:paraId="118310D4" w14:textId="641679DD" w:rsidR="0057443A" w:rsidRPr="002B2ACA" w:rsidDel="007D65C0" w:rsidRDefault="0057443A" w:rsidP="00802764">
            <w:pPr>
              <w:pStyle w:val="CellBody"/>
              <w:rPr>
                <w:del w:id="3656" w:author="Autor"/>
              </w:rPr>
            </w:pPr>
            <w:del w:id="3657" w:author="Autor">
              <w:r w:rsidRPr="002B2ACA" w:rsidDel="007D65C0">
                <w:delText xml:space="preserve">e.g. 1st December 2005 </w:delText>
              </w:r>
              <w:bookmarkStart w:id="3658" w:name="_Toc223714880"/>
              <w:bookmarkStart w:id="3659" w:name="_Toc223720305"/>
              <w:bookmarkEnd w:id="3658"/>
              <w:bookmarkEnd w:id="3659"/>
            </w:del>
          </w:p>
          <w:p w14:paraId="6C294EDC" w14:textId="442C782A" w:rsidR="0057443A" w:rsidRPr="002B2ACA" w:rsidDel="007D65C0" w:rsidRDefault="0057443A" w:rsidP="00802764">
            <w:pPr>
              <w:pStyle w:val="CellBody"/>
              <w:rPr>
                <w:del w:id="3660" w:author="Autor"/>
              </w:rPr>
            </w:pPr>
            <w:del w:id="3661" w:author="Autor">
              <w:r w:rsidRPr="002B2ACA" w:rsidDel="007D65C0">
                <w:delText xml:space="preserve">This will be the contractual delivery date. </w:delText>
              </w:r>
              <w:bookmarkStart w:id="3662" w:name="_Toc223714881"/>
              <w:bookmarkStart w:id="3663" w:name="_Toc223720306"/>
              <w:bookmarkEnd w:id="3662"/>
              <w:bookmarkEnd w:id="3663"/>
            </w:del>
          </w:p>
          <w:p w14:paraId="07C33075" w14:textId="2BC8DC79" w:rsidR="0057443A" w:rsidRPr="002B2ACA" w:rsidDel="007D65C0" w:rsidRDefault="0057443A" w:rsidP="00802764">
            <w:pPr>
              <w:pStyle w:val="CellBody"/>
              <w:rPr>
                <w:del w:id="3664" w:author="Autor"/>
              </w:rPr>
            </w:pPr>
            <w:del w:id="3665" w:author="Autor">
              <w:r w:rsidRPr="002B2ACA" w:rsidDel="007D65C0">
                <w:delText>Note that in some cases the contractual delivery date may differ from the actual delivery date due to the contractual delivery date falling on a non business day in one or both registry countries.</w:delText>
              </w:r>
              <w:bookmarkStart w:id="3666" w:name="_Toc223714882"/>
              <w:bookmarkStart w:id="3667" w:name="_Toc223720307"/>
              <w:bookmarkEnd w:id="3666"/>
              <w:bookmarkEnd w:id="3667"/>
            </w:del>
          </w:p>
        </w:tc>
        <w:bookmarkStart w:id="3668" w:name="_Toc223714883"/>
        <w:bookmarkStart w:id="3669" w:name="_Toc223720308"/>
        <w:bookmarkEnd w:id="3668"/>
        <w:bookmarkEnd w:id="3669"/>
      </w:tr>
      <w:tr w:rsidR="0057443A" w:rsidRPr="002B2ACA" w:rsidDel="007D65C0" w14:paraId="543308D7" w14:textId="4EBA0DEF" w:rsidTr="00F849A0">
        <w:trPr>
          <w:cnfStyle w:val="000000100000" w:firstRow="0" w:lastRow="0" w:firstColumn="0" w:lastColumn="0" w:oddVBand="0" w:evenVBand="0" w:oddHBand="1" w:evenHBand="0" w:firstRowFirstColumn="0" w:firstRowLastColumn="0" w:lastRowFirstColumn="0" w:lastRowLastColumn="0"/>
          <w:del w:id="3670" w:author="Autor"/>
        </w:trPr>
        <w:tc>
          <w:tcPr>
            <w:cnfStyle w:val="000010000000" w:firstRow="0" w:lastRow="0" w:firstColumn="0" w:lastColumn="0" w:oddVBand="1" w:evenVBand="0" w:oddHBand="0" w:evenHBand="0" w:firstRowFirstColumn="0" w:firstRowLastColumn="0" w:lastRowFirstColumn="0" w:lastRowLastColumn="0"/>
            <w:tcW w:w="1331" w:type="dxa"/>
            <w:gridSpan w:val="2"/>
          </w:tcPr>
          <w:p w14:paraId="73D1972A" w14:textId="2EE27E40" w:rsidR="0057443A" w:rsidRPr="002B2ACA" w:rsidDel="007D65C0" w:rsidRDefault="0057443A" w:rsidP="00802764">
            <w:pPr>
              <w:pStyle w:val="CellBody"/>
              <w:rPr>
                <w:del w:id="3671" w:author="Autor"/>
                <w:bCs/>
              </w:rPr>
            </w:pPr>
            <w:del w:id="3672" w:author="Autor">
              <w:r w:rsidRPr="002B2ACA" w:rsidDel="007D65C0">
                <w:rPr>
                  <w:bCs/>
                </w:rPr>
                <w:delText>Buyer</w:delText>
              </w:r>
              <w:r w:rsidRPr="002B2ACA" w:rsidDel="007D65C0">
                <w:rPr>
                  <w:bCs/>
                </w:rPr>
                <w:softHyphen/>
                <w:delText>Delivery</w:delText>
              </w:r>
              <w:r w:rsidRPr="002B2ACA" w:rsidDel="007D65C0">
                <w:rPr>
                  <w:bCs/>
                </w:rPr>
                <w:softHyphen/>
                <w:delText>Account</w:delText>
              </w:r>
              <w:bookmarkStart w:id="3673" w:name="_Toc223714884"/>
              <w:bookmarkStart w:id="3674" w:name="_Toc223720309"/>
              <w:bookmarkEnd w:id="3673"/>
              <w:bookmarkEnd w:id="3674"/>
            </w:del>
          </w:p>
        </w:tc>
        <w:tc>
          <w:tcPr>
            <w:tcW w:w="1293" w:type="dxa"/>
            <w:gridSpan w:val="2"/>
          </w:tcPr>
          <w:p w14:paraId="4AA11BD2" w14:textId="4F6DE3D0" w:rsidR="0057443A" w:rsidRPr="002B2ACA" w:rsidDel="007D65C0" w:rsidRDefault="0057443A" w:rsidP="00802764">
            <w:pPr>
              <w:pStyle w:val="CellBody"/>
              <w:cnfStyle w:val="000000100000" w:firstRow="0" w:lastRow="0" w:firstColumn="0" w:lastColumn="0" w:oddVBand="0" w:evenVBand="0" w:oddHBand="1" w:evenHBand="0" w:firstRowFirstColumn="0" w:firstRowLastColumn="0" w:lastRowFirstColumn="0" w:lastRowLastColumn="0"/>
              <w:rPr>
                <w:del w:id="3675" w:author="Autor"/>
              </w:rPr>
            </w:pPr>
            <w:del w:id="3676" w:author="Autor">
              <w:r w:rsidRPr="002B2ACA" w:rsidDel="007D65C0">
                <w:delText>Optional</w:delText>
              </w:r>
              <w:bookmarkStart w:id="3677" w:name="_Toc223714885"/>
              <w:bookmarkStart w:id="3678" w:name="_Toc223720310"/>
              <w:bookmarkEnd w:id="3677"/>
              <w:bookmarkEnd w:id="3678"/>
            </w:del>
          </w:p>
        </w:tc>
        <w:tc>
          <w:tcPr>
            <w:cnfStyle w:val="000010000000" w:firstRow="0" w:lastRow="0" w:firstColumn="0" w:lastColumn="0" w:oddVBand="1" w:evenVBand="0" w:oddHBand="0" w:evenHBand="0" w:firstRowFirstColumn="0" w:firstRowLastColumn="0" w:lastRowFirstColumn="0" w:lastRowLastColumn="0"/>
            <w:tcW w:w="1397" w:type="dxa"/>
            <w:gridSpan w:val="2"/>
          </w:tcPr>
          <w:p w14:paraId="21B520FB" w14:textId="3A882DC3" w:rsidR="0057443A" w:rsidRPr="002B2ACA" w:rsidDel="007D65C0" w:rsidRDefault="0057443A" w:rsidP="00802764">
            <w:pPr>
              <w:pStyle w:val="CellBody"/>
              <w:rPr>
                <w:del w:id="3679" w:author="Autor"/>
              </w:rPr>
            </w:pPr>
            <w:del w:id="3680" w:author="Autor">
              <w:r w:rsidRPr="002B2ACA" w:rsidDel="007D65C0">
                <w:delText>EUAAccount</w:delText>
              </w:r>
              <w:r w:rsidDel="007D65C0">
                <w:softHyphen/>
              </w:r>
              <w:r w:rsidRPr="002B2ACA" w:rsidDel="007D65C0">
                <w:delText>CodeType</w:delText>
              </w:r>
              <w:bookmarkStart w:id="3681" w:name="_Toc223714886"/>
              <w:bookmarkStart w:id="3682" w:name="_Toc223720311"/>
              <w:bookmarkEnd w:id="3681"/>
              <w:bookmarkEnd w:id="3682"/>
            </w:del>
          </w:p>
        </w:tc>
        <w:tc>
          <w:tcPr>
            <w:tcW w:w="1397" w:type="dxa"/>
            <w:gridSpan w:val="2"/>
          </w:tcPr>
          <w:p w14:paraId="3CBF00EB" w14:textId="61315550" w:rsidR="0057443A" w:rsidRPr="002B2ACA" w:rsidDel="007D65C0" w:rsidRDefault="0057443A" w:rsidP="00802764">
            <w:pPr>
              <w:pStyle w:val="CellBody"/>
              <w:cnfStyle w:val="000000100000" w:firstRow="0" w:lastRow="0" w:firstColumn="0" w:lastColumn="0" w:oddVBand="0" w:evenVBand="0" w:oddHBand="1" w:evenHBand="0" w:firstRowFirstColumn="0" w:firstRowLastColumn="0" w:lastRowFirstColumn="0" w:lastRowLastColumn="0"/>
              <w:rPr>
                <w:del w:id="3683" w:author="Autor"/>
              </w:rPr>
            </w:pPr>
            <w:del w:id="3684" w:author="Autor">
              <w:r w:rsidRPr="002B2ACA" w:rsidDel="007D65C0">
                <w:delText>Info</w:delText>
              </w:r>
              <w:r w:rsidDel="007D65C0">
                <w:delText>r</w:delText>
              </w:r>
              <w:r w:rsidRPr="002B2ACA" w:rsidDel="007D65C0">
                <w:delText>mation</w:delText>
              </w:r>
              <w:bookmarkStart w:id="3685" w:name="_Toc223714887"/>
              <w:bookmarkStart w:id="3686" w:name="_Toc223720312"/>
              <w:bookmarkEnd w:id="3685"/>
              <w:bookmarkEnd w:id="3686"/>
            </w:del>
          </w:p>
        </w:tc>
        <w:tc>
          <w:tcPr>
            <w:cnfStyle w:val="000010000000" w:firstRow="0" w:lastRow="0" w:firstColumn="0" w:lastColumn="0" w:oddVBand="1" w:evenVBand="0" w:oddHBand="0" w:evenHBand="0" w:firstRowFirstColumn="0" w:firstRowLastColumn="0" w:lastRowFirstColumn="0" w:lastRowLastColumn="0"/>
            <w:tcW w:w="3930" w:type="dxa"/>
          </w:tcPr>
          <w:p w14:paraId="06931902" w14:textId="3CA2DB0B" w:rsidR="0057443A" w:rsidRPr="002B2ACA" w:rsidDel="007D65C0" w:rsidRDefault="0057443A" w:rsidP="00802764">
            <w:pPr>
              <w:pStyle w:val="CellBody"/>
              <w:rPr>
                <w:del w:id="3687" w:author="Autor"/>
              </w:rPr>
            </w:pPr>
            <w:bookmarkStart w:id="3688" w:name="_Toc223714888"/>
            <w:bookmarkStart w:id="3689" w:name="_Toc223720313"/>
            <w:bookmarkEnd w:id="3688"/>
            <w:bookmarkEnd w:id="3689"/>
          </w:p>
        </w:tc>
        <w:bookmarkStart w:id="3690" w:name="_Toc223714889"/>
        <w:bookmarkStart w:id="3691" w:name="_Toc223720314"/>
        <w:bookmarkEnd w:id="3690"/>
        <w:bookmarkEnd w:id="3691"/>
      </w:tr>
      <w:tr w:rsidR="00F849A0" w:rsidRPr="007D11CD" w:rsidDel="007D65C0" w14:paraId="59A24452" w14:textId="4C7F656E" w:rsidTr="00F849A0">
        <w:trPr>
          <w:del w:id="3692" w:author="Autor"/>
        </w:trPr>
        <w:tc>
          <w:tcPr>
            <w:cnfStyle w:val="000010000000" w:firstRow="0" w:lastRow="0" w:firstColumn="0" w:lastColumn="0" w:oddVBand="1" w:evenVBand="0" w:oddHBand="0" w:evenHBand="0" w:firstRowFirstColumn="0" w:firstRowLastColumn="0" w:lastRowFirstColumn="0" w:lastRowLastColumn="0"/>
            <w:tcW w:w="1325" w:type="dxa"/>
          </w:tcPr>
          <w:p w14:paraId="2CC4D0A6" w14:textId="5B9DE370" w:rsidR="00F849A0" w:rsidRPr="007D11CD" w:rsidDel="007D65C0" w:rsidRDefault="00F849A0" w:rsidP="00CA7DCE">
            <w:pPr>
              <w:pStyle w:val="CellBody"/>
              <w:rPr>
                <w:del w:id="3693" w:author="Autor"/>
                <w:bCs/>
              </w:rPr>
            </w:pPr>
            <w:bookmarkStart w:id="3694" w:name="_Hlk215137646"/>
            <w:del w:id="3695" w:author="Autor">
              <w:r w:rsidDel="007D65C0">
                <w:delText>Account</w:delText>
              </w:r>
              <w:r w:rsidDel="007D65C0">
                <w:softHyphen/>
                <w:delText>Number</w:delText>
              </w:r>
              <w:r w:rsidDel="007D65C0">
                <w:softHyphen/>
                <w:delText>Of</w:delText>
              </w:r>
              <w:r w:rsidDel="007D65C0">
                <w:softHyphen/>
                <w:delText>Buyer</w:delText>
              </w:r>
              <w:bookmarkStart w:id="3696" w:name="_Toc223714890"/>
              <w:bookmarkStart w:id="3697" w:name="_Toc223720315"/>
              <w:bookmarkEnd w:id="3694"/>
              <w:bookmarkEnd w:id="3696"/>
              <w:bookmarkEnd w:id="3697"/>
            </w:del>
          </w:p>
        </w:tc>
        <w:tc>
          <w:tcPr>
            <w:tcW w:w="1293" w:type="dxa"/>
            <w:gridSpan w:val="2"/>
          </w:tcPr>
          <w:p w14:paraId="15854DAB" w14:textId="37D83DB5" w:rsidR="00F849A0" w:rsidRPr="007D11CD" w:rsidDel="007D65C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3698" w:author="Autor"/>
              </w:rPr>
            </w:pPr>
            <w:del w:id="3699" w:author="Autor">
              <w:r w:rsidDel="007D65C0">
                <w:delText>Optional</w:delText>
              </w:r>
              <w:bookmarkStart w:id="3700" w:name="_Toc223714891"/>
              <w:bookmarkStart w:id="3701" w:name="_Toc223720316"/>
              <w:bookmarkEnd w:id="3700"/>
              <w:bookmarkEnd w:id="3701"/>
            </w:del>
          </w:p>
        </w:tc>
        <w:tc>
          <w:tcPr>
            <w:cnfStyle w:val="000010000000" w:firstRow="0" w:lastRow="0" w:firstColumn="0" w:lastColumn="0" w:oddVBand="1" w:evenVBand="0" w:oddHBand="0" w:evenHBand="0" w:firstRowFirstColumn="0" w:firstRowLastColumn="0" w:lastRowFirstColumn="0" w:lastRowLastColumn="0"/>
            <w:tcW w:w="1394" w:type="dxa"/>
            <w:gridSpan w:val="2"/>
          </w:tcPr>
          <w:p w14:paraId="36015909" w14:textId="6678E985" w:rsidR="00F849A0" w:rsidRPr="007D11CD" w:rsidDel="007D65C0" w:rsidRDefault="00F849A0" w:rsidP="00CA7DCE">
            <w:pPr>
              <w:pStyle w:val="CellBody"/>
              <w:rPr>
                <w:del w:id="3702" w:author="Autor"/>
              </w:rPr>
            </w:pPr>
            <w:del w:id="3703" w:author="Autor">
              <w:r w:rsidDel="007D65C0">
                <w:delText>Account</w:delText>
              </w:r>
              <w:r w:rsidDel="007D65C0">
                <w:softHyphen/>
                <w:delText>Number</w:delText>
              </w:r>
              <w:r w:rsidDel="007D65C0">
                <w:softHyphen/>
                <w:delText>Of</w:delText>
              </w:r>
              <w:r w:rsidDel="007D65C0">
                <w:softHyphen/>
                <w:delText>BuyerType</w:delText>
              </w:r>
              <w:bookmarkStart w:id="3704" w:name="_Toc223714892"/>
              <w:bookmarkStart w:id="3705" w:name="_Toc223720317"/>
              <w:bookmarkEnd w:id="3704"/>
              <w:bookmarkEnd w:id="3705"/>
            </w:del>
          </w:p>
        </w:tc>
        <w:tc>
          <w:tcPr>
            <w:tcW w:w="1394" w:type="dxa"/>
            <w:gridSpan w:val="2"/>
          </w:tcPr>
          <w:p w14:paraId="6CC185C9" w14:textId="6828B4F4" w:rsidR="00F849A0" w:rsidRPr="007D11CD" w:rsidDel="007D65C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3706" w:author="Autor"/>
              </w:rPr>
            </w:pPr>
            <w:del w:id="3707" w:author="Autor">
              <w:r w:rsidDel="007D65C0">
                <w:delText>Information</w:delText>
              </w:r>
              <w:bookmarkStart w:id="3708" w:name="_Toc223714893"/>
              <w:bookmarkStart w:id="3709" w:name="_Toc223720318"/>
              <w:bookmarkEnd w:id="3708"/>
              <w:bookmarkEnd w:id="3709"/>
            </w:del>
          </w:p>
        </w:tc>
        <w:tc>
          <w:tcPr>
            <w:cnfStyle w:val="000010000000" w:firstRow="0" w:lastRow="0" w:firstColumn="0" w:lastColumn="0" w:oddVBand="1" w:evenVBand="0" w:oddHBand="0" w:evenHBand="0" w:firstRowFirstColumn="0" w:firstRowLastColumn="0" w:lastRowFirstColumn="0" w:lastRowLastColumn="0"/>
            <w:tcW w:w="3942" w:type="dxa"/>
            <w:gridSpan w:val="2"/>
          </w:tcPr>
          <w:p w14:paraId="57364FDA" w14:textId="760C2F4C" w:rsidR="00F849A0" w:rsidRPr="007D11CD" w:rsidDel="007D65C0" w:rsidRDefault="00F849A0" w:rsidP="00CA7DCE">
            <w:pPr>
              <w:pStyle w:val="CellBody"/>
              <w:rPr>
                <w:del w:id="3710" w:author="Autor"/>
              </w:rPr>
            </w:pPr>
            <w:del w:id="3711" w:author="Autor">
              <w:r w:rsidRPr="008D384C" w:rsidDel="007D65C0">
                <w:rPr>
                  <w:lang w:val="en-US"/>
                </w:rPr>
                <w:delText xml:space="preserve">The unique identifier of the buyer’s account within the issuing registry. </w:delText>
              </w:r>
              <w:bookmarkStart w:id="3712" w:name="_Toc223714894"/>
              <w:bookmarkStart w:id="3713" w:name="_Toc223720319"/>
              <w:bookmarkEnd w:id="3712"/>
              <w:bookmarkEnd w:id="3713"/>
            </w:del>
          </w:p>
        </w:tc>
        <w:bookmarkStart w:id="3714" w:name="_Toc223714895"/>
        <w:bookmarkStart w:id="3715" w:name="_Toc223720320"/>
        <w:bookmarkEnd w:id="3714"/>
        <w:bookmarkEnd w:id="3715"/>
      </w:tr>
      <w:tr w:rsidR="0057443A" w:rsidRPr="002B2ACA" w:rsidDel="007D65C0" w14:paraId="79E3B4DA" w14:textId="20BB211C" w:rsidTr="00F849A0">
        <w:trPr>
          <w:cnfStyle w:val="000000100000" w:firstRow="0" w:lastRow="0" w:firstColumn="0" w:lastColumn="0" w:oddVBand="0" w:evenVBand="0" w:oddHBand="1" w:evenHBand="0" w:firstRowFirstColumn="0" w:firstRowLastColumn="0" w:lastRowFirstColumn="0" w:lastRowLastColumn="0"/>
          <w:del w:id="3716" w:author="Autor"/>
        </w:trPr>
        <w:tc>
          <w:tcPr>
            <w:cnfStyle w:val="000010000000" w:firstRow="0" w:lastRow="0" w:firstColumn="0" w:lastColumn="0" w:oddVBand="1" w:evenVBand="0" w:oddHBand="0" w:evenHBand="0" w:firstRowFirstColumn="0" w:firstRowLastColumn="0" w:lastRowFirstColumn="0" w:lastRowLastColumn="0"/>
            <w:tcW w:w="9348" w:type="dxa"/>
            <w:gridSpan w:val="9"/>
            <w:shd w:val="clear" w:color="auto" w:fill="D9D9D9" w:themeFill="background1" w:themeFillShade="D9"/>
          </w:tcPr>
          <w:p w14:paraId="15DDD291" w14:textId="080AC884" w:rsidR="0057443A" w:rsidRPr="002B2ACA" w:rsidDel="007D65C0" w:rsidRDefault="0057443A" w:rsidP="00802764">
            <w:pPr>
              <w:pStyle w:val="CellBody"/>
              <w:rPr>
                <w:del w:id="3717" w:author="Autor"/>
                <w:szCs w:val="18"/>
              </w:rPr>
            </w:pPr>
            <w:del w:id="3718" w:author="Autor">
              <w:r w:rsidDel="007D65C0">
                <w:delText xml:space="preserve">End of </w:delText>
              </w:r>
              <w:r w:rsidRPr="00D912A6" w:rsidDel="007D65C0">
                <w:rPr>
                  <w:rStyle w:val="Fett"/>
                </w:rPr>
                <w:delText>EUATradeDetails</w:delText>
              </w:r>
              <w:bookmarkStart w:id="3719" w:name="_Toc223714896"/>
              <w:bookmarkStart w:id="3720" w:name="_Toc223720321"/>
              <w:bookmarkEnd w:id="3719"/>
              <w:bookmarkEnd w:id="3720"/>
            </w:del>
          </w:p>
        </w:tc>
        <w:bookmarkStart w:id="3721" w:name="_Toc223714897"/>
        <w:bookmarkStart w:id="3722" w:name="_Toc223720322"/>
        <w:bookmarkEnd w:id="3721"/>
        <w:bookmarkEnd w:id="3722"/>
      </w:tr>
      <w:tr w:rsidR="0057443A" w:rsidRPr="002B2ACA" w:rsidDel="007D65C0" w14:paraId="2A8B432F" w14:textId="7C03B7EA" w:rsidTr="00F849A0">
        <w:trPr>
          <w:del w:id="3723" w:author="Autor"/>
        </w:trPr>
        <w:tc>
          <w:tcPr>
            <w:cnfStyle w:val="000010000000" w:firstRow="0" w:lastRow="0" w:firstColumn="0" w:lastColumn="0" w:oddVBand="1" w:evenVBand="0" w:oddHBand="0" w:evenHBand="0" w:firstRowFirstColumn="0" w:firstRowLastColumn="0" w:lastRowFirstColumn="0" w:lastRowLastColumn="0"/>
            <w:tcW w:w="9348" w:type="dxa"/>
            <w:gridSpan w:val="9"/>
            <w:shd w:val="clear" w:color="auto" w:fill="D9D9D9" w:themeFill="background1" w:themeFillShade="D9"/>
          </w:tcPr>
          <w:p w14:paraId="2F9E0788" w14:textId="4D8A888C" w:rsidR="0057443A" w:rsidDel="007D65C0" w:rsidRDefault="0057443A" w:rsidP="00802764">
            <w:pPr>
              <w:pStyle w:val="CellBody"/>
              <w:rPr>
                <w:del w:id="3724" w:author="Autor"/>
              </w:rPr>
            </w:pPr>
            <w:bookmarkStart w:id="3725" w:name="_Hlk208830269"/>
            <w:del w:id="3726" w:author="Autor">
              <w:r w:rsidDel="007D65C0">
                <w:rPr>
                  <w:rStyle w:val="XSDSectionTitle"/>
                </w:rPr>
                <w:delText>RenewableCertificateDetails</w:delText>
              </w:r>
              <w:bookmarkEnd w:id="3725"/>
              <w:r w:rsidDel="007D65C0">
                <w:delText>: choice within conditional section</w:delText>
              </w:r>
              <w:bookmarkStart w:id="3727" w:name="_Toc223714898"/>
              <w:bookmarkStart w:id="3728" w:name="_Toc223720323"/>
              <w:bookmarkEnd w:id="3727"/>
              <w:bookmarkEnd w:id="3728"/>
            </w:del>
          </w:p>
          <w:p w14:paraId="5C93BB74" w14:textId="1F50DB8F" w:rsidR="0057443A" w:rsidRPr="00D912A6" w:rsidDel="007D65C0" w:rsidRDefault="0057443A" w:rsidP="00802764">
            <w:pPr>
              <w:pStyle w:val="CellBody"/>
              <w:rPr>
                <w:del w:id="3729" w:author="Autor"/>
              </w:rPr>
            </w:pPr>
            <w:del w:id="3730" w:author="Autor">
              <w:r w:rsidDel="007D65C0">
                <w:delText>Described renewable certificates.</w:delText>
              </w:r>
              <w:bookmarkStart w:id="3731" w:name="_Toc223714899"/>
              <w:bookmarkStart w:id="3732" w:name="_Toc223720324"/>
              <w:bookmarkEnd w:id="3731"/>
              <w:bookmarkEnd w:id="3732"/>
            </w:del>
          </w:p>
        </w:tc>
        <w:bookmarkStart w:id="3733" w:name="_Toc223714900"/>
        <w:bookmarkStart w:id="3734" w:name="_Toc223720325"/>
        <w:bookmarkEnd w:id="3733"/>
        <w:bookmarkEnd w:id="3734"/>
      </w:tr>
      <w:tr w:rsidR="0057443A" w:rsidRPr="002B2ACA" w:rsidDel="007D65C0" w14:paraId="09EB9CA7" w14:textId="1D840724" w:rsidTr="00F849A0">
        <w:trPr>
          <w:cnfStyle w:val="000000100000" w:firstRow="0" w:lastRow="0" w:firstColumn="0" w:lastColumn="0" w:oddVBand="0" w:evenVBand="0" w:oddHBand="1" w:evenHBand="0" w:firstRowFirstColumn="0" w:firstRowLastColumn="0" w:lastRowFirstColumn="0" w:lastRowLastColumn="0"/>
          <w:del w:id="3735" w:author="Autor"/>
        </w:trPr>
        <w:tc>
          <w:tcPr>
            <w:cnfStyle w:val="000010000000" w:firstRow="0" w:lastRow="0" w:firstColumn="0" w:lastColumn="0" w:oddVBand="1" w:evenVBand="0" w:oddHBand="0" w:evenHBand="0" w:firstRowFirstColumn="0" w:firstRowLastColumn="0" w:lastRowFirstColumn="0" w:lastRowLastColumn="0"/>
            <w:tcW w:w="1331" w:type="dxa"/>
            <w:gridSpan w:val="2"/>
          </w:tcPr>
          <w:p w14:paraId="3B9D2715" w14:textId="43CEE8AC" w:rsidR="0057443A" w:rsidRPr="002B2ACA" w:rsidDel="007D65C0" w:rsidRDefault="0057443A" w:rsidP="00802764">
            <w:pPr>
              <w:pStyle w:val="CellBody"/>
              <w:rPr>
                <w:del w:id="3736" w:author="Autor"/>
                <w:bCs/>
              </w:rPr>
            </w:pPr>
            <w:del w:id="3737" w:author="Autor">
              <w:r w:rsidRPr="002B2ACA" w:rsidDel="007D65C0">
                <w:rPr>
                  <w:bCs/>
                </w:rPr>
                <w:delText>Price</w:delText>
              </w:r>
              <w:bookmarkStart w:id="3738" w:name="_Toc223714901"/>
              <w:bookmarkStart w:id="3739" w:name="_Toc223720326"/>
              <w:bookmarkEnd w:id="3738"/>
              <w:bookmarkEnd w:id="3739"/>
            </w:del>
          </w:p>
        </w:tc>
        <w:tc>
          <w:tcPr>
            <w:tcW w:w="1293" w:type="dxa"/>
            <w:gridSpan w:val="2"/>
          </w:tcPr>
          <w:p w14:paraId="16F135A3" w14:textId="4AD4275E" w:rsidR="0057443A" w:rsidRPr="002B2ACA" w:rsidDel="007D65C0" w:rsidRDefault="0057443A" w:rsidP="00802764">
            <w:pPr>
              <w:pStyle w:val="CellBody"/>
              <w:cnfStyle w:val="000000100000" w:firstRow="0" w:lastRow="0" w:firstColumn="0" w:lastColumn="0" w:oddVBand="0" w:evenVBand="0" w:oddHBand="1" w:evenHBand="0" w:firstRowFirstColumn="0" w:firstRowLastColumn="0" w:lastRowFirstColumn="0" w:lastRowLastColumn="0"/>
              <w:rPr>
                <w:del w:id="3740" w:author="Autor"/>
              </w:rPr>
            </w:pPr>
            <w:del w:id="3741" w:author="Autor">
              <w:r w:rsidDel="007D65C0">
                <w:delText>Mandatory</w:delText>
              </w:r>
              <w:bookmarkStart w:id="3742" w:name="_Toc223714902"/>
              <w:bookmarkStart w:id="3743" w:name="_Toc223720327"/>
              <w:bookmarkEnd w:id="3742"/>
              <w:bookmarkEnd w:id="3743"/>
            </w:del>
          </w:p>
        </w:tc>
        <w:tc>
          <w:tcPr>
            <w:cnfStyle w:val="000010000000" w:firstRow="0" w:lastRow="0" w:firstColumn="0" w:lastColumn="0" w:oddVBand="1" w:evenVBand="0" w:oddHBand="0" w:evenHBand="0" w:firstRowFirstColumn="0" w:firstRowLastColumn="0" w:lastRowFirstColumn="0" w:lastRowLastColumn="0"/>
            <w:tcW w:w="1397" w:type="dxa"/>
            <w:gridSpan w:val="2"/>
          </w:tcPr>
          <w:p w14:paraId="3EA35BFF" w14:textId="6D8870F1" w:rsidR="0057443A" w:rsidRPr="002B2ACA" w:rsidDel="007D65C0" w:rsidRDefault="0057443A" w:rsidP="00802764">
            <w:pPr>
              <w:pStyle w:val="CellBody"/>
              <w:rPr>
                <w:del w:id="3744" w:author="Autor"/>
              </w:rPr>
            </w:pPr>
            <w:del w:id="3745" w:author="Autor">
              <w:r w:rsidRPr="002B2ACA" w:rsidDel="007D65C0">
                <w:delText>PriceType</w:delText>
              </w:r>
              <w:bookmarkStart w:id="3746" w:name="_Toc223714903"/>
              <w:bookmarkStart w:id="3747" w:name="_Toc223720328"/>
              <w:bookmarkEnd w:id="3746"/>
              <w:bookmarkEnd w:id="3747"/>
            </w:del>
          </w:p>
        </w:tc>
        <w:tc>
          <w:tcPr>
            <w:tcW w:w="1397" w:type="dxa"/>
            <w:gridSpan w:val="2"/>
          </w:tcPr>
          <w:p w14:paraId="1C0D1ECE" w14:textId="0FDD4559" w:rsidR="0057443A" w:rsidRPr="002B2ACA" w:rsidDel="007D65C0" w:rsidRDefault="0057443A" w:rsidP="00802764">
            <w:pPr>
              <w:pStyle w:val="CellBody"/>
              <w:cnfStyle w:val="000000100000" w:firstRow="0" w:lastRow="0" w:firstColumn="0" w:lastColumn="0" w:oddVBand="0" w:evenVBand="0" w:oddHBand="1" w:evenHBand="0" w:firstRowFirstColumn="0" w:firstRowLastColumn="0" w:lastRowFirstColumn="0" w:lastRowLastColumn="0"/>
              <w:rPr>
                <w:del w:id="3748" w:author="Autor"/>
              </w:rPr>
            </w:pPr>
            <w:del w:id="3749" w:author="Autor">
              <w:r w:rsidRPr="002B2ACA" w:rsidDel="007D65C0">
                <w:delText>Key</w:delText>
              </w:r>
              <w:bookmarkStart w:id="3750" w:name="_Toc223714904"/>
              <w:bookmarkStart w:id="3751" w:name="_Toc223720329"/>
              <w:bookmarkEnd w:id="3750"/>
              <w:bookmarkEnd w:id="3751"/>
            </w:del>
          </w:p>
        </w:tc>
        <w:tc>
          <w:tcPr>
            <w:cnfStyle w:val="000010000000" w:firstRow="0" w:lastRow="0" w:firstColumn="0" w:lastColumn="0" w:oddVBand="1" w:evenVBand="0" w:oddHBand="0" w:evenHBand="0" w:firstRowFirstColumn="0" w:firstRowLastColumn="0" w:lastRowFirstColumn="0" w:lastRowLastColumn="0"/>
            <w:tcW w:w="3930" w:type="dxa"/>
          </w:tcPr>
          <w:p w14:paraId="3E637E28" w14:textId="1DCB5B8E" w:rsidR="0057443A" w:rsidRPr="002B2ACA" w:rsidDel="007D65C0" w:rsidRDefault="0057443A" w:rsidP="00802764">
            <w:pPr>
              <w:pStyle w:val="CellBody"/>
              <w:rPr>
                <w:del w:id="3752" w:author="Autor"/>
              </w:rPr>
            </w:pPr>
            <w:del w:id="3753" w:author="Autor">
              <w:r w:rsidDel="007D65C0">
                <w:delText>Price equivalent to one renewable certificate.</w:delText>
              </w:r>
              <w:bookmarkStart w:id="3754" w:name="_Toc223714905"/>
              <w:bookmarkStart w:id="3755" w:name="_Toc223720330"/>
              <w:bookmarkEnd w:id="3754"/>
              <w:bookmarkEnd w:id="3755"/>
            </w:del>
          </w:p>
        </w:tc>
        <w:bookmarkStart w:id="3756" w:name="_Toc223714906"/>
        <w:bookmarkStart w:id="3757" w:name="_Toc223720331"/>
        <w:bookmarkEnd w:id="3756"/>
        <w:bookmarkEnd w:id="3757"/>
      </w:tr>
      <w:tr w:rsidR="0057443A" w:rsidRPr="002B2ACA" w:rsidDel="007D65C0" w14:paraId="01006BF9" w14:textId="3CFCDB46" w:rsidTr="00F849A0">
        <w:trPr>
          <w:del w:id="3758" w:author="Autor"/>
        </w:trPr>
        <w:tc>
          <w:tcPr>
            <w:cnfStyle w:val="000010000000" w:firstRow="0" w:lastRow="0" w:firstColumn="0" w:lastColumn="0" w:oddVBand="1" w:evenVBand="0" w:oddHBand="0" w:evenHBand="0" w:firstRowFirstColumn="0" w:firstRowLastColumn="0" w:lastRowFirstColumn="0" w:lastRowLastColumn="0"/>
            <w:tcW w:w="1331" w:type="dxa"/>
            <w:gridSpan w:val="2"/>
          </w:tcPr>
          <w:p w14:paraId="2EE55729" w14:textId="63D5BF40" w:rsidR="0057443A" w:rsidRPr="002B2ACA" w:rsidDel="007D65C0" w:rsidRDefault="0057443A" w:rsidP="00802764">
            <w:pPr>
              <w:pStyle w:val="CellBody"/>
              <w:rPr>
                <w:del w:id="3759" w:author="Autor"/>
                <w:bCs/>
              </w:rPr>
            </w:pPr>
            <w:del w:id="3760" w:author="Autor">
              <w:r w:rsidDel="007D65C0">
                <w:delText>Region</w:delText>
              </w:r>
              <w:r w:rsidRPr="009117DF" w:rsidDel="007D65C0">
                <w:delText>Of</w:delText>
              </w:r>
              <w:r w:rsidDel="007D65C0">
                <w:softHyphen/>
              </w:r>
              <w:r w:rsidRPr="009117DF" w:rsidDel="007D65C0">
                <w:delText>Origin</w:delText>
              </w:r>
              <w:bookmarkStart w:id="3761" w:name="_Toc223714907"/>
              <w:bookmarkStart w:id="3762" w:name="_Toc223720332"/>
              <w:bookmarkEnd w:id="3761"/>
              <w:bookmarkEnd w:id="3762"/>
            </w:del>
          </w:p>
        </w:tc>
        <w:tc>
          <w:tcPr>
            <w:tcW w:w="1293" w:type="dxa"/>
            <w:gridSpan w:val="2"/>
          </w:tcPr>
          <w:p w14:paraId="2F4D84FB" w14:textId="792F43E3" w:rsidR="0057443A" w:rsidRPr="002B2ACA" w:rsidDel="007D65C0" w:rsidRDefault="0057443A" w:rsidP="00802764">
            <w:pPr>
              <w:pStyle w:val="CellBody"/>
              <w:cnfStyle w:val="000000000000" w:firstRow="0" w:lastRow="0" w:firstColumn="0" w:lastColumn="0" w:oddVBand="0" w:evenVBand="0" w:oddHBand="0" w:evenHBand="0" w:firstRowFirstColumn="0" w:firstRowLastColumn="0" w:lastRowFirstColumn="0" w:lastRowLastColumn="0"/>
              <w:rPr>
                <w:del w:id="3763" w:author="Autor"/>
              </w:rPr>
            </w:pPr>
            <w:del w:id="3764" w:author="Autor">
              <w:r w:rsidDel="007D65C0">
                <w:delText>Mandatory</w:delText>
              </w:r>
              <w:bookmarkStart w:id="3765" w:name="_Toc223714908"/>
              <w:bookmarkStart w:id="3766" w:name="_Toc223720333"/>
              <w:bookmarkEnd w:id="3765"/>
              <w:bookmarkEnd w:id="3766"/>
            </w:del>
          </w:p>
        </w:tc>
        <w:tc>
          <w:tcPr>
            <w:cnfStyle w:val="000010000000" w:firstRow="0" w:lastRow="0" w:firstColumn="0" w:lastColumn="0" w:oddVBand="1" w:evenVBand="0" w:oddHBand="0" w:evenHBand="0" w:firstRowFirstColumn="0" w:firstRowLastColumn="0" w:lastRowFirstColumn="0" w:lastRowLastColumn="0"/>
            <w:tcW w:w="1397" w:type="dxa"/>
            <w:gridSpan w:val="2"/>
          </w:tcPr>
          <w:p w14:paraId="4BF356CB" w14:textId="7AD05E9C" w:rsidR="0057443A" w:rsidRPr="002B2ACA" w:rsidDel="007D65C0" w:rsidRDefault="0057443A" w:rsidP="00802764">
            <w:pPr>
              <w:pStyle w:val="CellBody"/>
              <w:rPr>
                <w:del w:id="3767" w:author="Autor"/>
              </w:rPr>
            </w:pPr>
            <w:del w:id="3768" w:author="Autor">
              <w:r w:rsidDel="007D65C0">
                <w:delText>Extended</w:delText>
              </w:r>
              <w:r w:rsidDel="007D65C0">
                <w:softHyphen/>
                <w:delText>Country</w:delText>
              </w:r>
              <w:r w:rsidDel="007D65C0">
                <w:softHyphen/>
                <w:delText>Code</w:delText>
              </w:r>
              <w:r w:rsidDel="007D65C0">
                <w:softHyphen/>
                <w:delText>Type</w:delText>
              </w:r>
              <w:bookmarkStart w:id="3769" w:name="_Toc223714909"/>
              <w:bookmarkStart w:id="3770" w:name="_Toc223720334"/>
              <w:bookmarkEnd w:id="3769"/>
              <w:bookmarkEnd w:id="3770"/>
            </w:del>
          </w:p>
        </w:tc>
        <w:tc>
          <w:tcPr>
            <w:tcW w:w="1397" w:type="dxa"/>
            <w:gridSpan w:val="2"/>
          </w:tcPr>
          <w:p w14:paraId="515579C5" w14:textId="41EFF932" w:rsidR="0057443A" w:rsidRPr="002B2ACA" w:rsidDel="007D65C0" w:rsidRDefault="0057443A" w:rsidP="00802764">
            <w:pPr>
              <w:pStyle w:val="CellBody"/>
              <w:cnfStyle w:val="000000000000" w:firstRow="0" w:lastRow="0" w:firstColumn="0" w:lastColumn="0" w:oddVBand="0" w:evenVBand="0" w:oddHBand="0" w:evenHBand="0" w:firstRowFirstColumn="0" w:firstRowLastColumn="0" w:lastRowFirstColumn="0" w:lastRowLastColumn="0"/>
              <w:rPr>
                <w:del w:id="3771" w:author="Autor"/>
              </w:rPr>
            </w:pPr>
            <w:del w:id="3772" w:author="Autor">
              <w:r w:rsidDel="007D65C0">
                <w:delText>Key</w:delText>
              </w:r>
              <w:bookmarkStart w:id="3773" w:name="_Toc223714910"/>
              <w:bookmarkStart w:id="3774" w:name="_Toc223720335"/>
              <w:bookmarkEnd w:id="3773"/>
              <w:bookmarkEnd w:id="3774"/>
            </w:del>
          </w:p>
        </w:tc>
        <w:tc>
          <w:tcPr>
            <w:cnfStyle w:val="000010000000" w:firstRow="0" w:lastRow="0" w:firstColumn="0" w:lastColumn="0" w:oddVBand="1" w:evenVBand="0" w:oddHBand="0" w:evenHBand="0" w:firstRowFirstColumn="0" w:firstRowLastColumn="0" w:lastRowFirstColumn="0" w:lastRowLastColumn="0"/>
            <w:tcW w:w="3930" w:type="dxa"/>
          </w:tcPr>
          <w:p w14:paraId="572D541B" w14:textId="725B8B53" w:rsidR="0057443A" w:rsidRPr="002B2ACA" w:rsidDel="007D65C0" w:rsidRDefault="0057443A" w:rsidP="00802764">
            <w:pPr>
              <w:pStyle w:val="CellBody"/>
              <w:rPr>
                <w:del w:id="3775" w:author="Autor"/>
              </w:rPr>
            </w:pPr>
            <w:del w:id="3776" w:author="Autor">
              <w:r w:rsidRPr="009117DF" w:rsidDel="007D65C0">
                <w:delText xml:space="preserve">Region of origin of certified renewable energy. Can be a single country or </w:delText>
              </w:r>
              <w:r w:rsidDel="007D65C0">
                <w:delText xml:space="preserve">set to “Other”. </w:delText>
              </w:r>
              <w:bookmarkStart w:id="3777" w:name="_Toc223714911"/>
              <w:bookmarkStart w:id="3778" w:name="_Toc223720336"/>
              <w:bookmarkEnd w:id="3777"/>
              <w:bookmarkEnd w:id="3778"/>
            </w:del>
          </w:p>
        </w:tc>
        <w:bookmarkStart w:id="3779" w:name="_Toc223714912"/>
        <w:bookmarkStart w:id="3780" w:name="_Toc223720337"/>
        <w:bookmarkEnd w:id="3779"/>
        <w:bookmarkEnd w:id="3780"/>
      </w:tr>
      <w:tr w:rsidR="0057443A" w:rsidRPr="002B2ACA" w:rsidDel="007D65C0" w14:paraId="2969ABB2" w14:textId="63C7B35A" w:rsidTr="00F849A0">
        <w:trPr>
          <w:cnfStyle w:val="000000100000" w:firstRow="0" w:lastRow="0" w:firstColumn="0" w:lastColumn="0" w:oddVBand="0" w:evenVBand="0" w:oddHBand="1" w:evenHBand="0" w:firstRowFirstColumn="0" w:firstRowLastColumn="0" w:lastRowFirstColumn="0" w:lastRowLastColumn="0"/>
          <w:del w:id="3781" w:author="Autor"/>
        </w:trPr>
        <w:tc>
          <w:tcPr>
            <w:cnfStyle w:val="000010000000" w:firstRow="0" w:lastRow="0" w:firstColumn="0" w:lastColumn="0" w:oddVBand="1" w:evenVBand="0" w:oddHBand="0" w:evenHBand="0" w:firstRowFirstColumn="0" w:firstRowLastColumn="0" w:lastRowFirstColumn="0" w:lastRowLastColumn="0"/>
            <w:tcW w:w="1331" w:type="dxa"/>
            <w:gridSpan w:val="2"/>
          </w:tcPr>
          <w:p w14:paraId="083AF2F9" w14:textId="5F53AF7F" w:rsidR="0057443A" w:rsidRPr="009117DF" w:rsidDel="007D65C0" w:rsidRDefault="0057443A" w:rsidP="00802764">
            <w:pPr>
              <w:pStyle w:val="CellBody"/>
              <w:rPr>
                <w:del w:id="3782" w:author="Autor"/>
              </w:rPr>
            </w:pPr>
            <w:del w:id="3783" w:author="Autor">
              <w:r w:rsidDel="007D65C0">
                <w:delText>OtherRegion</w:delText>
              </w:r>
              <w:r w:rsidDel="007D65C0">
                <w:softHyphen/>
                <w:delText>Of</w:delText>
              </w:r>
              <w:r w:rsidDel="007D65C0">
                <w:softHyphen/>
                <w:delText>Origin</w:delText>
              </w:r>
              <w:bookmarkStart w:id="3784" w:name="_Toc223714913"/>
              <w:bookmarkStart w:id="3785" w:name="_Toc223720338"/>
              <w:bookmarkEnd w:id="3784"/>
              <w:bookmarkEnd w:id="3785"/>
            </w:del>
          </w:p>
        </w:tc>
        <w:tc>
          <w:tcPr>
            <w:tcW w:w="1293" w:type="dxa"/>
            <w:gridSpan w:val="2"/>
          </w:tcPr>
          <w:p w14:paraId="5887E0D2" w14:textId="62EC2E4D" w:rsidR="0057443A" w:rsidDel="007D65C0" w:rsidRDefault="0057443A" w:rsidP="00802764">
            <w:pPr>
              <w:pStyle w:val="CellBody"/>
              <w:cnfStyle w:val="000000100000" w:firstRow="0" w:lastRow="0" w:firstColumn="0" w:lastColumn="0" w:oddVBand="0" w:evenVBand="0" w:oddHBand="1" w:evenHBand="0" w:firstRowFirstColumn="0" w:firstRowLastColumn="0" w:lastRowFirstColumn="0" w:lastRowLastColumn="0"/>
              <w:rPr>
                <w:del w:id="3786" w:author="Autor"/>
              </w:rPr>
            </w:pPr>
            <w:del w:id="3787" w:author="Autor">
              <w:r w:rsidDel="007D65C0">
                <w:delText>Conditional</w:delText>
              </w:r>
              <w:bookmarkStart w:id="3788" w:name="_Toc223714914"/>
              <w:bookmarkStart w:id="3789" w:name="_Toc223720339"/>
              <w:bookmarkEnd w:id="3788"/>
              <w:bookmarkEnd w:id="3789"/>
            </w:del>
          </w:p>
        </w:tc>
        <w:tc>
          <w:tcPr>
            <w:cnfStyle w:val="000010000000" w:firstRow="0" w:lastRow="0" w:firstColumn="0" w:lastColumn="0" w:oddVBand="1" w:evenVBand="0" w:oddHBand="0" w:evenHBand="0" w:firstRowFirstColumn="0" w:firstRowLastColumn="0" w:lastRowFirstColumn="0" w:lastRowLastColumn="0"/>
            <w:tcW w:w="1397" w:type="dxa"/>
            <w:gridSpan w:val="2"/>
          </w:tcPr>
          <w:p w14:paraId="6FC8BDA1" w14:textId="6FF471A4" w:rsidR="0057443A" w:rsidRPr="009117DF" w:rsidDel="007D65C0" w:rsidRDefault="0057443A" w:rsidP="00802764">
            <w:pPr>
              <w:pStyle w:val="CellBody"/>
              <w:rPr>
                <w:del w:id="3790" w:author="Autor"/>
              </w:rPr>
            </w:pPr>
            <w:del w:id="3791" w:author="Autor">
              <w:r w:rsidDel="007D65C0">
                <w:delText>Alphanumeric</w:delText>
              </w:r>
              <w:r w:rsidDel="007D65C0">
                <w:softHyphen/>
                <w:delText>Type</w:delText>
              </w:r>
              <w:bookmarkStart w:id="3792" w:name="_Toc223714915"/>
              <w:bookmarkStart w:id="3793" w:name="_Toc223720340"/>
              <w:bookmarkEnd w:id="3792"/>
              <w:bookmarkEnd w:id="3793"/>
            </w:del>
          </w:p>
        </w:tc>
        <w:tc>
          <w:tcPr>
            <w:tcW w:w="1397" w:type="dxa"/>
            <w:gridSpan w:val="2"/>
          </w:tcPr>
          <w:p w14:paraId="031FA9DA" w14:textId="38842FD6" w:rsidR="0057443A" w:rsidRPr="002B2ACA" w:rsidDel="007D65C0" w:rsidRDefault="0057443A" w:rsidP="00802764">
            <w:pPr>
              <w:pStyle w:val="CellBody"/>
              <w:cnfStyle w:val="000000100000" w:firstRow="0" w:lastRow="0" w:firstColumn="0" w:lastColumn="0" w:oddVBand="0" w:evenVBand="0" w:oddHBand="1" w:evenHBand="0" w:firstRowFirstColumn="0" w:firstRowLastColumn="0" w:lastRowFirstColumn="0" w:lastRowLastColumn="0"/>
              <w:rPr>
                <w:del w:id="3794" w:author="Autor"/>
              </w:rPr>
            </w:pPr>
            <w:del w:id="3795" w:author="Autor">
              <w:r w:rsidDel="007D65C0">
                <w:delText>Information</w:delText>
              </w:r>
              <w:bookmarkStart w:id="3796" w:name="_Toc223714916"/>
              <w:bookmarkStart w:id="3797" w:name="_Toc223720341"/>
              <w:bookmarkEnd w:id="3796"/>
              <w:bookmarkEnd w:id="3797"/>
            </w:del>
          </w:p>
        </w:tc>
        <w:tc>
          <w:tcPr>
            <w:cnfStyle w:val="000010000000" w:firstRow="0" w:lastRow="0" w:firstColumn="0" w:lastColumn="0" w:oddVBand="1" w:evenVBand="0" w:oddHBand="0" w:evenHBand="0" w:firstRowFirstColumn="0" w:firstRowLastColumn="0" w:lastRowFirstColumn="0" w:lastRowLastColumn="0"/>
            <w:tcW w:w="3930" w:type="dxa"/>
          </w:tcPr>
          <w:p w14:paraId="70C3B415" w14:textId="3663F832" w:rsidR="0057443A" w:rsidDel="007D65C0" w:rsidRDefault="0057443A" w:rsidP="00802764">
            <w:pPr>
              <w:pStyle w:val="CellBody"/>
              <w:rPr>
                <w:del w:id="3798" w:author="Autor"/>
              </w:rPr>
            </w:pPr>
            <w:del w:id="3799" w:author="Autor">
              <w:r w:rsidDel="007D65C0">
                <w:delText xml:space="preserve">Text string describing a </w:delText>
              </w:r>
              <w:r w:rsidRPr="009117DF" w:rsidDel="007D65C0">
                <w:delText>geographic region</w:delText>
              </w:r>
              <w:r w:rsidDel="007D65C0">
                <w:delText xml:space="preserve"> that cannot be described using an ISO country code</w:delText>
              </w:r>
              <w:r w:rsidRPr="009117DF" w:rsidDel="007D65C0">
                <w:delText>, for example, “Scandinavia”. May include zone exceptions, for example, “Europe except Malta &amp; Cyprus”.</w:delText>
              </w:r>
              <w:bookmarkStart w:id="3800" w:name="_Toc223714917"/>
              <w:bookmarkStart w:id="3801" w:name="_Toc223720342"/>
              <w:bookmarkEnd w:id="3800"/>
              <w:bookmarkEnd w:id="3801"/>
            </w:del>
          </w:p>
          <w:p w14:paraId="1EE08A10" w14:textId="022A9BA0" w:rsidR="0057443A" w:rsidRPr="00AA1A30" w:rsidDel="007D65C0" w:rsidRDefault="0057443A" w:rsidP="00802764">
            <w:pPr>
              <w:pStyle w:val="CellBody"/>
              <w:rPr>
                <w:del w:id="3802" w:author="Autor"/>
                <w:rStyle w:val="Fett"/>
              </w:rPr>
            </w:pPr>
            <w:del w:id="3803" w:author="Autor">
              <w:r w:rsidRPr="00AA1A30" w:rsidDel="007D65C0">
                <w:rPr>
                  <w:rStyle w:val="Fett"/>
                </w:rPr>
                <w:delText xml:space="preserve">Occurrence: </w:delText>
              </w:r>
              <w:bookmarkStart w:id="3804" w:name="_Toc223714918"/>
              <w:bookmarkStart w:id="3805" w:name="_Toc223720343"/>
              <w:bookmarkEnd w:id="3804"/>
              <w:bookmarkEnd w:id="3805"/>
            </w:del>
          </w:p>
          <w:p w14:paraId="271D38BE" w14:textId="54F600F1" w:rsidR="0057443A" w:rsidDel="007D65C0" w:rsidRDefault="0057443A" w:rsidP="00802764">
            <w:pPr>
              <w:pStyle w:val="Condition1"/>
              <w:rPr>
                <w:del w:id="3806" w:author="Autor"/>
              </w:rPr>
            </w:pPr>
            <w:del w:id="3807" w:author="Autor">
              <w:r w:rsidDel="007D65C0">
                <w:delText>If ‘RegionOfOrigin’ is present and set to “Other”, then this field must be present.</w:delText>
              </w:r>
              <w:bookmarkStart w:id="3808" w:name="_Toc223714919"/>
              <w:bookmarkStart w:id="3809" w:name="_Toc223720344"/>
              <w:bookmarkEnd w:id="3808"/>
              <w:bookmarkEnd w:id="3809"/>
            </w:del>
          </w:p>
          <w:p w14:paraId="27169BF4" w14:textId="12C9D39C" w:rsidR="0057443A" w:rsidRPr="009117DF" w:rsidDel="007D65C0" w:rsidRDefault="0057443A" w:rsidP="00802764">
            <w:pPr>
              <w:pStyle w:val="Condition1"/>
              <w:rPr>
                <w:del w:id="3810" w:author="Autor"/>
              </w:rPr>
            </w:pPr>
            <w:del w:id="3811" w:author="Autor">
              <w:r w:rsidDel="007D65C0">
                <w:delText>Else, this field must be omitted.</w:delText>
              </w:r>
              <w:bookmarkStart w:id="3812" w:name="_Toc223714920"/>
              <w:bookmarkStart w:id="3813" w:name="_Toc223720345"/>
              <w:bookmarkEnd w:id="3812"/>
              <w:bookmarkEnd w:id="3813"/>
            </w:del>
          </w:p>
        </w:tc>
        <w:bookmarkStart w:id="3814" w:name="_Toc223714921"/>
        <w:bookmarkStart w:id="3815" w:name="_Toc223720346"/>
        <w:bookmarkEnd w:id="3814"/>
        <w:bookmarkEnd w:id="3815"/>
      </w:tr>
      <w:tr w:rsidR="0057443A" w:rsidRPr="002B2ACA" w:rsidDel="007D65C0" w14:paraId="07D6F8D7" w14:textId="501A4C41" w:rsidTr="00F849A0">
        <w:trPr>
          <w:del w:id="3816" w:author="Autor"/>
        </w:trPr>
        <w:tc>
          <w:tcPr>
            <w:cnfStyle w:val="000010000000" w:firstRow="0" w:lastRow="0" w:firstColumn="0" w:lastColumn="0" w:oddVBand="1" w:evenVBand="0" w:oddHBand="0" w:evenHBand="0" w:firstRowFirstColumn="0" w:firstRowLastColumn="0" w:lastRowFirstColumn="0" w:lastRowLastColumn="0"/>
            <w:tcW w:w="1331" w:type="dxa"/>
            <w:gridSpan w:val="2"/>
          </w:tcPr>
          <w:p w14:paraId="55EC8D26" w14:textId="35908715" w:rsidR="0057443A" w:rsidRPr="002B2ACA" w:rsidDel="007D65C0" w:rsidRDefault="0057443A" w:rsidP="00802764">
            <w:pPr>
              <w:pStyle w:val="CellBody"/>
              <w:rPr>
                <w:del w:id="3817" w:author="Autor"/>
                <w:bCs/>
              </w:rPr>
            </w:pPr>
            <w:del w:id="3818" w:author="Autor">
              <w:r w:rsidRPr="009117DF" w:rsidDel="007D65C0">
                <w:delText>Technology</w:delText>
              </w:r>
              <w:bookmarkStart w:id="3819" w:name="_Toc223714922"/>
              <w:bookmarkStart w:id="3820" w:name="_Toc223720347"/>
              <w:bookmarkEnd w:id="3819"/>
              <w:bookmarkEnd w:id="3820"/>
            </w:del>
          </w:p>
        </w:tc>
        <w:tc>
          <w:tcPr>
            <w:tcW w:w="1293" w:type="dxa"/>
            <w:gridSpan w:val="2"/>
          </w:tcPr>
          <w:p w14:paraId="6EEFE190" w14:textId="491BC437" w:rsidR="0057443A" w:rsidRPr="002B2ACA" w:rsidDel="007D65C0" w:rsidRDefault="0057443A" w:rsidP="00802764">
            <w:pPr>
              <w:pStyle w:val="CellBody"/>
              <w:cnfStyle w:val="000000000000" w:firstRow="0" w:lastRow="0" w:firstColumn="0" w:lastColumn="0" w:oddVBand="0" w:evenVBand="0" w:oddHBand="0" w:evenHBand="0" w:firstRowFirstColumn="0" w:firstRowLastColumn="0" w:lastRowFirstColumn="0" w:lastRowLastColumn="0"/>
              <w:rPr>
                <w:del w:id="3821" w:author="Autor"/>
              </w:rPr>
            </w:pPr>
            <w:del w:id="3822" w:author="Autor">
              <w:r w:rsidDel="007D65C0">
                <w:delText>Mandatory</w:delText>
              </w:r>
              <w:bookmarkStart w:id="3823" w:name="_Toc223714923"/>
              <w:bookmarkStart w:id="3824" w:name="_Toc223720348"/>
              <w:bookmarkEnd w:id="3823"/>
              <w:bookmarkEnd w:id="3824"/>
            </w:del>
          </w:p>
        </w:tc>
        <w:tc>
          <w:tcPr>
            <w:cnfStyle w:val="000010000000" w:firstRow="0" w:lastRow="0" w:firstColumn="0" w:lastColumn="0" w:oddVBand="1" w:evenVBand="0" w:oddHBand="0" w:evenHBand="0" w:firstRowFirstColumn="0" w:firstRowLastColumn="0" w:lastRowFirstColumn="0" w:lastRowLastColumn="0"/>
            <w:tcW w:w="1397" w:type="dxa"/>
            <w:gridSpan w:val="2"/>
          </w:tcPr>
          <w:p w14:paraId="03AD4DB3" w14:textId="5D55D8E3" w:rsidR="0057443A" w:rsidRPr="002B2ACA" w:rsidDel="007D65C0" w:rsidRDefault="0057443A" w:rsidP="00802764">
            <w:pPr>
              <w:pStyle w:val="CellBody"/>
              <w:rPr>
                <w:del w:id="3825" w:author="Autor"/>
              </w:rPr>
            </w:pPr>
            <w:del w:id="3826" w:author="Autor">
              <w:r w:rsidDel="007D65C0">
                <w:delText>Renewable</w:delText>
              </w:r>
              <w:r w:rsidDel="007D65C0">
                <w:softHyphen/>
              </w:r>
              <w:r w:rsidRPr="009117DF" w:rsidDel="007D65C0">
                <w:delText>Energy</w:delText>
              </w:r>
              <w:r w:rsidRPr="009117DF" w:rsidDel="007D65C0">
                <w:softHyphen/>
                <w:delText>Type</w:delText>
              </w:r>
              <w:bookmarkStart w:id="3827" w:name="_Toc223714924"/>
              <w:bookmarkStart w:id="3828" w:name="_Toc223720349"/>
              <w:bookmarkEnd w:id="3827"/>
              <w:bookmarkEnd w:id="3828"/>
            </w:del>
          </w:p>
        </w:tc>
        <w:tc>
          <w:tcPr>
            <w:tcW w:w="1397" w:type="dxa"/>
            <w:gridSpan w:val="2"/>
          </w:tcPr>
          <w:p w14:paraId="2A8A6D39" w14:textId="44AEF4F1" w:rsidR="0057443A" w:rsidRPr="002B2ACA" w:rsidDel="007D65C0" w:rsidRDefault="0057443A" w:rsidP="00802764">
            <w:pPr>
              <w:pStyle w:val="CellBody"/>
              <w:cnfStyle w:val="000000000000" w:firstRow="0" w:lastRow="0" w:firstColumn="0" w:lastColumn="0" w:oddVBand="0" w:evenVBand="0" w:oddHBand="0" w:evenHBand="0" w:firstRowFirstColumn="0" w:firstRowLastColumn="0" w:lastRowFirstColumn="0" w:lastRowLastColumn="0"/>
              <w:rPr>
                <w:del w:id="3829" w:author="Autor"/>
              </w:rPr>
            </w:pPr>
            <w:del w:id="3830" w:author="Autor">
              <w:r w:rsidDel="007D65C0">
                <w:delText>Key</w:delText>
              </w:r>
              <w:bookmarkStart w:id="3831" w:name="_Toc223714925"/>
              <w:bookmarkStart w:id="3832" w:name="_Toc223720350"/>
              <w:bookmarkEnd w:id="3831"/>
              <w:bookmarkEnd w:id="3832"/>
            </w:del>
          </w:p>
        </w:tc>
        <w:tc>
          <w:tcPr>
            <w:cnfStyle w:val="000010000000" w:firstRow="0" w:lastRow="0" w:firstColumn="0" w:lastColumn="0" w:oddVBand="1" w:evenVBand="0" w:oddHBand="0" w:evenHBand="0" w:firstRowFirstColumn="0" w:firstRowLastColumn="0" w:lastRowFirstColumn="0" w:lastRowLastColumn="0"/>
            <w:tcW w:w="3930" w:type="dxa"/>
          </w:tcPr>
          <w:p w14:paraId="1B8CE918" w14:textId="65502EA5" w:rsidR="0057443A" w:rsidRPr="002B2ACA" w:rsidDel="007D65C0" w:rsidRDefault="0057443A" w:rsidP="00802764">
            <w:pPr>
              <w:pStyle w:val="CellBody"/>
              <w:rPr>
                <w:del w:id="3833" w:author="Autor"/>
              </w:rPr>
            </w:pPr>
            <w:del w:id="3834" w:author="Autor">
              <w:r w:rsidRPr="009117DF" w:rsidDel="007D65C0">
                <w:delText xml:space="preserve">Underlying technology of certified renewable energy, for example, “Hydro” or “Solar”. </w:delText>
              </w:r>
              <w:bookmarkStart w:id="3835" w:name="_Toc223714926"/>
              <w:bookmarkStart w:id="3836" w:name="_Toc223720351"/>
              <w:bookmarkEnd w:id="3835"/>
              <w:bookmarkEnd w:id="3836"/>
            </w:del>
          </w:p>
        </w:tc>
        <w:bookmarkStart w:id="3837" w:name="_Toc223714927"/>
        <w:bookmarkStart w:id="3838" w:name="_Toc223720352"/>
        <w:bookmarkEnd w:id="3837"/>
        <w:bookmarkEnd w:id="3838"/>
      </w:tr>
      <w:tr w:rsidR="0057443A" w:rsidRPr="002B2ACA" w:rsidDel="007D65C0" w14:paraId="563F4ABD" w14:textId="7CEEA47A" w:rsidTr="00F849A0">
        <w:trPr>
          <w:cnfStyle w:val="000000100000" w:firstRow="0" w:lastRow="0" w:firstColumn="0" w:lastColumn="0" w:oddVBand="0" w:evenVBand="0" w:oddHBand="1" w:evenHBand="0" w:firstRowFirstColumn="0" w:firstRowLastColumn="0" w:lastRowFirstColumn="0" w:lastRowLastColumn="0"/>
          <w:del w:id="3839" w:author="Autor"/>
        </w:trPr>
        <w:tc>
          <w:tcPr>
            <w:cnfStyle w:val="000010000000" w:firstRow="0" w:lastRow="0" w:firstColumn="0" w:lastColumn="0" w:oddVBand="1" w:evenVBand="0" w:oddHBand="0" w:evenHBand="0" w:firstRowFirstColumn="0" w:firstRowLastColumn="0" w:lastRowFirstColumn="0" w:lastRowLastColumn="0"/>
            <w:tcW w:w="1331" w:type="dxa"/>
            <w:gridSpan w:val="2"/>
          </w:tcPr>
          <w:p w14:paraId="5D150FA5" w14:textId="6CEB81DF" w:rsidR="0057443A" w:rsidRPr="002B2ACA" w:rsidDel="007D65C0" w:rsidRDefault="0057443A" w:rsidP="00802764">
            <w:pPr>
              <w:pStyle w:val="CellBody"/>
              <w:rPr>
                <w:del w:id="3840" w:author="Autor"/>
                <w:bCs/>
              </w:rPr>
            </w:pPr>
            <w:del w:id="3841" w:author="Autor">
              <w:r w:rsidRPr="009117DF" w:rsidDel="007D65C0">
                <w:delText>Vintage</w:delText>
              </w:r>
              <w:r w:rsidDel="007D65C0">
                <w:softHyphen/>
              </w:r>
              <w:r w:rsidRPr="009117DF" w:rsidDel="007D65C0">
                <w:delText>Period</w:delText>
              </w:r>
              <w:r w:rsidDel="007D65C0">
                <w:softHyphen/>
              </w:r>
              <w:r w:rsidRPr="009117DF" w:rsidDel="007D65C0">
                <w:delText>Start</w:delText>
              </w:r>
              <w:r w:rsidRPr="009117DF" w:rsidDel="007D65C0">
                <w:softHyphen/>
                <w:delText>Date</w:delText>
              </w:r>
              <w:bookmarkStart w:id="3842" w:name="_Toc223714928"/>
              <w:bookmarkStart w:id="3843" w:name="_Toc223720353"/>
              <w:bookmarkEnd w:id="3842"/>
              <w:bookmarkEnd w:id="3843"/>
            </w:del>
          </w:p>
        </w:tc>
        <w:tc>
          <w:tcPr>
            <w:tcW w:w="1293" w:type="dxa"/>
            <w:gridSpan w:val="2"/>
          </w:tcPr>
          <w:p w14:paraId="0C0607FC" w14:textId="7F558A9B" w:rsidR="0057443A" w:rsidRPr="002B2ACA" w:rsidDel="007D65C0" w:rsidRDefault="0057443A" w:rsidP="00802764">
            <w:pPr>
              <w:pStyle w:val="CellBody"/>
              <w:cnfStyle w:val="000000100000" w:firstRow="0" w:lastRow="0" w:firstColumn="0" w:lastColumn="0" w:oddVBand="0" w:evenVBand="0" w:oddHBand="1" w:evenHBand="0" w:firstRowFirstColumn="0" w:firstRowLastColumn="0" w:lastRowFirstColumn="0" w:lastRowLastColumn="0"/>
              <w:rPr>
                <w:del w:id="3844" w:author="Autor"/>
              </w:rPr>
            </w:pPr>
            <w:del w:id="3845" w:author="Autor">
              <w:r w:rsidDel="007D65C0">
                <w:delText>Mandatory</w:delText>
              </w:r>
              <w:bookmarkStart w:id="3846" w:name="_Toc223714929"/>
              <w:bookmarkStart w:id="3847" w:name="_Toc223720354"/>
              <w:bookmarkEnd w:id="3846"/>
              <w:bookmarkEnd w:id="3847"/>
            </w:del>
          </w:p>
        </w:tc>
        <w:tc>
          <w:tcPr>
            <w:cnfStyle w:val="000010000000" w:firstRow="0" w:lastRow="0" w:firstColumn="0" w:lastColumn="0" w:oddVBand="1" w:evenVBand="0" w:oddHBand="0" w:evenHBand="0" w:firstRowFirstColumn="0" w:firstRowLastColumn="0" w:lastRowFirstColumn="0" w:lastRowLastColumn="0"/>
            <w:tcW w:w="1397" w:type="dxa"/>
            <w:gridSpan w:val="2"/>
          </w:tcPr>
          <w:p w14:paraId="5E6CF642" w14:textId="6E1948F5" w:rsidR="0057443A" w:rsidRPr="002B2ACA" w:rsidDel="007D65C0" w:rsidRDefault="0057443A" w:rsidP="00802764">
            <w:pPr>
              <w:pStyle w:val="CellBody"/>
              <w:rPr>
                <w:del w:id="3848" w:author="Autor"/>
              </w:rPr>
            </w:pPr>
            <w:del w:id="3849" w:author="Autor">
              <w:r w:rsidRPr="009117DF" w:rsidDel="007D65C0">
                <w:delText>DateType</w:delText>
              </w:r>
              <w:bookmarkStart w:id="3850" w:name="_Toc223714930"/>
              <w:bookmarkStart w:id="3851" w:name="_Toc223720355"/>
              <w:bookmarkEnd w:id="3850"/>
              <w:bookmarkEnd w:id="3851"/>
            </w:del>
          </w:p>
        </w:tc>
        <w:tc>
          <w:tcPr>
            <w:tcW w:w="1397" w:type="dxa"/>
            <w:gridSpan w:val="2"/>
          </w:tcPr>
          <w:p w14:paraId="15302629" w14:textId="3191E31A" w:rsidR="0057443A" w:rsidRPr="002B2ACA" w:rsidDel="007D65C0" w:rsidRDefault="0057443A" w:rsidP="00802764">
            <w:pPr>
              <w:pStyle w:val="CellBody"/>
              <w:cnfStyle w:val="000000100000" w:firstRow="0" w:lastRow="0" w:firstColumn="0" w:lastColumn="0" w:oddVBand="0" w:evenVBand="0" w:oddHBand="1" w:evenHBand="0" w:firstRowFirstColumn="0" w:firstRowLastColumn="0" w:lastRowFirstColumn="0" w:lastRowLastColumn="0"/>
              <w:rPr>
                <w:del w:id="3852" w:author="Autor"/>
              </w:rPr>
            </w:pPr>
            <w:del w:id="3853" w:author="Autor">
              <w:r w:rsidDel="007D65C0">
                <w:delText>Key</w:delText>
              </w:r>
              <w:bookmarkStart w:id="3854" w:name="_Toc223714931"/>
              <w:bookmarkStart w:id="3855" w:name="_Toc223720356"/>
              <w:bookmarkEnd w:id="3854"/>
              <w:bookmarkEnd w:id="3855"/>
            </w:del>
          </w:p>
        </w:tc>
        <w:tc>
          <w:tcPr>
            <w:cnfStyle w:val="000010000000" w:firstRow="0" w:lastRow="0" w:firstColumn="0" w:lastColumn="0" w:oddVBand="1" w:evenVBand="0" w:oddHBand="0" w:evenHBand="0" w:firstRowFirstColumn="0" w:firstRowLastColumn="0" w:lastRowFirstColumn="0" w:lastRowLastColumn="0"/>
            <w:tcW w:w="3930" w:type="dxa"/>
          </w:tcPr>
          <w:p w14:paraId="7334A0BF" w14:textId="5F62F415" w:rsidR="0057443A" w:rsidRPr="009117DF" w:rsidDel="007D65C0" w:rsidRDefault="0057443A" w:rsidP="00802764">
            <w:pPr>
              <w:pStyle w:val="CellBody"/>
              <w:rPr>
                <w:del w:id="3856" w:author="Autor"/>
              </w:rPr>
            </w:pPr>
            <w:bookmarkStart w:id="3857" w:name="_Hlk181953920"/>
            <w:del w:id="3858" w:author="Autor">
              <w:r w:rsidRPr="009117DF" w:rsidDel="007D65C0">
                <w:delText>Start date of the period during which power is generated using the selected technology</w:delText>
              </w:r>
              <w:bookmarkEnd w:id="3857"/>
              <w:r w:rsidRPr="009117DF" w:rsidDel="007D65C0">
                <w:delText>.</w:delText>
              </w:r>
              <w:bookmarkStart w:id="3859" w:name="_Toc223714932"/>
              <w:bookmarkStart w:id="3860" w:name="_Toc223720357"/>
              <w:bookmarkEnd w:id="3859"/>
              <w:bookmarkEnd w:id="3860"/>
            </w:del>
          </w:p>
          <w:p w14:paraId="4507C5E2" w14:textId="52B17552" w:rsidR="0057443A" w:rsidRPr="002B2ACA" w:rsidDel="007D65C0" w:rsidRDefault="0057443A" w:rsidP="00802764">
            <w:pPr>
              <w:pStyle w:val="CellBody"/>
              <w:rPr>
                <w:del w:id="3861" w:author="Autor"/>
              </w:rPr>
            </w:pPr>
            <w:del w:id="3862" w:author="Autor">
              <w:r w:rsidRPr="009117DF" w:rsidDel="007D65C0">
                <w:delText>Matching field.</w:delText>
              </w:r>
              <w:bookmarkStart w:id="3863" w:name="_Toc223714933"/>
              <w:bookmarkStart w:id="3864" w:name="_Toc223720358"/>
              <w:bookmarkEnd w:id="3863"/>
              <w:bookmarkEnd w:id="3864"/>
            </w:del>
          </w:p>
        </w:tc>
        <w:bookmarkStart w:id="3865" w:name="_Toc223714934"/>
        <w:bookmarkStart w:id="3866" w:name="_Toc223720359"/>
        <w:bookmarkEnd w:id="3865"/>
        <w:bookmarkEnd w:id="3866"/>
      </w:tr>
      <w:tr w:rsidR="0057443A" w:rsidRPr="002B2ACA" w:rsidDel="007D65C0" w14:paraId="0F9BBE55" w14:textId="12B3158E" w:rsidTr="00F849A0">
        <w:trPr>
          <w:del w:id="3867" w:author="Autor"/>
        </w:trPr>
        <w:tc>
          <w:tcPr>
            <w:cnfStyle w:val="000010000000" w:firstRow="0" w:lastRow="0" w:firstColumn="0" w:lastColumn="0" w:oddVBand="1" w:evenVBand="0" w:oddHBand="0" w:evenHBand="0" w:firstRowFirstColumn="0" w:firstRowLastColumn="0" w:lastRowFirstColumn="0" w:lastRowLastColumn="0"/>
            <w:tcW w:w="1331" w:type="dxa"/>
            <w:gridSpan w:val="2"/>
          </w:tcPr>
          <w:p w14:paraId="5523141E" w14:textId="22624B88" w:rsidR="0057443A" w:rsidRPr="002B2ACA" w:rsidDel="007D65C0" w:rsidRDefault="0057443A" w:rsidP="00802764">
            <w:pPr>
              <w:pStyle w:val="CellBody"/>
              <w:rPr>
                <w:del w:id="3868" w:author="Autor"/>
                <w:bCs/>
              </w:rPr>
            </w:pPr>
            <w:del w:id="3869" w:author="Autor">
              <w:r w:rsidRPr="009117DF" w:rsidDel="007D65C0">
                <w:delText>Vintage</w:delText>
              </w:r>
              <w:r w:rsidR="00F849A0" w:rsidDel="007D65C0">
                <w:softHyphen/>
              </w:r>
              <w:r w:rsidRPr="009117DF" w:rsidDel="007D65C0">
                <w:delText>Perio</w:delText>
              </w:r>
              <w:r w:rsidR="00F849A0" w:rsidDel="007D65C0">
                <w:delText>d</w:delText>
              </w:r>
              <w:r w:rsidR="00F849A0" w:rsidDel="007D65C0">
                <w:softHyphen/>
              </w:r>
              <w:r w:rsidRPr="009117DF" w:rsidDel="007D65C0">
                <w:delText>End</w:delText>
              </w:r>
              <w:r w:rsidRPr="009117DF" w:rsidDel="007D65C0">
                <w:softHyphen/>
                <w:delText>Date</w:delText>
              </w:r>
              <w:bookmarkStart w:id="3870" w:name="_Toc223714935"/>
              <w:bookmarkStart w:id="3871" w:name="_Toc223720360"/>
              <w:bookmarkEnd w:id="3870"/>
              <w:bookmarkEnd w:id="3871"/>
            </w:del>
          </w:p>
        </w:tc>
        <w:tc>
          <w:tcPr>
            <w:tcW w:w="1293" w:type="dxa"/>
            <w:gridSpan w:val="2"/>
          </w:tcPr>
          <w:p w14:paraId="3DC7AC79" w14:textId="6893AA48" w:rsidR="0057443A" w:rsidRPr="002B2ACA" w:rsidDel="007D65C0" w:rsidRDefault="0057443A" w:rsidP="00802764">
            <w:pPr>
              <w:pStyle w:val="CellBody"/>
              <w:cnfStyle w:val="000000000000" w:firstRow="0" w:lastRow="0" w:firstColumn="0" w:lastColumn="0" w:oddVBand="0" w:evenVBand="0" w:oddHBand="0" w:evenHBand="0" w:firstRowFirstColumn="0" w:firstRowLastColumn="0" w:lastRowFirstColumn="0" w:lastRowLastColumn="0"/>
              <w:rPr>
                <w:del w:id="3872" w:author="Autor"/>
              </w:rPr>
            </w:pPr>
            <w:del w:id="3873" w:author="Autor">
              <w:r w:rsidDel="007D65C0">
                <w:delText>Mandatory</w:delText>
              </w:r>
              <w:bookmarkStart w:id="3874" w:name="_Toc223714936"/>
              <w:bookmarkStart w:id="3875" w:name="_Toc223720361"/>
              <w:bookmarkEnd w:id="3874"/>
              <w:bookmarkEnd w:id="3875"/>
            </w:del>
          </w:p>
        </w:tc>
        <w:tc>
          <w:tcPr>
            <w:cnfStyle w:val="000010000000" w:firstRow="0" w:lastRow="0" w:firstColumn="0" w:lastColumn="0" w:oddVBand="1" w:evenVBand="0" w:oddHBand="0" w:evenHBand="0" w:firstRowFirstColumn="0" w:firstRowLastColumn="0" w:lastRowFirstColumn="0" w:lastRowLastColumn="0"/>
            <w:tcW w:w="1397" w:type="dxa"/>
            <w:gridSpan w:val="2"/>
          </w:tcPr>
          <w:p w14:paraId="3030752D" w14:textId="716134C3" w:rsidR="0057443A" w:rsidRPr="002B2ACA" w:rsidDel="007D65C0" w:rsidRDefault="0057443A" w:rsidP="00802764">
            <w:pPr>
              <w:pStyle w:val="CellBody"/>
              <w:rPr>
                <w:del w:id="3876" w:author="Autor"/>
              </w:rPr>
            </w:pPr>
            <w:del w:id="3877" w:author="Autor">
              <w:r w:rsidRPr="009117DF" w:rsidDel="007D65C0">
                <w:delText>DateType</w:delText>
              </w:r>
              <w:bookmarkStart w:id="3878" w:name="_Toc223714937"/>
              <w:bookmarkStart w:id="3879" w:name="_Toc223720362"/>
              <w:bookmarkEnd w:id="3878"/>
              <w:bookmarkEnd w:id="3879"/>
            </w:del>
          </w:p>
        </w:tc>
        <w:tc>
          <w:tcPr>
            <w:tcW w:w="1397" w:type="dxa"/>
            <w:gridSpan w:val="2"/>
          </w:tcPr>
          <w:p w14:paraId="4E0C034F" w14:textId="52E17D1F" w:rsidR="0057443A" w:rsidRPr="002B2ACA" w:rsidDel="007D65C0" w:rsidRDefault="0057443A" w:rsidP="00802764">
            <w:pPr>
              <w:pStyle w:val="CellBody"/>
              <w:cnfStyle w:val="000000000000" w:firstRow="0" w:lastRow="0" w:firstColumn="0" w:lastColumn="0" w:oddVBand="0" w:evenVBand="0" w:oddHBand="0" w:evenHBand="0" w:firstRowFirstColumn="0" w:firstRowLastColumn="0" w:lastRowFirstColumn="0" w:lastRowLastColumn="0"/>
              <w:rPr>
                <w:del w:id="3880" w:author="Autor"/>
              </w:rPr>
            </w:pPr>
            <w:del w:id="3881" w:author="Autor">
              <w:r w:rsidDel="007D65C0">
                <w:delText>Key</w:delText>
              </w:r>
              <w:bookmarkStart w:id="3882" w:name="_Toc223714938"/>
              <w:bookmarkStart w:id="3883" w:name="_Toc223720363"/>
              <w:bookmarkEnd w:id="3882"/>
              <w:bookmarkEnd w:id="3883"/>
            </w:del>
          </w:p>
        </w:tc>
        <w:tc>
          <w:tcPr>
            <w:cnfStyle w:val="000010000000" w:firstRow="0" w:lastRow="0" w:firstColumn="0" w:lastColumn="0" w:oddVBand="1" w:evenVBand="0" w:oddHBand="0" w:evenHBand="0" w:firstRowFirstColumn="0" w:firstRowLastColumn="0" w:lastRowFirstColumn="0" w:lastRowLastColumn="0"/>
            <w:tcW w:w="3930" w:type="dxa"/>
          </w:tcPr>
          <w:p w14:paraId="3DE7BDDF" w14:textId="59889462" w:rsidR="0057443A" w:rsidRPr="009117DF" w:rsidDel="007D65C0" w:rsidRDefault="0057443A" w:rsidP="00802764">
            <w:pPr>
              <w:pStyle w:val="CellBody"/>
              <w:rPr>
                <w:del w:id="3884" w:author="Autor"/>
              </w:rPr>
            </w:pPr>
            <w:del w:id="3885" w:author="Autor">
              <w:r w:rsidRPr="009117DF" w:rsidDel="007D65C0">
                <w:delText>End date of the period during which power is generated using the selected technology.</w:delText>
              </w:r>
              <w:bookmarkStart w:id="3886" w:name="_Toc223714939"/>
              <w:bookmarkStart w:id="3887" w:name="_Toc223720364"/>
              <w:bookmarkEnd w:id="3886"/>
              <w:bookmarkEnd w:id="3887"/>
            </w:del>
          </w:p>
          <w:p w14:paraId="7E6BFB7C" w14:textId="185F14F1" w:rsidR="0057443A" w:rsidRPr="002B2ACA" w:rsidDel="007D65C0" w:rsidRDefault="0057443A" w:rsidP="00802764">
            <w:pPr>
              <w:pStyle w:val="CellBody"/>
              <w:rPr>
                <w:del w:id="3888" w:author="Autor"/>
              </w:rPr>
            </w:pPr>
            <w:del w:id="3889" w:author="Autor">
              <w:r w:rsidRPr="009117DF" w:rsidDel="007D65C0">
                <w:delText>Matching field.</w:delText>
              </w:r>
              <w:bookmarkStart w:id="3890" w:name="_Toc223714940"/>
              <w:bookmarkStart w:id="3891" w:name="_Toc223720365"/>
              <w:bookmarkEnd w:id="3890"/>
              <w:bookmarkEnd w:id="3891"/>
            </w:del>
          </w:p>
        </w:tc>
        <w:bookmarkStart w:id="3892" w:name="_Toc223714941"/>
        <w:bookmarkStart w:id="3893" w:name="_Toc223720366"/>
        <w:bookmarkEnd w:id="3892"/>
        <w:bookmarkEnd w:id="3893"/>
      </w:tr>
      <w:tr w:rsidR="00F849A0" w:rsidRPr="00497712" w:rsidDel="007D65C0" w14:paraId="085C0C26" w14:textId="6FFC59B6" w:rsidTr="007D65C0">
        <w:trPr>
          <w:cnfStyle w:val="000000100000" w:firstRow="0" w:lastRow="0" w:firstColumn="0" w:lastColumn="0" w:oddVBand="0" w:evenVBand="0" w:oddHBand="1" w:evenHBand="0" w:firstRowFirstColumn="0" w:firstRowLastColumn="0" w:lastRowFirstColumn="0" w:lastRowLastColumn="0"/>
          <w:del w:id="3894" w:author="Autor"/>
        </w:trPr>
        <w:tc>
          <w:tcPr>
            <w:cnfStyle w:val="000010000000" w:firstRow="0" w:lastRow="0" w:firstColumn="0" w:lastColumn="0" w:oddVBand="1" w:evenVBand="0" w:oddHBand="0" w:evenHBand="0" w:firstRowFirstColumn="0" w:firstRowLastColumn="0" w:lastRowFirstColumn="0" w:lastRowLastColumn="0"/>
            <w:tcW w:w="1325" w:type="dxa"/>
          </w:tcPr>
          <w:p w14:paraId="20BC8E81" w14:textId="121C1F9C" w:rsidR="00F849A0" w:rsidRPr="00497712" w:rsidDel="007D65C0" w:rsidRDefault="00F849A0" w:rsidP="00CA7DCE">
            <w:pPr>
              <w:pStyle w:val="CellBody"/>
              <w:rPr>
                <w:del w:id="3895" w:author="Autor"/>
              </w:rPr>
            </w:pPr>
            <w:del w:id="3896" w:author="Autor">
              <w:r w:rsidRPr="00497712" w:rsidDel="007D65C0">
                <w:delText>RegistryOf</w:delText>
              </w:r>
              <w:r w:rsidRPr="00497712" w:rsidDel="007D65C0">
                <w:softHyphen/>
                <w:delText>Delivery</w:delText>
              </w:r>
              <w:bookmarkStart w:id="3897" w:name="_Toc223714942"/>
              <w:bookmarkStart w:id="3898" w:name="_Toc223720367"/>
              <w:bookmarkEnd w:id="3897"/>
              <w:bookmarkEnd w:id="3898"/>
            </w:del>
          </w:p>
        </w:tc>
        <w:tc>
          <w:tcPr>
            <w:tcW w:w="1293" w:type="dxa"/>
            <w:gridSpan w:val="2"/>
          </w:tcPr>
          <w:p w14:paraId="7CB3AC46" w14:textId="6CC42DFE" w:rsidR="00F849A0" w:rsidRPr="00497712" w:rsidDel="007D65C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3899" w:author="Autor"/>
              </w:rPr>
            </w:pPr>
            <w:del w:id="3900" w:author="Autor">
              <w:r w:rsidDel="007D65C0">
                <w:delText>Optional</w:delText>
              </w:r>
              <w:bookmarkStart w:id="3901" w:name="_Toc223714943"/>
              <w:bookmarkStart w:id="3902" w:name="_Toc223720368"/>
              <w:bookmarkEnd w:id="3901"/>
              <w:bookmarkEnd w:id="3902"/>
            </w:del>
          </w:p>
        </w:tc>
        <w:tc>
          <w:tcPr>
            <w:cnfStyle w:val="000010000000" w:firstRow="0" w:lastRow="0" w:firstColumn="0" w:lastColumn="0" w:oddVBand="1" w:evenVBand="0" w:oddHBand="0" w:evenHBand="0" w:firstRowFirstColumn="0" w:firstRowLastColumn="0" w:lastRowFirstColumn="0" w:lastRowLastColumn="0"/>
            <w:tcW w:w="1394" w:type="dxa"/>
            <w:gridSpan w:val="2"/>
          </w:tcPr>
          <w:p w14:paraId="13E4E93A" w14:textId="5E9A0715" w:rsidR="00F849A0" w:rsidRPr="00497712" w:rsidDel="007D65C0" w:rsidRDefault="00F849A0" w:rsidP="00CA7DCE">
            <w:pPr>
              <w:pStyle w:val="CellBody"/>
              <w:rPr>
                <w:del w:id="3903" w:author="Autor"/>
              </w:rPr>
            </w:pPr>
            <w:del w:id="3904" w:author="Autor">
              <w:r w:rsidRPr="00497712" w:rsidDel="007D65C0">
                <w:delText>RegistryOf</w:delText>
              </w:r>
              <w:r w:rsidRPr="00497712" w:rsidDel="007D65C0">
                <w:softHyphen/>
                <w:delText>DeliveryType</w:delText>
              </w:r>
              <w:bookmarkStart w:id="3905" w:name="_Toc223714944"/>
              <w:bookmarkStart w:id="3906" w:name="_Toc223720369"/>
              <w:bookmarkEnd w:id="3905"/>
              <w:bookmarkEnd w:id="3906"/>
            </w:del>
          </w:p>
        </w:tc>
        <w:tc>
          <w:tcPr>
            <w:tcW w:w="1394" w:type="dxa"/>
            <w:gridSpan w:val="2"/>
          </w:tcPr>
          <w:p w14:paraId="4FD409D8" w14:textId="0BA8984E" w:rsidR="00F849A0" w:rsidRPr="00497712" w:rsidDel="007D65C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3907" w:author="Autor"/>
              </w:rPr>
            </w:pPr>
            <w:del w:id="3908" w:author="Autor">
              <w:r w:rsidDel="007D65C0">
                <w:delText>Information</w:delText>
              </w:r>
              <w:bookmarkStart w:id="3909" w:name="_Toc223714945"/>
              <w:bookmarkStart w:id="3910" w:name="_Toc223720370"/>
              <w:bookmarkEnd w:id="3909"/>
              <w:bookmarkEnd w:id="3910"/>
            </w:del>
          </w:p>
        </w:tc>
        <w:tc>
          <w:tcPr>
            <w:cnfStyle w:val="000010000000" w:firstRow="0" w:lastRow="0" w:firstColumn="0" w:lastColumn="0" w:oddVBand="1" w:evenVBand="0" w:oddHBand="0" w:evenHBand="0" w:firstRowFirstColumn="0" w:firstRowLastColumn="0" w:lastRowFirstColumn="0" w:lastRowLastColumn="0"/>
            <w:tcW w:w="3942" w:type="dxa"/>
            <w:gridSpan w:val="2"/>
          </w:tcPr>
          <w:p w14:paraId="148A9104" w14:textId="1B3CD61F" w:rsidR="00F849A0" w:rsidRPr="00497712" w:rsidDel="007D65C0" w:rsidRDefault="00F849A0" w:rsidP="00CA7DCE">
            <w:pPr>
              <w:pStyle w:val="CellBody"/>
              <w:rPr>
                <w:del w:id="3911" w:author="Autor"/>
                <w:lang w:val="en-US"/>
              </w:rPr>
            </w:pPr>
            <w:del w:id="3912" w:author="Autor">
              <w:r w:rsidRPr="00497712" w:rsidDel="007D65C0">
                <w:rPr>
                  <w:lang w:val="en-US"/>
                </w:rPr>
                <w:delText xml:space="preserve">The official registry from which the renewable energy certificate is issued, that is, the country-specific or regional system managing the issuance, transfer and cancellation of certificates. </w:delText>
              </w:r>
              <w:bookmarkStart w:id="3913" w:name="_Toc223714946"/>
              <w:bookmarkStart w:id="3914" w:name="_Toc223720371"/>
              <w:bookmarkEnd w:id="3913"/>
              <w:bookmarkEnd w:id="3914"/>
            </w:del>
          </w:p>
          <w:p w14:paraId="22EA0F5C" w14:textId="76E2A5B7" w:rsidR="00F849A0" w:rsidRPr="00497712" w:rsidDel="007D65C0" w:rsidRDefault="00F849A0" w:rsidP="00CA7DCE">
            <w:pPr>
              <w:pStyle w:val="CellBody"/>
              <w:rPr>
                <w:del w:id="3915" w:author="Autor"/>
              </w:rPr>
            </w:pPr>
            <w:del w:id="3916" w:author="Autor">
              <w:r w:rsidRPr="00497712" w:rsidDel="007D65C0">
                <w:rPr>
                  <w:lang w:val="en-US"/>
                </w:rPr>
                <w:delText xml:space="preserve">Example </w:delText>
              </w:r>
              <w:r w:rsidRPr="00497712" w:rsidDel="007D65C0">
                <w:rPr>
                  <w:i/>
                  <w:iCs/>
                  <w:lang w:val="en-US"/>
                </w:rPr>
                <w:delText>HKNR</w:delText>
              </w:r>
              <w:r w:rsidRPr="00497712" w:rsidDel="007D65C0">
                <w:rPr>
                  <w:lang w:val="en-US"/>
                </w:rPr>
                <w:delText xml:space="preserve"> for Germany.</w:delText>
              </w:r>
              <w:bookmarkStart w:id="3917" w:name="_Toc223714947"/>
              <w:bookmarkStart w:id="3918" w:name="_Toc223720372"/>
              <w:bookmarkEnd w:id="3917"/>
              <w:bookmarkEnd w:id="3918"/>
            </w:del>
          </w:p>
        </w:tc>
        <w:bookmarkStart w:id="3919" w:name="_Toc223714948"/>
        <w:bookmarkStart w:id="3920" w:name="_Toc223720373"/>
        <w:bookmarkEnd w:id="3919"/>
        <w:bookmarkEnd w:id="3920"/>
      </w:tr>
      <w:tr w:rsidR="00F849A0" w:rsidDel="007D65C0" w14:paraId="5BC54FEF" w14:textId="28653D35" w:rsidTr="007D65C0">
        <w:trPr>
          <w:del w:id="3921" w:author="Autor"/>
        </w:trPr>
        <w:tc>
          <w:tcPr>
            <w:cnfStyle w:val="000010000000" w:firstRow="0" w:lastRow="0" w:firstColumn="0" w:lastColumn="0" w:oddVBand="1" w:evenVBand="0" w:oddHBand="0" w:evenHBand="0" w:firstRowFirstColumn="0" w:firstRowLastColumn="0" w:lastRowFirstColumn="0" w:lastRowLastColumn="0"/>
            <w:tcW w:w="1325" w:type="dxa"/>
          </w:tcPr>
          <w:p w14:paraId="4E4ACB78" w14:textId="102721E4" w:rsidR="00F849A0" w:rsidDel="007D65C0" w:rsidRDefault="00F849A0" w:rsidP="00CA7DCE">
            <w:pPr>
              <w:pStyle w:val="CellBody"/>
              <w:rPr>
                <w:del w:id="3922" w:author="Autor"/>
              </w:rPr>
            </w:pPr>
            <w:del w:id="3923" w:author="Autor">
              <w:r w:rsidDel="007D65C0">
                <w:delText>Account</w:delText>
              </w:r>
              <w:r w:rsidDel="007D65C0">
                <w:softHyphen/>
                <w:delText>Number</w:delText>
              </w:r>
              <w:r w:rsidDel="007D65C0">
                <w:softHyphen/>
                <w:delText>Of</w:delText>
              </w:r>
              <w:r w:rsidDel="007D65C0">
                <w:softHyphen/>
                <w:delText>Buyer</w:delText>
              </w:r>
              <w:bookmarkStart w:id="3924" w:name="_Toc223714949"/>
              <w:bookmarkStart w:id="3925" w:name="_Toc223720374"/>
              <w:bookmarkEnd w:id="3924"/>
              <w:bookmarkEnd w:id="3925"/>
            </w:del>
          </w:p>
        </w:tc>
        <w:tc>
          <w:tcPr>
            <w:tcW w:w="1293" w:type="dxa"/>
            <w:gridSpan w:val="2"/>
          </w:tcPr>
          <w:p w14:paraId="266CA73E" w14:textId="2200A74F" w:rsidR="00F849A0" w:rsidDel="007D65C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3926" w:author="Autor"/>
              </w:rPr>
            </w:pPr>
            <w:del w:id="3927" w:author="Autor">
              <w:r w:rsidDel="007D65C0">
                <w:delText>Optional</w:delText>
              </w:r>
              <w:bookmarkStart w:id="3928" w:name="_Toc223714950"/>
              <w:bookmarkStart w:id="3929" w:name="_Toc223720375"/>
              <w:bookmarkEnd w:id="3928"/>
              <w:bookmarkEnd w:id="3929"/>
            </w:del>
          </w:p>
        </w:tc>
        <w:tc>
          <w:tcPr>
            <w:cnfStyle w:val="000010000000" w:firstRow="0" w:lastRow="0" w:firstColumn="0" w:lastColumn="0" w:oddVBand="1" w:evenVBand="0" w:oddHBand="0" w:evenHBand="0" w:firstRowFirstColumn="0" w:firstRowLastColumn="0" w:lastRowFirstColumn="0" w:lastRowLastColumn="0"/>
            <w:tcW w:w="1394" w:type="dxa"/>
            <w:gridSpan w:val="2"/>
          </w:tcPr>
          <w:p w14:paraId="3158B789" w14:textId="63A2F354" w:rsidR="00F849A0" w:rsidDel="007D65C0" w:rsidRDefault="00F849A0" w:rsidP="00CA7DCE">
            <w:pPr>
              <w:pStyle w:val="CellBody"/>
              <w:rPr>
                <w:del w:id="3930" w:author="Autor"/>
              </w:rPr>
            </w:pPr>
            <w:del w:id="3931" w:author="Autor">
              <w:r w:rsidDel="007D65C0">
                <w:delText>Account</w:delText>
              </w:r>
              <w:r w:rsidDel="007D65C0">
                <w:softHyphen/>
                <w:delText>Number</w:delText>
              </w:r>
              <w:r w:rsidDel="007D65C0">
                <w:softHyphen/>
                <w:delText>Of</w:delText>
              </w:r>
              <w:r w:rsidDel="007D65C0">
                <w:softHyphen/>
                <w:delText>BuyerType</w:delText>
              </w:r>
              <w:bookmarkStart w:id="3932" w:name="_Toc223714951"/>
              <w:bookmarkStart w:id="3933" w:name="_Toc223720376"/>
              <w:bookmarkEnd w:id="3932"/>
              <w:bookmarkEnd w:id="3933"/>
            </w:del>
          </w:p>
        </w:tc>
        <w:tc>
          <w:tcPr>
            <w:tcW w:w="1394" w:type="dxa"/>
            <w:gridSpan w:val="2"/>
          </w:tcPr>
          <w:p w14:paraId="3385DD95" w14:textId="139CDE34" w:rsidR="00F849A0" w:rsidDel="007D65C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3934" w:author="Autor"/>
              </w:rPr>
            </w:pPr>
            <w:del w:id="3935" w:author="Autor">
              <w:r w:rsidDel="007D65C0">
                <w:delText>Information</w:delText>
              </w:r>
              <w:bookmarkStart w:id="3936" w:name="_Toc223714952"/>
              <w:bookmarkStart w:id="3937" w:name="_Toc223720377"/>
              <w:bookmarkEnd w:id="3936"/>
              <w:bookmarkEnd w:id="3937"/>
            </w:del>
          </w:p>
        </w:tc>
        <w:tc>
          <w:tcPr>
            <w:cnfStyle w:val="000010000000" w:firstRow="0" w:lastRow="0" w:firstColumn="0" w:lastColumn="0" w:oddVBand="1" w:evenVBand="0" w:oddHBand="0" w:evenHBand="0" w:firstRowFirstColumn="0" w:firstRowLastColumn="0" w:lastRowFirstColumn="0" w:lastRowLastColumn="0"/>
            <w:tcW w:w="3942" w:type="dxa"/>
            <w:gridSpan w:val="2"/>
          </w:tcPr>
          <w:p w14:paraId="31927CAA" w14:textId="5370C5E8" w:rsidR="00F849A0" w:rsidDel="007D65C0" w:rsidRDefault="00F849A0" w:rsidP="00CA7DCE">
            <w:pPr>
              <w:pStyle w:val="CellBody"/>
              <w:rPr>
                <w:del w:id="3938" w:author="Autor"/>
              </w:rPr>
            </w:pPr>
            <w:del w:id="3939" w:author="Autor">
              <w:r w:rsidRPr="008D384C" w:rsidDel="007D65C0">
                <w:rPr>
                  <w:lang w:val="en-US"/>
                </w:rPr>
                <w:delText>The unique identifier of the buyer’s account within the issuing registry.</w:delText>
              </w:r>
              <w:bookmarkStart w:id="3940" w:name="_Toc223714953"/>
              <w:bookmarkStart w:id="3941" w:name="_Toc223720378"/>
              <w:bookmarkEnd w:id="3940"/>
              <w:bookmarkEnd w:id="3941"/>
            </w:del>
          </w:p>
        </w:tc>
        <w:bookmarkStart w:id="3942" w:name="_Toc223714954"/>
        <w:bookmarkStart w:id="3943" w:name="_Toc223720379"/>
        <w:bookmarkEnd w:id="3942"/>
        <w:bookmarkEnd w:id="3943"/>
      </w:tr>
      <w:tr w:rsidR="00F849A0" w:rsidRPr="007D11CD" w:rsidDel="007D65C0" w14:paraId="19852737" w14:textId="6E157858" w:rsidTr="007D65C0">
        <w:trPr>
          <w:cnfStyle w:val="000000100000" w:firstRow="0" w:lastRow="0" w:firstColumn="0" w:lastColumn="0" w:oddVBand="0" w:evenVBand="0" w:oddHBand="1" w:evenHBand="0" w:firstRowFirstColumn="0" w:firstRowLastColumn="0" w:lastRowFirstColumn="0" w:lastRowLastColumn="0"/>
          <w:del w:id="3944" w:author="Autor"/>
        </w:trPr>
        <w:tc>
          <w:tcPr>
            <w:cnfStyle w:val="000010000000" w:firstRow="0" w:lastRow="0" w:firstColumn="0" w:lastColumn="0" w:oddVBand="1" w:evenVBand="0" w:oddHBand="0" w:evenHBand="0" w:firstRowFirstColumn="0" w:firstRowLastColumn="0" w:lastRowFirstColumn="0" w:lastRowLastColumn="0"/>
            <w:tcW w:w="9348" w:type="dxa"/>
            <w:gridSpan w:val="9"/>
            <w:shd w:val="clear" w:color="auto" w:fill="D9D9D9" w:themeFill="background1" w:themeFillShade="D9"/>
          </w:tcPr>
          <w:p w14:paraId="3B987D49" w14:textId="55ECB77A" w:rsidR="00F849A0" w:rsidDel="007D65C0" w:rsidRDefault="00F849A0" w:rsidP="00CA7DCE">
            <w:pPr>
              <w:pStyle w:val="CellBody"/>
              <w:rPr>
                <w:del w:id="3945" w:author="Autor"/>
                <w:rStyle w:val="Fett"/>
                <w:b w:val="0"/>
                <w:bCs w:val="0"/>
              </w:rPr>
            </w:pPr>
            <w:del w:id="3946" w:author="Autor">
              <w:r w:rsidRPr="007D11CD" w:rsidDel="007D65C0">
                <w:rPr>
                  <w:rStyle w:val="XSDSectionTitle"/>
                </w:rPr>
                <w:delText>RenewableCertificateDetails</w:delText>
              </w:r>
              <w:r w:rsidDel="007D65C0">
                <w:rPr>
                  <w:rStyle w:val="XSDSectionTitle"/>
                </w:rPr>
                <w:delText>/</w:delText>
              </w:r>
              <w:bookmarkStart w:id="3947" w:name="_Hlk215137704"/>
              <w:r w:rsidRPr="00283F8D" w:rsidDel="007D65C0">
                <w:rPr>
                  <w:rStyle w:val="Fett"/>
                </w:rPr>
                <w:delText>MinimumValidityUponDelivery</w:delText>
              </w:r>
              <w:bookmarkEnd w:id="3947"/>
              <w:r w:rsidRPr="00283F8D" w:rsidDel="007D65C0">
                <w:rPr>
                  <w:rStyle w:val="Fett"/>
                  <w:b w:val="0"/>
                  <w:bCs w:val="0"/>
                </w:rPr>
                <w:delText>: optional section</w:delText>
              </w:r>
              <w:bookmarkStart w:id="3948" w:name="_Toc223714955"/>
              <w:bookmarkStart w:id="3949" w:name="_Toc223720380"/>
              <w:bookmarkEnd w:id="3948"/>
              <w:bookmarkEnd w:id="3949"/>
            </w:del>
          </w:p>
          <w:p w14:paraId="640B1DDA" w14:textId="58EBEDFA" w:rsidR="00F849A0" w:rsidRPr="00E2202B" w:rsidDel="007D65C0" w:rsidRDefault="00F849A0" w:rsidP="00CA7DCE">
            <w:pPr>
              <w:pStyle w:val="CellBody"/>
              <w:rPr>
                <w:del w:id="3950" w:author="Autor"/>
                <w:rStyle w:val="Fett"/>
              </w:rPr>
            </w:pPr>
            <w:del w:id="3951" w:author="Autor">
              <w:r w:rsidRPr="008D384C" w:rsidDel="007D65C0">
                <w:delText>The minimum period in months, weeks or days that the certificate must remain valid after the delivery date.</w:delText>
              </w:r>
              <w:bookmarkStart w:id="3952" w:name="_Toc223714956"/>
              <w:bookmarkStart w:id="3953" w:name="_Toc223720381"/>
              <w:bookmarkEnd w:id="3952"/>
              <w:bookmarkEnd w:id="3953"/>
            </w:del>
          </w:p>
        </w:tc>
        <w:bookmarkStart w:id="3954" w:name="_Toc223714957"/>
        <w:bookmarkStart w:id="3955" w:name="_Toc223720382"/>
        <w:bookmarkEnd w:id="3954"/>
        <w:bookmarkEnd w:id="3955"/>
      </w:tr>
      <w:tr w:rsidR="00F849A0" w:rsidRPr="008D384C" w:rsidDel="007D65C0" w14:paraId="4721EB06" w14:textId="6525E133" w:rsidTr="007D65C0">
        <w:trPr>
          <w:del w:id="3956" w:author="Autor"/>
        </w:trPr>
        <w:tc>
          <w:tcPr>
            <w:cnfStyle w:val="000010000000" w:firstRow="0" w:lastRow="0" w:firstColumn="0" w:lastColumn="0" w:oddVBand="1" w:evenVBand="0" w:oddHBand="0" w:evenHBand="0" w:firstRowFirstColumn="0" w:firstRowLastColumn="0" w:lastRowFirstColumn="0" w:lastRowLastColumn="0"/>
            <w:tcW w:w="1325" w:type="dxa"/>
          </w:tcPr>
          <w:p w14:paraId="243E157D" w14:textId="161BDCD3" w:rsidR="00F849A0" w:rsidDel="007D65C0" w:rsidRDefault="00F849A0" w:rsidP="00CA7DCE">
            <w:pPr>
              <w:pStyle w:val="CellBody"/>
              <w:rPr>
                <w:del w:id="3957" w:author="Autor"/>
              </w:rPr>
            </w:pPr>
            <w:bookmarkStart w:id="3958" w:name="_Hlk215137714"/>
            <w:del w:id="3959" w:author="Autor">
              <w:r w:rsidRPr="00E2202B" w:rsidDel="007D65C0">
                <w:delText>NumberOf</w:delText>
              </w:r>
              <w:r w:rsidDel="007D65C0">
                <w:softHyphen/>
              </w:r>
              <w:r w:rsidRPr="00E2202B" w:rsidDel="007D65C0">
                <w:delText>Periods</w:delText>
              </w:r>
              <w:bookmarkStart w:id="3960" w:name="_Toc223714958"/>
              <w:bookmarkStart w:id="3961" w:name="_Toc223720383"/>
              <w:bookmarkEnd w:id="3958"/>
              <w:bookmarkEnd w:id="3960"/>
              <w:bookmarkEnd w:id="3961"/>
            </w:del>
          </w:p>
        </w:tc>
        <w:tc>
          <w:tcPr>
            <w:tcW w:w="1293" w:type="dxa"/>
            <w:gridSpan w:val="2"/>
          </w:tcPr>
          <w:p w14:paraId="7CCB3233" w14:textId="23A29B9F" w:rsidR="00F849A0" w:rsidDel="007D65C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3962" w:author="Autor"/>
              </w:rPr>
            </w:pPr>
            <w:del w:id="3963" w:author="Autor">
              <w:r w:rsidDel="007D65C0">
                <w:delText>Mandatory</w:delText>
              </w:r>
              <w:bookmarkStart w:id="3964" w:name="_Toc223714959"/>
              <w:bookmarkStart w:id="3965" w:name="_Toc223720384"/>
              <w:bookmarkEnd w:id="3964"/>
              <w:bookmarkEnd w:id="3965"/>
            </w:del>
          </w:p>
        </w:tc>
        <w:tc>
          <w:tcPr>
            <w:cnfStyle w:val="000010000000" w:firstRow="0" w:lastRow="0" w:firstColumn="0" w:lastColumn="0" w:oddVBand="1" w:evenVBand="0" w:oddHBand="0" w:evenHBand="0" w:firstRowFirstColumn="0" w:firstRowLastColumn="0" w:lastRowFirstColumn="0" w:lastRowLastColumn="0"/>
            <w:tcW w:w="1394" w:type="dxa"/>
            <w:gridSpan w:val="2"/>
          </w:tcPr>
          <w:p w14:paraId="1A51CDE8" w14:textId="5F0F2074" w:rsidR="00F849A0" w:rsidDel="007D65C0" w:rsidRDefault="00F849A0" w:rsidP="00CA7DCE">
            <w:pPr>
              <w:pStyle w:val="CellBody"/>
              <w:rPr>
                <w:del w:id="3966" w:author="Autor"/>
              </w:rPr>
            </w:pPr>
            <w:del w:id="3967" w:author="Autor">
              <w:r w:rsidRPr="00E2202B" w:rsidDel="007D65C0">
                <w:delText>NumberOf</w:delText>
              </w:r>
              <w:r w:rsidDel="007D65C0">
                <w:softHyphen/>
              </w:r>
              <w:r w:rsidRPr="00E2202B" w:rsidDel="007D65C0">
                <w:delText>Periods</w:delText>
              </w:r>
              <w:r w:rsidDel="007D65C0">
                <w:delText>Type</w:delText>
              </w:r>
              <w:bookmarkStart w:id="3968" w:name="_Toc223714960"/>
              <w:bookmarkStart w:id="3969" w:name="_Toc223720385"/>
              <w:bookmarkEnd w:id="3968"/>
              <w:bookmarkEnd w:id="3969"/>
            </w:del>
          </w:p>
        </w:tc>
        <w:tc>
          <w:tcPr>
            <w:tcW w:w="1394" w:type="dxa"/>
            <w:gridSpan w:val="2"/>
          </w:tcPr>
          <w:p w14:paraId="4F550F07" w14:textId="22193F35" w:rsidR="00F849A0" w:rsidDel="007D65C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3970" w:author="Autor"/>
              </w:rPr>
            </w:pPr>
            <w:del w:id="3971" w:author="Autor">
              <w:r w:rsidDel="007D65C0">
                <w:delText>Information</w:delText>
              </w:r>
              <w:bookmarkStart w:id="3972" w:name="_Toc223714961"/>
              <w:bookmarkStart w:id="3973" w:name="_Toc223720386"/>
              <w:bookmarkEnd w:id="3972"/>
              <w:bookmarkEnd w:id="3973"/>
            </w:del>
          </w:p>
        </w:tc>
        <w:tc>
          <w:tcPr>
            <w:cnfStyle w:val="000010000000" w:firstRow="0" w:lastRow="0" w:firstColumn="0" w:lastColumn="0" w:oddVBand="1" w:evenVBand="0" w:oddHBand="0" w:evenHBand="0" w:firstRowFirstColumn="0" w:firstRowLastColumn="0" w:lastRowFirstColumn="0" w:lastRowLastColumn="0"/>
            <w:tcW w:w="3942" w:type="dxa"/>
            <w:gridSpan w:val="2"/>
          </w:tcPr>
          <w:p w14:paraId="0D2E5FE7" w14:textId="726D4611" w:rsidR="00F849A0" w:rsidRPr="008D384C" w:rsidDel="007D65C0" w:rsidRDefault="00F849A0" w:rsidP="00CA7DCE">
            <w:pPr>
              <w:pStyle w:val="CellBody"/>
              <w:rPr>
                <w:del w:id="3974" w:author="Autor"/>
                <w:rStyle w:val="Fett"/>
                <w:b w:val="0"/>
                <w:bCs w:val="0"/>
              </w:rPr>
            </w:pPr>
            <w:del w:id="3975" w:author="Autor">
              <w:r w:rsidDel="007D65C0">
                <w:rPr>
                  <w:rStyle w:val="Fett"/>
                  <w:b w:val="0"/>
                  <w:bCs w:val="0"/>
                </w:rPr>
                <w:delText>Number of months, weeks or days in the minimum validity period of the certificate</w:delText>
              </w:r>
              <w:r w:rsidRPr="008D384C" w:rsidDel="007D65C0">
                <w:rPr>
                  <w:rStyle w:val="Fett"/>
                  <w:b w:val="0"/>
                  <w:bCs w:val="0"/>
                </w:rPr>
                <w:delText>.</w:delText>
              </w:r>
              <w:bookmarkStart w:id="3976" w:name="_Toc223714962"/>
              <w:bookmarkStart w:id="3977" w:name="_Toc223720387"/>
              <w:bookmarkEnd w:id="3976"/>
              <w:bookmarkEnd w:id="3977"/>
            </w:del>
          </w:p>
        </w:tc>
        <w:bookmarkStart w:id="3978" w:name="_Toc223714963"/>
        <w:bookmarkStart w:id="3979" w:name="_Toc223720388"/>
        <w:bookmarkEnd w:id="3978"/>
        <w:bookmarkEnd w:id="3979"/>
      </w:tr>
      <w:tr w:rsidR="00F849A0" w:rsidRPr="00AA1A30" w:rsidDel="007D65C0" w14:paraId="24F2D4F6" w14:textId="2D29BB85" w:rsidTr="007D65C0">
        <w:trPr>
          <w:cnfStyle w:val="000000100000" w:firstRow="0" w:lastRow="0" w:firstColumn="0" w:lastColumn="0" w:oddVBand="0" w:evenVBand="0" w:oddHBand="1" w:evenHBand="0" w:firstRowFirstColumn="0" w:firstRowLastColumn="0" w:lastRowFirstColumn="0" w:lastRowLastColumn="0"/>
          <w:del w:id="3980" w:author="Autor"/>
        </w:trPr>
        <w:tc>
          <w:tcPr>
            <w:cnfStyle w:val="000010000000" w:firstRow="0" w:lastRow="0" w:firstColumn="0" w:lastColumn="0" w:oddVBand="1" w:evenVBand="0" w:oddHBand="0" w:evenHBand="0" w:firstRowFirstColumn="0" w:firstRowLastColumn="0" w:lastRowFirstColumn="0" w:lastRowLastColumn="0"/>
            <w:tcW w:w="1325" w:type="dxa"/>
          </w:tcPr>
          <w:p w14:paraId="7B42114E" w14:textId="496F4A80" w:rsidR="00F849A0" w:rsidDel="007D65C0" w:rsidRDefault="00F849A0" w:rsidP="00CA7DCE">
            <w:pPr>
              <w:pStyle w:val="CellBody"/>
              <w:rPr>
                <w:del w:id="3981" w:author="Autor"/>
              </w:rPr>
            </w:pPr>
            <w:bookmarkStart w:id="3982" w:name="_Hlk215137719"/>
            <w:del w:id="3983" w:author="Autor">
              <w:r w:rsidDel="007D65C0">
                <w:delText>TypeOfPeriod</w:delText>
              </w:r>
              <w:bookmarkStart w:id="3984" w:name="_Toc223714964"/>
              <w:bookmarkStart w:id="3985" w:name="_Toc223720389"/>
              <w:bookmarkEnd w:id="3982"/>
              <w:bookmarkEnd w:id="3984"/>
              <w:bookmarkEnd w:id="3985"/>
            </w:del>
          </w:p>
        </w:tc>
        <w:tc>
          <w:tcPr>
            <w:tcW w:w="1293" w:type="dxa"/>
            <w:gridSpan w:val="2"/>
          </w:tcPr>
          <w:p w14:paraId="309ECC28" w14:textId="3DDBE9B1" w:rsidR="00F849A0" w:rsidDel="007D65C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3986" w:author="Autor"/>
              </w:rPr>
            </w:pPr>
            <w:del w:id="3987" w:author="Autor">
              <w:r w:rsidDel="007D65C0">
                <w:delText>Mandatory</w:delText>
              </w:r>
              <w:bookmarkStart w:id="3988" w:name="_Toc223714965"/>
              <w:bookmarkStart w:id="3989" w:name="_Toc223720390"/>
              <w:bookmarkEnd w:id="3988"/>
              <w:bookmarkEnd w:id="3989"/>
            </w:del>
          </w:p>
        </w:tc>
        <w:tc>
          <w:tcPr>
            <w:cnfStyle w:val="000010000000" w:firstRow="0" w:lastRow="0" w:firstColumn="0" w:lastColumn="0" w:oddVBand="1" w:evenVBand="0" w:oddHBand="0" w:evenHBand="0" w:firstRowFirstColumn="0" w:firstRowLastColumn="0" w:lastRowFirstColumn="0" w:lastRowLastColumn="0"/>
            <w:tcW w:w="1394" w:type="dxa"/>
            <w:gridSpan w:val="2"/>
          </w:tcPr>
          <w:p w14:paraId="570AE6E2" w14:textId="1609B3D6" w:rsidR="00F849A0" w:rsidDel="007D65C0" w:rsidRDefault="00F849A0" w:rsidP="00CA7DCE">
            <w:pPr>
              <w:pStyle w:val="CellBody"/>
              <w:rPr>
                <w:del w:id="3990" w:author="Autor"/>
              </w:rPr>
            </w:pPr>
            <w:del w:id="3991" w:author="Autor">
              <w:r w:rsidDel="007D65C0">
                <w:delText>TypeOfPeriod</w:delText>
              </w:r>
              <w:r w:rsidDel="007D65C0">
                <w:softHyphen/>
                <w:delText>Type</w:delText>
              </w:r>
              <w:bookmarkStart w:id="3992" w:name="_Toc223714966"/>
              <w:bookmarkStart w:id="3993" w:name="_Toc223720391"/>
              <w:bookmarkEnd w:id="3992"/>
              <w:bookmarkEnd w:id="3993"/>
            </w:del>
          </w:p>
        </w:tc>
        <w:tc>
          <w:tcPr>
            <w:tcW w:w="1394" w:type="dxa"/>
            <w:gridSpan w:val="2"/>
          </w:tcPr>
          <w:p w14:paraId="58484976" w14:textId="25EAB488" w:rsidR="00F849A0" w:rsidDel="007D65C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3994" w:author="Autor"/>
              </w:rPr>
            </w:pPr>
            <w:del w:id="3995" w:author="Autor">
              <w:r w:rsidDel="007D65C0">
                <w:delText>Information</w:delText>
              </w:r>
              <w:bookmarkStart w:id="3996" w:name="_Toc223714967"/>
              <w:bookmarkStart w:id="3997" w:name="_Toc223720392"/>
              <w:bookmarkEnd w:id="3996"/>
              <w:bookmarkEnd w:id="3997"/>
            </w:del>
          </w:p>
        </w:tc>
        <w:tc>
          <w:tcPr>
            <w:cnfStyle w:val="000010000000" w:firstRow="0" w:lastRow="0" w:firstColumn="0" w:lastColumn="0" w:oddVBand="1" w:evenVBand="0" w:oddHBand="0" w:evenHBand="0" w:firstRowFirstColumn="0" w:firstRowLastColumn="0" w:lastRowFirstColumn="0" w:lastRowLastColumn="0"/>
            <w:tcW w:w="3942" w:type="dxa"/>
            <w:gridSpan w:val="2"/>
          </w:tcPr>
          <w:p w14:paraId="68371A24" w14:textId="6DE9608C" w:rsidR="00F849A0" w:rsidRPr="00AA1A30" w:rsidDel="007D65C0" w:rsidRDefault="00F849A0" w:rsidP="00CA7DCE">
            <w:pPr>
              <w:pStyle w:val="CellBody"/>
              <w:rPr>
                <w:del w:id="3998" w:author="Autor"/>
              </w:rPr>
            </w:pPr>
            <w:del w:id="3999" w:author="Autor">
              <w:r w:rsidDel="007D65C0">
                <w:rPr>
                  <w:lang w:val="en-US"/>
                </w:rPr>
                <w:delText>Time range that is used to describe the minimum validity period of the certificate, that is, months, weeks or days</w:delText>
              </w:r>
              <w:r w:rsidRPr="008D384C" w:rsidDel="007D65C0">
                <w:rPr>
                  <w:lang w:val="en-US"/>
                </w:rPr>
                <w:delText xml:space="preserve">. </w:delText>
              </w:r>
              <w:bookmarkStart w:id="4000" w:name="_Toc223714968"/>
              <w:bookmarkStart w:id="4001" w:name="_Toc223720393"/>
              <w:bookmarkEnd w:id="4000"/>
              <w:bookmarkEnd w:id="4001"/>
            </w:del>
          </w:p>
        </w:tc>
        <w:bookmarkStart w:id="4002" w:name="_Toc223714969"/>
        <w:bookmarkStart w:id="4003" w:name="_Toc223720394"/>
        <w:bookmarkEnd w:id="4002"/>
        <w:bookmarkEnd w:id="4003"/>
      </w:tr>
      <w:tr w:rsidR="00F849A0" w:rsidRPr="007D11CD" w:rsidDel="007D65C0" w14:paraId="4DA0E9CB" w14:textId="60BA08D1" w:rsidTr="007D65C0">
        <w:trPr>
          <w:del w:id="4004" w:author="Autor"/>
        </w:trPr>
        <w:tc>
          <w:tcPr>
            <w:cnfStyle w:val="000010000000" w:firstRow="0" w:lastRow="0" w:firstColumn="0" w:lastColumn="0" w:oddVBand="1" w:evenVBand="0" w:oddHBand="0" w:evenHBand="0" w:firstRowFirstColumn="0" w:firstRowLastColumn="0" w:lastRowFirstColumn="0" w:lastRowLastColumn="0"/>
            <w:tcW w:w="9348" w:type="dxa"/>
            <w:gridSpan w:val="9"/>
            <w:shd w:val="clear" w:color="auto" w:fill="D9D9D9" w:themeFill="background1" w:themeFillShade="D9"/>
          </w:tcPr>
          <w:p w14:paraId="12E09AD7" w14:textId="295FF155" w:rsidR="00F849A0" w:rsidRPr="00E2202B" w:rsidDel="007D65C0" w:rsidRDefault="00F849A0" w:rsidP="00CA7DCE">
            <w:pPr>
              <w:pStyle w:val="CellBody"/>
              <w:rPr>
                <w:del w:id="4005" w:author="Autor"/>
                <w:rStyle w:val="Fett"/>
              </w:rPr>
            </w:pPr>
            <w:del w:id="4006" w:author="Autor">
              <w:r w:rsidRPr="00283F8D" w:rsidDel="007D65C0">
                <w:rPr>
                  <w:rStyle w:val="Fett"/>
                  <w:b w:val="0"/>
                  <w:bCs w:val="0"/>
                </w:rPr>
                <w:delText xml:space="preserve">End of </w:delText>
              </w:r>
              <w:r w:rsidRPr="00283F8D" w:rsidDel="007D65C0">
                <w:rPr>
                  <w:rStyle w:val="Fett"/>
                </w:rPr>
                <w:delText>MinimumValidityUponDelivery</w:delText>
              </w:r>
              <w:bookmarkStart w:id="4007" w:name="_Toc223714970"/>
              <w:bookmarkStart w:id="4008" w:name="_Toc223720395"/>
              <w:bookmarkEnd w:id="4007"/>
              <w:bookmarkEnd w:id="4008"/>
            </w:del>
          </w:p>
        </w:tc>
        <w:bookmarkStart w:id="4009" w:name="_Toc223714971"/>
        <w:bookmarkStart w:id="4010" w:name="_Toc223720396"/>
        <w:bookmarkEnd w:id="4009"/>
        <w:bookmarkEnd w:id="4010"/>
      </w:tr>
      <w:tr w:rsidR="00F849A0" w:rsidDel="007D65C0" w14:paraId="1B777EDE" w14:textId="43F6B70C" w:rsidTr="007D65C0">
        <w:trPr>
          <w:cnfStyle w:val="000000100000" w:firstRow="0" w:lastRow="0" w:firstColumn="0" w:lastColumn="0" w:oddVBand="0" w:evenVBand="0" w:oddHBand="1" w:evenHBand="0" w:firstRowFirstColumn="0" w:firstRowLastColumn="0" w:lastRowFirstColumn="0" w:lastRowLastColumn="0"/>
          <w:del w:id="4011" w:author="Autor"/>
        </w:trPr>
        <w:tc>
          <w:tcPr>
            <w:cnfStyle w:val="000010000000" w:firstRow="0" w:lastRow="0" w:firstColumn="0" w:lastColumn="0" w:oddVBand="1" w:evenVBand="0" w:oddHBand="0" w:evenHBand="0" w:firstRowFirstColumn="0" w:firstRowLastColumn="0" w:lastRowFirstColumn="0" w:lastRowLastColumn="0"/>
            <w:tcW w:w="1325" w:type="dxa"/>
          </w:tcPr>
          <w:p w14:paraId="3135F9B9" w14:textId="59F039CC" w:rsidR="00F849A0" w:rsidDel="007D65C0" w:rsidRDefault="00F849A0" w:rsidP="00CA7DCE">
            <w:pPr>
              <w:pStyle w:val="CellBody"/>
              <w:rPr>
                <w:del w:id="4012" w:author="Autor"/>
              </w:rPr>
            </w:pPr>
            <w:bookmarkStart w:id="4013" w:name="_Hlk208830203"/>
            <w:del w:id="4014" w:author="Autor">
              <w:r w:rsidDel="007D65C0">
                <w:delText>Certificate</w:delText>
              </w:r>
              <w:r w:rsidDel="007D65C0">
                <w:softHyphen/>
                <w:delText>Quality</w:delText>
              </w:r>
              <w:r w:rsidDel="007D65C0">
                <w:softHyphen/>
                <w:delText>Label</w:delText>
              </w:r>
              <w:bookmarkStart w:id="4015" w:name="_Toc223714972"/>
              <w:bookmarkStart w:id="4016" w:name="_Toc223720397"/>
              <w:bookmarkEnd w:id="4013"/>
              <w:bookmarkEnd w:id="4015"/>
              <w:bookmarkEnd w:id="4016"/>
            </w:del>
          </w:p>
        </w:tc>
        <w:tc>
          <w:tcPr>
            <w:tcW w:w="1293" w:type="dxa"/>
            <w:gridSpan w:val="2"/>
          </w:tcPr>
          <w:p w14:paraId="7EB9F409" w14:textId="6B6831FD" w:rsidR="00F849A0" w:rsidDel="007D65C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4017" w:author="Autor"/>
              </w:rPr>
            </w:pPr>
            <w:del w:id="4018" w:author="Autor">
              <w:r w:rsidDel="007D65C0">
                <w:delText>Optional</w:delText>
              </w:r>
              <w:bookmarkStart w:id="4019" w:name="_Toc223714973"/>
              <w:bookmarkStart w:id="4020" w:name="_Toc223720398"/>
              <w:bookmarkEnd w:id="4019"/>
              <w:bookmarkEnd w:id="4020"/>
            </w:del>
          </w:p>
        </w:tc>
        <w:tc>
          <w:tcPr>
            <w:cnfStyle w:val="000010000000" w:firstRow="0" w:lastRow="0" w:firstColumn="0" w:lastColumn="0" w:oddVBand="1" w:evenVBand="0" w:oddHBand="0" w:evenHBand="0" w:firstRowFirstColumn="0" w:firstRowLastColumn="0" w:lastRowFirstColumn="0" w:lastRowLastColumn="0"/>
            <w:tcW w:w="1394" w:type="dxa"/>
            <w:gridSpan w:val="2"/>
          </w:tcPr>
          <w:p w14:paraId="3ED40890" w14:textId="59A9B7E7" w:rsidR="00F849A0" w:rsidDel="007D65C0" w:rsidRDefault="00F849A0" w:rsidP="00CA7DCE">
            <w:pPr>
              <w:pStyle w:val="CellBody"/>
              <w:rPr>
                <w:del w:id="4021" w:author="Autor"/>
              </w:rPr>
            </w:pPr>
            <w:del w:id="4022" w:author="Autor">
              <w:r w:rsidDel="007D65C0">
                <w:delText>Certificate</w:delText>
              </w:r>
              <w:r w:rsidDel="007D65C0">
                <w:softHyphen/>
                <w:delText>Quality</w:delText>
              </w:r>
              <w:r w:rsidDel="007D65C0">
                <w:softHyphen/>
                <w:delText>Label</w:delText>
              </w:r>
              <w:r w:rsidDel="007D65C0">
                <w:softHyphen/>
                <w:delText>Type</w:delText>
              </w:r>
              <w:bookmarkStart w:id="4023" w:name="_Toc223714974"/>
              <w:bookmarkStart w:id="4024" w:name="_Toc223720399"/>
              <w:bookmarkEnd w:id="4023"/>
              <w:bookmarkEnd w:id="4024"/>
            </w:del>
          </w:p>
        </w:tc>
        <w:tc>
          <w:tcPr>
            <w:tcW w:w="1394" w:type="dxa"/>
            <w:gridSpan w:val="2"/>
          </w:tcPr>
          <w:p w14:paraId="67594990" w14:textId="4619C3DC" w:rsidR="00F849A0" w:rsidDel="007D65C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4025" w:author="Autor"/>
              </w:rPr>
            </w:pPr>
            <w:del w:id="4026" w:author="Autor">
              <w:r w:rsidDel="007D65C0">
                <w:delText>Information</w:delText>
              </w:r>
              <w:bookmarkStart w:id="4027" w:name="_Toc223714975"/>
              <w:bookmarkStart w:id="4028" w:name="_Toc223720400"/>
              <w:bookmarkEnd w:id="4027"/>
              <w:bookmarkEnd w:id="4028"/>
            </w:del>
          </w:p>
        </w:tc>
        <w:tc>
          <w:tcPr>
            <w:cnfStyle w:val="000010000000" w:firstRow="0" w:lastRow="0" w:firstColumn="0" w:lastColumn="0" w:oddVBand="1" w:evenVBand="0" w:oddHBand="0" w:evenHBand="0" w:firstRowFirstColumn="0" w:firstRowLastColumn="0" w:lastRowFirstColumn="0" w:lastRowLastColumn="0"/>
            <w:tcW w:w="3942" w:type="dxa"/>
            <w:gridSpan w:val="2"/>
          </w:tcPr>
          <w:p w14:paraId="6767FD91" w14:textId="2673CFC6" w:rsidR="00F849A0" w:rsidRPr="00426167" w:rsidDel="007D65C0" w:rsidRDefault="00F849A0" w:rsidP="00CA7DCE">
            <w:pPr>
              <w:pStyle w:val="CellBody"/>
              <w:rPr>
                <w:del w:id="4029" w:author="Autor"/>
                <w:strike/>
              </w:rPr>
            </w:pPr>
            <w:del w:id="4030" w:author="Autor">
              <w:r w:rsidRPr="008D384C" w:rsidDel="007D65C0">
                <w:rPr>
                  <w:lang w:val="en-US"/>
                </w:rPr>
                <w:delText xml:space="preserve">A label or designation indicating adherence to additional environmental or quality standards beyond basic renewable origin. Example: </w:delText>
              </w:r>
              <w:r w:rsidRPr="008D384C" w:rsidDel="007D65C0">
                <w:rPr>
                  <w:bCs/>
                  <w:lang w:val="en-US"/>
                </w:rPr>
                <w:delText>EKOenergy</w:delText>
              </w:r>
              <w:r w:rsidRPr="008D384C" w:rsidDel="007D65C0">
                <w:rPr>
                  <w:lang w:val="en-US"/>
                </w:rPr>
                <w:delText xml:space="preserve">, </w:delText>
              </w:r>
              <w:r w:rsidRPr="008D384C" w:rsidDel="007D65C0">
                <w:rPr>
                  <w:bCs/>
                  <w:lang w:val="en-US"/>
                </w:rPr>
                <w:delText>TÜV SÜD EE01.</w:delText>
              </w:r>
              <w:bookmarkStart w:id="4031" w:name="_Toc223714976"/>
              <w:bookmarkStart w:id="4032" w:name="_Toc223720401"/>
              <w:bookmarkEnd w:id="4031"/>
              <w:bookmarkEnd w:id="4032"/>
            </w:del>
          </w:p>
        </w:tc>
        <w:bookmarkStart w:id="4033" w:name="_Toc223714977"/>
        <w:bookmarkStart w:id="4034" w:name="_Toc223720402"/>
        <w:bookmarkEnd w:id="4033"/>
        <w:bookmarkEnd w:id="4034"/>
      </w:tr>
      <w:tr w:rsidR="00F849A0" w:rsidRPr="008D384C" w:rsidDel="007D65C0" w14:paraId="7D830CEA" w14:textId="66440030" w:rsidTr="007D65C0">
        <w:trPr>
          <w:del w:id="4035" w:author="Autor"/>
        </w:trPr>
        <w:tc>
          <w:tcPr>
            <w:cnfStyle w:val="000010000000" w:firstRow="0" w:lastRow="0" w:firstColumn="0" w:lastColumn="0" w:oddVBand="1" w:evenVBand="0" w:oddHBand="0" w:evenHBand="0" w:firstRowFirstColumn="0" w:firstRowLastColumn="0" w:lastRowFirstColumn="0" w:lastRowLastColumn="0"/>
            <w:tcW w:w="1325" w:type="dxa"/>
          </w:tcPr>
          <w:p w14:paraId="524AC04C" w14:textId="500C10C8" w:rsidR="00F849A0" w:rsidDel="007D65C0" w:rsidRDefault="00F849A0" w:rsidP="00CA7DCE">
            <w:pPr>
              <w:pStyle w:val="CellBody"/>
              <w:rPr>
                <w:del w:id="4036" w:author="Autor"/>
              </w:rPr>
            </w:pPr>
            <w:bookmarkStart w:id="4037" w:name="_Hlk208830216"/>
            <w:del w:id="4038" w:author="Autor">
              <w:r w:rsidDel="007D65C0">
                <w:delText>PlantCom</w:delText>
              </w:r>
              <w:r w:rsidDel="007D65C0">
                <w:softHyphen/>
                <w:delText>mission</w:delText>
              </w:r>
              <w:r w:rsidDel="007D65C0">
                <w:softHyphen/>
                <w:delText>ing</w:delText>
              </w:r>
              <w:r w:rsidDel="007D65C0">
                <w:softHyphen/>
                <w:delText>Date</w:delText>
              </w:r>
              <w:bookmarkStart w:id="4039" w:name="_Toc223714978"/>
              <w:bookmarkStart w:id="4040" w:name="_Toc223720403"/>
              <w:bookmarkEnd w:id="4037"/>
              <w:bookmarkEnd w:id="4039"/>
              <w:bookmarkEnd w:id="4040"/>
            </w:del>
          </w:p>
        </w:tc>
        <w:tc>
          <w:tcPr>
            <w:tcW w:w="1293" w:type="dxa"/>
            <w:gridSpan w:val="2"/>
          </w:tcPr>
          <w:p w14:paraId="18BFFF8D" w14:textId="06B26D59" w:rsidR="00F849A0" w:rsidDel="007D65C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4041" w:author="Autor"/>
              </w:rPr>
            </w:pPr>
            <w:del w:id="4042" w:author="Autor">
              <w:r w:rsidDel="007D65C0">
                <w:delText>Optional</w:delText>
              </w:r>
              <w:bookmarkStart w:id="4043" w:name="_Toc223714979"/>
              <w:bookmarkStart w:id="4044" w:name="_Toc223720404"/>
              <w:bookmarkEnd w:id="4043"/>
              <w:bookmarkEnd w:id="4044"/>
            </w:del>
          </w:p>
        </w:tc>
        <w:tc>
          <w:tcPr>
            <w:cnfStyle w:val="000010000000" w:firstRow="0" w:lastRow="0" w:firstColumn="0" w:lastColumn="0" w:oddVBand="1" w:evenVBand="0" w:oddHBand="0" w:evenHBand="0" w:firstRowFirstColumn="0" w:firstRowLastColumn="0" w:lastRowFirstColumn="0" w:lastRowLastColumn="0"/>
            <w:tcW w:w="1394" w:type="dxa"/>
            <w:gridSpan w:val="2"/>
          </w:tcPr>
          <w:p w14:paraId="18BB72D5" w14:textId="1E544A39" w:rsidR="00F849A0" w:rsidDel="007D65C0" w:rsidRDefault="00F849A0" w:rsidP="00CA7DCE">
            <w:pPr>
              <w:pStyle w:val="CellBody"/>
              <w:rPr>
                <w:del w:id="4045" w:author="Autor"/>
              </w:rPr>
            </w:pPr>
            <w:del w:id="4046" w:author="Autor">
              <w:r w:rsidDel="007D65C0">
                <w:delText>DateType</w:delText>
              </w:r>
              <w:bookmarkStart w:id="4047" w:name="_Toc223714980"/>
              <w:bookmarkStart w:id="4048" w:name="_Toc223720405"/>
              <w:bookmarkEnd w:id="4047"/>
              <w:bookmarkEnd w:id="4048"/>
            </w:del>
          </w:p>
        </w:tc>
        <w:tc>
          <w:tcPr>
            <w:tcW w:w="1394" w:type="dxa"/>
            <w:gridSpan w:val="2"/>
          </w:tcPr>
          <w:p w14:paraId="6A31081A" w14:textId="5A0EB9E6" w:rsidR="00F849A0" w:rsidDel="007D65C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4049" w:author="Autor"/>
              </w:rPr>
            </w:pPr>
            <w:del w:id="4050" w:author="Autor">
              <w:r w:rsidDel="007D65C0">
                <w:delText>Information</w:delText>
              </w:r>
              <w:bookmarkStart w:id="4051" w:name="_Toc223714981"/>
              <w:bookmarkStart w:id="4052" w:name="_Toc223720406"/>
              <w:bookmarkEnd w:id="4051"/>
              <w:bookmarkEnd w:id="4052"/>
            </w:del>
          </w:p>
        </w:tc>
        <w:tc>
          <w:tcPr>
            <w:cnfStyle w:val="000010000000" w:firstRow="0" w:lastRow="0" w:firstColumn="0" w:lastColumn="0" w:oddVBand="1" w:evenVBand="0" w:oddHBand="0" w:evenHBand="0" w:firstRowFirstColumn="0" w:firstRowLastColumn="0" w:lastRowFirstColumn="0" w:lastRowLastColumn="0"/>
            <w:tcW w:w="3942" w:type="dxa"/>
            <w:gridSpan w:val="2"/>
          </w:tcPr>
          <w:p w14:paraId="7610CC85" w14:textId="200E78FB" w:rsidR="00F849A0" w:rsidRPr="008D384C" w:rsidDel="007D65C0" w:rsidRDefault="00F849A0" w:rsidP="00CA7DCE">
            <w:pPr>
              <w:pStyle w:val="CellBody"/>
              <w:rPr>
                <w:del w:id="4053" w:author="Autor"/>
                <w:rStyle w:val="Fett"/>
                <w:b w:val="0"/>
                <w:bCs w:val="0"/>
              </w:rPr>
            </w:pPr>
            <w:del w:id="4054" w:author="Autor">
              <w:r w:rsidRPr="008D384C" w:rsidDel="007D65C0">
                <w:rPr>
                  <w:rStyle w:val="Fett"/>
                  <w:b w:val="0"/>
                  <w:bCs w:val="0"/>
                </w:rPr>
                <w:delText>The date on which the renewable energy generating plant was first put into operation.</w:delText>
              </w:r>
              <w:bookmarkStart w:id="4055" w:name="_Toc223714982"/>
              <w:bookmarkStart w:id="4056" w:name="_Toc223720407"/>
              <w:bookmarkEnd w:id="4055"/>
              <w:bookmarkEnd w:id="4056"/>
            </w:del>
          </w:p>
        </w:tc>
        <w:bookmarkStart w:id="4057" w:name="_Toc223714983"/>
        <w:bookmarkStart w:id="4058" w:name="_Toc223720408"/>
        <w:bookmarkEnd w:id="4057"/>
        <w:bookmarkEnd w:id="4058"/>
      </w:tr>
      <w:tr w:rsidR="00F849A0" w:rsidRPr="00AA1A30" w:rsidDel="007D65C0" w14:paraId="0AE33E75" w14:textId="63EF1635" w:rsidTr="007D65C0">
        <w:trPr>
          <w:cnfStyle w:val="000000100000" w:firstRow="0" w:lastRow="0" w:firstColumn="0" w:lastColumn="0" w:oddVBand="0" w:evenVBand="0" w:oddHBand="1" w:evenHBand="0" w:firstRowFirstColumn="0" w:firstRowLastColumn="0" w:lastRowFirstColumn="0" w:lastRowLastColumn="0"/>
          <w:del w:id="4059" w:author="Autor"/>
        </w:trPr>
        <w:tc>
          <w:tcPr>
            <w:cnfStyle w:val="000010000000" w:firstRow="0" w:lastRow="0" w:firstColumn="0" w:lastColumn="0" w:oddVBand="1" w:evenVBand="0" w:oddHBand="0" w:evenHBand="0" w:firstRowFirstColumn="0" w:firstRowLastColumn="0" w:lastRowFirstColumn="0" w:lastRowLastColumn="0"/>
            <w:tcW w:w="1325" w:type="dxa"/>
          </w:tcPr>
          <w:p w14:paraId="27935DED" w14:textId="6CD25887" w:rsidR="00F849A0" w:rsidDel="007D65C0" w:rsidRDefault="00F849A0" w:rsidP="00CA7DCE">
            <w:pPr>
              <w:pStyle w:val="CellBody"/>
              <w:rPr>
                <w:del w:id="4060" w:author="Autor"/>
              </w:rPr>
            </w:pPr>
            <w:del w:id="4061" w:author="Autor">
              <w:r w:rsidDel="007D65C0">
                <w:delText>PlantName</w:delText>
              </w:r>
              <w:bookmarkStart w:id="4062" w:name="_Toc223714984"/>
              <w:bookmarkStart w:id="4063" w:name="_Toc223720409"/>
              <w:bookmarkEnd w:id="4062"/>
              <w:bookmarkEnd w:id="4063"/>
            </w:del>
          </w:p>
        </w:tc>
        <w:tc>
          <w:tcPr>
            <w:tcW w:w="1293" w:type="dxa"/>
            <w:gridSpan w:val="2"/>
          </w:tcPr>
          <w:p w14:paraId="5B871CBF" w14:textId="47CD97DC" w:rsidR="00F849A0" w:rsidDel="007D65C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4064" w:author="Autor"/>
              </w:rPr>
            </w:pPr>
            <w:del w:id="4065" w:author="Autor">
              <w:r w:rsidDel="007D65C0">
                <w:delText>Optional</w:delText>
              </w:r>
              <w:bookmarkStart w:id="4066" w:name="_Toc223714985"/>
              <w:bookmarkStart w:id="4067" w:name="_Toc223720410"/>
              <w:bookmarkEnd w:id="4066"/>
              <w:bookmarkEnd w:id="4067"/>
            </w:del>
          </w:p>
        </w:tc>
        <w:tc>
          <w:tcPr>
            <w:cnfStyle w:val="000010000000" w:firstRow="0" w:lastRow="0" w:firstColumn="0" w:lastColumn="0" w:oddVBand="1" w:evenVBand="0" w:oddHBand="0" w:evenHBand="0" w:firstRowFirstColumn="0" w:firstRowLastColumn="0" w:lastRowFirstColumn="0" w:lastRowLastColumn="0"/>
            <w:tcW w:w="1394" w:type="dxa"/>
            <w:gridSpan w:val="2"/>
          </w:tcPr>
          <w:p w14:paraId="6966A872" w14:textId="19A7676B" w:rsidR="00F849A0" w:rsidDel="007D65C0" w:rsidRDefault="00F849A0" w:rsidP="00CA7DCE">
            <w:pPr>
              <w:pStyle w:val="CellBody"/>
              <w:rPr>
                <w:del w:id="4068" w:author="Autor"/>
              </w:rPr>
            </w:pPr>
            <w:del w:id="4069" w:author="Autor">
              <w:r w:rsidDel="007D65C0">
                <w:delText>PlantName</w:delText>
              </w:r>
              <w:r w:rsidDel="007D65C0">
                <w:softHyphen/>
                <w:delText>Type</w:delText>
              </w:r>
              <w:bookmarkStart w:id="4070" w:name="_Toc223714986"/>
              <w:bookmarkStart w:id="4071" w:name="_Toc223720411"/>
              <w:bookmarkEnd w:id="4070"/>
              <w:bookmarkEnd w:id="4071"/>
            </w:del>
          </w:p>
        </w:tc>
        <w:tc>
          <w:tcPr>
            <w:tcW w:w="1394" w:type="dxa"/>
            <w:gridSpan w:val="2"/>
          </w:tcPr>
          <w:p w14:paraId="22590E2F" w14:textId="512EC1FD" w:rsidR="00F849A0" w:rsidDel="007D65C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4072" w:author="Autor"/>
              </w:rPr>
            </w:pPr>
            <w:del w:id="4073" w:author="Autor">
              <w:r w:rsidDel="007D65C0">
                <w:delText>Information</w:delText>
              </w:r>
              <w:bookmarkStart w:id="4074" w:name="_Toc223714987"/>
              <w:bookmarkStart w:id="4075" w:name="_Toc223720412"/>
              <w:bookmarkEnd w:id="4074"/>
              <w:bookmarkEnd w:id="4075"/>
            </w:del>
          </w:p>
        </w:tc>
        <w:tc>
          <w:tcPr>
            <w:cnfStyle w:val="000010000000" w:firstRow="0" w:lastRow="0" w:firstColumn="0" w:lastColumn="0" w:oddVBand="1" w:evenVBand="0" w:oddHBand="0" w:evenHBand="0" w:firstRowFirstColumn="0" w:firstRowLastColumn="0" w:lastRowFirstColumn="0" w:lastRowLastColumn="0"/>
            <w:tcW w:w="3942" w:type="dxa"/>
            <w:gridSpan w:val="2"/>
          </w:tcPr>
          <w:p w14:paraId="4D81E2B6" w14:textId="48544530" w:rsidR="00F849A0" w:rsidRPr="00AA1A30" w:rsidDel="007D65C0" w:rsidRDefault="00F849A0" w:rsidP="00CA7DCE">
            <w:pPr>
              <w:pStyle w:val="CellBody"/>
              <w:rPr>
                <w:del w:id="4076" w:author="Autor"/>
              </w:rPr>
            </w:pPr>
            <w:del w:id="4077" w:author="Autor">
              <w:r w:rsidRPr="008D384C" w:rsidDel="007D65C0">
                <w:rPr>
                  <w:lang w:val="en-US"/>
                </w:rPr>
                <w:delText xml:space="preserve">The official name or identifier of the energy production plant where the renewable energy was generated. </w:delText>
              </w:r>
              <w:bookmarkStart w:id="4078" w:name="_Toc223714988"/>
              <w:bookmarkStart w:id="4079" w:name="_Toc223720413"/>
              <w:bookmarkEnd w:id="4078"/>
              <w:bookmarkEnd w:id="4079"/>
            </w:del>
          </w:p>
        </w:tc>
        <w:bookmarkStart w:id="4080" w:name="_Toc223714989"/>
        <w:bookmarkStart w:id="4081" w:name="_Toc223720414"/>
        <w:bookmarkEnd w:id="4080"/>
        <w:bookmarkEnd w:id="4081"/>
      </w:tr>
      <w:tr w:rsidR="0057443A" w:rsidRPr="002B2ACA" w:rsidDel="007D65C0" w14:paraId="0077EB2B" w14:textId="1AB170D7" w:rsidTr="00F849A0">
        <w:trPr>
          <w:del w:id="4082" w:author="Autor"/>
        </w:trPr>
        <w:tc>
          <w:tcPr>
            <w:cnfStyle w:val="000010000000" w:firstRow="0" w:lastRow="0" w:firstColumn="0" w:lastColumn="0" w:oddVBand="1" w:evenVBand="0" w:oddHBand="0" w:evenHBand="0" w:firstRowFirstColumn="0" w:firstRowLastColumn="0" w:lastRowFirstColumn="0" w:lastRowLastColumn="0"/>
            <w:tcW w:w="9348" w:type="dxa"/>
            <w:gridSpan w:val="9"/>
            <w:shd w:val="clear" w:color="auto" w:fill="D9D9D9" w:themeFill="background1" w:themeFillShade="D9"/>
          </w:tcPr>
          <w:p w14:paraId="7D354A7F" w14:textId="2666D0DA" w:rsidR="0057443A" w:rsidRPr="002B2ACA" w:rsidDel="007D65C0" w:rsidRDefault="0057443A" w:rsidP="00802764">
            <w:pPr>
              <w:pStyle w:val="CellBody"/>
              <w:rPr>
                <w:del w:id="4083" w:author="Autor"/>
                <w:szCs w:val="18"/>
              </w:rPr>
            </w:pPr>
            <w:del w:id="4084" w:author="Autor">
              <w:r w:rsidDel="007D65C0">
                <w:delText xml:space="preserve">End of </w:delText>
              </w:r>
              <w:r w:rsidDel="007D65C0">
                <w:rPr>
                  <w:rStyle w:val="Fett"/>
                </w:rPr>
                <w:delText>RenewableCertificate</w:delText>
              </w:r>
              <w:r w:rsidRPr="00D912A6" w:rsidDel="007D65C0">
                <w:rPr>
                  <w:rStyle w:val="Fett"/>
                </w:rPr>
                <w:delText>Details</w:delText>
              </w:r>
              <w:bookmarkStart w:id="4085" w:name="_Toc223714990"/>
              <w:bookmarkStart w:id="4086" w:name="_Toc223720415"/>
              <w:bookmarkEnd w:id="4085"/>
              <w:bookmarkEnd w:id="4086"/>
            </w:del>
          </w:p>
        </w:tc>
        <w:bookmarkStart w:id="4087" w:name="_Toc223714991"/>
        <w:bookmarkStart w:id="4088" w:name="_Toc223720416"/>
        <w:bookmarkEnd w:id="4087"/>
        <w:bookmarkEnd w:id="4088"/>
      </w:tr>
    </w:tbl>
    <w:bookmarkEnd w:id="3551"/>
    <w:p w14:paraId="0AF412FE" w14:textId="5B2BA47A" w:rsidR="009F340B" w:rsidRPr="002B2ACA" w:rsidDel="007D65C0" w:rsidRDefault="00E61728" w:rsidP="007D65C0">
      <w:pPr>
        <w:pStyle w:val="berschrift3"/>
        <w:numPr>
          <w:ilvl w:val="0"/>
          <w:numId w:val="0"/>
        </w:numPr>
        <w:rPr>
          <w:del w:id="4089" w:author="Autor"/>
        </w:rPr>
      </w:pPr>
      <w:del w:id="4090" w:author="Autor">
        <w:r w:rsidRPr="002B2ACA" w:rsidDel="007D65C0">
          <w:delText>TradeConfirmation – PhysicalCoalTradeDetails</w:delText>
        </w:r>
        <w:bookmarkStart w:id="4091" w:name="_Toc223714992"/>
        <w:bookmarkStart w:id="4092" w:name="_Toc223720417"/>
        <w:bookmarkEnd w:id="4091"/>
        <w:bookmarkEnd w:id="4092"/>
      </w:del>
    </w:p>
    <w:tbl>
      <w:tblPr>
        <w:tblStyle w:val="EFETtable"/>
        <w:tblW w:w="5000" w:type="pct"/>
        <w:tblLayout w:type="fixed"/>
        <w:tblLook w:val="0020" w:firstRow="1" w:lastRow="0" w:firstColumn="0" w:lastColumn="0" w:noHBand="0" w:noVBand="0"/>
      </w:tblPr>
      <w:tblGrid>
        <w:gridCol w:w="1365"/>
        <w:gridCol w:w="1330"/>
        <w:gridCol w:w="1437"/>
        <w:gridCol w:w="1437"/>
        <w:gridCol w:w="3775"/>
      </w:tblGrid>
      <w:tr w:rsidR="009D030F" w:rsidRPr="002B2ACA" w:rsidDel="007D65C0" w14:paraId="42913EC4" w14:textId="253ED7C2" w:rsidTr="009D030F">
        <w:trPr>
          <w:cnfStyle w:val="100000000000" w:firstRow="1" w:lastRow="0" w:firstColumn="0" w:lastColumn="0" w:oddVBand="0" w:evenVBand="0" w:oddHBand="0" w:evenHBand="0" w:firstRowFirstColumn="0" w:firstRowLastColumn="0" w:lastRowFirstColumn="0" w:lastRowLastColumn="0"/>
          <w:tblHeader/>
          <w:del w:id="4093" w:author="Autor"/>
        </w:trPr>
        <w:tc>
          <w:tcPr>
            <w:cnfStyle w:val="000010000000" w:firstRow="0" w:lastRow="0" w:firstColumn="0" w:lastColumn="0" w:oddVBand="1" w:evenVBand="0" w:oddHBand="0" w:evenHBand="0" w:firstRowFirstColumn="0" w:firstRowLastColumn="0" w:lastRowFirstColumn="0" w:lastRowLastColumn="0"/>
            <w:tcW w:w="1365" w:type="dxa"/>
          </w:tcPr>
          <w:p w14:paraId="44E16F68" w14:textId="0EA03608" w:rsidR="009D030F" w:rsidRPr="002B2ACA" w:rsidDel="007D65C0" w:rsidRDefault="009D030F" w:rsidP="007D18E5">
            <w:pPr>
              <w:pStyle w:val="CellBody"/>
              <w:rPr>
                <w:del w:id="4094" w:author="Autor"/>
                <w:bCs w:val="0"/>
              </w:rPr>
            </w:pPr>
            <w:del w:id="4095" w:author="Autor">
              <w:r w:rsidRPr="002B2ACA" w:rsidDel="007D65C0">
                <w:delText>Name</w:delText>
              </w:r>
              <w:bookmarkStart w:id="4096" w:name="_Toc223714993"/>
              <w:bookmarkStart w:id="4097" w:name="_Toc223720418"/>
              <w:bookmarkEnd w:id="4096"/>
              <w:bookmarkEnd w:id="4097"/>
            </w:del>
          </w:p>
        </w:tc>
        <w:tc>
          <w:tcPr>
            <w:tcW w:w="1330" w:type="dxa"/>
          </w:tcPr>
          <w:p w14:paraId="177BC8C4" w14:textId="0DE30A8B" w:rsidR="009D030F" w:rsidRPr="002B2ACA" w:rsidDel="007D65C0" w:rsidRDefault="009D030F" w:rsidP="007D18E5">
            <w:pPr>
              <w:pStyle w:val="CellBody"/>
              <w:cnfStyle w:val="100000000000" w:firstRow="1" w:lastRow="0" w:firstColumn="0" w:lastColumn="0" w:oddVBand="0" w:evenVBand="0" w:oddHBand="0" w:evenHBand="0" w:firstRowFirstColumn="0" w:firstRowLastColumn="0" w:lastRowFirstColumn="0" w:lastRowLastColumn="0"/>
              <w:rPr>
                <w:del w:id="4098" w:author="Autor"/>
              </w:rPr>
            </w:pPr>
            <w:del w:id="4099" w:author="Autor">
              <w:r w:rsidRPr="002B2ACA" w:rsidDel="007D65C0">
                <w:delText>Mandatory/ Optional/ Conditional</w:delText>
              </w:r>
              <w:bookmarkStart w:id="4100" w:name="_Toc223714994"/>
              <w:bookmarkStart w:id="4101" w:name="_Toc223720419"/>
              <w:bookmarkEnd w:id="4100"/>
              <w:bookmarkEnd w:id="4101"/>
            </w:del>
          </w:p>
        </w:tc>
        <w:tc>
          <w:tcPr>
            <w:cnfStyle w:val="000010000000" w:firstRow="0" w:lastRow="0" w:firstColumn="0" w:lastColumn="0" w:oddVBand="1" w:evenVBand="0" w:oddHBand="0" w:evenHBand="0" w:firstRowFirstColumn="0" w:firstRowLastColumn="0" w:lastRowFirstColumn="0" w:lastRowLastColumn="0"/>
            <w:tcW w:w="1437" w:type="dxa"/>
          </w:tcPr>
          <w:p w14:paraId="02D1D4D5" w14:textId="6C796257" w:rsidR="009D030F" w:rsidRPr="002B2ACA" w:rsidDel="007D65C0" w:rsidRDefault="009D030F" w:rsidP="007D18E5">
            <w:pPr>
              <w:pStyle w:val="CellBody"/>
              <w:rPr>
                <w:del w:id="4102" w:author="Autor"/>
              </w:rPr>
            </w:pPr>
            <w:del w:id="4103" w:author="Autor">
              <w:r w:rsidRPr="002B2ACA" w:rsidDel="007D65C0">
                <w:delText>Type</w:delText>
              </w:r>
              <w:bookmarkStart w:id="4104" w:name="_Toc223714995"/>
              <w:bookmarkStart w:id="4105" w:name="_Toc223720420"/>
              <w:bookmarkEnd w:id="4104"/>
              <w:bookmarkEnd w:id="4105"/>
            </w:del>
          </w:p>
        </w:tc>
        <w:tc>
          <w:tcPr>
            <w:tcW w:w="1437" w:type="dxa"/>
          </w:tcPr>
          <w:p w14:paraId="46DEA9BF" w14:textId="37B32D1E" w:rsidR="009D030F" w:rsidRPr="002B2ACA" w:rsidDel="007D65C0" w:rsidRDefault="009D030F" w:rsidP="007D18E5">
            <w:pPr>
              <w:pStyle w:val="CellBody"/>
              <w:cnfStyle w:val="100000000000" w:firstRow="1" w:lastRow="0" w:firstColumn="0" w:lastColumn="0" w:oddVBand="0" w:evenVBand="0" w:oddHBand="0" w:evenHBand="0" w:firstRowFirstColumn="0" w:firstRowLastColumn="0" w:lastRowFirstColumn="0" w:lastRowLastColumn="0"/>
              <w:rPr>
                <w:del w:id="4106" w:author="Autor"/>
              </w:rPr>
            </w:pPr>
            <w:del w:id="4107" w:author="Autor">
              <w:r w:rsidRPr="002B2ACA" w:rsidDel="007D65C0">
                <w:delText>Key/ Information</w:delText>
              </w:r>
              <w:bookmarkStart w:id="4108" w:name="_Toc223714996"/>
              <w:bookmarkStart w:id="4109" w:name="_Toc223720421"/>
              <w:bookmarkEnd w:id="4108"/>
              <w:bookmarkEnd w:id="4109"/>
            </w:del>
          </w:p>
        </w:tc>
        <w:tc>
          <w:tcPr>
            <w:cnfStyle w:val="000010000000" w:firstRow="0" w:lastRow="0" w:firstColumn="0" w:lastColumn="0" w:oddVBand="1" w:evenVBand="0" w:oddHBand="0" w:evenHBand="0" w:firstRowFirstColumn="0" w:firstRowLastColumn="0" w:lastRowFirstColumn="0" w:lastRowLastColumn="0"/>
            <w:tcW w:w="3775" w:type="dxa"/>
          </w:tcPr>
          <w:p w14:paraId="6722F155" w14:textId="18202BD9" w:rsidR="009D030F" w:rsidRPr="002B2ACA" w:rsidDel="007D65C0" w:rsidRDefault="009D030F" w:rsidP="007D18E5">
            <w:pPr>
              <w:pStyle w:val="CellBody"/>
              <w:rPr>
                <w:del w:id="4110" w:author="Autor"/>
              </w:rPr>
            </w:pPr>
            <w:del w:id="4111" w:author="Autor">
              <w:r w:rsidRPr="002B2ACA" w:rsidDel="007D65C0">
                <w:delText>Business Rule</w:delText>
              </w:r>
              <w:bookmarkStart w:id="4112" w:name="_Toc223714997"/>
              <w:bookmarkStart w:id="4113" w:name="_Toc223720422"/>
              <w:bookmarkEnd w:id="4112"/>
              <w:bookmarkEnd w:id="4113"/>
            </w:del>
          </w:p>
        </w:tc>
        <w:bookmarkStart w:id="4114" w:name="_Toc223714998"/>
        <w:bookmarkStart w:id="4115" w:name="_Toc223720423"/>
        <w:bookmarkEnd w:id="4114"/>
        <w:bookmarkEnd w:id="4115"/>
      </w:tr>
      <w:tr w:rsidR="009F340B" w:rsidRPr="002B2ACA" w:rsidDel="007D65C0" w14:paraId="28773EBB" w14:textId="55D13975" w:rsidTr="009D030F">
        <w:trPr>
          <w:cnfStyle w:val="000000100000" w:firstRow="0" w:lastRow="0" w:firstColumn="0" w:lastColumn="0" w:oddVBand="0" w:evenVBand="0" w:oddHBand="1" w:evenHBand="0" w:firstRowFirstColumn="0" w:firstRowLastColumn="0" w:lastRowFirstColumn="0" w:lastRowLastColumn="0"/>
          <w:del w:id="4116"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E619175" w14:textId="06054879" w:rsidR="009F340B" w:rsidRPr="002B2ACA" w:rsidDel="007D65C0" w:rsidRDefault="009F340B" w:rsidP="00FF47DC">
            <w:pPr>
              <w:pStyle w:val="CellBody"/>
              <w:rPr>
                <w:del w:id="4117" w:author="Autor"/>
              </w:rPr>
            </w:pPr>
            <w:del w:id="4118" w:author="Autor">
              <w:r w:rsidRPr="002B2ACA" w:rsidDel="007D65C0">
                <w:rPr>
                  <w:rStyle w:val="XSDSectionTitle"/>
                </w:rPr>
                <w:delText>Conditional Section below TradeConfirmation</w:delText>
              </w:r>
              <w:r w:rsidRPr="002B2ACA" w:rsidDel="007D65C0">
                <w:delText xml:space="preserve">: </w:delText>
              </w:r>
              <w:r w:rsidR="00E61728" w:rsidRPr="002B2ACA" w:rsidDel="007D65C0">
                <w:delText>PhysicalCoalTradeDetails</w:delText>
              </w:r>
              <w:r w:rsidRPr="002B2ACA" w:rsidDel="007D65C0">
                <w:delText xml:space="preserve"> </w:delText>
              </w:r>
              <w:bookmarkStart w:id="4119" w:name="_Toc223714999"/>
              <w:bookmarkStart w:id="4120" w:name="_Toc223720424"/>
              <w:bookmarkEnd w:id="4119"/>
              <w:bookmarkEnd w:id="4120"/>
            </w:del>
          </w:p>
          <w:p w14:paraId="40160980" w14:textId="148BE4B2" w:rsidR="009F340B" w:rsidRPr="002B2ACA" w:rsidDel="007D65C0" w:rsidRDefault="009F340B" w:rsidP="00FF47DC">
            <w:pPr>
              <w:pStyle w:val="CellBody"/>
              <w:rPr>
                <w:del w:id="4121" w:author="Autor"/>
                <w:szCs w:val="18"/>
              </w:rPr>
            </w:pPr>
            <w:del w:id="4122" w:author="Autor">
              <w:r w:rsidRPr="002B2ACA" w:rsidDel="007D65C0">
                <w:rPr>
                  <w:snapToGrid w:val="0"/>
                  <w:lang w:eastAsia="fr-FR"/>
                </w:rPr>
                <w:delText xml:space="preserve">This section must be present if and only if </w:delText>
              </w:r>
              <w:r w:rsidRPr="002B2ACA" w:rsidDel="007D65C0">
                <w:rPr>
                  <w:szCs w:val="18"/>
                </w:rPr>
                <w:delText>‘Commodity’ is “Coal” and ‘TransactionType’ is “FOR”, “PHYS_INX”, “OPT_PHYS_INX” or “OPT”.</w:delText>
              </w:r>
              <w:bookmarkStart w:id="4123" w:name="_Toc223715000"/>
              <w:bookmarkStart w:id="4124" w:name="_Toc223720425"/>
              <w:bookmarkEnd w:id="4123"/>
              <w:bookmarkEnd w:id="4124"/>
            </w:del>
          </w:p>
        </w:tc>
        <w:bookmarkStart w:id="4125" w:name="_Toc223715001"/>
        <w:bookmarkStart w:id="4126" w:name="_Toc223720426"/>
        <w:bookmarkEnd w:id="4125"/>
        <w:bookmarkEnd w:id="4126"/>
      </w:tr>
      <w:tr w:rsidR="009F340B" w:rsidRPr="002B2ACA" w:rsidDel="007D65C0" w14:paraId="0E25E40F" w14:textId="22D3F2EE" w:rsidTr="009D030F">
        <w:trPr>
          <w:del w:id="4127" w:author="Autor"/>
        </w:trPr>
        <w:tc>
          <w:tcPr>
            <w:cnfStyle w:val="000010000000" w:firstRow="0" w:lastRow="0" w:firstColumn="0" w:lastColumn="0" w:oddVBand="1" w:evenVBand="0" w:oddHBand="0" w:evenHBand="0" w:firstRowFirstColumn="0" w:firstRowLastColumn="0" w:lastRowFirstColumn="0" w:lastRowLastColumn="0"/>
            <w:tcW w:w="1365" w:type="dxa"/>
          </w:tcPr>
          <w:p w14:paraId="01AE4D80" w14:textId="5AF86F60" w:rsidR="009F340B" w:rsidRPr="002B2ACA" w:rsidDel="007D65C0" w:rsidRDefault="009F340B" w:rsidP="002309AE">
            <w:pPr>
              <w:pStyle w:val="CellBody"/>
              <w:rPr>
                <w:del w:id="4128" w:author="Autor"/>
                <w:bCs/>
                <w:highlight w:val="yellow"/>
              </w:rPr>
            </w:pPr>
            <w:del w:id="4129" w:author="Autor">
              <w:r w:rsidRPr="002B2ACA" w:rsidDel="007D65C0">
                <w:delText>RSS</w:delText>
              </w:r>
              <w:bookmarkStart w:id="4130" w:name="_Toc223715002"/>
              <w:bookmarkStart w:id="4131" w:name="_Toc223720427"/>
              <w:bookmarkEnd w:id="4130"/>
              <w:bookmarkEnd w:id="4131"/>
            </w:del>
          </w:p>
        </w:tc>
        <w:tc>
          <w:tcPr>
            <w:tcW w:w="1330" w:type="dxa"/>
          </w:tcPr>
          <w:p w14:paraId="16DFD882" w14:textId="2936174A"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4132" w:author="Autor"/>
              </w:rPr>
            </w:pPr>
            <w:del w:id="4133" w:author="Autor">
              <w:r w:rsidRPr="002B2ACA" w:rsidDel="007D65C0">
                <w:delText>Mandatory</w:delText>
              </w:r>
              <w:bookmarkStart w:id="4134" w:name="_Toc223715003"/>
              <w:bookmarkStart w:id="4135" w:name="_Toc223720428"/>
              <w:bookmarkEnd w:id="4134"/>
              <w:bookmarkEnd w:id="4135"/>
            </w:del>
          </w:p>
        </w:tc>
        <w:tc>
          <w:tcPr>
            <w:cnfStyle w:val="000010000000" w:firstRow="0" w:lastRow="0" w:firstColumn="0" w:lastColumn="0" w:oddVBand="1" w:evenVBand="0" w:oddHBand="0" w:evenHBand="0" w:firstRowFirstColumn="0" w:firstRowLastColumn="0" w:lastRowFirstColumn="0" w:lastRowLastColumn="0"/>
            <w:tcW w:w="1437" w:type="dxa"/>
          </w:tcPr>
          <w:p w14:paraId="24819EC4" w14:textId="7113AABA" w:rsidR="009F340B" w:rsidRPr="002B2ACA" w:rsidDel="007D65C0" w:rsidRDefault="009F340B" w:rsidP="00FF47DC">
            <w:pPr>
              <w:pStyle w:val="CellBody"/>
              <w:rPr>
                <w:del w:id="4136" w:author="Autor"/>
              </w:rPr>
            </w:pPr>
            <w:del w:id="4137" w:author="Autor">
              <w:r w:rsidRPr="002B2ACA" w:rsidDel="007D65C0">
                <w:delText>RSSType</w:delText>
              </w:r>
              <w:bookmarkStart w:id="4138" w:name="_Toc223715004"/>
              <w:bookmarkStart w:id="4139" w:name="_Toc223720429"/>
              <w:bookmarkEnd w:id="4138"/>
              <w:bookmarkEnd w:id="4139"/>
            </w:del>
          </w:p>
        </w:tc>
        <w:tc>
          <w:tcPr>
            <w:tcW w:w="1437" w:type="dxa"/>
          </w:tcPr>
          <w:p w14:paraId="1BB47DC7" w14:textId="28E2AACA"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4140" w:author="Autor"/>
              </w:rPr>
            </w:pPr>
            <w:del w:id="4141" w:author="Autor">
              <w:r w:rsidRPr="002B2ACA" w:rsidDel="007D65C0">
                <w:delText>Key</w:delText>
              </w:r>
              <w:bookmarkStart w:id="4142" w:name="_Toc223715005"/>
              <w:bookmarkStart w:id="4143" w:name="_Toc223720430"/>
              <w:bookmarkEnd w:id="4142"/>
              <w:bookmarkEnd w:id="4143"/>
            </w:del>
          </w:p>
        </w:tc>
        <w:tc>
          <w:tcPr>
            <w:cnfStyle w:val="000010000000" w:firstRow="0" w:lastRow="0" w:firstColumn="0" w:lastColumn="0" w:oddVBand="1" w:evenVBand="0" w:oddHBand="0" w:evenHBand="0" w:firstRowFirstColumn="0" w:firstRowLastColumn="0" w:lastRowFirstColumn="0" w:lastRowLastColumn="0"/>
            <w:tcW w:w="3775" w:type="dxa"/>
          </w:tcPr>
          <w:p w14:paraId="7649F416" w14:textId="1ABEBFE2" w:rsidR="009F340B" w:rsidRPr="002B2ACA" w:rsidDel="007D65C0" w:rsidRDefault="009F340B" w:rsidP="00FF47DC">
            <w:pPr>
              <w:pStyle w:val="CellBody"/>
              <w:rPr>
                <w:del w:id="4144" w:author="Autor"/>
              </w:rPr>
            </w:pPr>
            <w:bookmarkStart w:id="4145" w:name="_Toc223715006"/>
            <w:bookmarkStart w:id="4146" w:name="_Toc223720431"/>
            <w:bookmarkEnd w:id="4145"/>
            <w:bookmarkEnd w:id="4146"/>
          </w:p>
        </w:tc>
        <w:bookmarkStart w:id="4147" w:name="_Toc223715007"/>
        <w:bookmarkStart w:id="4148" w:name="_Toc223720432"/>
        <w:bookmarkEnd w:id="4147"/>
        <w:bookmarkEnd w:id="4148"/>
      </w:tr>
      <w:tr w:rsidR="009F340B" w:rsidRPr="002B2ACA" w:rsidDel="007D65C0" w14:paraId="67EEC703" w14:textId="41C8EB4B" w:rsidTr="009D030F">
        <w:trPr>
          <w:cnfStyle w:val="000000100000" w:firstRow="0" w:lastRow="0" w:firstColumn="0" w:lastColumn="0" w:oddVBand="0" w:evenVBand="0" w:oddHBand="1" w:evenHBand="0" w:firstRowFirstColumn="0" w:firstRowLastColumn="0" w:lastRowFirstColumn="0" w:lastRowLastColumn="0"/>
          <w:del w:id="4149" w:author="Autor"/>
        </w:trPr>
        <w:tc>
          <w:tcPr>
            <w:cnfStyle w:val="000010000000" w:firstRow="0" w:lastRow="0" w:firstColumn="0" w:lastColumn="0" w:oddVBand="1" w:evenVBand="0" w:oddHBand="0" w:evenHBand="0" w:firstRowFirstColumn="0" w:firstRowLastColumn="0" w:lastRowFirstColumn="0" w:lastRowLastColumn="0"/>
            <w:tcW w:w="1365" w:type="dxa"/>
          </w:tcPr>
          <w:p w14:paraId="5EAAD4DC" w14:textId="0E2FBF7C" w:rsidR="009F340B" w:rsidRPr="002B2ACA" w:rsidDel="007D65C0" w:rsidRDefault="009F340B" w:rsidP="00FF47DC">
            <w:pPr>
              <w:pStyle w:val="CellBody"/>
              <w:rPr>
                <w:del w:id="4150" w:author="Autor"/>
                <w:bCs/>
                <w:caps/>
                <w:highlight w:val="yellow"/>
                <w:lang w:eastAsia="de-DE"/>
              </w:rPr>
            </w:pPr>
            <w:del w:id="4151" w:author="Autor">
              <w:r w:rsidRPr="002B2ACA" w:rsidDel="007D65C0">
                <w:delText>Origin</w:delText>
              </w:r>
              <w:bookmarkStart w:id="4152" w:name="_Toc223715008"/>
              <w:bookmarkStart w:id="4153" w:name="_Toc223720433"/>
              <w:bookmarkEnd w:id="4152"/>
              <w:bookmarkEnd w:id="4153"/>
            </w:del>
          </w:p>
        </w:tc>
        <w:tc>
          <w:tcPr>
            <w:tcW w:w="1330" w:type="dxa"/>
          </w:tcPr>
          <w:p w14:paraId="5AB4EBB7" w14:textId="0174056A"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4154" w:author="Autor"/>
              </w:rPr>
            </w:pPr>
            <w:del w:id="4155" w:author="Autor">
              <w:r w:rsidRPr="002B2ACA" w:rsidDel="007D65C0">
                <w:delText>Mandatory</w:delText>
              </w:r>
              <w:bookmarkStart w:id="4156" w:name="_Toc223715009"/>
              <w:bookmarkStart w:id="4157" w:name="_Toc223720434"/>
              <w:bookmarkEnd w:id="4156"/>
              <w:bookmarkEnd w:id="4157"/>
            </w:del>
          </w:p>
        </w:tc>
        <w:tc>
          <w:tcPr>
            <w:cnfStyle w:val="000010000000" w:firstRow="0" w:lastRow="0" w:firstColumn="0" w:lastColumn="0" w:oddVBand="1" w:evenVBand="0" w:oddHBand="0" w:evenHBand="0" w:firstRowFirstColumn="0" w:firstRowLastColumn="0" w:lastRowFirstColumn="0" w:lastRowLastColumn="0"/>
            <w:tcW w:w="1437" w:type="dxa"/>
          </w:tcPr>
          <w:p w14:paraId="69C3A59E" w14:textId="08E4822B" w:rsidR="009F340B" w:rsidRPr="002B2ACA" w:rsidDel="007D65C0" w:rsidRDefault="009F340B" w:rsidP="00FF47DC">
            <w:pPr>
              <w:pStyle w:val="CellBody"/>
              <w:rPr>
                <w:del w:id="4158" w:author="Autor"/>
                <w:szCs w:val="24"/>
              </w:rPr>
            </w:pPr>
            <w:del w:id="4159" w:author="Autor">
              <w:r w:rsidRPr="002B2ACA" w:rsidDel="007D65C0">
                <w:rPr>
                  <w:szCs w:val="24"/>
                </w:rPr>
                <w:delText>ScotaOrigin</w:delText>
              </w:r>
              <w:r w:rsidR="00D4361D" w:rsidDel="007D65C0">
                <w:rPr>
                  <w:szCs w:val="24"/>
                </w:rPr>
                <w:softHyphen/>
              </w:r>
              <w:r w:rsidRPr="002B2ACA" w:rsidDel="007D65C0">
                <w:rPr>
                  <w:szCs w:val="24"/>
                </w:rPr>
                <w:delText>Type</w:delText>
              </w:r>
              <w:bookmarkStart w:id="4160" w:name="_Toc223715010"/>
              <w:bookmarkStart w:id="4161" w:name="_Toc223720435"/>
              <w:bookmarkEnd w:id="4160"/>
              <w:bookmarkEnd w:id="4161"/>
            </w:del>
          </w:p>
        </w:tc>
        <w:tc>
          <w:tcPr>
            <w:tcW w:w="1437" w:type="dxa"/>
          </w:tcPr>
          <w:p w14:paraId="11B58BF2" w14:textId="74CD606D"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4162" w:author="Autor"/>
              </w:rPr>
            </w:pPr>
            <w:del w:id="4163" w:author="Autor">
              <w:r w:rsidRPr="002B2ACA" w:rsidDel="007D65C0">
                <w:delText>Key</w:delText>
              </w:r>
              <w:bookmarkStart w:id="4164" w:name="_Toc223715011"/>
              <w:bookmarkStart w:id="4165" w:name="_Toc223720436"/>
              <w:bookmarkEnd w:id="4164"/>
              <w:bookmarkEnd w:id="4165"/>
            </w:del>
          </w:p>
        </w:tc>
        <w:tc>
          <w:tcPr>
            <w:cnfStyle w:val="000010000000" w:firstRow="0" w:lastRow="0" w:firstColumn="0" w:lastColumn="0" w:oddVBand="1" w:evenVBand="0" w:oddHBand="0" w:evenHBand="0" w:firstRowFirstColumn="0" w:firstRowLastColumn="0" w:lastRowFirstColumn="0" w:lastRowLastColumn="0"/>
            <w:tcW w:w="3775" w:type="dxa"/>
          </w:tcPr>
          <w:p w14:paraId="7CC68BD1" w14:textId="05F92339" w:rsidR="009F340B" w:rsidRPr="002B2ACA" w:rsidDel="007D65C0" w:rsidRDefault="009F340B" w:rsidP="00FF47DC">
            <w:pPr>
              <w:pStyle w:val="CellBody"/>
              <w:rPr>
                <w:del w:id="4166" w:author="Autor"/>
              </w:rPr>
            </w:pPr>
            <w:bookmarkStart w:id="4167" w:name="_Toc223715012"/>
            <w:bookmarkStart w:id="4168" w:name="_Toc223720437"/>
            <w:bookmarkEnd w:id="4167"/>
            <w:bookmarkEnd w:id="4168"/>
          </w:p>
        </w:tc>
        <w:bookmarkStart w:id="4169" w:name="_Toc223715013"/>
        <w:bookmarkStart w:id="4170" w:name="_Toc223720438"/>
        <w:bookmarkEnd w:id="4169"/>
        <w:bookmarkEnd w:id="4170"/>
      </w:tr>
      <w:tr w:rsidR="009F340B" w:rsidRPr="002B2ACA" w:rsidDel="007D65C0" w14:paraId="6643EF9D" w14:textId="0F39934E" w:rsidTr="009D030F">
        <w:trPr>
          <w:del w:id="4171" w:author="Autor"/>
        </w:trPr>
        <w:tc>
          <w:tcPr>
            <w:cnfStyle w:val="000010000000" w:firstRow="0" w:lastRow="0" w:firstColumn="0" w:lastColumn="0" w:oddVBand="1" w:evenVBand="0" w:oddHBand="0" w:evenHBand="0" w:firstRowFirstColumn="0" w:firstRowLastColumn="0" w:lastRowFirstColumn="0" w:lastRowLastColumn="0"/>
            <w:tcW w:w="1365" w:type="dxa"/>
          </w:tcPr>
          <w:p w14:paraId="4E55A21E" w14:textId="56632835" w:rsidR="009F340B" w:rsidRPr="002B2ACA" w:rsidDel="007D65C0" w:rsidRDefault="009F340B" w:rsidP="00FF47DC">
            <w:pPr>
              <w:pStyle w:val="CellBody"/>
              <w:rPr>
                <w:del w:id="4172" w:author="Autor"/>
                <w:bCs/>
                <w:caps/>
                <w:highlight w:val="yellow"/>
                <w:lang w:eastAsia="de-DE"/>
              </w:rPr>
            </w:pPr>
            <w:del w:id="4173" w:author="Autor">
              <w:r w:rsidRPr="002B2ACA" w:rsidDel="007D65C0">
                <w:delText>Incoterms</w:delText>
              </w:r>
              <w:bookmarkStart w:id="4174" w:name="_Toc223715014"/>
              <w:bookmarkStart w:id="4175" w:name="_Toc223720439"/>
              <w:bookmarkEnd w:id="4174"/>
              <w:bookmarkEnd w:id="4175"/>
            </w:del>
          </w:p>
        </w:tc>
        <w:tc>
          <w:tcPr>
            <w:tcW w:w="1330" w:type="dxa"/>
          </w:tcPr>
          <w:p w14:paraId="4639458B" w14:textId="6A7B565C"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4176" w:author="Autor"/>
              </w:rPr>
            </w:pPr>
            <w:del w:id="4177" w:author="Autor">
              <w:r w:rsidRPr="002B2ACA" w:rsidDel="007D65C0">
                <w:delText>Mandatory</w:delText>
              </w:r>
              <w:bookmarkStart w:id="4178" w:name="_Toc223715015"/>
              <w:bookmarkStart w:id="4179" w:name="_Toc223720440"/>
              <w:bookmarkEnd w:id="4178"/>
              <w:bookmarkEnd w:id="4179"/>
            </w:del>
          </w:p>
        </w:tc>
        <w:tc>
          <w:tcPr>
            <w:cnfStyle w:val="000010000000" w:firstRow="0" w:lastRow="0" w:firstColumn="0" w:lastColumn="0" w:oddVBand="1" w:evenVBand="0" w:oddHBand="0" w:evenHBand="0" w:firstRowFirstColumn="0" w:firstRowLastColumn="0" w:lastRowFirstColumn="0" w:lastRowLastColumn="0"/>
            <w:tcW w:w="1437" w:type="dxa"/>
          </w:tcPr>
          <w:p w14:paraId="1E2DCDE0" w14:textId="3E611573" w:rsidR="009F340B" w:rsidRPr="002B2ACA" w:rsidDel="007D65C0" w:rsidRDefault="009F340B" w:rsidP="00FF47DC">
            <w:pPr>
              <w:pStyle w:val="CellBody"/>
              <w:rPr>
                <w:del w:id="4180" w:author="Autor"/>
                <w:szCs w:val="24"/>
              </w:rPr>
            </w:pPr>
            <w:del w:id="4181" w:author="Autor">
              <w:r w:rsidRPr="002B2ACA" w:rsidDel="007D65C0">
                <w:rPr>
                  <w:szCs w:val="24"/>
                </w:rPr>
                <w:delText>IncotermsType</w:delText>
              </w:r>
              <w:bookmarkStart w:id="4182" w:name="_Toc223715016"/>
              <w:bookmarkStart w:id="4183" w:name="_Toc223720441"/>
              <w:bookmarkEnd w:id="4182"/>
              <w:bookmarkEnd w:id="4183"/>
            </w:del>
          </w:p>
        </w:tc>
        <w:tc>
          <w:tcPr>
            <w:tcW w:w="1437" w:type="dxa"/>
          </w:tcPr>
          <w:p w14:paraId="5E3FBED3" w14:textId="3ABD21AC"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4184" w:author="Autor"/>
              </w:rPr>
            </w:pPr>
            <w:del w:id="4185" w:author="Autor">
              <w:r w:rsidRPr="002B2ACA" w:rsidDel="007D65C0">
                <w:delText>Key</w:delText>
              </w:r>
              <w:bookmarkStart w:id="4186" w:name="_Toc223715017"/>
              <w:bookmarkStart w:id="4187" w:name="_Toc223720442"/>
              <w:bookmarkEnd w:id="4186"/>
              <w:bookmarkEnd w:id="4187"/>
            </w:del>
          </w:p>
        </w:tc>
        <w:tc>
          <w:tcPr>
            <w:cnfStyle w:val="000010000000" w:firstRow="0" w:lastRow="0" w:firstColumn="0" w:lastColumn="0" w:oddVBand="1" w:evenVBand="0" w:oddHBand="0" w:evenHBand="0" w:firstRowFirstColumn="0" w:firstRowLastColumn="0" w:lastRowFirstColumn="0" w:lastRowLastColumn="0"/>
            <w:tcW w:w="3775" w:type="dxa"/>
          </w:tcPr>
          <w:p w14:paraId="4E88842F" w14:textId="04C185E0" w:rsidR="009F340B" w:rsidRPr="002B2ACA" w:rsidDel="007D65C0" w:rsidRDefault="009F340B" w:rsidP="00FF47DC">
            <w:pPr>
              <w:pStyle w:val="CellBody"/>
              <w:rPr>
                <w:del w:id="4188" w:author="Autor"/>
              </w:rPr>
            </w:pPr>
            <w:bookmarkStart w:id="4189" w:name="_Toc223715018"/>
            <w:bookmarkStart w:id="4190" w:name="_Toc223720443"/>
            <w:bookmarkEnd w:id="4189"/>
            <w:bookmarkEnd w:id="4190"/>
          </w:p>
        </w:tc>
        <w:bookmarkStart w:id="4191" w:name="_Toc223715019"/>
        <w:bookmarkStart w:id="4192" w:name="_Toc223720444"/>
        <w:bookmarkEnd w:id="4191"/>
        <w:bookmarkEnd w:id="4192"/>
      </w:tr>
      <w:tr w:rsidR="009F340B" w:rsidRPr="002B2ACA" w:rsidDel="007D65C0" w14:paraId="1FD885A4" w14:textId="17B5BD13" w:rsidTr="009D030F">
        <w:trPr>
          <w:cnfStyle w:val="000000100000" w:firstRow="0" w:lastRow="0" w:firstColumn="0" w:lastColumn="0" w:oddVBand="0" w:evenVBand="0" w:oddHBand="1" w:evenHBand="0" w:firstRowFirstColumn="0" w:firstRowLastColumn="0" w:lastRowFirstColumn="0" w:lastRowLastColumn="0"/>
          <w:del w:id="4193" w:author="Autor"/>
        </w:trPr>
        <w:tc>
          <w:tcPr>
            <w:cnfStyle w:val="000010000000" w:firstRow="0" w:lastRow="0" w:firstColumn="0" w:lastColumn="0" w:oddVBand="1" w:evenVBand="0" w:oddHBand="0" w:evenHBand="0" w:firstRowFirstColumn="0" w:firstRowLastColumn="0" w:lastRowFirstColumn="0" w:lastRowLastColumn="0"/>
            <w:tcW w:w="1365" w:type="dxa"/>
          </w:tcPr>
          <w:p w14:paraId="574C537E" w14:textId="37F916C2" w:rsidR="009F340B" w:rsidRPr="002B2ACA" w:rsidDel="007D65C0" w:rsidRDefault="009F340B" w:rsidP="00FF47DC">
            <w:pPr>
              <w:pStyle w:val="CellBody"/>
              <w:rPr>
                <w:del w:id="4194" w:author="Autor"/>
                <w:bCs/>
                <w:caps/>
                <w:highlight w:val="yellow"/>
                <w:lang w:eastAsia="de-DE"/>
              </w:rPr>
            </w:pPr>
            <w:del w:id="4195" w:author="Autor">
              <w:r w:rsidRPr="002B2ACA" w:rsidDel="007D65C0">
                <w:delText>Tolerance</w:delText>
              </w:r>
              <w:bookmarkStart w:id="4196" w:name="_Toc223715020"/>
              <w:bookmarkStart w:id="4197" w:name="_Toc223720445"/>
              <w:bookmarkEnd w:id="4196"/>
              <w:bookmarkEnd w:id="4197"/>
            </w:del>
          </w:p>
        </w:tc>
        <w:tc>
          <w:tcPr>
            <w:tcW w:w="1330" w:type="dxa"/>
          </w:tcPr>
          <w:p w14:paraId="262BF379" w14:textId="7085C120"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4198" w:author="Autor"/>
              </w:rPr>
            </w:pPr>
            <w:del w:id="4199" w:author="Autor">
              <w:r w:rsidRPr="002B2ACA" w:rsidDel="007D65C0">
                <w:delText>Mandatory</w:delText>
              </w:r>
              <w:bookmarkStart w:id="4200" w:name="_Toc223715021"/>
              <w:bookmarkStart w:id="4201" w:name="_Toc223720446"/>
              <w:bookmarkEnd w:id="4200"/>
              <w:bookmarkEnd w:id="4201"/>
            </w:del>
          </w:p>
        </w:tc>
        <w:tc>
          <w:tcPr>
            <w:cnfStyle w:val="000010000000" w:firstRow="0" w:lastRow="0" w:firstColumn="0" w:lastColumn="0" w:oddVBand="1" w:evenVBand="0" w:oddHBand="0" w:evenHBand="0" w:firstRowFirstColumn="0" w:firstRowLastColumn="0" w:lastRowFirstColumn="0" w:lastRowLastColumn="0"/>
            <w:tcW w:w="1437" w:type="dxa"/>
          </w:tcPr>
          <w:p w14:paraId="7F28359B" w14:textId="2BB44549" w:rsidR="009F340B" w:rsidRPr="002B2ACA" w:rsidDel="007D65C0" w:rsidRDefault="009F340B" w:rsidP="00FF47DC">
            <w:pPr>
              <w:pStyle w:val="CellBody"/>
              <w:rPr>
                <w:del w:id="4202" w:author="Autor"/>
                <w:szCs w:val="24"/>
              </w:rPr>
            </w:pPr>
            <w:del w:id="4203" w:author="Autor">
              <w:r w:rsidRPr="002B2ACA" w:rsidDel="007D65C0">
                <w:rPr>
                  <w:szCs w:val="24"/>
                </w:rPr>
                <w:delText>QuantityType</w:delText>
              </w:r>
              <w:bookmarkStart w:id="4204" w:name="_Toc223715022"/>
              <w:bookmarkStart w:id="4205" w:name="_Toc223720447"/>
              <w:bookmarkEnd w:id="4204"/>
              <w:bookmarkEnd w:id="4205"/>
            </w:del>
          </w:p>
        </w:tc>
        <w:tc>
          <w:tcPr>
            <w:tcW w:w="1437" w:type="dxa"/>
          </w:tcPr>
          <w:p w14:paraId="449D748B" w14:textId="5A256D66"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4206" w:author="Autor"/>
              </w:rPr>
            </w:pPr>
            <w:del w:id="4207" w:author="Autor">
              <w:r w:rsidRPr="002B2ACA" w:rsidDel="007D65C0">
                <w:delText>Key</w:delText>
              </w:r>
              <w:bookmarkStart w:id="4208" w:name="_Toc223715023"/>
              <w:bookmarkStart w:id="4209" w:name="_Toc223720448"/>
              <w:bookmarkEnd w:id="4208"/>
              <w:bookmarkEnd w:id="4209"/>
            </w:del>
          </w:p>
        </w:tc>
        <w:tc>
          <w:tcPr>
            <w:cnfStyle w:val="000010000000" w:firstRow="0" w:lastRow="0" w:firstColumn="0" w:lastColumn="0" w:oddVBand="1" w:evenVBand="0" w:oddHBand="0" w:evenHBand="0" w:firstRowFirstColumn="0" w:firstRowLastColumn="0" w:lastRowFirstColumn="0" w:lastRowLastColumn="0"/>
            <w:tcW w:w="3775" w:type="dxa"/>
          </w:tcPr>
          <w:p w14:paraId="678CCE70" w14:textId="5F1DDD0A" w:rsidR="009F340B" w:rsidRPr="002B2ACA" w:rsidDel="007D65C0" w:rsidRDefault="009F340B" w:rsidP="00FF47DC">
            <w:pPr>
              <w:pStyle w:val="CellBody"/>
              <w:rPr>
                <w:del w:id="4210" w:author="Autor"/>
              </w:rPr>
            </w:pPr>
            <w:del w:id="4211" w:author="Autor">
              <w:r w:rsidRPr="002B2ACA" w:rsidDel="007D65C0">
                <w:delText>The percentage tolerance.</w:delText>
              </w:r>
              <w:bookmarkStart w:id="4212" w:name="_Toc223715024"/>
              <w:bookmarkStart w:id="4213" w:name="_Toc223720449"/>
              <w:bookmarkEnd w:id="4212"/>
              <w:bookmarkEnd w:id="4213"/>
            </w:del>
          </w:p>
        </w:tc>
        <w:bookmarkStart w:id="4214" w:name="_Toc223715025"/>
        <w:bookmarkStart w:id="4215" w:name="_Toc223720450"/>
        <w:bookmarkEnd w:id="4214"/>
        <w:bookmarkEnd w:id="4215"/>
      </w:tr>
      <w:tr w:rsidR="00726B14" w:rsidRPr="002B2ACA" w:rsidDel="007D65C0" w14:paraId="59B45F12" w14:textId="1335ACE6" w:rsidTr="00802764">
        <w:trPr>
          <w:del w:id="4216"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838E4F6" w14:textId="40E102D0" w:rsidR="00726B14" w:rsidRPr="00382E8B" w:rsidDel="007D65C0" w:rsidRDefault="00726B14" w:rsidP="00382E8B">
            <w:pPr>
              <w:pStyle w:val="CellBody"/>
              <w:rPr>
                <w:del w:id="4217" w:author="Autor"/>
              </w:rPr>
            </w:pPr>
            <w:del w:id="4218" w:author="Autor">
              <w:r w:rsidRPr="006159E6" w:rsidDel="007D65C0">
                <w:rPr>
                  <w:rStyle w:val="XSDSectionTitle"/>
                </w:rPr>
                <w:delText>PhysicalCoalTradeDetails/USCoalProduct</w:delText>
              </w:r>
              <w:r w:rsidRPr="006159E6" w:rsidDel="007D65C0">
                <w:delText xml:space="preserve">: </w:delText>
              </w:r>
              <w:r w:rsidR="00382E8B" w:rsidDel="007D65C0">
                <w:delText>optional</w:delText>
              </w:r>
              <w:r w:rsidRPr="006159E6" w:rsidDel="007D65C0">
                <w:delText xml:space="preserve"> section</w:delText>
              </w:r>
              <w:bookmarkStart w:id="4219" w:name="_Toc223715026"/>
              <w:bookmarkStart w:id="4220" w:name="_Toc223720451"/>
              <w:bookmarkEnd w:id="4219"/>
              <w:bookmarkEnd w:id="4220"/>
            </w:del>
          </w:p>
        </w:tc>
        <w:bookmarkStart w:id="4221" w:name="_Toc223715027"/>
        <w:bookmarkStart w:id="4222" w:name="_Toc223720452"/>
        <w:bookmarkEnd w:id="4221"/>
        <w:bookmarkEnd w:id="4222"/>
      </w:tr>
      <w:tr w:rsidR="00726B14" w:rsidRPr="002B2ACA" w:rsidDel="007D65C0" w14:paraId="43D5DAFA" w14:textId="75DC2A37" w:rsidTr="009D030F">
        <w:trPr>
          <w:cnfStyle w:val="000000100000" w:firstRow="0" w:lastRow="0" w:firstColumn="0" w:lastColumn="0" w:oddVBand="0" w:evenVBand="0" w:oddHBand="1" w:evenHBand="0" w:firstRowFirstColumn="0" w:firstRowLastColumn="0" w:lastRowFirstColumn="0" w:lastRowLastColumn="0"/>
          <w:del w:id="4223" w:author="Autor"/>
        </w:trPr>
        <w:tc>
          <w:tcPr>
            <w:cnfStyle w:val="000010000000" w:firstRow="0" w:lastRow="0" w:firstColumn="0" w:lastColumn="0" w:oddVBand="1" w:evenVBand="0" w:oddHBand="0" w:evenHBand="0" w:firstRowFirstColumn="0" w:firstRowLastColumn="0" w:lastRowFirstColumn="0" w:lastRowLastColumn="0"/>
            <w:tcW w:w="1365" w:type="dxa"/>
          </w:tcPr>
          <w:p w14:paraId="5001B484" w14:textId="5E846B24" w:rsidR="00726B14" w:rsidRPr="002B2ACA" w:rsidDel="007D65C0" w:rsidRDefault="00726B14" w:rsidP="00FF47DC">
            <w:pPr>
              <w:pStyle w:val="CellBody"/>
              <w:rPr>
                <w:del w:id="4224" w:author="Autor"/>
                <w:bCs/>
                <w:caps/>
                <w:lang w:eastAsia="de-DE"/>
              </w:rPr>
            </w:pPr>
            <w:bookmarkStart w:id="4225" w:name="_Hlk215671189"/>
            <w:del w:id="4226" w:author="Autor">
              <w:r w:rsidRPr="006159E6" w:rsidDel="007D65C0">
                <w:delText>BTUQuality</w:delText>
              </w:r>
              <w:r w:rsidRPr="006159E6" w:rsidDel="007D65C0">
                <w:softHyphen/>
                <w:delText>Adjustments</w:delText>
              </w:r>
              <w:bookmarkStart w:id="4227" w:name="_Toc223715028"/>
              <w:bookmarkStart w:id="4228" w:name="_Toc223720453"/>
              <w:bookmarkEnd w:id="4225"/>
              <w:bookmarkEnd w:id="4227"/>
              <w:bookmarkEnd w:id="4228"/>
            </w:del>
          </w:p>
        </w:tc>
        <w:tc>
          <w:tcPr>
            <w:tcW w:w="1330" w:type="dxa"/>
          </w:tcPr>
          <w:p w14:paraId="6C76FC33" w14:textId="746BACFF" w:rsidR="00726B14" w:rsidRPr="002B2ACA" w:rsidDel="007D65C0" w:rsidRDefault="00726B14" w:rsidP="00FF47DC">
            <w:pPr>
              <w:pStyle w:val="CellBody"/>
              <w:cnfStyle w:val="000000100000" w:firstRow="0" w:lastRow="0" w:firstColumn="0" w:lastColumn="0" w:oddVBand="0" w:evenVBand="0" w:oddHBand="1" w:evenHBand="0" w:firstRowFirstColumn="0" w:firstRowLastColumn="0" w:lastRowFirstColumn="0" w:lastRowLastColumn="0"/>
              <w:rPr>
                <w:del w:id="4229" w:author="Autor"/>
              </w:rPr>
            </w:pPr>
            <w:del w:id="4230" w:author="Autor">
              <w:r w:rsidDel="007D65C0">
                <w:delText>Mandatory</w:delText>
              </w:r>
              <w:bookmarkStart w:id="4231" w:name="_Toc223715029"/>
              <w:bookmarkStart w:id="4232" w:name="_Toc223720454"/>
              <w:bookmarkEnd w:id="4231"/>
              <w:bookmarkEnd w:id="4232"/>
            </w:del>
          </w:p>
        </w:tc>
        <w:tc>
          <w:tcPr>
            <w:cnfStyle w:val="000010000000" w:firstRow="0" w:lastRow="0" w:firstColumn="0" w:lastColumn="0" w:oddVBand="1" w:evenVBand="0" w:oddHBand="0" w:evenHBand="0" w:firstRowFirstColumn="0" w:firstRowLastColumn="0" w:lastRowFirstColumn="0" w:lastRowLastColumn="0"/>
            <w:tcW w:w="1437" w:type="dxa"/>
          </w:tcPr>
          <w:p w14:paraId="2BB61EF9" w14:textId="5029A119" w:rsidR="00726B14" w:rsidRPr="002B2ACA" w:rsidDel="007D65C0" w:rsidRDefault="00726B14" w:rsidP="00FF47DC">
            <w:pPr>
              <w:pStyle w:val="CellBody"/>
              <w:rPr>
                <w:del w:id="4233" w:author="Autor"/>
                <w:szCs w:val="24"/>
              </w:rPr>
            </w:pPr>
            <w:del w:id="4234" w:author="Autor">
              <w:r w:rsidRPr="006159E6" w:rsidDel="007D65C0">
                <w:delText>BTUQuality</w:delText>
              </w:r>
              <w:r w:rsidRPr="006159E6" w:rsidDel="007D65C0">
                <w:softHyphen/>
                <w:delText>Adjustment</w:delText>
              </w:r>
              <w:r w:rsidRPr="006159E6" w:rsidDel="007D65C0">
                <w:softHyphen/>
                <w:delText>Type</w:delText>
              </w:r>
              <w:bookmarkStart w:id="4235" w:name="_Toc223715030"/>
              <w:bookmarkStart w:id="4236" w:name="_Toc223720455"/>
              <w:bookmarkEnd w:id="4235"/>
              <w:bookmarkEnd w:id="4236"/>
            </w:del>
          </w:p>
        </w:tc>
        <w:tc>
          <w:tcPr>
            <w:tcW w:w="1437" w:type="dxa"/>
          </w:tcPr>
          <w:p w14:paraId="04CF0669" w14:textId="681617F1" w:rsidR="00726B14" w:rsidRPr="002B2ACA" w:rsidDel="007D65C0" w:rsidRDefault="00726B14" w:rsidP="00FF47DC">
            <w:pPr>
              <w:pStyle w:val="CellBody"/>
              <w:cnfStyle w:val="000000100000" w:firstRow="0" w:lastRow="0" w:firstColumn="0" w:lastColumn="0" w:oddVBand="0" w:evenVBand="0" w:oddHBand="1" w:evenHBand="0" w:firstRowFirstColumn="0" w:firstRowLastColumn="0" w:lastRowFirstColumn="0" w:lastRowLastColumn="0"/>
              <w:rPr>
                <w:del w:id="4237" w:author="Autor"/>
              </w:rPr>
            </w:pPr>
            <w:bookmarkStart w:id="4238" w:name="_Toc223715031"/>
            <w:bookmarkStart w:id="4239" w:name="_Toc223720456"/>
            <w:bookmarkEnd w:id="4238"/>
            <w:bookmarkEnd w:id="4239"/>
          </w:p>
        </w:tc>
        <w:tc>
          <w:tcPr>
            <w:cnfStyle w:val="000010000000" w:firstRow="0" w:lastRow="0" w:firstColumn="0" w:lastColumn="0" w:oddVBand="1" w:evenVBand="0" w:oddHBand="0" w:evenHBand="0" w:firstRowFirstColumn="0" w:firstRowLastColumn="0" w:lastRowFirstColumn="0" w:lastRowLastColumn="0"/>
            <w:tcW w:w="3775" w:type="dxa"/>
          </w:tcPr>
          <w:p w14:paraId="1535965B" w14:textId="32A16CEA" w:rsidR="00726B14" w:rsidRPr="002B2ACA" w:rsidDel="007D65C0" w:rsidRDefault="00726B14" w:rsidP="00FF47DC">
            <w:pPr>
              <w:pStyle w:val="CellBody"/>
              <w:rPr>
                <w:del w:id="4240" w:author="Autor"/>
              </w:rPr>
            </w:pPr>
            <w:bookmarkStart w:id="4241" w:name="_Toc223715032"/>
            <w:bookmarkStart w:id="4242" w:name="_Toc223720457"/>
            <w:bookmarkEnd w:id="4241"/>
            <w:bookmarkEnd w:id="4242"/>
          </w:p>
        </w:tc>
        <w:bookmarkStart w:id="4243" w:name="_Toc223715033"/>
        <w:bookmarkStart w:id="4244" w:name="_Toc223720458"/>
        <w:bookmarkEnd w:id="4243"/>
        <w:bookmarkEnd w:id="4244"/>
      </w:tr>
      <w:tr w:rsidR="00726B14" w:rsidRPr="002B2ACA" w:rsidDel="007D65C0" w14:paraId="51E4CC37" w14:textId="2973C2F3" w:rsidTr="009D030F">
        <w:trPr>
          <w:del w:id="4245" w:author="Autor"/>
        </w:trPr>
        <w:tc>
          <w:tcPr>
            <w:cnfStyle w:val="000010000000" w:firstRow="0" w:lastRow="0" w:firstColumn="0" w:lastColumn="0" w:oddVBand="1" w:evenVBand="0" w:oddHBand="0" w:evenHBand="0" w:firstRowFirstColumn="0" w:firstRowLastColumn="0" w:lastRowFirstColumn="0" w:lastRowLastColumn="0"/>
            <w:tcW w:w="1365" w:type="dxa"/>
          </w:tcPr>
          <w:p w14:paraId="0FF146DE" w14:textId="03A4DF69" w:rsidR="00726B14" w:rsidRPr="002B2ACA" w:rsidDel="007D65C0" w:rsidRDefault="00726B14" w:rsidP="00FF47DC">
            <w:pPr>
              <w:pStyle w:val="CellBody"/>
              <w:rPr>
                <w:del w:id="4246" w:author="Autor"/>
                <w:bCs/>
                <w:caps/>
                <w:lang w:eastAsia="de-DE"/>
              </w:rPr>
            </w:pPr>
            <w:del w:id="4247" w:author="Autor">
              <w:r w:rsidRPr="006159E6" w:rsidDel="007D65C0">
                <w:delText>SO2</w:delText>
              </w:r>
              <w:r w:rsidRPr="006159E6" w:rsidDel="007D65C0">
                <w:softHyphen/>
                <w:delText>Quality</w:delText>
              </w:r>
              <w:r w:rsidRPr="006159E6" w:rsidDel="007D65C0">
                <w:softHyphen/>
                <w:delText>Adjustments</w:delText>
              </w:r>
              <w:bookmarkStart w:id="4248" w:name="_Toc223715034"/>
              <w:bookmarkStart w:id="4249" w:name="_Toc223720459"/>
              <w:bookmarkEnd w:id="4248"/>
              <w:bookmarkEnd w:id="4249"/>
            </w:del>
          </w:p>
        </w:tc>
        <w:tc>
          <w:tcPr>
            <w:tcW w:w="1330" w:type="dxa"/>
          </w:tcPr>
          <w:p w14:paraId="36386D18" w14:textId="24DD9A5B" w:rsidR="00726B14" w:rsidRPr="002B2ACA" w:rsidDel="007D65C0" w:rsidRDefault="00726B14" w:rsidP="00FF47DC">
            <w:pPr>
              <w:pStyle w:val="CellBody"/>
              <w:cnfStyle w:val="000000000000" w:firstRow="0" w:lastRow="0" w:firstColumn="0" w:lastColumn="0" w:oddVBand="0" w:evenVBand="0" w:oddHBand="0" w:evenHBand="0" w:firstRowFirstColumn="0" w:firstRowLastColumn="0" w:lastRowFirstColumn="0" w:lastRowLastColumn="0"/>
              <w:rPr>
                <w:del w:id="4250" w:author="Autor"/>
              </w:rPr>
            </w:pPr>
            <w:del w:id="4251" w:author="Autor">
              <w:r w:rsidDel="007D65C0">
                <w:delText>Mandatory</w:delText>
              </w:r>
              <w:bookmarkStart w:id="4252" w:name="_Toc223715035"/>
              <w:bookmarkStart w:id="4253" w:name="_Toc223720460"/>
              <w:bookmarkEnd w:id="4252"/>
              <w:bookmarkEnd w:id="4253"/>
            </w:del>
          </w:p>
        </w:tc>
        <w:tc>
          <w:tcPr>
            <w:cnfStyle w:val="000010000000" w:firstRow="0" w:lastRow="0" w:firstColumn="0" w:lastColumn="0" w:oddVBand="1" w:evenVBand="0" w:oddHBand="0" w:evenHBand="0" w:firstRowFirstColumn="0" w:firstRowLastColumn="0" w:lastRowFirstColumn="0" w:lastRowLastColumn="0"/>
            <w:tcW w:w="1437" w:type="dxa"/>
          </w:tcPr>
          <w:p w14:paraId="2DBDFF45" w14:textId="51E6C1C1" w:rsidR="00726B14" w:rsidRPr="002B2ACA" w:rsidDel="007D65C0" w:rsidRDefault="00726B14" w:rsidP="00FF47DC">
            <w:pPr>
              <w:pStyle w:val="CellBody"/>
              <w:rPr>
                <w:del w:id="4254" w:author="Autor"/>
                <w:szCs w:val="24"/>
              </w:rPr>
            </w:pPr>
            <w:del w:id="4255" w:author="Autor">
              <w:r w:rsidRPr="006159E6" w:rsidDel="007D65C0">
                <w:delText>SO2Quality</w:delText>
              </w:r>
              <w:r w:rsidRPr="006159E6" w:rsidDel="007D65C0">
                <w:softHyphen/>
                <w:delText>Adjustment</w:delText>
              </w:r>
              <w:r w:rsidRPr="006159E6" w:rsidDel="007D65C0">
                <w:softHyphen/>
                <w:delText>Type</w:delText>
              </w:r>
              <w:bookmarkStart w:id="4256" w:name="_Toc223715036"/>
              <w:bookmarkStart w:id="4257" w:name="_Toc223720461"/>
              <w:bookmarkEnd w:id="4256"/>
              <w:bookmarkEnd w:id="4257"/>
            </w:del>
          </w:p>
        </w:tc>
        <w:tc>
          <w:tcPr>
            <w:tcW w:w="1437" w:type="dxa"/>
          </w:tcPr>
          <w:p w14:paraId="6CF6D3D4" w14:textId="1CA3FCA8" w:rsidR="00726B14" w:rsidRPr="002B2ACA" w:rsidDel="007D65C0" w:rsidRDefault="00726B14" w:rsidP="00FF47DC">
            <w:pPr>
              <w:pStyle w:val="CellBody"/>
              <w:cnfStyle w:val="000000000000" w:firstRow="0" w:lastRow="0" w:firstColumn="0" w:lastColumn="0" w:oddVBand="0" w:evenVBand="0" w:oddHBand="0" w:evenHBand="0" w:firstRowFirstColumn="0" w:firstRowLastColumn="0" w:lastRowFirstColumn="0" w:lastRowLastColumn="0"/>
              <w:rPr>
                <w:del w:id="4258" w:author="Autor"/>
              </w:rPr>
            </w:pPr>
            <w:bookmarkStart w:id="4259" w:name="_Toc223715037"/>
            <w:bookmarkStart w:id="4260" w:name="_Toc223720462"/>
            <w:bookmarkEnd w:id="4259"/>
            <w:bookmarkEnd w:id="4260"/>
          </w:p>
        </w:tc>
        <w:tc>
          <w:tcPr>
            <w:cnfStyle w:val="000010000000" w:firstRow="0" w:lastRow="0" w:firstColumn="0" w:lastColumn="0" w:oddVBand="1" w:evenVBand="0" w:oddHBand="0" w:evenHBand="0" w:firstRowFirstColumn="0" w:firstRowLastColumn="0" w:lastRowFirstColumn="0" w:lastRowLastColumn="0"/>
            <w:tcW w:w="3775" w:type="dxa"/>
          </w:tcPr>
          <w:p w14:paraId="54295D15" w14:textId="5A206FF4" w:rsidR="00726B14" w:rsidRPr="002B2ACA" w:rsidDel="007D65C0" w:rsidRDefault="00726B14" w:rsidP="00FF47DC">
            <w:pPr>
              <w:pStyle w:val="CellBody"/>
              <w:rPr>
                <w:del w:id="4261" w:author="Autor"/>
              </w:rPr>
            </w:pPr>
            <w:bookmarkStart w:id="4262" w:name="_Toc223715038"/>
            <w:bookmarkStart w:id="4263" w:name="_Toc223720463"/>
            <w:bookmarkEnd w:id="4262"/>
            <w:bookmarkEnd w:id="4263"/>
          </w:p>
        </w:tc>
        <w:bookmarkStart w:id="4264" w:name="_Toc223715039"/>
        <w:bookmarkStart w:id="4265" w:name="_Toc223720464"/>
        <w:bookmarkEnd w:id="4264"/>
        <w:bookmarkEnd w:id="4265"/>
      </w:tr>
      <w:tr w:rsidR="00726B14" w:rsidRPr="002B2ACA" w:rsidDel="007D65C0" w14:paraId="21326818" w14:textId="01593072" w:rsidTr="009D030F">
        <w:trPr>
          <w:cnfStyle w:val="000000100000" w:firstRow="0" w:lastRow="0" w:firstColumn="0" w:lastColumn="0" w:oddVBand="0" w:evenVBand="0" w:oddHBand="1" w:evenHBand="0" w:firstRowFirstColumn="0" w:firstRowLastColumn="0" w:lastRowFirstColumn="0" w:lastRowLastColumn="0"/>
          <w:del w:id="4266" w:author="Autor"/>
        </w:trPr>
        <w:tc>
          <w:tcPr>
            <w:cnfStyle w:val="000010000000" w:firstRow="0" w:lastRow="0" w:firstColumn="0" w:lastColumn="0" w:oddVBand="1" w:evenVBand="0" w:oddHBand="0" w:evenHBand="0" w:firstRowFirstColumn="0" w:firstRowLastColumn="0" w:lastRowFirstColumn="0" w:lastRowLastColumn="0"/>
            <w:tcW w:w="1365" w:type="dxa"/>
          </w:tcPr>
          <w:p w14:paraId="100160DC" w14:textId="0C715378" w:rsidR="00726B14" w:rsidRPr="002B2ACA" w:rsidDel="007D65C0" w:rsidRDefault="00726B14" w:rsidP="00FF47DC">
            <w:pPr>
              <w:pStyle w:val="CellBody"/>
              <w:rPr>
                <w:del w:id="4267" w:author="Autor"/>
                <w:bCs/>
                <w:caps/>
                <w:lang w:eastAsia="de-DE"/>
              </w:rPr>
            </w:pPr>
            <w:del w:id="4268" w:author="Autor">
              <w:r w:rsidRPr="006159E6" w:rsidDel="007D65C0">
                <w:delText>QVA</w:delText>
              </w:r>
              <w:bookmarkStart w:id="4269" w:name="_Toc223715040"/>
              <w:bookmarkStart w:id="4270" w:name="_Toc223720465"/>
              <w:bookmarkEnd w:id="4269"/>
              <w:bookmarkEnd w:id="4270"/>
            </w:del>
          </w:p>
        </w:tc>
        <w:tc>
          <w:tcPr>
            <w:tcW w:w="1330" w:type="dxa"/>
          </w:tcPr>
          <w:p w14:paraId="1FED7EE3" w14:textId="61CBE70D" w:rsidR="00726B14" w:rsidRPr="002B2ACA" w:rsidDel="007D65C0" w:rsidRDefault="00726B14" w:rsidP="00FF47DC">
            <w:pPr>
              <w:pStyle w:val="CellBody"/>
              <w:cnfStyle w:val="000000100000" w:firstRow="0" w:lastRow="0" w:firstColumn="0" w:lastColumn="0" w:oddVBand="0" w:evenVBand="0" w:oddHBand="1" w:evenHBand="0" w:firstRowFirstColumn="0" w:firstRowLastColumn="0" w:lastRowFirstColumn="0" w:lastRowLastColumn="0"/>
              <w:rPr>
                <w:del w:id="4271" w:author="Autor"/>
              </w:rPr>
            </w:pPr>
            <w:del w:id="4272" w:author="Autor">
              <w:r w:rsidDel="007D65C0">
                <w:delText>Mandatory</w:delText>
              </w:r>
              <w:bookmarkStart w:id="4273" w:name="_Toc223715041"/>
              <w:bookmarkStart w:id="4274" w:name="_Toc223720466"/>
              <w:bookmarkEnd w:id="4273"/>
              <w:bookmarkEnd w:id="4274"/>
            </w:del>
          </w:p>
        </w:tc>
        <w:tc>
          <w:tcPr>
            <w:cnfStyle w:val="000010000000" w:firstRow="0" w:lastRow="0" w:firstColumn="0" w:lastColumn="0" w:oddVBand="1" w:evenVBand="0" w:oddHBand="0" w:evenHBand="0" w:firstRowFirstColumn="0" w:firstRowLastColumn="0" w:lastRowFirstColumn="0" w:lastRowLastColumn="0"/>
            <w:tcW w:w="1437" w:type="dxa"/>
          </w:tcPr>
          <w:p w14:paraId="75298F52" w14:textId="4FE64488" w:rsidR="00726B14" w:rsidRPr="002B2ACA" w:rsidDel="007D65C0" w:rsidRDefault="00726B14" w:rsidP="00FF47DC">
            <w:pPr>
              <w:pStyle w:val="CellBody"/>
              <w:rPr>
                <w:del w:id="4275" w:author="Autor"/>
                <w:szCs w:val="24"/>
              </w:rPr>
            </w:pPr>
            <w:del w:id="4276" w:author="Autor">
              <w:r w:rsidRPr="006159E6" w:rsidDel="007D65C0">
                <w:delText>TrueFalse</w:delText>
              </w:r>
              <w:r w:rsidRPr="006159E6" w:rsidDel="007D65C0">
                <w:softHyphen/>
                <w:delText>Type</w:delText>
              </w:r>
              <w:bookmarkStart w:id="4277" w:name="_Toc223715042"/>
              <w:bookmarkStart w:id="4278" w:name="_Toc223720467"/>
              <w:bookmarkEnd w:id="4277"/>
              <w:bookmarkEnd w:id="4278"/>
            </w:del>
          </w:p>
        </w:tc>
        <w:tc>
          <w:tcPr>
            <w:tcW w:w="1437" w:type="dxa"/>
          </w:tcPr>
          <w:p w14:paraId="566C3A38" w14:textId="4FDFFCE2" w:rsidR="00726B14" w:rsidRPr="002B2ACA" w:rsidDel="007D65C0" w:rsidRDefault="00726B14" w:rsidP="00FF47DC">
            <w:pPr>
              <w:pStyle w:val="CellBody"/>
              <w:cnfStyle w:val="000000100000" w:firstRow="0" w:lastRow="0" w:firstColumn="0" w:lastColumn="0" w:oddVBand="0" w:evenVBand="0" w:oddHBand="1" w:evenHBand="0" w:firstRowFirstColumn="0" w:firstRowLastColumn="0" w:lastRowFirstColumn="0" w:lastRowLastColumn="0"/>
              <w:rPr>
                <w:del w:id="4279" w:author="Autor"/>
              </w:rPr>
            </w:pPr>
            <w:bookmarkStart w:id="4280" w:name="_Toc223715043"/>
            <w:bookmarkStart w:id="4281" w:name="_Toc223720468"/>
            <w:bookmarkEnd w:id="4280"/>
            <w:bookmarkEnd w:id="4281"/>
          </w:p>
        </w:tc>
        <w:tc>
          <w:tcPr>
            <w:cnfStyle w:val="000010000000" w:firstRow="0" w:lastRow="0" w:firstColumn="0" w:lastColumn="0" w:oddVBand="1" w:evenVBand="0" w:oddHBand="0" w:evenHBand="0" w:firstRowFirstColumn="0" w:firstRowLastColumn="0" w:lastRowFirstColumn="0" w:lastRowLastColumn="0"/>
            <w:tcW w:w="3775" w:type="dxa"/>
          </w:tcPr>
          <w:p w14:paraId="110252E2" w14:textId="5EF53E05" w:rsidR="00726B14" w:rsidRPr="002B2ACA" w:rsidDel="007D65C0" w:rsidRDefault="00726B14" w:rsidP="00FF47DC">
            <w:pPr>
              <w:pStyle w:val="CellBody"/>
              <w:rPr>
                <w:del w:id="4282" w:author="Autor"/>
              </w:rPr>
            </w:pPr>
            <w:bookmarkStart w:id="4283" w:name="_Toc223715044"/>
            <w:bookmarkStart w:id="4284" w:name="_Toc223720469"/>
            <w:bookmarkEnd w:id="4283"/>
            <w:bookmarkEnd w:id="4284"/>
          </w:p>
        </w:tc>
        <w:bookmarkStart w:id="4285" w:name="_Toc223715045"/>
        <w:bookmarkStart w:id="4286" w:name="_Toc223720470"/>
        <w:bookmarkEnd w:id="4285"/>
        <w:bookmarkEnd w:id="4286"/>
      </w:tr>
      <w:tr w:rsidR="00726B14" w:rsidRPr="002B2ACA" w:rsidDel="007D65C0" w14:paraId="6EBE07A8" w14:textId="24F305ED" w:rsidTr="009D030F">
        <w:trPr>
          <w:del w:id="4287" w:author="Autor"/>
        </w:trPr>
        <w:tc>
          <w:tcPr>
            <w:cnfStyle w:val="000010000000" w:firstRow="0" w:lastRow="0" w:firstColumn="0" w:lastColumn="0" w:oddVBand="1" w:evenVBand="0" w:oddHBand="0" w:evenHBand="0" w:firstRowFirstColumn="0" w:firstRowLastColumn="0" w:lastRowFirstColumn="0" w:lastRowLastColumn="0"/>
            <w:tcW w:w="1365" w:type="dxa"/>
          </w:tcPr>
          <w:p w14:paraId="13324D86" w14:textId="1522174B" w:rsidR="00726B14" w:rsidRPr="002B2ACA" w:rsidDel="007D65C0" w:rsidRDefault="00726B14" w:rsidP="00FF47DC">
            <w:pPr>
              <w:pStyle w:val="CellBody"/>
              <w:rPr>
                <w:del w:id="4288" w:author="Autor"/>
                <w:bCs/>
                <w:caps/>
                <w:lang w:eastAsia="de-DE"/>
              </w:rPr>
            </w:pPr>
            <w:del w:id="4289" w:author="Autor">
              <w:r w:rsidRPr="006159E6" w:rsidDel="007D65C0">
                <w:delText>Transpor</w:delText>
              </w:r>
              <w:r w:rsidRPr="006159E6" w:rsidDel="007D65C0">
                <w:softHyphen/>
                <w:delText>ta</w:delText>
              </w:r>
              <w:r w:rsidRPr="006159E6" w:rsidDel="007D65C0">
                <w:softHyphen/>
                <w:delText>tion</w:delText>
              </w:r>
              <w:r w:rsidRPr="006159E6" w:rsidDel="007D65C0">
                <w:softHyphen/>
                <w:delText>Equip</w:delText>
              </w:r>
              <w:r w:rsidRPr="006159E6" w:rsidDel="007D65C0">
                <w:softHyphen/>
                <w:delText>ment</w:delText>
              </w:r>
              <w:bookmarkStart w:id="4290" w:name="_Toc223715046"/>
              <w:bookmarkStart w:id="4291" w:name="_Toc223720471"/>
              <w:bookmarkEnd w:id="4290"/>
              <w:bookmarkEnd w:id="4291"/>
            </w:del>
          </w:p>
        </w:tc>
        <w:tc>
          <w:tcPr>
            <w:tcW w:w="1330" w:type="dxa"/>
          </w:tcPr>
          <w:p w14:paraId="0BD4B8B1" w14:textId="6D47FDB8" w:rsidR="00726B14" w:rsidRPr="002B2ACA" w:rsidDel="007D65C0" w:rsidRDefault="00726B14" w:rsidP="00FF47DC">
            <w:pPr>
              <w:pStyle w:val="CellBody"/>
              <w:cnfStyle w:val="000000000000" w:firstRow="0" w:lastRow="0" w:firstColumn="0" w:lastColumn="0" w:oddVBand="0" w:evenVBand="0" w:oddHBand="0" w:evenHBand="0" w:firstRowFirstColumn="0" w:firstRowLastColumn="0" w:lastRowFirstColumn="0" w:lastRowLastColumn="0"/>
              <w:rPr>
                <w:del w:id="4292" w:author="Autor"/>
              </w:rPr>
            </w:pPr>
            <w:del w:id="4293" w:author="Autor">
              <w:r w:rsidDel="007D65C0">
                <w:delText>Mandatory</w:delText>
              </w:r>
              <w:bookmarkStart w:id="4294" w:name="_Toc223715047"/>
              <w:bookmarkStart w:id="4295" w:name="_Toc223720472"/>
              <w:bookmarkEnd w:id="4294"/>
              <w:bookmarkEnd w:id="4295"/>
            </w:del>
          </w:p>
        </w:tc>
        <w:tc>
          <w:tcPr>
            <w:cnfStyle w:val="000010000000" w:firstRow="0" w:lastRow="0" w:firstColumn="0" w:lastColumn="0" w:oddVBand="1" w:evenVBand="0" w:oddHBand="0" w:evenHBand="0" w:firstRowFirstColumn="0" w:firstRowLastColumn="0" w:lastRowFirstColumn="0" w:lastRowLastColumn="0"/>
            <w:tcW w:w="1437" w:type="dxa"/>
          </w:tcPr>
          <w:p w14:paraId="7ABE1BD0" w14:textId="344BB159" w:rsidR="00726B14" w:rsidRPr="002B2ACA" w:rsidDel="007D65C0" w:rsidRDefault="00726B14" w:rsidP="00FF47DC">
            <w:pPr>
              <w:pStyle w:val="CellBody"/>
              <w:rPr>
                <w:del w:id="4296" w:author="Autor"/>
                <w:szCs w:val="24"/>
              </w:rPr>
            </w:pPr>
            <w:del w:id="4297" w:author="Autor">
              <w:r w:rsidRPr="006159E6" w:rsidDel="007D65C0">
                <w:delText>Equipment</w:delText>
              </w:r>
              <w:r w:rsidRPr="006159E6" w:rsidDel="007D65C0">
                <w:softHyphen/>
                <w:delText>Type</w:delText>
              </w:r>
              <w:bookmarkStart w:id="4298" w:name="_Toc223715048"/>
              <w:bookmarkStart w:id="4299" w:name="_Toc223720473"/>
              <w:bookmarkEnd w:id="4298"/>
              <w:bookmarkEnd w:id="4299"/>
            </w:del>
          </w:p>
        </w:tc>
        <w:tc>
          <w:tcPr>
            <w:tcW w:w="1437" w:type="dxa"/>
          </w:tcPr>
          <w:p w14:paraId="6A3DFFA2" w14:textId="56DF845D" w:rsidR="00726B14" w:rsidRPr="002B2ACA" w:rsidDel="007D65C0" w:rsidRDefault="00726B14" w:rsidP="00FF47DC">
            <w:pPr>
              <w:pStyle w:val="CellBody"/>
              <w:cnfStyle w:val="000000000000" w:firstRow="0" w:lastRow="0" w:firstColumn="0" w:lastColumn="0" w:oddVBand="0" w:evenVBand="0" w:oddHBand="0" w:evenHBand="0" w:firstRowFirstColumn="0" w:firstRowLastColumn="0" w:lastRowFirstColumn="0" w:lastRowLastColumn="0"/>
              <w:rPr>
                <w:del w:id="4300" w:author="Autor"/>
              </w:rPr>
            </w:pPr>
            <w:bookmarkStart w:id="4301" w:name="_Toc223715049"/>
            <w:bookmarkStart w:id="4302" w:name="_Toc223720474"/>
            <w:bookmarkEnd w:id="4301"/>
            <w:bookmarkEnd w:id="4302"/>
          </w:p>
        </w:tc>
        <w:tc>
          <w:tcPr>
            <w:cnfStyle w:val="000010000000" w:firstRow="0" w:lastRow="0" w:firstColumn="0" w:lastColumn="0" w:oddVBand="1" w:evenVBand="0" w:oddHBand="0" w:evenHBand="0" w:firstRowFirstColumn="0" w:firstRowLastColumn="0" w:lastRowFirstColumn="0" w:lastRowLastColumn="0"/>
            <w:tcW w:w="3775" w:type="dxa"/>
          </w:tcPr>
          <w:p w14:paraId="6784DA77" w14:textId="57E5C63D" w:rsidR="00726B14" w:rsidRPr="002B2ACA" w:rsidDel="007D65C0" w:rsidRDefault="00726B14" w:rsidP="00FF47DC">
            <w:pPr>
              <w:pStyle w:val="CellBody"/>
              <w:rPr>
                <w:del w:id="4303" w:author="Autor"/>
              </w:rPr>
            </w:pPr>
            <w:bookmarkStart w:id="4304" w:name="_Toc223715050"/>
            <w:bookmarkStart w:id="4305" w:name="_Toc223720475"/>
            <w:bookmarkEnd w:id="4304"/>
            <w:bookmarkEnd w:id="4305"/>
          </w:p>
        </w:tc>
        <w:bookmarkStart w:id="4306" w:name="_Toc223715051"/>
        <w:bookmarkStart w:id="4307" w:name="_Toc223720476"/>
        <w:bookmarkEnd w:id="4306"/>
        <w:bookmarkEnd w:id="4307"/>
      </w:tr>
      <w:tr w:rsidR="00726B14" w:rsidRPr="002B2ACA" w:rsidDel="007D65C0" w14:paraId="2BA10A44" w14:textId="7CFE105E" w:rsidTr="00802764">
        <w:trPr>
          <w:cnfStyle w:val="000000100000" w:firstRow="0" w:lastRow="0" w:firstColumn="0" w:lastColumn="0" w:oddVBand="0" w:evenVBand="0" w:oddHBand="1" w:evenHBand="0" w:firstRowFirstColumn="0" w:firstRowLastColumn="0" w:lastRowFirstColumn="0" w:lastRowLastColumn="0"/>
          <w:del w:id="4308"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667EDAE9" w14:textId="50703DC2" w:rsidR="00726B14" w:rsidRPr="002B2ACA" w:rsidDel="007D65C0" w:rsidRDefault="00726B14" w:rsidP="00802764">
            <w:pPr>
              <w:pStyle w:val="CellBody"/>
              <w:rPr>
                <w:del w:id="4309" w:author="Autor"/>
              </w:rPr>
            </w:pPr>
            <w:del w:id="4310" w:author="Autor">
              <w:r w:rsidDel="007D65C0">
                <w:delText xml:space="preserve">End of </w:delText>
              </w:r>
              <w:r w:rsidRPr="006159E6" w:rsidDel="007D65C0">
                <w:rPr>
                  <w:rStyle w:val="Fett"/>
                </w:rPr>
                <w:delText>US</w:delText>
              </w:r>
              <w:r w:rsidRPr="006159E6" w:rsidDel="007D65C0">
                <w:rPr>
                  <w:rStyle w:val="Fett"/>
                </w:rPr>
                <w:softHyphen/>
                <w:delText>Coal</w:delText>
              </w:r>
              <w:r w:rsidRPr="006159E6" w:rsidDel="007D65C0">
                <w:rPr>
                  <w:rStyle w:val="Fett"/>
                </w:rPr>
                <w:softHyphen/>
                <w:delText>Product</w:delText>
              </w:r>
              <w:bookmarkStart w:id="4311" w:name="_Toc223715052"/>
              <w:bookmarkStart w:id="4312" w:name="_Toc223720477"/>
              <w:bookmarkEnd w:id="4311"/>
              <w:bookmarkEnd w:id="4312"/>
            </w:del>
          </w:p>
        </w:tc>
        <w:bookmarkStart w:id="4313" w:name="_Toc223715053"/>
        <w:bookmarkStart w:id="4314" w:name="_Toc223720478"/>
        <w:bookmarkEnd w:id="4313"/>
        <w:bookmarkEnd w:id="4314"/>
      </w:tr>
      <w:tr w:rsidR="00726B14" w:rsidRPr="002B2ACA" w:rsidDel="007D65C0" w14:paraId="098D591C" w14:textId="1B7FC67A" w:rsidTr="00802764">
        <w:trPr>
          <w:del w:id="4315"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429256C" w14:textId="4BE140CD" w:rsidR="00726B14" w:rsidRPr="002B2ACA" w:rsidDel="007D65C0" w:rsidRDefault="00726B14" w:rsidP="00726B14">
            <w:pPr>
              <w:pStyle w:val="CellBody"/>
              <w:rPr>
                <w:del w:id="4316" w:author="Autor"/>
              </w:rPr>
            </w:pPr>
            <w:del w:id="4317" w:author="Autor">
              <w:r w:rsidDel="007D65C0">
                <w:delText xml:space="preserve">End of </w:delText>
              </w:r>
              <w:r w:rsidRPr="006159E6" w:rsidDel="007D65C0">
                <w:rPr>
                  <w:rStyle w:val="Fett"/>
                </w:rPr>
                <w:delText>Physical</w:delText>
              </w:r>
              <w:r w:rsidRPr="006159E6" w:rsidDel="007D65C0">
                <w:rPr>
                  <w:rStyle w:val="Fett"/>
                </w:rPr>
                <w:softHyphen/>
                <w:delText>Coal</w:delText>
              </w:r>
              <w:r w:rsidRPr="006159E6" w:rsidDel="007D65C0">
                <w:rPr>
                  <w:rStyle w:val="Fett"/>
                </w:rPr>
                <w:softHyphen/>
                <w:delText>Trade</w:delText>
              </w:r>
              <w:r w:rsidRPr="006159E6" w:rsidDel="007D65C0">
                <w:rPr>
                  <w:rStyle w:val="Fett"/>
                </w:rPr>
                <w:softHyphen/>
                <w:delText>Details</w:delText>
              </w:r>
              <w:bookmarkStart w:id="4318" w:name="_Toc223715054"/>
              <w:bookmarkStart w:id="4319" w:name="_Toc223720479"/>
              <w:bookmarkEnd w:id="4318"/>
              <w:bookmarkEnd w:id="4319"/>
            </w:del>
          </w:p>
        </w:tc>
        <w:bookmarkStart w:id="4320" w:name="_Toc223715055"/>
        <w:bookmarkStart w:id="4321" w:name="_Toc223720480"/>
        <w:bookmarkEnd w:id="4320"/>
        <w:bookmarkEnd w:id="4321"/>
      </w:tr>
    </w:tbl>
    <w:p w14:paraId="03972D7C" w14:textId="3451B363" w:rsidR="00726B14" w:rsidRPr="002B2ACA" w:rsidDel="007D65C0" w:rsidRDefault="00726B14" w:rsidP="007D65C0">
      <w:pPr>
        <w:pStyle w:val="berschrift3"/>
        <w:numPr>
          <w:ilvl w:val="0"/>
          <w:numId w:val="0"/>
        </w:numPr>
        <w:rPr>
          <w:del w:id="4322" w:author="Autor"/>
        </w:rPr>
      </w:pPr>
      <w:del w:id="4323" w:author="Autor">
        <w:r w:rsidRPr="002B2ACA" w:rsidDel="007D65C0">
          <w:delText>TradeConfirmation – Physical</w:delText>
        </w:r>
        <w:r w:rsidDel="007D65C0">
          <w:delText>Oil</w:delText>
        </w:r>
        <w:r w:rsidRPr="002B2ACA" w:rsidDel="007D65C0">
          <w:delText>TradeDetails</w:delText>
        </w:r>
        <w:bookmarkStart w:id="4324" w:name="_Toc223715056"/>
        <w:bookmarkStart w:id="4325" w:name="_Toc223720481"/>
        <w:bookmarkEnd w:id="4324"/>
        <w:bookmarkEnd w:id="4325"/>
      </w:del>
    </w:p>
    <w:tbl>
      <w:tblPr>
        <w:tblStyle w:val="EFETtable"/>
        <w:tblW w:w="5000" w:type="pct"/>
        <w:tblLayout w:type="fixed"/>
        <w:tblLook w:val="0020" w:firstRow="1" w:lastRow="0" w:firstColumn="0" w:lastColumn="0" w:noHBand="0" w:noVBand="0"/>
      </w:tblPr>
      <w:tblGrid>
        <w:gridCol w:w="1365"/>
        <w:gridCol w:w="1330"/>
        <w:gridCol w:w="1437"/>
        <w:gridCol w:w="1437"/>
        <w:gridCol w:w="3775"/>
      </w:tblGrid>
      <w:tr w:rsidR="00726B14" w:rsidRPr="002B2ACA" w:rsidDel="007D65C0" w14:paraId="3DD637BF" w14:textId="3D87E49A" w:rsidTr="00802764">
        <w:trPr>
          <w:cnfStyle w:val="100000000000" w:firstRow="1" w:lastRow="0" w:firstColumn="0" w:lastColumn="0" w:oddVBand="0" w:evenVBand="0" w:oddHBand="0" w:evenHBand="0" w:firstRowFirstColumn="0" w:firstRowLastColumn="0" w:lastRowFirstColumn="0" w:lastRowLastColumn="0"/>
          <w:tblHeader/>
          <w:del w:id="4326" w:author="Autor"/>
        </w:trPr>
        <w:tc>
          <w:tcPr>
            <w:cnfStyle w:val="000010000000" w:firstRow="0" w:lastRow="0" w:firstColumn="0" w:lastColumn="0" w:oddVBand="1" w:evenVBand="0" w:oddHBand="0" w:evenHBand="0" w:firstRowFirstColumn="0" w:firstRowLastColumn="0" w:lastRowFirstColumn="0" w:lastRowLastColumn="0"/>
            <w:tcW w:w="1365" w:type="dxa"/>
          </w:tcPr>
          <w:p w14:paraId="0D59360A" w14:textId="42F11D56" w:rsidR="00726B14" w:rsidRPr="002B2ACA" w:rsidDel="007D65C0" w:rsidRDefault="00726B14" w:rsidP="00AF6D48">
            <w:pPr>
              <w:pStyle w:val="CellBody"/>
              <w:rPr>
                <w:del w:id="4327" w:author="Autor"/>
                <w:bCs w:val="0"/>
              </w:rPr>
            </w:pPr>
            <w:del w:id="4328" w:author="Autor">
              <w:r w:rsidRPr="002B2ACA" w:rsidDel="007D65C0">
                <w:delText>Name</w:delText>
              </w:r>
              <w:bookmarkStart w:id="4329" w:name="_Toc223715057"/>
              <w:bookmarkStart w:id="4330" w:name="_Toc223720482"/>
              <w:bookmarkEnd w:id="4329"/>
              <w:bookmarkEnd w:id="4330"/>
            </w:del>
          </w:p>
        </w:tc>
        <w:tc>
          <w:tcPr>
            <w:tcW w:w="1330" w:type="dxa"/>
          </w:tcPr>
          <w:p w14:paraId="327AD04A" w14:textId="79DA292D" w:rsidR="00726B14" w:rsidRPr="002B2ACA" w:rsidDel="007D65C0" w:rsidRDefault="00726B14" w:rsidP="00AF6D48">
            <w:pPr>
              <w:pStyle w:val="CellBody"/>
              <w:cnfStyle w:val="100000000000" w:firstRow="1" w:lastRow="0" w:firstColumn="0" w:lastColumn="0" w:oddVBand="0" w:evenVBand="0" w:oddHBand="0" w:evenHBand="0" w:firstRowFirstColumn="0" w:firstRowLastColumn="0" w:lastRowFirstColumn="0" w:lastRowLastColumn="0"/>
              <w:rPr>
                <w:del w:id="4331" w:author="Autor"/>
              </w:rPr>
            </w:pPr>
            <w:del w:id="4332" w:author="Autor">
              <w:r w:rsidRPr="002B2ACA" w:rsidDel="007D65C0">
                <w:delText>Mandatory/ Optional/ Conditional</w:delText>
              </w:r>
              <w:bookmarkStart w:id="4333" w:name="_Toc223715058"/>
              <w:bookmarkStart w:id="4334" w:name="_Toc223720483"/>
              <w:bookmarkEnd w:id="4333"/>
              <w:bookmarkEnd w:id="4334"/>
            </w:del>
          </w:p>
        </w:tc>
        <w:tc>
          <w:tcPr>
            <w:cnfStyle w:val="000010000000" w:firstRow="0" w:lastRow="0" w:firstColumn="0" w:lastColumn="0" w:oddVBand="1" w:evenVBand="0" w:oddHBand="0" w:evenHBand="0" w:firstRowFirstColumn="0" w:firstRowLastColumn="0" w:lastRowFirstColumn="0" w:lastRowLastColumn="0"/>
            <w:tcW w:w="1437" w:type="dxa"/>
          </w:tcPr>
          <w:p w14:paraId="2C956945" w14:textId="34479C01" w:rsidR="00726B14" w:rsidRPr="002B2ACA" w:rsidDel="007D65C0" w:rsidRDefault="00726B14" w:rsidP="00AF6D48">
            <w:pPr>
              <w:pStyle w:val="CellBody"/>
              <w:rPr>
                <w:del w:id="4335" w:author="Autor"/>
              </w:rPr>
            </w:pPr>
            <w:del w:id="4336" w:author="Autor">
              <w:r w:rsidRPr="002B2ACA" w:rsidDel="007D65C0">
                <w:delText>Type</w:delText>
              </w:r>
              <w:bookmarkStart w:id="4337" w:name="_Toc223715059"/>
              <w:bookmarkStart w:id="4338" w:name="_Toc223720484"/>
              <w:bookmarkEnd w:id="4337"/>
              <w:bookmarkEnd w:id="4338"/>
            </w:del>
          </w:p>
        </w:tc>
        <w:tc>
          <w:tcPr>
            <w:tcW w:w="1437" w:type="dxa"/>
          </w:tcPr>
          <w:p w14:paraId="7AF4535B" w14:textId="28B7D525" w:rsidR="00726B14" w:rsidRPr="002B2ACA" w:rsidDel="007D65C0" w:rsidRDefault="00726B14" w:rsidP="00AF6D48">
            <w:pPr>
              <w:pStyle w:val="CellBody"/>
              <w:cnfStyle w:val="100000000000" w:firstRow="1" w:lastRow="0" w:firstColumn="0" w:lastColumn="0" w:oddVBand="0" w:evenVBand="0" w:oddHBand="0" w:evenHBand="0" w:firstRowFirstColumn="0" w:firstRowLastColumn="0" w:lastRowFirstColumn="0" w:lastRowLastColumn="0"/>
              <w:rPr>
                <w:del w:id="4339" w:author="Autor"/>
              </w:rPr>
            </w:pPr>
            <w:del w:id="4340" w:author="Autor">
              <w:r w:rsidRPr="002B2ACA" w:rsidDel="007D65C0">
                <w:delText>Key/ Information</w:delText>
              </w:r>
              <w:bookmarkStart w:id="4341" w:name="_Toc223715060"/>
              <w:bookmarkStart w:id="4342" w:name="_Toc223720485"/>
              <w:bookmarkEnd w:id="4341"/>
              <w:bookmarkEnd w:id="4342"/>
            </w:del>
          </w:p>
        </w:tc>
        <w:tc>
          <w:tcPr>
            <w:cnfStyle w:val="000010000000" w:firstRow="0" w:lastRow="0" w:firstColumn="0" w:lastColumn="0" w:oddVBand="1" w:evenVBand="0" w:oddHBand="0" w:evenHBand="0" w:firstRowFirstColumn="0" w:firstRowLastColumn="0" w:lastRowFirstColumn="0" w:lastRowLastColumn="0"/>
            <w:tcW w:w="3775" w:type="dxa"/>
          </w:tcPr>
          <w:p w14:paraId="0A2EBB5B" w14:textId="45CBFBCE" w:rsidR="00726B14" w:rsidRPr="002B2ACA" w:rsidDel="007D65C0" w:rsidRDefault="00726B14" w:rsidP="00AF6D48">
            <w:pPr>
              <w:pStyle w:val="CellBody"/>
              <w:rPr>
                <w:del w:id="4343" w:author="Autor"/>
              </w:rPr>
            </w:pPr>
            <w:del w:id="4344" w:author="Autor">
              <w:r w:rsidRPr="002B2ACA" w:rsidDel="007D65C0">
                <w:delText>Business Rule</w:delText>
              </w:r>
              <w:bookmarkStart w:id="4345" w:name="_Toc223715061"/>
              <w:bookmarkStart w:id="4346" w:name="_Toc223720486"/>
              <w:bookmarkEnd w:id="4345"/>
              <w:bookmarkEnd w:id="4346"/>
            </w:del>
          </w:p>
        </w:tc>
        <w:bookmarkStart w:id="4347" w:name="_Toc223715062"/>
        <w:bookmarkStart w:id="4348" w:name="_Toc223720487"/>
        <w:bookmarkEnd w:id="4347"/>
        <w:bookmarkEnd w:id="4348"/>
      </w:tr>
      <w:tr w:rsidR="00726B14" w:rsidRPr="002B2ACA" w:rsidDel="007D65C0" w14:paraId="4EC0F9F7" w14:textId="5C94BFB2" w:rsidTr="00802764">
        <w:trPr>
          <w:cnfStyle w:val="000000100000" w:firstRow="0" w:lastRow="0" w:firstColumn="0" w:lastColumn="0" w:oddVBand="0" w:evenVBand="0" w:oddHBand="1" w:evenHBand="0" w:firstRowFirstColumn="0" w:firstRowLastColumn="0" w:lastRowFirstColumn="0" w:lastRowLastColumn="0"/>
          <w:del w:id="434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60022E8E" w14:textId="1CE371E2" w:rsidR="00726B14" w:rsidRPr="00382E8B" w:rsidDel="007D65C0" w:rsidRDefault="00382E8B" w:rsidP="00382E8B">
            <w:pPr>
              <w:pStyle w:val="CellBody"/>
              <w:keepNext/>
              <w:rPr>
                <w:del w:id="4350" w:author="Autor"/>
              </w:rPr>
            </w:pPr>
            <w:del w:id="4351" w:author="Autor">
              <w:r w:rsidDel="007D65C0">
                <w:rPr>
                  <w:rStyle w:val="XSDSectionTitle"/>
                </w:rPr>
                <w:delText>Optional</w:delText>
              </w:r>
              <w:r w:rsidR="00726B14" w:rsidRPr="002B2ACA" w:rsidDel="007D65C0">
                <w:rPr>
                  <w:rStyle w:val="XSDSectionTitle"/>
                </w:rPr>
                <w:delText xml:space="preserve"> Section below TradeConfirmation</w:delText>
              </w:r>
              <w:r w:rsidR="00726B14" w:rsidRPr="002B2ACA" w:rsidDel="007D65C0">
                <w:delText>: Physical</w:delText>
              </w:r>
              <w:r w:rsidR="00726B14" w:rsidDel="007D65C0">
                <w:delText>Oil</w:delText>
              </w:r>
              <w:r w:rsidR="00726B14" w:rsidRPr="002B2ACA" w:rsidDel="007D65C0">
                <w:delText xml:space="preserve">TradeDetails </w:delText>
              </w:r>
              <w:bookmarkStart w:id="4352" w:name="_Toc223715063"/>
              <w:bookmarkStart w:id="4353" w:name="_Toc223720488"/>
              <w:bookmarkEnd w:id="4352"/>
              <w:bookmarkEnd w:id="4353"/>
            </w:del>
          </w:p>
        </w:tc>
        <w:bookmarkStart w:id="4354" w:name="_Toc223715064"/>
        <w:bookmarkStart w:id="4355" w:name="_Toc223720489"/>
        <w:bookmarkEnd w:id="4354"/>
        <w:bookmarkEnd w:id="4355"/>
      </w:tr>
      <w:tr w:rsidR="00726B14" w:rsidRPr="002B2ACA" w:rsidDel="007D65C0" w14:paraId="65F612FC" w14:textId="3DB2AD13" w:rsidTr="00802764">
        <w:trPr>
          <w:del w:id="4356" w:author="Autor"/>
        </w:trPr>
        <w:tc>
          <w:tcPr>
            <w:cnfStyle w:val="000010000000" w:firstRow="0" w:lastRow="0" w:firstColumn="0" w:lastColumn="0" w:oddVBand="1" w:evenVBand="0" w:oddHBand="0" w:evenHBand="0" w:firstRowFirstColumn="0" w:firstRowLastColumn="0" w:lastRowFirstColumn="0" w:lastRowLastColumn="0"/>
            <w:tcW w:w="1365" w:type="dxa"/>
          </w:tcPr>
          <w:p w14:paraId="5C4266A6" w14:textId="599726C0" w:rsidR="00726B14" w:rsidRPr="002B2ACA" w:rsidDel="007D65C0" w:rsidRDefault="00726B14" w:rsidP="00AF6D48">
            <w:pPr>
              <w:pStyle w:val="CellBody"/>
              <w:rPr>
                <w:del w:id="4357" w:author="Autor"/>
                <w:highlight w:val="yellow"/>
              </w:rPr>
            </w:pPr>
            <w:del w:id="4358" w:author="Autor">
              <w:r w:rsidRPr="00726B14" w:rsidDel="007D65C0">
                <w:delText>Type</w:delText>
              </w:r>
              <w:bookmarkStart w:id="4359" w:name="_Toc223715065"/>
              <w:bookmarkStart w:id="4360" w:name="_Toc223720490"/>
              <w:bookmarkEnd w:id="4359"/>
              <w:bookmarkEnd w:id="4360"/>
            </w:del>
          </w:p>
        </w:tc>
        <w:tc>
          <w:tcPr>
            <w:tcW w:w="1330" w:type="dxa"/>
          </w:tcPr>
          <w:p w14:paraId="7A68DA0C" w14:textId="6FAB2A9F" w:rsidR="00726B14" w:rsidRPr="002B2ACA" w:rsidDel="007D65C0" w:rsidRDefault="00726B14" w:rsidP="00AF6D48">
            <w:pPr>
              <w:pStyle w:val="CellBody"/>
              <w:cnfStyle w:val="000000000000" w:firstRow="0" w:lastRow="0" w:firstColumn="0" w:lastColumn="0" w:oddVBand="0" w:evenVBand="0" w:oddHBand="0" w:evenHBand="0" w:firstRowFirstColumn="0" w:firstRowLastColumn="0" w:lastRowFirstColumn="0" w:lastRowLastColumn="0"/>
              <w:rPr>
                <w:del w:id="4361" w:author="Autor"/>
              </w:rPr>
            </w:pPr>
            <w:del w:id="4362" w:author="Autor">
              <w:r w:rsidDel="007D65C0">
                <w:delText>Mandatory</w:delText>
              </w:r>
              <w:bookmarkStart w:id="4363" w:name="_Toc223715066"/>
              <w:bookmarkStart w:id="4364" w:name="_Toc223720491"/>
              <w:bookmarkEnd w:id="4363"/>
              <w:bookmarkEnd w:id="4364"/>
            </w:del>
          </w:p>
        </w:tc>
        <w:tc>
          <w:tcPr>
            <w:cnfStyle w:val="000010000000" w:firstRow="0" w:lastRow="0" w:firstColumn="0" w:lastColumn="0" w:oddVBand="1" w:evenVBand="0" w:oddHBand="0" w:evenHBand="0" w:firstRowFirstColumn="0" w:firstRowLastColumn="0" w:lastRowFirstColumn="0" w:lastRowLastColumn="0"/>
            <w:tcW w:w="1437" w:type="dxa"/>
          </w:tcPr>
          <w:p w14:paraId="23820635" w14:textId="4BE688F8" w:rsidR="00726B14" w:rsidRPr="002B2ACA" w:rsidDel="007D65C0" w:rsidRDefault="00726B14" w:rsidP="00AF6D48">
            <w:pPr>
              <w:pStyle w:val="CellBody"/>
              <w:rPr>
                <w:del w:id="4365" w:author="Autor"/>
              </w:rPr>
            </w:pPr>
            <w:del w:id="4366" w:author="Autor">
              <w:r w:rsidRPr="006159E6" w:rsidDel="007D65C0">
                <w:delText>Product</w:delText>
              </w:r>
              <w:r w:rsidRPr="006159E6" w:rsidDel="007D65C0">
                <w:softHyphen/>
                <w:delText>Type</w:delText>
              </w:r>
              <w:bookmarkStart w:id="4367" w:name="_Toc223715067"/>
              <w:bookmarkStart w:id="4368" w:name="_Toc223720492"/>
              <w:bookmarkEnd w:id="4367"/>
              <w:bookmarkEnd w:id="4368"/>
            </w:del>
          </w:p>
        </w:tc>
        <w:tc>
          <w:tcPr>
            <w:tcW w:w="1437" w:type="dxa"/>
          </w:tcPr>
          <w:p w14:paraId="4E34DEDE" w14:textId="66216B8E" w:rsidR="00726B14" w:rsidRPr="002B2ACA" w:rsidDel="007D65C0" w:rsidRDefault="00726B14" w:rsidP="00AF6D48">
            <w:pPr>
              <w:pStyle w:val="CellBody"/>
              <w:cnfStyle w:val="000000000000" w:firstRow="0" w:lastRow="0" w:firstColumn="0" w:lastColumn="0" w:oddVBand="0" w:evenVBand="0" w:oddHBand="0" w:evenHBand="0" w:firstRowFirstColumn="0" w:firstRowLastColumn="0" w:lastRowFirstColumn="0" w:lastRowLastColumn="0"/>
              <w:rPr>
                <w:del w:id="4369" w:author="Autor"/>
              </w:rPr>
            </w:pPr>
            <w:bookmarkStart w:id="4370" w:name="_Toc223715068"/>
            <w:bookmarkStart w:id="4371" w:name="_Toc223720493"/>
            <w:bookmarkEnd w:id="4370"/>
            <w:bookmarkEnd w:id="4371"/>
          </w:p>
        </w:tc>
        <w:tc>
          <w:tcPr>
            <w:cnfStyle w:val="000010000000" w:firstRow="0" w:lastRow="0" w:firstColumn="0" w:lastColumn="0" w:oddVBand="1" w:evenVBand="0" w:oddHBand="0" w:evenHBand="0" w:firstRowFirstColumn="0" w:firstRowLastColumn="0" w:lastRowFirstColumn="0" w:lastRowLastColumn="0"/>
            <w:tcW w:w="3775" w:type="dxa"/>
          </w:tcPr>
          <w:p w14:paraId="5D56CCA7" w14:textId="2B282225" w:rsidR="00726B14" w:rsidRPr="002B2ACA" w:rsidDel="007D65C0" w:rsidRDefault="00726B14" w:rsidP="00AF6D48">
            <w:pPr>
              <w:pStyle w:val="CellBody"/>
              <w:rPr>
                <w:del w:id="4372" w:author="Autor"/>
              </w:rPr>
            </w:pPr>
            <w:bookmarkStart w:id="4373" w:name="_Toc223715069"/>
            <w:bookmarkStart w:id="4374" w:name="_Toc223720494"/>
            <w:bookmarkEnd w:id="4373"/>
            <w:bookmarkEnd w:id="4374"/>
          </w:p>
        </w:tc>
        <w:bookmarkStart w:id="4375" w:name="_Toc223715070"/>
        <w:bookmarkStart w:id="4376" w:name="_Toc223720495"/>
        <w:bookmarkEnd w:id="4375"/>
        <w:bookmarkEnd w:id="4376"/>
      </w:tr>
      <w:tr w:rsidR="00726B14" w:rsidRPr="002B2ACA" w:rsidDel="007D65C0" w14:paraId="01DD7F48" w14:textId="1FB9B396" w:rsidTr="00802764">
        <w:trPr>
          <w:cnfStyle w:val="000000100000" w:firstRow="0" w:lastRow="0" w:firstColumn="0" w:lastColumn="0" w:oddVBand="0" w:evenVBand="0" w:oddHBand="1" w:evenHBand="0" w:firstRowFirstColumn="0" w:firstRowLastColumn="0" w:lastRowFirstColumn="0" w:lastRowLastColumn="0"/>
          <w:del w:id="4377" w:author="Autor"/>
        </w:trPr>
        <w:tc>
          <w:tcPr>
            <w:cnfStyle w:val="000010000000" w:firstRow="0" w:lastRow="0" w:firstColumn="0" w:lastColumn="0" w:oddVBand="1" w:evenVBand="0" w:oddHBand="0" w:evenHBand="0" w:firstRowFirstColumn="0" w:firstRowLastColumn="0" w:lastRowFirstColumn="0" w:lastRowLastColumn="0"/>
            <w:tcW w:w="1365" w:type="dxa"/>
          </w:tcPr>
          <w:p w14:paraId="2C43321A" w14:textId="304660FA" w:rsidR="00726B14" w:rsidRPr="002B2ACA" w:rsidDel="007D65C0" w:rsidRDefault="00726B14" w:rsidP="00AF6D48">
            <w:pPr>
              <w:pStyle w:val="CellBody"/>
              <w:rPr>
                <w:del w:id="4378" w:author="Autor"/>
                <w:caps/>
                <w:highlight w:val="yellow"/>
                <w:lang w:eastAsia="de-DE"/>
              </w:rPr>
            </w:pPr>
            <w:del w:id="4379" w:author="Autor">
              <w:r w:rsidDel="007D65C0">
                <w:delText>Grade</w:delText>
              </w:r>
              <w:bookmarkStart w:id="4380" w:name="_Toc223715071"/>
              <w:bookmarkStart w:id="4381" w:name="_Toc223720496"/>
              <w:bookmarkEnd w:id="4380"/>
              <w:bookmarkEnd w:id="4381"/>
            </w:del>
          </w:p>
        </w:tc>
        <w:tc>
          <w:tcPr>
            <w:tcW w:w="1330" w:type="dxa"/>
          </w:tcPr>
          <w:p w14:paraId="28E5E025" w14:textId="6C8C01D0" w:rsidR="00726B14" w:rsidRPr="002B2ACA" w:rsidDel="007D65C0" w:rsidRDefault="00726B14" w:rsidP="00AF6D48">
            <w:pPr>
              <w:pStyle w:val="CellBody"/>
              <w:cnfStyle w:val="000000100000" w:firstRow="0" w:lastRow="0" w:firstColumn="0" w:lastColumn="0" w:oddVBand="0" w:evenVBand="0" w:oddHBand="1" w:evenHBand="0" w:firstRowFirstColumn="0" w:firstRowLastColumn="0" w:lastRowFirstColumn="0" w:lastRowLastColumn="0"/>
              <w:rPr>
                <w:del w:id="4382" w:author="Autor"/>
              </w:rPr>
            </w:pPr>
            <w:del w:id="4383" w:author="Autor">
              <w:r w:rsidDel="007D65C0">
                <w:delText>Mandatory</w:delText>
              </w:r>
              <w:bookmarkStart w:id="4384" w:name="_Toc223715072"/>
              <w:bookmarkStart w:id="4385" w:name="_Toc223720497"/>
              <w:bookmarkEnd w:id="4384"/>
              <w:bookmarkEnd w:id="4385"/>
            </w:del>
          </w:p>
        </w:tc>
        <w:tc>
          <w:tcPr>
            <w:cnfStyle w:val="000010000000" w:firstRow="0" w:lastRow="0" w:firstColumn="0" w:lastColumn="0" w:oddVBand="1" w:evenVBand="0" w:oddHBand="0" w:evenHBand="0" w:firstRowFirstColumn="0" w:firstRowLastColumn="0" w:lastRowFirstColumn="0" w:lastRowLastColumn="0"/>
            <w:tcW w:w="1437" w:type="dxa"/>
          </w:tcPr>
          <w:p w14:paraId="15D4B6F9" w14:textId="5967D0D1" w:rsidR="00726B14" w:rsidRPr="00726B14" w:rsidDel="007D65C0" w:rsidRDefault="00726B14" w:rsidP="00AF6D48">
            <w:pPr>
              <w:pStyle w:val="CellBody"/>
              <w:rPr>
                <w:del w:id="4386" w:author="Autor"/>
              </w:rPr>
            </w:pPr>
            <w:del w:id="4387" w:author="Autor">
              <w:r w:rsidRPr="006159E6" w:rsidDel="007D65C0">
                <w:delText>Product</w:delText>
              </w:r>
              <w:r w:rsidRPr="006159E6" w:rsidDel="007D65C0">
                <w:softHyphen/>
                <w:delText>Grade</w:delText>
              </w:r>
              <w:r w:rsidRPr="006159E6" w:rsidDel="007D65C0">
                <w:softHyphen/>
                <w:delText>Type</w:delText>
              </w:r>
              <w:bookmarkStart w:id="4388" w:name="_Toc223715073"/>
              <w:bookmarkStart w:id="4389" w:name="_Toc223720498"/>
              <w:bookmarkEnd w:id="4388"/>
              <w:bookmarkEnd w:id="4389"/>
            </w:del>
          </w:p>
        </w:tc>
        <w:tc>
          <w:tcPr>
            <w:tcW w:w="1437" w:type="dxa"/>
          </w:tcPr>
          <w:p w14:paraId="1C7C2588" w14:textId="7EC2D1DD" w:rsidR="00726B14" w:rsidRPr="002B2ACA" w:rsidDel="007D65C0" w:rsidRDefault="00726B14" w:rsidP="00AF6D48">
            <w:pPr>
              <w:pStyle w:val="CellBody"/>
              <w:cnfStyle w:val="000000100000" w:firstRow="0" w:lastRow="0" w:firstColumn="0" w:lastColumn="0" w:oddVBand="0" w:evenVBand="0" w:oddHBand="1" w:evenHBand="0" w:firstRowFirstColumn="0" w:firstRowLastColumn="0" w:lastRowFirstColumn="0" w:lastRowLastColumn="0"/>
              <w:rPr>
                <w:del w:id="4390" w:author="Autor"/>
              </w:rPr>
            </w:pPr>
            <w:bookmarkStart w:id="4391" w:name="_Toc223715074"/>
            <w:bookmarkStart w:id="4392" w:name="_Toc223720499"/>
            <w:bookmarkEnd w:id="4391"/>
            <w:bookmarkEnd w:id="4392"/>
          </w:p>
        </w:tc>
        <w:tc>
          <w:tcPr>
            <w:cnfStyle w:val="000010000000" w:firstRow="0" w:lastRow="0" w:firstColumn="0" w:lastColumn="0" w:oddVBand="1" w:evenVBand="0" w:oddHBand="0" w:evenHBand="0" w:firstRowFirstColumn="0" w:firstRowLastColumn="0" w:lastRowFirstColumn="0" w:lastRowLastColumn="0"/>
            <w:tcW w:w="3775" w:type="dxa"/>
          </w:tcPr>
          <w:p w14:paraId="61B89949" w14:textId="12FA19BA" w:rsidR="00726B14" w:rsidRPr="002B2ACA" w:rsidDel="007D65C0" w:rsidRDefault="00726B14" w:rsidP="00AF6D48">
            <w:pPr>
              <w:pStyle w:val="CellBody"/>
              <w:rPr>
                <w:del w:id="4393" w:author="Autor"/>
              </w:rPr>
            </w:pPr>
            <w:bookmarkStart w:id="4394" w:name="_Toc223715075"/>
            <w:bookmarkStart w:id="4395" w:name="_Toc223720500"/>
            <w:bookmarkEnd w:id="4394"/>
            <w:bookmarkEnd w:id="4395"/>
          </w:p>
        </w:tc>
        <w:bookmarkStart w:id="4396" w:name="_Toc223715076"/>
        <w:bookmarkStart w:id="4397" w:name="_Toc223720501"/>
        <w:bookmarkEnd w:id="4396"/>
        <w:bookmarkEnd w:id="4397"/>
      </w:tr>
      <w:tr w:rsidR="00726B14" w:rsidRPr="002B2ACA" w:rsidDel="007D65C0" w14:paraId="57C4085A" w14:textId="674983BF" w:rsidTr="00802764">
        <w:trPr>
          <w:del w:id="4398" w:author="Autor"/>
        </w:trPr>
        <w:tc>
          <w:tcPr>
            <w:cnfStyle w:val="000010000000" w:firstRow="0" w:lastRow="0" w:firstColumn="0" w:lastColumn="0" w:oddVBand="1" w:evenVBand="0" w:oddHBand="0" w:evenHBand="0" w:firstRowFirstColumn="0" w:firstRowLastColumn="0" w:lastRowFirstColumn="0" w:lastRowLastColumn="0"/>
            <w:tcW w:w="1365" w:type="dxa"/>
          </w:tcPr>
          <w:p w14:paraId="2968A701" w14:textId="42FA0D75" w:rsidR="00726B14" w:rsidRPr="002B2ACA" w:rsidDel="007D65C0" w:rsidRDefault="00726B14" w:rsidP="00AF6D48">
            <w:pPr>
              <w:pStyle w:val="CellBody"/>
              <w:rPr>
                <w:del w:id="4399" w:author="Autor"/>
                <w:caps/>
                <w:highlight w:val="yellow"/>
                <w:lang w:eastAsia="de-DE"/>
              </w:rPr>
            </w:pPr>
            <w:del w:id="4400" w:author="Autor">
              <w:r w:rsidDel="007D65C0">
                <w:delText>Incoterms</w:delText>
              </w:r>
              <w:bookmarkStart w:id="4401" w:name="_Toc223715077"/>
              <w:bookmarkStart w:id="4402" w:name="_Toc223720502"/>
              <w:bookmarkEnd w:id="4401"/>
              <w:bookmarkEnd w:id="4402"/>
            </w:del>
          </w:p>
        </w:tc>
        <w:tc>
          <w:tcPr>
            <w:tcW w:w="1330" w:type="dxa"/>
          </w:tcPr>
          <w:p w14:paraId="2EDB8D89" w14:textId="5DC4E352" w:rsidR="00726B14" w:rsidRPr="002B2ACA" w:rsidDel="007D65C0" w:rsidRDefault="00726B14" w:rsidP="00AF6D48">
            <w:pPr>
              <w:pStyle w:val="CellBody"/>
              <w:cnfStyle w:val="000000000000" w:firstRow="0" w:lastRow="0" w:firstColumn="0" w:lastColumn="0" w:oddVBand="0" w:evenVBand="0" w:oddHBand="0" w:evenHBand="0" w:firstRowFirstColumn="0" w:firstRowLastColumn="0" w:lastRowFirstColumn="0" w:lastRowLastColumn="0"/>
              <w:rPr>
                <w:del w:id="4403" w:author="Autor"/>
              </w:rPr>
            </w:pPr>
            <w:del w:id="4404" w:author="Autor">
              <w:r w:rsidDel="007D65C0">
                <w:delText>Mandatory</w:delText>
              </w:r>
              <w:bookmarkStart w:id="4405" w:name="_Toc223715078"/>
              <w:bookmarkStart w:id="4406" w:name="_Toc223720503"/>
              <w:bookmarkEnd w:id="4405"/>
              <w:bookmarkEnd w:id="4406"/>
            </w:del>
          </w:p>
        </w:tc>
        <w:tc>
          <w:tcPr>
            <w:cnfStyle w:val="000010000000" w:firstRow="0" w:lastRow="0" w:firstColumn="0" w:lastColumn="0" w:oddVBand="1" w:evenVBand="0" w:oddHBand="0" w:evenHBand="0" w:firstRowFirstColumn="0" w:firstRowLastColumn="0" w:lastRowFirstColumn="0" w:lastRowLastColumn="0"/>
            <w:tcW w:w="1437" w:type="dxa"/>
          </w:tcPr>
          <w:p w14:paraId="37D185C8" w14:textId="0635C935" w:rsidR="00726B14" w:rsidRPr="002B2ACA" w:rsidDel="007D65C0" w:rsidRDefault="00726B14" w:rsidP="00AF6D48">
            <w:pPr>
              <w:pStyle w:val="CellBody"/>
              <w:rPr>
                <w:del w:id="4407" w:author="Autor"/>
                <w:szCs w:val="24"/>
              </w:rPr>
            </w:pPr>
            <w:del w:id="4408" w:author="Autor">
              <w:r w:rsidRPr="006159E6" w:rsidDel="007D65C0">
                <w:delText>Incoterms</w:delText>
              </w:r>
              <w:r w:rsidRPr="006159E6" w:rsidDel="007D65C0">
                <w:softHyphen/>
                <w:delText>Type</w:delText>
              </w:r>
              <w:bookmarkStart w:id="4409" w:name="_Toc223715079"/>
              <w:bookmarkStart w:id="4410" w:name="_Toc223720504"/>
              <w:bookmarkEnd w:id="4409"/>
              <w:bookmarkEnd w:id="4410"/>
            </w:del>
          </w:p>
        </w:tc>
        <w:tc>
          <w:tcPr>
            <w:tcW w:w="1437" w:type="dxa"/>
          </w:tcPr>
          <w:p w14:paraId="7C06084B" w14:textId="5874B08C" w:rsidR="00726B14" w:rsidRPr="002B2ACA" w:rsidDel="007D65C0" w:rsidRDefault="00726B14" w:rsidP="00AF6D48">
            <w:pPr>
              <w:pStyle w:val="CellBody"/>
              <w:cnfStyle w:val="000000000000" w:firstRow="0" w:lastRow="0" w:firstColumn="0" w:lastColumn="0" w:oddVBand="0" w:evenVBand="0" w:oddHBand="0" w:evenHBand="0" w:firstRowFirstColumn="0" w:firstRowLastColumn="0" w:lastRowFirstColumn="0" w:lastRowLastColumn="0"/>
              <w:rPr>
                <w:del w:id="4411" w:author="Autor"/>
              </w:rPr>
            </w:pPr>
            <w:bookmarkStart w:id="4412" w:name="_Toc223715080"/>
            <w:bookmarkStart w:id="4413" w:name="_Toc223720505"/>
            <w:bookmarkEnd w:id="4412"/>
            <w:bookmarkEnd w:id="4413"/>
          </w:p>
        </w:tc>
        <w:tc>
          <w:tcPr>
            <w:cnfStyle w:val="000010000000" w:firstRow="0" w:lastRow="0" w:firstColumn="0" w:lastColumn="0" w:oddVBand="1" w:evenVBand="0" w:oddHBand="0" w:evenHBand="0" w:firstRowFirstColumn="0" w:firstRowLastColumn="0" w:lastRowFirstColumn="0" w:lastRowLastColumn="0"/>
            <w:tcW w:w="3775" w:type="dxa"/>
          </w:tcPr>
          <w:p w14:paraId="0E791FC2" w14:textId="0FA5D0D7" w:rsidR="00726B14" w:rsidRPr="002B2ACA" w:rsidDel="007D65C0" w:rsidRDefault="00726B14" w:rsidP="00AF6D48">
            <w:pPr>
              <w:pStyle w:val="CellBody"/>
              <w:rPr>
                <w:del w:id="4414" w:author="Autor"/>
              </w:rPr>
            </w:pPr>
            <w:bookmarkStart w:id="4415" w:name="_Toc223715081"/>
            <w:bookmarkStart w:id="4416" w:name="_Toc223720506"/>
            <w:bookmarkEnd w:id="4415"/>
            <w:bookmarkEnd w:id="4416"/>
          </w:p>
        </w:tc>
        <w:bookmarkStart w:id="4417" w:name="_Toc223715082"/>
        <w:bookmarkStart w:id="4418" w:name="_Toc223720507"/>
        <w:bookmarkEnd w:id="4417"/>
        <w:bookmarkEnd w:id="4418"/>
      </w:tr>
      <w:tr w:rsidR="00726B14" w:rsidRPr="002B2ACA" w:rsidDel="007D65C0" w14:paraId="435C26D7" w14:textId="610215A5" w:rsidTr="00802764">
        <w:trPr>
          <w:cnfStyle w:val="000000100000" w:firstRow="0" w:lastRow="0" w:firstColumn="0" w:lastColumn="0" w:oddVBand="0" w:evenVBand="0" w:oddHBand="1" w:evenHBand="0" w:firstRowFirstColumn="0" w:firstRowLastColumn="0" w:lastRowFirstColumn="0" w:lastRowLastColumn="0"/>
          <w:del w:id="4419" w:author="Autor"/>
        </w:trPr>
        <w:tc>
          <w:tcPr>
            <w:cnfStyle w:val="000010000000" w:firstRow="0" w:lastRow="0" w:firstColumn="0" w:lastColumn="0" w:oddVBand="1" w:evenVBand="0" w:oddHBand="0" w:evenHBand="0" w:firstRowFirstColumn="0" w:firstRowLastColumn="0" w:lastRowFirstColumn="0" w:lastRowLastColumn="0"/>
            <w:tcW w:w="1365" w:type="dxa"/>
          </w:tcPr>
          <w:p w14:paraId="16814B5A" w14:textId="3FE9ABF2" w:rsidR="00726B14" w:rsidRPr="002B2ACA" w:rsidDel="007D65C0" w:rsidRDefault="00726B14" w:rsidP="00AF6D48">
            <w:pPr>
              <w:pStyle w:val="CellBody"/>
              <w:rPr>
                <w:del w:id="4420" w:author="Autor"/>
                <w:caps/>
                <w:highlight w:val="yellow"/>
                <w:lang w:eastAsia="de-DE"/>
              </w:rPr>
            </w:pPr>
            <w:del w:id="4421" w:author="Autor">
              <w:r w:rsidRPr="006159E6" w:rsidDel="007D65C0">
                <w:delText>Importer</w:delText>
              </w:r>
              <w:r w:rsidRPr="006159E6" w:rsidDel="007D65C0">
                <w:softHyphen/>
                <w:delText>Of</w:delText>
              </w:r>
              <w:r w:rsidRPr="006159E6" w:rsidDel="007D65C0">
                <w:softHyphen/>
                <w:delText>Record</w:delText>
              </w:r>
              <w:bookmarkStart w:id="4422" w:name="_Toc223715083"/>
              <w:bookmarkStart w:id="4423" w:name="_Toc223720508"/>
              <w:bookmarkEnd w:id="4422"/>
              <w:bookmarkEnd w:id="4423"/>
            </w:del>
          </w:p>
        </w:tc>
        <w:tc>
          <w:tcPr>
            <w:tcW w:w="1330" w:type="dxa"/>
          </w:tcPr>
          <w:p w14:paraId="79346953" w14:textId="0BA6D991" w:rsidR="00726B14" w:rsidRPr="002B2ACA" w:rsidDel="007D65C0" w:rsidRDefault="00382E8B" w:rsidP="00AF6D48">
            <w:pPr>
              <w:pStyle w:val="CellBody"/>
              <w:cnfStyle w:val="000000100000" w:firstRow="0" w:lastRow="0" w:firstColumn="0" w:lastColumn="0" w:oddVBand="0" w:evenVBand="0" w:oddHBand="1" w:evenHBand="0" w:firstRowFirstColumn="0" w:firstRowLastColumn="0" w:lastRowFirstColumn="0" w:lastRowLastColumn="0"/>
              <w:rPr>
                <w:del w:id="4424" w:author="Autor"/>
              </w:rPr>
            </w:pPr>
            <w:del w:id="4425" w:author="Autor">
              <w:r w:rsidDel="007D65C0">
                <w:delText>Optional</w:delText>
              </w:r>
              <w:bookmarkStart w:id="4426" w:name="_Toc223715084"/>
              <w:bookmarkStart w:id="4427" w:name="_Toc223720509"/>
              <w:bookmarkEnd w:id="4426"/>
              <w:bookmarkEnd w:id="4427"/>
            </w:del>
          </w:p>
        </w:tc>
        <w:tc>
          <w:tcPr>
            <w:cnfStyle w:val="000010000000" w:firstRow="0" w:lastRow="0" w:firstColumn="0" w:lastColumn="0" w:oddVBand="1" w:evenVBand="0" w:oddHBand="0" w:evenHBand="0" w:firstRowFirstColumn="0" w:firstRowLastColumn="0" w:lastRowFirstColumn="0" w:lastRowLastColumn="0"/>
            <w:tcW w:w="1437" w:type="dxa"/>
          </w:tcPr>
          <w:p w14:paraId="6AB986BE" w14:textId="4EA811A0" w:rsidR="00726B14" w:rsidRPr="002B2ACA" w:rsidDel="007D65C0" w:rsidRDefault="00726B14" w:rsidP="00AF6D48">
            <w:pPr>
              <w:pStyle w:val="CellBody"/>
              <w:rPr>
                <w:del w:id="4428" w:author="Autor"/>
                <w:szCs w:val="24"/>
              </w:rPr>
            </w:pPr>
            <w:del w:id="4429" w:author="Autor">
              <w:r w:rsidDel="007D65C0">
                <w:rPr>
                  <w:szCs w:val="24"/>
                </w:rPr>
                <w:delText>PartyType</w:delText>
              </w:r>
              <w:bookmarkStart w:id="4430" w:name="_Toc223715085"/>
              <w:bookmarkStart w:id="4431" w:name="_Toc223720510"/>
              <w:bookmarkEnd w:id="4430"/>
              <w:bookmarkEnd w:id="4431"/>
            </w:del>
          </w:p>
        </w:tc>
        <w:tc>
          <w:tcPr>
            <w:tcW w:w="1437" w:type="dxa"/>
          </w:tcPr>
          <w:p w14:paraId="6A730EF2" w14:textId="20B90892" w:rsidR="00726B14" w:rsidRPr="002B2ACA" w:rsidDel="007D65C0" w:rsidRDefault="00726B14" w:rsidP="00AF6D48">
            <w:pPr>
              <w:pStyle w:val="CellBody"/>
              <w:cnfStyle w:val="000000100000" w:firstRow="0" w:lastRow="0" w:firstColumn="0" w:lastColumn="0" w:oddVBand="0" w:evenVBand="0" w:oddHBand="1" w:evenHBand="0" w:firstRowFirstColumn="0" w:firstRowLastColumn="0" w:lastRowFirstColumn="0" w:lastRowLastColumn="0"/>
              <w:rPr>
                <w:del w:id="4432" w:author="Autor"/>
              </w:rPr>
            </w:pPr>
            <w:bookmarkStart w:id="4433" w:name="_Toc223715086"/>
            <w:bookmarkStart w:id="4434" w:name="_Toc223720511"/>
            <w:bookmarkEnd w:id="4433"/>
            <w:bookmarkEnd w:id="4434"/>
          </w:p>
        </w:tc>
        <w:tc>
          <w:tcPr>
            <w:cnfStyle w:val="000010000000" w:firstRow="0" w:lastRow="0" w:firstColumn="0" w:lastColumn="0" w:oddVBand="1" w:evenVBand="0" w:oddHBand="0" w:evenHBand="0" w:firstRowFirstColumn="0" w:firstRowLastColumn="0" w:lastRowFirstColumn="0" w:lastRowLastColumn="0"/>
            <w:tcW w:w="3775" w:type="dxa"/>
          </w:tcPr>
          <w:p w14:paraId="5B1157A4" w14:textId="758A984F" w:rsidR="00726B14" w:rsidRPr="002B2ACA" w:rsidDel="007D65C0" w:rsidRDefault="00726B14" w:rsidP="00382E8B">
            <w:pPr>
              <w:pStyle w:val="Condition1"/>
              <w:numPr>
                <w:ilvl w:val="0"/>
                <w:numId w:val="0"/>
              </w:numPr>
              <w:ind w:left="227" w:hanging="227"/>
              <w:rPr>
                <w:del w:id="4435" w:author="Autor"/>
              </w:rPr>
            </w:pPr>
            <w:bookmarkStart w:id="4436" w:name="_Toc223715087"/>
            <w:bookmarkStart w:id="4437" w:name="_Toc223720512"/>
            <w:bookmarkEnd w:id="4436"/>
            <w:bookmarkEnd w:id="4437"/>
          </w:p>
        </w:tc>
        <w:bookmarkStart w:id="4438" w:name="_Toc223715088"/>
        <w:bookmarkStart w:id="4439" w:name="_Toc223720513"/>
        <w:bookmarkEnd w:id="4438"/>
        <w:bookmarkEnd w:id="4439"/>
      </w:tr>
      <w:tr w:rsidR="00726B14" w:rsidRPr="002B2ACA" w:rsidDel="007D65C0" w14:paraId="05AC2FD3" w14:textId="79CD3756" w:rsidTr="00802764">
        <w:trPr>
          <w:del w:id="4440"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EA868A5" w14:textId="0A5B9A41" w:rsidR="00AF6D48" w:rsidRPr="006159E6" w:rsidDel="007D65C0" w:rsidRDefault="00AF6D48" w:rsidP="00AF6D48">
            <w:pPr>
              <w:pStyle w:val="CellBody"/>
              <w:rPr>
                <w:del w:id="4441" w:author="Autor"/>
              </w:rPr>
            </w:pPr>
            <w:del w:id="4442" w:author="Autor">
              <w:r w:rsidRPr="006159E6" w:rsidDel="007D65C0">
                <w:rPr>
                  <w:rStyle w:val="XSDSectionTitle"/>
                </w:rPr>
                <w:delText>PhysicalOilTradeDetails/XSD choice</w:delText>
              </w:r>
              <w:r w:rsidRPr="006159E6" w:rsidDel="007D65C0">
                <w:delText xml:space="preserve">: mandatory section </w:delText>
              </w:r>
              <w:bookmarkStart w:id="4443" w:name="_Toc223715089"/>
              <w:bookmarkStart w:id="4444" w:name="_Toc223720514"/>
              <w:bookmarkEnd w:id="4443"/>
              <w:bookmarkEnd w:id="4444"/>
            </w:del>
          </w:p>
          <w:p w14:paraId="5DC35616" w14:textId="71CEA1AD" w:rsidR="00AF6D48" w:rsidRPr="006159E6" w:rsidDel="007D65C0" w:rsidRDefault="00AF6D48" w:rsidP="00AF6D48">
            <w:pPr>
              <w:pStyle w:val="CellBody"/>
              <w:rPr>
                <w:del w:id="4445" w:author="Autor"/>
                <w:rStyle w:val="Fett"/>
              </w:rPr>
            </w:pPr>
            <w:del w:id="4446" w:author="Autor">
              <w:r w:rsidRPr="006159E6" w:rsidDel="007D65C0">
                <w:rPr>
                  <w:rStyle w:val="Fett"/>
                </w:rPr>
                <w:delText>Choice:</w:delText>
              </w:r>
              <w:bookmarkStart w:id="4447" w:name="_Toc223715090"/>
              <w:bookmarkStart w:id="4448" w:name="_Toc223720515"/>
              <w:bookmarkEnd w:id="4447"/>
              <w:bookmarkEnd w:id="4448"/>
            </w:del>
          </w:p>
          <w:p w14:paraId="29CA6329" w14:textId="760DD941" w:rsidR="00AF6D48" w:rsidRPr="006159E6" w:rsidDel="007D65C0" w:rsidRDefault="00AF6D48" w:rsidP="00AF6D48">
            <w:pPr>
              <w:pStyle w:val="Condition1"/>
              <w:rPr>
                <w:del w:id="4449" w:author="Autor"/>
              </w:rPr>
            </w:pPr>
            <w:del w:id="4450" w:author="Autor">
              <w:r w:rsidRPr="006159E6" w:rsidDel="007D65C0">
                <w:rPr>
                  <w:snapToGrid w:val="0"/>
                  <w:lang w:eastAsia="fr-FR"/>
                </w:rPr>
                <w:delText xml:space="preserve">If tolerances for the trade are expressed in absolute terms, then ‘AbsoluteTolerance’ </w:delText>
              </w:r>
              <w:r w:rsidDel="007D65C0">
                <w:delText>is mandatory</w:delText>
              </w:r>
              <w:r w:rsidRPr="006159E6" w:rsidDel="007D65C0">
                <w:rPr>
                  <w:snapToGrid w:val="0"/>
                  <w:lang w:eastAsia="fr-FR"/>
                </w:rPr>
                <w:delText>.</w:delText>
              </w:r>
              <w:bookmarkStart w:id="4451" w:name="_Toc223715091"/>
              <w:bookmarkStart w:id="4452" w:name="_Toc223720516"/>
              <w:bookmarkEnd w:id="4451"/>
              <w:bookmarkEnd w:id="4452"/>
            </w:del>
          </w:p>
          <w:p w14:paraId="73CFCB03" w14:textId="70A80B7A" w:rsidR="00726B14" w:rsidRPr="002B2ACA" w:rsidDel="007D65C0" w:rsidRDefault="00AF6D48" w:rsidP="00AF6D48">
            <w:pPr>
              <w:pStyle w:val="Condition1"/>
              <w:rPr>
                <w:del w:id="4453" w:author="Autor"/>
              </w:rPr>
            </w:pPr>
            <w:del w:id="4454" w:author="Autor">
              <w:r w:rsidRPr="006159E6" w:rsidDel="007D65C0">
                <w:rPr>
                  <w:snapToGrid w:val="0"/>
                  <w:lang w:eastAsia="fr-FR"/>
                </w:rPr>
                <w:delText xml:space="preserve">If </w:delText>
              </w:r>
              <w:r w:rsidRPr="006159E6" w:rsidDel="007D65C0">
                <w:delText>tolerances for the trade are expressed in percentage terms</w:delText>
              </w:r>
              <w:r w:rsidRPr="006159E6" w:rsidDel="007D65C0">
                <w:rPr>
                  <w:snapToGrid w:val="0"/>
                  <w:lang w:eastAsia="fr-FR"/>
                </w:rPr>
                <w:delText xml:space="preserve">, then ‘PercentageTolerance’ </w:delText>
              </w:r>
              <w:r w:rsidDel="007D65C0">
                <w:delText>is mandatory</w:delText>
              </w:r>
              <w:r w:rsidRPr="006159E6" w:rsidDel="007D65C0">
                <w:rPr>
                  <w:snapToGrid w:val="0"/>
                  <w:lang w:eastAsia="fr-FR"/>
                </w:rPr>
                <w:delText>.</w:delText>
              </w:r>
              <w:bookmarkStart w:id="4455" w:name="_Toc223715092"/>
              <w:bookmarkStart w:id="4456" w:name="_Toc223720517"/>
              <w:bookmarkEnd w:id="4455"/>
              <w:bookmarkEnd w:id="4456"/>
            </w:del>
          </w:p>
        </w:tc>
        <w:bookmarkStart w:id="4457" w:name="_Toc223715093"/>
        <w:bookmarkStart w:id="4458" w:name="_Toc223720518"/>
        <w:bookmarkEnd w:id="4457"/>
        <w:bookmarkEnd w:id="4458"/>
      </w:tr>
      <w:tr w:rsidR="00AF6D48" w:rsidRPr="002B2ACA" w:rsidDel="007D65C0" w14:paraId="79713799" w14:textId="37877D89" w:rsidTr="00802764">
        <w:trPr>
          <w:cnfStyle w:val="000000100000" w:firstRow="0" w:lastRow="0" w:firstColumn="0" w:lastColumn="0" w:oddVBand="0" w:evenVBand="0" w:oddHBand="1" w:evenHBand="0" w:firstRowFirstColumn="0" w:firstRowLastColumn="0" w:lastRowFirstColumn="0" w:lastRowLastColumn="0"/>
          <w:del w:id="445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D03E4E6" w14:textId="489281B9" w:rsidR="00AF6D48" w:rsidRPr="006159E6" w:rsidDel="007D65C0" w:rsidRDefault="00AF6D48" w:rsidP="00AF6D48">
            <w:pPr>
              <w:pStyle w:val="CellBody"/>
              <w:rPr>
                <w:del w:id="4460" w:author="Autor"/>
                <w:rStyle w:val="XSDSectionTitle"/>
              </w:rPr>
            </w:pPr>
            <w:del w:id="4461" w:author="Autor">
              <w:r w:rsidRPr="006159E6" w:rsidDel="007D65C0">
                <w:rPr>
                  <w:rStyle w:val="XSDSectionTitle"/>
                </w:rPr>
                <w:delText>XSD choice/AbsoluteTolerance</w:delText>
              </w:r>
              <w:r w:rsidRPr="006159E6" w:rsidDel="007D65C0">
                <w:delText>: choice within mandatory section</w:delText>
              </w:r>
              <w:bookmarkStart w:id="4462" w:name="_Toc223715094"/>
              <w:bookmarkStart w:id="4463" w:name="_Toc223720519"/>
              <w:bookmarkEnd w:id="4462"/>
              <w:bookmarkEnd w:id="4463"/>
            </w:del>
          </w:p>
        </w:tc>
        <w:bookmarkStart w:id="4464" w:name="_Toc223715095"/>
        <w:bookmarkStart w:id="4465" w:name="_Toc223720520"/>
        <w:bookmarkEnd w:id="4464"/>
        <w:bookmarkEnd w:id="4465"/>
      </w:tr>
      <w:tr w:rsidR="00AF6D48" w:rsidRPr="002B2ACA" w:rsidDel="007D65C0" w14:paraId="3A97A249" w14:textId="787AA758" w:rsidTr="00802764">
        <w:trPr>
          <w:del w:id="4466" w:author="Autor"/>
        </w:trPr>
        <w:tc>
          <w:tcPr>
            <w:cnfStyle w:val="000010000000" w:firstRow="0" w:lastRow="0" w:firstColumn="0" w:lastColumn="0" w:oddVBand="1" w:evenVBand="0" w:oddHBand="0" w:evenHBand="0" w:firstRowFirstColumn="0" w:firstRowLastColumn="0" w:lastRowFirstColumn="0" w:lastRowLastColumn="0"/>
            <w:tcW w:w="1365" w:type="dxa"/>
          </w:tcPr>
          <w:p w14:paraId="39B35D56" w14:textId="4B5AD69D" w:rsidR="00AF6D48" w:rsidRPr="00AF6D48" w:rsidDel="007D65C0" w:rsidRDefault="00AF6D48" w:rsidP="00AF6D48">
            <w:pPr>
              <w:pStyle w:val="CellBody"/>
              <w:rPr>
                <w:del w:id="4467" w:author="Autor"/>
              </w:rPr>
            </w:pPr>
            <w:del w:id="4468" w:author="Autor">
              <w:r w:rsidRPr="006159E6" w:rsidDel="007D65C0">
                <w:delText>PositiveLimit</w:delText>
              </w:r>
              <w:bookmarkStart w:id="4469" w:name="_Toc223715096"/>
              <w:bookmarkStart w:id="4470" w:name="_Toc223720521"/>
              <w:bookmarkEnd w:id="4469"/>
              <w:bookmarkEnd w:id="4470"/>
            </w:del>
          </w:p>
        </w:tc>
        <w:tc>
          <w:tcPr>
            <w:tcW w:w="1330" w:type="dxa"/>
          </w:tcPr>
          <w:p w14:paraId="3110821C" w14:textId="44930AEA" w:rsidR="00AF6D48" w:rsidRPr="002B2ACA" w:rsidDel="007D65C0" w:rsidRDefault="00AF6D48" w:rsidP="00AF6D48">
            <w:pPr>
              <w:pStyle w:val="CellBody"/>
              <w:cnfStyle w:val="000000000000" w:firstRow="0" w:lastRow="0" w:firstColumn="0" w:lastColumn="0" w:oddVBand="0" w:evenVBand="0" w:oddHBand="0" w:evenHBand="0" w:firstRowFirstColumn="0" w:firstRowLastColumn="0" w:lastRowFirstColumn="0" w:lastRowLastColumn="0"/>
              <w:rPr>
                <w:del w:id="4471" w:author="Autor"/>
              </w:rPr>
            </w:pPr>
            <w:del w:id="4472" w:author="Autor">
              <w:r w:rsidDel="007D65C0">
                <w:delText>Mandatory</w:delText>
              </w:r>
              <w:bookmarkStart w:id="4473" w:name="_Toc223715097"/>
              <w:bookmarkStart w:id="4474" w:name="_Toc223720522"/>
              <w:bookmarkEnd w:id="4473"/>
              <w:bookmarkEnd w:id="4474"/>
            </w:del>
          </w:p>
        </w:tc>
        <w:tc>
          <w:tcPr>
            <w:cnfStyle w:val="000010000000" w:firstRow="0" w:lastRow="0" w:firstColumn="0" w:lastColumn="0" w:oddVBand="1" w:evenVBand="0" w:oddHBand="0" w:evenHBand="0" w:firstRowFirstColumn="0" w:firstRowLastColumn="0" w:lastRowFirstColumn="0" w:lastRowLastColumn="0"/>
            <w:tcW w:w="1437" w:type="dxa"/>
          </w:tcPr>
          <w:p w14:paraId="615C4C27" w14:textId="73ECB516" w:rsidR="00AF6D48" w:rsidRPr="002B2ACA" w:rsidDel="007D65C0" w:rsidRDefault="00AF6D48" w:rsidP="00AF6D48">
            <w:pPr>
              <w:pStyle w:val="CellBody"/>
              <w:rPr>
                <w:del w:id="4475" w:author="Autor"/>
                <w:szCs w:val="24"/>
              </w:rPr>
            </w:pPr>
            <w:del w:id="4476" w:author="Autor">
              <w:r w:rsidRPr="006159E6" w:rsidDel="007D65C0">
                <w:delText>Quantity</w:delText>
              </w:r>
              <w:r w:rsidRPr="006159E6" w:rsidDel="007D65C0">
                <w:softHyphen/>
                <w:delText>Type</w:delText>
              </w:r>
              <w:bookmarkStart w:id="4477" w:name="_Toc223715098"/>
              <w:bookmarkStart w:id="4478" w:name="_Toc223720523"/>
              <w:bookmarkEnd w:id="4477"/>
              <w:bookmarkEnd w:id="4478"/>
            </w:del>
          </w:p>
        </w:tc>
        <w:tc>
          <w:tcPr>
            <w:tcW w:w="1437" w:type="dxa"/>
          </w:tcPr>
          <w:p w14:paraId="2CE26829" w14:textId="5AEC1270" w:rsidR="00AF6D48" w:rsidRPr="002B2ACA" w:rsidDel="007D65C0" w:rsidRDefault="00AF6D48" w:rsidP="00AF6D48">
            <w:pPr>
              <w:pStyle w:val="CellBody"/>
              <w:cnfStyle w:val="000000000000" w:firstRow="0" w:lastRow="0" w:firstColumn="0" w:lastColumn="0" w:oddVBand="0" w:evenVBand="0" w:oddHBand="0" w:evenHBand="0" w:firstRowFirstColumn="0" w:firstRowLastColumn="0" w:lastRowFirstColumn="0" w:lastRowLastColumn="0"/>
              <w:rPr>
                <w:del w:id="4479" w:author="Autor"/>
              </w:rPr>
            </w:pPr>
            <w:bookmarkStart w:id="4480" w:name="_Toc223715099"/>
            <w:bookmarkStart w:id="4481" w:name="_Toc223720524"/>
            <w:bookmarkEnd w:id="4480"/>
            <w:bookmarkEnd w:id="4481"/>
          </w:p>
        </w:tc>
        <w:tc>
          <w:tcPr>
            <w:cnfStyle w:val="000010000000" w:firstRow="0" w:lastRow="0" w:firstColumn="0" w:lastColumn="0" w:oddVBand="1" w:evenVBand="0" w:oddHBand="0" w:evenHBand="0" w:firstRowFirstColumn="0" w:firstRowLastColumn="0" w:lastRowFirstColumn="0" w:lastRowLastColumn="0"/>
            <w:tcW w:w="3775" w:type="dxa"/>
          </w:tcPr>
          <w:p w14:paraId="04C2A745" w14:textId="2D8C3FDC" w:rsidR="00AF6D48" w:rsidRPr="002B2ACA" w:rsidDel="007D65C0" w:rsidRDefault="00AF6D48" w:rsidP="00AF6D48">
            <w:pPr>
              <w:pStyle w:val="CellBody"/>
              <w:rPr>
                <w:del w:id="4482" w:author="Autor"/>
              </w:rPr>
            </w:pPr>
            <w:bookmarkStart w:id="4483" w:name="_Toc223715100"/>
            <w:bookmarkStart w:id="4484" w:name="_Toc223720525"/>
            <w:bookmarkEnd w:id="4483"/>
            <w:bookmarkEnd w:id="4484"/>
          </w:p>
        </w:tc>
        <w:bookmarkStart w:id="4485" w:name="_Toc223715101"/>
        <w:bookmarkStart w:id="4486" w:name="_Toc223720526"/>
        <w:bookmarkEnd w:id="4485"/>
        <w:bookmarkEnd w:id="4486"/>
      </w:tr>
      <w:tr w:rsidR="00AF6D48" w:rsidRPr="002B2ACA" w:rsidDel="007D65C0" w14:paraId="2D86CB20" w14:textId="575D13B7" w:rsidTr="00802764">
        <w:trPr>
          <w:cnfStyle w:val="000000100000" w:firstRow="0" w:lastRow="0" w:firstColumn="0" w:lastColumn="0" w:oddVBand="0" w:evenVBand="0" w:oddHBand="1" w:evenHBand="0" w:firstRowFirstColumn="0" w:firstRowLastColumn="0" w:lastRowFirstColumn="0" w:lastRowLastColumn="0"/>
          <w:del w:id="4487" w:author="Autor"/>
        </w:trPr>
        <w:tc>
          <w:tcPr>
            <w:cnfStyle w:val="000010000000" w:firstRow="0" w:lastRow="0" w:firstColumn="0" w:lastColumn="0" w:oddVBand="1" w:evenVBand="0" w:oddHBand="0" w:evenHBand="0" w:firstRowFirstColumn="0" w:firstRowLastColumn="0" w:lastRowFirstColumn="0" w:lastRowLastColumn="0"/>
            <w:tcW w:w="1365" w:type="dxa"/>
          </w:tcPr>
          <w:p w14:paraId="6639A867" w14:textId="16E166A1" w:rsidR="00AF6D48" w:rsidRPr="002B2ACA" w:rsidDel="007D65C0" w:rsidRDefault="00AF6D48" w:rsidP="00AF6D48">
            <w:pPr>
              <w:pStyle w:val="CellBody"/>
              <w:rPr>
                <w:del w:id="4488" w:author="Autor"/>
                <w:caps/>
                <w:lang w:eastAsia="de-DE"/>
              </w:rPr>
            </w:pPr>
            <w:del w:id="4489" w:author="Autor">
              <w:r w:rsidRPr="006159E6" w:rsidDel="007D65C0">
                <w:delText>NegativeLimit</w:delText>
              </w:r>
              <w:bookmarkStart w:id="4490" w:name="_Toc223715102"/>
              <w:bookmarkStart w:id="4491" w:name="_Toc223720527"/>
              <w:bookmarkEnd w:id="4490"/>
              <w:bookmarkEnd w:id="4491"/>
            </w:del>
          </w:p>
        </w:tc>
        <w:tc>
          <w:tcPr>
            <w:tcW w:w="1330" w:type="dxa"/>
          </w:tcPr>
          <w:p w14:paraId="4CFE681C" w14:textId="68EC29BC" w:rsidR="00AF6D48" w:rsidRPr="002B2ACA" w:rsidDel="007D65C0" w:rsidRDefault="00AF6D48" w:rsidP="00AF6D48">
            <w:pPr>
              <w:pStyle w:val="CellBody"/>
              <w:cnfStyle w:val="000000100000" w:firstRow="0" w:lastRow="0" w:firstColumn="0" w:lastColumn="0" w:oddVBand="0" w:evenVBand="0" w:oddHBand="1" w:evenHBand="0" w:firstRowFirstColumn="0" w:firstRowLastColumn="0" w:lastRowFirstColumn="0" w:lastRowLastColumn="0"/>
              <w:rPr>
                <w:del w:id="4492" w:author="Autor"/>
              </w:rPr>
            </w:pPr>
            <w:del w:id="4493" w:author="Autor">
              <w:r w:rsidDel="007D65C0">
                <w:delText>Mandatory</w:delText>
              </w:r>
              <w:bookmarkStart w:id="4494" w:name="_Toc223715103"/>
              <w:bookmarkStart w:id="4495" w:name="_Toc223720528"/>
              <w:bookmarkEnd w:id="4494"/>
              <w:bookmarkEnd w:id="4495"/>
            </w:del>
          </w:p>
        </w:tc>
        <w:tc>
          <w:tcPr>
            <w:cnfStyle w:val="000010000000" w:firstRow="0" w:lastRow="0" w:firstColumn="0" w:lastColumn="0" w:oddVBand="1" w:evenVBand="0" w:oddHBand="0" w:evenHBand="0" w:firstRowFirstColumn="0" w:firstRowLastColumn="0" w:lastRowFirstColumn="0" w:lastRowLastColumn="0"/>
            <w:tcW w:w="1437" w:type="dxa"/>
          </w:tcPr>
          <w:p w14:paraId="56ECDB34" w14:textId="671A9B02" w:rsidR="00AF6D48" w:rsidRPr="002B2ACA" w:rsidDel="007D65C0" w:rsidRDefault="00AF6D48" w:rsidP="00AF6D48">
            <w:pPr>
              <w:pStyle w:val="CellBody"/>
              <w:rPr>
                <w:del w:id="4496" w:author="Autor"/>
                <w:szCs w:val="24"/>
              </w:rPr>
            </w:pPr>
            <w:del w:id="4497" w:author="Autor">
              <w:r w:rsidRPr="006159E6" w:rsidDel="007D65C0">
                <w:delText>Quantity</w:delText>
              </w:r>
              <w:r w:rsidRPr="006159E6" w:rsidDel="007D65C0">
                <w:softHyphen/>
                <w:delText>Type</w:delText>
              </w:r>
              <w:bookmarkStart w:id="4498" w:name="_Toc223715104"/>
              <w:bookmarkStart w:id="4499" w:name="_Toc223720529"/>
              <w:bookmarkEnd w:id="4498"/>
              <w:bookmarkEnd w:id="4499"/>
            </w:del>
          </w:p>
        </w:tc>
        <w:tc>
          <w:tcPr>
            <w:tcW w:w="1437" w:type="dxa"/>
          </w:tcPr>
          <w:p w14:paraId="57A23C58" w14:textId="02B98814" w:rsidR="00AF6D48" w:rsidRPr="002B2ACA" w:rsidDel="007D65C0" w:rsidRDefault="00AF6D48" w:rsidP="00AF6D48">
            <w:pPr>
              <w:pStyle w:val="CellBody"/>
              <w:cnfStyle w:val="000000100000" w:firstRow="0" w:lastRow="0" w:firstColumn="0" w:lastColumn="0" w:oddVBand="0" w:evenVBand="0" w:oddHBand="1" w:evenHBand="0" w:firstRowFirstColumn="0" w:firstRowLastColumn="0" w:lastRowFirstColumn="0" w:lastRowLastColumn="0"/>
              <w:rPr>
                <w:del w:id="4500" w:author="Autor"/>
              </w:rPr>
            </w:pPr>
            <w:bookmarkStart w:id="4501" w:name="_Toc223715105"/>
            <w:bookmarkStart w:id="4502" w:name="_Toc223720530"/>
            <w:bookmarkEnd w:id="4501"/>
            <w:bookmarkEnd w:id="4502"/>
          </w:p>
        </w:tc>
        <w:tc>
          <w:tcPr>
            <w:cnfStyle w:val="000010000000" w:firstRow="0" w:lastRow="0" w:firstColumn="0" w:lastColumn="0" w:oddVBand="1" w:evenVBand="0" w:oddHBand="0" w:evenHBand="0" w:firstRowFirstColumn="0" w:firstRowLastColumn="0" w:lastRowFirstColumn="0" w:lastRowLastColumn="0"/>
            <w:tcW w:w="3775" w:type="dxa"/>
          </w:tcPr>
          <w:p w14:paraId="05F1EFBD" w14:textId="22A60D68" w:rsidR="00AF6D48" w:rsidRPr="002B2ACA" w:rsidDel="007D65C0" w:rsidRDefault="00AF6D48" w:rsidP="00AF6D48">
            <w:pPr>
              <w:pStyle w:val="CellBody"/>
              <w:rPr>
                <w:del w:id="4503" w:author="Autor"/>
              </w:rPr>
            </w:pPr>
            <w:bookmarkStart w:id="4504" w:name="_Toc223715106"/>
            <w:bookmarkStart w:id="4505" w:name="_Toc223720531"/>
            <w:bookmarkEnd w:id="4504"/>
            <w:bookmarkEnd w:id="4505"/>
          </w:p>
        </w:tc>
        <w:bookmarkStart w:id="4506" w:name="_Toc223715107"/>
        <w:bookmarkStart w:id="4507" w:name="_Toc223720532"/>
        <w:bookmarkEnd w:id="4506"/>
        <w:bookmarkEnd w:id="4507"/>
      </w:tr>
      <w:tr w:rsidR="00AF6D48" w:rsidRPr="002B2ACA" w:rsidDel="007D65C0" w14:paraId="79714FC7" w14:textId="6D42EE02" w:rsidTr="00802764">
        <w:trPr>
          <w:del w:id="4508" w:author="Autor"/>
        </w:trPr>
        <w:tc>
          <w:tcPr>
            <w:cnfStyle w:val="000010000000" w:firstRow="0" w:lastRow="0" w:firstColumn="0" w:lastColumn="0" w:oddVBand="1" w:evenVBand="0" w:oddHBand="0" w:evenHBand="0" w:firstRowFirstColumn="0" w:firstRowLastColumn="0" w:lastRowFirstColumn="0" w:lastRowLastColumn="0"/>
            <w:tcW w:w="1365" w:type="dxa"/>
          </w:tcPr>
          <w:p w14:paraId="272B5D93" w14:textId="734CE583" w:rsidR="00AF6D48" w:rsidRPr="002B2ACA" w:rsidDel="007D65C0" w:rsidRDefault="00AF6D48" w:rsidP="00AF6D48">
            <w:pPr>
              <w:pStyle w:val="CellBody"/>
              <w:rPr>
                <w:del w:id="4509" w:author="Autor"/>
                <w:caps/>
                <w:lang w:eastAsia="de-DE"/>
              </w:rPr>
            </w:pPr>
            <w:del w:id="4510" w:author="Autor">
              <w:r w:rsidRPr="006159E6" w:rsidDel="007D65C0">
                <w:delText>ToleranceUoM</w:delText>
              </w:r>
              <w:bookmarkStart w:id="4511" w:name="_Toc223715108"/>
              <w:bookmarkStart w:id="4512" w:name="_Toc223720533"/>
              <w:bookmarkEnd w:id="4511"/>
              <w:bookmarkEnd w:id="4512"/>
            </w:del>
          </w:p>
        </w:tc>
        <w:tc>
          <w:tcPr>
            <w:tcW w:w="1330" w:type="dxa"/>
          </w:tcPr>
          <w:p w14:paraId="45B186CD" w14:textId="7553E7CE" w:rsidR="00AF6D48" w:rsidRPr="002B2ACA" w:rsidDel="007D65C0" w:rsidRDefault="00AF6D48" w:rsidP="00AF6D48">
            <w:pPr>
              <w:pStyle w:val="CellBody"/>
              <w:cnfStyle w:val="000000000000" w:firstRow="0" w:lastRow="0" w:firstColumn="0" w:lastColumn="0" w:oddVBand="0" w:evenVBand="0" w:oddHBand="0" w:evenHBand="0" w:firstRowFirstColumn="0" w:firstRowLastColumn="0" w:lastRowFirstColumn="0" w:lastRowLastColumn="0"/>
              <w:rPr>
                <w:del w:id="4513" w:author="Autor"/>
              </w:rPr>
            </w:pPr>
            <w:del w:id="4514" w:author="Autor">
              <w:r w:rsidDel="007D65C0">
                <w:delText>Mandatory</w:delText>
              </w:r>
              <w:bookmarkStart w:id="4515" w:name="_Toc223715109"/>
              <w:bookmarkStart w:id="4516" w:name="_Toc223720534"/>
              <w:bookmarkEnd w:id="4515"/>
              <w:bookmarkEnd w:id="4516"/>
            </w:del>
          </w:p>
        </w:tc>
        <w:tc>
          <w:tcPr>
            <w:cnfStyle w:val="000010000000" w:firstRow="0" w:lastRow="0" w:firstColumn="0" w:lastColumn="0" w:oddVBand="1" w:evenVBand="0" w:oddHBand="0" w:evenHBand="0" w:firstRowFirstColumn="0" w:firstRowLastColumn="0" w:lastRowFirstColumn="0" w:lastRowLastColumn="0"/>
            <w:tcW w:w="1437" w:type="dxa"/>
          </w:tcPr>
          <w:p w14:paraId="468D3B5E" w14:textId="628D011B" w:rsidR="00AF6D48" w:rsidRPr="002B2ACA" w:rsidDel="007D65C0" w:rsidRDefault="00AF6D48" w:rsidP="00AF6D48">
            <w:pPr>
              <w:pStyle w:val="CellBody"/>
              <w:rPr>
                <w:del w:id="4517" w:author="Autor"/>
                <w:szCs w:val="24"/>
              </w:rPr>
            </w:pPr>
            <w:del w:id="4518" w:author="Autor">
              <w:r w:rsidRPr="006159E6" w:rsidDel="007D65C0">
                <w:delText>Unit</w:delText>
              </w:r>
              <w:r w:rsidRPr="006159E6" w:rsidDel="007D65C0">
                <w:softHyphen/>
                <w:delText>Of</w:delText>
              </w:r>
              <w:r w:rsidRPr="006159E6" w:rsidDel="007D65C0">
                <w:softHyphen/>
                <w:delText>Measure</w:delText>
              </w:r>
              <w:r w:rsidRPr="006159E6" w:rsidDel="007D65C0">
                <w:softHyphen/>
                <w:delText>Type</w:delText>
              </w:r>
              <w:bookmarkStart w:id="4519" w:name="_Toc223715110"/>
              <w:bookmarkStart w:id="4520" w:name="_Toc223720535"/>
              <w:bookmarkEnd w:id="4519"/>
              <w:bookmarkEnd w:id="4520"/>
            </w:del>
          </w:p>
        </w:tc>
        <w:tc>
          <w:tcPr>
            <w:tcW w:w="1437" w:type="dxa"/>
          </w:tcPr>
          <w:p w14:paraId="332B5745" w14:textId="56704D10" w:rsidR="00AF6D48" w:rsidRPr="002B2ACA" w:rsidDel="007D65C0" w:rsidRDefault="00AF6D48" w:rsidP="00AF6D48">
            <w:pPr>
              <w:pStyle w:val="CellBody"/>
              <w:cnfStyle w:val="000000000000" w:firstRow="0" w:lastRow="0" w:firstColumn="0" w:lastColumn="0" w:oddVBand="0" w:evenVBand="0" w:oddHBand="0" w:evenHBand="0" w:firstRowFirstColumn="0" w:firstRowLastColumn="0" w:lastRowFirstColumn="0" w:lastRowLastColumn="0"/>
              <w:rPr>
                <w:del w:id="4521" w:author="Autor"/>
              </w:rPr>
            </w:pPr>
            <w:bookmarkStart w:id="4522" w:name="_Toc223715111"/>
            <w:bookmarkStart w:id="4523" w:name="_Toc223720536"/>
            <w:bookmarkEnd w:id="4522"/>
            <w:bookmarkEnd w:id="4523"/>
          </w:p>
        </w:tc>
        <w:tc>
          <w:tcPr>
            <w:cnfStyle w:val="000010000000" w:firstRow="0" w:lastRow="0" w:firstColumn="0" w:lastColumn="0" w:oddVBand="1" w:evenVBand="0" w:oddHBand="0" w:evenHBand="0" w:firstRowFirstColumn="0" w:firstRowLastColumn="0" w:lastRowFirstColumn="0" w:lastRowLastColumn="0"/>
            <w:tcW w:w="3775" w:type="dxa"/>
          </w:tcPr>
          <w:p w14:paraId="20BFCEE8" w14:textId="2D493A00" w:rsidR="00AF6D48" w:rsidRPr="002B2ACA" w:rsidDel="007D65C0" w:rsidRDefault="00AF6D48" w:rsidP="00AF6D48">
            <w:pPr>
              <w:pStyle w:val="CellBody"/>
              <w:rPr>
                <w:del w:id="4524" w:author="Autor"/>
              </w:rPr>
            </w:pPr>
            <w:bookmarkStart w:id="4525" w:name="_Toc223715112"/>
            <w:bookmarkStart w:id="4526" w:name="_Toc223720537"/>
            <w:bookmarkEnd w:id="4525"/>
            <w:bookmarkEnd w:id="4526"/>
          </w:p>
        </w:tc>
        <w:bookmarkStart w:id="4527" w:name="_Toc223715113"/>
        <w:bookmarkStart w:id="4528" w:name="_Toc223720538"/>
        <w:bookmarkEnd w:id="4527"/>
        <w:bookmarkEnd w:id="4528"/>
      </w:tr>
      <w:tr w:rsidR="00AF6D48" w:rsidRPr="002B2ACA" w:rsidDel="007D65C0" w14:paraId="16AC5BBC" w14:textId="615DB11A" w:rsidTr="00802764">
        <w:trPr>
          <w:cnfStyle w:val="000000100000" w:firstRow="0" w:lastRow="0" w:firstColumn="0" w:lastColumn="0" w:oddVBand="0" w:evenVBand="0" w:oddHBand="1" w:evenHBand="0" w:firstRowFirstColumn="0" w:firstRowLastColumn="0" w:lastRowFirstColumn="0" w:lastRowLastColumn="0"/>
          <w:del w:id="4529" w:author="Autor"/>
        </w:trPr>
        <w:tc>
          <w:tcPr>
            <w:cnfStyle w:val="000010000000" w:firstRow="0" w:lastRow="0" w:firstColumn="0" w:lastColumn="0" w:oddVBand="1" w:evenVBand="0" w:oddHBand="0" w:evenHBand="0" w:firstRowFirstColumn="0" w:firstRowLastColumn="0" w:lastRowFirstColumn="0" w:lastRowLastColumn="0"/>
            <w:tcW w:w="1365" w:type="dxa"/>
          </w:tcPr>
          <w:p w14:paraId="0B0E79A9" w14:textId="7DB929D0" w:rsidR="00AF6D48" w:rsidRPr="002B2ACA" w:rsidDel="007D65C0" w:rsidRDefault="00AF6D48" w:rsidP="00AF6D48">
            <w:pPr>
              <w:pStyle w:val="CellBody"/>
              <w:rPr>
                <w:del w:id="4530" w:author="Autor"/>
                <w:caps/>
                <w:lang w:eastAsia="de-DE"/>
              </w:rPr>
            </w:pPr>
            <w:del w:id="4531" w:author="Autor">
              <w:r w:rsidRPr="006159E6" w:rsidDel="007D65C0">
                <w:delText>Tolerance</w:delText>
              </w:r>
              <w:r w:rsidR="00FC47E5" w:rsidDel="007D65C0">
                <w:softHyphen/>
              </w:r>
              <w:r w:rsidRPr="006159E6" w:rsidDel="007D65C0">
                <w:delText>OptionOwner</w:delText>
              </w:r>
              <w:bookmarkStart w:id="4532" w:name="_Toc223715114"/>
              <w:bookmarkStart w:id="4533" w:name="_Toc223720539"/>
              <w:bookmarkEnd w:id="4532"/>
              <w:bookmarkEnd w:id="4533"/>
            </w:del>
          </w:p>
        </w:tc>
        <w:tc>
          <w:tcPr>
            <w:tcW w:w="1330" w:type="dxa"/>
          </w:tcPr>
          <w:p w14:paraId="455DFF51" w14:textId="09A85C18" w:rsidR="00AF6D48" w:rsidRPr="002B2ACA" w:rsidDel="007D65C0" w:rsidRDefault="00AF6D48" w:rsidP="00AF6D48">
            <w:pPr>
              <w:pStyle w:val="CellBody"/>
              <w:cnfStyle w:val="000000100000" w:firstRow="0" w:lastRow="0" w:firstColumn="0" w:lastColumn="0" w:oddVBand="0" w:evenVBand="0" w:oddHBand="1" w:evenHBand="0" w:firstRowFirstColumn="0" w:firstRowLastColumn="0" w:lastRowFirstColumn="0" w:lastRowLastColumn="0"/>
              <w:rPr>
                <w:del w:id="4534" w:author="Autor"/>
              </w:rPr>
            </w:pPr>
            <w:del w:id="4535" w:author="Autor">
              <w:r w:rsidDel="007D65C0">
                <w:delText>Mandatory</w:delText>
              </w:r>
              <w:bookmarkStart w:id="4536" w:name="_Toc223715115"/>
              <w:bookmarkStart w:id="4537" w:name="_Toc223720540"/>
              <w:bookmarkEnd w:id="4536"/>
              <w:bookmarkEnd w:id="4537"/>
            </w:del>
          </w:p>
        </w:tc>
        <w:tc>
          <w:tcPr>
            <w:cnfStyle w:val="000010000000" w:firstRow="0" w:lastRow="0" w:firstColumn="0" w:lastColumn="0" w:oddVBand="1" w:evenVBand="0" w:oddHBand="0" w:evenHBand="0" w:firstRowFirstColumn="0" w:firstRowLastColumn="0" w:lastRowFirstColumn="0" w:lastRowLastColumn="0"/>
            <w:tcW w:w="1437" w:type="dxa"/>
          </w:tcPr>
          <w:p w14:paraId="4218A5BC" w14:textId="607846EE" w:rsidR="00AF6D48" w:rsidRPr="002B2ACA" w:rsidDel="007D65C0" w:rsidRDefault="00AF6D48" w:rsidP="00AF6D48">
            <w:pPr>
              <w:pStyle w:val="CellBody"/>
              <w:rPr>
                <w:del w:id="4538" w:author="Autor"/>
                <w:szCs w:val="24"/>
              </w:rPr>
            </w:pPr>
            <w:del w:id="4539" w:author="Autor">
              <w:r w:rsidDel="007D65C0">
                <w:rPr>
                  <w:szCs w:val="24"/>
                </w:rPr>
                <w:delText>PartyType</w:delText>
              </w:r>
              <w:bookmarkStart w:id="4540" w:name="_Toc223715116"/>
              <w:bookmarkStart w:id="4541" w:name="_Toc223720541"/>
              <w:bookmarkEnd w:id="4540"/>
              <w:bookmarkEnd w:id="4541"/>
            </w:del>
          </w:p>
        </w:tc>
        <w:tc>
          <w:tcPr>
            <w:tcW w:w="1437" w:type="dxa"/>
          </w:tcPr>
          <w:p w14:paraId="469AF8EF" w14:textId="0145FB5F" w:rsidR="00AF6D48" w:rsidRPr="002B2ACA" w:rsidDel="007D65C0" w:rsidRDefault="00AF6D48" w:rsidP="00AF6D48">
            <w:pPr>
              <w:pStyle w:val="CellBody"/>
              <w:cnfStyle w:val="000000100000" w:firstRow="0" w:lastRow="0" w:firstColumn="0" w:lastColumn="0" w:oddVBand="0" w:evenVBand="0" w:oddHBand="1" w:evenHBand="0" w:firstRowFirstColumn="0" w:firstRowLastColumn="0" w:lastRowFirstColumn="0" w:lastRowLastColumn="0"/>
              <w:rPr>
                <w:del w:id="4542" w:author="Autor"/>
              </w:rPr>
            </w:pPr>
            <w:bookmarkStart w:id="4543" w:name="_Toc223715117"/>
            <w:bookmarkStart w:id="4544" w:name="_Toc223720542"/>
            <w:bookmarkEnd w:id="4543"/>
            <w:bookmarkEnd w:id="4544"/>
          </w:p>
        </w:tc>
        <w:tc>
          <w:tcPr>
            <w:cnfStyle w:val="000010000000" w:firstRow="0" w:lastRow="0" w:firstColumn="0" w:lastColumn="0" w:oddVBand="1" w:evenVBand="0" w:oddHBand="0" w:evenHBand="0" w:firstRowFirstColumn="0" w:firstRowLastColumn="0" w:lastRowFirstColumn="0" w:lastRowLastColumn="0"/>
            <w:tcW w:w="3775" w:type="dxa"/>
          </w:tcPr>
          <w:p w14:paraId="424CC848" w14:textId="74C915FE" w:rsidR="00AF6D48" w:rsidRPr="002B2ACA" w:rsidDel="007D65C0" w:rsidRDefault="00AF6D48" w:rsidP="00AF6D48">
            <w:pPr>
              <w:pStyle w:val="CellBody"/>
              <w:rPr>
                <w:del w:id="4545" w:author="Autor"/>
              </w:rPr>
            </w:pPr>
            <w:bookmarkStart w:id="4546" w:name="_Toc223715118"/>
            <w:bookmarkStart w:id="4547" w:name="_Toc223720543"/>
            <w:bookmarkEnd w:id="4546"/>
            <w:bookmarkEnd w:id="4547"/>
          </w:p>
        </w:tc>
        <w:bookmarkStart w:id="4548" w:name="_Toc223715119"/>
        <w:bookmarkStart w:id="4549" w:name="_Toc223720544"/>
        <w:bookmarkEnd w:id="4548"/>
        <w:bookmarkEnd w:id="4549"/>
      </w:tr>
      <w:tr w:rsidR="00AF6D48" w:rsidRPr="002B2ACA" w:rsidDel="007D65C0" w14:paraId="7B3B5820" w14:textId="073E53AF" w:rsidTr="00802764">
        <w:trPr>
          <w:del w:id="4550"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6D47EC26" w14:textId="35152522" w:rsidR="00AF6D48" w:rsidRPr="002B2ACA" w:rsidDel="007D65C0" w:rsidRDefault="00AF6D48" w:rsidP="00AF6D48">
            <w:pPr>
              <w:pStyle w:val="CellBody"/>
              <w:rPr>
                <w:del w:id="4551" w:author="Autor"/>
              </w:rPr>
            </w:pPr>
            <w:del w:id="4552" w:author="Autor">
              <w:r w:rsidDel="007D65C0">
                <w:delText xml:space="preserve">End of </w:delText>
              </w:r>
              <w:r w:rsidRPr="006159E6" w:rsidDel="007D65C0">
                <w:rPr>
                  <w:rStyle w:val="Fett"/>
                </w:rPr>
                <w:delText>Absolute</w:delText>
              </w:r>
              <w:r w:rsidRPr="006159E6" w:rsidDel="007D65C0">
                <w:rPr>
                  <w:rStyle w:val="Fett"/>
                </w:rPr>
                <w:softHyphen/>
                <w:delText>Tolerance</w:delText>
              </w:r>
              <w:bookmarkStart w:id="4553" w:name="_Toc223715120"/>
              <w:bookmarkStart w:id="4554" w:name="_Toc223720545"/>
              <w:bookmarkEnd w:id="4553"/>
              <w:bookmarkEnd w:id="4554"/>
            </w:del>
          </w:p>
        </w:tc>
        <w:bookmarkStart w:id="4555" w:name="_Toc223715121"/>
        <w:bookmarkStart w:id="4556" w:name="_Toc223720546"/>
        <w:bookmarkEnd w:id="4555"/>
        <w:bookmarkEnd w:id="4556"/>
      </w:tr>
      <w:tr w:rsidR="00AF6D48" w:rsidRPr="002B2ACA" w:rsidDel="007D65C0" w14:paraId="76BCD515" w14:textId="5EC39B0F" w:rsidTr="00802764">
        <w:trPr>
          <w:cnfStyle w:val="000000100000" w:firstRow="0" w:lastRow="0" w:firstColumn="0" w:lastColumn="0" w:oddVBand="0" w:evenVBand="0" w:oddHBand="1" w:evenHBand="0" w:firstRowFirstColumn="0" w:firstRowLastColumn="0" w:lastRowFirstColumn="0" w:lastRowLastColumn="0"/>
          <w:del w:id="4557"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28844E4E" w14:textId="1A9199BD" w:rsidR="00AF6D48" w:rsidRPr="006159E6" w:rsidDel="007D65C0" w:rsidRDefault="00AF6D48" w:rsidP="00AF6D48">
            <w:pPr>
              <w:pStyle w:val="CellBody"/>
              <w:rPr>
                <w:del w:id="4558" w:author="Autor"/>
                <w:rStyle w:val="XSDSectionTitle"/>
              </w:rPr>
            </w:pPr>
            <w:del w:id="4559" w:author="Autor">
              <w:r w:rsidRPr="006159E6" w:rsidDel="007D65C0">
                <w:rPr>
                  <w:rStyle w:val="XSDSectionTitle"/>
                </w:rPr>
                <w:delText>XSD choice/PercentageTolerance</w:delText>
              </w:r>
              <w:r w:rsidRPr="006159E6" w:rsidDel="007D65C0">
                <w:delText>: choice within mandatory section</w:delText>
              </w:r>
              <w:bookmarkStart w:id="4560" w:name="_Toc223715122"/>
              <w:bookmarkStart w:id="4561" w:name="_Toc223720547"/>
              <w:bookmarkEnd w:id="4560"/>
              <w:bookmarkEnd w:id="4561"/>
            </w:del>
          </w:p>
        </w:tc>
        <w:bookmarkStart w:id="4562" w:name="_Toc223715123"/>
        <w:bookmarkStart w:id="4563" w:name="_Toc223720548"/>
        <w:bookmarkEnd w:id="4562"/>
        <w:bookmarkEnd w:id="4563"/>
      </w:tr>
      <w:tr w:rsidR="00AF6D48" w:rsidRPr="002B2ACA" w:rsidDel="007D65C0" w14:paraId="730D1484" w14:textId="50E4BF07" w:rsidTr="00802764">
        <w:trPr>
          <w:del w:id="4564" w:author="Autor"/>
        </w:trPr>
        <w:tc>
          <w:tcPr>
            <w:cnfStyle w:val="000010000000" w:firstRow="0" w:lastRow="0" w:firstColumn="0" w:lastColumn="0" w:oddVBand="1" w:evenVBand="0" w:oddHBand="0" w:evenHBand="0" w:firstRowFirstColumn="0" w:firstRowLastColumn="0" w:lastRowFirstColumn="0" w:lastRowLastColumn="0"/>
            <w:tcW w:w="1365" w:type="dxa"/>
          </w:tcPr>
          <w:p w14:paraId="45478329" w14:textId="26C8C877" w:rsidR="00AF6D48" w:rsidRPr="00AF6D48" w:rsidDel="007D65C0" w:rsidRDefault="00AF6D48" w:rsidP="00AF6D48">
            <w:pPr>
              <w:pStyle w:val="CellBody"/>
              <w:rPr>
                <w:del w:id="4565" w:author="Autor"/>
              </w:rPr>
            </w:pPr>
            <w:del w:id="4566" w:author="Autor">
              <w:r w:rsidRPr="006159E6" w:rsidDel="007D65C0">
                <w:delText>Positive</w:delText>
              </w:r>
              <w:r w:rsidRPr="006159E6" w:rsidDel="007D65C0">
                <w:softHyphen/>
                <w:delText>Limit</w:delText>
              </w:r>
              <w:bookmarkStart w:id="4567" w:name="_Toc223715124"/>
              <w:bookmarkStart w:id="4568" w:name="_Toc223720549"/>
              <w:bookmarkEnd w:id="4567"/>
              <w:bookmarkEnd w:id="4568"/>
            </w:del>
          </w:p>
        </w:tc>
        <w:tc>
          <w:tcPr>
            <w:tcW w:w="1330" w:type="dxa"/>
          </w:tcPr>
          <w:p w14:paraId="637F9189" w14:textId="68B033E7" w:rsidR="00AF6D48" w:rsidRPr="002B2ACA" w:rsidDel="007D65C0" w:rsidRDefault="00AF6D48" w:rsidP="00AF6D48">
            <w:pPr>
              <w:pStyle w:val="CellBody"/>
              <w:cnfStyle w:val="000000000000" w:firstRow="0" w:lastRow="0" w:firstColumn="0" w:lastColumn="0" w:oddVBand="0" w:evenVBand="0" w:oddHBand="0" w:evenHBand="0" w:firstRowFirstColumn="0" w:firstRowLastColumn="0" w:lastRowFirstColumn="0" w:lastRowLastColumn="0"/>
              <w:rPr>
                <w:del w:id="4569" w:author="Autor"/>
              </w:rPr>
            </w:pPr>
            <w:del w:id="4570" w:author="Autor">
              <w:r w:rsidDel="007D65C0">
                <w:delText>Mandatory</w:delText>
              </w:r>
              <w:bookmarkStart w:id="4571" w:name="_Toc223715125"/>
              <w:bookmarkStart w:id="4572" w:name="_Toc223720550"/>
              <w:bookmarkEnd w:id="4571"/>
              <w:bookmarkEnd w:id="4572"/>
            </w:del>
          </w:p>
        </w:tc>
        <w:tc>
          <w:tcPr>
            <w:cnfStyle w:val="000010000000" w:firstRow="0" w:lastRow="0" w:firstColumn="0" w:lastColumn="0" w:oddVBand="1" w:evenVBand="0" w:oddHBand="0" w:evenHBand="0" w:firstRowFirstColumn="0" w:firstRowLastColumn="0" w:lastRowFirstColumn="0" w:lastRowLastColumn="0"/>
            <w:tcW w:w="1437" w:type="dxa"/>
          </w:tcPr>
          <w:p w14:paraId="2FFF2636" w14:textId="5D199E40" w:rsidR="00AF6D48" w:rsidRPr="002B2ACA" w:rsidDel="007D65C0" w:rsidRDefault="00AF6D48" w:rsidP="00AF6D48">
            <w:pPr>
              <w:pStyle w:val="CellBody"/>
              <w:rPr>
                <w:del w:id="4573" w:author="Autor"/>
                <w:szCs w:val="24"/>
              </w:rPr>
            </w:pPr>
            <w:del w:id="4574" w:author="Autor">
              <w:r w:rsidRPr="006159E6" w:rsidDel="007D65C0">
                <w:delText>Quantity</w:delText>
              </w:r>
              <w:r w:rsidRPr="006159E6" w:rsidDel="007D65C0">
                <w:softHyphen/>
                <w:delText>Type</w:delText>
              </w:r>
              <w:bookmarkStart w:id="4575" w:name="_Toc223715126"/>
              <w:bookmarkStart w:id="4576" w:name="_Toc223720551"/>
              <w:bookmarkEnd w:id="4575"/>
              <w:bookmarkEnd w:id="4576"/>
            </w:del>
          </w:p>
        </w:tc>
        <w:tc>
          <w:tcPr>
            <w:tcW w:w="1437" w:type="dxa"/>
          </w:tcPr>
          <w:p w14:paraId="6A69BF9B" w14:textId="3AD8DB23" w:rsidR="00AF6D48" w:rsidRPr="002B2ACA" w:rsidDel="007D65C0" w:rsidRDefault="00AF6D48" w:rsidP="00AF6D48">
            <w:pPr>
              <w:pStyle w:val="CellBody"/>
              <w:cnfStyle w:val="000000000000" w:firstRow="0" w:lastRow="0" w:firstColumn="0" w:lastColumn="0" w:oddVBand="0" w:evenVBand="0" w:oddHBand="0" w:evenHBand="0" w:firstRowFirstColumn="0" w:firstRowLastColumn="0" w:lastRowFirstColumn="0" w:lastRowLastColumn="0"/>
              <w:rPr>
                <w:del w:id="4577" w:author="Autor"/>
              </w:rPr>
            </w:pPr>
            <w:bookmarkStart w:id="4578" w:name="_Toc223715127"/>
            <w:bookmarkStart w:id="4579" w:name="_Toc223720552"/>
            <w:bookmarkEnd w:id="4578"/>
            <w:bookmarkEnd w:id="4579"/>
          </w:p>
        </w:tc>
        <w:tc>
          <w:tcPr>
            <w:cnfStyle w:val="000010000000" w:firstRow="0" w:lastRow="0" w:firstColumn="0" w:lastColumn="0" w:oddVBand="1" w:evenVBand="0" w:oddHBand="0" w:evenHBand="0" w:firstRowFirstColumn="0" w:firstRowLastColumn="0" w:lastRowFirstColumn="0" w:lastRowLastColumn="0"/>
            <w:tcW w:w="3775" w:type="dxa"/>
          </w:tcPr>
          <w:p w14:paraId="75E87CEA" w14:textId="2C5B980C" w:rsidR="00AF6D48" w:rsidRPr="002B2ACA" w:rsidDel="007D65C0" w:rsidRDefault="00AF6D48" w:rsidP="00AF6D48">
            <w:pPr>
              <w:pStyle w:val="CellBody"/>
              <w:rPr>
                <w:del w:id="4580" w:author="Autor"/>
              </w:rPr>
            </w:pPr>
            <w:bookmarkStart w:id="4581" w:name="_Toc223715128"/>
            <w:bookmarkStart w:id="4582" w:name="_Toc223720553"/>
            <w:bookmarkEnd w:id="4581"/>
            <w:bookmarkEnd w:id="4582"/>
          </w:p>
        </w:tc>
        <w:bookmarkStart w:id="4583" w:name="_Toc223715129"/>
        <w:bookmarkStart w:id="4584" w:name="_Toc223720554"/>
        <w:bookmarkEnd w:id="4583"/>
        <w:bookmarkEnd w:id="4584"/>
      </w:tr>
      <w:tr w:rsidR="00AF6D48" w:rsidRPr="002B2ACA" w:rsidDel="007D65C0" w14:paraId="4E84CAE0" w14:textId="552695F6" w:rsidTr="00802764">
        <w:trPr>
          <w:cnfStyle w:val="000000100000" w:firstRow="0" w:lastRow="0" w:firstColumn="0" w:lastColumn="0" w:oddVBand="0" w:evenVBand="0" w:oddHBand="1" w:evenHBand="0" w:firstRowFirstColumn="0" w:firstRowLastColumn="0" w:lastRowFirstColumn="0" w:lastRowLastColumn="0"/>
          <w:del w:id="4585" w:author="Autor"/>
        </w:trPr>
        <w:tc>
          <w:tcPr>
            <w:cnfStyle w:val="000010000000" w:firstRow="0" w:lastRow="0" w:firstColumn="0" w:lastColumn="0" w:oddVBand="1" w:evenVBand="0" w:oddHBand="0" w:evenHBand="0" w:firstRowFirstColumn="0" w:firstRowLastColumn="0" w:lastRowFirstColumn="0" w:lastRowLastColumn="0"/>
            <w:tcW w:w="1365" w:type="dxa"/>
          </w:tcPr>
          <w:p w14:paraId="57D9015D" w14:textId="66339766" w:rsidR="00AF6D48" w:rsidRPr="002B2ACA" w:rsidDel="007D65C0" w:rsidRDefault="00AF6D48" w:rsidP="00AF6D48">
            <w:pPr>
              <w:pStyle w:val="CellBody"/>
              <w:rPr>
                <w:del w:id="4586" w:author="Autor"/>
                <w:caps/>
                <w:lang w:eastAsia="de-DE"/>
              </w:rPr>
            </w:pPr>
            <w:del w:id="4587" w:author="Autor">
              <w:r w:rsidRPr="006159E6" w:rsidDel="007D65C0">
                <w:delText>Negative</w:delText>
              </w:r>
              <w:r w:rsidRPr="006159E6" w:rsidDel="007D65C0">
                <w:softHyphen/>
                <w:delText>Limit</w:delText>
              </w:r>
              <w:bookmarkStart w:id="4588" w:name="_Toc223715130"/>
              <w:bookmarkStart w:id="4589" w:name="_Toc223720555"/>
              <w:bookmarkEnd w:id="4588"/>
              <w:bookmarkEnd w:id="4589"/>
            </w:del>
          </w:p>
        </w:tc>
        <w:tc>
          <w:tcPr>
            <w:tcW w:w="1330" w:type="dxa"/>
          </w:tcPr>
          <w:p w14:paraId="3B163EE7" w14:textId="231921B5" w:rsidR="00AF6D48" w:rsidRPr="002B2ACA" w:rsidDel="007D65C0" w:rsidRDefault="00AF6D48" w:rsidP="00AF6D48">
            <w:pPr>
              <w:pStyle w:val="CellBody"/>
              <w:cnfStyle w:val="000000100000" w:firstRow="0" w:lastRow="0" w:firstColumn="0" w:lastColumn="0" w:oddVBand="0" w:evenVBand="0" w:oddHBand="1" w:evenHBand="0" w:firstRowFirstColumn="0" w:firstRowLastColumn="0" w:lastRowFirstColumn="0" w:lastRowLastColumn="0"/>
              <w:rPr>
                <w:del w:id="4590" w:author="Autor"/>
              </w:rPr>
            </w:pPr>
            <w:del w:id="4591" w:author="Autor">
              <w:r w:rsidDel="007D65C0">
                <w:delText>Mandatory</w:delText>
              </w:r>
              <w:bookmarkStart w:id="4592" w:name="_Toc223715131"/>
              <w:bookmarkStart w:id="4593" w:name="_Toc223720556"/>
              <w:bookmarkEnd w:id="4592"/>
              <w:bookmarkEnd w:id="4593"/>
            </w:del>
          </w:p>
        </w:tc>
        <w:tc>
          <w:tcPr>
            <w:cnfStyle w:val="000010000000" w:firstRow="0" w:lastRow="0" w:firstColumn="0" w:lastColumn="0" w:oddVBand="1" w:evenVBand="0" w:oddHBand="0" w:evenHBand="0" w:firstRowFirstColumn="0" w:firstRowLastColumn="0" w:lastRowFirstColumn="0" w:lastRowLastColumn="0"/>
            <w:tcW w:w="1437" w:type="dxa"/>
          </w:tcPr>
          <w:p w14:paraId="5F77EFE5" w14:textId="1CC93B2D" w:rsidR="00AF6D48" w:rsidRPr="002B2ACA" w:rsidDel="007D65C0" w:rsidRDefault="00AF6D48" w:rsidP="00AF6D48">
            <w:pPr>
              <w:pStyle w:val="CellBody"/>
              <w:rPr>
                <w:del w:id="4594" w:author="Autor"/>
                <w:szCs w:val="24"/>
              </w:rPr>
            </w:pPr>
            <w:del w:id="4595" w:author="Autor">
              <w:r w:rsidRPr="006159E6" w:rsidDel="007D65C0">
                <w:delText>Quantity</w:delText>
              </w:r>
              <w:r w:rsidRPr="006159E6" w:rsidDel="007D65C0">
                <w:softHyphen/>
                <w:delText>Type</w:delText>
              </w:r>
              <w:bookmarkStart w:id="4596" w:name="_Toc223715132"/>
              <w:bookmarkStart w:id="4597" w:name="_Toc223720557"/>
              <w:bookmarkEnd w:id="4596"/>
              <w:bookmarkEnd w:id="4597"/>
            </w:del>
          </w:p>
        </w:tc>
        <w:tc>
          <w:tcPr>
            <w:tcW w:w="1437" w:type="dxa"/>
          </w:tcPr>
          <w:p w14:paraId="173B0514" w14:textId="6EEFFBF2" w:rsidR="00AF6D48" w:rsidRPr="002B2ACA" w:rsidDel="007D65C0" w:rsidRDefault="00AF6D48" w:rsidP="00AF6D48">
            <w:pPr>
              <w:pStyle w:val="CellBody"/>
              <w:cnfStyle w:val="000000100000" w:firstRow="0" w:lastRow="0" w:firstColumn="0" w:lastColumn="0" w:oddVBand="0" w:evenVBand="0" w:oddHBand="1" w:evenHBand="0" w:firstRowFirstColumn="0" w:firstRowLastColumn="0" w:lastRowFirstColumn="0" w:lastRowLastColumn="0"/>
              <w:rPr>
                <w:del w:id="4598" w:author="Autor"/>
              </w:rPr>
            </w:pPr>
            <w:bookmarkStart w:id="4599" w:name="_Toc223715133"/>
            <w:bookmarkStart w:id="4600" w:name="_Toc223720558"/>
            <w:bookmarkEnd w:id="4599"/>
            <w:bookmarkEnd w:id="4600"/>
          </w:p>
        </w:tc>
        <w:tc>
          <w:tcPr>
            <w:cnfStyle w:val="000010000000" w:firstRow="0" w:lastRow="0" w:firstColumn="0" w:lastColumn="0" w:oddVBand="1" w:evenVBand="0" w:oddHBand="0" w:evenHBand="0" w:firstRowFirstColumn="0" w:firstRowLastColumn="0" w:lastRowFirstColumn="0" w:lastRowLastColumn="0"/>
            <w:tcW w:w="3775" w:type="dxa"/>
          </w:tcPr>
          <w:p w14:paraId="4E3E7E6C" w14:textId="07A16183" w:rsidR="00AF6D48" w:rsidRPr="002B2ACA" w:rsidDel="007D65C0" w:rsidRDefault="00AF6D48" w:rsidP="00AF6D48">
            <w:pPr>
              <w:pStyle w:val="CellBody"/>
              <w:rPr>
                <w:del w:id="4601" w:author="Autor"/>
              </w:rPr>
            </w:pPr>
            <w:bookmarkStart w:id="4602" w:name="_Toc223715134"/>
            <w:bookmarkStart w:id="4603" w:name="_Toc223720559"/>
            <w:bookmarkEnd w:id="4602"/>
            <w:bookmarkEnd w:id="4603"/>
          </w:p>
        </w:tc>
        <w:bookmarkStart w:id="4604" w:name="_Toc223715135"/>
        <w:bookmarkStart w:id="4605" w:name="_Toc223720560"/>
        <w:bookmarkEnd w:id="4604"/>
        <w:bookmarkEnd w:id="4605"/>
      </w:tr>
      <w:tr w:rsidR="00AF6D48" w:rsidRPr="002B2ACA" w:rsidDel="007D65C0" w14:paraId="02D85CE8" w14:textId="146F1F12" w:rsidTr="00802764">
        <w:trPr>
          <w:del w:id="4606" w:author="Autor"/>
        </w:trPr>
        <w:tc>
          <w:tcPr>
            <w:cnfStyle w:val="000010000000" w:firstRow="0" w:lastRow="0" w:firstColumn="0" w:lastColumn="0" w:oddVBand="1" w:evenVBand="0" w:oddHBand="0" w:evenHBand="0" w:firstRowFirstColumn="0" w:firstRowLastColumn="0" w:lastRowFirstColumn="0" w:lastRowLastColumn="0"/>
            <w:tcW w:w="1365" w:type="dxa"/>
          </w:tcPr>
          <w:p w14:paraId="5E149D29" w14:textId="60F04B89" w:rsidR="00AF6D48" w:rsidRPr="002B2ACA" w:rsidDel="007D65C0" w:rsidRDefault="00AF6D48" w:rsidP="00AF6D48">
            <w:pPr>
              <w:pStyle w:val="CellBody"/>
              <w:rPr>
                <w:del w:id="4607" w:author="Autor"/>
                <w:caps/>
                <w:lang w:eastAsia="de-DE"/>
              </w:rPr>
            </w:pPr>
            <w:del w:id="4608" w:author="Autor">
              <w:r w:rsidRPr="006159E6" w:rsidDel="007D65C0">
                <w:delText>Tolerance</w:delText>
              </w:r>
              <w:r w:rsidRPr="006159E6" w:rsidDel="007D65C0">
                <w:softHyphen/>
                <w:delText>Option</w:delText>
              </w:r>
              <w:r w:rsidRPr="006159E6" w:rsidDel="007D65C0">
                <w:softHyphen/>
                <w:delText>Owner</w:delText>
              </w:r>
              <w:bookmarkStart w:id="4609" w:name="_Toc223715136"/>
              <w:bookmarkStart w:id="4610" w:name="_Toc223720561"/>
              <w:bookmarkEnd w:id="4609"/>
              <w:bookmarkEnd w:id="4610"/>
            </w:del>
          </w:p>
        </w:tc>
        <w:tc>
          <w:tcPr>
            <w:tcW w:w="1330" w:type="dxa"/>
          </w:tcPr>
          <w:p w14:paraId="57DE12E6" w14:textId="64E224C3" w:rsidR="00AF6D48" w:rsidRPr="002B2ACA" w:rsidDel="007D65C0" w:rsidRDefault="00AF6D48" w:rsidP="00AF6D48">
            <w:pPr>
              <w:pStyle w:val="CellBody"/>
              <w:cnfStyle w:val="000000000000" w:firstRow="0" w:lastRow="0" w:firstColumn="0" w:lastColumn="0" w:oddVBand="0" w:evenVBand="0" w:oddHBand="0" w:evenHBand="0" w:firstRowFirstColumn="0" w:firstRowLastColumn="0" w:lastRowFirstColumn="0" w:lastRowLastColumn="0"/>
              <w:rPr>
                <w:del w:id="4611" w:author="Autor"/>
              </w:rPr>
            </w:pPr>
            <w:del w:id="4612" w:author="Autor">
              <w:r w:rsidDel="007D65C0">
                <w:delText>Mandatory</w:delText>
              </w:r>
              <w:bookmarkStart w:id="4613" w:name="_Toc223715137"/>
              <w:bookmarkStart w:id="4614" w:name="_Toc223720562"/>
              <w:bookmarkEnd w:id="4613"/>
              <w:bookmarkEnd w:id="4614"/>
            </w:del>
          </w:p>
        </w:tc>
        <w:tc>
          <w:tcPr>
            <w:cnfStyle w:val="000010000000" w:firstRow="0" w:lastRow="0" w:firstColumn="0" w:lastColumn="0" w:oddVBand="1" w:evenVBand="0" w:oddHBand="0" w:evenHBand="0" w:firstRowFirstColumn="0" w:firstRowLastColumn="0" w:lastRowFirstColumn="0" w:lastRowLastColumn="0"/>
            <w:tcW w:w="1437" w:type="dxa"/>
          </w:tcPr>
          <w:p w14:paraId="7D87D5B2" w14:textId="425403CF" w:rsidR="00AF6D48" w:rsidRPr="002B2ACA" w:rsidDel="007D65C0" w:rsidRDefault="00AF6D48" w:rsidP="00AF6D48">
            <w:pPr>
              <w:pStyle w:val="CellBody"/>
              <w:rPr>
                <w:del w:id="4615" w:author="Autor"/>
                <w:szCs w:val="24"/>
              </w:rPr>
            </w:pPr>
            <w:del w:id="4616" w:author="Autor">
              <w:r w:rsidDel="007D65C0">
                <w:rPr>
                  <w:szCs w:val="24"/>
                </w:rPr>
                <w:delText>PartyType</w:delText>
              </w:r>
              <w:bookmarkStart w:id="4617" w:name="_Toc223715138"/>
              <w:bookmarkStart w:id="4618" w:name="_Toc223720563"/>
              <w:bookmarkEnd w:id="4617"/>
              <w:bookmarkEnd w:id="4618"/>
            </w:del>
          </w:p>
        </w:tc>
        <w:tc>
          <w:tcPr>
            <w:tcW w:w="1437" w:type="dxa"/>
          </w:tcPr>
          <w:p w14:paraId="5F1E0D31" w14:textId="2C22F1B2" w:rsidR="00AF6D48" w:rsidRPr="002B2ACA" w:rsidDel="007D65C0" w:rsidRDefault="00AF6D48" w:rsidP="00AF6D48">
            <w:pPr>
              <w:pStyle w:val="CellBody"/>
              <w:cnfStyle w:val="000000000000" w:firstRow="0" w:lastRow="0" w:firstColumn="0" w:lastColumn="0" w:oddVBand="0" w:evenVBand="0" w:oddHBand="0" w:evenHBand="0" w:firstRowFirstColumn="0" w:firstRowLastColumn="0" w:lastRowFirstColumn="0" w:lastRowLastColumn="0"/>
              <w:rPr>
                <w:del w:id="4619" w:author="Autor"/>
              </w:rPr>
            </w:pPr>
            <w:bookmarkStart w:id="4620" w:name="_Toc223715139"/>
            <w:bookmarkStart w:id="4621" w:name="_Toc223720564"/>
            <w:bookmarkEnd w:id="4620"/>
            <w:bookmarkEnd w:id="4621"/>
          </w:p>
        </w:tc>
        <w:tc>
          <w:tcPr>
            <w:cnfStyle w:val="000010000000" w:firstRow="0" w:lastRow="0" w:firstColumn="0" w:lastColumn="0" w:oddVBand="1" w:evenVBand="0" w:oddHBand="0" w:evenHBand="0" w:firstRowFirstColumn="0" w:firstRowLastColumn="0" w:lastRowFirstColumn="0" w:lastRowLastColumn="0"/>
            <w:tcW w:w="3775" w:type="dxa"/>
          </w:tcPr>
          <w:p w14:paraId="1EECF0A3" w14:textId="539EF6CE" w:rsidR="00AF6D48" w:rsidRPr="002B2ACA" w:rsidDel="007D65C0" w:rsidRDefault="00AF6D48" w:rsidP="00AF6D48">
            <w:pPr>
              <w:pStyle w:val="CellBody"/>
              <w:rPr>
                <w:del w:id="4622" w:author="Autor"/>
              </w:rPr>
            </w:pPr>
            <w:bookmarkStart w:id="4623" w:name="_Toc223715140"/>
            <w:bookmarkStart w:id="4624" w:name="_Toc223720565"/>
            <w:bookmarkEnd w:id="4623"/>
            <w:bookmarkEnd w:id="4624"/>
          </w:p>
        </w:tc>
        <w:bookmarkStart w:id="4625" w:name="_Toc223715141"/>
        <w:bookmarkStart w:id="4626" w:name="_Toc223720566"/>
        <w:bookmarkEnd w:id="4625"/>
        <w:bookmarkEnd w:id="4626"/>
      </w:tr>
      <w:tr w:rsidR="00AF6D48" w:rsidRPr="002B2ACA" w:rsidDel="007D65C0" w14:paraId="25230107" w14:textId="4BA3A643" w:rsidTr="00802764">
        <w:trPr>
          <w:cnfStyle w:val="000000100000" w:firstRow="0" w:lastRow="0" w:firstColumn="0" w:lastColumn="0" w:oddVBand="0" w:evenVBand="0" w:oddHBand="1" w:evenHBand="0" w:firstRowFirstColumn="0" w:firstRowLastColumn="0" w:lastRowFirstColumn="0" w:lastRowLastColumn="0"/>
          <w:del w:id="4627"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170F2E5" w14:textId="4409EBB0" w:rsidR="00AF6D48" w:rsidRPr="002B2ACA" w:rsidDel="007D65C0" w:rsidRDefault="00AF6D48" w:rsidP="00AF6D48">
            <w:pPr>
              <w:pStyle w:val="CellBody"/>
              <w:rPr>
                <w:del w:id="4628" w:author="Autor"/>
              </w:rPr>
            </w:pPr>
            <w:del w:id="4629" w:author="Autor">
              <w:r w:rsidDel="007D65C0">
                <w:delText xml:space="preserve">End of </w:delText>
              </w:r>
              <w:r w:rsidRPr="006159E6" w:rsidDel="007D65C0">
                <w:rPr>
                  <w:rStyle w:val="XSDSectionTitle"/>
                </w:rPr>
                <w:delText>PercentageTolerance</w:delText>
              </w:r>
              <w:bookmarkStart w:id="4630" w:name="_Toc223715142"/>
              <w:bookmarkStart w:id="4631" w:name="_Toc223720567"/>
              <w:bookmarkEnd w:id="4630"/>
              <w:bookmarkEnd w:id="4631"/>
            </w:del>
          </w:p>
        </w:tc>
        <w:bookmarkStart w:id="4632" w:name="_Toc223715143"/>
        <w:bookmarkStart w:id="4633" w:name="_Toc223720568"/>
        <w:bookmarkEnd w:id="4632"/>
        <w:bookmarkEnd w:id="4633"/>
      </w:tr>
      <w:tr w:rsidR="00AF6D48" w:rsidRPr="002B2ACA" w:rsidDel="007D65C0" w14:paraId="4CE57E51" w14:textId="00D38896" w:rsidTr="00802764">
        <w:trPr>
          <w:del w:id="4634"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2EB0BA3D" w14:textId="316813FC" w:rsidR="00AF6D48" w:rsidRPr="002B2ACA" w:rsidDel="007D65C0" w:rsidRDefault="00AF6D48" w:rsidP="00AF6D48">
            <w:pPr>
              <w:pStyle w:val="CellBody"/>
              <w:rPr>
                <w:del w:id="4635" w:author="Autor"/>
              </w:rPr>
            </w:pPr>
            <w:del w:id="4636" w:author="Autor">
              <w:r w:rsidDel="007D65C0">
                <w:delText xml:space="preserve">End of </w:delText>
              </w:r>
              <w:r w:rsidDel="007D65C0">
                <w:rPr>
                  <w:rStyle w:val="Fett"/>
                </w:rPr>
                <w:delText>XSD choice</w:delText>
              </w:r>
              <w:bookmarkStart w:id="4637" w:name="_Toc223715144"/>
              <w:bookmarkStart w:id="4638" w:name="_Toc223720569"/>
              <w:bookmarkEnd w:id="4637"/>
              <w:bookmarkEnd w:id="4638"/>
            </w:del>
          </w:p>
        </w:tc>
        <w:bookmarkStart w:id="4639" w:name="_Toc223715145"/>
        <w:bookmarkStart w:id="4640" w:name="_Toc223720570"/>
        <w:bookmarkEnd w:id="4639"/>
        <w:bookmarkEnd w:id="4640"/>
      </w:tr>
      <w:tr w:rsidR="00AF6D48" w:rsidRPr="002B2ACA" w:rsidDel="007D65C0" w14:paraId="5625CE6D" w14:textId="1AE6C77B" w:rsidTr="00802764">
        <w:trPr>
          <w:cnfStyle w:val="000000100000" w:firstRow="0" w:lastRow="0" w:firstColumn="0" w:lastColumn="0" w:oddVBand="0" w:evenVBand="0" w:oddHBand="1" w:evenHBand="0" w:firstRowFirstColumn="0" w:firstRowLastColumn="0" w:lastRowFirstColumn="0" w:lastRowLastColumn="0"/>
          <w:del w:id="4641"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6AAEBD3" w14:textId="5327048F" w:rsidR="00AF6D48" w:rsidRPr="00382E8B" w:rsidDel="007D65C0" w:rsidRDefault="00AF6D48" w:rsidP="00382E8B">
            <w:pPr>
              <w:pStyle w:val="CellBody"/>
              <w:rPr>
                <w:del w:id="4642" w:author="Autor"/>
                <w:rStyle w:val="XSDSectionTitle"/>
                <w:b w:val="0"/>
              </w:rPr>
            </w:pPr>
            <w:del w:id="4643" w:author="Autor">
              <w:r w:rsidRPr="006159E6" w:rsidDel="007D65C0">
                <w:rPr>
                  <w:rStyle w:val="XSDSectionTitle"/>
                </w:rPr>
                <w:delText>PhysicalOilTradeDetails/PipelineDetails</w:delText>
              </w:r>
              <w:r w:rsidRPr="006159E6" w:rsidDel="007D65C0">
                <w:delText xml:space="preserve">: </w:delText>
              </w:r>
              <w:r w:rsidR="00382E8B" w:rsidDel="007D65C0">
                <w:delText>optional</w:delText>
              </w:r>
              <w:r w:rsidRPr="006159E6" w:rsidDel="007D65C0">
                <w:delText xml:space="preserve"> section</w:delText>
              </w:r>
              <w:bookmarkStart w:id="4644" w:name="_Toc223715146"/>
              <w:bookmarkStart w:id="4645" w:name="_Toc223720571"/>
              <w:bookmarkEnd w:id="4644"/>
              <w:bookmarkEnd w:id="4645"/>
            </w:del>
          </w:p>
        </w:tc>
        <w:bookmarkStart w:id="4646" w:name="_Toc223715147"/>
        <w:bookmarkStart w:id="4647" w:name="_Toc223720572"/>
        <w:bookmarkEnd w:id="4646"/>
        <w:bookmarkEnd w:id="4647"/>
      </w:tr>
      <w:tr w:rsidR="00AF6D48" w:rsidRPr="002B2ACA" w:rsidDel="007D65C0" w14:paraId="77AB3612" w14:textId="0D66907A" w:rsidTr="00802764">
        <w:trPr>
          <w:del w:id="4648" w:author="Autor"/>
        </w:trPr>
        <w:tc>
          <w:tcPr>
            <w:cnfStyle w:val="000010000000" w:firstRow="0" w:lastRow="0" w:firstColumn="0" w:lastColumn="0" w:oddVBand="1" w:evenVBand="0" w:oddHBand="0" w:evenHBand="0" w:firstRowFirstColumn="0" w:firstRowLastColumn="0" w:lastRowFirstColumn="0" w:lastRowLastColumn="0"/>
            <w:tcW w:w="1365" w:type="dxa"/>
          </w:tcPr>
          <w:p w14:paraId="41EC9FEC" w14:textId="0E40A76C" w:rsidR="00AF6D48" w:rsidRPr="002B2ACA" w:rsidDel="007D65C0" w:rsidRDefault="00AF6D48" w:rsidP="00AF6D48">
            <w:pPr>
              <w:pStyle w:val="CellBody"/>
              <w:rPr>
                <w:del w:id="4649" w:author="Autor"/>
                <w:caps/>
                <w:lang w:eastAsia="de-DE"/>
              </w:rPr>
            </w:pPr>
            <w:del w:id="4650" w:author="Autor">
              <w:r w:rsidRPr="006159E6" w:rsidDel="007D65C0">
                <w:delText>Pipeline</w:delText>
              </w:r>
              <w:r w:rsidRPr="006159E6" w:rsidDel="007D65C0">
                <w:softHyphen/>
                <w:delText>Name</w:delText>
              </w:r>
              <w:bookmarkStart w:id="4651" w:name="_Toc223715148"/>
              <w:bookmarkStart w:id="4652" w:name="_Toc223720573"/>
              <w:bookmarkEnd w:id="4651"/>
              <w:bookmarkEnd w:id="4652"/>
            </w:del>
          </w:p>
        </w:tc>
        <w:tc>
          <w:tcPr>
            <w:tcW w:w="1330" w:type="dxa"/>
          </w:tcPr>
          <w:p w14:paraId="2DBFF2EF" w14:textId="4485222D" w:rsidR="00AF6D48" w:rsidRPr="002B2ACA" w:rsidDel="007D65C0" w:rsidRDefault="00AF6D48" w:rsidP="00AF6D48">
            <w:pPr>
              <w:pStyle w:val="CellBody"/>
              <w:cnfStyle w:val="000000000000" w:firstRow="0" w:lastRow="0" w:firstColumn="0" w:lastColumn="0" w:oddVBand="0" w:evenVBand="0" w:oddHBand="0" w:evenHBand="0" w:firstRowFirstColumn="0" w:firstRowLastColumn="0" w:lastRowFirstColumn="0" w:lastRowLastColumn="0"/>
              <w:rPr>
                <w:del w:id="4653" w:author="Autor"/>
              </w:rPr>
            </w:pPr>
            <w:del w:id="4654" w:author="Autor">
              <w:r w:rsidDel="007D65C0">
                <w:delText>Mandatory</w:delText>
              </w:r>
              <w:bookmarkStart w:id="4655" w:name="_Toc223715149"/>
              <w:bookmarkStart w:id="4656" w:name="_Toc223720574"/>
              <w:bookmarkEnd w:id="4655"/>
              <w:bookmarkEnd w:id="4656"/>
            </w:del>
          </w:p>
        </w:tc>
        <w:tc>
          <w:tcPr>
            <w:cnfStyle w:val="000010000000" w:firstRow="0" w:lastRow="0" w:firstColumn="0" w:lastColumn="0" w:oddVBand="1" w:evenVBand="0" w:oddHBand="0" w:evenHBand="0" w:firstRowFirstColumn="0" w:firstRowLastColumn="0" w:lastRowFirstColumn="0" w:lastRowLastColumn="0"/>
            <w:tcW w:w="1437" w:type="dxa"/>
          </w:tcPr>
          <w:p w14:paraId="37D77844" w14:textId="4D869711" w:rsidR="00AF6D48" w:rsidRPr="002B2ACA" w:rsidDel="007D65C0" w:rsidRDefault="00AF6D48" w:rsidP="00AF6D48">
            <w:pPr>
              <w:pStyle w:val="CellBody"/>
              <w:rPr>
                <w:del w:id="4657" w:author="Autor"/>
                <w:szCs w:val="24"/>
              </w:rPr>
            </w:pPr>
            <w:del w:id="4658" w:author="Autor">
              <w:r w:rsidRPr="006159E6" w:rsidDel="007D65C0">
                <w:delText>Pipeline</w:delText>
              </w:r>
              <w:r w:rsidRPr="006159E6" w:rsidDel="007D65C0">
                <w:softHyphen/>
                <w:delText>Name</w:delText>
              </w:r>
              <w:r w:rsidRPr="006159E6" w:rsidDel="007D65C0">
                <w:softHyphen/>
                <w:delText>Type</w:delText>
              </w:r>
              <w:bookmarkStart w:id="4659" w:name="_Toc223715150"/>
              <w:bookmarkStart w:id="4660" w:name="_Toc223720575"/>
              <w:bookmarkEnd w:id="4659"/>
              <w:bookmarkEnd w:id="4660"/>
            </w:del>
          </w:p>
        </w:tc>
        <w:tc>
          <w:tcPr>
            <w:tcW w:w="1437" w:type="dxa"/>
          </w:tcPr>
          <w:p w14:paraId="602DA071" w14:textId="3F5E4AFB" w:rsidR="00AF6D48" w:rsidRPr="002B2ACA" w:rsidDel="007D65C0" w:rsidRDefault="00AF6D48" w:rsidP="00AF6D48">
            <w:pPr>
              <w:pStyle w:val="CellBody"/>
              <w:cnfStyle w:val="000000000000" w:firstRow="0" w:lastRow="0" w:firstColumn="0" w:lastColumn="0" w:oddVBand="0" w:evenVBand="0" w:oddHBand="0" w:evenHBand="0" w:firstRowFirstColumn="0" w:firstRowLastColumn="0" w:lastRowFirstColumn="0" w:lastRowLastColumn="0"/>
              <w:rPr>
                <w:del w:id="4661" w:author="Autor"/>
              </w:rPr>
            </w:pPr>
            <w:bookmarkStart w:id="4662" w:name="_Toc223715151"/>
            <w:bookmarkStart w:id="4663" w:name="_Toc223720576"/>
            <w:bookmarkEnd w:id="4662"/>
            <w:bookmarkEnd w:id="4663"/>
          </w:p>
        </w:tc>
        <w:tc>
          <w:tcPr>
            <w:cnfStyle w:val="000010000000" w:firstRow="0" w:lastRow="0" w:firstColumn="0" w:lastColumn="0" w:oddVBand="1" w:evenVBand="0" w:oddHBand="0" w:evenHBand="0" w:firstRowFirstColumn="0" w:firstRowLastColumn="0" w:lastRowFirstColumn="0" w:lastRowLastColumn="0"/>
            <w:tcW w:w="3775" w:type="dxa"/>
          </w:tcPr>
          <w:p w14:paraId="517103CA" w14:textId="1F6F56ED" w:rsidR="00AF6D48" w:rsidRPr="002B2ACA" w:rsidDel="007D65C0" w:rsidRDefault="00AF6D48" w:rsidP="00AF6D48">
            <w:pPr>
              <w:pStyle w:val="CellBody"/>
              <w:rPr>
                <w:del w:id="4664" w:author="Autor"/>
              </w:rPr>
            </w:pPr>
            <w:bookmarkStart w:id="4665" w:name="_Toc223715152"/>
            <w:bookmarkStart w:id="4666" w:name="_Toc223720577"/>
            <w:bookmarkEnd w:id="4665"/>
            <w:bookmarkEnd w:id="4666"/>
          </w:p>
        </w:tc>
        <w:bookmarkStart w:id="4667" w:name="_Toc223715153"/>
        <w:bookmarkStart w:id="4668" w:name="_Toc223720578"/>
        <w:bookmarkEnd w:id="4667"/>
        <w:bookmarkEnd w:id="4668"/>
      </w:tr>
      <w:tr w:rsidR="00AF6D48" w:rsidRPr="002B2ACA" w:rsidDel="007D65C0" w14:paraId="6318CE8F" w14:textId="4EC1C420" w:rsidTr="00802764">
        <w:trPr>
          <w:cnfStyle w:val="000000100000" w:firstRow="0" w:lastRow="0" w:firstColumn="0" w:lastColumn="0" w:oddVBand="0" w:evenVBand="0" w:oddHBand="1" w:evenHBand="0" w:firstRowFirstColumn="0" w:firstRowLastColumn="0" w:lastRowFirstColumn="0" w:lastRowLastColumn="0"/>
          <w:del w:id="4669" w:author="Autor"/>
        </w:trPr>
        <w:tc>
          <w:tcPr>
            <w:cnfStyle w:val="000010000000" w:firstRow="0" w:lastRow="0" w:firstColumn="0" w:lastColumn="0" w:oddVBand="1" w:evenVBand="0" w:oddHBand="0" w:evenHBand="0" w:firstRowFirstColumn="0" w:firstRowLastColumn="0" w:lastRowFirstColumn="0" w:lastRowLastColumn="0"/>
            <w:tcW w:w="1365" w:type="dxa"/>
          </w:tcPr>
          <w:p w14:paraId="26DFB788" w14:textId="3C7FE30A" w:rsidR="00AF6D48" w:rsidRPr="002B2ACA" w:rsidDel="007D65C0" w:rsidRDefault="00AF6D48" w:rsidP="00AF6D48">
            <w:pPr>
              <w:pStyle w:val="CellBody"/>
              <w:rPr>
                <w:del w:id="4670" w:author="Autor"/>
                <w:caps/>
                <w:lang w:eastAsia="de-DE"/>
              </w:rPr>
            </w:pPr>
            <w:del w:id="4671" w:author="Autor">
              <w:r w:rsidRPr="006159E6" w:rsidDel="007D65C0">
                <w:delText>Entry</w:delText>
              </w:r>
              <w:r w:rsidRPr="006159E6" w:rsidDel="007D65C0">
                <w:softHyphen/>
                <w:delText>Point</w:delText>
              </w:r>
              <w:bookmarkStart w:id="4672" w:name="_Toc223715154"/>
              <w:bookmarkStart w:id="4673" w:name="_Toc223720579"/>
              <w:bookmarkEnd w:id="4672"/>
              <w:bookmarkEnd w:id="4673"/>
            </w:del>
          </w:p>
        </w:tc>
        <w:tc>
          <w:tcPr>
            <w:tcW w:w="1330" w:type="dxa"/>
          </w:tcPr>
          <w:p w14:paraId="6F90B113" w14:textId="59B6762E" w:rsidR="00AF6D48" w:rsidRPr="002B2ACA" w:rsidDel="007D65C0" w:rsidRDefault="00AF6D48" w:rsidP="00AF6D48">
            <w:pPr>
              <w:pStyle w:val="CellBody"/>
              <w:cnfStyle w:val="000000100000" w:firstRow="0" w:lastRow="0" w:firstColumn="0" w:lastColumn="0" w:oddVBand="0" w:evenVBand="0" w:oddHBand="1" w:evenHBand="0" w:firstRowFirstColumn="0" w:firstRowLastColumn="0" w:lastRowFirstColumn="0" w:lastRowLastColumn="0"/>
              <w:rPr>
                <w:del w:id="4674" w:author="Autor"/>
              </w:rPr>
            </w:pPr>
            <w:del w:id="4675" w:author="Autor">
              <w:r w:rsidDel="007D65C0">
                <w:delText>Mandatory</w:delText>
              </w:r>
              <w:bookmarkStart w:id="4676" w:name="_Toc223715155"/>
              <w:bookmarkStart w:id="4677" w:name="_Toc223720580"/>
              <w:bookmarkEnd w:id="4676"/>
              <w:bookmarkEnd w:id="4677"/>
            </w:del>
          </w:p>
        </w:tc>
        <w:tc>
          <w:tcPr>
            <w:cnfStyle w:val="000010000000" w:firstRow="0" w:lastRow="0" w:firstColumn="0" w:lastColumn="0" w:oddVBand="1" w:evenVBand="0" w:oddHBand="0" w:evenHBand="0" w:firstRowFirstColumn="0" w:firstRowLastColumn="0" w:lastRowFirstColumn="0" w:lastRowLastColumn="0"/>
            <w:tcW w:w="1437" w:type="dxa"/>
          </w:tcPr>
          <w:p w14:paraId="1CE6097C" w14:textId="0DD46B0E" w:rsidR="00AF6D48" w:rsidRPr="002B2ACA" w:rsidDel="007D65C0" w:rsidRDefault="00AF6D48" w:rsidP="00AF6D48">
            <w:pPr>
              <w:pStyle w:val="CellBody"/>
              <w:rPr>
                <w:del w:id="4678" w:author="Autor"/>
                <w:szCs w:val="24"/>
              </w:rPr>
            </w:pPr>
            <w:del w:id="4679" w:author="Autor">
              <w:r w:rsidRPr="006159E6" w:rsidDel="007D65C0">
                <w:delText>Delivery</w:delText>
              </w:r>
              <w:r w:rsidRPr="006159E6" w:rsidDel="007D65C0">
                <w:softHyphen/>
                <w:delText>Point</w:delText>
              </w:r>
              <w:r w:rsidRPr="006159E6" w:rsidDel="007D65C0">
                <w:softHyphen/>
                <w:delText>Area</w:delText>
              </w:r>
              <w:r w:rsidRPr="006159E6" w:rsidDel="007D65C0">
                <w:softHyphen/>
                <w:delText>Type</w:delText>
              </w:r>
              <w:bookmarkStart w:id="4680" w:name="_Toc223715156"/>
              <w:bookmarkStart w:id="4681" w:name="_Toc223720581"/>
              <w:bookmarkEnd w:id="4680"/>
              <w:bookmarkEnd w:id="4681"/>
            </w:del>
          </w:p>
        </w:tc>
        <w:tc>
          <w:tcPr>
            <w:tcW w:w="1437" w:type="dxa"/>
          </w:tcPr>
          <w:p w14:paraId="40069CF5" w14:textId="291BAEDC" w:rsidR="00AF6D48" w:rsidRPr="002B2ACA" w:rsidDel="007D65C0" w:rsidRDefault="00AF6D48" w:rsidP="00AF6D48">
            <w:pPr>
              <w:pStyle w:val="CellBody"/>
              <w:cnfStyle w:val="000000100000" w:firstRow="0" w:lastRow="0" w:firstColumn="0" w:lastColumn="0" w:oddVBand="0" w:evenVBand="0" w:oddHBand="1" w:evenHBand="0" w:firstRowFirstColumn="0" w:firstRowLastColumn="0" w:lastRowFirstColumn="0" w:lastRowLastColumn="0"/>
              <w:rPr>
                <w:del w:id="4682" w:author="Autor"/>
              </w:rPr>
            </w:pPr>
            <w:bookmarkStart w:id="4683" w:name="_Toc223715157"/>
            <w:bookmarkStart w:id="4684" w:name="_Toc223720582"/>
            <w:bookmarkEnd w:id="4683"/>
            <w:bookmarkEnd w:id="4684"/>
          </w:p>
        </w:tc>
        <w:tc>
          <w:tcPr>
            <w:cnfStyle w:val="000010000000" w:firstRow="0" w:lastRow="0" w:firstColumn="0" w:lastColumn="0" w:oddVBand="1" w:evenVBand="0" w:oddHBand="0" w:evenHBand="0" w:firstRowFirstColumn="0" w:firstRowLastColumn="0" w:lastRowFirstColumn="0" w:lastRowLastColumn="0"/>
            <w:tcW w:w="3775" w:type="dxa"/>
          </w:tcPr>
          <w:p w14:paraId="58C044B6" w14:textId="260FFF4C" w:rsidR="00AF6D48" w:rsidRPr="002B2ACA" w:rsidDel="007D65C0" w:rsidRDefault="00AF6D48" w:rsidP="00AF6D48">
            <w:pPr>
              <w:pStyle w:val="CellBody"/>
              <w:rPr>
                <w:del w:id="4685" w:author="Autor"/>
              </w:rPr>
            </w:pPr>
            <w:bookmarkStart w:id="4686" w:name="_Toc223715158"/>
            <w:bookmarkStart w:id="4687" w:name="_Toc223720583"/>
            <w:bookmarkEnd w:id="4686"/>
            <w:bookmarkEnd w:id="4687"/>
          </w:p>
        </w:tc>
        <w:bookmarkStart w:id="4688" w:name="_Toc223715159"/>
        <w:bookmarkStart w:id="4689" w:name="_Toc223720584"/>
        <w:bookmarkEnd w:id="4688"/>
        <w:bookmarkEnd w:id="4689"/>
      </w:tr>
      <w:tr w:rsidR="00AF6D48" w:rsidRPr="002B2ACA" w:rsidDel="007D65C0" w14:paraId="5847633D" w14:textId="5ED8C49F" w:rsidTr="00802764">
        <w:trPr>
          <w:del w:id="4690" w:author="Autor"/>
        </w:trPr>
        <w:tc>
          <w:tcPr>
            <w:cnfStyle w:val="000010000000" w:firstRow="0" w:lastRow="0" w:firstColumn="0" w:lastColumn="0" w:oddVBand="1" w:evenVBand="0" w:oddHBand="0" w:evenHBand="0" w:firstRowFirstColumn="0" w:firstRowLastColumn="0" w:lastRowFirstColumn="0" w:lastRowLastColumn="0"/>
            <w:tcW w:w="1365" w:type="dxa"/>
          </w:tcPr>
          <w:p w14:paraId="253784F6" w14:textId="344FAFFA" w:rsidR="00AF6D48" w:rsidRPr="002B2ACA" w:rsidDel="007D65C0" w:rsidRDefault="00AF6D48" w:rsidP="00AF6D48">
            <w:pPr>
              <w:pStyle w:val="CellBody"/>
              <w:rPr>
                <w:del w:id="4691" w:author="Autor"/>
                <w:caps/>
                <w:lang w:eastAsia="de-DE"/>
              </w:rPr>
            </w:pPr>
            <w:del w:id="4692" w:author="Autor">
              <w:r w:rsidRPr="006159E6" w:rsidDel="007D65C0">
                <w:delText>Deliver</w:delText>
              </w:r>
              <w:r w:rsidDel="007D65C0">
                <w:delText>able</w:delText>
              </w:r>
              <w:r w:rsidRPr="006159E6" w:rsidDel="007D65C0">
                <w:softHyphen/>
                <w:delText>By</w:delText>
              </w:r>
              <w:r w:rsidRPr="006159E6" w:rsidDel="007D65C0">
                <w:softHyphen/>
                <w:delText>Barge</w:delText>
              </w:r>
              <w:bookmarkStart w:id="4693" w:name="_Toc223715160"/>
              <w:bookmarkStart w:id="4694" w:name="_Toc223720585"/>
              <w:bookmarkEnd w:id="4693"/>
              <w:bookmarkEnd w:id="4694"/>
            </w:del>
          </w:p>
        </w:tc>
        <w:tc>
          <w:tcPr>
            <w:tcW w:w="1330" w:type="dxa"/>
          </w:tcPr>
          <w:p w14:paraId="5DF49E78" w14:textId="6986F94B" w:rsidR="00AF6D48" w:rsidRPr="002B2ACA" w:rsidDel="007D65C0" w:rsidRDefault="00AF6D48" w:rsidP="00AF6D48">
            <w:pPr>
              <w:pStyle w:val="CellBody"/>
              <w:cnfStyle w:val="000000000000" w:firstRow="0" w:lastRow="0" w:firstColumn="0" w:lastColumn="0" w:oddVBand="0" w:evenVBand="0" w:oddHBand="0" w:evenHBand="0" w:firstRowFirstColumn="0" w:firstRowLastColumn="0" w:lastRowFirstColumn="0" w:lastRowLastColumn="0"/>
              <w:rPr>
                <w:del w:id="4695" w:author="Autor"/>
              </w:rPr>
            </w:pPr>
            <w:del w:id="4696" w:author="Autor">
              <w:r w:rsidDel="007D65C0">
                <w:delText>Mandatory</w:delText>
              </w:r>
              <w:bookmarkStart w:id="4697" w:name="_Toc223715161"/>
              <w:bookmarkStart w:id="4698" w:name="_Toc223720586"/>
              <w:bookmarkEnd w:id="4697"/>
              <w:bookmarkEnd w:id="4698"/>
            </w:del>
          </w:p>
        </w:tc>
        <w:tc>
          <w:tcPr>
            <w:cnfStyle w:val="000010000000" w:firstRow="0" w:lastRow="0" w:firstColumn="0" w:lastColumn="0" w:oddVBand="1" w:evenVBand="0" w:oddHBand="0" w:evenHBand="0" w:firstRowFirstColumn="0" w:firstRowLastColumn="0" w:lastRowFirstColumn="0" w:lastRowLastColumn="0"/>
            <w:tcW w:w="1437" w:type="dxa"/>
          </w:tcPr>
          <w:p w14:paraId="0C7037EA" w14:textId="4F8FE813" w:rsidR="00AF6D48" w:rsidRPr="002B2ACA" w:rsidDel="007D65C0" w:rsidRDefault="00AF6D48" w:rsidP="00AF6D48">
            <w:pPr>
              <w:pStyle w:val="CellBody"/>
              <w:rPr>
                <w:del w:id="4699" w:author="Autor"/>
                <w:szCs w:val="24"/>
              </w:rPr>
            </w:pPr>
            <w:del w:id="4700" w:author="Autor">
              <w:r w:rsidRPr="006159E6" w:rsidDel="007D65C0">
                <w:delText>True</w:delText>
              </w:r>
              <w:r w:rsidRPr="006159E6" w:rsidDel="007D65C0">
                <w:softHyphen/>
                <w:delText>False</w:delText>
              </w:r>
              <w:r w:rsidRPr="006159E6" w:rsidDel="007D65C0">
                <w:softHyphen/>
                <w:delText>Type</w:delText>
              </w:r>
              <w:bookmarkStart w:id="4701" w:name="_Toc223715162"/>
              <w:bookmarkStart w:id="4702" w:name="_Toc223720587"/>
              <w:bookmarkEnd w:id="4701"/>
              <w:bookmarkEnd w:id="4702"/>
            </w:del>
          </w:p>
        </w:tc>
        <w:tc>
          <w:tcPr>
            <w:tcW w:w="1437" w:type="dxa"/>
          </w:tcPr>
          <w:p w14:paraId="481DC913" w14:textId="5EC7096D" w:rsidR="00AF6D48" w:rsidRPr="002B2ACA" w:rsidDel="007D65C0" w:rsidRDefault="00AF6D48" w:rsidP="00AF6D48">
            <w:pPr>
              <w:pStyle w:val="CellBody"/>
              <w:cnfStyle w:val="000000000000" w:firstRow="0" w:lastRow="0" w:firstColumn="0" w:lastColumn="0" w:oddVBand="0" w:evenVBand="0" w:oddHBand="0" w:evenHBand="0" w:firstRowFirstColumn="0" w:firstRowLastColumn="0" w:lastRowFirstColumn="0" w:lastRowLastColumn="0"/>
              <w:rPr>
                <w:del w:id="4703" w:author="Autor"/>
              </w:rPr>
            </w:pPr>
            <w:bookmarkStart w:id="4704" w:name="_Toc223715163"/>
            <w:bookmarkStart w:id="4705" w:name="_Toc223720588"/>
            <w:bookmarkEnd w:id="4704"/>
            <w:bookmarkEnd w:id="4705"/>
          </w:p>
        </w:tc>
        <w:tc>
          <w:tcPr>
            <w:cnfStyle w:val="000010000000" w:firstRow="0" w:lastRow="0" w:firstColumn="0" w:lastColumn="0" w:oddVBand="1" w:evenVBand="0" w:oddHBand="0" w:evenHBand="0" w:firstRowFirstColumn="0" w:firstRowLastColumn="0" w:lastRowFirstColumn="0" w:lastRowLastColumn="0"/>
            <w:tcW w:w="3775" w:type="dxa"/>
          </w:tcPr>
          <w:p w14:paraId="39B7B92A" w14:textId="14C1835A" w:rsidR="00AF6D48" w:rsidRPr="002B2ACA" w:rsidDel="007D65C0" w:rsidRDefault="00AF6D48" w:rsidP="00AF6D48">
            <w:pPr>
              <w:pStyle w:val="CellBody"/>
              <w:rPr>
                <w:del w:id="4706" w:author="Autor"/>
              </w:rPr>
            </w:pPr>
            <w:bookmarkStart w:id="4707" w:name="_Toc223715164"/>
            <w:bookmarkStart w:id="4708" w:name="_Toc223720589"/>
            <w:bookmarkEnd w:id="4707"/>
            <w:bookmarkEnd w:id="4708"/>
          </w:p>
        </w:tc>
        <w:bookmarkStart w:id="4709" w:name="_Toc223715165"/>
        <w:bookmarkStart w:id="4710" w:name="_Toc223720590"/>
        <w:bookmarkEnd w:id="4709"/>
        <w:bookmarkEnd w:id="4710"/>
      </w:tr>
      <w:tr w:rsidR="00AF6D48" w:rsidRPr="002B2ACA" w:rsidDel="007D65C0" w14:paraId="16161C36" w14:textId="1501D645" w:rsidTr="00802764">
        <w:trPr>
          <w:cnfStyle w:val="000000100000" w:firstRow="0" w:lastRow="0" w:firstColumn="0" w:lastColumn="0" w:oddVBand="0" w:evenVBand="0" w:oddHBand="1" w:evenHBand="0" w:firstRowFirstColumn="0" w:firstRowLastColumn="0" w:lastRowFirstColumn="0" w:lastRowLastColumn="0"/>
          <w:del w:id="4711" w:author="Autor"/>
        </w:trPr>
        <w:tc>
          <w:tcPr>
            <w:cnfStyle w:val="000010000000" w:firstRow="0" w:lastRow="0" w:firstColumn="0" w:lastColumn="0" w:oddVBand="1" w:evenVBand="0" w:oddHBand="0" w:evenHBand="0" w:firstRowFirstColumn="0" w:firstRowLastColumn="0" w:lastRowFirstColumn="0" w:lastRowLastColumn="0"/>
            <w:tcW w:w="1365" w:type="dxa"/>
          </w:tcPr>
          <w:p w14:paraId="46DF397B" w14:textId="298E5A24" w:rsidR="00AF6D48" w:rsidRPr="002B2ACA" w:rsidDel="007D65C0" w:rsidRDefault="00AF6D48" w:rsidP="00AF6D48">
            <w:pPr>
              <w:pStyle w:val="CellBody"/>
              <w:rPr>
                <w:del w:id="4712" w:author="Autor"/>
                <w:caps/>
                <w:lang w:eastAsia="de-DE"/>
              </w:rPr>
            </w:pPr>
            <w:del w:id="4713" w:author="Autor">
              <w:r w:rsidRPr="006159E6" w:rsidDel="007D65C0">
                <w:delText>Incoterms</w:delText>
              </w:r>
              <w:bookmarkStart w:id="4714" w:name="_Toc223715166"/>
              <w:bookmarkStart w:id="4715" w:name="_Toc223720591"/>
              <w:bookmarkEnd w:id="4714"/>
              <w:bookmarkEnd w:id="4715"/>
            </w:del>
          </w:p>
        </w:tc>
        <w:tc>
          <w:tcPr>
            <w:tcW w:w="1330" w:type="dxa"/>
          </w:tcPr>
          <w:p w14:paraId="7CAD0E01" w14:textId="01950314" w:rsidR="00AF6D48" w:rsidRPr="002B2ACA" w:rsidDel="007D65C0" w:rsidRDefault="00AF6D48" w:rsidP="00AF6D48">
            <w:pPr>
              <w:pStyle w:val="CellBody"/>
              <w:cnfStyle w:val="000000100000" w:firstRow="0" w:lastRow="0" w:firstColumn="0" w:lastColumn="0" w:oddVBand="0" w:evenVBand="0" w:oddHBand="1" w:evenHBand="0" w:firstRowFirstColumn="0" w:firstRowLastColumn="0" w:lastRowFirstColumn="0" w:lastRowLastColumn="0"/>
              <w:rPr>
                <w:del w:id="4716" w:author="Autor"/>
              </w:rPr>
            </w:pPr>
            <w:del w:id="4717" w:author="Autor">
              <w:r w:rsidDel="007D65C0">
                <w:delText>Mandatory</w:delText>
              </w:r>
              <w:bookmarkStart w:id="4718" w:name="_Toc223715167"/>
              <w:bookmarkStart w:id="4719" w:name="_Toc223720592"/>
              <w:bookmarkEnd w:id="4718"/>
              <w:bookmarkEnd w:id="4719"/>
            </w:del>
          </w:p>
        </w:tc>
        <w:tc>
          <w:tcPr>
            <w:cnfStyle w:val="000010000000" w:firstRow="0" w:lastRow="0" w:firstColumn="0" w:lastColumn="0" w:oddVBand="1" w:evenVBand="0" w:oddHBand="0" w:evenHBand="0" w:firstRowFirstColumn="0" w:firstRowLastColumn="0" w:lastRowFirstColumn="0" w:lastRowLastColumn="0"/>
            <w:tcW w:w="1437" w:type="dxa"/>
          </w:tcPr>
          <w:p w14:paraId="15FF32E7" w14:textId="41ECB64B" w:rsidR="00AF6D48" w:rsidRPr="002B2ACA" w:rsidDel="007D65C0" w:rsidRDefault="00AF6D48" w:rsidP="00AF6D48">
            <w:pPr>
              <w:pStyle w:val="CellBody"/>
              <w:rPr>
                <w:del w:id="4720" w:author="Autor"/>
                <w:szCs w:val="24"/>
              </w:rPr>
            </w:pPr>
            <w:del w:id="4721" w:author="Autor">
              <w:r w:rsidRPr="006159E6" w:rsidDel="007D65C0">
                <w:delText>Incoterms</w:delText>
              </w:r>
              <w:r w:rsidRPr="006159E6" w:rsidDel="007D65C0">
                <w:softHyphen/>
                <w:delText>Type</w:delText>
              </w:r>
              <w:bookmarkStart w:id="4722" w:name="_Toc223715168"/>
              <w:bookmarkStart w:id="4723" w:name="_Toc223720593"/>
              <w:bookmarkEnd w:id="4722"/>
              <w:bookmarkEnd w:id="4723"/>
            </w:del>
          </w:p>
        </w:tc>
        <w:tc>
          <w:tcPr>
            <w:tcW w:w="1437" w:type="dxa"/>
          </w:tcPr>
          <w:p w14:paraId="7A50892D" w14:textId="311A2C18" w:rsidR="00AF6D48" w:rsidRPr="002B2ACA" w:rsidDel="007D65C0" w:rsidRDefault="00AF6D48" w:rsidP="00AF6D48">
            <w:pPr>
              <w:pStyle w:val="CellBody"/>
              <w:cnfStyle w:val="000000100000" w:firstRow="0" w:lastRow="0" w:firstColumn="0" w:lastColumn="0" w:oddVBand="0" w:evenVBand="0" w:oddHBand="1" w:evenHBand="0" w:firstRowFirstColumn="0" w:firstRowLastColumn="0" w:lastRowFirstColumn="0" w:lastRowLastColumn="0"/>
              <w:rPr>
                <w:del w:id="4724" w:author="Autor"/>
              </w:rPr>
            </w:pPr>
            <w:bookmarkStart w:id="4725" w:name="_Toc223715169"/>
            <w:bookmarkStart w:id="4726" w:name="_Toc223720594"/>
            <w:bookmarkEnd w:id="4725"/>
            <w:bookmarkEnd w:id="4726"/>
          </w:p>
        </w:tc>
        <w:tc>
          <w:tcPr>
            <w:cnfStyle w:val="000010000000" w:firstRow="0" w:lastRow="0" w:firstColumn="0" w:lastColumn="0" w:oddVBand="1" w:evenVBand="0" w:oddHBand="0" w:evenHBand="0" w:firstRowFirstColumn="0" w:firstRowLastColumn="0" w:lastRowFirstColumn="0" w:lastRowLastColumn="0"/>
            <w:tcW w:w="3775" w:type="dxa"/>
          </w:tcPr>
          <w:p w14:paraId="7EAB8B90" w14:textId="541A6E2F" w:rsidR="00AF6D48" w:rsidRPr="002B2ACA" w:rsidDel="007D65C0" w:rsidRDefault="00AF6D48" w:rsidP="00AF6D48">
            <w:pPr>
              <w:pStyle w:val="CellBody"/>
              <w:rPr>
                <w:del w:id="4727" w:author="Autor"/>
              </w:rPr>
            </w:pPr>
            <w:bookmarkStart w:id="4728" w:name="_Toc223715170"/>
            <w:bookmarkStart w:id="4729" w:name="_Toc223720595"/>
            <w:bookmarkEnd w:id="4728"/>
            <w:bookmarkEnd w:id="4729"/>
          </w:p>
        </w:tc>
        <w:bookmarkStart w:id="4730" w:name="_Toc223715171"/>
        <w:bookmarkStart w:id="4731" w:name="_Toc223720596"/>
        <w:bookmarkEnd w:id="4730"/>
        <w:bookmarkEnd w:id="4731"/>
      </w:tr>
      <w:tr w:rsidR="00AF6D48" w:rsidRPr="002B2ACA" w:rsidDel="007D65C0" w14:paraId="239AD96B" w14:textId="5DDBFBF4" w:rsidTr="00802764">
        <w:trPr>
          <w:del w:id="4732"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C5FD5D4" w14:textId="5C91BBBC" w:rsidR="00AF6D48" w:rsidRPr="00382E8B" w:rsidDel="007D65C0" w:rsidRDefault="00AF6D48" w:rsidP="00382E8B">
            <w:pPr>
              <w:pStyle w:val="CellBody"/>
              <w:rPr>
                <w:del w:id="4733" w:author="Autor"/>
                <w:rStyle w:val="XSDSectionTitle"/>
                <w:b w:val="0"/>
              </w:rPr>
            </w:pPr>
            <w:del w:id="4734" w:author="Autor">
              <w:r w:rsidRPr="006159E6" w:rsidDel="007D65C0">
                <w:rPr>
                  <w:rStyle w:val="XSDSectionTitle"/>
                </w:rPr>
                <w:delText>PipelineDetails/PipelineCycles</w:delText>
              </w:r>
              <w:r w:rsidRPr="006159E6" w:rsidDel="007D65C0">
                <w:delText xml:space="preserve">: </w:delText>
              </w:r>
              <w:r w:rsidR="00382E8B" w:rsidDel="007D65C0">
                <w:delText>optional</w:delText>
              </w:r>
              <w:r w:rsidRPr="006159E6" w:rsidDel="007D65C0">
                <w:delText xml:space="preserve"> section</w:delText>
              </w:r>
              <w:bookmarkStart w:id="4735" w:name="_Toc223715172"/>
              <w:bookmarkStart w:id="4736" w:name="_Toc223720597"/>
              <w:bookmarkEnd w:id="4735"/>
              <w:bookmarkEnd w:id="4736"/>
            </w:del>
          </w:p>
        </w:tc>
        <w:bookmarkStart w:id="4737" w:name="_Toc223715173"/>
        <w:bookmarkStart w:id="4738" w:name="_Toc223720598"/>
        <w:bookmarkEnd w:id="4737"/>
        <w:bookmarkEnd w:id="4738"/>
      </w:tr>
      <w:tr w:rsidR="00AF6D48" w:rsidRPr="002B2ACA" w:rsidDel="007D65C0" w14:paraId="23B5D651" w14:textId="199513DA" w:rsidTr="00802764">
        <w:trPr>
          <w:cnfStyle w:val="000000100000" w:firstRow="0" w:lastRow="0" w:firstColumn="0" w:lastColumn="0" w:oddVBand="0" w:evenVBand="0" w:oddHBand="1" w:evenHBand="0" w:firstRowFirstColumn="0" w:firstRowLastColumn="0" w:lastRowFirstColumn="0" w:lastRowLastColumn="0"/>
          <w:del w:id="473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12E2E5F" w14:textId="5EF5DFBC" w:rsidR="00AF6D48" w:rsidRPr="006159E6" w:rsidDel="007D65C0" w:rsidRDefault="00AF6D48" w:rsidP="00AF6D48">
            <w:pPr>
              <w:pStyle w:val="CellBody"/>
              <w:rPr>
                <w:del w:id="4740" w:author="Autor"/>
                <w:rStyle w:val="XSDSectionTitle"/>
              </w:rPr>
            </w:pPr>
            <w:del w:id="4741" w:author="Autor">
              <w:r w:rsidRPr="006159E6" w:rsidDel="007D65C0">
                <w:rPr>
                  <w:rStyle w:val="XSDSectionTitle"/>
                </w:rPr>
                <w:delText>PipelineCycles/PipelineCycle</w:delText>
              </w:r>
              <w:r w:rsidRPr="006159E6" w:rsidDel="007D65C0">
                <w:delText>: mandatory, repeatable section (1-n)</w:delText>
              </w:r>
              <w:bookmarkStart w:id="4742" w:name="_Toc223715174"/>
              <w:bookmarkStart w:id="4743" w:name="_Toc223720599"/>
              <w:bookmarkEnd w:id="4742"/>
              <w:bookmarkEnd w:id="4743"/>
            </w:del>
          </w:p>
        </w:tc>
        <w:bookmarkStart w:id="4744" w:name="_Toc223715175"/>
        <w:bookmarkStart w:id="4745" w:name="_Toc223720600"/>
        <w:bookmarkEnd w:id="4744"/>
        <w:bookmarkEnd w:id="4745"/>
      </w:tr>
      <w:tr w:rsidR="00AF6D48" w:rsidRPr="002B2ACA" w:rsidDel="007D65C0" w14:paraId="62C85845" w14:textId="3AD8CAC0" w:rsidTr="00802764">
        <w:trPr>
          <w:del w:id="4746" w:author="Autor"/>
        </w:trPr>
        <w:tc>
          <w:tcPr>
            <w:cnfStyle w:val="000010000000" w:firstRow="0" w:lastRow="0" w:firstColumn="0" w:lastColumn="0" w:oddVBand="1" w:evenVBand="0" w:oddHBand="0" w:evenHBand="0" w:firstRowFirstColumn="0" w:firstRowLastColumn="0" w:lastRowFirstColumn="0" w:lastRowLastColumn="0"/>
            <w:tcW w:w="1365" w:type="dxa"/>
          </w:tcPr>
          <w:p w14:paraId="05A0D3BF" w14:textId="0D09B6B9" w:rsidR="00AF6D48" w:rsidRPr="00AF6D48" w:rsidDel="007D65C0" w:rsidRDefault="00AF6D48" w:rsidP="00AF6D48">
            <w:pPr>
              <w:pStyle w:val="CellBody"/>
              <w:rPr>
                <w:del w:id="4747" w:author="Autor"/>
              </w:rPr>
            </w:pPr>
            <w:del w:id="4748" w:author="Autor">
              <w:r w:rsidDel="007D65C0">
                <w:delText>Cycle</w:delText>
              </w:r>
              <w:bookmarkStart w:id="4749" w:name="_Toc223715176"/>
              <w:bookmarkStart w:id="4750" w:name="_Toc223720601"/>
              <w:bookmarkEnd w:id="4749"/>
              <w:bookmarkEnd w:id="4750"/>
            </w:del>
          </w:p>
        </w:tc>
        <w:tc>
          <w:tcPr>
            <w:tcW w:w="1330" w:type="dxa"/>
          </w:tcPr>
          <w:p w14:paraId="05E80614" w14:textId="2B66270A" w:rsidR="00AF6D48" w:rsidRPr="002B2ACA" w:rsidDel="007D65C0" w:rsidRDefault="00AF6D48" w:rsidP="00AF6D48">
            <w:pPr>
              <w:pStyle w:val="CellBody"/>
              <w:cnfStyle w:val="000000000000" w:firstRow="0" w:lastRow="0" w:firstColumn="0" w:lastColumn="0" w:oddVBand="0" w:evenVBand="0" w:oddHBand="0" w:evenHBand="0" w:firstRowFirstColumn="0" w:firstRowLastColumn="0" w:lastRowFirstColumn="0" w:lastRowLastColumn="0"/>
              <w:rPr>
                <w:del w:id="4751" w:author="Autor"/>
              </w:rPr>
            </w:pPr>
            <w:del w:id="4752" w:author="Autor">
              <w:r w:rsidDel="007D65C0">
                <w:delText>Mandatory</w:delText>
              </w:r>
              <w:bookmarkStart w:id="4753" w:name="_Toc223715177"/>
              <w:bookmarkStart w:id="4754" w:name="_Toc223720602"/>
              <w:bookmarkEnd w:id="4753"/>
              <w:bookmarkEnd w:id="4754"/>
            </w:del>
          </w:p>
        </w:tc>
        <w:tc>
          <w:tcPr>
            <w:cnfStyle w:val="000010000000" w:firstRow="0" w:lastRow="0" w:firstColumn="0" w:lastColumn="0" w:oddVBand="1" w:evenVBand="0" w:oddHBand="0" w:evenHBand="0" w:firstRowFirstColumn="0" w:firstRowLastColumn="0" w:lastRowFirstColumn="0" w:lastRowLastColumn="0"/>
            <w:tcW w:w="1437" w:type="dxa"/>
          </w:tcPr>
          <w:p w14:paraId="313DEFE1" w14:textId="2693B2C1" w:rsidR="00AF6D48" w:rsidRPr="002B2ACA" w:rsidDel="007D65C0" w:rsidRDefault="00AF6D48" w:rsidP="00AF6D48">
            <w:pPr>
              <w:pStyle w:val="CellBody"/>
              <w:rPr>
                <w:del w:id="4755" w:author="Autor"/>
                <w:szCs w:val="24"/>
              </w:rPr>
            </w:pPr>
            <w:del w:id="4756" w:author="Autor">
              <w:r w:rsidDel="007D65C0">
                <w:rPr>
                  <w:szCs w:val="24"/>
                </w:rPr>
                <w:delText>CycleType</w:delText>
              </w:r>
              <w:bookmarkStart w:id="4757" w:name="_Toc223715178"/>
              <w:bookmarkStart w:id="4758" w:name="_Toc223720603"/>
              <w:bookmarkEnd w:id="4757"/>
              <w:bookmarkEnd w:id="4758"/>
            </w:del>
          </w:p>
        </w:tc>
        <w:tc>
          <w:tcPr>
            <w:tcW w:w="1437" w:type="dxa"/>
          </w:tcPr>
          <w:p w14:paraId="30285093" w14:textId="0B3D5249" w:rsidR="00AF6D48" w:rsidRPr="002B2ACA" w:rsidDel="007D65C0" w:rsidRDefault="00AF6D48" w:rsidP="00AF6D48">
            <w:pPr>
              <w:pStyle w:val="CellBody"/>
              <w:cnfStyle w:val="000000000000" w:firstRow="0" w:lastRow="0" w:firstColumn="0" w:lastColumn="0" w:oddVBand="0" w:evenVBand="0" w:oddHBand="0" w:evenHBand="0" w:firstRowFirstColumn="0" w:firstRowLastColumn="0" w:lastRowFirstColumn="0" w:lastRowLastColumn="0"/>
              <w:rPr>
                <w:del w:id="4759" w:author="Autor"/>
              </w:rPr>
            </w:pPr>
            <w:bookmarkStart w:id="4760" w:name="_Toc223715179"/>
            <w:bookmarkStart w:id="4761" w:name="_Toc223720604"/>
            <w:bookmarkEnd w:id="4760"/>
            <w:bookmarkEnd w:id="4761"/>
          </w:p>
        </w:tc>
        <w:tc>
          <w:tcPr>
            <w:cnfStyle w:val="000010000000" w:firstRow="0" w:lastRow="0" w:firstColumn="0" w:lastColumn="0" w:oddVBand="1" w:evenVBand="0" w:oddHBand="0" w:evenHBand="0" w:firstRowFirstColumn="0" w:firstRowLastColumn="0" w:lastRowFirstColumn="0" w:lastRowLastColumn="0"/>
            <w:tcW w:w="3775" w:type="dxa"/>
          </w:tcPr>
          <w:p w14:paraId="15A7D5F8" w14:textId="4A8A6886" w:rsidR="00AF6D48" w:rsidRPr="002B2ACA" w:rsidDel="007D65C0" w:rsidRDefault="00AF6D48" w:rsidP="00AF6D48">
            <w:pPr>
              <w:pStyle w:val="CellBody"/>
              <w:rPr>
                <w:del w:id="4762" w:author="Autor"/>
              </w:rPr>
            </w:pPr>
            <w:bookmarkStart w:id="4763" w:name="_Toc223715180"/>
            <w:bookmarkStart w:id="4764" w:name="_Toc223720605"/>
            <w:bookmarkEnd w:id="4763"/>
            <w:bookmarkEnd w:id="4764"/>
          </w:p>
        </w:tc>
        <w:bookmarkStart w:id="4765" w:name="_Toc223715181"/>
        <w:bookmarkStart w:id="4766" w:name="_Toc223720606"/>
        <w:bookmarkEnd w:id="4765"/>
        <w:bookmarkEnd w:id="4766"/>
      </w:tr>
      <w:tr w:rsidR="00AF6D48" w:rsidRPr="002B2ACA" w:rsidDel="007D65C0" w14:paraId="0EE83712" w14:textId="2D472AF3" w:rsidTr="00802764">
        <w:trPr>
          <w:cnfStyle w:val="000000100000" w:firstRow="0" w:lastRow="0" w:firstColumn="0" w:lastColumn="0" w:oddVBand="0" w:evenVBand="0" w:oddHBand="1" w:evenHBand="0" w:firstRowFirstColumn="0" w:firstRowLastColumn="0" w:lastRowFirstColumn="0" w:lastRowLastColumn="0"/>
          <w:del w:id="4767"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1BD86C5" w14:textId="6573F9E8" w:rsidR="00AF6D48" w:rsidRPr="002B2ACA" w:rsidDel="007D65C0" w:rsidRDefault="00AF6D48" w:rsidP="00802764">
            <w:pPr>
              <w:pStyle w:val="CellBody"/>
              <w:rPr>
                <w:del w:id="4768" w:author="Autor"/>
              </w:rPr>
            </w:pPr>
            <w:del w:id="4769" w:author="Autor">
              <w:r w:rsidDel="007D65C0">
                <w:delText xml:space="preserve">End of </w:delText>
              </w:r>
              <w:r w:rsidRPr="006159E6" w:rsidDel="007D65C0">
                <w:rPr>
                  <w:rStyle w:val="Fett"/>
                </w:rPr>
                <w:delText>Pipeline</w:delText>
              </w:r>
              <w:r w:rsidRPr="006159E6" w:rsidDel="007D65C0">
                <w:rPr>
                  <w:rStyle w:val="Fett"/>
                </w:rPr>
                <w:softHyphen/>
                <w:delText>Cycle</w:delText>
              </w:r>
              <w:r w:rsidRPr="006159E6" w:rsidDel="007D65C0">
                <w:delText xml:space="preserve"> </w:delText>
              </w:r>
              <w:bookmarkStart w:id="4770" w:name="_Toc223715182"/>
              <w:bookmarkStart w:id="4771" w:name="_Toc223720607"/>
              <w:bookmarkEnd w:id="4770"/>
              <w:bookmarkEnd w:id="4771"/>
            </w:del>
          </w:p>
        </w:tc>
        <w:bookmarkStart w:id="4772" w:name="_Toc223715183"/>
        <w:bookmarkStart w:id="4773" w:name="_Toc223720608"/>
        <w:bookmarkEnd w:id="4772"/>
        <w:bookmarkEnd w:id="4773"/>
      </w:tr>
      <w:tr w:rsidR="00AF6D48" w:rsidRPr="002B2ACA" w:rsidDel="007D65C0" w14:paraId="7A4C1580" w14:textId="474C88F4" w:rsidTr="00802764">
        <w:trPr>
          <w:del w:id="4774"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C5815E1" w14:textId="4737EB59" w:rsidR="00AF6D48" w:rsidRPr="002B2ACA" w:rsidDel="007D65C0" w:rsidRDefault="00AF6D48" w:rsidP="00802764">
            <w:pPr>
              <w:pStyle w:val="CellBody"/>
              <w:rPr>
                <w:del w:id="4775" w:author="Autor"/>
              </w:rPr>
            </w:pPr>
            <w:del w:id="4776" w:author="Autor">
              <w:r w:rsidDel="007D65C0">
                <w:delText xml:space="preserve">End of </w:delText>
              </w:r>
              <w:r w:rsidRPr="006159E6" w:rsidDel="007D65C0">
                <w:rPr>
                  <w:rStyle w:val="Fett"/>
                </w:rPr>
                <w:delText>Pipeline</w:delText>
              </w:r>
              <w:r w:rsidRPr="006159E6" w:rsidDel="007D65C0">
                <w:rPr>
                  <w:rStyle w:val="Fett"/>
                </w:rPr>
                <w:softHyphen/>
                <w:delText>Cycles</w:delText>
              </w:r>
              <w:r w:rsidRPr="006159E6" w:rsidDel="007D65C0">
                <w:delText xml:space="preserve"> </w:delText>
              </w:r>
              <w:bookmarkStart w:id="4777" w:name="_Toc223715184"/>
              <w:bookmarkStart w:id="4778" w:name="_Toc223720609"/>
              <w:bookmarkEnd w:id="4777"/>
              <w:bookmarkEnd w:id="4778"/>
            </w:del>
          </w:p>
        </w:tc>
        <w:bookmarkStart w:id="4779" w:name="_Toc223715185"/>
        <w:bookmarkStart w:id="4780" w:name="_Toc223720610"/>
        <w:bookmarkEnd w:id="4779"/>
        <w:bookmarkEnd w:id="4780"/>
      </w:tr>
      <w:tr w:rsidR="00AF6D48" w:rsidRPr="002B2ACA" w:rsidDel="007D65C0" w14:paraId="1AB309A7" w14:textId="1B211F82" w:rsidTr="00802764">
        <w:trPr>
          <w:cnfStyle w:val="000000100000" w:firstRow="0" w:lastRow="0" w:firstColumn="0" w:lastColumn="0" w:oddVBand="0" w:evenVBand="0" w:oddHBand="1" w:evenHBand="0" w:firstRowFirstColumn="0" w:firstRowLastColumn="0" w:lastRowFirstColumn="0" w:lastRowLastColumn="0"/>
          <w:del w:id="4781"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3E1DB9D" w14:textId="18CA11FF" w:rsidR="00AF6D48" w:rsidRPr="002B2ACA" w:rsidDel="007D65C0" w:rsidRDefault="00AF6D48" w:rsidP="00802764">
            <w:pPr>
              <w:pStyle w:val="CellBody"/>
              <w:rPr>
                <w:del w:id="4782" w:author="Autor"/>
              </w:rPr>
            </w:pPr>
            <w:del w:id="4783" w:author="Autor">
              <w:r w:rsidDel="007D65C0">
                <w:delText xml:space="preserve">End of </w:delText>
              </w:r>
              <w:r w:rsidRPr="006159E6" w:rsidDel="007D65C0">
                <w:rPr>
                  <w:rStyle w:val="Fett"/>
                </w:rPr>
                <w:delText>Physical</w:delText>
              </w:r>
              <w:r w:rsidRPr="006159E6" w:rsidDel="007D65C0">
                <w:rPr>
                  <w:rStyle w:val="Fett"/>
                </w:rPr>
                <w:softHyphen/>
                <w:delText>Oil</w:delText>
              </w:r>
              <w:r w:rsidRPr="006159E6" w:rsidDel="007D65C0">
                <w:rPr>
                  <w:rStyle w:val="Fett"/>
                </w:rPr>
                <w:softHyphen/>
                <w:delText>Trade</w:delText>
              </w:r>
              <w:r w:rsidRPr="006159E6" w:rsidDel="007D65C0">
                <w:rPr>
                  <w:rStyle w:val="Fett"/>
                </w:rPr>
                <w:softHyphen/>
                <w:delText>Details</w:delText>
              </w:r>
              <w:bookmarkStart w:id="4784" w:name="_Toc223715186"/>
              <w:bookmarkStart w:id="4785" w:name="_Toc223720611"/>
              <w:bookmarkEnd w:id="4784"/>
              <w:bookmarkEnd w:id="4785"/>
            </w:del>
          </w:p>
        </w:tc>
        <w:bookmarkStart w:id="4786" w:name="_Toc223715187"/>
        <w:bookmarkStart w:id="4787" w:name="_Toc223720612"/>
        <w:bookmarkEnd w:id="4786"/>
        <w:bookmarkEnd w:id="4787"/>
      </w:tr>
    </w:tbl>
    <w:p w14:paraId="7031B737" w14:textId="3D5BB95A" w:rsidR="00726B14" w:rsidRPr="002B2ACA" w:rsidDel="007D65C0" w:rsidRDefault="00726B14" w:rsidP="00726B14">
      <w:pPr>
        <w:pStyle w:val="berschrift3"/>
        <w:rPr>
          <w:del w:id="4788" w:author="Autor"/>
        </w:rPr>
      </w:pPr>
      <w:del w:id="4789" w:author="Autor">
        <w:r w:rsidRPr="002B2ACA" w:rsidDel="007D65C0">
          <w:delText xml:space="preserve">TradeConfirmation – </w:delText>
        </w:r>
        <w:r w:rsidR="00AF6D48" w:rsidRPr="00AF6D48" w:rsidDel="007D65C0">
          <w:delText>PhysicalBullionTradeDetails</w:delText>
        </w:r>
        <w:bookmarkStart w:id="4790" w:name="_Toc223715188"/>
        <w:bookmarkStart w:id="4791" w:name="_Toc223720613"/>
        <w:bookmarkEnd w:id="4790"/>
        <w:bookmarkEnd w:id="4791"/>
      </w:del>
    </w:p>
    <w:tbl>
      <w:tblPr>
        <w:tblStyle w:val="EFETtable"/>
        <w:tblW w:w="5000" w:type="pct"/>
        <w:tblLayout w:type="fixed"/>
        <w:tblLook w:val="0020" w:firstRow="1" w:lastRow="0" w:firstColumn="0" w:lastColumn="0" w:noHBand="0" w:noVBand="0"/>
      </w:tblPr>
      <w:tblGrid>
        <w:gridCol w:w="1365"/>
        <w:gridCol w:w="1330"/>
        <w:gridCol w:w="1437"/>
        <w:gridCol w:w="1437"/>
        <w:gridCol w:w="3775"/>
      </w:tblGrid>
      <w:tr w:rsidR="00726B14" w:rsidRPr="002B2ACA" w:rsidDel="007D65C0" w14:paraId="32EC2315" w14:textId="0C3043E9" w:rsidTr="00802764">
        <w:trPr>
          <w:cnfStyle w:val="100000000000" w:firstRow="1" w:lastRow="0" w:firstColumn="0" w:lastColumn="0" w:oddVBand="0" w:evenVBand="0" w:oddHBand="0" w:evenHBand="0" w:firstRowFirstColumn="0" w:firstRowLastColumn="0" w:lastRowFirstColumn="0" w:lastRowLastColumn="0"/>
          <w:tblHeader/>
          <w:del w:id="4792" w:author="Autor"/>
        </w:trPr>
        <w:tc>
          <w:tcPr>
            <w:cnfStyle w:val="000010000000" w:firstRow="0" w:lastRow="0" w:firstColumn="0" w:lastColumn="0" w:oddVBand="1" w:evenVBand="0" w:oddHBand="0" w:evenHBand="0" w:firstRowFirstColumn="0" w:firstRowLastColumn="0" w:lastRowFirstColumn="0" w:lastRowLastColumn="0"/>
            <w:tcW w:w="1365" w:type="dxa"/>
          </w:tcPr>
          <w:p w14:paraId="3E4EBA28" w14:textId="06CE581E" w:rsidR="00726B14" w:rsidRPr="002B2ACA" w:rsidDel="007D65C0" w:rsidRDefault="00726B14" w:rsidP="00802764">
            <w:pPr>
              <w:pStyle w:val="CellBody"/>
              <w:rPr>
                <w:del w:id="4793" w:author="Autor"/>
                <w:bCs w:val="0"/>
              </w:rPr>
            </w:pPr>
            <w:del w:id="4794" w:author="Autor">
              <w:r w:rsidRPr="002B2ACA" w:rsidDel="007D65C0">
                <w:delText>Name</w:delText>
              </w:r>
              <w:bookmarkStart w:id="4795" w:name="_Toc223715189"/>
              <w:bookmarkStart w:id="4796" w:name="_Toc223720614"/>
              <w:bookmarkEnd w:id="4795"/>
              <w:bookmarkEnd w:id="4796"/>
            </w:del>
          </w:p>
        </w:tc>
        <w:tc>
          <w:tcPr>
            <w:tcW w:w="1330" w:type="dxa"/>
          </w:tcPr>
          <w:p w14:paraId="6D487010" w14:textId="5223B4AE" w:rsidR="00726B14" w:rsidRPr="002B2ACA" w:rsidDel="007D65C0" w:rsidRDefault="00726B14" w:rsidP="00802764">
            <w:pPr>
              <w:pStyle w:val="CellBody"/>
              <w:cnfStyle w:val="100000000000" w:firstRow="1" w:lastRow="0" w:firstColumn="0" w:lastColumn="0" w:oddVBand="0" w:evenVBand="0" w:oddHBand="0" w:evenHBand="0" w:firstRowFirstColumn="0" w:firstRowLastColumn="0" w:lastRowFirstColumn="0" w:lastRowLastColumn="0"/>
              <w:rPr>
                <w:del w:id="4797" w:author="Autor"/>
              </w:rPr>
            </w:pPr>
            <w:del w:id="4798" w:author="Autor">
              <w:r w:rsidRPr="002B2ACA" w:rsidDel="007D65C0">
                <w:delText>Mandatory/ Optional/ Conditional</w:delText>
              </w:r>
              <w:bookmarkStart w:id="4799" w:name="_Toc223715190"/>
              <w:bookmarkStart w:id="4800" w:name="_Toc223720615"/>
              <w:bookmarkEnd w:id="4799"/>
              <w:bookmarkEnd w:id="4800"/>
            </w:del>
          </w:p>
        </w:tc>
        <w:tc>
          <w:tcPr>
            <w:cnfStyle w:val="000010000000" w:firstRow="0" w:lastRow="0" w:firstColumn="0" w:lastColumn="0" w:oddVBand="1" w:evenVBand="0" w:oddHBand="0" w:evenHBand="0" w:firstRowFirstColumn="0" w:firstRowLastColumn="0" w:lastRowFirstColumn="0" w:lastRowLastColumn="0"/>
            <w:tcW w:w="1437" w:type="dxa"/>
          </w:tcPr>
          <w:p w14:paraId="0F00065C" w14:textId="6567103B" w:rsidR="00726B14" w:rsidRPr="002B2ACA" w:rsidDel="007D65C0" w:rsidRDefault="00726B14" w:rsidP="00802764">
            <w:pPr>
              <w:pStyle w:val="CellBody"/>
              <w:rPr>
                <w:del w:id="4801" w:author="Autor"/>
              </w:rPr>
            </w:pPr>
            <w:del w:id="4802" w:author="Autor">
              <w:r w:rsidRPr="002B2ACA" w:rsidDel="007D65C0">
                <w:delText>Type</w:delText>
              </w:r>
              <w:bookmarkStart w:id="4803" w:name="_Toc223715191"/>
              <w:bookmarkStart w:id="4804" w:name="_Toc223720616"/>
              <w:bookmarkEnd w:id="4803"/>
              <w:bookmarkEnd w:id="4804"/>
            </w:del>
          </w:p>
        </w:tc>
        <w:tc>
          <w:tcPr>
            <w:tcW w:w="1437" w:type="dxa"/>
          </w:tcPr>
          <w:p w14:paraId="0F00A44F" w14:textId="4F19CAAE" w:rsidR="00726B14" w:rsidRPr="002B2ACA" w:rsidDel="007D65C0" w:rsidRDefault="00726B14" w:rsidP="00802764">
            <w:pPr>
              <w:pStyle w:val="CellBody"/>
              <w:cnfStyle w:val="100000000000" w:firstRow="1" w:lastRow="0" w:firstColumn="0" w:lastColumn="0" w:oddVBand="0" w:evenVBand="0" w:oddHBand="0" w:evenHBand="0" w:firstRowFirstColumn="0" w:firstRowLastColumn="0" w:lastRowFirstColumn="0" w:lastRowLastColumn="0"/>
              <w:rPr>
                <w:del w:id="4805" w:author="Autor"/>
              </w:rPr>
            </w:pPr>
            <w:del w:id="4806" w:author="Autor">
              <w:r w:rsidRPr="002B2ACA" w:rsidDel="007D65C0">
                <w:delText>Key/ Information</w:delText>
              </w:r>
              <w:bookmarkStart w:id="4807" w:name="_Toc223715192"/>
              <w:bookmarkStart w:id="4808" w:name="_Toc223720617"/>
              <w:bookmarkEnd w:id="4807"/>
              <w:bookmarkEnd w:id="4808"/>
            </w:del>
          </w:p>
        </w:tc>
        <w:tc>
          <w:tcPr>
            <w:cnfStyle w:val="000010000000" w:firstRow="0" w:lastRow="0" w:firstColumn="0" w:lastColumn="0" w:oddVBand="1" w:evenVBand="0" w:oddHBand="0" w:evenHBand="0" w:firstRowFirstColumn="0" w:firstRowLastColumn="0" w:lastRowFirstColumn="0" w:lastRowLastColumn="0"/>
            <w:tcW w:w="3775" w:type="dxa"/>
          </w:tcPr>
          <w:p w14:paraId="26AC169C" w14:textId="19A5E433" w:rsidR="00726B14" w:rsidRPr="002B2ACA" w:rsidDel="007D65C0" w:rsidRDefault="00726B14" w:rsidP="00802764">
            <w:pPr>
              <w:pStyle w:val="CellBody"/>
              <w:rPr>
                <w:del w:id="4809" w:author="Autor"/>
              </w:rPr>
            </w:pPr>
            <w:del w:id="4810" w:author="Autor">
              <w:r w:rsidRPr="002B2ACA" w:rsidDel="007D65C0">
                <w:delText>Business Rule</w:delText>
              </w:r>
              <w:bookmarkStart w:id="4811" w:name="_Toc223715193"/>
              <w:bookmarkStart w:id="4812" w:name="_Toc223720618"/>
              <w:bookmarkEnd w:id="4811"/>
              <w:bookmarkEnd w:id="4812"/>
            </w:del>
          </w:p>
        </w:tc>
        <w:bookmarkStart w:id="4813" w:name="_Toc223715194"/>
        <w:bookmarkStart w:id="4814" w:name="_Toc223720619"/>
        <w:bookmarkEnd w:id="4813"/>
        <w:bookmarkEnd w:id="4814"/>
      </w:tr>
      <w:tr w:rsidR="00726B14" w:rsidRPr="002B2ACA" w:rsidDel="007D65C0" w14:paraId="69A8142A" w14:textId="698092F5" w:rsidTr="00802764">
        <w:trPr>
          <w:cnfStyle w:val="000000100000" w:firstRow="0" w:lastRow="0" w:firstColumn="0" w:lastColumn="0" w:oddVBand="0" w:evenVBand="0" w:oddHBand="1" w:evenHBand="0" w:firstRowFirstColumn="0" w:firstRowLastColumn="0" w:lastRowFirstColumn="0" w:lastRowLastColumn="0"/>
          <w:del w:id="4815"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D185600" w14:textId="07A8959E" w:rsidR="00726B14" w:rsidRPr="00382E8B" w:rsidDel="007D65C0" w:rsidRDefault="00382E8B" w:rsidP="00382E8B">
            <w:pPr>
              <w:pStyle w:val="CellBody"/>
              <w:rPr>
                <w:del w:id="4816" w:author="Autor"/>
              </w:rPr>
            </w:pPr>
            <w:del w:id="4817" w:author="Autor">
              <w:r w:rsidDel="007D65C0">
                <w:rPr>
                  <w:rStyle w:val="XSDSectionTitle"/>
                </w:rPr>
                <w:delText>Optional</w:delText>
              </w:r>
              <w:r w:rsidR="00726B14" w:rsidRPr="002B2ACA" w:rsidDel="007D65C0">
                <w:rPr>
                  <w:rStyle w:val="XSDSectionTitle"/>
                </w:rPr>
                <w:delText xml:space="preserve"> Section below TradeConfirmation</w:delText>
              </w:r>
              <w:r w:rsidR="00726B14" w:rsidRPr="002B2ACA" w:rsidDel="007D65C0">
                <w:delText>: Physical</w:delText>
              </w:r>
              <w:r w:rsidR="00AF6D48" w:rsidDel="007D65C0">
                <w:delText>Bullion</w:delText>
              </w:r>
              <w:r w:rsidR="00726B14" w:rsidRPr="002B2ACA" w:rsidDel="007D65C0">
                <w:delText xml:space="preserve">TradeDetails </w:delText>
              </w:r>
              <w:bookmarkStart w:id="4818" w:name="_Toc223715195"/>
              <w:bookmarkStart w:id="4819" w:name="_Toc223720620"/>
              <w:bookmarkEnd w:id="4818"/>
              <w:bookmarkEnd w:id="4819"/>
            </w:del>
          </w:p>
        </w:tc>
        <w:bookmarkStart w:id="4820" w:name="_Toc223715196"/>
        <w:bookmarkStart w:id="4821" w:name="_Toc223720621"/>
        <w:bookmarkEnd w:id="4820"/>
        <w:bookmarkEnd w:id="4821"/>
      </w:tr>
      <w:tr w:rsidR="00726B14" w:rsidRPr="002B2ACA" w:rsidDel="007D65C0" w14:paraId="385644AD" w14:textId="4B5CDB72" w:rsidTr="00802764">
        <w:trPr>
          <w:del w:id="4822" w:author="Autor"/>
        </w:trPr>
        <w:tc>
          <w:tcPr>
            <w:cnfStyle w:val="000010000000" w:firstRow="0" w:lastRow="0" w:firstColumn="0" w:lastColumn="0" w:oddVBand="1" w:evenVBand="0" w:oddHBand="0" w:evenHBand="0" w:firstRowFirstColumn="0" w:firstRowLastColumn="0" w:lastRowFirstColumn="0" w:lastRowLastColumn="0"/>
            <w:tcW w:w="1365" w:type="dxa"/>
          </w:tcPr>
          <w:p w14:paraId="701A8B1D" w14:textId="087334D3" w:rsidR="00726B14" w:rsidRPr="00AF6D48" w:rsidDel="007D65C0" w:rsidRDefault="00AF6D48" w:rsidP="00AF6D48">
            <w:pPr>
              <w:pStyle w:val="CellBody"/>
              <w:rPr>
                <w:del w:id="4823" w:author="Autor"/>
              </w:rPr>
            </w:pPr>
            <w:del w:id="4824" w:author="Autor">
              <w:r w:rsidRPr="00AF6D48" w:rsidDel="007D65C0">
                <w:delText>Type</w:delText>
              </w:r>
              <w:bookmarkStart w:id="4825" w:name="_Toc223715197"/>
              <w:bookmarkStart w:id="4826" w:name="_Toc223720622"/>
              <w:bookmarkEnd w:id="4825"/>
              <w:bookmarkEnd w:id="4826"/>
            </w:del>
          </w:p>
        </w:tc>
        <w:tc>
          <w:tcPr>
            <w:tcW w:w="1330" w:type="dxa"/>
          </w:tcPr>
          <w:p w14:paraId="4557BB0A" w14:textId="09BF46B5" w:rsidR="00726B14" w:rsidRPr="002B2ACA" w:rsidDel="007D65C0" w:rsidRDefault="00AF6D48" w:rsidP="00802764">
            <w:pPr>
              <w:pStyle w:val="CellBody"/>
              <w:cnfStyle w:val="000000000000" w:firstRow="0" w:lastRow="0" w:firstColumn="0" w:lastColumn="0" w:oddVBand="0" w:evenVBand="0" w:oddHBand="0" w:evenHBand="0" w:firstRowFirstColumn="0" w:firstRowLastColumn="0" w:lastRowFirstColumn="0" w:lastRowLastColumn="0"/>
              <w:rPr>
                <w:del w:id="4827" w:author="Autor"/>
              </w:rPr>
            </w:pPr>
            <w:del w:id="4828" w:author="Autor">
              <w:r w:rsidDel="007D65C0">
                <w:delText>Mandatory</w:delText>
              </w:r>
              <w:bookmarkStart w:id="4829" w:name="_Toc223715198"/>
              <w:bookmarkStart w:id="4830" w:name="_Toc223720623"/>
              <w:bookmarkEnd w:id="4829"/>
              <w:bookmarkEnd w:id="4830"/>
            </w:del>
          </w:p>
        </w:tc>
        <w:tc>
          <w:tcPr>
            <w:cnfStyle w:val="000010000000" w:firstRow="0" w:lastRow="0" w:firstColumn="0" w:lastColumn="0" w:oddVBand="1" w:evenVBand="0" w:oddHBand="0" w:evenHBand="0" w:firstRowFirstColumn="0" w:firstRowLastColumn="0" w:lastRowFirstColumn="0" w:lastRowLastColumn="0"/>
            <w:tcW w:w="1437" w:type="dxa"/>
          </w:tcPr>
          <w:p w14:paraId="51AF50DD" w14:textId="7AC0DA55" w:rsidR="00726B14" w:rsidRPr="002B2ACA" w:rsidDel="007D65C0" w:rsidRDefault="00AF6D48" w:rsidP="00802764">
            <w:pPr>
              <w:pStyle w:val="CellBody"/>
              <w:rPr>
                <w:del w:id="4831" w:author="Autor"/>
              </w:rPr>
            </w:pPr>
            <w:del w:id="4832" w:author="Autor">
              <w:r w:rsidRPr="006159E6" w:rsidDel="007D65C0">
                <w:delText>Product</w:delText>
              </w:r>
              <w:r w:rsidRPr="006159E6" w:rsidDel="007D65C0">
                <w:softHyphen/>
                <w:delText>Type</w:delText>
              </w:r>
              <w:bookmarkStart w:id="4833" w:name="_Toc223715199"/>
              <w:bookmarkStart w:id="4834" w:name="_Toc223720624"/>
              <w:bookmarkEnd w:id="4833"/>
              <w:bookmarkEnd w:id="4834"/>
            </w:del>
          </w:p>
        </w:tc>
        <w:tc>
          <w:tcPr>
            <w:tcW w:w="1437" w:type="dxa"/>
          </w:tcPr>
          <w:p w14:paraId="4DBE0D25" w14:textId="5384F73F" w:rsidR="00726B14" w:rsidRPr="002B2ACA" w:rsidDel="007D65C0" w:rsidRDefault="00726B14" w:rsidP="00802764">
            <w:pPr>
              <w:pStyle w:val="CellBody"/>
              <w:cnfStyle w:val="000000000000" w:firstRow="0" w:lastRow="0" w:firstColumn="0" w:lastColumn="0" w:oddVBand="0" w:evenVBand="0" w:oddHBand="0" w:evenHBand="0" w:firstRowFirstColumn="0" w:firstRowLastColumn="0" w:lastRowFirstColumn="0" w:lastRowLastColumn="0"/>
              <w:rPr>
                <w:del w:id="4835" w:author="Autor"/>
              </w:rPr>
            </w:pPr>
            <w:bookmarkStart w:id="4836" w:name="_Toc223715200"/>
            <w:bookmarkStart w:id="4837" w:name="_Toc223720625"/>
            <w:bookmarkEnd w:id="4836"/>
            <w:bookmarkEnd w:id="4837"/>
          </w:p>
        </w:tc>
        <w:tc>
          <w:tcPr>
            <w:cnfStyle w:val="000010000000" w:firstRow="0" w:lastRow="0" w:firstColumn="0" w:lastColumn="0" w:oddVBand="1" w:evenVBand="0" w:oddHBand="0" w:evenHBand="0" w:firstRowFirstColumn="0" w:firstRowLastColumn="0" w:lastRowFirstColumn="0" w:lastRowLastColumn="0"/>
            <w:tcW w:w="3775" w:type="dxa"/>
          </w:tcPr>
          <w:p w14:paraId="0F0B1CA3" w14:textId="2F0E1C35" w:rsidR="00726B14" w:rsidRPr="002B2ACA" w:rsidDel="007D65C0" w:rsidRDefault="00726B14" w:rsidP="00802764">
            <w:pPr>
              <w:pStyle w:val="CellBody"/>
              <w:rPr>
                <w:del w:id="4838" w:author="Autor"/>
              </w:rPr>
            </w:pPr>
            <w:bookmarkStart w:id="4839" w:name="_Toc223715201"/>
            <w:bookmarkStart w:id="4840" w:name="_Toc223720626"/>
            <w:bookmarkEnd w:id="4839"/>
            <w:bookmarkEnd w:id="4840"/>
          </w:p>
        </w:tc>
        <w:bookmarkStart w:id="4841" w:name="_Toc223715202"/>
        <w:bookmarkStart w:id="4842" w:name="_Toc223720627"/>
        <w:bookmarkEnd w:id="4841"/>
        <w:bookmarkEnd w:id="4842"/>
      </w:tr>
      <w:tr w:rsidR="00726B14" w:rsidRPr="002B2ACA" w:rsidDel="007D65C0" w14:paraId="3CD90501" w14:textId="52B12EB5" w:rsidTr="00802764">
        <w:trPr>
          <w:cnfStyle w:val="000000100000" w:firstRow="0" w:lastRow="0" w:firstColumn="0" w:lastColumn="0" w:oddVBand="0" w:evenVBand="0" w:oddHBand="1" w:evenHBand="0" w:firstRowFirstColumn="0" w:firstRowLastColumn="0" w:lastRowFirstColumn="0" w:lastRowLastColumn="0"/>
          <w:del w:id="4843" w:author="Autor"/>
        </w:trPr>
        <w:tc>
          <w:tcPr>
            <w:cnfStyle w:val="000010000000" w:firstRow="0" w:lastRow="0" w:firstColumn="0" w:lastColumn="0" w:oddVBand="1" w:evenVBand="0" w:oddHBand="0" w:evenHBand="0" w:firstRowFirstColumn="0" w:firstRowLastColumn="0" w:lastRowFirstColumn="0" w:lastRowLastColumn="0"/>
            <w:tcW w:w="1365" w:type="dxa"/>
          </w:tcPr>
          <w:p w14:paraId="609561CF" w14:textId="03A8A511" w:rsidR="00726B14" w:rsidRPr="00AF6D48" w:rsidDel="007D65C0" w:rsidRDefault="00AF6D48" w:rsidP="00AF6D48">
            <w:pPr>
              <w:pStyle w:val="CellBody"/>
              <w:rPr>
                <w:del w:id="4844" w:author="Autor"/>
              </w:rPr>
            </w:pPr>
            <w:del w:id="4845" w:author="Autor">
              <w:r w:rsidRPr="00AF6D48" w:rsidDel="007D65C0">
                <w:delText>BullionType</w:delText>
              </w:r>
              <w:bookmarkStart w:id="4846" w:name="_Toc223715203"/>
              <w:bookmarkStart w:id="4847" w:name="_Toc223720628"/>
              <w:bookmarkEnd w:id="4846"/>
              <w:bookmarkEnd w:id="4847"/>
            </w:del>
          </w:p>
        </w:tc>
        <w:tc>
          <w:tcPr>
            <w:tcW w:w="1330" w:type="dxa"/>
          </w:tcPr>
          <w:p w14:paraId="5DD62E8B" w14:textId="2FCE4222" w:rsidR="00726B14" w:rsidRPr="002B2ACA" w:rsidDel="007D65C0" w:rsidRDefault="00AF6D48" w:rsidP="00802764">
            <w:pPr>
              <w:pStyle w:val="CellBody"/>
              <w:cnfStyle w:val="000000100000" w:firstRow="0" w:lastRow="0" w:firstColumn="0" w:lastColumn="0" w:oddVBand="0" w:evenVBand="0" w:oddHBand="1" w:evenHBand="0" w:firstRowFirstColumn="0" w:firstRowLastColumn="0" w:lastRowFirstColumn="0" w:lastRowLastColumn="0"/>
              <w:rPr>
                <w:del w:id="4848" w:author="Autor"/>
              </w:rPr>
            </w:pPr>
            <w:del w:id="4849" w:author="Autor">
              <w:r w:rsidDel="007D65C0">
                <w:delText>Mandatory</w:delText>
              </w:r>
              <w:bookmarkStart w:id="4850" w:name="_Toc223715204"/>
              <w:bookmarkStart w:id="4851" w:name="_Toc223720629"/>
              <w:bookmarkEnd w:id="4850"/>
              <w:bookmarkEnd w:id="4851"/>
            </w:del>
          </w:p>
        </w:tc>
        <w:tc>
          <w:tcPr>
            <w:cnfStyle w:val="000010000000" w:firstRow="0" w:lastRow="0" w:firstColumn="0" w:lastColumn="0" w:oddVBand="1" w:evenVBand="0" w:oddHBand="0" w:evenHBand="0" w:firstRowFirstColumn="0" w:firstRowLastColumn="0" w:lastRowFirstColumn="0" w:lastRowLastColumn="0"/>
            <w:tcW w:w="1437" w:type="dxa"/>
          </w:tcPr>
          <w:p w14:paraId="7CC47D5C" w14:textId="273F7056" w:rsidR="00726B14" w:rsidRPr="00AF6D48" w:rsidDel="007D65C0" w:rsidRDefault="00AF6D48" w:rsidP="00AF6D48">
            <w:pPr>
              <w:pStyle w:val="CellBody"/>
              <w:rPr>
                <w:del w:id="4852" w:author="Autor"/>
              </w:rPr>
            </w:pPr>
            <w:del w:id="4853" w:author="Autor">
              <w:r w:rsidRPr="006159E6" w:rsidDel="007D65C0">
                <w:delText>Bullion</w:delText>
              </w:r>
              <w:r w:rsidRPr="006159E6" w:rsidDel="007D65C0">
                <w:softHyphen/>
                <w:delText>Type</w:delText>
              </w:r>
              <w:r w:rsidRPr="006159E6" w:rsidDel="007D65C0">
                <w:softHyphen/>
              </w:r>
              <w:bookmarkStart w:id="4854" w:name="_Toc223715205"/>
              <w:bookmarkStart w:id="4855" w:name="_Toc223720630"/>
              <w:bookmarkEnd w:id="4854"/>
              <w:bookmarkEnd w:id="4855"/>
            </w:del>
          </w:p>
        </w:tc>
        <w:tc>
          <w:tcPr>
            <w:tcW w:w="1437" w:type="dxa"/>
          </w:tcPr>
          <w:p w14:paraId="190A1DB9" w14:textId="47C56D88" w:rsidR="00726B14" w:rsidRPr="002B2ACA" w:rsidDel="007D65C0" w:rsidRDefault="00726B14" w:rsidP="00802764">
            <w:pPr>
              <w:pStyle w:val="CellBody"/>
              <w:cnfStyle w:val="000000100000" w:firstRow="0" w:lastRow="0" w:firstColumn="0" w:lastColumn="0" w:oddVBand="0" w:evenVBand="0" w:oddHBand="1" w:evenHBand="0" w:firstRowFirstColumn="0" w:firstRowLastColumn="0" w:lastRowFirstColumn="0" w:lastRowLastColumn="0"/>
              <w:rPr>
                <w:del w:id="4856" w:author="Autor"/>
              </w:rPr>
            </w:pPr>
            <w:bookmarkStart w:id="4857" w:name="_Toc223715206"/>
            <w:bookmarkStart w:id="4858" w:name="_Toc223720631"/>
            <w:bookmarkEnd w:id="4857"/>
            <w:bookmarkEnd w:id="4858"/>
          </w:p>
        </w:tc>
        <w:tc>
          <w:tcPr>
            <w:cnfStyle w:val="000010000000" w:firstRow="0" w:lastRow="0" w:firstColumn="0" w:lastColumn="0" w:oddVBand="1" w:evenVBand="0" w:oddHBand="0" w:evenHBand="0" w:firstRowFirstColumn="0" w:firstRowLastColumn="0" w:lastRowFirstColumn="0" w:lastRowLastColumn="0"/>
            <w:tcW w:w="3775" w:type="dxa"/>
          </w:tcPr>
          <w:p w14:paraId="3422F9E1" w14:textId="7C07CF85" w:rsidR="00726B14" w:rsidRPr="002B2ACA" w:rsidDel="007D65C0" w:rsidRDefault="00726B14" w:rsidP="00802764">
            <w:pPr>
              <w:pStyle w:val="CellBody"/>
              <w:rPr>
                <w:del w:id="4859" w:author="Autor"/>
              </w:rPr>
            </w:pPr>
            <w:bookmarkStart w:id="4860" w:name="_Toc223715207"/>
            <w:bookmarkStart w:id="4861" w:name="_Toc223720632"/>
            <w:bookmarkEnd w:id="4860"/>
            <w:bookmarkEnd w:id="4861"/>
          </w:p>
        </w:tc>
        <w:bookmarkStart w:id="4862" w:name="_Toc223715208"/>
        <w:bookmarkStart w:id="4863" w:name="_Toc223720633"/>
        <w:bookmarkEnd w:id="4862"/>
        <w:bookmarkEnd w:id="4863"/>
      </w:tr>
      <w:tr w:rsidR="00726B14" w:rsidRPr="002B2ACA" w:rsidDel="007D65C0" w14:paraId="348D2975" w14:textId="6A02E74E" w:rsidTr="00802764">
        <w:trPr>
          <w:del w:id="4864" w:author="Autor"/>
        </w:trPr>
        <w:tc>
          <w:tcPr>
            <w:cnfStyle w:val="000010000000" w:firstRow="0" w:lastRow="0" w:firstColumn="0" w:lastColumn="0" w:oddVBand="1" w:evenVBand="0" w:oddHBand="0" w:evenHBand="0" w:firstRowFirstColumn="0" w:firstRowLastColumn="0" w:lastRowFirstColumn="0" w:lastRowLastColumn="0"/>
            <w:tcW w:w="1365" w:type="dxa"/>
          </w:tcPr>
          <w:p w14:paraId="6CA1D027" w14:textId="744DBBED" w:rsidR="00726B14" w:rsidRPr="00AF6D48" w:rsidDel="007D65C0" w:rsidRDefault="00AF6D48" w:rsidP="00AF6D48">
            <w:pPr>
              <w:pStyle w:val="CellBody"/>
              <w:rPr>
                <w:del w:id="4865" w:author="Autor"/>
              </w:rPr>
            </w:pPr>
            <w:del w:id="4866" w:author="Autor">
              <w:r w:rsidRPr="00AF6D48" w:rsidDel="007D65C0">
                <w:rPr>
                  <w:lang w:eastAsia="de-DE"/>
                </w:rPr>
                <w:delText>Settlement</w:delText>
              </w:r>
              <w:r w:rsidRPr="00AF6D48" w:rsidDel="007D65C0">
                <w:rPr>
                  <w:lang w:eastAsia="de-DE"/>
                </w:rPr>
                <w:softHyphen/>
                <w:delText>Disruption</w:delText>
              </w:r>
              <w:bookmarkStart w:id="4867" w:name="_Toc223715209"/>
              <w:bookmarkStart w:id="4868" w:name="_Toc223720634"/>
              <w:bookmarkEnd w:id="4867"/>
              <w:bookmarkEnd w:id="4868"/>
            </w:del>
          </w:p>
        </w:tc>
        <w:tc>
          <w:tcPr>
            <w:tcW w:w="1330" w:type="dxa"/>
          </w:tcPr>
          <w:p w14:paraId="16BB4B60" w14:textId="6473503D" w:rsidR="00726B14" w:rsidRPr="002B2ACA" w:rsidDel="007D65C0" w:rsidRDefault="00AF6D48" w:rsidP="00802764">
            <w:pPr>
              <w:pStyle w:val="CellBody"/>
              <w:cnfStyle w:val="000000000000" w:firstRow="0" w:lastRow="0" w:firstColumn="0" w:lastColumn="0" w:oddVBand="0" w:evenVBand="0" w:oddHBand="0" w:evenHBand="0" w:firstRowFirstColumn="0" w:firstRowLastColumn="0" w:lastRowFirstColumn="0" w:lastRowLastColumn="0"/>
              <w:rPr>
                <w:del w:id="4869" w:author="Autor"/>
              </w:rPr>
            </w:pPr>
            <w:del w:id="4870" w:author="Autor">
              <w:r w:rsidDel="007D65C0">
                <w:delText>Mandatory</w:delText>
              </w:r>
              <w:bookmarkStart w:id="4871" w:name="_Toc223715210"/>
              <w:bookmarkStart w:id="4872" w:name="_Toc223720635"/>
              <w:bookmarkEnd w:id="4871"/>
              <w:bookmarkEnd w:id="4872"/>
            </w:del>
          </w:p>
        </w:tc>
        <w:tc>
          <w:tcPr>
            <w:cnfStyle w:val="000010000000" w:firstRow="0" w:lastRow="0" w:firstColumn="0" w:lastColumn="0" w:oddVBand="1" w:evenVBand="0" w:oddHBand="0" w:evenHBand="0" w:firstRowFirstColumn="0" w:firstRowLastColumn="0" w:lastRowFirstColumn="0" w:lastRowLastColumn="0"/>
            <w:tcW w:w="1437" w:type="dxa"/>
          </w:tcPr>
          <w:p w14:paraId="2A47683C" w14:textId="6BFDC69E" w:rsidR="00726B14" w:rsidRPr="002B2ACA" w:rsidDel="007D65C0" w:rsidRDefault="00AF6D48" w:rsidP="00802764">
            <w:pPr>
              <w:pStyle w:val="CellBody"/>
              <w:rPr>
                <w:del w:id="4873" w:author="Autor"/>
                <w:szCs w:val="24"/>
              </w:rPr>
            </w:pPr>
            <w:del w:id="4874" w:author="Autor">
              <w:r w:rsidRPr="006159E6" w:rsidDel="007D65C0">
                <w:delText>Settlement</w:delText>
              </w:r>
              <w:r w:rsidRPr="006159E6" w:rsidDel="007D65C0">
                <w:softHyphen/>
                <w:delText>Disruption</w:delText>
              </w:r>
              <w:r w:rsidRPr="006159E6" w:rsidDel="007D65C0">
                <w:softHyphen/>
                <w:delText>Type</w:delText>
              </w:r>
              <w:bookmarkStart w:id="4875" w:name="_Toc223715211"/>
              <w:bookmarkStart w:id="4876" w:name="_Toc223720636"/>
              <w:bookmarkEnd w:id="4875"/>
              <w:bookmarkEnd w:id="4876"/>
            </w:del>
          </w:p>
        </w:tc>
        <w:tc>
          <w:tcPr>
            <w:tcW w:w="1437" w:type="dxa"/>
          </w:tcPr>
          <w:p w14:paraId="10768EC8" w14:textId="01B999E2" w:rsidR="00726B14" w:rsidRPr="002B2ACA" w:rsidDel="007D65C0" w:rsidRDefault="00726B14" w:rsidP="00802764">
            <w:pPr>
              <w:pStyle w:val="CellBody"/>
              <w:cnfStyle w:val="000000000000" w:firstRow="0" w:lastRow="0" w:firstColumn="0" w:lastColumn="0" w:oddVBand="0" w:evenVBand="0" w:oddHBand="0" w:evenHBand="0" w:firstRowFirstColumn="0" w:firstRowLastColumn="0" w:lastRowFirstColumn="0" w:lastRowLastColumn="0"/>
              <w:rPr>
                <w:del w:id="4877" w:author="Autor"/>
              </w:rPr>
            </w:pPr>
            <w:bookmarkStart w:id="4878" w:name="_Toc223715212"/>
            <w:bookmarkStart w:id="4879" w:name="_Toc223720637"/>
            <w:bookmarkEnd w:id="4878"/>
            <w:bookmarkEnd w:id="4879"/>
          </w:p>
        </w:tc>
        <w:tc>
          <w:tcPr>
            <w:cnfStyle w:val="000010000000" w:firstRow="0" w:lastRow="0" w:firstColumn="0" w:lastColumn="0" w:oddVBand="1" w:evenVBand="0" w:oddHBand="0" w:evenHBand="0" w:firstRowFirstColumn="0" w:firstRowLastColumn="0" w:lastRowFirstColumn="0" w:lastRowLastColumn="0"/>
            <w:tcW w:w="3775" w:type="dxa"/>
          </w:tcPr>
          <w:p w14:paraId="2F503EFD" w14:textId="48511797" w:rsidR="00726B14" w:rsidRPr="002B2ACA" w:rsidDel="007D65C0" w:rsidRDefault="00726B14" w:rsidP="00802764">
            <w:pPr>
              <w:pStyle w:val="CellBody"/>
              <w:rPr>
                <w:del w:id="4880" w:author="Autor"/>
              </w:rPr>
            </w:pPr>
            <w:bookmarkStart w:id="4881" w:name="_Toc223715213"/>
            <w:bookmarkStart w:id="4882" w:name="_Toc223720638"/>
            <w:bookmarkEnd w:id="4881"/>
            <w:bookmarkEnd w:id="4882"/>
          </w:p>
        </w:tc>
        <w:bookmarkStart w:id="4883" w:name="_Toc223715214"/>
        <w:bookmarkStart w:id="4884" w:name="_Toc223720639"/>
        <w:bookmarkEnd w:id="4883"/>
        <w:bookmarkEnd w:id="4884"/>
      </w:tr>
      <w:tr w:rsidR="00726B14" w:rsidRPr="002B2ACA" w:rsidDel="007D65C0" w14:paraId="2E3C145C" w14:textId="1A0944FC" w:rsidTr="00802764">
        <w:trPr>
          <w:cnfStyle w:val="000000100000" w:firstRow="0" w:lastRow="0" w:firstColumn="0" w:lastColumn="0" w:oddVBand="0" w:evenVBand="0" w:oddHBand="1" w:evenHBand="0" w:firstRowFirstColumn="0" w:firstRowLastColumn="0" w:lastRowFirstColumn="0" w:lastRowLastColumn="0"/>
          <w:del w:id="4885"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224F0F1" w14:textId="5E631429" w:rsidR="00726B14" w:rsidRPr="002B2ACA" w:rsidDel="007D65C0" w:rsidRDefault="00AF6D48" w:rsidP="00AF6D48">
            <w:pPr>
              <w:pStyle w:val="CellBody"/>
              <w:rPr>
                <w:del w:id="4886" w:author="Autor"/>
              </w:rPr>
            </w:pPr>
            <w:del w:id="4887" w:author="Autor">
              <w:r w:rsidRPr="006159E6" w:rsidDel="007D65C0">
                <w:delText xml:space="preserve">End of </w:delText>
              </w:r>
              <w:r w:rsidRPr="006159E6" w:rsidDel="007D65C0">
                <w:rPr>
                  <w:rStyle w:val="Fett"/>
                </w:rPr>
                <w:delText>Physical</w:delText>
              </w:r>
              <w:r w:rsidRPr="006159E6" w:rsidDel="007D65C0">
                <w:rPr>
                  <w:rStyle w:val="Fett"/>
                </w:rPr>
                <w:softHyphen/>
                <w:delText>Bullion</w:delText>
              </w:r>
              <w:r w:rsidRPr="006159E6" w:rsidDel="007D65C0">
                <w:rPr>
                  <w:rStyle w:val="Fett"/>
                </w:rPr>
                <w:softHyphen/>
                <w:delText>Trade</w:delText>
              </w:r>
              <w:r w:rsidRPr="006159E6" w:rsidDel="007D65C0">
                <w:rPr>
                  <w:rStyle w:val="Fett"/>
                </w:rPr>
                <w:softHyphen/>
                <w:delText>Details</w:delText>
              </w:r>
              <w:bookmarkStart w:id="4888" w:name="_Toc223715215"/>
              <w:bookmarkStart w:id="4889" w:name="_Toc223720640"/>
              <w:bookmarkEnd w:id="4888"/>
              <w:bookmarkEnd w:id="4889"/>
            </w:del>
          </w:p>
        </w:tc>
        <w:bookmarkStart w:id="4890" w:name="_Toc223715216"/>
        <w:bookmarkStart w:id="4891" w:name="_Toc223720641"/>
        <w:bookmarkEnd w:id="4890"/>
        <w:bookmarkEnd w:id="4891"/>
      </w:tr>
    </w:tbl>
    <w:p w14:paraId="40ADC273" w14:textId="02E28A1D" w:rsidR="00726B14" w:rsidRPr="002B2ACA" w:rsidDel="007D65C0" w:rsidRDefault="00726B14" w:rsidP="00726B14">
      <w:pPr>
        <w:pStyle w:val="berschrift3"/>
        <w:rPr>
          <w:del w:id="4892" w:author="Autor"/>
        </w:rPr>
      </w:pPr>
      <w:del w:id="4893" w:author="Autor">
        <w:r w:rsidRPr="002B2ACA" w:rsidDel="007D65C0">
          <w:delText>TradeConfirmation – Physical</w:delText>
        </w:r>
        <w:r w:rsidR="00AF6D48" w:rsidDel="007D65C0">
          <w:delText>Metal</w:delText>
        </w:r>
        <w:r w:rsidRPr="002B2ACA" w:rsidDel="007D65C0">
          <w:delText>TradeDetails</w:delText>
        </w:r>
        <w:bookmarkStart w:id="4894" w:name="_Toc223715217"/>
        <w:bookmarkStart w:id="4895" w:name="_Toc223720642"/>
        <w:bookmarkEnd w:id="4894"/>
        <w:bookmarkEnd w:id="4895"/>
      </w:del>
    </w:p>
    <w:tbl>
      <w:tblPr>
        <w:tblStyle w:val="EFETtable"/>
        <w:tblW w:w="5000" w:type="pct"/>
        <w:tblLayout w:type="fixed"/>
        <w:tblLook w:val="0020" w:firstRow="1" w:lastRow="0" w:firstColumn="0" w:lastColumn="0" w:noHBand="0" w:noVBand="0"/>
      </w:tblPr>
      <w:tblGrid>
        <w:gridCol w:w="1365"/>
        <w:gridCol w:w="1330"/>
        <w:gridCol w:w="1437"/>
        <w:gridCol w:w="1437"/>
        <w:gridCol w:w="3775"/>
      </w:tblGrid>
      <w:tr w:rsidR="00726B14" w:rsidRPr="002B2ACA" w:rsidDel="007D65C0" w14:paraId="5F378F1C" w14:textId="148EA78A" w:rsidTr="00802764">
        <w:trPr>
          <w:cnfStyle w:val="100000000000" w:firstRow="1" w:lastRow="0" w:firstColumn="0" w:lastColumn="0" w:oddVBand="0" w:evenVBand="0" w:oddHBand="0" w:evenHBand="0" w:firstRowFirstColumn="0" w:firstRowLastColumn="0" w:lastRowFirstColumn="0" w:lastRowLastColumn="0"/>
          <w:tblHeader/>
          <w:del w:id="4896" w:author="Autor"/>
        </w:trPr>
        <w:tc>
          <w:tcPr>
            <w:cnfStyle w:val="000010000000" w:firstRow="0" w:lastRow="0" w:firstColumn="0" w:lastColumn="0" w:oddVBand="1" w:evenVBand="0" w:oddHBand="0" w:evenHBand="0" w:firstRowFirstColumn="0" w:firstRowLastColumn="0" w:lastRowFirstColumn="0" w:lastRowLastColumn="0"/>
            <w:tcW w:w="1365" w:type="dxa"/>
          </w:tcPr>
          <w:p w14:paraId="650996F5" w14:textId="0FBD830A" w:rsidR="00726B14" w:rsidRPr="002B2ACA" w:rsidDel="007D65C0" w:rsidRDefault="00726B14" w:rsidP="00802764">
            <w:pPr>
              <w:pStyle w:val="CellBody"/>
              <w:rPr>
                <w:del w:id="4897" w:author="Autor"/>
                <w:bCs w:val="0"/>
              </w:rPr>
            </w:pPr>
            <w:del w:id="4898" w:author="Autor">
              <w:r w:rsidRPr="002B2ACA" w:rsidDel="007D65C0">
                <w:delText>Name</w:delText>
              </w:r>
              <w:bookmarkStart w:id="4899" w:name="_Toc223715218"/>
              <w:bookmarkStart w:id="4900" w:name="_Toc223720643"/>
              <w:bookmarkEnd w:id="4899"/>
              <w:bookmarkEnd w:id="4900"/>
            </w:del>
          </w:p>
        </w:tc>
        <w:tc>
          <w:tcPr>
            <w:tcW w:w="1330" w:type="dxa"/>
          </w:tcPr>
          <w:p w14:paraId="3BF12566" w14:textId="0F2E8741" w:rsidR="00726B14" w:rsidRPr="002B2ACA" w:rsidDel="007D65C0" w:rsidRDefault="00726B14" w:rsidP="00802764">
            <w:pPr>
              <w:pStyle w:val="CellBody"/>
              <w:cnfStyle w:val="100000000000" w:firstRow="1" w:lastRow="0" w:firstColumn="0" w:lastColumn="0" w:oddVBand="0" w:evenVBand="0" w:oddHBand="0" w:evenHBand="0" w:firstRowFirstColumn="0" w:firstRowLastColumn="0" w:lastRowFirstColumn="0" w:lastRowLastColumn="0"/>
              <w:rPr>
                <w:del w:id="4901" w:author="Autor"/>
              </w:rPr>
            </w:pPr>
            <w:del w:id="4902" w:author="Autor">
              <w:r w:rsidRPr="002B2ACA" w:rsidDel="007D65C0">
                <w:delText>Mandatory/ Optional/ Conditional</w:delText>
              </w:r>
              <w:bookmarkStart w:id="4903" w:name="_Toc223715219"/>
              <w:bookmarkStart w:id="4904" w:name="_Toc223720644"/>
              <w:bookmarkEnd w:id="4903"/>
              <w:bookmarkEnd w:id="4904"/>
            </w:del>
          </w:p>
        </w:tc>
        <w:tc>
          <w:tcPr>
            <w:cnfStyle w:val="000010000000" w:firstRow="0" w:lastRow="0" w:firstColumn="0" w:lastColumn="0" w:oddVBand="1" w:evenVBand="0" w:oddHBand="0" w:evenHBand="0" w:firstRowFirstColumn="0" w:firstRowLastColumn="0" w:lastRowFirstColumn="0" w:lastRowLastColumn="0"/>
            <w:tcW w:w="1437" w:type="dxa"/>
          </w:tcPr>
          <w:p w14:paraId="2D347F37" w14:textId="441C5C71" w:rsidR="00726B14" w:rsidRPr="002B2ACA" w:rsidDel="007D65C0" w:rsidRDefault="00726B14" w:rsidP="00802764">
            <w:pPr>
              <w:pStyle w:val="CellBody"/>
              <w:rPr>
                <w:del w:id="4905" w:author="Autor"/>
              </w:rPr>
            </w:pPr>
            <w:del w:id="4906" w:author="Autor">
              <w:r w:rsidRPr="002B2ACA" w:rsidDel="007D65C0">
                <w:delText>Type</w:delText>
              </w:r>
              <w:bookmarkStart w:id="4907" w:name="_Toc223715220"/>
              <w:bookmarkStart w:id="4908" w:name="_Toc223720645"/>
              <w:bookmarkEnd w:id="4907"/>
              <w:bookmarkEnd w:id="4908"/>
            </w:del>
          </w:p>
        </w:tc>
        <w:tc>
          <w:tcPr>
            <w:tcW w:w="1437" w:type="dxa"/>
          </w:tcPr>
          <w:p w14:paraId="52012D8E" w14:textId="709B8C95" w:rsidR="00726B14" w:rsidRPr="002B2ACA" w:rsidDel="007D65C0" w:rsidRDefault="00726B14" w:rsidP="00802764">
            <w:pPr>
              <w:pStyle w:val="CellBody"/>
              <w:cnfStyle w:val="100000000000" w:firstRow="1" w:lastRow="0" w:firstColumn="0" w:lastColumn="0" w:oddVBand="0" w:evenVBand="0" w:oddHBand="0" w:evenHBand="0" w:firstRowFirstColumn="0" w:firstRowLastColumn="0" w:lastRowFirstColumn="0" w:lastRowLastColumn="0"/>
              <w:rPr>
                <w:del w:id="4909" w:author="Autor"/>
              </w:rPr>
            </w:pPr>
            <w:del w:id="4910" w:author="Autor">
              <w:r w:rsidRPr="002B2ACA" w:rsidDel="007D65C0">
                <w:delText>Key/ Information</w:delText>
              </w:r>
              <w:bookmarkStart w:id="4911" w:name="_Toc223715221"/>
              <w:bookmarkStart w:id="4912" w:name="_Toc223720646"/>
              <w:bookmarkEnd w:id="4911"/>
              <w:bookmarkEnd w:id="4912"/>
            </w:del>
          </w:p>
        </w:tc>
        <w:tc>
          <w:tcPr>
            <w:cnfStyle w:val="000010000000" w:firstRow="0" w:lastRow="0" w:firstColumn="0" w:lastColumn="0" w:oddVBand="1" w:evenVBand="0" w:oddHBand="0" w:evenHBand="0" w:firstRowFirstColumn="0" w:firstRowLastColumn="0" w:lastRowFirstColumn="0" w:lastRowLastColumn="0"/>
            <w:tcW w:w="3775" w:type="dxa"/>
          </w:tcPr>
          <w:p w14:paraId="123D92DB" w14:textId="66B3A35A" w:rsidR="00726B14" w:rsidRPr="002B2ACA" w:rsidDel="007D65C0" w:rsidRDefault="00726B14" w:rsidP="00802764">
            <w:pPr>
              <w:pStyle w:val="CellBody"/>
              <w:rPr>
                <w:del w:id="4913" w:author="Autor"/>
              </w:rPr>
            </w:pPr>
            <w:del w:id="4914" w:author="Autor">
              <w:r w:rsidRPr="002B2ACA" w:rsidDel="007D65C0">
                <w:delText>Business Rule</w:delText>
              </w:r>
              <w:bookmarkStart w:id="4915" w:name="_Toc223715222"/>
              <w:bookmarkStart w:id="4916" w:name="_Toc223720647"/>
              <w:bookmarkEnd w:id="4915"/>
              <w:bookmarkEnd w:id="4916"/>
            </w:del>
          </w:p>
        </w:tc>
        <w:bookmarkStart w:id="4917" w:name="_Toc223715223"/>
        <w:bookmarkStart w:id="4918" w:name="_Toc223720648"/>
        <w:bookmarkEnd w:id="4917"/>
        <w:bookmarkEnd w:id="4918"/>
      </w:tr>
      <w:tr w:rsidR="00726B14" w:rsidRPr="002B2ACA" w:rsidDel="007D65C0" w14:paraId="6DB95F20" w14:textId="7E5AC529" w:rsidTr="00802764">
        <w:trPr>
          <w:cnfStyle w:val="000000100000" w:firstRow="0" w:lastRow="0" w:firstColumn="0" w:lastColumn="0" w:oddVBand="0" w:evenVBand="0" w:oddHBand="1" w:evenHBand="0" w:firstRowFirstColumn="0" w:firstRowLastColumn="0" w:lastRowFirstColumn="0" w:lastRowLastColumn="0"/>
          <w:del w:id="491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00AE9D4" w14:textId="78520A1C" w:rsidR="00726B14" w:rsidRPr="00382E8B" w:rsidDel="007D65C0" w:rsidRDefault="00382E8B" w:rsidP="00382E8B">
            <w:pPr>
              <w:pStyle w:val="CellBody"/>
              <w:keepNext/>
              <w:rPr>
                <w:del w:id="4920" w:author="Autor"/>
              </w:rPr>
            </w:pPr>
            <w:del w:id="4921" w:author="Autor">
              <w:r w:rsidDel="007D65C0">
                <w:rPr>
                  <w:rStyle w:val="XSDSectionTitle"/>
                </w:rPr>
                <w:delText>Optional</w:delText>
              </w:r>
              <w:r w:rsidR="00726B14" w:rsidRPr="002B2ACA" w:rsidDel="007D65C0">
                <w:rPr>
                  <w:rStyle w:val="XSDSectionTitle"/>
                </w:rPr>
                <w:delText xml:space="preserve"> Section below TradeConfirmation</w:delText>
              </w:r>
              <w:r w:rsidR="00726B14" w:rsidRPr="002B2ACA" w:rsidDel="007D65C0">
                <w:delText>: Physical</w:delText>
              </w:r>
              <w:r w:rsidR="00AF6D48" w:rsidDel="007D65C0">
                <w:delText>Metal</w:delText>
              </w:r>
              <w:r w:rsidR="00726B14" w:rsidRPr="002B2ACA" w:rsidDel="007D65C0">
                <w:delText xml:space="preserve">TradeDetails </w:delText>
              </w:r>
              <w:bookmarkStart w:id="4922" w:name="_Toc223715224"/>
              <w:bookmarkStart w:id="4923" w:name="_Toc223720649"/>
              <w:bookmarkEnd w:id="4922"/>
              <w:bookmarkEnd w:id="4923"/>
            </w:del>
          </w:p>
        </w:tc>
        <w:bookmarkStart w:id="4924" w:name="_Toc223715225"/>
        <w:bookmarkStart w:id="4925" w:name="_Toc223720650"/>
        <w:bookmarkEnd w:id="4924"/>
        <w:bookmarkEnd w:id="4925"/>
      </w:tr>
      <w:tr w:rsidR="002805F9" w:rsidRPr="002B2ACA" w:rsidDel="007D65C0" w14:paraId="611CC1A8" w14:textId="35F09307" w:rsidTr="00802764">
        <w:trPr>
          <w:del w:id="4926" w:author="Autor"/>
        </w:trPr>
        <w:tc>
          <w:tcPr>
            <w:cnfStyle w:val="000010000000" w:firstRow="0" w:lastRow="0" w:firstColumn="0" w:lastColumn="0" w:oddVBand="1" w:evenVBand="0" w:oddHBand="0" w:evenHBand="0" w:firstRowFirstColumn="0" w:firstRowLastColumn="0" w:lastRowFirstColumn="0" w:lastRowLastColumn="0"/>
            <w:tcW w:w="1365" w:type="dxa"/>
          </w:tcPr>
          <w:p w14:paraId="1EA18408" w14:textId="7BBA3484" w:rsidR="002805F9" w:rsidRPr="002805F9" w:rsidDel="007D65C0" w:rsidRDefault="002805F9" w:rsidP="002805F9">
            <w:pPr>
              <w:pStyle w:val="CellBody"/>
              <w:rPr>
                <w:del w:id="4927" w:author="Autor"/>
              </w:rPr>
            </w:pPr>
            <w:del w:id="4928" w:author="Autor">
              <w:r w:rsidDel="007D65C0">
                <w:delText>Type</w:delText>
              </w:r>
              <w:bookmarkStart w:id="4929" w:name="_Toc223715226"/>
              <w:bookmarkStart w:id="4930" w:name="_Toc223720651"/>
              <w:bookmarkEnd w:id="4929"/>
              <w:bookmarkEnd w:id="4930"/>
            </w:del>
          </w:p>
        </w:tc>
        <w:tc>
          <w:tcPr>
            <w:tcW w:w="1330" w:type="dxa"/>
          </w:tcPr>
          <w:p w14:paraId="3552DAFB" w14:textId="3CACD301" w:rsidR="002805F9" w:rsidRPr="002805F9" w:rsidDel="007D65C0" w:rsidRDefault="002805F9" w:rsidP="002805F9">
            <w:pPr>
              <w:pStyle w:val="CellBody"/>
              <w:cnfStyle w:val="000000000000" w:firstRow="0" w:lastRow="0" w:firstColumn="0" w:lastColumn="0" w:oddVBand="0" w:evenVBand="0" w:oddHBand="0" w:evenHBand="0" w:firstRowFirstColumn="0" w:firstRowLastColumn="0" w:lastRowFirstColumn="0" w:lastRowLastColumn="0"/>
              <w:rPr>
                <w:del w:id="4931" w:author="Autor"/>
              </w:rPr>
            </w:pPr>
            <w:del w:id="4932" w:author="Autor">
              <w:r w:rsidDel="007D65C0">
                <w:delText>Mandatory</w:delText>
              </w:r>
              <w:bookmarkStart w:id="4933" w:name="_Toc223715227"/>
              <w:bookmarkStart w:id="4934" w:name="_Toc223720652"/>
              <w:bookmarkEnd w:id="4933"/>
              <w:bookmarkEnd w:id="4934"/>
            </w:del>
          </w:p>
        </w:tc>
        <w:tc>
          <w:tcPr>
            <w:cnfStyle w:val="000010000000" w:firstRow="0" w:lastRow="0" w:firstColumn="0" w:lastColumn="0" w:oddVBand="1" w:evenVBand="0" w:oddHBand="0" w:evenHBand="0" w:firstRowFirstColumn="0" w:firstRowLastColumn="0" w:lastRowFirstColumn="0" w:lastRowLastColumn="0"/>
            <w:tcW w:w="1437" w:type="dxa"/>
          </w:tcPr>
          <w:p w14:paraId="46A7B23D" w14:textId="03DEF7BB" w:rsidR="002805F9" w:rsidRPr="002805F9" w:rsidDel="007D65C0" w:rsidRDefault="002805F9" w:rsidP="002805F9">
            <w:pPr>
              <w:pStyle w:val="CellBody"/>
              <w:rPr>
                <w:del w:id="4935" w:author="Autor"/>
              </w:rPr>
            </w:pPr>
            <w:del w:id="4936" w:author="Autor">
              <w:r w:rsidRPr="006159E6" w:rsidDel="007D65C0">
                <w:delText>Product</w:delText>
              </w:r>
              <w:r w:rsidRPr="006159E6" w:rsidDel="007D65C0">
                <w:softHyphen/>
                <w:delText>Type</w:delText>
              </w:r>
              <w:bookmarkStart w:id="4937" w:name="_Toc223715228"/>
              <w:bookmarkStart w:id="4938" w:name="_Toc223720653"/>
              <w:bookmarkEnd w:id="4937"/>
              <w:bookmarkEnd w:id="4938"/>
            </w:del>
          </w:p>
        </w:tc>
        <w:tc>
          <w:tcPr>
            <w:tcW w:w="1437" w:type="dxa"/>
          </w:tcPr>
          <w:p w14:paraId="2A6DACF2" w14:textId="1BD2845F" w:rsidR="002805F9" w:rsidRPr="002805F9" w:rsidDel="007D65C0" w:rsidRDefault="002805F9" w:rsidP="002805F9">
            <w:pPr>
              <w:pStyle w:val="CellBody"/>
              <w:cnfStyle w:val="000000000000" w:firstRow="0" w:lastRow="0" w:firstColumn="0" w:lastColumn="0" w:oddVBand="0" w:evenVBand="0" w:oddHBand="0" w:evenHBand="0" w:firstRowFirstColumn="0" w:firstRowLastColumn="0" w:lastRowFirstColumn="0" w:lastRowLastColumn="0"/>
              <w:rPr>
                <w:del w:id="4939" w:author="Autor"/>
              </w:rPr>
            </w:pPr>
            <w:bookmarkStart w:id="4940" w:name="_Toc223715229"/>
            <w:bookmarkStart w:id="4941" w:name="_Toc223720654"/>
            <w:bookmarkEnd w:id="4940"/>
            <w:bookmarkEnd w:id="4941"/>
          </w:p>
        </w:tc>
        <w:tc>
          <w:tcPr>
            <w:cnfStyle w:val="000010000000" w:firstRow="0" w:lastRow="0" w:firstColumn="0" w:lastColumn="0" w:oddVBand="1" w:evenVBand="0" w:oddHBand="0" w:evenHBand="0" w:firstRowFirstColumn="0" w:firstRowLastColumn="0" w:lastRowFirstColumn="0" w:lastRowLastColumn="0"/>
            <w:tcW w:w="3775" w:type="dxa"/>
          </w:tcPr>
          <w:p w14:paraId="4C909123" w14:textId="762CF644" w:rsidR="002805F9" w:rsidRPr="002805F9" w:rsidDel="007D65C0" w:rsidRDefault="002805F9" w:rsidP="002805F9">
            <w:pPr>
              <w:pStyle w:val="CellBody"/>
              <w:rPr>
                <w:del w:id="4942" w:author="Autor"/>
              </w:rPr>
            </w:pPr>
            <w:bookmarkStart w:id="4943" w:name="_Toc223715230"/>
            <w:bookmarkStart w:id="4944" w:name="_Toc223720655"/>
            <w:bookmarkEnd w:id="4943"/>
            <w:bookmarkEnd w:id="4944"/>
          </w:p>
        </w:tc>
        <w:bookmarkStart w:id="4945" w:name="_Toc223715231"/>
        <w:bookmarkStart w:id="4946" w:name="_Toc223720656"/>
        <w:bookmarkEnd w:id="4945"/>
        <w:bookmarkEnd w:id="4946"/>
      </w:tr>
      <w:tr w:rsidR="002805F9" w:rsidRPr="002B2ACA" w:rsidDel="007D65C0" w14:paraId="71C17614" w14:textId="3BA4E5E7" w:rsidTr="00802764">
        <w:trPr>
          <w:cnfStyle w:val="000000100000" w:firstRow="0" w:lastRow="0" w:firstColumn="0" w:lastColumn="0" w:oddVBand="0" w:evenVBand="0" w:oddHBand="1" w:evenHBand="0" w:firstRowFirstColumn="0" w:firstRowLastColumn="0" w:lastRowFirstColumn="0" w:lastRowLastColumn="0"/>
          <w:del w:id="4947" w:author="Autor"/>
        </w:trPr>
        <w:tc>
          <w:tcPr>
            <w:cnfStyle w:val="000010000000" w:firstRow="0" w:lastRow="0" w:firstColumn="0" w:lastColumn="0" w:oddVBand="1" w:evenVBand="0" w:oddHBand="0" w:evenHBand="0" w:firstRowFirstColumn="0" w:firstRowLastColumn="0" w:lastRowFirstColumn="0" w:lastRowLastColumn="0"/>
            <w:tcW w:w="1365" w:type="dxa"/>
          </w:tcPr>
          <w:p w14:paraId="52B4AB3B" w14:textId="217488C3" w:rsidR="002805F9" w:rsidRPr="002805F9" w:rsidDel="007D65C0" w:rsidRDefault="002805F9" w:rsidP="002805F9">
            <w:pPr>
              <w:pStyle w:val="CellBody"/>
              <w:rPr>
                <w:del w:id="4948" w:author="Autor"/>
              </w:rPr>
            </w:pPr>
            <w:del w:id="4949" w:author="Autor">
              <w:r w:rsidRPr="006159E6" w:rsidDel="007D65C0">
                <w:delText>Metal</w:delText>
              </w:r>
              <w:r w:rsidRPr="006159E6" w:rsidDel="007D65C0">
                <w:softHyphen/>
                <w:delText>Material</w:delText>
              </w:r>
              <w:bookmarkStart w:id="4950" w:name="_Toc223715232"/>
              <w:bookmarkStart w:id="4951" w:name="_Toc223720657"/>
              <w:bookmarkEnd w:id="4950"/>
              <w:bookmarkEnd w:id="4951"/>
            </w:del>
          </w:p>
        </w:tc>
        <w:tc>
          <w:tcPr>
            <w:tcW w:w="1330" w:type="dxa"/>
          </w:tcPr>
          <w:p w14:paraId="7819D3CB" w14:textId="775F37CD" w:rsidR="002805F9" w:rsidRPr="002805F9" w:rsidDel="007D65C0" w:rsidRDefault="002805F9" w:rsidP="002805F9">
            <w:pPr>
              <w:pStyle w:val="CellBody"/>
              <w:cnfStyle w:val="000000100000" w:firstRow="0" w:lastRow="0" w:firstColumn="0" w:lastColumn="0" w:oddVBand="0" w:evenVBand="0" w:oddHBand="1" w:evenHBand="0" w:firstRowFirstColumn="0" w:firstRowLastColumn="0" w:lastRowFirstColumn="0" w:lastRowLastColumn="0"/>
              <w:rPr>
                <w:del w:id="4952" w:author="Autor"/>
              </w:rPr>
            </w:pPr>
            <w:del w:id="4953" w:author="Autor">
              <w:r w:rsidDel="007D65C0">
                <w:delText>Mandatory</w:delText>
              </w:r>
              <w:bookmarkStart w:id="4954" w:name="_Toc223715233"/>
              <w:bookmarkStart w:id="4955" w:name="_Toc223720658"/>
              <w:bookmarkEnd w:id="4954"/>
              <w:bookmarkEnd w:id="4955"/>
            </w:del>
          </w:p>
        </w:tc>
        <w:tc>
          <w:tcPr>
            <w:cnfStyle w:val="000010000000" w:firstRow="0" w:lastRow="0" w:firstColumn="0" w:lastColumn="0" w:oddVBand="1" w:evenVBand="0" w:oddHBand="0" w:evenHBand="0" w:firstRowFirstColumn="0" w:firstRowLastColumn="0" w:lastRowFirstColumn="0" w:lastRowLastColumn="0"/>
            <w:tcW w:w="1437" w:type="dxa"/>
          </w:tcPr>
          <w:p w14:paraId="11DEF907" w14:textId="05374B4A" w:rsidR="002805F9" w:rsidRPr="002805F9" w:rsidDel="007D65C0" w:rsidRDefault="002805F9" w:rsidP="002805F9">
            <w:pPr>
              <w:pStyle w:val="CellBody"/>
              <w:rPr>
                <w:del w:id="4956" w:author="Autor"/>
              </w:rPr>
            </w:pPr>
            <w:del w:id="4957" w:author="Autor">
              <w:r w:rsidRPr="006159E6" w:rsidDel="007D65C0">
                <w:delText>Metal</w:delText>
              </w:r>
              <w:r w:rsidRPr="006159E6" w:rsidDel="007D65C0">
                <w:softHyphen/>
                <w:delText>Material</w:delText>
              </w:r>
              <w:r w:rsidRPr="006159E6" w:rsidDel="007D65C0">
                <w:softHyphen/>
                <w:delText>Type</w:delText>
              </w:r>
              <w:bookmarkStart w:id="4958" w:name="_Toc223715234"/>
              <w:bookmarkStart w:id="4959" w:name="_Toc223720659"/>
              <w:bookmarkEnd w:id="4958"/>
              <w:bookmarkEnd w:id="4959"/>
            </w:del>
          </w:p>
        </w:tc>
        <w:tc>
          <w:tcPr>
            <w:tcW w:w="1437" w:type="dxa"/>
          </w:tcPr>
          <w:p w14:paraId="320432C6" w14:textId="35500563" w:rsidR="002805F9" w:rsidRPr="002805F9" w:rsidDel="007D65C0" w:rsidRDefault="002805F9" w:rsidP="002805F9">
            <w:pPr>
              <w:pStyle w:val="CellBody"/>
              <w:cnfStyle w:val="000000100000" w:firstRow="0" w:lastRow="0" w:firstColumn="0" w:lastColumn="0" w:oddVBand="0" w:evenVBand="0" w:oddHBand="1" w:evenHBand="0" w:firstRowFirstColumn="0" w:firstRowLastColumn="0" w:lastRowFirstColumn="0" w:lastRowLastColumn="0"/>
              <w:rPr>
                <w:del w:id="4960" w:author="Autor"/>
              </w:rPr>
            </w:pPr>
            <w:bookmarkStart w:id="4961" w:name="_Toc223715235"/>
            <w:bookmarkStart w:id="4962" w:name="_Toc223720660"/>
            <w:bookmarkEnd w:id="4961"/>
            <w:bookmarkEnd w:id="4962"/>
          </w:p>
        </w:tc>
        <w:tc>
          <w:tcPr>
            <w:cnfStyle w:val="000010000000" w:firstRow="0" w:lastRow="0" w:firstColumn="0" w:lastColumn="0" w:oddVBand="1" w:evenVBand="0" w:oddHBand="0" w:evenHBand="0" w:firstRowFirstColumn="0" w:firstRowLastColumn="0" w:lastRowFirstColumn="0" w:lastRowLastColumn="0"/>
            <w:tcW w:w="3775" w:type="dxa"/>
          </w:tcPr>
          <w:p w14:paraId="661C965E" w14:textId="59EB86F2" w:rsidR="002805F9" w:rsidRPr="002805F9" w:rsidDel="007D65C0" w:rsidRDefault="002805F9" w:rsidP="002805F9">
            <w:pPr>
              <w:pStyle w:val="CellBody"/>
              <w:rPr>
                <w:del w:id="4963" w:author="Autor"/>
              </w:rPr>
            </w:pPr>
            <w:bookmarkStart w:id="4964" w:name="_Toc223715236"/>
            <w:bookmarkStart w:id="4965" w:name="_Toc223720661"/>
            <w:bookmarkEnd w:id="4964"/>
            <w:bookmarkEnd w:id="4965"/>
          </w:p>
        </w:tc>
        <w:bookmarkStart w:id="4966" w:name="_Toc223715237"/>
        <w:bookmarkStart w:id="4967" w:name="_Toc223720662"/>
        <w:bookmarkEnd w:id="4966"/>
        <w:bookmarkEnd w:id="4967"/>
      </w:tr>
      <w:tr w:rsidR="002805F9" w:rsidRPr="002B2ACA" w:rsidDel="007D65C0" w14:paraId="18C076DF" w14:textId="5CA76EBD" w:rsidTr="00802764">
        <w:trPr>
          <w:del w:id="4968" w:author="Autor"/>
        </w:trPr>
        <w:tc>
          <w:tcPr>
            <w:cnfStyle w:val="000010000000" w:firstRow="0" w:lastRow="0" w:firstColumn="0" w:lastColumn="0" w:oddVBand="1" w:evenVBand="0" w:oddHBand="0" w:evenHBand="0" w:firstRowFirstColumn="0" w:firstRowLastColumn="0" w:lastRowFirstColumn="0" w:lastRowLastColumn="0"/>
            <w:tcW w:w="1365" w:type="dxa"/>
          </w:tcPr>
          <w:p w14:paraId="0814E94F" w14:textId="74A3603F" w:rsidR="002805F9" w:rsidRPr="002805F9" w:rsidDel="007D65C0" w:rsidRDefault="002805F9" w:rsidP="002805F9">
            <w:pPr>
              <w:pStyle w:val="CellBody"/>
              <w:rPr>
                <w:del w:id="4969" w:author="Autor"/>
              </w:rPr>
            </w:pPr>
            <w:del w:id="4970" w:author="Autor">
              <w:r w:rsidRPr="006159E6" w:rsidDel="007D65C0">
                <w:delText>Metal</w:delText>
              </w:r>
              <w:r w:rsidRPr="006159E6" w:rsidDel="007D65C0">
                <w:softHyphen/>
                <w:delText>Grade</w:delText>
              </w:r>
              <w:bookmarkStart w:id="4971" w:name="_Toc223715238"/>
              <w:bookmarkStart w:id="4972" w:name="_Toc223720663"/>
              <w:bookmarkEnd w:id="4971"/>
              <w:bookmarkEnd w:id="4972"/>
            </w:del>
          </w:p>
        </w:tc>
        <w:tc>
          <w:tcPr>
            <w:tcW w:w="1330" w:type="dxa"/>
          </w:tcPr>
          <w:p w14:paraId="25471FD1" w14:textId="19BEEA1F" w:rsidR="002805F9" w:rsidRPr="002805F9" w:rsidDel="007D65C0" w:rsidRDefault="002805F9" w:rsidP="002805F9">
            <w:pPr>
              <w:pStyle w:val="CellBody"/>
              <w:cnfStyle w:val="000000000000" w:firstRow="0" w:lastRow="0" w:firstColumn="0" w:lastColumn="0" w:oddVBand="0" w:evenVBand="0" w:oddHBand="0" w:evenHBand="0" w:firstRowFirstColumn="0" w:firstRowLastColumn="0" w:lastRowFirstColumn="0" w:lastRowLastColumn="0"/>
              <w:rPr>
                <w:del w:id="4973" w:author="Autor"/>
              </w:rPr>
            </w:pPr>
            <w:del w:id="4974" w:author="Autor">
              <w:r w:rsidDel="007D65C0">
                <w:delText>Mandatory</w:delText>
              </w:r>
              <w:bookmarkStart w:id="4975" w:name="_Toc223715239"/>
              <w:bookmarkStart w:id="4976" w:name="_Toc223720664"/>
              <w:bookmarkEnd w:id="4975"/>
              <w:bookmarkEnd w:id="4976"/>
            </w:del>
          </w:p>
        </w:tc>
        <w:tc>
          <w:tcPr>
            <w:cnfStyle w:val="000010000000" w:firstRow="0" w:lastRow="0" w:firstColumn="0" w:lastColumn="0" w:oddVBand="1" w:evenVBand="0" w:oddHBand="0" w:evenHBand="0" w:firstRowFirstColumn="0" w:firstRowLastColumn="0" w:lastRowFirstColumn="0" w:lastRowLastColumn="0"/>
            <w:tcW w:w="1437" w:type="dxa"/>
          </w:tcPr>
          <w:p w14:paraId="349C5D88" w14:textId="454D1DE4" w:rsidR="002805F9" w:rsidRPr="002805F9" w:rsidDel="007D65C0" w:rsidRDefault="002805F9" w:rsidP="002805F9">
            <w:pPr>
              <w:pStyle w:val="CellBody"/>
              <w:rPr>
                <w:del w:id="4977" w:author="Autor"/>
              </w:rPr>
            </w:pPr>
            <w:del w:id="4978" w:author="Autor">
              <w:r w:rsidRPr="006159E6" w:rsidDel="007D65C0">
                <w:delText>Product</w:delText>
              </w:r>
              <w:r w:rsidRPr="006159E6" w:rsidDel="007D65C0">
                <w:softHyphen/>
                <w:delText>Grade</w:delText>
              </w:r>
              <w:r w:rsidRPr="006159E6" w:rsidDel="007D65C0">
                <w:softHyphen/>
                <w:delText>Type</w:delText>
              </w:r>
              <w:bookmarkStart w:id="4979" w:name="_Toc223715240"/>
              <w:bookmarkStart w:id="4980" w:name="_Toc223720665"/>
              <w:bookmarkEnd w:id="4979"/>
              <w:bookmarkEnd w:id="4980"/>
            </w:del>
          </w:p>
        </w:tc>
        <w:tc>
          <w:tcPr>
            <w:tcW w:w="1437" w:type="dxa"/>
          </w:tcPr>
          <w:p w14:paraId="6DBD049E" w14:textId="3A80819B" w:rsidR="002805F9" w:rsidRPr="002805F9" w:rsidDel="007D65C0" w:rsidRDefault="002805F9" w:rsidP="002805F9">
            <w:pPr>
              <w:pStyle w:val="CellBody"/>
              <w:cnfStyle w:val="000000000000" w:firstRow="0" w:lastRow="0" w:firstColumn="0" w:lastColumn="0" w:oddVBand="0" w:evenVBand="0" w:oddHBand="0" w:evenHBand="0" w:firstRowFirstColumn="0" w:firstRowLastColumn="0" w:lastRowFirstColumn="0" w:lastRowLastColumn="0"/>
              <w:rPr>
                <w:del w:id="4981" w:author="Autor"/>
              </w:rPr>
            </w:pPr>
            <w:bookmarkStart w:id="4982" w:name="_Toc223715241"/>
            <w:bookmarkStart w:id="4983" w:name="_Toc223720666"/>
            <w:bookmarkEnd w:id="4982"/>
            <w:bookmarkEnd w:id="4983"/>
          </w:p>
        </w:tc>
        <w:tc>
          <w:tcPr>
            <w:cnfStyle w:val="000010000000" w:firstRow="0" w:lastRow="0" w:firstColumn="0" w:lastColumn="0" w:oddVBand="1" w:evenVBand="0" w:oddHBand="0" w:evenHBand="0" w:firstRowFirstColumn="0" w:firstRowLastColumn="0" w:lastRowFirstColumn="0" w:lastRowLastColumn="0"/>
            <w:tcW w:w="3775" w:type="dxa"/>
          </w:tcPr>
          <w:p w14:paraId="076715EA" w14:textId="6EF8DF9D" w:rsidR="002805F9" w:rsidRPr="002805F9" w:rsidDel="007D65C0" w:rsidRDefault="002805F9" w:rsidP="002805F9">
            <w:pPr>
              <w:pStyle w:val="CellBody"/>
              <w:rPr>
                <w:del w:id="4984" w:author="Autor"/>
              </w:rPr>
            </w:pPr>
            <w:bookmarkStart w:id="4985" w:name="_Toc223715242"/>
            <w:bookmarkStart w:id="4986" w:name="_Toc223720667"/>
            <w:bookmarkEnd w:id="4985"/>
            <w:bookmarkEnd w:id="4986"/>
          </w:p>
        </w:tc>
        <w:bookmarkStart w:id="4987" w:name="_Toc223715243"/>
        <w:bookmarkStart w:id="4988" w:name="_Toc223720668"/>
        <w:bookmarkEnd w:id="4987"/>
        <w:bookmarkEnd w:id="4988"/>
      </w:tr>
      <w:tr w:rsidR="002805F9" w:rsidRPr="002B2ACA" w:rsidDel="007D65C0" w14:paraId="757DA3E0" w14:textId="3145E9FD" w:rsidTr="00802764">
        <w:trPr>
          <w:cnfStyle w:val="000000100000" w:firstRow="0" w:lastRow="0" w:firstColumn="0" w:lastColumn="0" w:oddVBand="0" w:evenVBand="0" w:oddHBand="1" w:evenHBand="0" w:firstRowFirstColumn="0" w:firstRowLastColumn="0" w:lastRowFirstColumn="0" w:lastRowLastColumn="0"/>
          <w:del w:id="4989" w:author="Autor"/>
        </w:trPr>
        <w:tc>
          <w:tcPr>
            <w:cnfStyle w:val="000010000000" w:firstRow="0" w:lastRow="0" w:firstColumn="0" w:lastColumn="0" w:oddVBand="1" w:evenVBand="0" w:oddHBand="0" w:evenHBand="0" w:firstRowFirstColumn="0" w:firstRowLastColumn="0" w:lastRowFirstColumn="0" w:lastRowLastColumn="0"/>
            <w:tcW w:w="1365" w:type="dxa"/>
          </w:tcPr>
          <w:p w14:paraId="7D4BD530" w14:textId="040051E6" w:rsidR="002805F9" w:rsidRPr="002805F9" w:rsidDel="007D65C0" w:rsidRDefault="002805F9" w:rsidP="002805F9">
            <w:pPr>
              <w:pStyle w:val="CellBody"/>
              <w:rPr>
                <w:del w:id="4990" w:author="Autor"/>
              </w:rPr>
            </w:pPr>
            <w:del w:id="4991" w:author="Autor">
              <w:r w:rsidRPr="006159E6" w:rsidDel="007D65C0">
                <w:delText>Settlement</w:delText>
              </w:r>
              <w:r w:rsidRPr="006159E6" w:rsidDel="007D65C0">
                <w:softHyphen/>
                <w:delText>Disruption</w:delText>
              </w:r>
              <w:bookmarkStart w:id="4992" w:name="_Toc223715244"/>
              <w:bookmarkStart w:id="4993" w:name="_Toc223720669"/>
              <w:bookmarkEnd w:id="4992"/>
              <w:bookmarkEnd w:id="4993"/>
            </w:del>
          </w:p>
        </w:tc>
        <w:tc>
          <w:tcPr>
            <w:tcW w:w="1330" w:type="dxa"/>
          </w:tcPr>
          <w:p w14:paraId="613E7ABC" w14:textId="4B45F514" w:rsidR="002805F9" w:rsidRPr="002805F9" w:rsidDel="007D65C0" w:rsidRDefault="002805F9" w:rsidP="002805F9">
            <w:pPr>
              <w:pStyle w:val="CellBody"/>
              <w:cnfStyle w:val="000000100000" w:firstRow="0" w:lastRow="0" w:firstColumn="0" w:lastColumn="0" w:oddVBand="0" w:evenVBand="0" w:oddHBand="1" w:evenHBand="0" w:firstRowFirstColumn="0" w:firstRowLastColumn="0" w:lastRowFirstColumn="0" w:lastRowLastColumn="0"/>
              <w:rPr>
                <w:del w:id="4994" w:author="Autor"/>
              </w:rPr>
            </w:pPr>
            <w:del w:id="4995" w:author="Autor">
              <w:r w:rsidDel="007D65C0">
                <w:delText>Mandatory</w:delText>
              </w:r>
              <w:bookmarkStart w:id="4996" w:name="_Toc223715245"/>
              <w:bookmarkStart w:id="4997" w:name="_Toc223720670"/>
              <w:bookmarkEnd w:id="4996"/>
              <w:bookmarkEnd w:id="4997"/>
            </w:del>
          </w:p>
        </w:tc>
        <w:tc>
          <w:tcPr>
            <w:cnfStyle w:val="000010000000" w:firstRow="0" w:lastRow="0" w:firstColumn="0" w:lastColumn="0" w:oddVBand="1" w:evenVBand="0" w:oddHBand="0" w:evenHBand="0" w:firstRowFirstColumn="0" w:firstRowLastColumn="0" w:lastRowFirstColumn="0" w:lastRowLastColumn="0"/>
            <w:tcW w:w="1437" w:type="dxa"/>
          </w:tcPr>
          <w:p w14:paraId="34F77882" w14:textId="53729F84" w:rsidR="002805F9" w:rsidRPr="002805F9" w:rsidDel="007D65C0" w:rsidRDefault="002805F9" w:rsidP="002805F9">
            <w:pPr>
              <w:pStyle w:val="CellBody"/>
              <w:rPr>
                <w:del w:id="4998" w:author="Autor"/>
              </w:rPr>
            </w:pPr>
            <w:del w:id="4999" w:author="Autor">
              <w:r w:rsidRPr="006159E6" w:rsidDel="007D65C0">
                <w:delText>Settlement</w:delText>
              </w:r>
              <w:r w:rsidRPr="006159E6" w:rsidDel="007D65C0">
                <w:softHyphen/>
                <w:delText>Disruption</w:delText>
              </w:r>
              <w:r w:rsidRPr="006159E6" w:rsidDel="007D65C0">
                <w:softHyphen/>
                <w:delText>Type</w:delText>
              </w:r>
              <w:bookmarkStart w:id="5000" w:name="_Toc223715246"/>
              <w:bookmarkStart w:id="5001" w:name="_Toc223720671"/>
              <w:bookmarkEnd w:id="5000"/>
              <w:bookmarkEnd w:id="5001"/>
            </w:del>
          </w:p>
        </w:tc>
        <w:tc>
          <w:tcPr>
            <w:tcW w:w="1437" w:type="dxa"/>
          </w:tcPr>
          <w:p w14:paraId="14D6D085" w14:textId="6F5E70A1" w:rsidR="002805F9" w:rsidRPr="002805F9" w:rsidDel="007D65C0" w:rsidRDefault="002805F9" w:rsidP="002805F9">
            <w:pPr>
              <w:pStyle w:val="CellBody"/>
              <w:cnfStyle w:val="000000100000" w:firstRow="0" w:lastRow="0" w:firstColumn="0" w:lastColumn="0" w:oddVBand="0" w:evenVBand="0" w:oddHBand="1" w:evenHBand="0" w:firstRowFirstColumn="0" w:firstRowLastColumn="0" w:lastRowFirstColumn="0" w:lastRowLastColumn="0"/>
              <w:rPr>
                <w:del w:id="5002" w:author="Autor"/>
              </w:rPr>
            </w:pPr>
            <w:bookmarkStart w:id="5003" w:name="_Toc223715247"/>
            <w:bookmarkStart w:id="5004" w:name="_Toc223720672"/>
            <w:bookmarkEnd w:id="5003"/>
            <w:bookmarkEnd w:id="5004"/>
          </w:p>
        </w:tc>
        <w:tc>
          <w:tcPr>
            <w:cnfStyle w:val="000010000000" w:firstRow="0" w:lastRow="0" w:firstColumn="0" w:lastColumn="0" w:oddVBand="1" w:evenVBand="0" w:oddHBand="0" w:evenHBand="0" w:firstRowFirstColumn="0" w:firstRowLastColumn="0" w:lastRowFirstColumn="0" w:lastRowLastColumn="0"/>
            <w:tcW w:w="3775" w:type="dxa"/>
          </w:tcPr>
          <w:p w14:paraId="100A4820" w14:textId="1513BCFD" w:rsidR="002805F9" w:rsidRPr="002805F9" w:rsidDel="007D65C0" w:rsidRDefault="002805F9" w:rsidP="002805F9">
            <w:pPr>
              <w:pStyle w:val="CellBody"/>
              <w:rPr>
                <w:del w:id="5005" w:author="Autor"/>
              </w:rPr>
            </w:pPr>
            <w:bookmarkStart w:id="5006" w:name="_Toc223715248"/>
            <w:bookmarkStart w:id="5007" w:name="_Toc223720673"/>
            <w:bookmarkEnd w:id="5006"/>
            <w:bookmarkEnd w:id="5007"/>
          </w:p>
        </w:tc>
        <w:bookmarkStart w:id="5008" w:name="_Toc223715249"/>
        <w:bookmarkStart w:id="5009" w:name="_Toc223720674"/>
        <w:bookmarkEnd w:id="5008"/>
        <w:bookmarkEnd w:id="5009"/>
      </w:tr>
      <w:tr w:rsidR="002805F9" w:rsidRPr="002B2ACA" w:rsidDel="007D65C0" w14:paraId="2AD76B0D" w14:textId="7B3375D1" w:rsidTr="00802764">
        <w:trPr>
          <w:del w:id="5010" w:author="Autor"/>
        </w:trPr>
        <w:tc>
          <w:tcPr>
            <w:cnfStyle w:val="000010000000" w:firstRow="0" w:lastRow="0" w:firstColumn="0" w:lastColumn="0" w:oddVBand="1" w:evenVBand="0" w:oddHBand="0" w:evenHBand="0" w:firstRowFirstColumn="0" w:firstRowLastColumn="0" w:lastRowFirstColumn="0" w:lastRowLastColumn="0"/>
            <w:tcW w:w="1365" w:type="dxa"/>
          </w:tcPr>
          <w:p w14:paraId="2642D303" w14:textId="251731BB" w:rsidR="002805F9" w:rsidRPr="002805F9" w:rsidDel="007D65C0" w:rsidRDefault="002805F9" w:rsidP="002805F9">
            <w:pPr>
              <w:pStyle w:val="CellBody"/>
              <w:rPr>
                <w:del w:id="5011" w:author="Autor"/>
              </w:rPr>
            </w:pPr>
            <w:del w:id="5012" w:author="Autor">
              <w:r w:rsidRPr="006159E6" w:rsidDel="007D65C0">
                <w:delText>Incoterms</w:delText>
              </w:r>
              <w:bookmarkStart w:id="5013" w:name="_Toc223715250"/>
              <w:bookmarkStart w:id="5014" w:name="_Toc223720675"/>
              <w:bookmarkEnd w:id="5013"/>
              <w:bookmarkEnd w:id="5014"/>
            </w:del>
          </w:p>
        </w:tc>
        <w:tc>
          <w:tcPr>
            <w:tcW w:w="1330" w:type="dxa"/>
          </w:tcPr>
          <w:p w14:paraId="6CA5F38D" w14:textId="56356879" w:rsidR="002805F9" w:rsidRPr="002805F9" w:rsidDel="007D65C0" w:rsidRDefault="002805F9" w:rsidP="002805F9">
            <w:pPr>
              <w:pStyle w:val="CellBody"/>
              <w:cnfStyle w:val="000000000000" w:firstRow="0" w:lastRow="0" w:firstColumn="0" w:lastColumn="0" w:oddVBand="0" w:evenVBand="0" w:oddHBand="0" w:evenHBand="0" w:firstRowFirstColumn="0" w:firstRowLastColumn="0" w:lastRowFirstColumn="0" w:lastRowLastColumn="0"/>
              <w:rPr>
                <w:del w:id="5015" w:author="Autor"/>
              </w:rPr>
            </w:pPr>
            <w:del w:id="5016" w:author="Autor">
              <w:r w:rsidDel="007D65C0">
                <w:delText>Mandatory</w:delText>
              </w:r>
              <w:bookmarkStart w:id="5017" w:name="_Toc223715251"/>
              <w:bookmarkStart w:id="5018" w:name="_Toc223720676"/>
              <w:bookmarkEnd w:id="5017"/>
              <w:bookmarkEnd w:id="5018"/>
            </w:del>
          </w:p>
        </w:tc>
        <w:tc>
          <w:tcPr>
            <w:cnfStyle w:val="000010000000" w:firstRow="0" w:lastRow="0" w:firstColumn="0" w:lastColumn="0" w:oddVBand="1" w:evenVBand="0" w:oddHBand="0" w:evenHBand="0" w:firstRowFirstColumn="0" w:firstRowLastColumn="0" w:lastRowFirstColumn="0" w:lastRowLastColumn="0"/>
            <w:tcW w:w="1437" w:type="dxa"/>
          </w:tcPr>
          <w:p w14:paraId="357D63C8" w14:textId="465C4426" w:rsidR="002805F9" w:rsidRPr="002805F9" w:rsidDel="007D65C0" w:rsidRDefault="002805F9" w:rsidP="002805F9">
            <w:pPr>
              <w:pStyle w:val="CellBody"/>
              <w:rPr>
                <w:del w:id="5019" w:author="Autor"/>
              </w:rPr>
            </w:pPr>
            <w:del w:id="5020" w:author="Autor">
              <w:r w:rsidRPr="006159E6" w:rsidDel="007D65C0">
                <w:delText>Incoterms</w:delText>
              </w:r>
              <w:r w:rsidRPr="006159E6" w:rsidDel="007D65C0">
                <w:softHyphen/>
                <w:delText>Type</w:delText>
              </w:r>
              <w:bookmarkStart w:id="5021" w:name="_Toc223715252"/>
              <w:bookmarkStart w:id="5022" w:name="_Toc223720677"/>
              <w:bookmarkEnd w:id="5021"/>
              <w:bookmarkEnd w:id="5022"/>
            </w:del>
          </w:p>
        </w:tc>
        <w:tc>
          <w:tcPr>
            <w:tcW w:w="1437" w:type="dxa"/>
          </w:tcPr>
          <w:p w14:paraId="2669B75D" w14:textId="5CAF46E9" w:rsidR="002805F9" w:rsidRPr="002805F9" w:rsidDel="007D65C0" w:rsidRDefault="002805F9" w:rsidP="002805F9">
            <w:pPr>
              <w:pStyle w:val="CellBody"/>
              <w:cnfStyle w:val="000000000000" w:firstRow="0" w:lastRow="0" w:firstColumn="0" w:lastColumn="0" w:oddVBand="0" w:evenVBand="0" w:oddHBand="0" w:evenHBand="0" w:firstRowFirstColumn="0" w:firstRowLastColumn="0" w:lastRowFirstColumn="0" w:lastRowLastColumn="0"/>
              <w:rPr>
                <w:del w:id="5023" w:author="Autor"/>
              </w:rPr>
            </w:pPr>
            <w:bookmarkStart w:id="5024" w:name="_Toc223715253"/>
            <w:bookmarkStart w:id="5025" w:name="_Toc223720678"/>
            <w:bookmarkEnd w:id="5024"/>
            <w:bookmarkEnd w:id="5025"/>
          </w:p>
        </w:tc>
        <w:tc>
          <w:tcPr>
            <w:cnfStyle w:val="000010000000" w:firstRow="0" w:lastRow="0" w:firstColumn="0" w:lastColumn="0" w:oddVBand="1" w:evenVBand="0" w:oddHBand="0" w:evenHBand="0" w:firstRowFirstColumn="0" w:firstRowLastColumn="0" w:lastRowFirstColumn="0" w:lastRowLastColumn="0"/>
            <w:tcW w:w="3775" w:type="dxa"/>
          </w:tcPr>
          <w:p w14:paraId="40AC3E1B" w14:textId="4B404211" w:rsidR="002805F9" w:rsidRPr="002805F9" w:rsidDel="007D65C0" w:rsidRDefault="002805F9" w:rsidP="002805F9">
            <w:pPr>
              <w:pStyle w:val="CellBody"/>
              <w:rPr>
                <w:del w:id="5026" w:author="Autor"/>
              </w:rPr>
            </w:pPr>
            <w:bookmarkStart w:id="5027" w:name="_Toc223715254"/>
            <w:bookmarkStart w:id="5028" w:name="_Toc223720679"/>
            <w:bookmarkEnd w:id="5027"/>
            <w:bookmarkEnd w:id="5028"/>
          </w:p>
        </w:tc>
        <w:bookmarkStart w:id="5029" w:name="_Toc223715255"/>
        <w:bookmarkStart w:id="5030" w:name="_Toc223720680"/>
        <w:bookmarkEnd w:id="5029"/>
        <w:bookmarkEnd w:id="5030"/>
      </w:tr>
      <w:tr w:rsidR="002805F9" w:rsidRPr="002B2ACA" w:rsidDel="007D65C0" w14:paraId="4D5FC9CE" w14:textId="288C850D" w:rsidTr="00802764">
        <w:trPr>
          <w:cnfStyle w:val="000000100000" w:firstRow="0" w:lastRow="0" w:firstColumn="0" w:lastColumn="0" w:oddVBand="0" w:evenVBand="0" w:oddHBand="1" w:evenHBand="0" w:firstRowFirstColumn="0" w:firstRowLastColumn="0" w:lastRowFirstColumn="0" w:lastRowLastColumn="0"/>
          <w:del w:id="5031" w:author="Autor"/>
        </w:trPr>
        <w:tc>
          <w:tcPr>
            <w:cnfStyle w:val="000010000000" w:firstRow="0" w:lastRow="0" w:firstColumn="0" w:lastColumn="0" w:oddVBand="1" w:evenVBand="0" w:oddHBand="0" w:evenHBand="0" w:firstRowFirstColumn="0" w:firstRowLastColumn="0" w:lastRowFirstColumn="0" w:lastRowLastColumn="0"/>
            <w:tcW w:w="1365" w:type="dxa"/>
          </w:tcPr>
          <w:p w14:paraId="3EEB6A39" w14:textId="10144247" w:rsidR="002805F9" w:rsidRPr="002805F9" w:rsidDel="007D65C0" w:rsidRDefault="002805F9" w:rsidP="002805F9">
            <w:pPr>
              <w:pStyle w:val="CellBody"/>
              <w:rPr>
                <w:del w:id="5032" w:author="Autor"/>
              </w:rPr>
            </w:pPr>
            <w:del w:id="5033" w:author="Autor">
              <w:r w:rsidRPr="006159E6" w:rsidDel="007D65C0">
                <w:delText>Title</w:delText>
              </w:r>
              <w:r w:rsidRPr="006159E6" w:rsidDel="007D65C0">
                <w:softHyphen/>
                <w:delText>Conditions</w:delText>
              </w:r>
              <w:bookmarkStart w:id="5034" w:name="_Toc223715256"/>
              <w:bookmarkStart w:id="5035" w:name="_Toc223720681"/>
              <w:bookmarkEnd w:id="5034"/>
              <w:bookmarkEnd w:id="5035"/>
            </w:del>
          </w:p>
        </w:tc>
        <w:tc>
          <w:tcPr>
            <w:tcW w:w="1330" w:type="dxa"/>
          </w:tcPr>
          <w:p w14:paraId="6856D4A3" w14:textId="3A82969A" w:rsidR="002805F9" w:rsidRPr="002805F9" w:rsidDel="007D65C0" w:rsidRDefault="002805F9" w:rsidP="002805F9">
            <w:pPr>
              <w:pStyle w:val="CellBody"/>
              <w:cnfStyle w:val="000000100000" w:firstRow="0" w:lastRow="0" w:firstColumn="0" w:lastColumn="0" w:oddVBand="0" w:evenVBand="0" w:oddHBand="1" w:evenHBand="0" w:firstRowFirstColumn="0" w:firstRowLastColumn="0" w:lastRowFirstColumn="0" w:lastRowLastColumn="0"/>
              <w:rPr>
                <w:del w:id="5036" w:author="Autor"/>
              </w:rPr>
            </w:pPr>
            <w:del w:id="5037" w:author="Autor">
              <w:r w:rsidDel="007D65C0">
                <w:delText>Mandatory</w:delText>
              </w:r>
              <w:bookmarkStart w:id="5038" w:name="_Toc223715257"/>
              <w:bookmarkStart w:id="5039" w:name="_Toc223720682"/>
              <w:bookmarkEnd w:id="5038"/>
              <w:bookmarkEnd w:id="5039"/>
            </w:del>
          </w:p>
        </w:tc>
        <w:tc>
          <w:tcPr>
            <w:cnfStyle w:val="000010000000" w:firstRow="0" w:lastRow="0" w:firstColumn="0" w:lastColumn="0" w:oddVBand="1" w:evenVBand="0" w:oddHBand="0" w:evenHBand="0" w:firstRowFirstColumn="0" w:firstRowLastColumn="0" w:lastRowFirstColumn="0" w:lastRowLastColumn="0"/>
            <w:tcW w:w="1437" w:type="dxa"/>
          </w:tcPr>
          <w:p w14:paraId="66285970" w14:textId="0C647575" w:rsidR="002805F9" w:rsidRPr="002805F9" w:rsidDel="007D65C0" w:rsidRDefault="002805F9" w:rsidP="002805F9">
            <w:pPr>
              <w:pStyle w:val="CellBody"/>
              <w:rPr>
                <w:del w:id="5040" w:author="Autor"/>
              </w:rPr>
            </w:pPr>
            <w:del w:id="5041" w:author="Autor">
              <w:r w:rsidRPr="006159E6" w:rsidDel="007D65C0">
                <w:delText>Title</w:delText>
              </w:r>
              <w:r w:rsidRPr="006159E6" w:rsidDel="007D65C0">
                <w:softHyphen/>
                <w:delText>Conditions</w:delText>
              </w:r>
              <w:r w:rsidRPr="006159E6" w:rsidDel="007D65C0">
                <w:softHyphen/>
                <w:delText>Type</w:delText>
              </w:r>
              <w:bookmarkStart w:id="5042" w:name="_Toc223715258"/>
              <w:bookmarkStart w:id="5043" w:name="_Toc223720683"/>
              <w:bookmarkEnd w:id="5042"/>
              <w:bookmarkEnd w:id="5043"/>
            </w:del>
          </w:p>
        </w:tc>
        <w:tc>
          <w:tcPr>
            <w:tcW w:w="1437" w:type="dxa"/>
          </w:tcPr>
          <w:p w14:paraId="34FC10EE" w14:textId="04FACA9F" w:rsidR="002805F9" w:rsidRPr="002805F9" w:rsidDel="007D65C0" w:rsidRDefault="002805F9" w:rsidP="002805F9">
            <w:pPr>
              <w:pStyle w:val="CellBody"/>
              <w:cnfStyle w:val="000000100000" w:firstRow="0" w:lastRow="0" w:firstColumn="0" w:lastColumn="0" w:oddVBand="0" w:evenVBand="0" w:oddHBand="1" w:evenHBand="0" w:firstRowFirstColumn="0" w:firstRowLastColumn="0" w:lastRowFirstColumn="0" w:lastRowLastColumn="0"/>
              <w:rPr>
                <w:del w:id="5044" w:author="Autor"/>
              </w:rPr>
            </w:pPr>
            <w:bookmarkStart w:id="5045" w:name="_Toc223715259"/>
            <w:bookmarkStart w:id="5046" w:name="_Toc223720684"/>
            <w:bookmarkEnd w:id="5045"/>
            <w:bookmarkEnd w:id="5046"/>
          </w:p>
        </w:tc>
        <w:tc>
          <w:tcPr>
            <w:cnfStyle w:val="000010000000" w:firstRow="0" w:lastRow="0" w:firstColumn="0" w:lastColumn="0" w:oddVBand="1" w:evenVBand="0" w:oddHBand="0" w:evenHBand="0" w:firstRowFirstColumn="0" w:firstRowLastColumn="0" w:lastRowFirstColumn="0" w:lastRowLastColumn="0"/>
            <w:tcW w:w="3775" w:type="dxa"/>
          </w:tcPr>
          <w:p w14:paraId="45223BE0" w14:textId="243BE352" w:rsidR="002805F9" w:rsidRPr="002805F9" w:rsidDel="007D65C0" w:rsidRDefault="002805F9" w:rsidP="002805F9">
            <w:pPr>
              <w:pStyle w:val="CellBody"/>
              <w:rPr>
                <w:del w:id="5047" w:author="Autor"/>
              </w:rPr>
            </w:pPr>
            <w:bookmarkStart w:id="5048" w:name="_Toc223715260"/>
            <w:bookmarkStart w:id="5049" w:name="_Toc223720685"/>
            <w:bookmarkEnd w:id="5048"/>
            <w:bookmarkEnd w:id="5049"/>
          </w:p>
        </w:tc>
        <w:bookmarkStart w:id="5050" w:name="_Toc223715261"/>
        <w:bookmarkStart w:id="5051" w:name="_Toc223720686"/>
        <w:bookmarkEnd w:id="5050"/>
        <w:bookmarkEnd w:id="5051"/>
      </w:tr>
      <w:tr w:rsidR="002805F9" w:rsidRPr="002B2ACA" w:rsidDel="007D65C0" w14:paraId="31507D6A" w14:textId="15FA6460" w:rsidTr="00802764">
        <w:trPr>
          <w:del w:id="5052" w:author="Autor"/>
        </w:trPr>
        <w:tc>
          <w:tcPr>
            <w:cnfStyle w:val="000010000000" w:firstRow="0" w:lastRow="0" w:firstColumn="0" w:lastColumn="0" w:oddVBand="1" w:evenVBand="0" w:oddHBand="0" w:evenHBand="0" w:firstRowFirstColumn="0" w:firstRowLastColumn="0" w:lastRowFirstColumn="0" w:lastRowLastColumn="0"/>
            <w:tcW w:w="1365" w:type="dxa"/>
          </w:tcPr>
          <w:p w14:paraId="09E74633" w14:textId="6E4AB1C5" w:rsidR="002805F9" w:rsidRPr="002805F9" w:rsidDel="007D65C0" w:rsidRDefault="002805F9" w:rsidP="002805F9">
            <w:pPr>
              <w:pStyle w:val="CellBody"/>
              <w:rPr>
                <w:del w:id="5053" w:author="Autor"/>
              </w:rPr>
            </w:pPr>
            <w:del w:id="5054" w:author="Autor">
              <w:r w:rsidRPr="006159E6" w:rsidDel="007D65C0">
                <w:delText>Tolerance</w:delText>
              </w:r>
              <w:bookmarkStart w:id="5055" w:name="_Toc223715262"/>
              <w:bookmarkStart w:id="5056" w:name="_Toc223720687"/>
              <w:bookmarkEnd w:id="5055"/>
              <w:bookmarkEnd w:id="5056"/>
            </w:del>
          </w:p>
        </w:tc>
        <w:tc>
          <w:tcPr>
            <w:tcW w:w="1330" w:type="dxa"/>
          </w:tcPr>
          <w:p w14:paraId="087CCD80" w14:textId="150308DF" w:rsidR="002805F9" w:rsidRPr="002805F9" w:rsidDel="007D65C0" w:rsidRDefault="002805F9" w:rsidP="002805F9">
            <w:pPr>
              <w:pStyle w:val="CellBody"/>
              <w:cnfStyle w:val="000000000000" w:firstRow="0" w:lastRow="0" w:firstColumn="0" w:lastColumn="0" w:oddVBand="0" w:evenVBand="0" w:oddHBand="0" w:evenHBand="0" w:firstRowFirstColumn="0" w:firstRowLastColumn="0" w:lastRowFirstColumn="0" w:lastRowLastColumn="0"/>
              <w:rPr>
                <w:del w:id="5057" w:author="Autor"/>
              </w:rPr>
            </w:pPr>
            <w:del w:id="5058" w:author="Autor">
              <w:r w:rsidDel="007D65C0">
                <w:delText>Mandatory</w:delText>
              </w:r>
              <w:bookmarkStart w:id="5059" w:name="_Toc223715263"/>
              <w:bookmarkStart w:id="5060" w:name="_Toc223720688"/>
              <w:bookmarkEnd w:id="5059"/>
              <w:bookmarkEnd w:id="5060"/>
            </w:del>
          </w:p>
        </w:tc>
        <w:tc>
          <w:tcPr>
            <w:cnfStyle w:val="000010000000" w:firstRow="0" w:lastRow="0" w:firstColumn="0" w:lastColumn="0" w:oddVBand="1" w:evenVBand="0" w:oddHBand="0" w:evenHBand="0" w:firstRowFirstColumn="0" w:firstRowLastColumn="0" w:lastRowFirstColumn="0" w:lastRowLastColumn="0"/>
            <w:tcW w:w="1437" w:type="dxa"/>
          </w:tcPr>
          <w:p w14:paraId="36E4591A" w14:textId="097DC57D" w:rsidR="002805F9" w:rsidRPr="002805F9" w:rsidDel="007D65C0" w:rsidRDefault="002805F9" w:rsidP="002805F9">
            <w:pPr>
              <w:pStyle w:val="CellBody"/>
              <w:rPr>
                <w:del w:id="5061" w:author="Autor"/>
              </w:rPr>
            </w:pPr>
            <w:del w:id="5062" w:author="Autor">
              <w:r w:rsidRPr="006159E6" w:rsidDel="007D65C0">
                <w:delText>Quantity</w:delText>
              </w:r>
              <w:r w:rsidRPr="006159E6" w:rsidDel="007D65C0">
                <w:softHyphen/>
                <w:delText>Type</w:delText>
              </w:r>
              <w:bookmarkStart w:id="5063" w:name="_Toc223715264"/>
              <w:bookmarkStart w:id="5064" w:name="_Toc223720689"/>
              <w:bookmarkEnd w:id="5063"/>
              <w:bookmarkEnd w:id="5064"/>
            </w:del>
          </w:p>
        </w:tc>
        <w:tc>
          <w:tcPr>
            <w:tcW w:w="1437" w:type="dxa"/>
          </w:tcPr>
          <w:p w14:paraId="713B1DB9" w14:textId="390E01C3" w:rsidR="002805F9" w:rsidRPr="002805F9" w:rsidDel="007D65C0" w:rsidRDefault="002805F9" w:rsidP="002805F9">
            <w:pPr>
              <w:pStyle w:val="CellBody"/>
              <w:cnfStyle w:val="000000000000" w:firstRow="0" w:lastRow="0" w:firstColumn="0" w:lastColumn="0" w:oddVBand="0" w:evenVBand="0" w:oddHBand="0" w:evenHBand="0" w:firstRowFirstColumn="0" w:firstRowLastColumn="0" w:lastRowFirstColumn="0" w:lastRowLastColumn="0"/>
              <w:rPr>
                <w:del w:id="5065" w:author="Autor"/>
              </w:rPr>
            </w:pPr>
            <w:bookmarkStart w:id="5066" w:name="_Toc223715265"/>
            <w:bookmarkStart w:id="5067" w:name="_Toc223720690"/>
            <w:bookmarkEnd w:id="5066"/>
            <w:bookmarkEnd w:id="5067"/>
          </w:p>
        </w:tc>
        <w:tc>
          <w:tcPr>
            <w:cnfStyle w:val="000010000000" w:firstRow="0" w:lastRow="0" w:firstColumn="0" w:lastColumn="0" w:oddVBand="1" w:evenVBand="0" w:oddHBand="0" w:evenHBand="0" w:firstRowFirstColumn="0" w:firstRowLastColumn="0" w:lastRowFirstColumn="0" w:lastRowLastColumn="0"/>
            <w:tcW w:w="3775" w:type="dxa"/>
          </w:tcPr>
          <w:p w14:paraId="03F035E6" w14:textId="696655E7" w:rsidR="002805F9" w:rsidRPr="002805F9" w:rsidDel="007D65C0" w:rsidRDefault="002805F9" w:rsidP="002805F9">
            <w:pPr>
              <w:pStyle w:val="CellBody"/>
              <w:rPr>
                <w:del w:id="5068" w:author="Autor"/>
              </w:rPr>
            </w:pPr>
            <w:bookmarkStart w:id="5069" w:name="_Toc223715266"/>
            <w:bookmarkStart w:id="5070" w:name="_Toc223720691"/>
            <w:bookmarkEnd w:id="5069"/>
            <w:bookmarkEnd w:id="5070"/>
          </w:p>
        </w:tc>
        <w:bookmarkStart w:id="5071" w:name="_Toc223715267"/>
        <w:bookmarkStart w:id="5072" w:name="_Toc223720692"/>
        <w:bookmarkEnd w:id="5071"/>
        <w:bookmarkEnd w:id="5072"/>
      </w:tr>
      <w:tr w:rsidR="00726B14" w:rsidRPr="002B2ACA" w:rsidDel="007D65C0" w14:paraId="05CA159D" w14:textId="780F3946" w:rsidTr="00802764">
        <w:trPr>
          <w:cnfStyle w:val="000000100000" w:firstRow="0" w:lastRow="0" w:firstColumn="0" w:lastColumn="0" w:oddVBand="0" w:evenVBand="0" w:oddHBand="1" w:evenHBand="0" w:firstRowFirstColumn="0" w:firstRowLastColumn="0" w:lastRowFirstColumn="0" w:lastRowLastColumn="0"/>
          <w:del w:id="5073"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94E240F" w14:textId="188316D2" w:rsidR="00726B14" w:rsidRPr="002B2ACA" w:rsidDel="007D65C0" w:rsidRDefault="00726B14" w:rsidP="00802764">
            <w:pPr>
              <w:pStyle w:val="CellBody"/>
              <w:rPr>
                <w:del w:id="5074" w:author="Autor"/>
              </w:rPr>
            </w:pPr>
            <w:del w:id="5075" w:author="Autor">
              <w:r w:rsidDel="007D65C0">
                <w:delText xml:space="preserve">End of </w:delText>
              </w:r>
              <w:r w:rsidR="002805F9" w:rsidRPr="006159E6" w:rsidDel="007D65C0">
                <w:rPr>
                  <w:rStyle w:val="Fett"/>
                </w:rPr>
                <w:delText>Physical</w:delText>
              </w:r>
              <w:r w:rsidR="002805F9" w:rsidRPr="006159E6" w:rsidDel="007D65C0">
                <w:rPr>
                  <w:rStyle w:val="Fett"/>
                </w:rPr>
                <w:softHyphen/>
                <w:delText>Metal</w:delText>
              </w:r>
              <w:r w:rsidR="002805F9" w:rsidRPr="006159E6" w:rsidDel="007D65C0">
                <w:rPr>
                  <w:rStyle w:val="Fett"/>
                </w:rPr>
                <w:softHyphen/>
                <w:delText>Trade</w:delText>
              </w:r>
              <w:r w:rsidR="002805F9" w:rsidRPr="006159E6" w:rsidDel="007D65C0">
                <w:rPr>
                  <w:rStyle w:val="Fett"/>
                </w:rPr>
                <w:softHyphen/>
                <w:delText>Details</w:delText>
              </w:r>
              <w:bookmarkStart w:id="5076" w:name="_Toc223715268"/>
              <w:bookmarkStart w:id="5077" w:name="_Toc223720693"/>
              <w:bookmarkEnd w:id="5076"/>
              <w:bookmarkEnd w:id="5077"/>
            </w:del>
          </w:p>
        </w:tc>
        <w:bookmarkStart w:id="5078" w:name="_Toc223715269"/>
        <w:bookmarkStart w:id="5079" w:name="_Toc223720694"/>
        <w:bookmarkEnd w:id="5078"/>
        <w:bookmarkEnd w:id="5079"/>
      </w:tr>
    </w:tbl>
    <w:p w14:paraId="7E8E5597" w14:textId="47D93AE6" w:rsidR="00726B14" w:rsidDel="007D65C0" w:rsidRDefault="005C64A3" w:rsidP="00622F59">
      <w:pPr>
        <w:pStyle w:val="berschrift3"/>
        <w:rPr>
          <w:del w:id="5080" w:author="Autor"/>
        </w:rPr>
      </w:pPr>
      <w:del w:id="5081" w:author="Autor">
        <w:r w:rsidDel="007D65C0">
          <w:delText>TradeConfirmation – HubCodificationInformation and AccountAndChargeInformation</w:delText>
        </w:r>
        <w:bookmarkStart w:id="5082" w:name="_Toc223715270"/>
        <w:bookmarkStart w:id="5083" w:name="_Toc223720695"/>
        <w:bookmarkEnd w:id="5082"/>
        <w:bookmarkEnd w:id="5083"/>
      </w:del>
    </w:p>
    <w:tbl>
      <w:tblPr>
        <w:tblStyle w:val="EFETtable"/>
        <w:tblW w:w="4938" w:type="pct"/>
        <w:tblLayout w:type="fixed"/>
        <w:tblLook w:val="0020" w:firstRow="1" w:lastRow="0" w:firstColumn="0" w:lastColumn="0" w:noHBand="0" w:noVBand="0"/>
      </w:tblPr>
      <w:tblGrid>
        <w:gridCol w:w="1344"/>
        <w:gridCol w:w="6"/>
        <w:gridCol w:w="1308"/>
        <w:gridCol w:w="7"/>
        <w:gridCol w:w="1412"/>
        <w:gridCol w:w="9"/>
        <w:gridCol w:w="1411"/>
        <w:gridCol w:w="12"/>
        <w:gridCol w:w="3708"/>
        <w:gridCol w:w="11"/>
      </w:tblGrid>
      <w:tr w:rsidR="005C64A3" w:rsidRPr="002B2ACA" w:rsidDel="007D65C0" w14:paraId="6C76B64C" w14:textId="45A7EB99" w:rsidTr="00FC47E5">
        <w:trPr>
          <w:gridAfter w:val="1"/>
          <w:cnfStyle w:val="100000000000" w:firstRow="1" w:lastRow="0" w:firstColumn="0" w:lastColumn="0" w:oddVBand="0" w:evenVBand="0" w:oddHBand="0" w:evenHBand="0" w:firstRowFirstColumn="0" w:firstRowLastColumn="0" w:lastRowFirstColumn="0" w:lastRowLastColumn="0"/>
          <w:wAfter w:w="11" w:type="dxa"/>
          <w:tblHeader/>
          <w:del w:id="5084" w:author="Autor"/>
        </w:trPr>
        <w:tc>
          <w:tcPr>
            <w:cnfStyle w:val="000010000000" w:firstRow="0" w:lastRow="0" w:firstColumn="0" w:lastColumn="0" w:oddVBand="1" w:evenVBand="0" w:oddHBand="0" w:evenHBand="0" w:firstRowFirstColumn="0" w:firstRowLastColumn="0" w:lastRowFirstColumn="0" w:lastRowLastColumn="0"/>
            <w:tcW w:w="1344" w:type="dxa"/>
          </w:tcPr>
          <w:p w14:paraId="6AD990F7" w14:textId="2A6195EA" w:rsidR="005C64A3" w:rsidRPr="002B2ACA" w:rsidDel="007D65C0" w:rsidRDefault="005C64A3" w:rsidP="00802764">
            <w:pPr>
              <w:pStyle w:val="CellBody"/>
              <w:rPr>
                <w:del w:id="5085" w:author="Autor"/>
                <w:bCs w:val="0"/>
              </w:rPr>
            </w:pPr>
            <w:del w:id="5086" w:author="Autor">
              <w:r w:rsidRPr="002B2ACA" w:rsidDel="007D65C0">
                <w:delText>Name</w:delText>
              </w:r>
              <w:bookmarkStart w:id="5087" w:name="_Toc223715271"/>
              <w:bookmarkStart w:id="5088" w:name="_Toc223720696"/>
              <w:bookmarkEnd w:id="5087"/>
              <w:bookmarkEnd w:id="5088"/>
            </w:del>
          </w:p>
        </w:tc>
        <w:tc>
          <w:tcPr>
            <w:tcW w:w="1314" w:type="dxa"/>
            <w:gridSpan w:val="2"/>
          </w:tcPr>
          <w:p w14:paraId="379B4ADE" w14:textId="142FBE2C" w:rsidR="005C64A3" w:rsidRPr="002B2ACA" w:rsidDel="007D65C0" w:rsidRDefault="005C64A3" w:rsidP="00802764">
            <w:pPr>
              <w:pStyle w:val="CellBody"/>
              <w:cnfStyle w:val="100000000000" w:firstRow="1" w:lastRow="0" w:firstColumn="0" w:lastColumn="0" w:oddVBand="0" w:evenVBand="0" w:oddHBand="0" w:evenHBand="0" w:firstRowFirstColumn="0" w:firstRowLastColumn="0" w:lastRowFirstColumn="0" w:lastRowLastColumn="0"/>
              <w:rPr>
                <w:del w:id="5089" w:author="Autor"/>
              </w:rPr>
            </w:pPr>
            <w:del w:id="5090" w:author="Autor">
              <w:r w:rsidRPr="002B2ACA" w:rsidDel="007D65C0">
                <w:delText>Mandatory/ Optional/ Conditional</w:delText>
              </w:r>
              <w:bookmarkStart w:id="5091" w:name="_Toc223715272"/>
              <w:bookmarkStart w:id="5092" w:name="_Toc223720697"/>
              <w:bookmarkEnd w:id="5091"/>
              <w:bookmarkEnd w:id="5092"/>
            </w:del>
          </w:p>
        </w:tc>
        <w:tc>
          <w:tcPr>
            <w:cnfStyle w:val="000010000000" w:firstRow="0" w:lastRow="0" w:firstColumn="0" w:lastColumn="0" w:oddVBand="1" w:evenVBand="0" w:oddHBand="0" w:evenHBand="0" w:firstRowFirstColumn="0" w:firstRowLastColumn="0" w:lastRowFirstColumn="0" w:lastRowLastColumn="0"/>
            <w:tcW w:w="1419" w:type="dxa"/>
            <w:gridSpan w:val="2"/>
          </w:tcPr>
          <w:p w14:paraId="5B93F94B" w14:textId="2A18E120" w:rsidR="005C64A3" w:rsidRPr="002B2ACA" w:rsidDel="007D65C0" w:rsidRDefault="005C64A3" w:rsidP="00802764">
            <w:pPr>
              <w:pStyle w:val="CellBody"/>
              <w:rPr>
                <w:del w:id="5093" w:author="Autor"/>
              </w:rPr>
            </w:pPr>
            <w:del w:id="5094" w:author="Autor">
              <w:r w:rsidRPr="002B2ACA" w:rsidDel="007D65C0">
                <w:delText>Type</w:delText>
              </w:r>
              <w:bookmarkStart w:id="5095" w:name="_Toc223715273"/>
              <w:bookmarkStart w:id="5096" w:name="_Toc223720698"/>
              <w:bookmarkEnd w:id="5095"/>
              <w:bookmarkEnd w:id="5096"/>
            </w:del>
          </w:p>
        </w:tc>
        <w:tc>
          <w:tcPr>
            <w:tcW w:w="1420" w:type="dxa"/>
            <w:gridSpan w:val="2"/>
          </w:tcPr>
          <w:p w14:paraId="56CF997F" w14:textId="57CE165F" w:rsidR="005C64A3" w:rsidRPr="002B2ACA" w:rsidDel="007D65C0" w:rsidRDefault="005C64A3" w:rsidP="00802764">
            <w:pPr>
              <w:pStyle w:val="CellBody"/>
              <w:cnfStyle w:val="100000000000" w:firstRow="1" w:lastRow="0" w:firstColumn="0" w:lastColumn="0" w:oddVBand="0" w:evenVBand="0" w:oddHBand="0" w:evenHBand="0" w:firstRowFirstColumn="0" w:firstRowLastColumn="0" w:lastRowFirstColumn="0" w:lastRowLastColumn="0"/>
              <w:rPr>
                <w:del w:id="5097" w:author="Autor"/>
              </w:rPr>
            </w:pPr>
            <w:del w:id="5098" w:author="Autor">
              <w:r w:rsidRPr="002B2ACA" w:rsidDel="007D65C0">
                <w:delText>Key/ Information</w:delText>
              </w:r>
              <w:bookmarkStart w:id="5099" w:name="_Toc223715274"/>
              <w:bookmarkStart w:id="5100" w:name="_Toc223720699"/>
              <w:bookmarkEnd w:id="5099"/>
              <w:bookmarkEnd w:id="5100"/>
            </w:del>
          </w:p>
        </w:tc>
        <w:tc>
          <w:tcPr>
            <w:cnfStyle w:val="000010000000" w:firstRow="0" w:lastRow="0" w:firstColumn="0" w:lastColumn="0" w:oddVBand="1" w:evenVBand="0" w:oddHBand="0" w:evenHBand="0" w:firstRowFirstColumn="0" w:firstRowLastColumn="0" w:lastRowFirstColumn="0" w:lastRowLastColumn="0"/>
            <w:tcW w:w="3720" w:type="dxa"/>
            <w:gridSpan w:val="2"/>
          </w:tcPr>
          <w:p w14:paraId="75408283" w14:textId="793A1E43" w:rsidR="005C64A3" w:rsidRPr="002B2ACA" w:rsidDel="007D65C0" w:rsidRDefault="005C64A3" w:rsidP="00802764">
            <w:pPr>
              <w:pStyle w:val="CellBody"/>
              <w:rPr>
                <w:del w:id="5101" w:author="Autor"/>
              </w:rPr>
            </w:pPr>
            <w:del w:id="5102" w:author="Autor">
              <w:r w:rsidRPr="002B2ACA" w:rsidDel="007D65C0">
                <w:delText>Business Rule</w:delText>
              </w:r>
              <w:bookmarkStart w:id="5103" w:name="_Toc223715275"/>
              <w:bookmarkStart w:id="5104" w:name="_Toc223720700"/>
              <w:bookmarkEnd w:id="5103"/>
              <w:bookmarkEnd w:id="5104"/>
            </w:del>
          </w:p>
        </w:tc>
        <w:bookmarkStart w:id="5105" w:name="_Toc223715276"/>
        <w:bookmarkStart w:id="5106" w:name="_Toc223720701"/>
        <w:bookmarkEnd w:id="5105"/>
        <w:bookmarkEnd w:id="5106"/>
      </w:tr>
      <w:tr w:rsidR="00FC47E5" w:rsidRPr="002B2ACA" w:rsidDel="007D65C0" w14:paraId="3CBDB1E2" w14:textId="35EE2E88" w:rsidTr="00FC47E5">
        <w:trPr>
          <w:gridAfter w:val="1"/>
          <w:cnfStyle w:val="000000100000" w:firstRow="0" w:lastRow="0" w:firstColumn="0" w:lastColumn="0" w:oddVBand="0" w:evenVBand="0" w:oddHBand="1" w:evenHBand="0" w:firstRowFirstColumn="0" w:firstRowLastColumn="0" w:lastRowFirstColumn="0" w:lastRowLastColumn="0"/>
          <w:wAfter w:w="11" w:type="dxa"/>
          <w:del w:id="5107" w:author="Autor"/>
        </w:trPr>
        <w:tc>
          <w:tcPr>
            <w:cnfStyle w:val="000010000000" w:firstRow="0" w:lastRow="0" w:firstColumn="0" w:lastColumn="0" w:oddVBand="1" w:evenVBand="0" w:oddHBand="0" w:evenHBand="0" w:firstRowFirstColumn="0" w:firstRowLastColumn="0" w:lastRowFirstColumn="0" w:lastRowLastColumn="0"/>
            <w:tcW w:w="9217" w:type="dxa"/>
            <w:gridSpan w:val="9"/>
            <w:shd w:val="clear" w:color="auto" w:fill="D9D9D9" w:themeFill="background1" w:themeFillShade="D9"/>
          </w:tcPr>
          <w:p w14:paraId="2A41A47E" w14:textId="418C42D3" w:rsidR="00622F59" w:rsidRPr="002B2ACA" w:rsidDel="007D65C0" w:rsidRDefault="00622F59" w:rsidP="00802764">
            <w:pPr>
              <w:pStyle w:val="CellBody"/>
              <w:keepNext/>
              <w:rPr>
                <w:del w:id="5108" w:author="Autor"/>
              </w:rPr>
            </w:pPr>
            <w:del w:id="5109" w:author="Autor">
              <w:r w:rsidRPr="002B2ACA" w:rsidDel="007D65C0">
                <w:rPr>
                  <w:rStyle w:val="XSDSectionTitle"/>
                </w:rPr>
                <w:delText>Conditional Section</w:delText>
              </w:r>
              <w:r w:rsidRPr="002B2ACA" w:rsidDel="007D65C0">
                <w:delText xml:space="preserve">: HubCodificationInformation </w:delText>
              </w:r>
              <w:bookmarkStart w:id="5110" w:name="_Toc223715277"/>
              <w:bookmarkStart w:id="5111" w:name="_Toc223720702"/>
              <w:bookmarkEnd w:id="5110"/>
              <w:bookmarkEnd w:id="5111"/>
            </w:del>
          </w:p>
          <w:p w14:paraId="33504D71" w14:textId="5439513B" w:rsidR="00622F59" w:rsidRPr="002B2ACA" w:rsidDel="007D65C0" w:rsidRDefault="00622F59" w:rsidP="00802764">
            <w:pPr>
              <w:pStyle w:val="CellBody"/>
              <w:rPr>
                <w:del w:id="5112" w:author="Autor"/>
              </w:rPr>
            </w:pPr>
            <w:del w:id="5113" w:author="Autor">
              <w:r w:rsidRPr="002B2ACA" w:rsidDel="007D65C0">
                <w:rPr>
                  <w:snapToGrid w:val="0"/>
                  <w:lang w:eastAsia="fr-FR"/>
                </w:rPr>
                <w:delText>This section must be present if and only if the value of field “Commodity” is equal to “Gas” otherwise it must not be present.</w:delText>
              </w:r>
              <w:bookmarkStart w:id="5114" w:name="_Toc223715278"/>
              <w:bookmarkStart w:id="5115" w:name="_Toc223720703"/>
              <w:bookmarkEnd w:id="5114"/>
              <w:bookmarkEnd w:id="5115"/>
            </w:del>
          </w:p>
        </w:tc>
        <w:bookmarkStart w:id="5116" w:name="_Toc223715279"/>
        <w:bookmarkStart w:id="5117" w:name="_Toc223720704"/>
        <w:bookmarkEnd w:id="5116"/>
        <w:bookmarkEnd w:id="5117"/>
      </w:tr>
      <w:tr w:rsidR="005C64A3" w:rsidRPr="002B2ACA" w:rsidDel="007D65C0" w14:paraId="64C84619" w14:textId="1DC73E21" w:rsidTr="00FC47E5">
        <w:trPr>
          <w:gridAfter w:val="1"/>
          <w:wAfter w:w="11" w:type="dxa"/>
          <w:del w:id="5118" w:author="Autor"/>
        </w:trPr>
        <w:tc>
          <w:tcPr>
            <w:cnfStyle w:val="000010000000" w:firstRow="0" w:lastRow="0" w:firstColumn="0" w:lastColumn="0" w:oddVBand="1" w:evenVBand="0" w:oddHBand="0" w:evenHBand="0" w:firstRowFirstColumn="0" w:firstRowLastColumn="0" w:lastRowFirstColumn="0" w:lastRowLastColumn="0"/>
            <w:tcW w:w="1344" w:type="dxa"/>
          </w:tcPr>
          <w:p w14:paraId="63D2F950" w14:textId="680DC21B" w:rsidR="00622F59" w:rsidRPr="002B2ACA" w:rsidDel="007D65C0" w:rsidRDefault="00622F59" w:rsidP="00802764">
            <w:pPr>
              <w:pStyle w:val="CellBody"/>
              <w:rPr>
                <w:del w:id="5119" w:author="Autor"/>
                <w:bCs/>
              </w:rPr>
            </w:pPr>
            <w:del w:id="5120" w:author="Autor">
              <w:r w:rsidRPr="002B2ACA" w:rsidDel="007D65C0">
                <w:rPr>
                  <w:bCs/>
                </w:rPr>
                <w:delText>Buyer</w:delText>
              </w:r>
              <w:r w:rsidRPr="002B2ACA" w:rsidDel="007D65C0">
                <w:rPr>
                  <w:bCs/>
                </w:rPr>
                <w:softHyphen/>
                <w:delText>Hub</w:delText>
              </w:r>
              <w:r w:rsidRPr="002B2ACA" w:rsidDel="007D65C0">
                <w:rPr>
                  <w:bCs/>
                </w:rPr>
                <w:softHyphen/>
                <w:delText>Code</w:delText>
              </w:r>
              <w:bookmarkStart w:id="5121" w:name="_Toc223715280"/>
              <w:bookmarkStart w:id="5122" w:name="_Toc223720705"/>
              <w:bookmarkEnd w:id="5121"/>
              <w:bookmarkEnd w:id="5122"/>
            </w:del>
          </w:p>
        </w:tc>
        <w:tc>
          <w:tcPr>
            <w:tcW w:w="1314" w:type="dxa"/>
            <w:gridSpan w:val="2"/>
          </w:tcPr>
          <w:p w14:paraId="2FB35BCA" w14:textId="0FFFBEEC" w:rsidR="00622F59" w:rsidRPr="002B2ACA" w:rsidDel="007D65C0" w:rsidRDefault="00622F59" w:rsidP="00802764">
            <w:pPr>
              <w:pStyle w:val="CellBody"/>
              <w:cnfStyle w:val="000000000000" w:firstRow="0" w:lastRow="0" w:firstColumn="0" w:lastColumn="0" w:oddVBand="0" w:evenVBand="0" w:oddHBand="0" w:evenHBand="0" w:firstRowFirstColumn="0" w:firstRowLastColumn="0" w:lastRowFirstColumn="0" w:lastRowLastColumn="0"/>
              <w:rPr>
                <w:del w:id="5123" w:author="Autor"/>
              </w:rPr>
            </w:pPr>
            <w:del w:id="5124" w:author="Autor">
              <w:r w:rsidRPr="002B2ACA" w:rsidDel="007D65C0">
                <w:delText>Mandatory</w:delText>
              </w:r>
              <w:bookmarkStart w:id="5125" w:name="_Toc223715281"/>
              <w:bookmarkStart w:id="5126" w:name="_Toc223720706"/>
              <w:bookmarkEnd w:id="5125"/>
              <w:bookmarkEnd w:id="5126"/>
            </w:del>
          </w:p>
        </w:tc>
        <w:tc>
          <w:tcPr>
            <w:cnfStyle w:val="000010000000" w:firstRow="0" w:lastRow="0" w:firstColumn="0" w:lastColumn="0" w:oddVBand="1" w:evenVBand="0" w:oddHBand="0" w:evenHBand="0" w:firstRowFirstColumn="0" w:firstRowLastColumn="0" w:lastRowFirstColumn="0" w:lastRowLastColumn="0"/>
            <w:tcW w:w="1419" w:type="dxa"/>
            <w:gridSpan w:val="2"/>
          </w:tcPr>
          <w:p w14:paraId="0ED5132D" w14:textId="696BA893" w:rsidR="00622F59" w:rsidRPr="002B2ACA" w:rsidDel="007D65C0" w:rsidRDefault="00622F59" w:rsidP="00802764">
            <w:pPr>
              <w:pStyle w:val="CellBody"/>
              <w:rPr>
                <w:del w:id="5127" w:author="Autor"/>
                <w:highlight w:val="yellow"/>
              </w:rPr>
            </w:pPr>
            <w:del w:id="5128" w:author="Autor">
              <w:r w:rsidRPr="002B2ACA" w:rsidDel="007D65C0">
                <w:delText>Identification</w:delText>
              </w:r>
              <w:r w:rsidR="005C64A3" w:rsidDel="007D65C0">
                <w:softHyphen/>
              </w:r>
              <w:r w:rsidRPr="002B2ACA" w:rsidDel="007D65C0">
                <w:delText>Type</w:delText>
              </w:r>
              <w:bookmarkStart w:id="5129" w:name="_Toc223715282"/>
              <w:bookmarkStart w:id="5130" w:name="_Toc223720707"/>
              <w:bookmarkEnd w:id="5129"/>
              <w:bookmarkEnd w:id="5130"/>
            </w:del>
          </w:p>
        </w:tc>
        <w:tc>
          <w:tcPr>
            <w:tcW w:w="1420" w:type="dxa"/>
            <w:gridSpan w:val="2"/>
          </w:tcPr>
          <w:p w14:paraId="1F4D6111" w14:textId="402099E1" w:rsidR="00622F59" w:rsidRPr="002B2ACA" w:rsidDel="007D65C0" w:rsidRDefault="00622F59" w:rsidP="00802764">
            <w:pPr>
              <w:pStyle w:val="CellBody"/>
              <w:cnfStyle w:val="000000000000" w:firstRow="0" w:lastRow="0" w:firstColumn="0" w:lastColumn="0" w:oddVBand="0" w:evenVBand="0" w:oddHBand="0" w:evenHBand="0" w:firstRowFirstColumn="0" w:firstRowLastColumn="0" w:lastRowFirstColumn="0" w:lastRowLastColumn="0"/>
              <w:rPr>
                <w:del w:id="5131" w:author="Autor"/>
              </w:rPr>
            </w:pPr>
            <w:del w:id="5132" w:author="Autor">
              <w:r w:rsidRPr="002B2ACA" w:rsidDel="007D65C0">
                <w:delText>Key</w:delText>
              </w:r>
              <w:bookmarkStart w:id="5133" w:name="_Toc223715283"/>
              <w:bookmarkStart w:id="5134" w:name="_Toc223720708"/>
              <w:bookmarkEnd w:id="5133"/>
              <w:bookmarkEnd w:id="5134"/>
            </w:del>
          </w:p>
        </w:tc>
        <w:tc>
          <w:tcPr>
            <w:cnfStyle w:val="000010000000" w:firstRow="0" w:lastRow="0" w:firstColumn="0" w:lastColumn="0" w:oddVBand="1" w:evenVBand="0" w:oddHBand="0" w:evenHBand="0" w:firstRowFirstColumn="0" w:firstRowLastColumn="0" w:lastRowFirstColumn="0" w:lastRowLastColumn="0"/>
            <w:tcW w:w="3720" w:type="dxa"/>
            <w:gridSpan w:val="2"/>
          </w:tcPr>
          <w:p w14:paraId="76919A18" w14:textId="78097773" w:rsidR="00622F59" w:rsidRPr="002B2ACA" w:rsidDel="007D65C0" w:rsidRDefault="00622F59" w:rsidP="00802764">
            <w:pPr>
              <w:pStyle w:val="CellBody"/>
              <w:rPr>
                <w:del w:id="5135" w:author="Autor"/>
              </w:rPr>
            </w:pPr>
            <w:del w:id="5136" w:author="Autor">
              <w:r w:rsidRPr="002B2ACA" w:rsidDel="007D65C0">
                <w:delText xml:space="preserve">Identifying the Buyer with the hub network. </w:delText>
              </w:r>
              <w:bookmarkStart w:id="5137" w:name="_Toc223715284"/>
              <w:bookmarkStart w:id="5138" w:name="_Toc223720709"/>
              <w:bookmarkEnd w:id="5137"/>
              <w:bookmarkEnd w:id="5138"/>
            </w:del>
          </w:p>
          <w:p w14:paraId="4AD19184" w14:textId="75A6DF08" w:rsidR="00622F59" w:rsidRPr="002B2ACA" w:rsidDel="007D65C0" w:rsidRDefault="00622F59" w:rsidP="00802764">
            <w:pPr>
              <w:pStyle w:val="CellBody"/>
              <w:rPr>
                <w:del w:id="5139" w:author="Autor"/>
              </w:rPr>
            </w:pPr>
            <w:del w:id="5140" w:author="Autor">
              <w:r w:rsidRPr="002B2ACA" w:rsidDel="007D65C0">
                <w:delText>For the UK market, this is the “Buyer AT Link Reference”.</w:delText>
              </w:r>
              <w:bookmarkStart w:id="5141" w:name="_Toc223715285"/>
              <w:bookmarkStart w:id="5142" w:name="_Toc223720710"/>
              <w:bookmarkEnd w:id="5141"/>
              <w:bookmarkEnd w:id="5142"/>
            </w:del>
          </w:p>
        </w:tc>
        <w:bookmarkStart w:id="5143" w:name="_Toc223715286"/>
        <w:bookmarkStart w:id="5144" w:name="_Toc223720711"/>
        <w:bookmarkEnd w:id="5143"/>
        <w:bookmarkEnd w:id="5144"/>
      </w:tr>
      <w:tr w:rsidR="005C64A3" w:rsidRPr="002B2ACA" w:rsidDel="007D65C0" w14:paraId="5AB5C57F" w14:textId="4E877D3B" w:rsidTr="00FC47E5">
        <w:trPr>
          <w:gridAfter w:val="1"/>
          <w:cnfStyle w:val="000000100000" w:firstRow="0" w:lastRow="0" w:firstColumn="0" w:lastColumn="0" w:oddVBand="0" w:evenVBand="0" w:oddHBand="1" w:evenHBand="0" w:firstRowFirstColumn="0" w:firstRowLastColumn="0" w:lastRowFirstColumn="0" w:lastRowLastColumn="0"/>
          <w:wAfter w:w="11" w:type="dxa"/>
          <w:del w:id="5145" w:author="Autor"/>
        </w:trPr>
        <w:tc>
          <w:tcPr>
            <w:cnfStyle w:val="000010000000" w:firstRow="0" w:lastRow="0" w:firstColumn="0" w:lastColumn="0" w:oddVBand="1" w:evenVBand="0" w:oddHBand="0" w:evenHBand="0" w:firstRowFirstColumn="0" w:firstRowLastColumn="0" w:lastRowFirstColumn="0" w:lastRowLastColumn="0"/>
            <w:tcW w:w="1344" w:type="dxa"/>
          </w:tcPr>
          <w:p w14:paraId="7236226B" w14:textId="4C88B6E6" w:rsidR="00622F59" w:rsidRPr="002B2ACA" w:rsidDel="007D65C0" w:rsidRDefault="00622F59" w:rsidP="00802764">
            <w:pPr>
              <w:pStyle w:val="CellBody"/>
              <w:rPr>
                <w:del w:id="5146" w:author="Autor"/>
                <w:bCs/>
              </w:rPr>
            </w:pPr>
            <w:del w:id="5147" w:author="Autor">
              <w:r w:rsidRPr="002B2ACA" w:rsidDel="007D65C0">
                <w:rPr>
                  <w:bCs/>
                </w:rPr>
                <w:delText>Seller</w:delText>
              </w:r>
              <w:r w:rsidRPr="002B2ACA" w:rsidDel="007D65C0">
                <w:rPr>
                  <w:bCs/>
                </w:rPr>
                <w:softHyphen/>
                <w:delText>Hub</w:delText>
              </w:r>
              <w:r w:rsidRPr="002B2ACA" w:rsidDel="007D65C0">
                <w:rPr>
                  <w:bCs/>
                </w:rPr>
                <w:softHyphen/>
                <w:delText>Code</w:delText>
              </w:r>
              <w:bookmarkStart w:id="5148" w:name="_Toc223715287"/>
              <w:bookmarkStart w:id="5149" w:name="_Toc223720712"/>
              <w:bookmarkEnd w:id="5148"/>
              <w:bookmarkEnd w:id="5149"/>
            </w:del>
          </w:p>
        </w:tc>
        <w:tc>
          <w:tcPr>
            <w:tcW w:w="1314" w:type="dxa"/>
            <w:gridSpan w:val="2"/>
          </w:tcPr>
          <w:p w14:paraId="21D34DF2" w14:textId="54152430" w:rsidR="00622F59" w:rsidRPr="002B2ACA" w:rsidDel="007D65C0" w:rsidRDefault="00622F59" w:rsidP="00802764">
            <w:pPr>
              <w:pStyle w:val="CellBody"/>
              <w:cnfStyle w:val="000000100000" w:firstRow="0" w:lastRow="0" w:firstColumn="0" w:lastColumn="0" w:oddVBand="0" w:evenVBand="0" w:oddHBand="1" w:evenHBand="0" w:firstRowFirstColumn="0" w:firstRowLastColumn="0" w:lastRowFirstColumn="0" w:lastRowLastColumn="0"/>
              <w:rPr>
                <w:del w:id="5150" w:author="Autor"/>
              </w:rPr>
            </w:pPr>
            <w:del w:id="5151" w:author="Autor">
              <w:r w:rsidRPr="002B2ACA" w:rsidDel="007D65C0">
                <w:delText>Mandatory</w:delText>
              </w:r>
              <w:bookmarkStart w:id="5152" w:name="_Toc223715288"/>
              <w:bookmarkStart w:id="5153" w:name="_Toc223720713"/>
              <w:bookmarkEnd w:id="5152"/>
              <w:bookmarkEnd w:id="5153"/>
            </w:del>
          </w:p>
        </w:tc>
        <w:tc>
          <w:tcPr>
            <w:cnfStyle w:val="000010000000" w:firstRow="0" w:lastRow="0" w:firstColumn="0" w:lastColumn="0" w:oddVBand="1" w:evenVBand="0" w:oddHBand="0" w:evenHBand="0" w:firstRowFirstColumn="0" w:firstRowLastColumn="0" w:lastRowFirstColumn="0" w:lastRowLastColumn="0"/>
            <w:tcW w:w="1419" w:type="dxa"/>
            <w:gridSpan w:val="2"/>
          </w:tcPr>
          <w:p w14:paraId="4262061F" w14:textId="4777580F" w:rsidR="00622F59" w:rsidRPr="002B2ACA" w:rsidDel="007D65C0" w:rsidRDefault="00622F59" w:rsidP="00802764">
            <w:pPr>
              <w:pStyle w:val="CellBody"/>
              <w:rPr>
                <w:del w:id="5154" w:author="Autor"/>
                <w:highlight w:val="yellow"/>
              </w:rPr>
            </w:pPr>
            <w:del w:id="5155" w:author="Autor">
              <w:r w:rsidRPr="002B2ACA" w:rsidDel="007D65C0">
                <w:delText>Identification</w:delText>
              </w:r>
              <w:r w:rsidR="005C64A3" w:rsidDel="007D65C0">
                <w:softHyphen/>
              </w:r>
              <w:r w:rsidRPr="002B2ACA" w:rsidDel="007D65C0">
                <w:delText>Type</w:delText>
              </w:r>
              <w:bookmarkStart w:id="5156" w:name="_Toc223715289"/>
              <w:bookmarkStart w:id="5157" w:name="_Toc223720714"/>
              <w:bookmarkEnd w:id="5156"/>
              <w:bookmarkEnd w:id="5157"/>
            </w:del>
          </w:p>
        </w:tc>
        <w:tc>
          <w:tcPr>
            <w:tcW w:w="1420" w:type="dxa"/>
            <w:gridSpan w:val="2"/>
          </w:tcPr>
          <w:p w14:paraId="4591987F" w14:textId="10A236C7" w:rsidR="00622F59" w:rsidRPr="002B2ACA" w:rsidDel="007D65C0" w:rsidRDefault="00622F59" w:rsidP="00802764">
            <w:pPr>
              <w:pStyle w:val="CellBody"/>
              <w:cnfStyle w:val="000000100000" w:firstRow="0" w:lastRow="0" w:firstColumn="0" w:lastColumn="0" w:oddVBand="0" w:evenVBand="0" w:oddHBand="1" w:evenHBand="0" w:firstRowFirstColumn="0" w:firstRowLastColumn="0" w:lastRowFirstColumn="0" w:lastRowLastColumn="0"/>
              <w:rPr>
                <w:del w:id="5158" w:author="Autor"/>
              </w:rPr>
            </w:pPr>
            <w:del w:id="5159" w:author="Autor">
              <w:r w:rsidRPr="002B2ACA" w:rsidDel="007D65C0">
                <w:delText>Key</w:delText>
              </w:r>
              <w:bookmarkStart w:id="5160" w:name="_Toc223715290"/>
              <w:bookmarkStart w:id="5161" w:name="_Toc223720715"/>
              <w:bookmarkEnd w:id="5160"/>
              <w:bookmarkEnd w:id="5161"/>
            </w:del>
          </w:p>
        </w:tc>
        <w:tc>
          <w:tcPr>
            <w:cnfStyle w:val="000010000000" w:firstRow="0" w:lastRow="0" w:firstColumn="0" w:lastColumn="0" w:oddVBand="1" w:evenVBand="0" w:oddHBand="0" w:evenHBand="0" w:firstRowFirstColumn="0" w:firstRowLastColumn="0" w:lastRowFirstColumn="0" w:lastRowLastColumn="0"/>
            <w:tcW w:w="3720" w:type="dxa"/>
            <w:gridSpan w:val="2"/>
          </w:tcPr>
          <w:p w14:paraId="7D9413AE" w14:textId="6701F24D" w:rsidR="00622F59" w:rsidRPr="002B2ACA" w:rsidDel="007D65C0" w:rsidRDefault="00622F59" w:rsidP="00802764">
            <w:pPr>
              <w:pStyle w:val="CellBody"/>
              <w:rPr>
                <w:del w:id="5162" w:author="Autor"/>
              </w:rPr>
            </w:pPr>
            <w:del w:id="5163" w:author="Autor">
              <w:r w:rsidRPr="002B2ACA" w:rsidDel="007D65C0">
                <w:delText xml:space="preserve">Identifying the Seller with the hub network. </w:delText>
              </w:r>
              <w:bookmarkStart w:id="5164" w:name="_Toc223715291"/>
              <w:bookmarkStart w:id="5165" w:name="_Toc223720716"/>
              <w:bookmarkEnd w:id="5164"/>
              <w:bookmarkEnd w:id="5165"/>
            </w:del>
          </w:p>
          <w:p w14:paraId="34C3E85B" w14:textId="746E823E" w:rsidR="00622F59" w:rsidRPr="002B2ACA" w:rsidDel="007D65C0" w:rsidRDefault="00622F59" w:rsidP="00802764">
            <w:pPr>
              <w:pStyle w:val="CellBody"/>
              <w:rPr>
                <w:del w:id="5166" w:author="Autor"/>
              </w:rPr>
            </w:pPr>
            <w:del w:id="5167" w:author="Autor">
              <w:r w:rsidRPr="002B2ACA" w:rsidDel="007D65C0">
                <w:delText>For the UK market, this is the “Seller AT Link Reference”.</w:delText>
              </w:r>
              <w:bookmarkStart w:id="5168" w:name="_Toc223715292"/>
              <w:bookmarkStart w:id="5169" w:name="_Toc223720717"/>
              <w:bookmarkEnd w:id="5168"/>
              <w:bookmarkEnd w:id="5169"/>
            </w:del>
          </w:p>
        </w:tc>
        <w:bookmarkStart w:id="5170" w:name="_Toc223715293"/>
        <w:bookmarkStart w:id="5171" w:name="_Toc223720718"/>
        <w:bookmarkEnd w:id="5170"/>
        <w:bookmarkEnd w:id="5171"/>
      </w:tr>
      <w:tr w:rsidR="005C64A3" w:rsidRPr="002B2ACA" w:rsidDel="007D65C0" w14:paraId="49B67902" w14:textId="1416AFDB" w:rsidTr="00FC47E5">
        <w:trPr>
          <w:gridAfter w:val="1"/>
          <w:wAfter w:w="11" w:type="dxa"/>
          <w:del w:id="5172" w:author="Autor"/>
        </w:trPr>
        <w:tc>
          <w:tcPr>
            <w:cnfStyle w:val="000010000000" w:firstRow="0" w:lastRow="0" w:firstColumn="0" w:lastColumn="0" w:oddVBand="1" w:evenVBand="0" w:oddHBand="0" w:evenHBand="0" w:firstRowFirstColumn="0" w:firstRowLastColumn="0" w:lastRowFirstColumn="0" w:lastRowLastColumn="0"/>
            <w:tcW w:w="9217" w:type="dxa"/>
            <w:gridSpan w:val="9"/>
            <w:shd w:val="clear" w:color="auto" w:fill="D9D9D9" w:themeFill="background1" w:themeFillShade="D9"/>
          </w:tcPr>
          <w:p w14:paraId="0A2F0A9A" w14:textId="004938DA" w:rsidR="005C64A3" w:rsidRPr="002B2ACA" w:rsidDel="007D65C0" w:rsidRDefault="005C64A3" w:rsidP="00802764">
            <w:pPr>
              <w:pStyle w:val="CellBody"/>
              <w:rPr>
                <w:del w:id="5173" w:author="Autor"/>
                <w:rStyle w:val="XSDSectionTitle"/>
              </w:rPr>
            </w:pPr>
            <w:del w:id="5174" w:author="Autor">
              <w:r w:rsidRPr="006159E6" w:rsidDel="007D65C0">
                <w:delText xml:space="preserve">End of </w:delText>
              </w:r>
              <w:r w:rsidRPr="006159E6" w:rsidDel="007D65C0">
                <w:rPr>
                  <w:rStyle w:val="Fett"/>
                </w:rPr>
                <w:delText>Hub</w:delText>
              </w:r>
              <w:r w:rsidRPr="006159E6" w:rsidDel="007D65C0">
                <w:rPr>
                  <w:rStyle w:val="Fett"/>
                </w:rPr>
                <w:softHyphen/>
                <w:delText>Codification</w:delText>
              </w:r>
              <w:r w:rsidRPr="006159E6" w:rsidDel="007D65C0">
                <w:rPr>
                  <w:rStyle w:val="Fett"/>
                </w:rPr>
                <w:softHyphen/>
                <w:delText>Information</w:delText>
              </w:r>
              <w:bookmarkStart w:id="5175" w:name="_Toc223715294"/>
              <w:bookmarkStart w:id="5176" w:name="_Toc223720719"/>
              <w:bookmarkEnd w:id="5175"/>
              <w:bookmarkEnd w:id="5176"/>
            </w:del>
          </w:p>
        </w:tc>
        <w:bookmarkStart w:id="5177" w:name="_Toc223715295"/>
        <w:bookmarkStart w:id="5178" w:name="_Toc223720720"/>
        <w:bookmarkEnd w:id="5177"/>
        <w:bookmarkEnd w:id="5178"/>
      </w:tr>
      <w:tr w:rsidR="00FC47E5" w:rsidRPr="002B2ACA" w:rsidDel="007D65C0" w14:paraId="41AB4F26" w14:textId="6021028E" w:rsidTr="00FC47E5">
        <w:trPr>
          <w:gridAfter w:val="1"/>
          <w:cnfStyle w:val="000000100000" w:firstRow="0" w:lastRow="0" w:firstColumn="0" w:lastColumn="0" w:oddVBand="0" w:evenVBand="0" w:oddHBand="1" w:evenHBand="0" w:firstRowFirstColumn="0" w:firstRowLastColumn="0" w:lastRowFirstColumn="0" w:lastRowLastColumn="0"/>
          <w:wAfter w:w="11" w:type="dxa"/>
          <w:del w:id="5179" w:author="Autor"/>
        </w:trPr>
        <w:tc>
          <w:tcPr>
            <w:cnfStyle w:val="000010000000" w:firstRow="0" w:lastRow="0" w:firstColumn="0" w:lastColumn="0" w:oddVBand="1" w:evenVBand="0" w:oddHBand="0" w:evenHBand="0" w:firstRowFirstColumn="0" w:firstRowLastColumn="0" w:lastRowFirstColumn="0" w:lastRowLastColumn="0"/>
            <w:tcW w:w="9217" w:type="dxa"/>
            <w:gridSpan w:val="9"/>
            <w:shd w:val="clear" w:color="auto" w:fill="D9D9D9" w:themeFill="background1" w:themeFillShade="D9"/>
          </w:tcPr>
          <w:p w14:paraId="0A667C32" w14:textId="6F1FD9BA" w:rsidR="00622F59" w:rsidRPr="002B2ACA" w:rsidDel="007D65C0" w:rsidRDefault="00622F59" w:rsidP="00802764">
            <w:pPr>
              <w:pStyle w:val="CellBody"/>
              <w:rPr>
                <w:del w:id="5180" w:author="Autor"/>
              </w:rPr>
            </w:pPr>
            <w:del w:id="5181" w:author="Autor">
              <w:r w:rsidRPr="002B2ACA" w:rsidDel="007D65C0">
                <w:rPr>
                  <w:rStyle w:val="XSDSectionTitle"/>
                </w:rPr>
                <w:delText>Conditional Section below TradeConfirmation</w:delText>
              </w:r>
              <w:r w:rsidRPr="002B2ACA" w:rsidDel="007D65C0">
                <w:delText>: AccountAndChargeInformation</w:delText>
              </w:r>
              <w:bookmarkStart w:id="5182" w:name="_Toc223715296"/>
              <w:bookmarkStart w:id="5183" w:name="_Toc223720721"/>
              <w:bookmarkEnd w:id="5182"/>
              <w:bookmarkEnd w:id="5183"/>
            </w:del>
          </w:p>
          <w:p w14:paraId="18B74296" w14:textId="254195EA" w:rsidR="00622F59" w:rsidRPr="002B2ACA" w:rsidDel="007D65C0" w:rsidRDefault="00622F59" w:rsidP="00802764">
            <w:pPr>
              <w:pStyle w:val="CellBody"/>
              <w:rPr>
                <w:del w:id="5184" w:author="Autor"/>
              </w:rPr>
            </w:pPr>
            <w:del w:id="5185" w:author="Autor">
              <w:r w:rsidRPr="002B2ACA" w:rsidDel="007D65C0">
                <w:rPr>
                  <w:snapToGrid w:val="0"/>
                  <w:lang w:eastAsia="fr-FR"/>
                </w:rPr>
                <w:delText xml:space="preserve">This section must be present if and only if the value of field “Commodity” is equal to “Power” and </w:delText>
              </w:r>
              <w:r w:rsidRPr="002B2ACA" w:rsidDel="007D65C0">
                <w:delText>the market has been defined as GB.</w:delText>
              </w:r>
              <w:bookmarkStart w:id="5186" w:name="_Toc223715297"/>
              <w:bookmarkStart w:id="5187" w:name="_Toc223720722"/>
              <w:bookmarkEnd w:id="5186"/>
              <w:bookmarkEnd w:id="5187"/>
            </w:del>
          </w:p>
        </w:tc>
        <w:bookmarkStart w:id="5188" w:name="_Toc223715298"/>
        <w:bookmarkStart w:id="5189" w:name="_Toc223720723"/>
        <w:bookmarkEnd w:id="5188"/>
        <w:bookmarkEnd w:id="5189"/>
      </w:tr>
      <w:tr w:rsidR="005C64A3" w:rsidRPr="002B2ACA" w:rsidDel="007D65C0" w14:paraId="219FC27D" w14:textId="2209ADEB" w:rsidTr="00FC47E5">
        <w:trPr>
          <w:gridAfter w:val="1"/>
          <w:wAfter w:w="11" w:type="dxa"/>
          <w:del w:id="5190" w:author="Autor"/>
        </w:trPr>
        <w:tc>
          <w:tcPr>
            <w:cnfStyle w:val="000010000000" w:firstRow="0" w:lastRow="0" w:firstColumn="0" w:lastColumn="0" w:oddVBand="1" w:evenVBand="0" w:oddHBand="0" w:evenHBand="0" w:firstRowFirstColumn="0" w:firstRowLastColumn="0" w:lastRowFirstColumn="0" w:lastRowLastColumn="0"/>
            <w:tcW w:w="1344" w:type="dxa"/>
          </w:tcPr>
          <w:p w14:paraId="25B9536D" w14:textId="5F51C4CF" w:rsidR="00622F59" w:rsidRPr="002B2ACA" w:rsidDel="007D65C0" w:rsidRDefault="00622F59" w:rsidP="00802764">
            <w:pPr>
              <w:pStyle w:val="CellBody"/>
              <w:rPr>
                <w:del w:id="5191" w:author="Autor"/>
                <w:bCs/>
              </w:rPr>
            </w:pPr>
            <w:del w:id="5192" w:author="Autor">
              <w:r w:rsidRPr="002B2ACA" w:rsidDel="007D65C0">
                <w:rPr>
                  <w:bCs/>
                </w:rPr>
                <w:delText>Seller</w:delText>
              </w:r>
              <w:r w:rsidRPr="002B2ACA" w:rsidDel="007D65C0">
                <w:rPr>
                  <w:bCs/>
                </w:rPr>
                <w:softHyphen/>
                <w:delText>Energy</w:delText>
              </w:r>
              <w:r w:rsidRPr="002B2ACA" w:rsidDel="007D65C0">
                <w:rPr>
                  <w:bCs/>
                </w:rPr>
                <w:softHyphen/>
                <w:delText>Account</w:delText>
              </w:r>
              <w:r w:rsidRPr="002B2ACA" w:rsidDel="007D65C0">
                <w:rPr>
                  <w:bCs/>
                </w:rPr>
                <w:softHyphen/>
                <w:delText>Identification</w:delText>
              </w:r>
              <w:bookmarkStart w:id="5193" w:name="_Toc223715299"/>
              <w:bookmarkStart w:id="5194" w:name="_Toc223720724"/>
              <w:bookmarkEnd w:id="5193"/>
              <w:bookmarkEnd w:id="5194"/>
            </w:del>
          </w:p>
        </w:tc>
        <w:tc>
          <w:tcPr>
            <w:tcW w:w="1314" w:type="dxa"/>
            <w:gridSpan w:val="2"/>
          </w:tcPr>
          <w:p w14:paraId="51C23D2F" w14:textId="70CDD7F8" w:rsidR="00622F59" w:rsidRPr="002B2ACA" w:rsidDel="007D65C0" w:rsidRDefault="00622F59" w:rsidP="00802764">
            <w:pPr>
              <w:pStyle w:val="CellBody"/>
              <w:cnfStyle w:val="000000000000" w:firstRow="0" w:lastRow="0" w:firstColumn="0" w:lastColumn="0" w:oddVBand="0" w:evenVBand="0" w:oddHBand="0" w:evenHBand="0" w:firstRowFirstColumn="0" w:firstRowLastColumn="0" w:lastRowFirstColumn="0" w:lastRowLastColumn="0"/>
              <w:rPr>
                <w:del w:id="5195" w:author="Autor"/>
              </w:rPr>
            </w:pPr>
            <w:del w:id="5196" w:author="Autor">
              <w:r w:rsidDel="007D65C0">
                <w:delText>Optional</w:delText>
              </w:r>
              <w:bookmarkStart w:id="5197" w:name="_Toc223715300"/>
              <w:bookmarkStart w:id="5198" w:name="_Toc223720725"/>
              <w:bookmarkEnd w:id="5197"/>
              <w:bookmarkEnd w:id="5198"/>
            </w:del>
          </w:p>
        </w:tc>
        <w:tc>
          <w:tcPr>
            <w:cnfStyle w:val="000010000000" w:firstRow="0" w:lastRow="0" w:firstColumn="0" w:lastColumn="0" w:oddVBand="1" w:evenVBand="0" w:oddHBand="0" w:evenHBand="0" w:firstRowFirstColumn="0" w:firstRowLastColumn="0" w:lastRowFirstColumn="0" w:lastRowLastColumn="0"/>
            <w:tcW w:w="1419" w:type="dxa"/>
            <w:gridSpan w:val="2"/>
          </w:tcPr>
          <w:p w14:paraId="23B223F2" w14:textId="13F0ADC4" w:rsidR="00622F59" w:rsidRPr="002B2ACA" w:rsidDel="007D65C0" w:rsidRDefault="00622F59" w:rsidP="00802764">
            <w:pPr>
              <w:pStyle w:val="CellBody"/>
              <w:rPr>
                <w:del w:id="5199" w:author="Autor"/>
              </w:rPr>
            </w:pPr>
            <w:del w:id="5200" w:author="Autor">
              <w:r w:rsidRPr="002B2ACA" w:rsidDel="007D65C0">
                <w:delText>Identification</w:delText>
              </w:r>
              <w:r w:rsidDel="007D65C0">
                <w:softHyphen/>
              </w:r>
              <w:r w:rsidRPr="002B2ACA" w:rsidDel="007D65C0">
                <w:delText>Type</w:delText>
              </w:r>
              <w:bookmarkStart w:id="5201" w:name="_Toc223715301"/>
              <w:bookmarkStart w:id="5202" w:name="_Toc223720726"/>
              <w:bookmarkEnd w:id="5201"/>
              <w:bookmarkEnd w:id="5202"/>
            </w:del>
          </w:p>
        </w:tc>
        <w:tc>
          <w:tcPr>
            <w:tcW w:w="1420" w:type="dxa"/>
            <w:gridSpan w:val="2"/>
          </w:tcPr>
          <w:p w14:paraId="0419B5A9" w14:textId="2519895F" w:rsidR="00622F59" w:rsidRPr="002B2ACA" w:rsidDel="007D65C0" w:rsidRDefault="00622F59" w:rsidP="00802764">
            <w:pPr>
              <w:pStyle w:val="CellBody"/>
              <w:cnfStyle w:val="000000000000" w:firstRow="0" w:lastRow="0" w:firstColumn="0" w:lastColumn="0" w:oddVBand="0" w:evenVBand="0" w:oddHBand="0" w:evenHBand="0" w:firstRowFirstColumn="0" w:firstRowLastColumn="0" w:lastRowFirstColumn="0" w:lastRowLastColumn="0"/>
              <w:rPr>
                <w:del w:id="5203" w:author="Autor"/>
              </w:rPr>
            </w:pPr>
            <w:del w:id="5204" w:author="Autor">
              <w:r w:rsidDel="007D65C0">
                <w:delText>Information</w:delText>
              </w:r>
              <w:bookmarkStart w:id="5205" w:name="_Toc223715302"/>
              <w:bookmarkStart w:id="5206" w:name="_Toc223720727"/>
              <w:bookmarkEnd w:id="5205"/>
              <w:bookmarkEnd w:id="5206"/>
            </w:del>
          </w:p>
        </w:tc>
        <w:tc>
          <w:tcPr>
            <w:cnfStyle w:val="000010000000" w:firstRow="0" w:lastRow="0" w:firstColumn="0" w:lastColumn="0" w:oddVBand="1" w:evenVBand="0" w:oddHBand="0" w:evenHBand="0" w:firstRowFirstColumn="0" w:firstRowLastColumn="0" w:lastRowFirstColumn="0" w:lastRowLastColumn="0"/>
            <w:tcW w:w="3720" w:type="dxa"/>
            <w:gridSpan w:val="2"/>
          </w:tcPr>
          <w:p w14:paraId="695AD774" w14:textId="2B35FF91" w:rsidR="00622F59" w:rsidRPr="002B2ACA" w:rsidDel="007D65C0" w:rsidRDefault="00622F59" w:rsidP="00802764">
            <w:pPr>
              <w:pStyle w:val="CellBody"/>
              <w:rPr>
                <w:del w:id="5207" w:author="Autor"/>
              </w:rPr>
            </w:pPr>
            <w:del w:id="5208" w:author="Autor">
              <w:r w:rsidDel="007D65C0">
                <w:delText>Consumption or production account.</w:delText>
              </w:r>
              <w:bookmarkStart w:id="5209" w:name="_Toc223715303"/>
              <w:bookmarkStart w:id="5210" w:name="_Toc223720728"/>
              <w:bookmarkEnd w:id="5209"/>
              <w:bookmarkEnd w:id="5210"/>
            </w:del>
          </w:p>
          <w:p w14:paraId="5D086CC8" w14:textId="56414BE7" w:rsidR="00622F59" w:rsidRPr="002B2ACA" w:rsidDel="007D65C0" w:rsidRDefault="00622F59" w:rsidP="00802764">
            <w:pPr>
              <w:pStyle w:val="CellBody"/>
              <w:rPr>
                <w:del w:id="5211" w:author="Autor"/>
              </w:rPr>
            </w:pPr>
            <w:del w:id="5212" w:author="Autor">
              <w:r w:rsidRPr="79CD2F63" w:rsidDel="007D65C0">
                <w:rPr>
                  <w:b/>
                  <w:bCs/>
                </w:rPr>
                <w:delText>Note:</w:delText>
              </w:r>
              <w:r w:rsidDel="007D65C0">
                <w:delText xml:space="preserve"> This field is retained for backwards compatibility and may be removed in a future version.</w:delText>
              </w:r>
              <w:bookmarkStart w:id="5213" w:name="_Toc223715304"/>
              <w:bookmarkStart w:id="5214" w:name="_Toc223720729"/>
              <w:bookmarkEnd w:id="5213"/>
              <w:bookmarkEnd w:id="5214"/>
            </w:del>
          </w:p>
        </w:tc>
        <w:bookmarkStart w:id="5215" w:name="_Toc223715305"/>
        <w:bookmarkStart w:id="5216" w:name="_Toc223720730"/>
        <w:bookmarkEnd w:id="5215"/>
        <w:bookmarkEnd w:id="5216"/>
      </w:tr>
      <w:tr w:rsidR="005C64A3" w:rsidRPr="002B2ACA" w:rsidDel="007D65C0" w14:paraId="04AC21D2" w14:textId="3675491E" w:rsidTr="00FC47E5">
        <w:trPr>
          <w:gridAfter w:val="1"/>
          <w:cnfStyle w:val="000000100000" w:firstRow="0" w:lastRow="0" w:firstColumn="0" w:lastColumn="0" w:oddVBand="0" w:evenVBand="0" w:oddHBand="1" w:evenHBand="0" w:firstRowFirstColumn="0" w:firstRowLastColumn="0" w:lastRowFirstColumn="0" w:lastRowLastColumn="0"/>
          <w:wAfter w:w="11" w:type="dxa"/>
          <w:del w:id="5217" w:author="Autor"/>
        </w:trPr>
        <w:tc>
          <w:tcPr>
            <w:cnfStyle w:val="000010000000" w:firstRow="0" w:lastRow="0" w:firstColumn="0" w:lastColumn="0" w:oddVBand="1" w:evenVBand="0" w:oddHBand="0" w:evenHBand="0" w:firstRowFirstColumn="0" w:firstRowLastColumn="0" w:lastRowFirstColumn="0" w:lastRowLastColumn="0"/>
            <w:tcW w:w="1344" w:type="dxa"/>
          </w:tcPr>
          <w:p w14:paraId="2FE78522" w14:textId="0BAB7619" w:rsidR="00622F59" w:rsidRPr="002B2ACA" w:rsidDel="007D65C0" w:rsidRDefault="00622F59" w:rsidP="00802764">
            <w:pPr>
              <w:pStyle w:val="CellBody"/>
              <w:rPr>
                <w:del w:id="5218" w:author="Autor"/>
                <w:bCs/>
              </w:rPr>
            </w:pPr>
            <w:del w:id="5219" w:author="Autor">
              <w:r w:rsidRPr="002B2ACA" w:rsidDel="007D65C0">
                <w:rPr>
                  <w:bCs/>
                </w:rPr>
                <w:delText>Buyer</w:delText>
              </w:r>
              <w:r w:rsidRPr="002B2ACA" w:rsidDel="007D65C0">
                <w:rPr>
                  <w:bCs/>
                </w:rPr>
                <w:softHyphen/>
                <w:delText>Energy</w:delText>
              </w:r>
              <w:r w:rsidRPr="002B2ACA" w:rsidDel="007D65C0">
                <w:rPr>
                  <w:bCs/>
                </w:rPr>
                <w:softHyphen/>
                <w:delText>Account</w:delText>
              </w:r>
              <w:r w:rsidRPr="002B2ACA" w:rsidDel="007D65C0">
                <w:rPr>
                  <w:bCs/>
                </w:rPr>
                <w:softHyphen/>
                <w:delText>Identification</w:delText>
              </w:r>
              <w:bookmarkStart w:id="5220" w:name="_Toc223715306"/>
              <w:bookmarkStart w:id="5221" w:name="_Toc223720731"/>
              <w:bookmarkEnd w:id="5220"/>
              <w:bookmarkEnd w:id="5221"/>
            </w:del>
          </w:p>
        </w:tc>
        <w:tc>
          <w:tcPr>
            <w:tcW w:w="1314" w:type="dxa"/>
            <w:gridSpan w:val="2"/>
          </w:tcPr>
          <w:p w14:paraId="5FEB3182" w14:textId="2DE74B8A" w:rsidR="00622F59" w:rsidRPr="002B2ACA" w:rsidDel="007D65C0" w:rsidRDefault="00622F59" w:rsidP="00802764">
            <w:pPr>
              <w:pStyle w:val="CellBody"/>
              <w:cnfStyle w:val="000000100000" w:firstRow="0" w:lastRow="0" w:firstColumn="0" w:lastColumn="0" w:oddVBand="0" w:evenVBand="0" w:oddHBand="1" w:evenHBand="0" w:firstRowFirstColumn="0" w:firstRowLastColumn="0" w:lastRowFirstColumn="0" w:lastRowLastColumn="0"/>
              <w:rPr>
                <w:del w:id="5222" w:author="Autor"/>
              </w:rPr>
            </w:pPr>
            <w:del w:id="5223" w:author="Autor">
              <w:r w:rsidDel="007D65C0">
                <w:delText>Optional</w:delText>
              </w:r>
              <w:bookmarkStart w:id="5224" w:name="_Toc223715307"/>
              <w:bookmarkStart w:id="5225" w:name="_Toc223720732"/>
              <w:bookmarkEnd w:id="5224"/>
              <w:bookmarkEnd w:id="5225"/>
            </w:del>
          </w:p>
        </w:tc>
        <w:tc>
          <w:tcPr>
            <w:cnfStyle w:val="000010000000" w:firstRow="0" w:lastRow="0" w:firstColumn="0" w:lastColumn="0" w:oddVBand="1" w:evenVBand="0" w:oddHBand="0" w:evenHBand="0" w:firstRowFirstColumn="0" w:firstRowLastColumn="0" w:lastRowFirstColumn="0" w:lastRowLastColumn="0"/>
            <w:tcW w:w="1419" w:type="dxa"/>
            <w:gridSpan w:val="2"/>
          </w:tcPr>
          <w:p w14:paraId="5CD71EFE" w14:textId="54FA784A" w:rsidR="00622F59" w:rsidRPr="002B2ACA" w:rsidDel="007D65C0" w:rsidRDefault="00622F59" w:rsidP="00802764">
            <w:pPr>
              <w:pStyle w:val="CellBody"/>
              <w:rPr>
                <w:del w:id="5226" w:author="Autor"/>
              </w:rPr>
            </w:pPr>
            <w:del w:id="5227" w:author="Autor">
              <w:r w:rsidRPr="002B2ACA" w:rsidDel="007D65C0">
                <w:delText>Identification</w:delText>
              </w:r>
              <w:r w:rsidDel="007D65C0">
                <w:softHyphen/>
              </w:r>
              <w:r w:rsidRPr="002B2ACA" w:rsidDel="007D65C0">
                <w:delText>Type</w:delText>
              </w:r>
              <w:bookmarkStart w:id="5228" w:name="_Toc223715308"/>
              <w:bookmarkStart w:id="5229" w:name="_Toc223720733"/>
              <w:bookmarkEnd w:id="5228"/>
              <w:bookmarkEnd w:id="5229"/>
            </w:del>
          </w:p>
        </w:tc>
        <w:tc>
          <w:tcPr>
            <w:tcW w:w="1420" w:type="dxa"/>
            <w:gridSpan w:val="2"/>
          </w:tcPr>
          <w:p w14:paraId="43CCDD26" w14:textId="2AA13F8E" w:rsidR="00622F59" w:rsidRPr="002B2ACA" w:rsidDel="007D65C0" w:rsidRDefault="00622F59" w:rsidP="00802764">
            <w:pPr>
              <w:pStyle w:val="CellBody"/>
              <w:cnfStyle w:val="000000100000" w:firstRow="0" w:lastRow="0" w:firstColumn="0" w:lastColumn="0" w:oddVBand="0" w:evenVBand="0" w:oddHBand="1" w:evenHBand="0" w:firstRowFirstColumn="0" w:firstRowLastColumn="0" w:lastRowFirstColumn="0" w:lastRowLastColumn="0"/>
              <w:rPr>
                <w:del w:id="5230" w:author="Autor"/>
              </w:rPr>
            </w:pPr>
            <w:del w:id="5231" w:author="Autor">
              <w:r w:rsidDel="007D65C0">
                <w:delText>Information</w:delText>
              </w:r>
              <w:bookmarkStart w:id="5232" w:name="_Toc223715309"/>
              <w:bookmarkStart w:id="5233" w:name="_Toc223720734"/>
              <w:bookmarkEnd w:id="5232"/>
              <w:bookmarkEnd w:id="5233"/>
            </w:del>
          </w:p>
        </w:tc>
        <w:tc>
          <w:tcPr>
            <w:cnfStyle w:val="000010000000" w:firstRow="0" w:lastRow="0" w:firstColumn="0" w:lastColumn="0" w:oddVBand="1" w:evenVBand="0" w:oddHBand="0" w:evenHBand="0" w:firstRowFirstColumn="0" w:firstRowLastColumn="0" w:lastRowFirstColumn="0" w:lastRowLastColumn="0"/>
            <w:tcW w:w="3720" w:type="dxa"/>
            <w:gridSpan w:val="2"/>
          </w:tcPr>
          <w:p w14:paraId="254CE3B5" w14:textId="09BDBB59" w:rsidR="00622F59" w:rsidRPr="002B2ACA" w:rsidDel="007D65C0" w:rsidRDefault="00622F59" w:rsidP="00802764">
            <w:pPr>
              <w:pStyle w:val="CellBody"/>
              <w:rPr>
                <w:del w:id="5234" w:author="Autor"/>
              </w:rPr>
            </w:pPr>
            <w:del w:id="5235" w:author="Autor">
              <w:r w:rsidDel="007D65C0">
                <w:delText>Consumption or production account.</w:delText>
              </w:r>
              <w:bookmarkStart w:id="5236" w:name="_Toc223715310"/>
              <w:bookmarkStart w:id="5237" w:name="_Toc223720735"/>
              <w:bookmarkEnd w:id="5236"/>
              <w:bookmarkEnd w:id="5237"/>
            </w:del>
          </w:p>
          <w:p w14:paraId="11C8559F" w14:textId="667F232C" w:rsidR="00622F59" w:rsidRPr="002B2ACA" w:rsidDel="007D65C0" w:rsidRDefault="00622F59" w:rsidP="00802764">
            <w:pPr>
              <w:pStyle w:val="CellBody"/>
              <w:rPr>
                <w:del w:id="5238" w:author="Autor"/>
              </w:rPr>
            </w:pPr>
            <w:del w:id="5239" w:author="Autor">
              <w:r w:rsidRPr="79CD2F63" w:rsidDel="007D65C0">
                <w:rPr>
                  <w:b/>
                  <w:bCs/>
                </w:rPr>
                <w:delText>Note:</w:delText>
              </w:r>
              <w:r w:rsidDel="007D65C0">
                <w:delText xml:space="preserve"> This field is retained for backwards compatibility and may be removed in a future version.</w:delText>
              </w:r>
              <w:bookmarkStart w:id="5240" w:name="_Toc223715311"/>
              <w:bookmarkStart w:id="5241" w:name="_Toc223720736"/>
              <w:bookmarkEnd w:id="5240"/>
              <w:bookmarkEnd w:id="5241"/>
            </w:del>
          </w:p>
        </w:tc>
        <w:bookmarkStart w:id="5242" w:name="_Toc223715312"/>
        <w:bookmarkStart w:id="5243" w:name="_Toc223720737"/>
        <w:bookmarkEnd w:id="5242"/>
        <w:bookmarkEnd w:id="5243"/>
      </w:tr>
      <w:tr w:rsidR="005C64A3" w:rsidRPr="002B2ACA" w:rsidDel="007D65C0" w14:paraId="6F67A1DF" w14:textId="5B4BA8CC" w:rsidTr="00FC47E5">
        <w:trPr>
          <w:del w:id="5244" w:author="Autor"/>
        </w:trPr>
        <w:tc>
          <w:tcPr>
            <w:cnfStyle w:val="000010000000" w:firstRow="0" w:lastRow="0" w:firstColumn="0" w:lastColumn="0" w:oddVBand="1" w:evenVBand="0" w:oddHBand="0" w:evenHBand="0" w:firstRowFirstColumn="0" w:firstRowLastColumn="0" w:lastRowFirstColumn="0" w:lastRowLastColumn="0"/>
            <w:tcW w:w="1350" w:type="dxa"/>
            <w:gridSpan w:val="2"/>
          </w:tcPr>
          <w:p w14:paraId="2DB84395" w14:textId="53EEA86B" w:rsidR="00622F59" w:rsidRPr="002B2ACA" w:rsidDel="007D65C0" w:rsidRDefault="00622F59" w:rsidP="00802764">
            <w:pPr>
              <w:pStyle w:val="CellBody"/>
              <w:rPr>
                <w:del w:id="5245" w:author="Autor"/>
                <w:bCs/>
              </w:rPr>
            </w:pPr>
            <w:del w:id="5246" w:author="Autor">
              <w:r w:rsidRPr="002B2ACA" w:rsidDel="007D65C0">
                <w:rPr>
                  <w:bCs/>
                </w:rPr>
                <w:delText>Notification</w:delText>
              </w:r>
              <w:r w:rsidRPr="002B2ACA" w:rsidDel="007D65C0">
                <w:rPr>
                  <w:bCs/>
                </w:rPr>
                <w:softHyphen/>
                <w:delText>Agent</w:delText>
              </w:r>
              <w:bookmarkStart w:id="5247" w:name="_Toc223715313"/>
              <w:bookmarkStart w:id="5248" w:name="_Toc223720738"/>
              <w:bookmarkEnd w:id="5247"/>
              <w:bookmarkEnd w:id="5248"/>
            </w:del>
          </w:p>
        </w:tc>
        <w:tc>
          <w:tcPr>
            <w:tcW w:w="1315" w:type="dxa"/>
            <w:gridSpan w:val="2"/>
          </w:tcPr>
          <w:p w14:paraId="11056593" w14:textId="2E122000" w:rsidR="00622F59" w:rsidRPr="002B2ACA" w:rsidDel="007D65C0" w:rsidRDefault="00622F59" w:rsidP="00802764">
            <w:pPr>
              <w:pStyle w:val="CellBody"/>
              <w:cnfStyle w:val="000000000000" w:firstRow="0" w:lastRow="0" w:firstColumn="0" w:lastColumn="0" w:oddVBand="0" w:evenVBand="0" w:oddHBand="0" w:evenHBand="0" w:firstRowFirstColumn="0" w:firstRowLastColumn="0" w:lastRowFirstColumn="0" w:lastRowLastColumn="0"/>
              <w:rPr>
                <w:del w:id="5249" w:author="Autor"/>
              </w:rPr>
            </w:pPr>
            <w:del w:id="5250" w:author="Autor">
              <w:r w:rsidRPr="002B2ACA" w:rsidDel="007D65C0">
                <w:delText>Optional</w:delText>
              </w:r>
              <w:bookmarkStart w:id="5251" w:name="_Toc223715314"/>
              <w:bookmarkStart w:id="5252" w:name="_Toc223720739"/>
              <w:bookmarkEnd w:id="5251"/>
              <w:bookmarkEnd w:id="5252"/>
            </w:del>
          </w:p>
        </w:tc>
        <w:tc>
          <w:tcPr>
            <w:cnfStyle w:val="000010000000" w:firstRow="0" w:lastRow="0" w:firstColumn="0" w:lastColumn="0" w:oddVBand="1" w:evenVBand="0" w:oddHBand="0" w:evenHBand="0" w:firstRowFirstColumn="0" w:firstRowLastColumn="0" w:lastRowFirstColumn="0" w:lastRowLastColumn="0"/>
            <w:tcW w:w="1421" w:type="dxa"/>
            <w:gridSpan w:val="2"/>
          </w:tcPr>
          <w:p w14:paraId="171685F5" w14:textId="3FFDF76C" w:rsidR="00622F59" w:rsidRPr="002B2ACA" w:rsidDel="007D65C0" w:rsidRDefault="00622F59" w:rsidP="00802764">
            <w:pPr>
              <w:pStyle w:val="CellBody"/>
              <w:rPr>
                <w:del w:id="5253" w:author="Autor"/>
              </w:rPr>
            </w:pPr>
            <w:del w:id="5254" w:author="Autor">
              <w:r w:rsidRPr="002B2ACA" w:rsidDel="007D65C0">
                <w:delText>PartyType</w:delText>
              </w:r>
              <w:bookmarkStart w:id="5255" w:name="_Toc223715315"/>
              <w:bookmarkStart w:id="5256" w:name="_Toc223720740"/>
              <w:bookmarkEnd w:id="5255"/>
              <w:bookmarkEnd w:id="5256"/>
            </w:del>
          </w:p>
        </w:tc>
        <w:tc>
          <w:tcPr>
            <w:tcW w:w="1423" w:type="dxa"/>
            <w:gridSpan w:val="2"/>
          </w:tcPr>
          <w:p w14:paraId="561DBB67" w14:textId="4AED5BFD" w:rsidR="00622F59" w:rsidRPr="002B2ACA" w:rsidDel="007D65C0" w:rsidRDefault="00622F59" w:rsidP="00802764">
            <w:pPr>
              <w:pStyle w:val="CellBody"/>
              <w:cnfStyle w:val="000000000000" w:firstRow="0" w:lastRow="0" w:firstColumn="0" w:lastColumn="0" w:oddVBand="0" w:evenVBand="0" w:oddHBand="0" w:evenHBand="0" w:firstRowFirstColumn="0" w:firstRowLastColumn="0" w:lastRowFirstColumn="0" w:lastRowLastColumn="0"/>
              <w:rPr>
                <w:del w:id="5257" w:author="Autor"/>
              </w:rPr>
            </w:pPr>
            <w:del w:id="5258" w:author="Autor">
              <w:r w:rsidDel="007D65C0">
                <w:delText>Information</w:delText>
              </w:r>
              <w:bookmarkStart w:id="5259" w:name="_Toc223715316"/>
              <w:bookmarkStart w:id="5260" w:name="_Toc223720741"/>
              <w:bookmarkEnd w:id="5259"/>
              <w:bookmarkEnd w:id="5260"/>
            </w:del>
          </w:p>
        </w:tc>
        <w:tc>
          <w:tcPr>
            <w:cnfStyle w:val="000010000000" w:firstRow="0" w:lastRow="0" w:firstColumn="0" w:lastColumn="0" w:oddVBand="1" w:evenVBand="0" w:oddHBand="0" w:evenHBand="0" w:firstRowFirstColumn="0" w:firstRowLastColumn="0" w:lastRowFirstColumn="0" w:lastRowLastColumn="0"/>
            <w:tcW w:w="3719" w:type="dxa"/>
            <w:gridSpan w:val="2"/>
          </w:tcPr>
          <w:p w14:paraId="4DAB4F7C" w14:textId="0BA1DA98" w:rsidR="00622F59" w:rsidRPr="002B2ACA" w:rsidDel="007D65C0" w:rsidRDefault="00622F59" w:rsidP="00802764">
            <w:pPr>
              <w:pStyle w:val="CellBody"/>
              <w:rPr>
                <w:del w:id="5261" w:author="Autor"/>
              </w:rPr>
            </w:pPr>
            <w:del w:id="5262" w:author="Autor">
              <w:r w:rsidDel="007D65C0">
                <w:delText>EIC code of the p</w:delText>
              </w:r>
              <w:r w:rsidRPr="002B2ACA" w:rsidDel="007D65C0">
                <w:delText>arty responsible for notifying the transaction to the Energy Contract Volume Aggregation Agent (ECVAA).</w:delText>
              </w:r>
              <w:bookmarkStart w:id="5263" w:name="_Toc223715317"/>
              <w:bookmarkStart w:id="5264" w:name="_Toc223720742"/>
              <w:bookmarkEnd w:id="5263"/>
              <w:bookmarkEnd w:id="5264"/>
            </w:del>
          </w:p>
        </w:tc>
        <w:bookmarkStart w:id="5265" w:name="_Toc223715318"/>
        <w:bookmarkStart w:id="5266" w:name="_Toc223720743"/>
        <w:bookmarkEnd w:id="5265"/>
        <w:bookmarkEnd w:id="5266"/>
      </w:tr>
      <w:tr w:rsidR="005C64A3" w:rsidRPr="002B2ACA" w:rsidDel="007D65C0" w14:paraId="02C8F91E" w14:textId="12FB3FC4" w:rsidTr="00FC47E5">
        <w:trPr>
          <w:cnfStyle w:val="000000100000" w:firstRow="0" w:lastRow="0" w:firstColumn="0" w:lastColumn="0" w:oddVBand="0" w:evenVBand="0" w:oddHBand="1" w:evenHBand="0" w:firstRowFirstColumn="0" w:firstRowLastColumn="0" w:lastRowFirstColumn="0" w:lastRowLastColumn="0"/>
          <w:del w:id="5267" w:author="Autor"/>
        </w:trPr>
        <w:tc>
          <w:tcPr>
            <w:cnfStyle w:val="000010000000" w:firstRow="0" w:lastRow="0" w:firstColumn="0" w:lastColumn="0" w:oddVBand="1" w:evenVBand="0" w:oddHBand="0" w:evenHBand="0" w:firstRowFirstColumn="0" w:firstRowLastColumn="0" w:lastRowFirstColumn="0" w:lastRowLastColumn="0"/>
            <w:tcW w:w="1350" w:type="dxa"/>
            <w:gridSpan w:val="2"/>
          </w:tcPr>
          <w:p w14:paraId="064EACCE" w14:textId="622C364B" w:rsidR="00622F59" w:rsidRPr="002B2ACA" w:rsidDel="007D65C0" w:rsidRDefault="00622F59" w:rsidP="00802764">
            <w:pPr>
              <w:pStyle w:val="CellBody"/>
              <w:rPr>
                <w:del w:id="5268" w:author="Autor"/>
                <w:bCs/>
              </w:rPr>
            </w:pPr>
            <w:del w:id="5269" w:author="Autor">
              <w:r w:rsidRPr="002B2ACA" w:rsidDel="007D65C0">
                <w:rPr>
                  <w:bCs/>
                </w:rPr>
                <w:delText>Transmission</w:delText>
              </w:r>
              <w:r w:rsidRPr="002B2ACA" w:rsidDel="007D65C0">
                <w:rPr>
                  <w:bCs/>
                </w:rPr>
                <w:softHyphen/>
              </w:r>
              <w:r w:rsidR="00595829" w:rsidDel="007D65C0">
                <w:rPr>
                  <w:bCs/>
                </w:rPr>
                <w:delText>C</w:delText>
              </w:r>
              <w:r w:rsidRPr="002B2ACA" w:rsidDel="007D65C0">
                <w:rPr>
                  <w:bCs/>
                </w:rPr>
                <w:delText>harge</w:delText>
              </w:r>
              <w:r w:rsidRPr="002B2ACA" w:rsidDel="007D65C0">
                <w:rPr>
                  <w:bCs/>
                </w:rPr>
                <w:softHyphen/>
                <w:delText>Identification</w:delText>
              </w:r>
              <w:bookmarkStart w:id="5270" w:name="_Toc223715319"/>
              <w:bookmarkStart w:id="5271" w:name="_Toc223720744"/>
              <w:bookmarkEnd w:id="5270"/>
              <w:bookmarkEnd w:id="5271"/>
            </w:del>
          </w:p>
        </w:tc>
        <w:tc>
          <w:tcPr>
            <w:tcW w:w="1315" w:type="dxa"/>
            <w:gridSpan w:val="2"/>
          </w:tcPr>
          <w:p w14:paraId="134803C0" w14:textId="0ADFC6DF" w:rsidR="00622F59" w:rsidRPr="002B2ACA" w:rsidDel="007D65C0" w:rsidRDefault="00622F59" w:rsidP="00802764">
            <w:pPr>
              <w:pStyle w:val="CellBody"/>
              <w:cnfStyle w:val="000000100000" w:firstRow="0" w:lastRow="0" w:firstColumn="0" w:lastColumn="0" w:oddVBand="0" w:evenVBand="0" w:oddHBand="1" w:evenHBand="0" w:firstRowFirstColumn="0" w:firstRowLastColumn="0" w:lastRowFirstColumn="0" w:lastRowLastColumn="0"/>
              <w:rPr>
                <w:del w:id="5272" w:author="Autor"/>
              </w:rPr>
            </w:pPr>
            <w:del w:id="5273" w:author="Autor">
              <w:r w:rsidDel="007D65C0">
                <w:delText>Optional</w:delText>
              </w:r>
              <w:bookmarkStart w:id="5274" w:name="_Toc223715320"/>
              <w:bookmarkStart w:id="5275" w:name="_Toc223720745"/>
              <w:bookmarkEnd w:id="5274"/>
              <w:bookmarkEnd w:id="5275"/>
            </w:del>
          </w:p>
        </w:tc>
        <w:tc>
          <w:tcPr>
            <w:cnfStyle w:val="000010000000" w:firstRow="0" w:lastRow="0" w:firstColumn="0" w:lastColumn="0" w:oddVBand="1" w:evenVBand="0" w:oddHBand="0" w:evenHBand="0" w:firstRowFirstColumn="0" w:firstRowLastColumn="0" w:lastRowFirstColumn="0" w:lastRowLastColumn="0"/>
            <w:tcW w:w="1421" w:type="dxa"/>
            <w:gridSpan w:val="2"/>
          </w:tcPr>
          <w:p w14:paraId="4CC496F8" w14:textId="0442D929" w:rsidR="00622F59" w:rsidRPr="002B2ACA" w:rsidDel="007D65C0" w:rsidRDefault="00622F59" w:rsidP="00802764">
            <w:pPr>
              <w:pStyle w:val="CellBody"/>
              <w:rPr>
                <w:del w:id="5276" w:author="Autor"/>
              </w:rPr>
            </w:pPr>
            <w:del w:id="5277" w:author="Autor">
              <w:r w:rsidRPr="002B2ACA" w:rsidDel="007D65C0">
                <w:delText>Identification</w:delText>
              </w:r>
              <w:r w:rsidDel="007D65C0">
                <w:softHyphen/>
              </w:r>
              <w:r w:rsidRPr="002B2ACA" w:rsidDel="007D65C0">
                <w:delText>Type</w:delText>
              </w:r>
              <w:bookmarkStart w:id="5278" w:name="_Toc223715321"/>
              <w:bookmarkStart w:id="5279" w:name="_Toc223720746"/>
              <w:bookmarkEnd w:id="5278"/>
              <w:bookmarkEnd w:id="5279"/>
            </w:del>
          </w:p>
        </w:tc>
        <w:tc>
          <w:tcPr>
            <w:tcW w:w="1423" w:type="dxa"/>
            <w:gridSpan w:val="2"/>
          </w:tcPr>
          <w:p w14:paraId="2CE0871B" w14:textId="57AC1C0F" w:rsidR="00622F59" w:rsidRPr="002B2ACA" w:rsidDel="007D65C0" w:rsidRDefault="00622F59" w:rsidP="00802764">
            <w:pPr>
              <w:pStyle w:val="CellBody"/>
              <w:cnfStyle w:val="000000100000" w:firstRow="0" w:lastRow="0" w:firstColumn="0" w:lastColumn="0" w:oddVBand="0" w:evenVBand="0" w:oddHBand="1" w:evenHBand="0" w:firstRowFirstColumn="0" w:firstRowLastColumn="0" w:lastRowFirstColumn="0" w:lastRowLastColumn="0"/>
              <w:rPr>
                <w:del w:id="5280" w:author="Autor"/>
              </w:rPr>
            </w:pPr>
            <w:del w:id="5281" w:author="Autor">
              <w:r w:rsidDel="007D65C0">
                <w:delText>Information</w:delText>
              </w:r>
              <w:bookmarkStart w:id="5282" w:name="_Toc223715322"/>
              <w:bookmarkStart w:id="5283" w:name="_Toc223720747"/>
              <w:bookmarkEnd w:id="5282"/>
              <w:bookmarkEnd w:id="5283"/>
            </w:del>
          </w:p>
        </w:tc>
        <w:tc>
          <w:tcPr>
            <w:cnfStyle w:val="000010000000" w:firstRow="0" w:lastRow="0" w:firstColumn="0" w:lastColumn="0" w:oddVBand="1" w:evenVBand="0" w:oddHBand="0" w:evenHBand="0" w:firstRowFirstColumn="0" w:firstRowLastColumn="0" w:lastRowFirstColumn="0" w:lastRowLastColumn="0"/>
            <w:tcW w:w="3719" w:type="dxa"/>
            <w:gridSpan w:val="2"/>
          </w:tcPr>
          <w:p w14:paraId="3CABD693" w14:textId="7C67C7E4" w:rsidR="00622F59" w:rsidDel="007D65C0" w:rsidRDefault="00622F59" w:rsidP="00802764">
            <w:pPr>
              <w:pStyle w:val="CellBody"/>
              <w:rPr>
                <w:del w:id="5284" w:author="Autor"/>
              </w:rPr>
            </w:pPr>
            <w:del w:id="5285" w:author="Autor">
              <w:r w:rsidDel="007D65C0">
                <w:delText xml:space="preserve">The common understanding is that Schedule 5 relates to whether GTMA Options are excluded from the GTMA Master Agreement and this is agreed during the GTMA Agreement negotiation. </w:delText>
              </w:r>
              <w:bookmarkStart w:id="5286" w:name="_Toc223715323"/>
              <w:bookmarkStart w:id="5287" w:name="_Toc223720748"/>
              <w:bookmarkEnd w:id="5286"/>
              <w:bookmarkEnd w:id="5287"/>
            </w:del>
          </w:p>
          <w:p w14:paraId="27538EFC" w14:textId="3E77BF86" w:rsidR="00622F59" w:rsidRPr="002B2ACA" w:rsidDel="007D65C0" w:rsidRDefault="00622F59" w:rsidP="00802764">
            <w:pPr>
              <w:pStyle w:val="CellBody"/>
              <w:rPr>
                <w:del w:id="5288" w:author="Autor"/>
              </w:rPr>
            </w:pPr>
            <w:del w:id="5289" w:author="Autor">
              <w:r w:rsidDel="007D65C0">
                <w:delText>Possible values are: “Schedule 5 on”, Schedule 5 off”.</w:delText>
              </w:r>
              <w:bookmarkStart w:id="5290" w:name="_Toc223715324"/>
              <w:bookmarkStart w:id="5291" w:name="_Toc223720749"/>
              <w:bookmarkEnd w:id="5290"/>
              <w:bookmarkEnd w:id="5291"/>
            </w:del>
          </w:p>
        </w:tc>
        <w:bookmarkStart w:id="5292" w:name="_Toc223715325"/>
        <w:bookmarkStart w:id="5293" w:name="_Toc223720750"/>
        <w:bookmarkEnd w:id="5292"/>
        <w:bookmarkEnd w:id="5293"/>
      </w:tr>
      <w:tr w:rsidR="00FC47E5" w:rsidRPr="002B2ACA" w:rsidDel="007D65C0" w14:paraId="6E1FC4D9" w14:textId="0586FCD5" w:rsidTr="00FC47E5">
        <w:trPr>
          <w:gridAfter w:val="1"/>
          <w:wAfter w:w="11" w:type="dxa"/>
          <w:del w:id="5294" w:author="Autor"/>
        </w:trPr>
        <w:tc>
          <w:tcPr>
            <w:cnfStyle w:val="000010000000" w:firstRow="0" w:lastRow="0" w:firstColumn="0" w:lastColumn="0" w:oddVBand="1" w:evenVBand="0" w:oddHBand="0" w:evenHBand="0" w:firstRowFirstColumn="0" w:firstRowLastColumn="0" w:lastRowFirstColumn="0" w:lastRowLastColumn="0"/>
            <w:tcW w:w="9217" w:type="dxa"/>
            <w:gridSpan w:val="9"/>
            <w:shd w:val="clear" w:color="auto" w:fill="D9D9D9" w:themeFill="background1" w:themeFillShade="D9"/>
          </w:tcPr>
          <w:p w14:paraId="3B2DFBC0" w14:textId="6BBE7B24" w:rsidR="00FC47E5" w:rsidRPr="002B2ACA" w:rsidDel="007D65C0" w:rsidRDefault="00FC47E5" w:rsidP="00802764">
            <w:pPr>
              <w:pStyle w:val="CellBody"/>
              <w:rPr>
                <w:del w:id="5295" w:author="Autor"/>
                <w:rStyle w:val="XSDSectionTitle"/>
              </w:rPr>
            </w:pPr>
            <w:del w:id="5296" w:author="Autor">
              <w:r w:rsidRPr="006159E6" w:rsidDel="007D65C0">
                <w:delText xml:space="preserve">End of </w:delText>
              </w:r>
              <w:r w:rsidRPr="00FC47E5" w:rsidDel="007D65C0">
                <w:rPr>
                  <w:rStyle w:val="Fett"/>
                </w:rPr>
                <w:delText>AccountAndChargeInformation</w:delText>
              </w:r>
              <w:bookmarkStart w:id="5297" w:name="_Toc223715326"/>
              <w:bookmarkStart w:id="5298" w:name="_Toc223720751"/>
              <w:bookmarkEnd w:id="5297"/>
              <w:bookmarkEnd w:id="5298"/>
            </w:del>
          </w:p>
        </w:tc>
        <w:bookmarkStart w:id="5299" w:name="_Toc223715327"/>
        <w:bookmarkStart w:id="5300" w:name="_Toc223720752"/>
        <w:bookmarkEnd w:id="5299"/>
        <w:bookmarkEnd w:id="5300"/>
      </w:tr>
    </w:tbl>
    <w:p w14:paraId="5AE567E0" w14:textId="058324E7" w:rsidR="00622F59" w:rsidRPr="00622F59" w:rsidDel="007D65C0" w:rsidRDefault="00622F59" w:rsidP="00622F59">
      <w:pPr>
        <w:rPr>
          <w:del w:id="5301" w:author="Autor"/>
          <w:lang w:eastAsia="de-DE"/>
        </w:rPr>
      </w:pPr>
      <w:bookmarkStart w:id="5302" w:name="_Toc223715328"/>
      <w:bookmarkStart w:id="5303" w:name="_Toc223720753"/>
      <w:bookmarkEnd w:id="5302"/>
      <w:bookmarkEnd w:id="5303"/>
    </w:p>
    <w:p w14:paraId="46255F7B" w14:textId="73B56484" w:rsidR="009F340B" w:rsidRPr="002B2ACA" w:rsidDel="007D65C0" w:rsidRDefault="00E61728" w:rsidP="00407FD2">
      <w:pPr>
        <w:pStyle w:val="berschrift3"/>
        <w:rPr>
          <w:del w:id="5304" w:author="Autor"/>
        </w:rPr>
      </w:pPr>
      <w:bookmarkStart w:id="5305" w:name="_Toc179107767"/>
      <w:del w:id="5306" w:author="Autor">
        <w:r w:rsidRPr="002B2ACA" w:rsidDel="007D65C0">
          <w:delText>TradeConfirmation – OptionDetails</w:delText>
        </w:r>
        <w:bookmarkStart w:id="5307" w:name="_Toc223715329"/>
        <w:bookmarkStart w:id="5308" w:name="_Toc223720754"/>
        <w:bookmarkEnd w:id="5305"/>
        <w:bookmarkEnd w:id="5307"/>
        <w:bookmarkEnd w:id="5308"/>
      </w:del>
    </w:p>
    <w:tbl>
      <w:tblPr>
        <w:tblStyle w:val="EFETtable"/>
        <w:tblW w:w="5000" w:type="pct"/>
        <w:tblLayout w:type="fixed"/>
        <w:tblLook w:val="0020" w:firstRow="1" w:lastRow="0" w:firstColumn="0" w:lastColumn="0" w:noHBand="0" w:noVBand="0"/>
      </w:tblPr>
      <w:tblGrid>
        <w:gridCol w:w="1364"/>
        <w:gridCol w:w="1330"/>
        <w:gridCol w:w="1438"/>
        <w:gridCol w:w="1438"/>
        <w:gridCol w:w="3774"/>
      </w:tblGrid>
      <w:tr w:rsidR="009D030F" w:rsidRPr="002B2ACA" w:rsidDel="007D65C0" w14:paraId="5997C92F" w14:textId="1947B99F" w:rsidTr="007321B6">
        <w:trPr>
          <w:cnfStyle w:val="100000000000" w:firstRow="1" w:lastRow="0" w:firstColumn="0" w:lastColumn="0" w:oddVBand="0" w:evenVBand="0" w:oddHBand="0" w:evenHBand="0" w:firstRowFirstColumn="0" w:firstRowLastColumn="0" w:lastRowFirstColumn="0" w:lastRowLastColumn="0"/>
          <w:tblHeader/>
          <w:del w:id="5309" w:author="Autor"/>
        </w:trPr>
        <w:tc>
          <w:tcPr>
            <w:cnfStyle w:val="000010000000" w:firstRow="0" w:lastRow="0" w:firstColumn="0" w:lastColumn="0" w:oddVBand="1" w:evenVBand="0" w:oddHBand="0" w:evenHBand="0" w:firstRowFirstColumn="0" w:firstRowLastColumn="0" w:lastRowFirstColumn="0" w:lastRowLastColumn="0"/>
            <w:tcW w:w="1364" w:type="dxa"/>
          </w:tcPr>
          <w:p w14:paraId="5921CCD4" w14:textId="49B4CC3D" w:rsidR="009D030F" w:rsidRPr="002B2ACA" w:rsidDel="007D65C0" w:rsidRDefault="009D030F" w:rsidP="007D18E5">
            <w:pPr>
              <w:pStyle w:val="CellBody"/>
              <w:rPr>
                <w:del w:id="5310" w:author="Autor"/>
                <w:bCs w:val="0"/>
              </w:rPr>
            </w:pPr>
            <w:del w:id="5311" w:author="Autor">
              <w:r w:rsidRPr="002B2ACA" w:rsidDel="007D65C0">
                <w:delText>Name</w:delText>
              </w:r>
              <w:bookmarkStart w:id="5312" w:name="_Toc223715330"/>
              <w:bookmarkStart w:id="5313" w:name="_Toc223720755"/>
              <w:bookmarkEnd w:id="5312"/>
              <w:bookmarkEnd w:id="5313"/>
            </w:del>
          </w:p>
        </w:tc>
        <w:tc>
          <w:tcPr>
            <w:tcW w:w="1330" w:type="dxa"/>
          </w:tcPr>
          <w:p w14:paraId="00BBC2E0" w14:textId="42AD4AEA" w:rsidR="009D030F" w:rsidRPr="002B2ACA" w:rsidDel="007D65C0" w:rsidRDefault="009D030F" w:rsidP="007D18E5">
            <w:pPr>
              <w:pStyle w:val="CellBody"/>
              <w:cnfStyle w:val="100000000000" w:firstRow="1" w:lastRow="0" w:firstColumn="0" w:lastColumn="0" w:oddVBand="0" w:evenVBand="0" w:oddHBand="0" w:evenHBand="0" w:firstRowFirstColumn="0" w:firstRowLastColumn="0" w:lastRowFirstColumn="0" w:lastRowLastColumn="0"/>
              <w:rPr>
                <w:del w:id="5314" w:author="Autor"/>
              </w:rPr>
            </w:pPr>
            <w:del w:id="5315" w:author="Autor">
              <w:r w:rsidRPr="002B2ACA" w:rsidDel="007D65C0">
                <w:delText>Mandatory/ Optional/ Conditional</w:delText>
              </w:r>
              <w:bookmarkStart w:id="5316" w:name="_Toc223715331"/>
              <w:bookmarkStart w:id="5317" w:name="_Toc223720756"/>
              <w:bookmarkEnd w:id="5316"/>
              <w:bookmarkEnd w:id="5317"/>
            </w:del>
          </w:p>
        </w:tc>
        <w:tc>
          <w:tcPr>
            <w:cnfStyle w:val="000010000000" w:firstRow="0" w:lastRow="0" w:firstColumn="0" w:lastColumn="0" w:oddVBand="1" w:evenVBand="0" w:oddHBand="0" w:evenHBand="0" w:firstRowFirstColumn="0" w:firstRowLastColumn="0" w:lastRowFirstColumn="0" w:lastRowLastColumn="0"/>
            <w:tcW w:w="1438" w:type="dxa"/>
          </w:tcPr>
          <w:p w14:paraId="3E2FC765" w14:textId="1808323F" w:rsidR="009D030F" w:rsidRPr="002B2ACA" w:rsidDel="007D65C0" w:rsidRDefault="009D030F" w:rsidP="007D18E5">
            <w:pPr>
              <w:pStyle w:val="CellBody"/>
              <w:rPr>
                <w:del w:id="5318" w:author="Autor"/>
              </w:rPr>
            </w:pPr>
            <w:del w:id="5319" w:author="Autor">
              <w:r w:rsidRPr="002B2ACA" w:rsidDel="007D65C0">
                <w:delText>Type</w:delText>
              </w:r>
              <w:bookmarkStart w:id="5320" w:name="_Toc223715332"/>
              <w:bookmarkStart w:id="5321" w:name="_Toc223720757"/>
              <w:bookmarkEnd w:id="5320"/>
              <w:bookmarkEnd w:id="5321"/>
            </w:del>
          </w:p>
        </w:tc>
        <w:tc>
          <w:tcPr>
            <w:tcW w:w="1438" w:type="dxa"/>
          </w:tcPr>
          <w:p w14:paraId="4A013420" w14:textId="7949643E" w:rsidR="009D030F" w:rsidRPr="002B2ACA" w:rsidDel="007D65C0" w:rsidRDefault="009D030F" w:rsidP="007D18E5">
            <w:pPr>
              <w:pStyle w:val="CellBody"/>
              <w:cnfStyle w:val="100000000000" w:firstRow="1" w:lastRow="0" w:firstColumn="0" w:lastColumn="0" w:oddVBand="0" w:evenVBand="0" w:oddHBand="0" w:evenHBand="0" w:firstRowFirstColumn="0" w:firstRowLastColumn="0" w:lastRowFirstColumn="0" w:lastRowLastColumn="0"/>
              <w:rPr>
                <w:del w:id="5322" w:author="Autor"/>
              </w:rPr>
            </w:pPr>
            <w:del w:id="5323" w:author="Autor">
              <w:r w:rsidRPr="002B2ACA" w:rsidDel="007D65C0">
                <w:delText>Key/ Information</w:delText>
              </w:r>
              <w:bookmarkStart w:id="5324" w:name="_Toc223715333"/>
              <w:bookmarkStart w:id="5325" w:name="_Toc223720758"/>
              <w:bookmarkEnd w:id="5324"/>
              <w:bookmarkEnd w:id="5325"/>
            </w:del>
          </w:p>
        </w:tc>
        <w:tc>
          <w:tcPr>
            <w:cnfStyle w:val="000010000000" w:firstRow="0" w:lastRow="0" w:firstColumn="0" w:lastColumn="0" w:oddVBand="1" w:evenVBand="0" w:oddHBand="0" w:evenHBand="0" w:firstRowFirstColumn="0" w:firstRowLastColumn="0" w:lastRowFirstColumn="0" w:lastRowLastColumn="0"/>
            <w:tcW w:w="3774" w:type="dxa"/>
          </w:tcPr>
          <w:p w14:paraId="2B398B0A" w14:textId="43867BC9" w:rsidR="009D030F" w:rsidRPr="002B2ACA" w:rsidDel="007D65C0" w:rsidRDefault="009D030F" w:rsidP="007D18E5">
            <w:pPr>
              <w:pStyle w:val="CellBody"/>
              <w:rPr>
                <w:del w:id="5326" w:author="Autor"/>
              </w:rPr>
            </w:pPr>
            <w:del w:id="5327" w:author="Autor">
              <w:r w:rsidRPr="002B2ACA" w:rsidDel="007D65C0">
                <w:delText>Business Rule</w:delText>
              </w:r>
              <w:bookmarkStart w:id="5328" w:name="_Toc223715334"/>
              <w:bookmarkStart w:id="5329" w:name="_Toc223720759"/>
              <w:bookmarkEnd w:id="5328"/>
              <w:bookmarkEnd w:id="5329"/>
            </w:del>
          </w:p>
        </w:tc>
        <w:bookmarkStart w:id="5330" w:name="_Toc223715335"/>
        <w:bookmarkStart w:id="5331" w:name="_Toc223720760"/>
        <w:bookmarkEnd w:id="5330"/>
        <w:bookmarkEnd w:id="5331"/>
      </w:tr>
      <w:tr w:rsidR="009F340B" w:rsidRPr="002B2ACA" w:rsidDel="007D65C0" w14:paraId="69798A86" w14:textId="069EFDF1" w:rsidTr="009D030F">
        <w:trPr>
          <w:cnfStyle w:val="000000100000" w:firstRow="0" w:lastRow="0" w:firstColumn="0" w:lastColumn="0" w:oddVBand="0" w:evenVBand="0" w:oddHBand="1" w:evenHBand="0" w:firstRowFirstColumn="0" w:firstRowLastColumn="0" w:lastRowFirstColumn="0" w:lastRowLastColumn="0"/>
          <w:del w:id="5332"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27B98D8F" w14:textId="44CAFF80" w:rsidR="009F340B" w:rsidRPr="002B2ACA" w:rsidDel="007D65C0" w:rsidRDefault="009F340B" w:rsidP="00FF47DC">
            <w:pPr>
              <w:pStyle w:val="CellBody"/>
              <w:rPr>
                <w:del w:id="5333" w:author="Autor"/>
              </w:rPr>
            </w:pPr>
            <w:del w:id="5334" w:author="Autor">
              <w:r w:rsidRPr="002B2ACA" w:rsidDel="007D65C0">
                <w:rPr>
                  <w:rStyle w:val="XSDSectionTitle"/>
                </w:rPr>
                <w:delText>Conditional section below TradeConfirmation</w:delText>
              </w:r>
              <w:r w:rsidR="00597DD4" w:rsidRPr="002B2ACA" w:rsidDel="007D65C0">
                <w:delText xml:space="preserve">: </w:delText>
              </w:r>
              <w:r w:rsidR="00D17AB3" w:rsidDel="007D65C0">
                <w:delText>OptionDetails</w:delText>
              </w:r>
              <w:bookmarkStart w:id="5335" w:name="_Toc223715336"/>
              <w:bookmarkStart w:id="5336" w:name="_Toc223720761"/>
              <w:bookmarkEnd w:id="5335"/>
              <w:bookmarkEnd w:id="5336"/>
            </w:del>
          </w:p>
          <w:p w14:paraId="147862F8" w14:textId="0EA5B860" w:rsidR="009F340B" w:rsidRPr="002B2ACA" w:rsidDel="007D65C0" w:rsidRDefault="009F340B" w:rsidP="00FF47DC">
            <w:pPr>
              <w:pStyle w:val="CellBody"/>
              <w:rPr>
                <w:del w:id="5337" w:author="Autor"/>
              </w:rPr>
            </w:pPr>
            <w:del w:id="5338" w:author="Autor">
              <w:r w:rsidRPr="002B2ACA" w:rsidDel="007D65C0">
                <w:rPr>
                  <w:snapToGrid w:val="0"/>
                  <w:lang w:eastAsia="fr-FR"/>
                </w:rPr>
                <w:delText>This section must be present if and only if the value of field “</w:delText>
              </w:r>
              <w:r w:rsidR="00F4182F" w:rsidRPr="002B2ACA" w:rsidDel="007D65C0">
                <w:rPr>
                  <w:snapToGrid w:val="0"/>
                  <w:lang w:eastAsia="fr-FR"/>
                </w:rPr>
                <w:delText>TransactionType</w:delText>
              </w:r>
              <w:r w:rsidRPr="002B2ACA" w:rsidDel="007D65C0">
                <w:rPr>
                  <w:snapToGrid w:val="0"/>
                  <w:lang w:eastAsia="fr-FR"/>
                </w:rPr>
                <w:delText xml:space="preserve">” = “OPT” or </w:delText>
              </w:r>
              <w:r w:rsidRPr="002B2ACA" w:rsidDel="007D65C0">
                <w:delText>“OPT_PHYS_INX” or “OPT_FXD_SWP” or “OPT_FLT_SWP” or “OPT_FIN_INX”</w:delText>
              </w:r>
              <w:r w:rsidRPr="002B2ACA" w:rsidDel="007D65C0">
                <w:rPr>
                  <w:snapToGrid w:val="0"/>
                  <w:lang w:eastAsia="fr-FR"/>
                </w:rPr>
                <w:delText>.</w:delText>
              </w:r>
              <w:bookmarkStart w:id="5339" w:name="_Toc223715337"/>
              <w:bookmarkStart w:id="5340" w:name="_Toc223720762"/>
              <w:bookmarkEnd w:id="5339"/>
              <w:bookmarkEnd w:id="5340"/>
            </w:del>
          </w:p>
        </w:tc>
        <w:bookmarkStart w:id="5341" w:name="_Toc223715338"/>
        <w:bookmarkStart w:id="5342" w:name="_Toc223720763"/>
        <w:bookmarkEnd w:id="5341"/>
        <w:bookmarkEnd w:id="5342"/>
      </w:tr>
      <w:tr w:rsidR="009F340B" w:rsidRPr="002B2ACA" w:rsidDel="007D65C0" w14:paraId="4AD09CBA" w14:textId="5ED34478" w:rsidTr="009D030F">
        <w:trPr>
          <w:del w:id="5343" w:author="Autor"/>
        </w:trPr>
        <w:tc>
          <w:tcPr>
            <w:cnfStyle w:val="000010000000" w:firstRow="0" w:lastRow="0" w:firstColumn="0" w:lastColumn="0" w:oddVBand="1" w:evenVBand="0" w:oddHBand="0" w:evenHBand="0" w:firstRowFirstColumn="0" w:firstRowLastColumn="0" w:lastRowFirstColumn="0" w:lastRowLastColumn="0"/>
            <w:tcW w:w="1364" w:type="dxa"/>
          </w:tcPr>
          <w:p w14:paraId="76C42CFD" w14:textId="44EA18ED" w:rsidR="009F340B" w:rsidRPr="002B2ACA" w:rsidDel="007D65C0" w:rsidRDefault="009F340B" w:rsidP="00FF47DC">
            <w:pPr>
              <w:pStyle w:val="CellBody"/>
              <w:rPr>
                <w:del w:id="5344" w:author="Autor"/>
                <w:bCs/>
                <w:caps/>
                <w:lang w:eastAsia="de-DE"/>
              </w:rPr>
            </w:pPr>
            <w:del w:id="5345" w:author="Autor">
              <w:r w:rsidRPr="002B2ACA" w:rsidDel="007D65C0">
                <w:delText>Options</w:delText>
              </w:r>
              <w:r w:rsidR="00E20A3A" w:rsidRPr="002B2ACA" w:rsidDel="007D65C0">
                <w:softHyphen/>
              </w:r>
              <w:r w:rsidRPr="002B2ACA" w:rsidDel="007D65C0">
                <w:delText>Type</w:delText>
              </w:r>
              <w:bookmarkStart w:id="5346" w:name="_Toc223715339"/>
              <w:bookmarkStart w:id="5347" w:name="_Toc223720764"/>
              <w:bookmarkEnd w:id="5346"/>
              <w:bookmarkEnd w:id="5347"/>
            </w:del>
          </w:p>
        </w:tc>
        <w:tc>
          <w:tcPr>
            <w:tcW w:w="1330" w:type="dxa"/>
          </w:tcPr>
          <w:p w14:paraId="5EFEDED8" w14:textId="00A26F09"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348" w:author="Autor"/>
              </w:rPr>
            </w:pPr>
            <w:del w:id="5349" w:author="Autor">
              <w:r w:rsidRPr="002B2ACA" w:rsidDel="007D65C0">
                <w:delText>Mandatory</w:delText>
              </w:r>
              <w:bookmarkStart w:id="5350" w:name="_Toc223715340"/>
              <w:bookmarkStart w:id="5351" w:name="_Toc223720765"/>
              <w:bookmarkEnd w:id="5350"/>
              <w:bookmarkEnd w:id="5351"/>
            </w:del>
          </w:p>
        </w:tc>
        <w:tc>
          <w:tcPr>
            <w:cnfStyle w:val="000010000000" w:firstRow="0" w:lastRow="0" w:firstColumn="0" w:lastColumn="0" w:oddVBand="1" w:evenVBand="0" w:oddHBand="0" w:evenHBand="0" w:firstRowFirstColumn="0" w:firstRowLastColumn="0" w:lastRowFirstColumn="0" w:lastRowLastColumn="0"/>
            <w:tcW w:w="1438" w:type="dxa"/>
          </w:tcPr>
          <w:p w14:paraId="72B7E4E6" w14:textId="432BA12E" w:rsidR="009F340B" w:rsidRPr="002B2ACA" w:rsidDel="007D65C0" w:rsidRDefault="009F340B" w:rsidP="00FF47DC">
            <w:pPr>
              <w:pStyle w:val="CellBody"/>
              <w:rPr>
                <w:del w:id="5352" w:author="Autor"/>
                <w:szCs w:val="24"/>
              </w:rPr>
            </w:pPr>
            <w:del w:id="5353" w:author="Autor">
              <w:r w:rsidRPr="002B2ACA" w:rsidDel="007D65C0">
                <w:rPr>
                  <w:szCs w:val="24"/>
                </w:rPr>
                <w:delText>Option</w:delText>
              </w:r>
              <w:r w:rsidRPr="002B2ACA" w:rsidDel="007D65C0">
                <w:rPr>
                  <w:szCs w:val="24"/>
                </w:rPr>
                <w:softHyphen/>
                <w:delText>Type</w:delText>
              </w:r>
              <w:bookmarkStart w:id="5354" w:name="_Toc223715341"/>
              <w:bookmarkStart w:id="5355" w:name="_Toc223720766"/>
              <w:bookmarkEnd w:id="5354"/>
              <w:bookmarkEnd w:id="5355"/>
            </w:del>
          </w:p>
        </w:tc>
        <w:tc>
          <w:tcPr>
            <w:tcW w:w="1438" w:type="dxa"/>
          </w:tcPr>
          <w:p w14:paraId="13D542FE" w14:textId="6F5BBC04"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356" w:author="Autor"/>
              </w:rPr>
            </w:pPr>
            <w:del w:id="5357" w:author="Autor">
              <w:r w:rsidRPr="002B2ACA" w:rsidDel="007D65C0">
                <w:delText>Key</w:delText>
              </w:r>
              <w:bookmarkStart w:id="5358" w:name="_Toc223715342"/>
              <w:bookmarkStart w:id="5359" w:name="_Toc223720767"/>
              <w:bookmarkEnd w:id="5358"/>
              <w:bookmarkEnd w:id="5359"/>
            </w:del>
          </w:p>
        </w:tc>
        <w:tc>
          <w:tcPr>
            <w:cnfStyle w:val="000010000000" w:firstRow="0" w:lastRow="0" w:firstColumn="0" w:lastColumn="0" w:oddVBand="1" w:evenVBand="0" w:oddHBand="0" w:evenHBand="0" w:firstRowFirstColumn="0" w:firstRowLastColumn="0" w:lastRowFirstColumn="0" w:lastRowLastColumn="0"/>
            <w:tcW w:w="3774" w:type="dxa"/>
          </w:tcPr>
          <w:p w14:paraId="7777D26D" w14:textId="2D48D9AB" w:rsidR="009F340B" w:rsidRPr="002B2ACA" w:rsidDel="007D65C0" w:rsidRDefault="009F340B" w:rsidP="00FF47DC">
            <w:pPr>
              <w:pStyle w:val="CellBody"/>
              <w:rPr>
                <w:del w:id="5360" w:author="Autor"/>
              </w:rPr>
            </w:pPr>
            <w:bookmarkStart w:id="5361" w:name="_Toc223715343"/>
            <w:bookmarkStart w:id="5362" w:name="_Toc223720768"/>
            <w:bookmarkEnd w:id="5361"/>
            <w:bookmarkEnd w:id="5362"/>
          </w:p>
        </w:tc>
        <w:bookmarkStart w:id="5363" w:name="_Toc223715344"/>
        <w:bookmarkStart w:id="5364" w:name="_Toc223720769"/>
        <w:bookmarkEnd w:id="5363"/>
        <w:bookmarkEnd w:id="5364"/>
      </w:tr>
      <w:tr w:rsidR="009F340B" w:rsidRPr="002B2ACA" w:rsidDel="007D65C0" w14:paraId="3803F2BF" w14:textId="66D49EDF" w:rsidTr="009D030F">
        <w:trPr>
          <w:cnfStyle w:val="000000100000" w:firstRow="0" w:lastRow="0" w:firstColumn="0" w:lastColumn="0" w:oddVBand="0" w:evenVBand="0" w:oddHBand="1" w:evenHBand="0" w:firstRowFirstColumn="0" w:firstRowLastColumn="0" w:lastRowFirstColumn="0" w:lastRowLastColumn="0"/>
          <w:del w:id="5365" w:author="Autor"/>
        </w:trPr>
        <w:tc>
          <w:tcPr>
            <w:cnfStyle w:val="000010000000" w:firstRow="0" w:lastRow="0" w:firstColumn="0" w:lastColumn="0" w:oddVBand="1" w:evenVBand="0" w:oddHBand="0" w:evenHBand="0" w:firstRowFirstColumn="0" w:firstRowLastColumn="0" w:lastRowFirstColumn="0" w:lastRowLastColumn="0"/>
            <w:tcW w:w="1364" w:type="dxa"/>
          </w:tcPr>
          <w:p w14:paraId="40197299" w14:textId="5966F7E0" w:rsidR="009F340B" w:rsidRPr="002B2ACA" w:rsidDel="007D65C0" w:rsidRDefault="009F340B" w:rsidP="00FF47DC">
            <w:pPr>
              <w:pStyle w:val="CellBody"/>
              <w:rPr>
                <w:del w:id="5366" w:author="Autor"/>
                <w:bCs/>
              </w:rPr>
            </w:pPr>
            <w:del w:id="5367" w:author="Autor">
              <w:r w:rsidRPr="002B2ACA" w:rsidDel="007D65C0">
                <w:rPr>
                  <w:bCs/>
                </w:rPr>
                <w:delText>Option</w:delText>
              </w:r>
              <w:r w:rsidR="00E20A3A" w:rsidRPr="002B2ACA" w:rsidDel="007D65C0">
                <w:rPr>
                  <w:bCs/>
                </w:rPr>
                <w:softHyphen/>
              </w:r>
              <w:r w:rsidRPr="002B2ACA" w:rsidDel="007D65C0">
                <w:rPr>
                  <w:bCs/>
                </w:rPr>
                <w:delText>Writer</w:delText>
              </w:r>
              <w:bookmarkStart w:id="5368" w:name="_Toc223715345"/>
              <w:bookmarkStart w:id="5369" w:name="_Toc223720770"/>
              <w:bookmarkEnd w:id="5368"/>
              <w:bookmarkEnd w:id="5369"/>
            </w:del>
          </w:p>
        </w:tc>
        <w:tc>
          <w:tcPr>
            <w:tcW w:w="1330" w:type="dxa"/>
          </w:tcPr>
          <w:p w14:paraId="2B4E280E" w14:textId="5D1288A5"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370" w:author="Autor"/>
              </w:rPr>
            </w:pPr>
            <w:del w:id="5371" w:author="Autor">
              <w:r w:rsidRPr="002B2ACA" w:rsidDel="007D65C0">
                <w:delText>Mandatory</w:delText>
              </w:r>
              <w:bookmarkStart w:id="5372" w:name="_Toc223715346"/>
              <w:bookmarkStart w:id="5373" w:name="_Toc223720771"/>
              <w:bookmarkEnd w:id="5372"/>
              <w:bookmarkEnd w:id="5373"/>
            </w:del>
          </w:p>
        </w:tc>
        <w:tc>
          <w:tcPr>
            <w:cnfStyle w:val="000010000000" w:firstRow="0" w:lastRow="0" w:firstColumn="0" w:lastColumn="0" w:oddVBand="1" w:evenVBand="0" w:oddHBand="0" w:evenHBand="0" w:firstRowFirstColumn="0" w:firstRowLastColumn="0" w:lastRowFirstColumn="0" w:lastRowLastColumn="0"/>
            <w:tcW w:w="1438" w:type="dxa"/>
          </w:tcPr>
          <w:p w14:paraId="70637E12" w14:textId="46475170" w:rsidR="009F340B" w:rsidRPr="002B2ACA" w:rsidDel="007D65C0" w:rsidRDefault="009F340B" w:rsidP="00FF47DC">
            <w:pPr>
              <w:pStyle w:val="CellBody"/>
              <w:rPr>
                <w:del w:id="5374" w:author="Autor"/>
              </w:rPr>
            </w:pPr>
            <w:del w:id="5375" w:author="Autor">
              <w:r w:rsidRPr="002B2ACA" w:rsidDel="007D65C0">
                <w:delText>PartyType</w:delText>
              </w:r>
              <w:bookmarkStart w:id="5376" w:name="_Toc223715347"/>
              <w:bookmarkStart w:id="5377" w:name="_Toc223720772"/>
              <w:bookmarkEnd w:id="5376"/>
              <w:bookmarkEnd w:id="5377"/>
            </w:del>
          </w:p>
        </w:tc>
        <w:tc>
          <w:tcPr>
            <w:tcW w:w="1438" w:type="dxa"/>
          </w:tcPr>
          <w:p w14:paraId="33E86257" w14:textId="213D82E1"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378" w:author="Autor"/>
              </w:rPr>
            </w:pPr>
            <w:del w:id="5379" w:author="Autor">
              <w:r w:rsidRPr="002B2ACA" w:rsidDel="007D65C0">
                <w:delText>Key</w:delText>
              </w:r>
              <w:bookmarkStart w:id="5380" w:name="_Toc223715348"/>
              <w:bookmarkStart w:id="5381" w:name="_Toc223720773"/>
              <w:bookmarkEnd w:id="5380"/>
              <w:bookmarkEnd w:id="5381"/>
            </w:del>
          </w:p>
        </w:tc>
        <w:tc>
          <w:tcPr>
            <w:cnfStyle w:val="000010000000" w:firstRow="0" w:lastRow="0" w:firstColumn="0" w:lastColumn="0" w:oddVBand="1" w:evenVBand="0" w:oddHBand="0" w:evenHBand="0" w:firstRowFirstColumn="0" w:firstRowLastColumn="0" w:lastRowFirstColumn="0" w:lastRowLastColumn="0"/>
            <w:tcW w:w="3774" w:type="dxa"/>
          </w:tcPr>
          <w:p w14:paraId="7511695C" w14:textId="6EC3C11E" w:rsidR="009F340B" w:rsidRPr="002B2ACA" w:rsidDel="007D65C0" w:rsidRDefault="009F340B" w:rsidP="00FF47DC">
            <w:pPr>
              <w:pStyle w:val="CellBody"/>
              <w:rPr>
                <w:del w:id="5382" w:author="Autor"/>
              </w:rPr>
            </w:pPr>
            <w:del w:id="5383" w:author="Autor">
              <w:r w:rsidRPr="002B2ACA" w:rsidDel="007D65C0">
                <w:delText>The EIC code of the “</w:delText>
              </w:r>
              <w:r w:rsidR="00F4182F" w:rsidRPr="002B2ACA" w:rsidDel="007D65C0">
                <w:delText>SellerParty</w:delText>
              </w:r>
              <w:r w:rsidRPr="002B2ACA" w:rsidDel="007D65C0">
                <w:delText>”</w:delText>
              </w:r>
              <w:bookmarkStart w:id="5384" w:name="_Toc223715349"/>
              <w:bookmarkStart w:id="5385" w:name="_Toc223720774"/>
              <w:bookmarkEnd w:id="5384"/>
              <w:bookmarkEnd w:id="5385"/>
            </w:del>
          </w:p>
        </w:tc>
        <w:bookmarkStart w:id="5386" w:name="_Toc223715350"/>
        <w:bookmarkStart w:id="5387" w:name="_Toc223720775"/>
        <w:bookmarkEnd w:id="5386"/>
        <w:bookmarkEnd w:id="5387"/>
      </w:tr>
      <w:tr w:rsidR="009F340B" w:rsidRPr="002B2ACA" w:rsidDel="007D65C0" w14:paraId="5179242E" w14:textId="2BA597CA" w:rsidTr="009D030F">
        <w:trPr>
          <w:del w:id="5388" w:author="Autor"/>
        </w:trPr>
        <w:tc>
          <w:tcPr>
            <w:cnfStyle w:val="000010000000" w:firstRow="0" w:lastRow="0" w:firstColumn="0" w:lastColumn="0" w:oddVBand="1" w:evenVBand="0" w:oddHBand="0" w:evenHBand="0" w:firstRowFirstColumn="0" w:firstRowLastColumn="0" w:lastRowFirstColumn="0" w:lastRowLastColumn="0"/>
            <w:tcW w:w="1364" w:type="dxa"/>
          </w:tcPr>
          <w:p w14:paraId="0A845AD6" w14:textId="143556A8" w:rsidR="009F340B" w:rsidRPr="002B2ACA" w:rsidDel="007D65C0" w:rsidRDefault="009F340B" w:rsidP="00FF47DC">
            <w:pPr>
              <w:pStyle w:val="CellBody"/>
              <w:rPr>
                <w:del w:id="5389" w:author="Autor"/>
                <w:bCs/>
              </w:rPr>
            </w:pPr>
            <w:del w:id="5390" w:author="Autor">
              <w:r w:rsidRPr="002B2ACA" w:rsidDel="007D65C0">
                <w:rPr>
                  <w:bCs/>
                </w:rPr>
                <w:delText>Option</w:delText>
              </w:r>
              <w:r w:rsidR="00E20A3A" w:rsidRPr="002B2ACA" w:rsidDel="007D65C0">
                <w:rPr>
                  <w:bCs/>
                </w:rPr>
                <w:softHyphen/>
              </w:r>
              <w:r w:rsidRPr="002B2ACA" w:rsidDel="007D65C0">
                <w:rPr>
                  <w:bCs/>
                </w:rPr>
                <w:delText>Holder</w:delText>
              </w:r>
              <w:bookmarkStart w:id="5391" w:name="_Toc223715351"/>
              <w:bookmarkStart w:id="5392" w:name="_Toc223720776"/>
              <w:bookmarkEnd w:id="5391"/>
              <w:bookmarkEnd w:id="5392"/>
            </w:del>
          </w:p>
        </w:tc>
        <w:tc>
          <w:tcPr>
            <w:tcW w:w="1330" w:type="dxa"/>
          </w:tcPr>
          <w:p w14:paraId="129D883B" w14:textId="7F339663"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393" w:author="Autor"/>
              </w:rPr>
            </w:pPr>
            <w:del w:id="5394" w:author="Autor">
              <w:r w:rsidRPr="002B2ACA" w:rsidDel="007D65C0">
                <w:delText>Mandatory</w:delText>
              </w:r>
              <w:bookmarkStart w:id="5395" w:name="_Toc223715352"/>
              <w:bookmarkStart w:id="5396" w:name="_Toc223720777"/>
              <w:bookmarkEnd w:id="5395"/>
              <w:bookmarkEnd w:id="5396"/>
            </w:del>
          </w:p>
        </w:tc>
        <w:tc>
          <w:tcPr>
            <w:cnfStyle w:val="000010000000" w:firstRow="0" w:lastRow="0" w:firstColumn="0" w:lastColumn="0" w:oddVBand="1" w:evenVBand="0" w:oddHBand="0" w:evenHBand="0" w:firstRowFirstColumn="0" w:firstRowLastColumn="0" w:lastRowFirstColumn="0" w:lastRowLastColumn="0"/>
            <w:tcW w:w="1438" w:type="dxa"/>
          </w:tcPr>
          <w:p w14:paraId="407FF3A9" w14:textId="748EEED0" w:rsidR="009F340B" w:rsidRPr="002B2ACA" w:rsidDel="007D65C0" w:rsidRDefault="009F340B" w:rsidP="00FF47DC">
            <w:pPr>
              <w:pStyle w:val="CellBody"/>
              <w:rPr>
                <w:del w:id="5397" w:author="Autor"/>
              </w:rPr>
            </w:pPr>
            <w:del w:id="5398" w:author="Autor">
              <w:r w:rsidRPr="002B2ACA" w:rsidDel="007D65C0">
                <w:delText>PartyType</w:delText>
              </w:r>
              <w:bookmarkStart w:id="5399" w:name="_Toc223715353"/>
              <w:bookmarkStart w:id="5400" w:name="_Toc223720778"/>
              <w:bookmarkEnd w:id="5399"/>
              <w:bookmarkEnd w:id="5400"/>
            </w:del>
          </w:p>
        </w:tc>
        <w:tc>
          <w:tcPr>
            <w:tcW w:w="1438" w:type="dxa"/>
          </w:tcPr>
          <w:p w14:paraId="07B36507" w14:textId="2184509D"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401" w:author="Autor"/>
              </w:rPr>
            </w:pPr>
            <w:del w:id="5402" w:author="Autor">
              <w:r w:rsidRPr="002B2ACA" w:rsidDel="007D65C0">
                <w:delText>Key</w:delText>
              </w:r>
              <w:bookmarkStart w:id="5403" w:name="_Toc223715354"/>
              <w:bookmarkStart w:id="5404" w:name="_Toc223720779"/>
              <w:bookmarkEnd w:id="5403"/>
              <w:bookmarkEnd w:id="5404"/>
            </w:del>
          </w:p>
        </w:tc>
        <w:tc>
          <w:tcPr>
            <w:cnfStyle w:val="000010000000" w:firstRow="0" w:lastRow="0" w:firstColumn="0" w:lastColumn="0" w:oddVBand="1" w:evenVBand="0" w:oddHBand="0" w:evenHBand="0" w:firstRowFirstColumn="0" w:firstRowLastColumn="0" w:lastRowFirstColumn="0" w:lastRowLastColumn="0"/>
            <w:tcW w:w="3774" w:type="dxa"/>
          </w:tcPr>
          <w:p w14:paraId="08376DBA" w14:textId="5D8753C5" w:rsidR="009F340B" w:rsidRPr="002B2ACA" w:rsidDel="007D65C0" w:rsidRDefault="009F340B" w:rsidP="00FF47DC">
            <w:pPr>
              <w:pStyle w:val="CellBody"/>
              <w:rPr>
                <w:del w:id="5405" w:author="Autor"/>
              </w:rPr>
            </w:pPr>
            <w:del w:id="5406" w:author="Autor">
              <w:r w:rsidRPr="002B2ACA" w:rsidDel="007D65C0">
                <w:delText>The EIC code of the “</w:delText>
              </w:r>
              <w:r w:rsidR="00F4182F" w:rsidRPr="002B2ACA" w:rsidDel="007D65C0">
                <w:delText>BuyerParty</w:delText>
              </w:r>
              <w:r w:rsidRPr="002B2ACA" w:rsidDel="007D65C0">
                <w:delText>”</w:delText>
              </w:r>
              <w:bookmarkStart w:id="5407" w:name="_Toc223715355"/>
              <w:bookmarkStart w:id="5408" w:name="_Toc223720780"/>
              <w:bookmarkEnd w:id="5407"/>
              <w:bookmarkEnd w:id="5408"/>
            </w:del>
          </w:p>
        </w:tc>
        <w:bookmarkStart w:id="5409" w:name="_Toc223715356"/>
        <w:bookmarkStart w:id="5410" w:name="_Toc223720781"/>
        <w:bookmarkEnd w:id="5409"/>
        <w:bookmarkEnd w:id="5410"/>
      </w:tr>
      <w:tr w:rsidR="009F340B" w:rsidRPr="002B2ACA" w:rsidDel="007D65C0" w14:paraId="0B2B4534" w14:textId="3E66FD91" w:rsidTr="009D030F">
        <w:trPr>
          <w:cnfStyle w:val="000000100000" w:firstRow="0" w:lastRow="0" w:firstColumn="0" w:lastColumn="0" w:oddVBand="0" w:evenVBand="0" w:oddHBand="1" w:evenHBand="0" w:firstRowFirstColumn="0" w:firstRowLastColumn="0" w:lastRowFirstColumn="0" w:lastRowLastColumn="0"/>
          <w:del w:id="5411" w:author="Autor"/>
        </w:trPr>
        <w:tc>
          <w:tcPr>
            <w:cnfStyle w:val="000010000000" w:firstRow="0" w:lastRow="0" w:firstColumn="0" w:lastColumn="0" w:oddVBand="1" w:evenVBand="0" w:oddHBand="0" w:evenHBand="0" w:firstRowFirstColumn="0" w:firstRowLastColumn="0" w:lastRowFirstColumn="0" w:lastRowLastColumn="0"/>
            <w:tcW w:w="1364" w:type="dxa"/>
          </w:tcPr>
          <w:p w14:paraId="2F6DC79D" w14:textId="1E4E0F37" w:rsidR="009F340B" w:rsidRPr="002B2ACA" w:rsidDel="007D65C0" w:rsidRDefault="009F340B" w:rsidP="00FF47DC">
            <w:pPr>
              <w:pStyle w:val="CellBody"/>
              <w:rPr>
                <w:del w:id="5412" w:author="Autor"/>
                <w:bCs/>
              </w:rPr>
            </w:pPr>
            <w:del w:id="5413" w:author="Autor">
              <w:r w:rsidRPr="002B2ACA" w:rsidDel="007D65C0">
                <w:rPr>
                  <w:bCs/>
                </w:rPr>
                <w:delText>Option</w:delText>
              </w:r>
              <w:r w:rsidR="00E20A3A" w:rsidRPr="002B2ACA" w:rsidDel="007D65C0">
                <w:rPr>
                  <w:bCs/>
                </w:rPr>
                <w:softHyphen/>
              </w:r>
              <w:r w:rsidRPr="002B2ACA" w:rsidDel="007D65C0">
                <w:rPr>
                  <w:bCs/>
                </w:rPr>
                <w:delText>Style</w:delText>
              </w:r>
              <w:bookmarkStart w:id="5414" w:name="_Toc223715357"/>
              <w:bookmarkStart w:id="5415" w:name="_Toc223720782"/>
              <w:bookmarkEnd w:id="5414"/>
              <w:bookmarkEnd w:id="5415"/>
            </w:del>
          </w:p>
        </w:tc>
        <w:tc>
          <w:tcPr>
            <w:tcW w:w="1330" w:type="dxa"/>
          </w:tcPr>
          <w:p w14:paraId="218F8FC7" w14:textId="2B07CC3D"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416" w:author="Autor"/>
              </w:rPr>
            </w:pPr>
            <w:del w:id="5417" w:author="Autor">
              <w:r w:rsidRPr="002B2ACA" w:rsidDel="007D65C0">
                <w:delText>Mandatory</w:delText>
              </w:r>
              <w:bookmarkStart w:id="5418" w:name="_Toc223715358"/>
              <w:bookmarkStart w:id="5419" w:name="_Toc223720783"/>
              <w:bookmarkEnd w:id="5418"/>
              <w:bookmarkEnd w:id="5419"/>
            </w:del>
          </w:p>
        </w:tc>
        <w:tc>
          <w:tcPr>
            <w:cnfStyle w:val="000010000000" w:firstRow="0" w:lastRow="0" w:firstColumn="0" w:lastColumn="0" w:oddVBand="1" w:evenVBand="0" w:oddHBand="0" w:evenHBand="0" w:firstRowFirstColumn="0" w:firstRowLastColumn="0" w:lastRowFirstColumn="0" w:lastRowLastColumn="0"/>
            <w:tcW w:w="1438" w:type="dxa"/>
          </w:tcPr>
          <w:p w14:paraId="1B8B928C" w14:textId="70E44CED" w:rsidR="009F340B" w:rsidRPr="002B2ACA" w:rsidDel="007D65C0" w:rsidRDefault="009F340B" w:rsidP="00FF47DC">
            <w:pPr>
              <w:pStyle w:val="CellBody"/>
              <w:rPr>
                <w:del w:id="5420" w:author="Autor"/>
              </w:rPr>
            </w:pPr>
            <w:del w:id="5421" w:author="Autor">
              <w:r w:rsidRPr="002B2ACA" w:rsidDel="007D65C0">
                <w:delText>Option</w:delText>
              </w:r>
              <w:r w:rsidRPr="002B2ACA" w:rsidDel="007D65C0">
                <w:softHyphen/>
                <w:delText>Style</w:delText>
              </w:r>
              <w:r w:rsidRPr="002B2ACA" w:rsidDel="007D65C0">
                <w:softHyphen/>
                <w:delText>Type</w:delText>
              </w:r>
              <w:bookmarkStart w:id="5422" w:name="_Toc223715359"/>
              <w:bookmarkStart w:id="5423" w:name="_Toc223720784"/>
              <w:bookmarkEnd w:id="5422"/>
              <w:bookmarkEnd w:id="5423"/>
            </w:del>
          </w:p>
        </w:tc>
        <w:tc>
          <w:tcPr>
            <w:tcW w:w="1438" w:type="dxa"/>
          </w:tcPr>
          <w:p w14:paraId="5481C2C0" w14:textId="0E64CD12"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424" w:author="Autor"/>
              </w:rPr>
            </w:pPr>
            <w:del w:id="5425" w:author="Autor">
              <w:r w:rsidRPr="002B2ACA" w:rsidDel="007D65C0">
                <w:delText>Key</w:delText>
              </w:r>
              <w:bookmarkStart w:id="5426" w:name="_Toc223715360"/>
              <w:bookmarkStart w:id="5427" w:name="_Toc223720785"/>
              <w:bookmarkEnd w:id="5426"/>
              <w:bookmarkEnd w:id="5427"/>
            </w:del>
          </w:p>
        </w:tc>
        <w:tc>
          <w:tcPr>
            <w:cnfStyle w:val="000010000000" w:firstRow="0" w:lastRow="0" w:firstColumn="0" w:lastColumn="0" w:oddVBand="1" w:evenVBand="0" w:oddHBand="0" w:evenHBand="0" w:firstRowFirstColumn="0" w:firstRowLastColumn="0" w:lastRowFirstColumn="0" w:lastRowLastColumn="0"/>
            <w:tcW w:w="3774" w:type="dxa"/>
          </w:tcPr>
          <w:p w14:paraId="11191AF1" w14:textId="65E28722" w:rsidR="009F340B" w:rsidRPr="002B2ACA" w:rsidDel="007D65C0" w:rsidRDefault="009F340B" w:rsidP="00FF47DC">
            <w:pPr>
              <w:pStyle w:val="CellBody"/>
              <w:rPr>
                <w:del w:id="5428" w:author="Autor"/>
              </w:rPr>
            </w:pPr>
            <w:del w:id="5429" w:author="Autor">
              <w:r w:rsidRPr="002B2ACA" w:rsidDel="007D65C0">
                <w:delText>If ‘TransactionType’ = “OPT” then the value for this field must be only “European” or “American” to maintain backwards compatibility with earlier versions of the eCM Standard.</w:delText>
              </w:r>
              <w:bookmarkStart w:id="5430" w:name="_Toc223715361"/>
              <w:bookmarkStart w:id="5431" w:name="_Toc223720786"/>
              <w:bookmarkEnd w:id="5430"/>
              <w:bookmarkEnd w:id="5431"/>
            </w:del>
          </w:p>
        </w:tc>
        <w:bookmarkStart w:id="5432" w:name="_Toc223715362"/>
        <w:bookmarkStart w:id="5433" w:name="_Toc223720787"/>
        <w:bookmarkEnd w:id="5432"/>
        <w:bookmarkEnd w:id="5433"/>
      </w:tr>
      <w:tr w:rsidR="009F340B" w:rsidRPr="002B2ACA" w:rsidDel="007D65C0" w14:paraId="417F087C" w14:textId="449A1943" w:rsidTr="009D030F">
        <w:trPr>
          <w:del w:id="5434" w:author="Autor"/>
        </w:trPr>
        <w:tc>
          <w:tcPr>
            <w:cnfStyle w:val="000010000000" w:firstRow="0" w:lastRow="0" w:firstColumn="0" w:lastColumn="0" w:oddVBand="1" w:evenVBand="0" w:oddHBand="0" w:evenHBand="0" w:firstRowFirstColumn="0" w:firstRowLastColumn="0" w:lastRowFirstColumn="0" w:lastRowLastColumn="0"/>
            <w:tcW w:w="1364" w:type="dxa"/>
          </w:tcPr>
          <w:p w14:paraId="160A9178" w14:textId="7A0BEF8B" w:rsidR="009F340B" w:rsidRPr="002B2ACA" w:rsidDel="007D65C0" w:rsidRDefault="009F340B" w:rsidP="00FF47DC">
            <w:pPr>
              <w:pStyle w:val="CellBody"/>
              <w:rPr>
                <w:del w:id="5435" w:author="Autor"/>
                <w:bCs/>
              </w:rPr>
            </w:pPr>
            <w:del w:id="5436" w:author="Autor">
              <w:r w:rsidRPr="002B2ACA" w:rsidDel="007D65C0">
                <w:rPr>
                  <w:bCs/>
                </w:rPr>
                <w:delText>Strike</w:delText>
              </w:r>
              <w:r w:rsidR="00E20A3A" w:rsidRPr="002B2ACA" w:rsidDel="007D65C0">
                <w:rPr>
                  <w:bCs/>
                </w:rPr>
                <w:softHyphen/>
              </w:r>
              <w:r w:rsidRPr="002B2ACA" w:rsidDel="007D65C0">
                <w:rPr>
                  <w:bCs/>
                </w:rPr>
                <w:delText>Price</w:delText>
              </w:r>
              <w:bookmarkStart w:id="5437" w:name="_Toc223715363"/>
              <w:bookmarkStart w:id="5438" w:name="_Toc223720788"/>
              <w:bookmarkEnd w:id="5437"/>
              <w:bookmarkEnd w:id="5438"/>
            </w:del>
          </w:p>
        </w:tc>
        <w:tc>
          <w:tcPr>
            <w:tcW w:w="1330" w:type="dxa"/>
          </w:tcPr>
          <w:p w14:paraId="2E7B5733" w14:textId="6F7652E0"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439" w:author="Autor"/>
              </w:rPr>
            </w:pPr>
            <w:del w:id="5440" w:author="Autor">
              <w:r w:rsidRPr="002B2ACA" w:rsidDel="007D65C0">
                <w:delText>Mandatory</w:delText>
              </w:r>
              <w:bookmarkStart w:id="5441" w:name="_Toc223715364"/>
              <w:bookmarkStart w:id="5442" w:name="_Toc223720789"/>
              <w:bookmarkEnd w:id="5441"/>
              <w:bookmarkEnd w:id="5442"/>
            </w:del>
          </w:p>
        </w:tc>
        <w:tc>
          <w:tcPr>
            <w:cnfStyle w:val="000010000000" w:firstRow="0" w:lastRow="0" w:firstColumn="0" w:lastColumn="0" w:oddVBand="1" w:evenVBand="0" w:oddHBand="0" w:evenHBand="0" w:firstRowFirstColumn="0" w:firstRowLastColumn="0" w:lastRowFirstColumn="0" w:lastRowLastColumn="0"/>
            <w:tcW w:w="1438" w:type="dxa"/>
          </w:tcPr>
          <w:p w14:paraId="4CCD189E" w14:textId="6F913F45" w:rsidR="009F340B" w:rsidRPr="002B2ACA" w:rsidDel="007D65C0" w:rsidRDefault="009F340B" w:rsidP="00FF47DC">
            <w:pPr>
              <w:pStyle w:val="CellBody"/>
              <w:rPr>
                <w:del w:id="5443" w:author="Autor"/>
              </w:rPr>
            </w:pPr>
            <w:del w:id="5444" w:author="Autor">
              <w:r w:rsidRPr="002B2ACA" w:rsidDel="007D65C0">
                <w:delText>PriceType</w:delText>
              </w:r>
              <w:bookmarkStart w:id="5445" w:name="_Toc223715365"/>
              <w:bookmarkStart w:id="5446" w:name="_Toc223720790"/>
              <w:bookmarkEnd w:id="5445"/>
              <w:bookmarkEnd w:id="5446"/>
            </w:del>
          </w:p>
        </w:tc>
        <w:tc>
          <w:tcPr>
            <w:tcW w:w="1438" w:type="dxa"/>
          </w:tcPr>
          <w:p w14:paraId="73363E1C" w14:textId="3A7D0F44"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447" w:author="Autor"/>
              </w:rPr>
            </w:pPr>
            <w:del w:id="5448" w:author="Autor">
              <w:r w:rsidRPr="002B2ACA" w:rsidDel="007D65C0">
                <w:delText>Key</w:delText>
              </w:r>
              <w:bookmarkStart w:id="5449" w:name="_Toc223715366"/>
              <w:bookmarkStart w:id="5450" w:name="_Toc223720791"/>
              <w:bookmarkEnd w:id="5449"/>
              <w:bookmarkEnd w:id="5450"/>
            </w:del>
          </w:p>
        </w:tc>
        <w:tc>
          <w:tcPr>
            <w:cnfStyle w:val="000010000000" w:firstRow="0" w:lastRow="0" w:firstColumn="0" w:lastColumn="0" w:oddVBand="1" w:evenVBand="0" w:oddHBand="0" w:evenHBand="0" w:firstRowFirstColumn="0" w:firstRowLastColumn="0" w:lastRowFirstColumn="0" w:lastRowLastColumn="0"/>
            <w:tcW w:w="3774" w:type="dxa"/>
          </w:tcPr>
          <w:p w14:paraId="02F9BAC7" w14:textId="4791EF67" w:rsidR="009F340B" w:rsidRPr="002B2ACA" w:rsidDel="007D65C0" w:rsidRDefault="009F340B" w:rsidP="00FF47DC">
            <w:pPr>
              <w:pStyle w:val="CellBody"/>
              <w:rPr>
                <w:del w:id="5451" w:author="Autor"/>
              </w:rPr>
            </w:pPr>
            <w:del w:id="5452" w:author="Autor">
              <w:r w:rsidRPr="002B2ACA" w:rsidDel="007D65C0">
                <w:delText xml:space="preserve">See business rules </w:delText>
              </w:r>
              <w:r w:rsidR="000B60B6" w:rsidRPr="002B2ACA" w:rsidDel="007D65C0">
                <w:fldChar w:fldCharType="begin"/>
              </w:r>
              <w:r w:rsidR="000B60B6" w:rsidRPr="002B2ACA" w:rsidDel="007D65C0">
                <w:delInstrText xml:space="preserve"> REF TRC013 \h </w:delInstrText>
              </w:r>
              <w:r w:rsidR="000B60B6" w:rsidRPr="002B2ACA" w:rsidDel="007D65C0">
                <w:fldChar w:fldCharType="separate"/>
              </w:r>
              <w:r w:rsidR="007D36F3" w:rsidRPr="002B2ACA" w:rsidDel="007D65C0">
                <w:delText>TRC013</w:delText>
              </w:r>
              <w:r w:rsidR="000B60B6" w:rsidRPr="002B2ACA" w:rsidDel="007D65C0">
                <w:fldChar w:fldCharType="end"/>
              </w:r>
              <w:r w:rsidRPr="002B2ACA" w:rsidDel="007D65C0">
                <w:delText xml:space="preserve"> and </w:delText>
              </w:r>
              <w:r w:rsidR="000B60B6" w:rsidRPr="002B2ACA" w:rsidDel="007D65C0">
                <w:fldChar w:fldCharType="begin"/>
              </w:r>
              <w:r w:rsidR="000B60B6" w:rsidRPr="002B2ACA" w:rsidDel="007D65C0">
                <w:delInstrText xml:space="preserve"> REF TRC016 \h </w:delInstrText>
              </w:r>
              <w:r w:rsidR="000B60B6" w:rsidRPr="002B2ACA" w:rsidDel="007D65C0">
                <w:fldChar w:fldCharType="separate"/>
              </w:r>
              <w:r w:rsidR="007D36F3" w:rsidRPr="002B2ACA" w:rsidDel="007D65C0">
                <w:delText>TRC016</w:delText>
              </w:r>
              <w:r w:rsidR="000B60B6" w:rsidRPr="002B2ACA" w:rsidDel="007D65C0">
                <w:fldChar w:fldCharType="end"/>
              </w:r>
              <w:r w:rsidR="000B60B6" w:rsidRPr="002B2ACA" w:rsidDel="007D65C0">
                <w:delText>.</w:delText>
              </w:r>
              <w:bookmarkStart w:id="5453" w:name="_Toc223715367"/>
              <w:bookmarkStart w:id="5454" w:name="_Toc223720792"/>
              <w:bookmarkEnd w:id="5453"/>
              <w:bookmarkEnd w:id="5454"/>
            </w:del>
          </w:p>
        </w:tc>
        <w:bookmarkStart w:id="5455" w:name="_Toc223715368"/>
        <w:bookmarkStart w:id="5456" w:name="_Toc223720793"/>
        <w:bookmarkEnd w:id="5455"/>
        <w:bookmarkEnd w:id="5456"/>
      </w:tr>
      <w:tr w:rsidR="009F340B" w:rsidRPr="002B2ACA" w:rsidDel="007D65C0" w14:paraId="47C8B051" w14:textId="4982422D" w:rsidTr="009D030F">
        <w:trPr>
          <w:cnfStyle w:val="000000100000" w:firstRow="0" w:lastRow="0" w:firstColumn="0" w:lastColumn="0" w:oddVBand="0" w:evenVBand="0" w:oddHBand="1" w:evenHBand="0" w:firstRowFirstColumn="0" w:firstRowLastColumn="0" w:lastRowFirstColumn="0" w:lastRowLastColumn="0"/>
          <w:del w:id="5457" w:author="Autor"/>
        </w:trPr>
        <w:tc>
          <w:tcPr>
            <w:cnfStyle w:val="000010000000" w:firstRow="0" w:lastRow="0" w:firstColumn="0" w:lastColumn="0" w:oddVBand="1" w:evenVBand="0" w:oddHBand="0" w:evenHBand="0" w:firstRowFirstColumn="0" w:firstRowLastColumn="0" w:lastRowFirstColumn="0" w:lastRowLastColumn="0"/>
            <w:tcW w:w="1364" w:type="dxa"/>
          </w:tcPr>
          <w:p w14:paraId="41754CA0" w14:textId="0ECF0C1E" w:rsidR="009F340B" w:rsidRPr="002B2ACA" w:rsidDel="007D65C0" w:rsidRDefault="009F340B" w:rsidP="00FF47DC">
            <w:pPr>
              <w:pStyle w:val="CellBody"/>
              <w:rPr>
                <w:del w:id="5458" w:author="Autor"/>
                <w:bCs/>
              </w:rPr>
            </w:pPr>
            <w:del w:id="5459" w:author="Autor">
              <w:r w:rsidRPr="002B2ACA" w:rsidDel="007D65C0">
                <w:rPr>
                  <w:bCs/>
                </w:rPr>
                <w:delText>Index</w:delText>
              </w:r>
              <w:r w:rsidR="00E20A3A" w:rsidRPr="002B2ACA" w:rsidDel="007D65C0">
                <w:rPr>
                  <w:bCs/>
                </w:rPr>
                <w:softHyphen/>
              </w:r>
              <w:r w:rsidRPr="002B2ACA" w:rsidDel="007D65C0">
                <w:rPr>
                  <w:bCs/>
                </w:rPr>
                <w:delText>Strike</w:delText>
              </w:r>
              <w:r w:rsidR="00E20A3A" w:rsidRPr="002B2ACA" w:rsidDel="007D65C0">
                <w:rPr>
                  <w:bCs/>
                </w:rPr>
                <w:softHyphen/>
              </w:r>
              <w:r w:rsidRPr="002B2ACA" w:rsidDel="007D65C0">
                <w:rPr>
                  <w:bCs/>
                </w:rPr>
                <w:delText>Price</w:delText>
              </w:r>
              <w:r w:rsidR="00E20A3A" w:rsidRPr="002B2ACA" w:rsidDel="007D65C0">
                <w:rPr>
                  <w:bCs/>
                </w:rPr>
                <w:softHyphen/>
              </w:r>
              <w:r w:rsidRPr="002B2ACA" w:rsidDel="007D65C0">
                <w:rPr>
                  <w:bCs/>
                </w:rPr>
                <w:delText>Style</w:delText>
              </w:r>
              <w:bookmarkStart w:id="5460" w:name="_Toc223715369"/>
              <w:bookmarkStart w:id="5461" w:name="_Toc223720794"/>
              <w:bookmarkEnd w:id="5460"/>
              <w:bookmarkEnd w:id="5461"/>
            </w:del>
          </w:p>
        </w:tc>
        <w:tc>
          <w:tcPr>
            <w:tcW w:w="1330" w:type="dxa"/>
          </w:tcPr>
          <w:p w14:paraId="4C095CDB" w14:textId="6CDF99CE"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462" w:author="Autor"/>
              </w:rPr>
            </w:pPr>
            <w:del w:id="5463" w:author="Autor">
              <w:r w:rsidRPr="002B2ACA" w:rsidDel="007D65C0">
                <w:delText>Conditional</w:delText>
              </w:r>
              <w:bookmarkStart w:id="5464" w:name="_Toc223715370"/>
              <w:bookmarkStart w:id="5465" w:name="_Toc223720795"/>
              <w:bookmarkEnd w:id="5464"/>
              <w:bookmarkEnd w:id="5465"/>
            </w:del>
          </w:p>
        </w:tc>
        <w:tc>
          <w:tcPr>
            <w:cnfStyle w:val="000010000000" w:firstRow="0" w:lastRow="0" w:firstColumn="0" w:lastColumn="0" w:oddVBand="1" w:evenVBand="0" w:oddHBand="0" w:evenHBand="0" w:firstRowFirstColumn="0" w:firstRowLastColumn="0" w:lastRowFirstColumn="0" w:lastRowLastColumn="0"/>
            <w:tcW w:w="1438" w:type="dxa"/>
          </w:tcPr>
          <w:p w14:paraId="1E3C2962" w14:textId="21A1D6D0" w:rsidR="009F340B" w:rsidRPr="002B2ACA" w:rsidDel="007D65C0" w:rsidRDefault="009F340B" w:rsidP="00FF47DC">
            <w:pPr>
              <w:pStyle w:val="CellBody"/>
              <w:rPr>
                <w:del w:id="5466" w:author="Autor"/>
              </w:rPr>
            </w:pPr>
            <w:del w:id="5467" w:author="Autor">
              <w:r w:rsidRPr="002B2ACA" w:rsidDel="007D65C0">
                <w:delText>IndexStrike</w:delText>
              </w:r>
              <w:r w:rsidR="00D4361D" w:rsidDel="007D65C0">
                <w:softHyphen/>
              </w:r>
              <w:r w:rsidRPr="002B2ACA" w:rsidDel="007D65C0">
                <w:delText>PriceStyleType</w:delText>
              </w:r>
              <w:bookmarkStart w:id="5468" w:name="_Toc223715371"/>
              <w:bookmarkStart w:id="5469" w:name="_Toc223720796"/>
              <w:bookmarkEnd w:id="5468"/>
              <w:bookmarkEnd w:id="5469"/>
            </w:del>
          </w:p>
        </w:tc>
        <w:tc>
          <w:tcPr>
            <w:tcW w:w="1438" w:type="dxa"/>
          </w:tcPr>
          <w:p w14:paraId="050C56B1" w14:textId="0CA57D99"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470" w:author="Autor"/>
              </w:rPr>
            </w:pPr>
            <w:del w:id="5471" w:author="Autor">
              <w:r w:rsidRPr="002B2ACA" w:rsidDel="007D65C0">
                <w:delText>Key</w:delText>
              </w:r>
              <w:bookmarkStart w:id="5472" w:name="_Toc223715372"/>
              <w:bookmarkStart w:id="5473" w:name="_Toc223720797"/>
              <w:bookmarkEnd w:id="5472"/>
              <w:bookmarkEnd w:id="5473"/>
            </w:del>
          </w:p>
        </w:tc>
        <w:tc>
          <w:tcPr>
            <w:cnfStyle w:val="000010000000" w:firstRow="0" w:lastRow="0" w:firstColumn="0" w:lastColumn="0" w:oddVBand="1" w:evenVBand="0" w:oddHBand="0" w:evenHBand="0" w:firstRowFirstColumn="0" w:firstRowLastColumn="0" w:lastRowFirstColumn="0" w:lastRowLastColumn="0"/>
            <w:tcW w:w="3774" w:type="dxa"/>
          </w:tcPr>
          <w:p w14:paraId="45667FB8" w14:textId="1CECB47F" w:rsidR="009F340B" w:rsidRPr="002B2ACA" w:rsidDel="007D65C0" w:rsidRDefault="009F340B" w:rsidP="00FF47DC">
            <w:pPr>
              <w:pStyle w:val="CellBody"/>
              <w:rPr>
                <w:del w:id="5474" w:author="Autor"/>
              </w:rPr>
            </w:pPr>
            <w:del w:id="5475" w:author="Autor">
              <w:r w:rsidRPr="002B2ACA" w:rsidDel="007D65C0">
                <w:delText>If ‘TransactionType’ = “OPT_PHYS_INX” or “OPT_FIN_INX” and ‘</w:delText>
              </w:r>
              <w:r w:rsidR="00E61728" w:rsidRPr="002B2ACA" w:rsidDel="007D65C0">
                <w:delText>StrikePrice</w:delText>
              </w:r>
              <w:r w:rsidRPr="002B2ACA" w:rsidDel="007D65C0">
                <w:delText>’ = “0” then this field:</w:delText>
              </w:r>
              <w:bookmarkStart w:id="5476" w:name="_Toc223715373"/>
              <w:bookmarkStart w:id="5477" w:name="_Toc223720798"/>
              <w:bookmarkEnd w:id="5476"/>
              <w:bookmarkEnd w:id="5477"/>
            </w:del>
          </w:p>
          <w:p w14:paraId="083E9143" w14:textId="2804442D" w:rsidR="009F340B" w:rsidRPr="002B2ACA" w:rsidDel="007D65C0" w:rsidRDefault="009F340B" w:rsidP="00FF47DC">
            <w:pPr>
              <w:pStyle w:val="CellBody"/>
              <w:rPr>
                <w:del w:id="5478" w:author="Autor"/>
              </w:rPr>
            </w:pPr>
            <w:del w:id="5479" w:author="Autor">
              <w:r w:rsidRPr="002B2ACA" w:rsidDel="007D65C0">
                <w:delText xml:space="preserve">1) </w:delText>
              </w:r>
              <w:r w:rsidR="00837B05" w:rsidDel="007D65C0">
                <w:delText xml:space="preserve">is </w:delText>
              </w:r>
              <w:r w:rsidRPr="002B2ACA" w:rsidDel="007D65C0">
                <w:delText>Mandatory and Key</w:delText>
              </w:r>
              <w:bookmarkStart w:id="5480" w:name="_Toc223715374"/>
              <w:bookmarkStart w:id="5481" w:name="_Toc223720799"/>
              <w:bookmarkEnd w:id="5480"/>
              <w:bookmarkEnd w:id="5481"/>
            </w:del>
          </w:p>
          <w:p w14:paraId="63575B87" w14:textId="25A9121F" w:rsidR="009F340B" w:rsidRPr="002B2ACA" w:rsidDel="007D65C0" w:rsidRDefault="009F340B" w:rsidP="00FF47DC">
            <w:pPr>
              <w:pStyle w:val="CellBody"/>
              <w:rPr>
                <w:del w:id="5482" w:author="Autor"/>
              </w:rPr>
            </w:pPr>
            <w:del w:id="5483" w:author="Autor">
              <w:r w:rsidRPr="002B2ACA" w:rsidDel="007D65C0">
                <w:delText>Otherwise</w:delText>
              </w:r>
              <w:bookmarkStart w:id="5484" w:name="_Toc223715375"/>
              <w:bookmarkStart w:id="5485" w:name="_Toc223720800"/>
              <w:bookmarkEnd w:id="5484"/>
              <w:bookmarkEnd w:id="5485"/>
            </w:del>
          </w:p>
          <w:p w14:paraId="295F3FFB" w14:textId="5A0A2ABB" w:rsidR="009F340B" w:rsidRPr="002B2ACA" w:rsidDel="007D65C0" w:rsidRDefault="009F340B" w:rsidP="00FF47DC">
            <w:pPr>
              <w:pStyle w:val="CellBody"/>
              <w:rPr>
                <w:del w:id="5486" w:author="Autor"/>
              </w:rPr>
            </w:pPr>
            <w:del w:id="5487" w:author="Autor">
              <w:r w:rsidRPr="002B2ACA" w:rsidDel="007D65C0">
                <w:delText>2) must be omitted</w:delText>
              </w:r>
              <w:bookmarkStart w:id="5488" w:name="_Toc223715376"/>
              <w:bookmarkStart w:id="5489" w:name="_Toc223720801"/>
              <w:bookmarkEnd w:id="5488"/>
              <w:bookmarkEnd w:id="5489"/>
            </w:del>
          </w:p>
          <w:p w14:paraId="46265647" w14:textId="2A7444DB" w:rsidR="009F340B" w:rsidRPr="002B2ACA" w:rsidDel="007D65C0" w:rsidRDefault="009F340B" w:rsidP="00FF47DC">
            <w:pPr>
              <w:pStyle w:val="CellBody"/>
              <w:rPr>
                <w:del w:id="5490" w:author="Autor"/>
              </w:rPr>
            </w:pPr>
            <w:del w:id="5491" w:author="Autor">
              <w:r w:rsidRPr="002B2ACA" w:rsidDel="007D65C0">
                <w:delText xml:space="preserve">See business rule </w:delText>
              </w:r>
              <w:r w:rsidR="000B60B6" w:rsidRPr="002B2ACA" w:rsidDel="007D65C0">
                <w:fldChar w:fldCharType="begin"/>
              </w:r>
              <w:r w:rsidR="000B60B6" w:rsidRPr="002B2ACA" w:rsidDel="007D65C0">
                <w:delInstrText xml:space="preserve"> REF TRC013 \h </w:delInstrText>
              </w:r>
              <w:r w:rsidR="000B60B6" w:rsidRPr="002B2ACA" w:rsidDel="007D65C0">
                <w:fldChar w:fldCharType="separate"/>
              </w:r>
              <w:r w:rsidR="007D36F3" w:rsidRPr="002B2ACA" w:rsidDel="007D65C0">
                <w:delText>TRC013</w:delText>
              </w:r>
              <w:r w:rsidR="000B60B6" w:rsidRPr="002B2ACA" w:rsidDel="007D65C0">
                <w:fldChar w:fldCharType="end"/>
              </w:r>
              <w:bookmarkStart w:id="5492" w:name="_Toc223715377"/>
              <w:bookmarkStart w:id="5493" w:name="_Toc223720802"/>
              <w:bookmarkEnd w:id="5492"/>
              <w:bookmarkEnd w:id="5493"/>
            </w:del>
          </w:p>
        </w:tc>
        <w:bookmarkStart w:id="5494" w:name="_Toc223715378"/>
        <w:bookmarkStart w:id="5495" w:name="_Toc223720803"/>
        <w:bookmarkEnd w:id="5494"/>
        <w:bookmarkEnd w:id="5495"/>
      </w:tr>
      <w:tr w:rsidR="009F340B" w:rsidRPr="002B2ACA" w:rsidDel="007D65C0" w14:paraId="4A36DD09" w14:textId="474F8E45" w:rsidTr="009D030F">
        <w:trPr>
          <w:del w:id="5496" w:author="Autor"/>
        </w:trPr>
        <w:tc>
          <w:tcPr>
            <w:cnfStyle w:val="000010000000" w:firstRow="0" w:lastRow="0" w:firstColumn="0" w:lastColumn="0" w:oddVBand="1" w:evenVBand="0" w:oddHBand="0" w:evenHBand="0" w:firstRowFirstColumn="0" w:firstRowLastColumn="0" w:lastRowFirstColumn="0" w:lastRowLastColumn="0"/>
            <w:tcW w:w="1364" w:type="dxa"/>
          </w:tcPr>
          <w:p w14:paraId="7920FB0C" w14:textId="79FF67C0" w:rsidR="009F340B" w:rsidRPr="002B2ACA" w:rsidDel="007D65C0" w:rsidRDefault="009F340B" w:rsidP="00FF47DC">
            <w:pPr>
              <w:pStyle w:val="CellBody"/>
              <w:rPr>
                <w:del w:id="5497" w:author="Autor"/>
                <w:bCs/>
              </w:rPr>
            </w:pPr>
            <w:del w:id="5498" w:author="Autor">
              <w:r w:rsidRPr="002B2ACA" w:rsidDel="007D65C0">
                <w:rPr>
                  <w:bCs/>
                </w:rPr>
                <w:delText>Second</w:delText>
              </w:r>
              <w:r w:rsidR="00E20A3A" w:rsidRPr="002B2ACA" w:rsidDel="007D65C0">
                <w:rPr>
                  <w:bCs/>
                </w:rPr>
                <w:softHyphen/>
              </w:r>
              <w:r w:rsidRPr="002B2ACA" w:rsidDel="007D65C0">
                <w:rPr>
                  <w:bCs/>
                </w:rPr>
                <w:delText>Strike</w:delText>
              </w:r>
              <w:r w:rsidR="00E20A3A" w:rsidRPr="002B2ACA" w:rsidDel="007D65C0">
                <w:rPr>
                  <w:bCs/>
                </w:rPr>
                <w:softHyphen/>
              </w:r>
              <w:r w:rsidRPr="002B2ACA" w:rsidDel="007D65C0">
                <w:rPr>
                  <w:bCs/>
                </w:rPr>
                <w:delText>Price</w:delText>
              </w:r>
              <w:bookmarkStart w:id="5499" w:name="_Toc223715379"/>
              <w:bookmarkStart w:id="5500" w:name="_Toc223720804"/>
              <w:bookmarkEnd w:id="5499"/>
              <w:bookmarkEnd w:id="5500"/>
            </w:del>
          </w:p>
        </w:tc>
        <w:tc>
          <w:tcPr>
            <w:tcW w:w="1330" w:type="dxa"/>
          </w:tcPr>
          <w:p w14:paraId="014C0395" w14:textId="5C2969AA"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501" w:author="Autor"/>
              </w:rPr>
            </w:pPr>
            <w:del w:id="5502" w:author="Autor">
              <w:r w:rsidRPr="002B2ACA" w:rsidDel="007D65C0">
                <w:delText>Conditional</w:delText>
              </w:r>
              <w:bookmarkStart w:id="5503" w:name="_Toc223715380"/>
              <w:bookmarkStart w:id="5504" w:name="_Toc223720805"/>
              <w:bookmarkEnd w:id="5503"/>
              <w:bookmarkEnd w:id="5504"/>
            </w:del>
          </w:p>
        </w:tc>
        <w:tc>
          <w:tcPr>
            <w:cnfStyle w:val="000010000000" w:firstRow="0" w:lastRow="0" w:firstColumn="0" w:lastColumn="0" w:oddVBand="1" w:evenVBand="0" w:oddHBand="0" w:evenHBand="0" w:firstRowFirstColumn="0" w:firstRowLastColumn="0" w:lastRowFirstColumn="0" w:lastRowLastColumn="0"/>
            <w:tcW w:w="1438" w:type="dxa"/>
          </w:tcPr>
          <w:p w14:paraId="5C32274C" w14:textId="7152D5C1" w:rsidR="009F340B" w:rsidRPr="002B2ACA" w:rsidDel="007D65C0" w:rsidRDefault="009F340B" w:rsidP="00FF47DC">
            <w:pPr>
              <w:pStyle w:val="CellBody"/>
              <w:rPr>
                <w:del w:id="5505" w:author="Autor"/>
              </w:rPr>
            </w:pPr>
            <w:del w:id="5506" w:author="Autor">
              <w:r w:rsidRPr="002B2ACA" w:rsidDel="007D65C0">
                <w:delText>PriceType</w:delText>
              </w:r>
              <w:bookmarkStart w:id="5507" w:name="_Toc223715381"/>
              <w:bookmarkStart w:id="5508" w:name="_Toc223720806"/>
              <w:bookmarkEnd w:id="5507"/>
              <w:bookmarkEnd w:id="5508"/>
            </w:del>
          </w:p>
        </w:tc>
        <w:tc>
          <w:tcPr>
            <w:tcW w:w="1438" w:type="dxa"/>
          </w:tcPr>
          <w:p w14:paraId="0B1A62FC" w14:textId="3F9A431B"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509" w:author="Autor"/>
              </w:rPr>
            </w:pPr>
            <w:del w:id="5510" w:author="Autor">
              <w:r w:rsidRPr="002B2ACA" w:rsidDel="007D65C0">
                <w:delText>Key</w:delText>
              </w:r>
              <w:bookmarkStart w:id="5511" w:name="_Toc223715382"/>
              <w:bookmarkStart w:id="5512" w:name="_Toc223720807"/>
              <w:bookmarkEnd w:id="5511"/>
              <w:bookmarkEnd w:id="5512"/>
            </w:del>
          </w:p>
        </w:tc>
        <w:tc>
          <w:tcPr>
            <w:cnfStyle w:val="000010000000" w:firstRow="0" w:lastRow="0" w:firstColumn="0" w:lastColumn="0" w:oddVBand="1" w:evenVBand="0" w:oddHBand="0" w:evenHBand="0" w:firstRowFirstColumn="0" w:firstRowLastColumn="0" w:lastRowFirstColumn="0" w:lastRowLastColumn="0"/>
            <w:tcW w:w="3774" w:type="dxa"/>
          </w:tcPr>
          <w:p w14:paraId="0E540A5B" w14:textId="420AA76B" w:rsidR="009F340B" w:rsidRPr="002B2ACA" w:rsidDel="007D65C0" w:rsidRDefault="009F340B" w:rsidP="00FF47DC">
            <w:pPr>
              <w:pStyle w:val="CellBody"/>
              <w:rPr>
                <w:del w:id="5513" w:author="Autor"/>
              </w:rPr>
            </w:pPr>
            <w:del w:id="5514" w:author="Autor">
              <w:r w:rsidRPr="002B2ACA" w:rsidDel="007D65C0">
                <w:delText>If ‘OptionStyle’ = “Collar” and the transaction type is not “OPT” then this field:</w:delText>
              </w:r>
              <w:bookmarkStart w:id="5515" w:name="_Toc223715383"/>
              <w:bookmarkStart w:id="5516" w:name="_Toc223720808"/>
              <w:bookmarkEnd w:id="5515"/>
              <w:bookmarkEnd w:id="5516"/>
            </w:del>
          </w:p>
          <w:p w14:paraId="491E105C" w14:textId="47D1EE84" w:rsidR="009F340B" w:rsidRPr="002B2ACA" w:rsidDel="007D65C0" w:rsidRDefault="009F340B" w:rsidP="00FF47DC">
            <w:pPr>
              <w:pStyle w:val="CellBody"/>
              <w:rPr>
                <w:del w:id="5517" w:author="Autor"/>
              </w:rPr>
            </w:pPr>
            <w:del w:id="5518" w:author="Autor">
              <w:r w:rsidRPr="002B2ACA" w:rsidDel="007D65C0">
                <w:delText xml:space="preserve">1) </w:delText>
              </w:r>
              <w:r w:rsidR="00837B05" w:rsidDel="007D65C0">
                <w:delText xml:space="preserve">is </w:delText>
              </w:r>
              <w:r w:rsidRPr="002B2ACA" w:rsidDel="007D65C0">
                <w:delText>Mandatory and Key</w:delText>
              </w:r>
              <w:bookmarkStart w:id="5519" w:name="_Toc223715384"/>
              <w:bookmarkStart w:id="5520" w:name="_Toc223720809"/>
              <w:bookmarkEnd w:id="5519"/>
              <w:bookmarkEnd w:id="5520"/>
            </w:del>
          </w:p>
          <w:p w14:paraId="21668851" w14:textId="3E47F182" w:rsidR="009F340B" w:rsidRPr="002B2ACA" w:rsidDel="007D65C0" w:rsidRDefault="009F340B" w:rsidP="00FF47DC">
            <w:pPr>
              <w:pStyle w:val="CellBody"/>
              <w:rPr>
                <w:del w:id="5521" w:author="Autor"/>
              </w:rPr>
            </w:pPr>
            <w:del w:id="5522" w:author="Autor">
              <w:r w:rsidRPr="002B2ACA" w:rsidDel="007D65C0">
                <w:delText>Otherwise</w:delText>
              </w:r>
              <w:bookmarkStart w:id="5523" w:name="_Toc223715385"/>
              <w:bookmarkStart w:id="5524" w:name="_Toc223720810"/>
              <w:bookmarkEnd w:id="5523"/>
              <w:bookmarkEnd w:id="5524"/>
            </w:del>
          </w:p>
          <w:p w14:paraId="75885EAB" w14:textId="13D8833B" w:rsidR="009F340B" w:rsidRPr="002B2ACA" w:rsidDel="007D65C0" w:rsidRDefault="009F340B" w:rsidP="00FF47DC">
            <w:pPr>
              <w:pStyle w:val="CellBody"/>
              <w:rPr>
                <w:del w:id="5525" w:author="Autor"/>
              </w:rPr>
            </w:pPr>
            <w:del w:id="5526" w:author="Autor">
              <w:r w:rsidRPr="002B2ACA" w:rsidDel="007D65C0">
                <w:delText>2) must be omitted</w:delText>
              </w:r>
              <w:bookmarkStart w:id="5527" w:name="_Toc223715386"/>
              <w:bookmarkStart w:id="5528" w:name="_Toc223720811"/>
              <w:bookmarkEnd w:id="5527"/>
              <w:bookmarkEnd w:id="5528"/>
            </w:del>
          </w:p>
          <w:p w14:paraId="0BA4BEC2" w14:textId="769B8523" w:rsidR="009F340B" w:rsidRPr="002B2ACA" w:rsidDel="007D65C0" w:rsidRDefault="009F340B" w:rsidP="00FF47DC">
            <w:pPr>
              <w:pStyle w:val="CellBody"/>
              <w:rPr>
                <w:del w:id="5529" w:author="Autor"/>
              </w:rPr>
            </w:pPr>
            <w:del w:id="5530" w:author="Autor">
              <w:r w:rsidRPr="002B2ACA" w:rsidDel="007D65C0">
                <w:delText xml:space="preserve">See business rule </w:delText>
              </w:r>
              <w:r w:rsidR="000B60B6" w:rsidRPr="002B2ACA" w:rsidDel="007D65C0">
                <w:fldChar w:fldCharType="begin"/>
              </w:r>
              <w:r w:rsidR="000B60B6" w:rsidRPr="002B2ACA" w:rsidDel="007D65C0">
                <w:delInstrText xml:space="preserve"> REF TRC016 \h </w:delInstrText>
              </w:r>
              <w:r w:rsidR="000B60B6" w:rsidRPr="002B2ACA" w:rsidDel="007D65C0">
                <w:fldChar w:fldCharType="separate"/>
              </w:r>
              <w:r w:rsidR="007D36F3" w:rsidRPr="002B2ACA" w:rsidDel="007D65C0">
                <w:delText>TRC016</w:delText>
              </w:r>
              <w:r w:rsidR="000B60B6" w:rsidRPr="002B2ACA" w:rsidDel="007D65C0">
                <w:fldChar w:fldCharType="end"/>
              </w:r>
              <w:bookmarkStart w:id="5531" w:name="_Toc223715387"/>
              <w:bookmarkStart w:id="5532" w:name="_Toc223720812"/>
              <w:bookmarkEnd w:id="5531"/>
              <w:bookmarkEnd w:id="5532"/>
            </w:del>
          </w:p>
        </w:tc>
        <w:bookmarkStart w:id="5533" w:name="_Toc223715388"/>
        <w:bookmarkStart w:id="5534" w:name="_Toc223720813"/>
        <w:bookmarkEnd w:id="5533"/>
        <w:bookmarkEnd w:id="5534"/>
      </w:tr>
      <w:tr w:rsidR="009F340B" w:rsidRPr="002B2ACA" w:rsidDel="007D65C0" w14:paraId="221B6B75" w14:textId="02956DB7" w:rsidTr="009D030F">
        <w:trPr>
          <w:cnfStyle w:val="000000100000" w:firstRow="0" w:lastRow="0" w:firstColumn="0" w:lastColumn="0" w:oddVBand="0" w:evenVBand="0" w:oddHBand="1" w:evenHBand="0" w:firstRowFirstColumn="0" w:firstRowLastColumn="0" w:lastRowFirstColumn="0" w:lastRowLastColumn="0"/>
          <w:del w:id="5535" w:author="Autor"/>
        </w:trPr>
        <w:tc>
          <w:tcPr>
            <w:cnfStyle w:val="000010000000" w:firstRow="0" w:lastRow="0" w:firstColumn="0" w:lastColumn="0" w:oddVBand="1" w:evenVBand="0" w:oddHBand="0" w:evenHBand="0" w:firstRowFirstColumn="0" w:firstRowLastColumn="0" w:lastRowFirstColumn="0" w:lastRowLastColumn="0"/>
            <w:tcW w:w="1364" w:type="dxa"/>
          </w:tcPr>
          <w:p w14:paraId="35CA83D4" w14:textId="478A28A3" w:rsidR="009F340B" w:rsidRPr="002B2ACA" w:rsidDel="007D65C0" w:rsidRDefault="009F340B" w:rsidP="00FF47DC">
            <w:pPr>
              <w:pStyle w:val="CellBody"/>
              <w:rPr>
                <w:del w:id="5536" w:author="Autor"/>
                <w:bCs/>
              </w:rPr>
            </w:pPr>
            <w:del w:id="5537" w:author="Autor">
              <w:r w:rsidRPr="002B2ACA" w:rsidDel="007D65C0">
                <w:rPr>
                  <w:bCs/>
                </w:rPr>
                <w:delText>Capped</w:delText>
              </w:r>
              <w:r w:rsidR="00E20A3A" w:rsidRPr="002B2ACA" w:rsidDel="007D65C0">
                <w:rPr>
                  <w:bCs/>
                </w:rPr>
                <w:softHyphen/>
              </w:r>
              <w:r w:rsidRPr="002B2ACA" w:rsidDel="007D65C0">
                <w:rPr>
                  <w:bCs/>
                </w:rPr>
                <w:delText>Price</w:delText>
              </w:r>
              <w:bookmarkStart w:id="5538" w:name="_Toc223715389"/>
              <w:bookmarkStart w:id="5539" w:name="_Toc223720814"/>
              <w:bookmarkEnd w:id="5538"/>
              <w:bookmarkEnd w:id="5539"/>
            </w:del>
          </w:p>
        </w:tc>
        <w:tc>
          <w:tcPr>
            <w:tcW w:w="1330" w:type="dxa"/>
          </w:tcPr>
          <w:p w14:paraId="35302286" w14:textId="053BC5B5"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540" w:author="Autor"/>
              </w:rPr>
            </w:pPr>
            <w:del w:id="5541" w:author="Autor">
              <w:r w:rsidRPr="002B2ACA" w:rsidDel="007D65C0">
                <w:delText>Conditional</w:delText>
              </w:r>
              <w:bookmarkStart w:id="5542" w:name="_Toc223715390"/>
              <w:bookmarkStart w:id="5543" w:name="_Toc223720815"/>
              <w:bookmarkEnd w:id="5542"/>
              <w:bookmarkEnd w:id="5543"/>
            </w:del>
          </w:p>
        </w:tc>
        <w:tc>
          <w:tcPr>
            <w:cnfStyle w:val="000010000000" w:firstRow="0" w:lastRow="0" w:firstColumn="0" w:lastColumn="0" w:oddVBand="1" w:evenVBand="0" w:oddHBand="0" w:evenHBand="0" w:firstRowFirstColumn="0" w:firstRowLastColumn="0" w:lastRowFirstColumn="0" w:lastRowLastColumn="0"/>
            <w:tcW w:w="1438" w:type="dxa"/>
          </w:tcPr>
          <w:p w14:paraId="12A94599" w14:textId="19497C97" w:rsidR="009F340B" w:rsidRPr="002B2ACA" w:rsidDel="007D65C0" w:rsidRDefault="009F340B" w:rsidP="00FF47DC">
            <w:pPr>
              <w:pStyle w:val="CellBody"/>
              <w:rPr>
                <w:del w:id="5544" w:author="Autor"/>
              </w:rPr>
            </w:pPr>
            <w:del w:id="5545" w:author="Autor">
              <w:r w:rsidRPr="002B2ACA" w:rsidDel="007D65C0">
                <w:delText>PriceType</w:delText>
              </w:r>
              <w:bookmarkStart w:id="5546" w:name="_Toc223715391"/>
              <w:bookmarkStart w:id="5547" w:name="_Toc223720816"/>
              <w:bookmarkEnd w:id="5546"/>
              <w:bookmarkEnd w:id="5547"/>
            </w:del>
          </w:p>
        </w:tc>
        <w:tc>
          <w:tcPr>
            <w:tcW w:w="1438" w:type="dxa"/>
          </w:tcPr>
          <w:p w14:paraId="02DFCD09" w14:textId="57DB8990"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548" w:author="Autor"/>
              </w:rPr>
            </w:pPr>
            <w:del w:id="5549" w:author="Autor">
              <w:r w:rsidRPr="002B2ACA" w:rsidDel="007D65C0">
                <w:delText>Key</w:delText>
              </w:r>
              <w:bookmarkStart w:id="5550" w:name="_Toc223715392"/>
              <w:bookmarkStart w:id="5551" w:name="_Toc223720817"/>
              <w:bookmarkEnd w:id="5550"/>
              <w:bookmarkEnd w:id="5551"/>
            </w:del>
          </w:p>
        </w:tc>
        <w:tc>
          <w:tcPr>
            <w:cnfStyle w:val="000010000000" w:firstRow="0" w:lastRow="0" w:firstColumn="0" w:lastColumn="0" w:oddVBand="1" w:evenVBand="0" w:oddHBand="0" w:evenHBand="0" w:firstRowFirstColumn="0" w:firstRowLastColumn="0" w:lastRowFirstColumn="0" w:lastRowLastColumn="0"/>
            <w:tcW w:w="3774" w:type="dxa"/>
          </w:tcPr>
          <w:p w14:paraId="5EC98C90" w14:textId="5AF31F40" w:rsidR="009F340B" w:rsidRPr="002B2ACA" w:rsidDel="007D65C0" w:rsidRDefault="009F340B" w:rsidP="00FF47DC">
            <w:pPr>
              <w:pStyle w:val="CellBody"/>
              <w:rPr>
                <w:del w:id="5552" w:author="Autor"/>
              </w:rPr>
            </w:pPr>
            <w:del w:id="5553" w:author="Autor">
              <w:r w:rsidRPr="002B2ACA" w:rsidDel="007D65C0">
                <w:delText>If ‘OptionType’ = “Capped_Call” and the transaction type is not “OPT” then this field:</w:delText>
              </w:r>
              <w:bookmarkStart w:id="5554" w:name="_Toc223715393"/>
              <w:bookmarkStart w:id="5555" w:name="_Toc223720818"/>
              <w:bookmarkEnd w:id="5554"/>
              <w:bookmarkEnd w:id="5555"/>
            </w:del>
          </w:p>
          <w:p w14:paraId="7522564A" w14:textId="21B67F63" w:rsidR="009F340B" w:rsidRPr="002B2ACA" w:rsidDel="007D65C0" w:rsidRDefault="009F340B" w:rsidP="00FF47DC">
            <w:pPr>
              <w:pStyle w:val="CellBody"/>
              <w:rPr>
                <w:del w:id="5556" w:author="Autor"/>
              </w:rPr>
            </w:pPr>
            <w:del w:id="5557" w:author="Autor">
              <w:r w:rsidRPr="002B2ACA" w:rsidDel="007D65C0">
                <w:delText xml:space="preserve">1) </w:delText>
              </w:r>
              <w:r w:rsidR="00837B05" w:rsidDel="007D65C0">
                <w:delText xml:space="preserve">is </w:delText>
              </w:r>
              <w:r w:rsidRPr="002B2ACA" w:rsidDel="007D65C0">
                <w:delText>Mandatory and Key</w:delText>
              </w:r>
              <w:bookmarkStart w:id="5558" w:name="_Toc223715394"/>
              <w:bookmarkStart w:id="5559" w:name="_Toc223720819"/>
              <w:bookmarkEnd w:id="5558"/>
              <w:bookmarkEnd w:id="5559"/>
            </w:del>
          </w:p>
          <w:p w14:paraId="41554DE4" w14:textId="043E4627" w:rsidR="009F340B" w:rsidRPr="002B2ACA" w:rsidDel="007D65C0" w:rsidRDefault="009F340B" w:rsidP="00FF47DC">
            <w:pPr>
              <w:pStyle w:val="CellBody"/>
              <w:rPr>
                <w:del w:id="5560" w:author="Autor"/>
              </w:rPr>
            </w:pPr>
            <w:del w:id="5561" w:author="Autor">
              <w:r w:rsidRPr="002B2ACA" w:rsidDel="007D65C0">
                <w:delText>Otherwise</w:delText>
              </w:r>
              <w:bookmarkStart w:id="5562" w:name="_Toc223715395"/>
              <w:bookmarkStart w:id="5563" w:name="_Toc223720820"/>
              <w:bookmarkEnd w:id="5562"/>
              <w:bookmarkEnd w:id="5563"/>
            </w:del>
          </w:p>
          <w:p w14:paraId="009A0B29" w14:textId="381D1760" w:rsidR="009F340B" w:rsidRPr="002B2ACA" w:rsidDel="007D65C0" w:rsidRDefault="009F340B" w:rsidP="00FF47DC">
            <w:pPr>
              <w:pStyle w:val="CellBody"/>
              <w:rPr>
                <w:del w:id="5564" w:author="Autor"/>
              </w:rPr>
            </w:pPr>
            <w:del w:id="5565" w:author="Autor">
              <w:r w:rsidRPr="002B2ACA" w:rsidDel="007D65C0">
                <w:delText>2) must be omitted</w:delText>
              </w:r>
              <w:bookmarkStart w:id="5566" w:name="_Toc223715396"/>
              <w:bookmarkStart w:id="5567" w:name="_Toc223720821"/>
              <w:bookmarkEnd w:id="5566"/>
              <w:bookmarkEnd w:id="5567"/>
            </w:del>
          </w:p>
          <w:p w14:paraId="30AAC384" w14:textId="13140877" w:rsidR="009F340B" w:rsidRPr="002B2ACA" w:rsidDel="007D65C0" w:rsidRDefault="009F340B" w:rsidP="00FF47DC">
            <w:pPr>
              <w:pStyle w:val="CellBody"/>
              <w:rPr>
                <w:del w:id="5568" w:author="Autor"/>
              </w:rPr>
            </w:pPr>
            <w:del w:id="5569" w:author="Autor">
              <w:r w:rsidRPr="002B2ACA" w:rsidDel="007D65C0">
                <w:delText xml:space="preserve">See business rule </w:delText>
              </w:r>
              <w:r w:rsidR="000B60B6" w:rsidRPr="002B2ACA" w:rsidDel="007D65C0">
                <w:fldChar w:fldCharType="begin"/>
              </w:r>
              <w:r w:rsidR="000B60B6" w:rsidRPr="002B2ACA" w:rsidDel="007D65C0">
                <w:delInstrText xml:space="preserve"> REF TRC015 \h </w:delInstrText>
              </w:r>
              <w:r w:rsidR="000B60B6" w:rsidRPr="002B2ACA" w:rsidDel="007D65C0">
                <w:fldChar w:fldCharType="separate"/>
              </w:r>
              <w:r w:rsidR="007D36F3" w:rsidRPr="002B2ACA" w:rsidDel="007D65C0">
                <w:delText>TRC015</w:delText>
              </w:r>
              <w:r w:rsidR="000B60B6" w:rsidRPr="002B2ACA" w:rsidDel="007D65C0">
                <w:fldChar w:fldCharType="end"/>
              </w:r>
              <w:bookmarkStart w:id="5570" w:name="_Toc223715397"/>
              <w:bookmarkStart w:id="5571" w:name="_Toc223720822"/>
              <w:bookmarkEnd w:id="5570"/>
              <w:bookmarkEnd w:id="5571"/>
            </w:del>
          </w:p>
        </w:tc>
        <w:bookmarkStart w:id="5572" w:name="_Toc223715398"/>
        <w:bookmarkStart w:id="5573" w:name="_Toc223720823"/>
        <w:bookmarkEnd w:id="5572"/>
        <w:bookmarkEnd w:id="5573"/>
      </w:tr>
      <w:tr w:rsidR="009F340B" w:rsidRPr="002B2ACA" w:rsidDel="007D65C0" w14:paraId="726BC8CB" w14:textId="1F8817C5" w:rsidTr="009D030F">
        <w:trPr>
          <w:del w:id="5574" w:author="Autor"/>
        </w:trPr>
        <w:tc>
          <w:tcPr>
            <w:cnfStyle w:val="000010000000" w:firstRow="0" w:lastRow="0" w:firstColumn="0" w:lastColumn="0" w:oddVBand="1" w:evenVBand="0" w:oddHBand="0" w:evenHBand="0" w:firstRowFirstColumn="0" w:firstRowLastColumn="0" w:lastRowFirstColumn="0" w:lastRowLastColumn="0"/>
            <w:tcW w:w="1364" w:type="dxa"/>
          </w:tcPr>
          <w:p w14:paraId="10F637F1" w14:textId="401EF701" w:rsidR="009F340B" w:rsidRPr="002B2ACA" w:rsidDel="007D65C0" w:rsidRDefault="009F340B" w:rsidP="00FF47DC">
            <w:pPr>
              <w:pStyle w:val="CellBody"/>
              <w:rPr>
                <w:del w:id="5575" w:author="Autor"/>
                <w:bCs/>
              </w:rPr>
            </w:pPr>
            <w:del w:id="5576" w:author="Autor">
              <w:r w:rsidRPr="002B2ACA" w:rsidDel="007D65C0">
                <w:rPr>
                  <w:bCs/>
                </w:rPr>
                <w:delText>Floored</w:delText>
              </w:r>
              <w:r w:rsidR="00E20A3A" w:rsidRPr="002B2ACA" w:rsidDel="007D65C0">
                <w:rPr>
                  <w:bCs/>
                </w:rPr>
                <w:softHyphen/>
              </w:r>
              <w:r w:rsidRPr="002B2ACA" w:rsidDel="007D65C0">
                <w:rPr>
                  <w:bCs/>
                </w:rPr>
                <w:delText>Price</w:delText>
              </w:r>
              <w:bookmarkStart w:id="5577" w:name="_Toc223715399"/>
              <w:bookmarkStart w:id="5578" w:name="_Toc223720824"/>
              <w:bookmarkEnd w:id="5577"/>
              <w:bookmarkEnd w:id="5578"/>
            </w:del>
          </w:p>
        </w:tc>
        <w:tc>
          <w:tcPr>
            <w:tcW w:w="1330" w:type="dxa"/>
          </w:tcPr>
          <w:p w14:paraId="50CCDEDF" w14:textId="5B4D5061"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579" w:author="Autor"/>
              </w:rPr>
            </w:pPr>
            <w:del w:id="5580" w:author="Autor">
              <w:r w:rsidRPr="002B2ACA" w:rsidDel="007D65C0">
                <w:delText>Conditional</w:delText>
              </w:r>
              <w:bookmarkStart w:id="5581" w:name="_Toc223715400"/>
              <w:bookmarkStart w:id="5582" w:name="_Toc223720825"/>
              <w:bookmarkEnd w:id="5581"/>
              <w:bookmarkEnd w:id="5582"/>
            </w:del>
          </w:p>
        </w:tc>
        <w:tc>
          <w:tcPr>
            <w:cnfStyle w:val="000010000000" w:firstRow="0" w:lastRow="0" w:firstColumn="0" w:lastColumn="0" w:oddVBand="1" w:evenVBand="0" w:oddHBand="0" w:evenHBand="0" w:firstRowFirstColumn="0" w:firstRowLastColumn="0" w:lastRowFirstColumn="0" w:lastRowLastColumn="0"/>
            <w:tcW w:w="1438" w:type="dxa"/>
          </w:tcPr>
          <w:p w14:paraId="5E8EE9B0" w14:textId="77FA1DA0" w:rsidR="009F340B" w:rsidRPr="002B2ACA" w:rsidDel="007D65C0" w:rsidRDefault="009F340B" w:rsidP="00FF47DC">
            <w:pPr>
              <w:pStyle w:val="CellBody"/>
              <w:rPr>
                <w:del w:id="5583" w:author="Autor"/>
              </w:rPr>
            </w:pPr>
            <w:del w:id="5584" w:author="Autor">
              <w:r w:rsidRPr="002B2ACA" w:rsidDel="007D65C0">
                <w:delText>PriceType</w:delText>
              </w:r>
              <w:bookmarkStart w:id="5585" w:name="_Toc223715401"/>
              <w:bookmarkStart w:id="5586" w:name="_Toc223720826"/>
              <w:bookmarkEnd w:id="5585"/>
              <w:bookmarkEnd w:id="5586"/>
            </w:del>
          </w:p>
        </w:tc>
        <w:tc>
          <w:tcPr>
            <w:tcW w:w="1438" w:type="dxa"/>
          </w:tcPr>
          <w:p w14:paraId="2BA7F0D6" w14:textId="70CA5224"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587" w:author="Autor"/>
              </w:rPr>
            </w:pPr>
            <w:del w:id="5588" w:author="Autor">
              <w:r w:rsidRPr="002B2ACA" w:rsidDel="007D65C0">
                <w:delText>Key</w:delText>
              </w:r>
              <w:bookmarkStart w:id="5589" w:name="_Toc223715402"/>
              <w:bookmarkStart w:id="5590" w:name="_Toc223720827"/>
              <w:bookmarkEnd w:id="5589"/>
              <w:bookmarkEnd w:id="5590"/>
            </w:del>
          </w:p>
        </w:tc>
        <w:tc>
          <w:tcPr>
            <w:cnfStyle w:val="000010000000" w:firstRow="0" w:lastRow="0" w:firstColumn="0" w:lastColumn="0" w:oddVBand="1" w:evenVBand="0" w:oddHBand="0" w:evenHBand="0" w:firstRowFirstColumn="0" w:firstRowLastColumn="0" w:lastRowFirstColumn="0" w:lastRowLastColumn="0"/>
            <w:tcW w:w="3774" w:type="dxa"/>
          </w:tcPr>
          <w:p w14:paraId="64CF0ACC" w14:textId="46511887" w:rsidR="009F340B" w:rsidRPr="002B2ACA" w:rsidDel="007D65C0" w:rsidRDefault="009F340B" w:rsidP="00FF47DC">
            <w:pPr>
              <w:pStyle w:val="CellBody"/>
              <w:rPr>
                <w:del w:id="5591" w:author="Autor"/>
              </w:rPr>
            </w:pPr>
            <w:del w:id="5592" w:author="Autor">
              <w:r w:rsidRPr="002B2ACA" w:rsidDel="007D65C0">
                <w:delText>If ‘OptionType’ = “Floored_Put” and the transaction type is not “OPT” then this field:</w:delText>
              </w:r>
              <w:bookmarkStart w:id="5593" w:name="_Toc223715403"/>
              <w:bookmarkStart w:id="5594" w:name="_Toc223720828"/>
              <w:bookmarkEnd w:id="5593"/>
              <w:bookmarkEnd w:id="5594"/>
            </w:del>
          </w:p>
          <w:p w14:paraId="75DE11C4" w14:textId="592100AD" w:rsidR="009F340B" w:rsidRPr="002B2ACA" w:rsidDel="007D65C0" w:rsidRDefault="009F340B" w:rsidP="00FF47DC">
            <w:pPr>
              <w:pStyle w:val="CellBody"/>
              <w:rPr>
                <w:del w:id="5595" w:author="Autor"/>
              </w:rPr>
            </w:pPr>
            <w:del w:id="5596" w:author="Autor">
              <w:r w:rsidRPr="002B2ACA" w:rsidDel="007D65C0">
                <w:delText xml:space="preserve">1) </w:delText>
              </w:r>
              <w:r w:rsidR="00837B05" w:rsidDel="007D65C0">
                <w:delText xml:space="preserve">is </w:delText>
              </w:r>
              <w:r w:rsidRPr="002B2ACA" w:rsidDel="007D65C0">
                <w:delText>Mandatory and Key</w:delText>
              </w:r>
              <w:bookmarkStart w:id="5597" w:name="_Toc223715404"/>
              <w:bookmarkStart w:id="5598" w:name="_Toc223720829"/>
              <w:bookmarkEnd w:id="5597"/>
              <w:bookmarkEnd w:id="5598"/>
            </w:del>
          </w:p>
          <w:p w14:paraId="635C8E5A" w14:textId="148C7CF4" w:rsidR="009F340B" w:rsidRPr="002B2ACA" w:rsidDel="007D65C0" w:rsidRDefault="009F340B" w:rsidP="00FF47DC">
            <w:pPr>
              <w:pStyle w:val="CellBody"/>
              <w:rPr>
                <w:del w:id="5599" w:author="Autor"/>
              </w:rPr>
            </w:pPr>
            <w:del w:id="5600" w:author="Autor">
              <w:r w:rsidRPr="002B2ACA" w:rsidDel="007D65C0">
                <w:delText>Otherwise</w:delText>
              </w:r>
              <w:bookmarkStart w:id="5601" w:name="_Toc223715405"/>
              <w:bookmarkStart w:id="5602" w:name="_Toc223720830"/>
              <w:bookmarkEnd w:id="5601"/>
              <w:bookmarkEnd w:id="5602"/>
            </w:del>
          </w:p>
          <w:p w14:paraId="70CE002A" w14:textId="2B0D9361" w:rsidR="009F340B" w:rsidRPr="002B2ACA" w:rsidDel="007D65C0" w:rsidRDefault="009F340B" w:rsidP="00FF47DC">
            <w:pPr>
              <w:pStyle w:val="CellBody"/>
              <w:rPr>
                <w:del w:id="5603" w:author="Autor"/>
              </w:rPr>
            </w:pPr>
            <w:del w:id="5604" w:author="Autor">
              <w:r w:rsidRPr="002B2ACA" w:rsidDel="007D65C0">
                <w:delText>2) must be omitted</w:delText>
              </w:r>
              <w:bookmarkStart w:id="5605" w:name="_Toc223715406"/>
              <w:bookmarkStart w:id="5606" w:name="_Toc223720831"/>
              <w:bookmarkEnd w:id="5605"/>
              <w:bookmarkEnd w:id="5606"/>
            </w:del>
          </w:p>
          <w:p w14:paraId="29E9338F" w14:textId="184EBBD2" w:rsidR="009F340B" w:rsidRPr="002B2ACA" w:rsidDel="007D65C0" w:rsidRDefault="009F340B" w:rsidP="00FF47DC">
            <w:pPr>
              <w:pStyle w:val="CellBody"/>
              <w:rPr>
                <w:del w:id="5607" w:author="Autor"/>
              </w:rPr>
            </w:pPr>
            <w:del w:id="5608" w:author="Autor">
              <w:r w:rsidRPr="002B2ACA" w:rsidDel="007D65C0">
                <w:delText xml:space="preserve">See business rule </w:delText>
              </w:r>
              <w:r w:rsidR="000B60B6" w:rsidRPr="002B2ACA" w:rsidDel="007D65C0">
                <w:fldChar w:fldCharType="begin"/>
              </w:r>
              <w:r w:rsidR="000B60B6" w:rsidRPr="002B2ACA" w:rsidDel="007D65C0">
                <w:delInstrText xml:space="preserve"> REF TRC015 \h </w:delInstrText>
              </w:r>
              <w:r w:rsidR="000B60B6" w:rsidRPr="002B2ACA" w:rsidDel="007D65C0">
                <w:fldChar w:fldCharType="separate"/>
              </w:r>
              <w:r w:rsidR="007D36F3" w:rsidRPr="002B2ACA" w:rsidDel="007D65C0">
                <w:delText>TRC015</w:delText>
              </w:r>
              <w:r w:rsidR="000B60B6" w:rsidRPr="002B2ACA" w:rsidDel="007D65C0">
                <w:fldChar w:fldCharType="end"/>
              </w:r>
              <w:bookmarkStart w:id="5609" w:name="_Toc223715407"/>
              <w:bookmarkStart w:id="5610" w:name="_Toc223720832"/>
              <w:bookmarkEnd w:id="5609"/>
              <w:bookmarkEnd w:id="5610"/>
            </w:del>
          </w:p>
        </w:tc>
        <w:bookmarkStart w:id="5611" w:name="_Toc223715408"/>
        <w:bookmarkStart w:id="5612" w:name="_Toc223720833"/>
        <w:bookmarkEnd w:id="5611"/>
        <w:bookmarkEnd w:id="5612"/>
      </w:tr>
      <w:tr w:rsidR="009F340B" w:rsidRPr="002B2ACA" w:rsidDel="007D65C0" w14:paraId="5A02E485" w14:textId="0D2AC2C7" w:rsidTr="009D030F">
        <w:trPr>
          <w:cnfStyle w:val="000000100000" w:firstRow="0" w:lastRow="0" w:firstColumn="0" w:lastColumn="0" w:oddVBand="0" w:evenVBand="0" w:oddHBand="1" w:evenHBand="0" w:firstRowFirstColumn="0" w:firstRowLastColumn="0" w:lastRowFirstColumn="0" w:lastRowLastColumn="0"/>
          <w:del w:id="5613" w:author="Autor"/>
        </w:trPr>
        <w:tc>
          <w:tcPr>
            <w:cnfStyle w:val="000010000000" w:firstRow="0" w:lastRow="0" w:firstColumn="0" w:lastColumn="0" w:oddVBand="1" w:evenVBand="0" w:oddHBand="0" w:evenHBand="0" w:firstRowFirstColumn="0" w:firstRowLastColumn="0" w:lastRowFirstColumn="0" w:lastRowLastColumn="0"/>
            <w:tcW w:w="1364" w:type="dxa"/>
          </w:tcPr>
          <w:p w14:paraId="2C02F767" w14:textId="32955DF4" w:rsidR="009F340B" w:rsidRPr="002B2ACA" w:rsidDel="007D65C0" w:rsidRDefault="009F340B" w:rsidP="00FF47DC">
            <w:pPr>
              <w:pStyle w:val="CellBody"/>
              <w:rPr>
                <w:del w:id="5614" w:author="Autor"/>
                <w:bCs/>
              </w:rPr>
            </w:pPr>
            <w:del w:id="5615" w:author="Autor">
              <w:r w:rsidRPr="002B2ACA" w:rsidDel="007D65C0">
                <w:rPr>
                  <w:bCs/>
                </w:rPr>
                <w:delText>Option</w:delText>
              </w:r>
              <w:r w:rsidR="00E20A3A" w:rsidRPr="002B2ACA" w:rsidDel="007D65C0">
                <w:rPr>
                  <w:bCs/>
                </w:rPr>
                <w:softHyphen/>
              </w:r>
              <w:r w:rsidRPr="002B2ACA" w:rsidDel="007D65C0">
                <w:rPr>
                  <w:bCs/>
                </w:rPr>
                <w:delText>Currency</w:delText>
              </w:r>
              <w:bookmarkStart w:id="5616" w:name="_Toc223715409"/>
              <w:bookmarkStart w:id="5617" w:name="_Toc223720834"/>
              <w:bookmarkEnd w:id="5616"/>
              <w:bookmarkEnd w:id="5617"/>
            </w:del>
          </w:p>
        </w:tc>
        <w:tc>
          <w:tcPr>
            <w:tcW w:w="1330" w:type="dxa"/>
          </w:tcPr>
          <w:p w14:paraId="08D9F460" w14:textId="3272DF36"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618" w:author="Autor"/>
              </w:rPr>
            </w:pPr>
            <w:del w:id="5619" w:author="Autor">
              <w:r w:rsidRPr="002B2ACA" w:rsidDel="007D65C0">
                <w:delText>Conditional</w:delText>
              </w:r>
              <w:bookmarkStart w:id="5620" w:name="_Toc223715410"/>
              <w:bookmarkStart w:id="5621" w:name="_Toc223720835"/>
              <w:bookmarkEnd w:id="5620"/>
              <w:bookmarkEnd w:id="5621"/>
            </w:del>
          </w:p>
        </w:tc>
        <w:tc>
          <w:tcPr>
            <w:cnfStyle w:val="000010000000" w:firstRow="0" w:lastRow="0" w:firstColumn="0" w:lastColumn="0" w:oddVBand="1" w:evenVBand="0" w:oddHBand="0" w:evenHBand="0" w:firstRowFirstColumn="0" w:firstRowLastColumn="0" w:lastRowFirstColumn="0" w:lastRowLastColumn="0"/>
            <w:tcW w:w="1438" w:type="dxa"/>
          </w:tcPr>
          <w:p w14:paraId="2C80C511" w14:textId="5D3B48DA" w:rsidR="009F340B" w:rsidRPr="002B2ACA" w:rsidDel="007D65C0" w:rsidRDefault="009F340B" w:rsidP="00FF47DC">
            <w:pPr>
              <w:pStyle w:val="CellBody"/>
              <w:rPr>
                <w:del w:id="5622" w:author="Autor"/>
              </w:rPr>
            </w:pPr>
            <w:del w:id="5623" w:author="Autor">
              <w:r w:rsidRPr="002B2ACA" w:rsidDel="007D65C0">
                <w:delText>Currency</w:delText>
              </w:r>
              <w:r w:rsidR="00FE4FBB" w:rsidDel="007D65C0">
                <w:softHyphen/>
              </w:r>
              <w:r w:rsidRPr="002B2ACA" w:rsidDel="007D65C0">
                <w:delText>CodeType</w:delText>
              </w:r>
              <w:bookmarkStart w:id="5624" w:name="_Toc223715411"/>
              <w:bookmarkStart w:id="5625" w:name="_Toc223720836"/>
              <w:bookmarkEnd w:id="5624"/>
              <w:bookmarkEnd w:id="5625"/>
            </w:del>
          </w:p>
        </w:tc>
        <w:tc>
          <w:tcPr>
            <w:tcW w:w="1438" w:type="dxa"/>
          </w:tcPr>
          <w:p w14:paraId="6314EDDF" w14:textId="6CE939DA"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626" w:author="Autor"/>
              </w:rPr>
            </w:pPr>
            <w:del w:id="5627" w:author="Autor">
              <w:r w:rsidRPr="002B2ACA" w:rsidDel="007D65C0">
                <w:delText>Key</w:delText>
              </w:r>
              <w:bookmarkStart w:id="5628" w:name="_Toc223715412"/>
              <w:bookmarkStart w:id="5629" w:name="_Toc223720837"/>
              <w:bookmarkEnd w:id="5628"/>
              <w:bookmarkEnd w:id="5629"/>
            </w:del>
          </w:p>
        </w:tc>
        <w:tc>
          <w:tcPr>
            <w:cnfStyle w:val="000010000000" w:firstRow="0" w:lastRow="0" w:firstColumn="0" w:lastColumn="0" w:oddVBand="1" w:evenVBand="0" w:oddHBand="0" w:evenHBand="0" w:firstRowFirstColumn="0" w:firstRowLastColumn="0" w:lastRowFirstColumn="0" w:lastRowLastColumn="0"/>
            <w:tcW w:w="3774" w:type="dxa"/>
          </w:tcPr>
          <w:p w14:paraId="34F675E7" w14:textId="0739612C" w:rsidR="009F340B" w:rsidRPr="002B2ACA" w:rsidDel="007D65C0" w:rsidRDefault="009F340B" w:rsidP="00FF47DC">
            <w:pPr>
              <w:pStyle w:val="CellBody"/>
              <w:rPr>
                <w:del w:id="5630" w:author="Autor"/>
              </w:rPr>
            </w:pPr>
            <w:del w:id="5631" w:author="Autor">
              <w:r w:rsidRPr="002B2ACA" w:rsidDel="007D65C0">
                <w:delText>The currency of the StrikePrice, Second</w:delText>
              </w:r>
              <w:r w:rsidR="00E61728" w:rsidRPr="002B2ACA" w:rsidDel="007D65C0">
                <w:softHyphen/>
              </w:r>
              <w:r w:rsidRPr="002B2ACA" w:rsidDel="007D65C0">
                <w:delText>StrikePrice, CappedPrice and the Floored</w:delText>
              </w:r>
              <w:r w:rsidR="00E61728" w:rsidRPr="002B2ACA" w:rsidDel="007D65C0">
                <w:softHyphen/>
              </w:r>
              <w:r w:rsidRPr="002B2ACA" w:rsidDel="007D65C0">
                <w:delText>Price.</w:delText>
              </w:r>
              <w:bookmarkStart w:id="5632" w:name="_Toc223715413"/>
              <w:bookmarkStart w:id="5633" w:name="_Toc223720838"/>
              <w:bookmarkEnd w:id="5632"/>
              <w:bookmarkEnd w:id="5633"/>
            </w:del>
          </w:p>
          <w:p w14:paraId="6E15FC5A" w14:textId="34BC3640" w:rsidR="009F340B" w:rsidRPr="002B2ACA" w:rsidDel="007D65C0" w:rsidRDefault="009F340B" w:rsidP="00FF47DC">
            <w:pPr>
              <w:pStyle w:val="CellBody"/>
              <w:rPr>
                <w:del w:id="5634" w:author="Autor"/>
              </w:rPr>
            </w:pPr>
            <w:del w:id="5635" w:author="Autor">
              <w:r w:rsidRPr="002B2ACA" w:rsidDel="007D65C0">
                <w:delText>If any of these fields are present and the transaction type is not “OPT” then this field:</w:delText>
              </w:r>
              <w:bookmarkStart w:id="5636" w:name="_Toc223715414"/>
              <w:bookmarkStart w:id="5637" w:name="_Toc223720839"/>
              <w:bookmarkEnd w:id="5636"/>
              <w:bookmarkEnd w:id="5637"/>
            </w:del>
          </w:p>
          <w:p w14:paraId="5C7EF5F0" w14:textId="6909E069" w:rsidR="009F340B" w:rsidRPr="002B2ACA" w:rsidDel="007D65C0" w:rsidRDefault="009F340B" w:rsidP="00FF47DC">
            <w:pPr>
              <w:pStyle w:val="CellBody"/>
              <w:rPr>
                <w:del w:id="5638" w:author="Autor"/>
              </w:rPr>
            </w:pPr>
            <w:del w:id="5639" w:author="Autor">
              <w:r w:rsidRPr="002B2ACA" w:rsidDel="007D65C0">
                <w:delText>1) is Mandatory and Key</w:delText>
              </w:r>
              <w:bookmarkStart w:id="5640" w:name="_Toc223715415"/>
              <w:bookmarkStart w:id="5641" w:name="_Toc223720840"/>
              <w:bookmarkEnd w:id="5640"/>
              <w:bookmarkEnd w:id="5641"/>
            </w:del>
          </w:p>
          <w:p w14:paraId="0DADF219" w14:textId="17EA3E2B" w:rsidR="009F340B" w:rsidRPr="002B2ACA" w:rsidDel="007D65C0" w:rsidRDefault="009F340B" w:rsidP="00FF47DC">
            <w:pPr>
              <w:pStyle w:val="CellBody"/>
              <w:rPr>
                <w:del w:id="5642" w:author="Autor"/>
              </w:rPr>
            </w:pPr>
            <w:del w:id="5643" w:author="Autor">
              <w:r w:rsidRPr="002B2ACA" w:rsidDel="007D65C0">
                <w:delText>Otherwise</w:delText>
              </w:r>
              <w:bookmarkStart w:id="5644" w:name="_Toc223715416"/>
              <w:bookmarkStart w:id="5645" w:name="_Toc223720841"/>
              <w:bookmarkEnd w:id="5644"/>
              <w:bookmarkEnd w:id="5645"/>
            </w:del>
          </w:p>
          <w:p w14:paraId="652D70DD" w14:textId="413F2F3D" w:rsidR="009F340B" w:rsidRPr="002B2ACA" w:rsidDel="007D65C0" w:rsidRDefault="009F340B" w:rsidP="00FF47DC">
            <w:pPr>
              <w:pStyle w:val="CellBody"/>
              <w:rPr>
                <w:del w:id="5646" w:author="Autor"/>
              </w:rPr>
            </w:pPr>
            <w:del w:id="5647" w:author="Autor">
              <w:r w:rsidRPr="002B2ACA" w:rsidDel="007D65C0">
                <w:delText>2) must be omitted</w:delText>
              </w:r>
              <w:bookmarkStart w:id="5648" w:name="_Toc223715417"/>
              <w:bookmarkStart w:id="5649" w:name="_Toc223720842"/>
              <w:bookmarkEnd w:id="5648"/>
              <w:bookmarkEnd w:id="5649"/>
            </w:del>
          </w:p>
          <w:p w14:paraId="1B4FA894" w14:textId="5E696A95" w:rsidR="009F340B" w:rsidRPr="002B2ACA" w:rsidDel="007D65C0" w:rsidRDefault="00E33EF4" w:rsidP="00FF47DC">
            <w:pPr>
              <w:pStyle w:val="CellBody"/>
              <w:rPr>
                <w:del w:id="5650" w:author="Autor"/>
              </w:rPr>
            </w:pPr>
            <w:del w:id="5651" w:author="Autor">
              <w:r w:rsidRPr="002B2ACA" w:rsidDel="007D65C0">
                <w:delText>Note:</w:delText>
              </w:r>
              <w:r w:rsidR="009F340B" w:rsidRPr="002B2ACA" w:rsidDel="007D65C0">
                <w:delText xml:space="preserve"> If the currency is not known use the currency of the underlying product. </w:delText>
              </w:r>
              <w:bookmarkStart w:id="5652" w:name="_Toc223715418"/>
              <w:bookmarkStart w:id="5653" w:name="_Toc223720843"/>
              <w:bookmarkEnd w:id="5652"/>
              <w:bookmarkEnd w:id="5653"/>
            </w:del>
          </w:p>
        </w:tc>
        <w:bookmarkStart w:id="5654" w:name="_Toc223715419"/>
        <w:bookmarkStart w:id="5655" w:name="_Toc223720844"/>
        <w:bookmarkEnd w:id="5654"/>
        <w:bookmarkEnd w:id="5655"/>
      </w:tr>
      <w:tr w:rsidR="009F340B" w:rsidRPr="002B2ACA" w:rsidDel="007D65C0" w14:paraId="4B19B5FF" w14:textId="169B0317" w:rsidTr="009D030F">
        <w:trPr>
          <w:del w:id="5656" w:author="Autor"/>
        </w:trPr>
        <w:tc>
          <w:tcPr>
            <w:cnfStyle w:val="000010000000" w:firstRow="0" w:lastRow="0" w:firstColumn="0" w:lastColumn="0" w:oddVBand="1" w:evenVBand="0" w:oddHBand="0" w:evenHBand="0" w:firstRowFirstColumn="0" w:firstRowLastColumn="0" w:lastRowFirstColumn="0" w:lastRowLastColumn="0"/>
            <w:tcW w:w="1364" w:type="dxa"/>
          </w:tcPr>
          <w:p w14:paraId="3C05A958" w14:textId="47ADE9DC" w:rsidR="009F340B" w:rsidRPr="002B2ACA" w:rsidDel="007D65C0" w:rsidRDefault="009F340B" w:rsidP="00FF47DC">
            <w:pPr>
              <w:pStyle w:val="CellBody"/>
              <w:rPr>
                <w:del w:id="5657" w:author="Autor"/>
                <w:bCs/>
              </w:rPr>
            </w:pPr>
            <w:del w:id="5658" w:author="Autor">
              <w:r w:rsidRPr="002B2ACA" w:rsidDel="007D65C0">
                <w:rPr>
                  <w:bCs/>
                </w:rPr>
                <w:delText>Premium</w:delText>
              </w:r>
              <w:r w:rsidR="00E20A3A" w:rsidRPr="002B2ACA" w:rsidDel="007D65C0">
                <w:rPr>
                  <w:bCs/>
                </w:rPr>
                <w:softHyphen/>
              </w:r>
              <w:r w:rsidRPr="002B2ACA" w:rsidDel="007D65C0">
                <w:rPr>
                  <w:bCs/>
                </w:rPr>
                <w:delText>Rate</w:delText>
              </w:r>
              <w:bookmarkStart w:id="5659" w:name="_Toc223715420"/>
              <w:bookmarkStart w:id="5660" w:name="_Toc223720845"/>
              <w:bookmarkEnd w:id="5659"/>
              <w:bookmarkEnd w:id="5660"/>
            </w:del>
          </w:p>
        </w:tc>
        <w:tc>
          <w:tcPr>
            <w:tcW w:w="1330" w:type="dxa"/>
          </w:tcPr>
          <w:p w14:paraId="403E6571" w14:textId="4B6E8820"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661" w:author="Autor"/>
              </w:rPr>
            </w:pPr>
            <w:del w:id="5662" w:author="Autor">
              <w:r w:rsidRPr="002B2ACA" w:rsidDel="007D65C0">
                <w:delText>Conditional</w:delText>
              </w:r>
              <w:bookmarkStart w:id="5663" w:name="_Toc223715421"/>
              <w:bookmarkStart w:id="5664" w:name="_Toc223720846"/>
              <w:bookmarkEnd w:id="5663"/>
              <w:bookmarkEnd w:id="5664"/>
            </w:del>
          </w:p>
        </w:tc>
        <w:tc>
          <w:tcPr>
            <w:cnfStyle w:val="000010000000" w:firstRow="0" w:lastRow="0" w:firstColumn="0" w:lastColumn="0" w:oddVBand="1" w:evenVBand="0" w:oddHBand="0" w:evenHBand="0" w:firstRowFirstColumn="0" w:firstRowLastColumn="0" w:lastRowFirstColumn="0" w:lastRowLastColumn="0"/>
            <w:tcW w:w="1438" w:type="dxa"/>
          </w:tcPr>
          <w:p w14:paraId="34C67D0A" w14:textId="594DB5E3" w:rsidR="009F340B" w:rsidRPr="002B2ACA" w:rsidDel="007D65C0" w:rsidRDefault="009F340B" w:rsidP="00FF47DC">
            <w:pPr>
              <w:pStyle w:val="CellBody"/>
              <w:rPr>
                <w:del w:id="5665" w:author="Autor"/>
              </w:rPr>
            </w:pPr>
            <w:del w:id="5666" w:author="Autor">
              <w:r w:rsidRPr="002B2ACA" w:rsidDel="007D65C0">
                <w:delText>PriceType</w:delText>
              </w:r>
              <w:bookmarkStart w:id="5667" w:name="_Toc223715422"/>
              <w:bookmarkStart w:id="5668" w:name="_Toc223720847"/>
              <w:bookmarkEnd w:id="5667"/>
              <w:bookmarkEnd w:id="5668"/>
            </w:del>
          </w:p>
        </w:tc>
        <w:tc>
          <w:tcPr>
            <w:tcW w:w="1438" w:type="dxa"/>
          </w:tcPr>
          <w:p w14:paraId="3DB7AC12" w14:textId="79273473"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669" w:author="Autor"/>
              </w:rPr>
            </w:pPr>
            <w:del w:id="5670" w:author="Autor">
              <w:r w:rsidRPr="002B2ACA" w:rsidDel="007D65C0">
                <w:delText>Key</w:delText>
              </w:r>
              <w:bookmarkStart w:id="5671" w:name="_Toc223715423"/>
              <w:bookmarkStart w:id="5672" w:name="_Toc223720848"/>
              <w:bookmarkEnd w:id="5671"/>
              <w:bookmarkEnd w:id="5672"/>
            </w:del>
          </w:p>
        </w:tc>
        <w:tc>
          <w:tcPr>
            <w:cnfStyle w:val="000010000000" w:firstRow="0" w:lastRow="0" w:firstColumn="0" w:lastColumn="0" w:oddVBand="1" w:evenVBand="0" w:oddHBand="0" w:evenHBand="0" w:firstRowFirstColumn="0" w:firstRowLastColumn="0" w:lastRowFirstColumn="0" w:lastRowLastColumn="0"/>
            <w:tcW w:w="3774" w:type="dxa"/>
          </w:tcPr>
          <w:p w14:paraId="4A50F44C" w14:textId="60167600" w:rsidR="009F340B" w:rsidRPr="002B2ACA" w:rsidDel="007D65C0" w:rsidRDefault="009F340B" w:rsidP="00FF47DC">
            <w:pPr>
              <w:pStyle w:val="CellBody"/>
              <w:rPr>
                <w:del w:id="5673" w:author="Autor"/>
              </w:rPr>
            </w:pPr>
            <w:del w:id="5674" w:author="Autor">
              <w:r w:rsidRPr="002B2ACA" w:rsidDel="007D65C0">
                <w:delText>If ‘</w:delText>
              </w:r>
              <w:r w:rsidR="00F4182F" w:rsidRPr="002B2ACA" w:rsidDel="007D65C0">
                <w:delText>TransactionType</w:delText>
              </w:r>
              <w:r w:rsidRPr="002B2ACA" w:rsidDel="007D65C0">
                <w:delText>’ = OPT_FIX_SWP, OPT_FLT_SWP or OPT_FIN_INX then this field:</w:delText>
              </w:r>
              <w:bookmarkStart w:id="5675" w:name="_Toc223715424"/>
              <w:bookmarkStart w:id="5676" w:name="_Toc223720849"/>
              <w:bookmarkEnd w:id="5675"/>
              <w:bookmarkEnd w:id="5676"/>
            </w:del>
          </w:p>
          <w:p w14:paraId="1EB8E592" w14:textId="69BD0589" w:rsidR="009F340B" w:rsidRPr="002B2ACA" w:rsidDel="007D65C0" w:rsidRDefault="009F340B" w:rsidP="00FF47DC">
            <w:pPr>
              <w:pStyle w:val="CellBody"/>
              <w:rPr>
                <w:del w:id="5677" w:author="Autor"/>
              </w:rPr>
            </w:pPr>
            <w:del w:id="5678" w:author="Autor">
              <w:r w:rsidRPr="002B2ACA" w:rsidDel="007D65C0">
                <w:delText>a) must be omitted;</w:delText>
              </w:r>
              <w:bookmarkStart w:id="5679" w:name="_Toc223715425"/>
              <w:bookmarkStart w:id="5680" w:name="_Toc223720850"/>
              <w:bookmarkEnd w:id="5679"/>
              <w:bookmarkEnd w:id="5680"/>
            </w:del>
          </w:p>
          <w:p w14:paraId="364BE356" w14:textId="3959AA1C" w:rsidR="009F340B" w:rsidRPr="002B2ACA" w:rsidDel="007D65C0" w:rsidRDefault="009F340B" w:rsidP="00FF47DC">
            <w:pPr>
              <w:pStyle w:val="CellBody"/>
              <w:rPr>
                <w:del w:id="5681" w:author="Autor"/>
              </w:rPr>
            </w:pPr>
            <w:del w:id="5682" w:author="Autor">
              <w:r w:rsidRPr="002B2ACA" w:rsidDel="007D65C0">
                <w:delText>else this field is</w:delText>
              </w:r>
              <w:bookmarkStart w:id="5683" w:name="_Toc223715426"/>
              <w:bookmarkStart w:id="5684" w:name="_Toc223720851"/>
              <w:bookmarkEnd w:id="5683"/>
              <w:bookmarkEnd w:id="5684"/>
            </w:del>
          </w:p>
          <w:p w14:paraId="185D3728" w14:textId="0706453E" w:rsidR="009F340B" w:rsidRPr="002B2ACA" w:rsidDel="007D65C0" w:rsidRDefault="009F340B" w:rsidP="00FF47DC">
            <w:pPr>
              <w:pStyle w:val="CellBody"/>
              <w:rPr>
                <w:del w:id="5685" w:author="Autor"/>
              </w:rPr>
            </w:pPr>
            <w:del w:id="5686" w:author="Autor">
              <w:r w:rsidRPr="002B2ACA" w:rsidDel="007D65C0">
                <w:delText>b) Mandatory and Key</w:delText>
              </w:r>
              <w:bookmarkStart w:id="5687" w:name="_Toc223715427"/>
              <w:bookmarkStart w:id="5688" w:name="_Toc223720852"/>
              <w:bookmarkEnd w:id="5687"/>
              <w:bookmarkEnd w:id="5688"/>
            </w:del>
          </w:p>
        </w:tc>
        <w:bookmarkStart w:id="5689" w:name="_Toc223715428"/>
        <w:bookmarkStart w:id="5690" w:name="_Toc223720853"/>
        <w:bookmarkEnd w:id="5689"/>
        <w:bookmarkEnd w:id="5690"/>
      </w:tr>
      <w:tr w:rsidR="009F340B" w:rsidRPr="002B2ACA" w:rsidDel="007D65C0" w14:paraId="09AA9FFB" w14:textId="3D62D609" w:rsidTr="009D030F">
        <w:trPr>
          <w:cnfStyle w:val="000000100000" w:firstRow="0" w:lastRow="0" w:firstColumn="0" w:lastColumn="0" w:oddVBand="0" w:evenVBand="0" w:oddHBand="1" w:evenHBand="0" w:firstRowFirstColumn="0" w:firstRowLastColumn="0" w:lastRowFirstColumn="0" w:lastRowLastColumn="0"/>
          <w:del w:id="5691" w:author="Autor"/>
        </w:trPr>
        <w:tc>
          <w:tcPr>
            <w:cnfStyle w:val="000010000000" w:firstRow="0" w:lastRow="0" w:firstColumn="0" w:lastColumn="0" w:oddVBand="1" w:evenVBand="0" w:oddHBand="0" w:evenHBand="0" w:firstRowFirstColumn="0" w:firstRowLastColumn="0" w:lastRowFirstColumn="0" w:lastRowLastColumn="0"/>
            <w:tcW w:w="1364" w:type="dxa"/>
          </w:tcPr>
          <w:p w14:paraId="3467E7E1" w14:textId="3A0ECA07" w:rsidR="009F340B" w:rsidRPr="002B2ACA" w:rsidDel="007D65C0" w:rsidRDefault="009F340B" w:rsidP="00FF47DC">
            <w:pPr>
              <w:pStyle w:val="CellBody"/>
              <w:rPr>
                <w:del w:id="5692" w:author="Autor"/>
                <w:bCs/>
              </w:rPr>
            </w:pPr>
            <w:del w:id="5693" w:author="Autor">
              <w:r w:rsidRPr="002B2ACA" w:rsidDel="007D65C0">
                <w:rPr>
                  <w:bCs/>
                </w:rPr>
                <w:delText>Premium</w:delText>
              </w:r>
              <w:r w:rsidR="00E20A3A" w:rsidRPr="002B2ACA" w:rsidDel="007D65C0">
                <w:rPr>
                  <w:bCs/>
                </w:rPr>
                <w:softHyphen/>
              </w:r>
              <w:r w:rsidRPr="002B2ACA" w:rsidDel="007D65C0">
                <w:rPr>
                  <w:bCs/>
                </w:rPr>
                <w:delText>Currency</w:delText>
              </w:r>
              <w:bookmarkStart w:id="5694" w:name="_Toc223715429"/>
              <w:bookmarkStart w:id="5695" w:name="_Toc223720854"/>
              <w:bookmarkEnd w:id="5694"/>
              <w:bookmarkEnd w:id="5695"/>
            </w:del>
          </w:p>
        </w:tc>
        <w:tc>
          <w:tcPr>
            <w:tcW w:w="1330" w:type="dxa"/>
          </w:tcPr>
          <w:p w14:paraId="11378054" w14:textId="364426B0"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696" w:author="Autor"/>
              </w:rPr>
            </w:pPr>
            <w:del w:id="5697" w:author="Autor">
              <w:r w:rsidRPr="002B2ACA" w:rsidDel="007D65C0">
                <w:delText>Mandatory</w:delText>
              </w:r>
              <w:bookmarkStart w:id="5698" w:name="_Toc223715430"/>
              <w:bookmarkStart w:id="5699" w:name="_Toc223720855"/>
              <w:bookmarkEnd w:id="5698"/>
              <w:bookmarkEnd w:id="5699"/>
            </w:del>
          </w:p>
        </w:tc>
        <w:tc>
          <w:tcPr>
            <w:cnfStyle w:val="000010000000" w:firstRow="0" w:lastRow="0" w:firstColumn="0" w:lastColumn="0" w:oddVBand="1" w:evenVBand="0" w:oddHBand="0" w:evenHBand="0" w:firstRowFirstColumn="0" w:firstRowLastColumn="0" w:lastRowFirstColumn="0" w:lastRowLastColumn="0"/>
            <w:tcW w:w="1438" w:type="dxa"/>
          </w:tcPr>
          <w:p w14:paraId="1942C4F9" w14:textId="609529DC" w:rsidR="009F340B" w:rsidRPr="002B2ACA" w:rsidDel="007D65C0" w:rsidRDefault="009F340B" w:rsidP="00FF47DC">
            <w:pPr>
              <w:pStyle w:val="CellBody"/>
              <w:rPr>
                <w:del w:id="5700" w:author="Autor"/>
              </w:rPr>
            </w:pPr>
            <w:del w:id="5701" w:author="Autor">
              <w:r w:rsidRPr="002B2ACA" w:rsidDel="007D65C0">
                <w:delText>Currency</w:delText>
              </w:r>
              <w:r w:rsidR="00FE4FBB" w:rsidDel="007D65C0">
                <w:softHyphen/>
              </w:r>
              <w:r w:rsidRPr="002B2ACA" w:rsidDel="007D65C0">
                <w:delText>CodeType</w:delText>
              </w:r>
              <w:bookmarkStart w:id="5702" w:name="_Toc223715431"/>
              <w:bookmarkStart w:id="5703" w:name="_Toc223720856"/>
              <w:bookmarkEnd w:id="5702"/>
              <w:bookmarkEnd w:id="5703"/>
            </w:del>
          </w:p>
        </w:tc>
        <w:tc>
          <w:tcPr>
            <w:tcW w:w="1438" w:type="dxa"/>
          </w:tcPr>
          <w:p w14:paraId="318B4F9C" w14:textId="5422DDE8"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704" w:author="Autor"/>
              </w:rPr>
            </w:pPr>
            <w:del w:id="5705" w:author="Autor">
              <w:r w:rsidRPr="002B2ACA" w:rsidDel="007D65C0">
                <w:delText>Key</w:delText>
              </w:r>
              <w:bookmarkStart w:id="5706" w:name="_Toc223715432"/>
              <w:bookmarkStart w:id="5707" w:name="_Toc223720857"/>
              <w:bookmarkEnd w:id="5706"/>
              <w:bookmarkEnd w:id="5707"/>
            </w:del>
          </w:p>
        </w:tc>
        <w:tc>
          <w:tcPr>
            <w:cnfStyle w:val="000010000000" w:firstRow="0" w:lastRow="0" w:firstColumn="0" w:lastColumn="0" w:oddVBand="1" w:evenVBand="0" w:oddHBand="0" w:evenHBand="0" w:firstRowFirstColumn="0" w:firstRowLastColumn="0" w:lastRowFirstColumn="0" w:lastRowLastColumn="0"/>
            <w:tcW w:w="3774" w:type="dxa"/>
          </w:tcPr>
          <w:p w14:paraId="4879F4A1" w14:textId="58A7EE03" w:rsidR="009F340B" w:rsidRPr="002B2ACA" w:rsidDel="007D65C0" w:rsidRDefault="009F340B" w:rsidP="00FF47DC">
            <w:pPr>
              <w:pStyle w:val="CellBody"/>
              <w:rPr>
                <w:del w:id="5708" w:author="Autor"/>
              </w:rPr>
            </w:pPr>
            <w:bookmarkStart w:id="5709" w:name="_Toc223715433"/>
            <w:bookmarkStart w:id="5710" w:name="_Toc223720858"/>
            <w:bookmarkEnd w:id="5709"/>
            <w:bookmarkEnd w:id="5710"/>
          </w:p>
        </w:tc>
        <w:bookmarkStart w:id="5711" w:name="_Toc223715434"/>
        <w:bookmarkStart w:id="5712" w:name="_Toc223720859"/>
        <w:bookmarkEnd w:id="5711"/>
        <w:bookmarkEnd w:id="5712"/>
      </w:tr>
      <w:tr w:rsidR="002602C7" w:rsidRPr="002B2ACA" w:rsidDel="007D65C0" w14:paraId="27316F7C" w14:textId="45952C5F" w:rsidTr="00FC47E5">
        <w:trPr>
          <w:del w:id="5713"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5BD6994" w14:textId="4C92DDF4" w:rsidR="002602C7" w:rsidDel="007D65C0" w:rsidRDefault="002602C7" w:rsidP="002602C7">
            <w:pPr>
              <w:pStyle w:val="CellBody"/>
              <w:keepNext/>
              <w:rPr>
                <w:del w:id="5714" w:author="Autor"/>
              </w:rPr>
            </w:pPr>
            <w:del w:id="5715" w:author="Autor">
              <w:r w:rsidRPr="006159E6" w:rsidDel="007D65C0">
                <w:rPr>
                  <w:rStyle w:val="XSDSectionTitle"/>
                </w:rPr>
                <w:delText>OptionDetails/PremiumUnit</w:delText>
              </w:r>
              <w:r w:rsidRPr="006159E6" w:rsidDel="007D65C0">
                <w:delText xml:space="preserve">: conditional section </w:delText>
              </w:r>
              <w:bookmarkStart w:id="5716" w:name="_Toc223715435"/>
              <w:bookmarkStart w:id="5717" w:name="_Toc223720860"/>
              <w:bookmarkEnd w:id="5716"/>
              <w:bookmarkEnd w:id="5717"/>
            </w:del>
          </w:p>
          <w:p w14:paraId="0E88299C" w14:textId="13C25FFD" w:rsidR="002602C7" w:rsidRPr="002B2ACA" w:rsidDel="007D65C0" w:rsidRDefault="002602C7" w:rsidP="00802764">
            <w:pPr>
              <w:pStyle w:val="CellBody"/>
              <w:rPr>
                <w:del w:id="5718" w:author="Autor"/>
              </w:rPr>
            </w:pPr>
            <w:del w:id="5719" w:author="Autor">
              <w:r w:rsidRPr="002B2ACA" w:rsidDel="007D65C0">
                <w:delText xml:space="preserve">If ‘Commodity’ is an ‘Emissions </w:delText>
              </w:r>
              <w:r w:rsidDel="007D65C0">
                <w:delText>Certificate’ or a ‘Renewables Certificate</w:delText>
              </w:r>
              <w:r w:rsidRPr="002B2ACA" w:rsidDel="007D65C0">
                <w:delText xml:space="preserve">’ or ‘TransactionType’ = OPT_FIX_SWP, OPT_FLT_SWP or OPT_FIN_INX then this </w:delText>
              </w:r>
              <w:r w:rsidDel="007D65C0">
                <w:delText>section</w:delText>
              </w:r>
              <w:r w:rsidRPr="002B2ACA" w:rsidDel="007D65C0">
                <w:delText>:</w:delText>
              </w:r>
              <w:bookmarkStart w:id="5720" w:name="_Toc223715436"/>
              <w:bookmarkStart w:id="5721" w:name="_Toc223720861"/>
              <w:bookmarkEnd w:id="5720"/>
              <w:bookmarkEnd w:id="5721"/>
            </w:del>
          </w:p>
          <w:p w14:paraId="18B10D28" w14:textId="6885D9DA" w:rsidR="002602C7" w:rsidRPr="002B2ACA" w:rsidDel="007D65C0" w:rsidRDefault="002602C7" w:rsidP="00802764">
            <w:pPr>
              <w:pStyle w:val="CellBody"/>
              <w:rPr>
                <w:del w:id="5722" w:author="Autor"/>
              </w:rPr>
            </w:pPr>
            <w:del w:id="5723" w:author="Autor">
              <w:r w:rsidRPr="002B2ACA" w:rsidDel="007D65C0">
                <w:delText>a) must be omitted;</w:delText>
              </w:r>
              <w:bookmarkStart w:id="5724" w:name="_Toc223715437"/>
              <w:bookmarkStart w:id="5725" w:name="_Toc223720862"/>
              <w:bookmarkEnd w:id="5724"/>
              <w:bookmarkEnd w:id="5725"/>
            </w:del>
          </w:p>
          <w:p w14:paraId="5B5275F2" w14:textId="0B281D51" w:rsidR="002602C7" w:rsidRPr="002B2ACA" w:rsidDel="007D65C0" w:rsidRDefault="002602C7" w:rsidP="00802764">
            <w:pPr>
              <w:pStyle w:val="CellBody"/>
              <w:rPr>
                <w:del w:id="5726" w:author="Autor"/>
              </w:rPr>
            </w:pPr>
            <w:del w:id="5727" w:author="Autor">
              <w:r w:rsidRPr="002B2ACA" w:rsidDel="007D65C0">
                <w:delText>else this field is</w:delText>
              </w:r>
              <w:bookmarkStart w:id="5728" w:name="_Toc223715438"/>
              <w:bookmarkStart w:id="5729" w:name="_Toc223720863"/>
              <w:bookmarkEnd w:id="5728"/>
              <w:bookmarkEnd w:id="5729"/>
            </w:del>
          </w:p>
          <w:p w14:paraId="0583AA85" w14:textId="26AFE948" w:rsidR="002602C7" w:rsidRPr="002B2ACA" w:rsidDel="007D65C0" w:rsidRDefault="002602C7" w:rsidP="00802764">
            <w:pPr>
              <w:pStyle w:val="CellBody"/>
              <w:rPr>
                <w:del w:id="5730" w:author="Autor"/>
              </w:rPr>
            </w:pPr>
            <w:del w:id="5731" w:author="Autor">
              <w:r w:rsidRPr="002B2ACA" w:rsidDel="007D65C0">
                <w:delText>b) Mandatory and Key</w:delText>
              </w:r>
              <w:bookmarkStart w:id="5732" w:name="_Toc223715439"/>
              <w:bookmarkStart w:id="5733" w:name="_Toc223720864"/>
              <w:bookmarkEnd w:id="5732"/>
              <w:bookmarkEnd w:id="5733"/>
            </w:del>
          </w:p>
        </w:tc>
        <w:bookmarkStart w:id="5734" w:name="_Toc223715440"/>
        <w:bookmarkStart w:id="5735" w:name="_Toc223720865"/>
        <w:bookmarkEnd w:id="5734"/>
        <w:bookmarkEnd w:id="5735"/>
      </w:tr>
      <w:tr w:rsidR="009F340B" w:rsidRPr="002B2ACA" w:rsidDel="007D65C0" w14:paraId="0503D64F" w14:textId="77A63699" w:rsidTr="009D030F">
        <w:trPr>
          <w:cnfStyle w:val="000000100000" w:firstRow="0" w:lastRow="0" w:firstColumn="0" w:lastColumn="0" w:oddVBand="0" w:evenVBand="0" w:oddHBand="1" w:evenHBand="0" w:firstRowFirstColumn="0" w:firstRowLastColumn="0" w:lastRowFirstColumn="0" w:lastRowLastColumn="0"/>
          <w:del w:id="5736" w:author="Autor"/>
        </w:trPr>
        <w:tc>
          <w:tcPr>
            <w:cnfStyle w:val="000010000000" w:firstRow="0" w:lastRow="0" w:firstColumn="0" w:lastColumn="0" w:oddVBand="1" w:evenVBand="0" w:oddHBand="0" w:evenHBand="0" w:firstRowFirstColumn="0" w:firstRowLastColumn="0" w:lastRowFirstColumn="0" w:lastRowLastColumn="0"/>
            <w:tcW w:w="1364" w:type="dxa"/>
          </w:tcPr>
          <w:p w14:paraId="71C80B57" w14:textId="131E1DDC" w:rsidR="009F340B" w:rsidRPr="002B2ACA" w:rsidDel="007D65C0" w:rsidRDefault="009F340B" w:rsidP="00FF47DC">
            <w:pPr>
              <w:pStyle w:val="CellBody"/>
              <w:rPr>
                <w:del w:id="5737" w:author="Autor"/>
                <w:bCs/>
              </w:rPr>
            </w:pPr>
            <w:del w:id="5738" w:author="Autor">
              <w:r w:rsidRPr="002B2ACA" w:rsidDel="007D65C0">
                <w:rPr>
                  <w:bCs/>
                </w:rPr>
                <w:delText>Currency</w:delText>
              </w:r>
              <w:bookmarkStart w:id="5739" w:name="_Toc223715441"/>
              <w:bookmarkStart w:id="5740" w:name="_Toc223720866"/>
              <w:bookmarkEnd w:id="5739"/>
              <w:bookmarkEnd w:id="5740"/>
            </w:del>
          </w:p>
        </w:tc>
        <w:tc>
          <w:tcPr>
            <w:tcW w:w="1330" w:type="dxa"/>
          </w:tcPr>
          <w:p w14:paraId="2267FA6C" w14:textId="22F220ED" w:rsidR="009F340B" w:rsidRPr="002B2ACA" w:rsidDel="007D65C0" w:rsidRDefault="002602C7" w:rsidP="00FF47DC">
            <w:pPr>
              <w:pStyle w:val="CellBody"/>
              <w:cnfStyle w:val="000000100000" w:firstRow="0" w:lastRow="0" w:firstColumn="0" w:lastColumn="0" w:oddVBand="0" w:evenVBand="0" w:oddHBand="1" w:evenHBand="0" w:firstRowFirstColumn="0" w:firstRowLastColumn="0" w:lastRowFirstColumn="0" w:lastRowLastColumn="0"/>
              <w:rPr>
                <w:del w:id="5741" w:author="Autor"/>
              </w:rPr>
            </w:pPr>
            <w:del w:id="5742" w:author="Autor">
              <w:r w:rsidDel="007D65C0">
                <w:delText>Mandatory</w:delText>
              </w:r>
              <w:bookmarkStart w:id="5743" w:name="_Toc223715442"/>
              <w:bookmarkStart w:id="5744" w:name="_Toc223720867"/>
              <w:bookmarkEnd w:id="5743"/>
              <w:bookmarkEnd w:id="5744"/>
            </w:del>
          </w:p>
        </w:tc>
        <w:tc>
          <w:tcPr>
            <w:cnfStyle w:val="000010000000" w:firstRow="0" w:lastRow="0" w:firstColumn="0" w:lastColumn="0" w:oddVBand="1" w:evenVBand="0" w:oddHBand="0" w:evenHBand="0" w:firstRowFirstColumn="0" w:firstRowLastColumn="0" w:lastRowFirstColumn="0" w:lastRowLastColumn="0"/>
            <w:tcW w:w="1438" w:type="dxa"/>
          </w:tcPr>
          <w:p w14:paraId="09FED7C8" w14:textId="0D8CEE07" w:rsidR="009F340B" w:rsidRPr="002B2ACA" w:rsidDel="007D65C0" w:rsidRDefault="009F340B" w:rsidP="00FF47DC">
            <w:pPr>
              <w:pStyle w:val="CellBody"/>
              <w:rPr>
                <w:del w:id="5745" w:author="Autor"/>
              </w:rPr>
            </w:pPr>
            <w:del w:id="5746" w:author="Autor">
              <w:r w:rsidRPr="002B2ACA" w:rsidDel="007D65C0">
                <w:delText>Currency</w:delText>
              </w:r>
              <w:r w:rsidR="00FE4FBB" w:rsidDel="007D65C0">
                <w:softHyphen/>
              </w:r>
              <w:r w:rsidRPr="002B2ACA" w:rsidDel="007D65C0">
                <w:delText>CodeType</w:delText>
              </w:r>
              <w:bookmarkStart w:id="5747" w:name="_Toc223715443"/>
              <w:bookmarkStart w:id="5748" w:name="_Toc223720868"/>
              <w:bookmarkEnd w:id="5747"/>
              <w:bookmarkEnd w:id="5748"/>
            </w:del>
          </w:p>
        </w:tc>
        <w:tc>
          <w:tcPr>
            <w:tcW w:w="1438" w:type="dxa"/>
          </w:tcPr>
          <w:p w14:paraId="10A8BF45" w14:textId="3CF457F4"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749" w:author="Autor"/>
              </w:rPr>
            </w:pPr>
            <w:del w:id="5750" w:author="Autor">
              <w:r w:rsidRPr="002B2ACA" w:rsidDel="007D65C0">
                <w:delText>Key</w:delText>
              </w:r>
              <w:bookmarkStart w:id="5751" w:name="_Toc223715444"/>
              <w:bookmarkStart w:id="5752" w:name="_Toc223720869"/>
              <w:bookmarkEnd w:id="5751"/>
              <w:bookmarkEnd w:id="5752"/>
            </w:del>
          </w:p>
        </w:tc>
        <w:tc>
          <w:tcPr>
            <w:cnfStyle w:val="000010000000" w:firstRow="0" w:lastRow="0" w:firstColumn="0" w:lastColumn="0" w:oddVBand="1" w:evenVBand="0" w:oddHBand="0" w:evenHBand="0" w:firstRowFirstColumn="0" w:firstRowLastColumn="0" w:lastRowFirstColumn="0" w:lastRowLastColumn="0"/>
            <w:tcW w:w="3774" w:type="dxa"/>
          </w:tcPr>
          <w:p w14:paraId="0F8539B7" w14:textId="04DEEFE7" w:rsidR="009F340B" w:rsidRPr="002B2ACA" w:rsidDel="007D65C0" w:rsidRDefault="009F340B" w:rsidP="00FF47DC">
            <w:pPr>
              <w:pStyle w:val="CellBody"/>
              <w:rPr>
                <w:del w:id="5753" w:author="Autor"/>
              </w:rPr>
            </w:pPr>
            <w:bookmarkStart w:id="5754" w:name="_Toc223715445"/>
            <w:bookmarkStart w:id="5755" w:name="_Toc223720870"/>
            <w:bookmarkEnd w:id="5754"/>
            <w:bookmarkEnd w:id="5755"/>
          </w:p>
        </w:tc>
        <w:bookmarkStart w:id="5756" w:name="_Toc223715446"/>
        <w:bookmarkStart w:id="5757" w:name="_Toc223720871"/>
        <w:bookmarkEnd w:id="5756"/>
        <w:bookmarkEnd w:id="5757"/>
      </w:tr>
      <w:tr w:rsidR="009F340B" w:rsidRPr="002B2ACA" w:rsidDel="007D65C0" w14:paraId="533EE92A" w14:textId="4C140939" w:rsidTr="009D030F">
        <w:trPr>
          <w:del w:id="5758" w:author="Autor"/>
        </w:trPr>
        <w:tc>
          <w:tcPr>
            <w:cnfStyle w:val="000010000000" w:firstRow="0" w:lastRow="0" w:firstColumn="0" w:lastColumn="0" w:oddVBand="1" w:evenVBand="0" w:oddHBand="0" w:evenHBand="0" w:firstRowFirstColumn="0" w:firstRowLastColumn="0" w:lastRowFirstColumn="0" w:lastRowLastColumn="0"/>
            <w:tcW w:w="1364" w:type="dxa"/>
          </w:tcPr>
          <w:p w14:paraId="7F414A58" w14:textId="3D5734AE" w:rsidR="009F340B" w:rsidRPr="002B2ACA" w:rsidDel="007D65C0" w:rsidRDefault="009F340B" w:rsidP="00FF47DC">
            <w:pPr>
              <w:pStyle w:val="CellBody"/>
              <w:rPr>
                <w:del w:id="5759" w:author="Autor"/>
                <w:bCs/>
              </w:rPr>
            </w:pPr>
            <w:del w:id="5760" w:author="Autor">
              <w:r w:rsidRPr="002B2ACA" w:rsidDel="007D65C0">
                <w:rPr>
                  <w:bCs/>
                </w:rPr>
                <w:delText>Capacity</w:delText>
              </w:r>
              <w:bookmarkStart w:id="5761" w:name="_Toc223715447"/>
              <w:bookmarkStart w:id="5762" w:name="_Toc223720872"/>
              <w:bookmarkEnd w:id="5761"/>
              <w:bookmarkEnd w:id="5762"/>
            </w:del>
          </w:p>
        </w:tc>
        <w:tc>
          <w:tcPr>
            <w:tcW w:w="1330" w:type="dxa"/>
          </w:tcPr>
          <w:p w14:paraId="06CE1446" w14:textId="17AF80B7" w:rsidR="009F340B" w:rsidRPr="002B2ACA" w:rsidDel="007D65C0" w:rsidRDefault="002602C7" w:rsidP="00FF47DC">
            <w:pPr>
              <w:pStyle w:val="CellBody"/>
              <w:cnfStyle w:val="000000000000" w:firstRow="0" w:lastRow="0" w:firstColumn="0" w:lastColumn="0" w:oddVBand="0" w:evenVBand="0" w:oddHBand="0" w:evenHBand="0" w:firstRowFirstColumn="0" w:firstRowLastColumn="0" w:lastRowFirstColumn="0" w:lastRowLastColumn="0"/>
              <w:rPr>
                <w:del w:id="5763" w:author="Autor"/>
              </w:rPr>
            </w:pPr>
            <w:del w:id="5764" w:author="Autor">
              <w:r w:rsidDel="007D65C0">
                <w:delText>Mandatory</w:delText>
              </w:r>
              <w:bookmarkStart w:id="5765" w:name="_Toc223715448"/>
              <w:bookmarkStart w:id="5766" w:name="_Toc223720873"/>
              <w:bookmarkEnd w:id="5765"/>
              <w:bookmarkEnd w:id="5766"/>
            </w:del>
          </w:p>
        </w:tc>
        <w:tc>
          <w:tcPr>
            <w:cnfStyle w:val="000010000000" w:firstRow="0" w:lastRow="0" w:firstColumn="0" w:lastColumn="0" w:oddVBand="1" w:evenVBand="0" w:oddHBand="0" w:evenHBand="0" w:firstRowFirstColumn="0" w:firstRowLastColumn="0" w:lastRowFirstColumn="0" w:lastRowLastColumn="0"/>
            <w:tcW w:w="1438" w:type="dxa"/>
          </w:tcPr>
          <w:p w14:paraId="2AEC701D" w14:textId="599CC0F8" w:rsidR="009F340B" w:rsidRPr="002B2ACA" w:rsidDel="007D65C0" w:rsidRDefault="009F340B" w:rsidP="00FF47DC">
            <w:pPr>
              <w:pStyle w:val="CellBody"/>
              <w:rPr>
                <w:del w:id="5767" w:author="Autor"/>
              </w:rPr>
            </w:pPr>
            <w:del w:id="5768" w:author="Autor">
              <w:r w:rsidRPr="002B2ACA" w:rsidDel="007D65C0">
                <w:delText>UnitOf</w:delText>
              </w:r>
              <w:r w:rsidR="00FE4FBB" w:rsidDel="007D65C0">
                <w:softHyphen/>
              </w:r>
              <w:r w:rsidRPr="002B2ACA" w:rsidDel="007D65C0">
                <w:delText>MeasureType</w:delText>
              </w:r>
              <w:bookmarkStart w:id="5769" w:name="_Toc223715449"/>
              <w:bookmarkStart w:id="5770" w:name="_Toc223720874"/>
              <w:bookmarkEnd w:id="5769"/>
              <w:bookmarkEnd w:id="5770"/>
            </w:del>
          </w:p>
        </w:tc>
        <w:tc>
          <w:tcPr>
            <w:tcW w:w="1438" w:type="dxa"/>
          </w:tcPr>
          <w:p w14:paraId="4B95C23B" w14:textId="4166798E"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771" w:author="Autor"/>
              </w:rPr>
            </w:pPr>
            <w:del w:id="5772" w:author="Autor">
              <w:r w:rsidRPr="002B2ACA" w:rsidDel="007D65C0">
                <w:delText>Key</w:delText>
              </w:r>
              <w:bookmarkStart w:id="5773" w:name="_Toc223715450"/>
              <w:bookmarkStart w:id="5774" w:name="_Toc223720875"/>
              <w:bookmarkEnd w:id="5773"/>
              <w:bookmarkEnd w:id="5774"/>
            </w:del>
          </w:p>
        </w:tc>
        <w:tc>
          <w:tcPr>
            <w:cnfStyle w:val="000010000000" w:firstRow="0" w:lastRow="0" w:firstColumn="0" w:lastColumn="0" w:oddVBand="1" w:evenVBand="0" w:oddHBand="0" w:evenHBand="0" w:firstRowFirstColumn="0" w:firstRowLastColumn="0" w:lastRowFirstColumn="0" w:lastRowLastColumn="0"/>
            <w:tcW w:w="3774" w:type="dxa"/>
          </w:tcPr>
          <w:p w14:paraId="043DD5C7" w14:textId="13520199" w:rsidR="009F340B" w:rsidRPr="002B2ACA" w:rsidDel="007D65C0" w:rsidRDefault="009F340B" w:rsidP="00FF47DC">
            <w:pPr>
              <w:pStyle w:val="CellBody"/>
              <w:rPr>
                <w:del w:id="5775" w:author="Autor"/>
              </w:rPr>
            </w:pPr>
            <w:bookmarkStart w:id="5776" w:name="_Toc223715451"/>
            <w:bookmarkStart w:id="5777" w:name="_Toc223720876"/>
            <w:bookmarkEnd w:id="5776"/>
            <w:bookmarkEnd w:id="5777"/>
          </w:p>
        </w:tc>
        <w:bookmarkStart w:id="5778" w:name="_Toc223715452"/>
        <w:bookmarkStart w:id="5779" w:name="_Toc223720877"/>
        <w:bookmarkEnd w:id="5778"/>
        <w:bookmarkEnd w:id="5779"/>
      </w:tr>
      <w:tr w:rsidR="002602C7" w:rsidRPr="002B2ACA" w:rsidDel="007D65C0" w14:paraId="780E04D6" w14:textId="54DC1BEC" w:rsidTr="00FC47E5">
        <w:trPr>
          <w:cnfStyle w:val="000000100000" w:firstRow="0" w:lastRow="0" w:firstColumn="0" w:lastColumn="0" w:oddVBand="0" w:evenVBand="0" w:oddHBand="1" w:evenHBand="0" w:firstRowFirstColumn="0" w:firstRowLastColumn="0" w:lastRowFirstColumn="0" w:lastRowLastColumn="0"/>
          <w:del w:id="5780"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676064F5" w14:textId="76D4981A" w:rsidR="002602C7" w:rsidRPr="002B2ACA" w:rsidDel="007D65C0" w:rsidRDefault="002602C7" w:rsidP="00802764">
            <w:pPr>
              <w:pStyle w:val="CellBody"/>
              <w:rPr>
                <w:del w:id="5781" w:author="Autor"/>
              </w:rPr>
            </w:pPr>
            <w:del w:id="5782" w:author="Autor">
              <w:r w:rsidDel="007D65C0">
                <w:delText xml:space="preserve">End of </w:delText>
              </w:r>
              <w:r w:rsidRPr="002602C7" w:rsidDel="007D65C0">
                <w:rPr>
                  <w:rStyle w:val="Fett"/>
                </w:rPr>
                <w:delText>PremiumUnit</w:delText>
              </w:r>
              <w:bookmarkStart w:id="5783" w:name="_Toc223715453"/>
              <w:bookmarkStart w:id="5784" w:name="_Toc223720878"/>
              <w:bookmarkEnd w:id="5783"/>
              <w:bookmarkEnd w:id="5784"/>
            </w:del>
          </w:p>
        </w:tc>
        <w:bookmarkStart w:id="5785" w:name="_Toc223715454"/>
        <w:bookmarkStart w:id="5786" w:name="_Toc223720879"/>
        <w:bookmarkEnd w:id="5785"/>
        <w:bookmarkEnd w:id="5786"/>
      </w:tr>
      <w:tr w:rsidR="009F340B" w:rsidRPr="002B2ACA" w:rsidDel="007D65C0" w14:paraId="570ECDDE" w14:textId="4E91913F" w:rsidTr="009D030F">
        <w:trPr>
          <w:del w:id="5787" w:author="Autor"/>
        </w:trPr>
        <w:tc>
          <w:tcPr>
            <w:cnfStyle w:val="000010000000" w:firstRow="0" w:lastRow="0" w:firstColumn="0" w:lastColumn="0" w:oddVBand="1" w:evenVBand="0" w:oddHBand="0" w:evenHBand="0" w:firstRowFirstColumn="0" w:firstRowLastColumn="0" w:lastRowFirstColumn="0" w:lastRowLastColumn="0"/>
            <w:tcW w:w="1364" w:type="dxa"/>
          </w:tcPr>
          <w:p w14:paraId="2F83E11A" w14:textId="5C0FF3CB" w:rsidR="009F340B" w:rsidRPr="002B2ACA" w:rsidDel="007D65C0" w:rsidRDefault="009F340B" w:rsidP="00FF47DC">
            <w:pPr>
              <w:pStyle w:val="CellBody"/>
              <w:rPr>
                <w:del w:id="5788" w:author="Autor"/>
                <w:bCs/>
              </w:rPr>
            </w:pPr>
            <w:del w:id="5789" w:author="Autor">
              <w:r w:rsidRPr="002B2ACA" w:rsidDel="007D65C0">
                <w:rPr>
                  <w:bCs/>
                </w:rPr>
                <w:delText>Total</w:delText>
              </w:r>
              <w:r w:rsidR="00236B84" w:rsidRPr="002B2ACA" w:rsidDel="007D65C0">
                <w:rPr>
                  <w:bCs/>
                </w:rPr>
                <w:softHyphen/>
              </w:r>
              <w:r w:rsidRPr="002B2ACA" w:rsidDel="007D65C0">
                <w:rPr>
                  <w:bCs/>
                </w:rPr>
                <w:delText>Premium</w:delText>
              </w:r>
              <w:r w:rsidR="00236B84" w:rsidRPr="002B2ACA" w:rsidDel="007D65C0">
                <w:rPr>
                  <w:bCs/>
                </w:rPr>
                <w:softHyphen/>
              </w:r>
              <w:r w:rsidRPr="002B2ACA" w:rsidDel="007D65C0">
                <w:rPr>
                  <w:bCs/>
                </w:rPr>
                <w:delText>Value</w:delText>
              </w:r>
              <w:bookmarkStart w:id="5790" w:name="_Toc223715455"/>
              <w:bookmarkStart w:id="5791" w:name="_Toc223720880"/>
              <w:bookmarkEnd w:id="5790"/>
              <w:bookmarkEnd w:id="5791"/>
            </w:del>
          </w:p>
        </w:tc>
        <w:tc>
          <w:tcPr>
            <w:tcW w:w="1330" w:type="dxa"/>
          </w:tcPr>
          <w:p w14:paraId="715F6B0C" w14:textId="447BABD7"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792" w:author="Autor"/>
              </w:rPr>
            </w:pPr>
            <w:del w:id="5793" w:author="Autor">
              <w:r w:rsidRPr="002B2ACA" w:rsidDel="007D65C0">
                <w:delText>Mandatory</w:delText>
              </w:r>
              <w:bookmarkStart w:id="5794" w:name="_Toc223715456"/>
              <w:bookmarkStart w:id="5795" w:name="_Toc223720881"/>
              <w:bookmarkEnd w:id="5794"/>
              <w:bookmarkEnd w:id="5795"/>
            </w:del>
          </w:p>
        </w:tc>
        <w:tc>
          <w:tcPr>
            <w:cnfStyle w:val="000010000000" w:firstRow="0" w:lastRow="0" w:firstColumn="0" w:lastColumn="0" w:oddVBand="1" w:evenVBand="0" w:oddHBand="0" w:evenHBand="0" w:firstRowFirstColumn="0" w:firstRowLastColumn="0" w:lastRowFirstColumn="0" w:lastRowLastColumn="0"/>
            <w:tcW w:w="1438" w:type="dxa"/>
          </w:tcPr>
          <w:p w14:paraId="749AABEF" w14:textId="551AA6CE" w:rsidR="009F340B" w:rsidRPr="002B2ACA" w:rsidDel="007D65C0" w:rsidRDefault="009F340B" w:rsidP="00FF47DC">
            <w:pPr>
              <w:pStyle w:val="CellBody"/>
              <w:rPr>
                <w:del w:id="5796" w:author="Autor"/>
              </w:rPr>
            </w:pPr>
            <w:del w:id="5797" w:author="Autor">
              <w:r w:rsidRPr="002B2ACA" w:rsidDel="007D65C0">
                <w:delText>PriceType</w:delText>
              </w:r>
              <w:bookmarkStart w:id="5798" w:name="_Toc223715457"/>
              <w:bookmarkStart w:id="5799" w:name="_Toc223720882"/>
              <w:bookmarkEnd w:id="5798"/>
              <w:bookmarkEnd w:id="5799"/>
            </w:del>
          </w:p>
        </w:tc>
        <w:tc>
          <w:tcPr>
            <w:tcW w:w="1438" w:type="dxa"/>
          </w:tcPr>
          <w:p w14:paraId="6CC2E456" w14:textId="523FD096"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800" w:author="Autor"/>
              </w:rPr>
            </w:pPr>
            <w:del w:id="5801" w:author="Autor">
              <w:r w:rsidRPr="002B2ACA" w:rsidDel="007D65C0">
                <w:delText>Key</w:delText>
              </w:r>
              <w:bookmarkStart w:id="5802" w:name="_Toc223715458"/>
              <w:bookmarkStart w:id="5803" w:name="_Toc223720883"/>
              <w:bookmarkEnd w:id="5802"/>
              <w:bookmarkEnd w:id="5803"/>
            </w:del>
          </w:p>
        </w:tc>
        <w:tc>
          <w:tcPr>
            <w:cnfStyle w:val="000010000000" w:firstRow="0" w:lastRow="0" w:firstColumn="0" w:lastColumn="0" w:oddVBand="1" w:evenVBand="0" w:oddHBand="0" w:evenHBand="0" w:firstRowFirstColumn="0" w:firstRowLastColumn="0" w:lastRowFirstColumn="0" w:lastRowLastColumn="0"/>
            <w:tcW w:w="3774" w:type="dxa"/>
          </w:tcPr>
          <w:p w14:paraId="0BBEA278" w14:textId="14DAF085" w:rsidR="009F340B" w:rsidRPr="002B2ACA" w:rsidDel="007D65C0" w:rsidRDefault="009F340B" w:rsidP="00FF47DC">
            <w:pPr>
              <w:pStyle w:val="CellBody"/>
              <w:rPr>
                <w:del w:id="5804" w:author="Autor"/>
              </w:rPr>
            </w:pPr>
            <w:del w:id="5805" w:author="Autor">
              <w:r w:rsidRPr="002B2ACA" w:rsidDel="007D65C0">
                <w:delText>Must equal the sum of each of the Premium Values in all the Premium Payments.</w:delText>
              </w:r>
              <w:bookmarkStart w:id="5806" w:name="_Toc223715459"/>
              <w:bookmarkStart w:id="5807" w:name="_Toc223720884"/>
              <w:bookmarkEnd w:id="5806"/>
              <w:bookmarkEnd w:id="5807"/>
            </w:del>
          </w:p>
          <w:p w14:paraId="3E6B67B6" w14:textId="1EBFE306" w:rsidR="009F340B" w:rsidDel="007D65C0" w:rsidRDefault="00E33EF4" w:rsidP="00FF47DC">
            <w:pPr>
              <w:pStyle w:val="CellBody"/>
              <w:rPr>
                <w:del w:id="5808" w:author="Autor"/>
              </w:rPr>
            </w:pPr>
            <w:del w:id="5809" w:author="Autor">
              <w:r w:rsidRPr="002B2ACA" w:rsidDel="007D65C0">
                <w:delText>Note:</w:delText>
              </w:r>
              <w:r w:rsidR="009F340B" w:rsidRPr="002B2ACA" w:rsidDel="007D65C0">
                <w:delText xml:space="preserve"> For Financial Transactions this field shall be rounded to 2 decimal places.</w:delText>
              </w:r>
              <w:bookmarkStart w:id="5810" w:name="_Toc223715460"/>
              <w:bookmarkStart w:id="5811" w:name="_Toc223720885"/>
              <w:bookmarkEnd w:id="5810"/>
              <w:bookmarkEnd w:id="5811"/>
            </w:del>
          </w:p>
          <w:p w14:paraId="2B6B8660" w14:textId="370B7B9A" w:rsidR="00AC726F" w:rsidRPr="002B2ACA" w:rsidDel="007D65C0" w:rsidRDefault="00AC726F" w:rsidP="00FF47DC">
            <w:pPr>
              <w:pStyle w:val="CellBody"/>
              <w:rPr>
                <w:del w:id="5812" w:author="Autor"/>
              </w:rPr>
            </w:pPr>
            <w:del w:id="5813" w:author="Autor">
              <w:r w:rsidDel="007D65C0">
                <w:delText>See also “</w:delText>
              </w:r>
              <w:r w:rsidDel="007D65C0">
                <w:fldChar w:fldCharType="begin"/>
              </w:r>
              <w:r w:rsidDel="007D65C0">
                <w:delInstrText xml:space="preserve"> REF _Ref193831313 \h </w:delInstrText>
              </w:r>
              <w:r w:rsidDel="007D65C0">
                <w:fldChar w:fldCharType="separate"/>
              </w:r>
              <w:r w:rsidR="007D36F3" w:rsidDel="007D65C0">
                <w:delText>Overall Usage of Rounding Principles</w:delText>
              </w:r>
              <w:r w:rsidDel="007D65C0">
                <w:fldChar w:fldCharType="end"/>
              </w:r>
              <w:r w:rsidDel="007D65C0">
                <w:delText>”</w:delText>
              </w:r>
              <w:r w:rsidR="00A17AB9" w:rsidDel="007D65C0">
                <w:delText xml:space="preserve"> and Business Rule </w:delText>
              </w:r>
              <w:r w:rsidR="00A17AB9" w:rsidDel="007D65C0">
                <w:fldChar w:fldCharType="begin"/>
              </w:r>
              <w:r w:rsidR="00A17AB9" w:rsidDel="007D65C0">
                <w:delInstrText xml:space="preserve"> REF TRC017 \h </w:delInstrText>
              </w:r>
              <w:r w:rsidR="00A17AB9" w:rsidDel="007D65C0">
                <w:fldChar w:fldCharType="separate"/>
              </w:r>
              <w:r w:rsidR="00A17AB9" w:rsidRPr="002B2ACA" w:rsidDel="007D65C0">
                <w:delText>TRC017</w:delText>
              </w:r>
              <w:r w:rsidR="00A17AB9" w:rsidDel="007D65C0">
                <w:fldChar w:fldCharType="end"/>
              </w:r>
              <w:r w:rsidDel="007D65C0">
                <w:delText>.</w:delText>
              </w:r>
              <w:bookmarkStart w:id="5814" w:name="_Toc223715461"/>
              <w:bookmarkStart w:id="5815" w:name="_Toc223720886"/>
              <w:bookmarkEnd w:id="5814"/>
              <w:bookmarkEnd w:id="5815"/>
            </w:del>
          </w:p>
        </w:tc>
        <w:bookmarkStart w:id="5816" w:name="_Toc223715462"/>
        <w:bookmarkStart w:id="5817" w:name="_Toc223720887"/>
        <w:bookmarkEnd w:id="5816"/>
        <w:bookmarkEnd w:id="5817"/>
      </w:tr>
      <w:tr w:rsidR="009F340B" w:rsidRPr="002B2ACA" w:rsidDel="007D65C0" w14:paraId="6242D36B" w14:textId="15F1D477" w:rsidTr="009D030F">
        <w:trPr>
          <w:cnfStyle w:val="000000100000" w:firstRow="0" w:lastRow="0" w:firstColumn="0" w:lastColumn="0" w:oddVBand="0" w:evenVBand="0" w:oddHBand="1" w:evenHBand="0" w:firstRowFirstColumn="0" w:firstRowLastColumn="0" w:lastRowFirstColumn="0" w:lastRowLastColumn="0"/>
          <w:del w:id="5818" w:author="Autor"/>
        </w:trPr>
        <w:tc>
          <w:tcPr>
            <w:cnfStyle w:val="000010000000" w:firstRow="0" w:lastRow="0" w:firstColumn="0" w:lastColumn="0" w:oddVBand="1" w:evenVBand="0" w:oddHBand="0" w:evenHBand="0" w:firstRowFirstColumn="0" w:firstRowLastColumn="0" w:lastRowFirstColumn="0" w:lastRowLastColumn="0"/>
            <w:tcW w:w="1364" w:type="dxa"/>
          </w:tcPr>
          <w:p w14:paraId="6DFC91F1" w14:textId="3D601017" w:rsidR="009F340B" w:rsidRPr="002B2ACA" w:rsidDel="007D65C0" w:rsidRDefault="009F340B" w:rsidP="00FF47DC">
            <w:pPr>
              <w:pStyle w:val="CellBody"/>
              <w:rPr>
                <w:del w:id="5819" w:author="Autor"/>
                <w:bCs/>
              </w:rPr>
            </w:pPr>
            <w:del w:id="5820" w:author="Autor">
              <w:r w:rsidRPr="002B2ACA" w:rsidDel="007D65C0">
                <w:rPr>
                  <w:bCs/>
                </w:rPr>
                <w:delText>Premium</w:delText>
              </w:r>
              <w:r w:rsidR="00236B84" w:rsidRPr="002B2ACA" w:rsidDel="007D65C0">
                <w:rPr>
                  <w:bCs/>
                </w:rPr>
                <w:softHyphen/>
              </w:r>
              <w:r w:rsidRPr="002B2ACA" w:rsidDel="007D65C0">
                <w:rPr>
                  <w:bCs/>
                </w:rPr>
                <w:delText>Payment</w:delText>
              </w:r>
              <w:r w:rsidR="00236B84" w:rsidRPr="002B2ACA" w:rsidDel="007D65C0">
                <w:rPr>
                  <w:bCs/>
                </w:rPr>
                <w:softHyphen/>
              </w:r>
              <w:r w:rsidRPr="002B2ACA" w:rsidDel="007D65C0">
                <w:rPr>
                  <w:bCs/>
                </w:rPr>
                <w:delText>Date</w:delText>
              </w:r>
              <w:bookmarkStart w:id="5821" w:name="_Toc223715463"/>
              <w:bookmarkStart w:id="5822" w:name="_Toc223720888"/>
              <w:bookmarkEnd w:id="5821"/>
              <w:bookmarkEnd w:id="5822"/>
            </w:del>
          </w:p>
        </w:tc>
        <w:tc>
          <w:tcPr>
            <w:tcW w:w="1330" w:type="dxa"/>
          </w:tcPr>
          <w:p w14:paraId="0D77B1A8" w14:textId="64E6B9F8"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823" w:author="Autor"/>
              </w:rPr>
            </w:pPr>
            <w:del w:id="5824" w:author="Autor">
              <w:r w:rsidRPr="002B2ACA" w:rsidDel="007D65C0">
                <w:delText>Conditional</w:delText>
              </w:r>
              <w:bookmarkStart w:id="5825" w:name="_Toc223715464"/>
              <w:bookmarkStart w:id="5826" w:name="_Toc223720889"/>
              <w:bookmarkEnd w:id="5825"/>
              <w:bookmarkEnd w:id="5826"/>
            </w:del>
          </w:p>
        </w:tc>
        <w:tc>
          <w:tcPr>
            <w:cnfStyle w:val="000010000000" w:firstRow="0" w:lastRow="0" w:firstColumn="0" w:lastColumn="0" w:oddVBand="1" w:evenVBand="0" w:oddHBand="0" w:evenHBand="0" w:firstRowFirstColumn="0" w:firstRowLastColumn="0" w:lastRowFirstColumn="0" w:lastRowLastColumn="0"/>
            <w:tcW w:w="1438" w:type="dxa"/>
          </w:tcPr>
          <w:p w14:paraId="43E72B1C" w14:textId="7FA3D954" w:rsidR="009F340B" w:rsidRPr="002B2ACA" w:rsidDel="007D65C0" w:rsidRDefault="009F340B" w:rsidP="00FF47DC">
            <w:pPr>
              <w:pStyle w:val="CellBody"/>
              <w:rPr>
                <w:del w:id="5827" w:author="Autor"/>
              </w:rPr>
            </w:pPr>
            <w:del w:id="5828" w:author="Autor">
              <w:r w:rsidRPr="002B2ACA" w:rsidDel="007D65C0">
                <w:delText>DateType</w:delText>
              </w:r>
              <w:bookmarkStart w:id="5829" w:name="_Toc223715465"/>
              <w:bookmarkStart w:id="5830" w:name="_Toc223720890"/>
              <w:bookmarkEnd w:id="5829"/>
              <w:bookmarkEnd w:id="5830"/>
            </w:del>
          </w:p>
        </w:tc>
        <w:tc>
          <w:tcPr>
            <w:tcW w:w="1438" w:type="dxa"/>
          </w:tcPr>
          <w:p w14:paraId="166DAA0A" w14:textId="55B1F92B"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831" w:author="Autor"/>
              </w:rPr>
            </w:pPr>
            <w:del w:id="5832" w:author="Autor">
              <w:r w:rsidRPr="002B2ACA" w:rsidDel="007D65C0">
                <w:delText>Key</w:delText>
              </w:r>
              <w:bookmarkStart w:id="5833" w:name="_Toc223715466"/>
              <w:bookmarkStart w:id="5834" w:name="_Toc223720891"/>
              <w:bookmarkEnd w:id="5833"/>
              <w:bookmarkEnd w:id="5834"/>
            </w:del>
          </w:p>
        </w:tc>
        <w:tc>
          <w:tcPr>
            <w:cnfStyle w:val="000010000000" w:firstRow="0" w:lastRow="0" w:firstColumn="0" w:lastColumn="0" w:oddVBand="1" w:evenVBand="0" w:oddHBand="0" w:evenHBand="0" w:firstRowFirstColumn="0" w:firstRowLastColumn="0" w:lastRowFirstColumn="0" w:lastRowLastColumn="0"/>
            <w:tcW w:w="3774" w:type="dxa"/>
          </w:tcPr>
          <w:p w14:paraId="08210572" w14:textId="4726EEC0" w:rsidR="009F340B" w:rsidRPr="002B2ACA" w:rsidDel="007D65C0" w:rsidRDefault="009F340B" w:rsidP="00FF47DC">
            <w:pPr>
              <w:pStyle w:val="CellBody"/>
              <w:rPr>
                <w:del w:id="5835" w:author="Autor"/>
              </w:rPr>
            </w:pPr>
            <w:del w:id="5836" w:author="Autor">
              <w:r w:rsidRPr="002B2ACA" w:rsidDel="007D65C0">
                <w:delText>If ‘TransactionType is a NOT a ‘Financial Transaction’ or “OPT_PHYS_INX” then this field:</w:delText>
              </w:r>
              <w:bookmarkStart w:id="5837" w:name="_Toc223715467"/>
              <w:bookmarkStart w:id="5838" w:name="_Toc223720892"/>
              <w:bookmarkEnd w:id="5837"/>
              <w:bookmarkEnd w:id="5838"/>
            </w:del>
          </w:p>
          <w:p w14:paraId="75DAA8A6" w14:textId="5203CBF8" w:rsidR="009F340B" w:rsidRPr="002B2ACA" w:rsidDel="007D65C0" w:rsidRDefault="009F340B" w:rsidP="00FF47DC">
            <w:pPr>
              <w:pStyle w:val="CellBody"/>
              <w:rPr>
                <w:del w:id="5839" w:author="Autor"/>
              </w:rPr>
            </w:pPr>
            <w:del w:id="5840" w:author="Autor">
              <w:r w:rsidRPr="002B2ACA" w:rsidDel="007D65C0">
                <w:delText xml:space="preserve">a) is Mandatory and Key </w:delText>
              </w:r>
              <w:bookmarkStart w:id="5841" w:name="_Toc223715468"/>
              <w:bookmarkStart w:id="5842" w:name="_Toc223720893"/>
              <w:bookmarkEnd w:id="5841"/>
              <w:bookmarkEnd w:id="5842"/>
            </w:del>
          </w:p>
          <w:p w14:paraId="6084D805" w14:textId="1153693B" w:rsidR="009F340B" w:rsidRPr="002B2ACA" w:rsidDel="007D65C0" w:rsidRDefault="009F340B" w:rsidP="00FF47DC">
            <w:pPr>
              <w:pStyle w:val="CellBody"/>
              <w:rPr>
                <w:del w:id="5843" w:author="Autor"/>
              </w:rPr>
            </w:pPr>
            <w:del w:id="5844" w:author="Autor">
              <w:r w:rsidRPr="002B2ACA" w:rsidDel="007D65C0">
                <w:delText>otherwise</w:delText>
              </w:r>
              <w:bookmarkStart w:id="5845" w:name="_Toc223715469"/>
              <w:bookmarkStart w:id="5846" w:name="_Toc223720894"/>
              <w:bookmarkEnd w:id="5845"/>
              <w:bookmarkEnd w:id="5846"/>
            </w:del>
          </w:p>
          <w:p w14:paraId="6360316C" w14:textId="2A6A505A" w:rsidR="009F340B" w:rsidRPr="002B2ACA" w:rsidDel="007D65C0" w:rsidRDefault="009F340B" w:rsidP="00FF47DC">
            <w:pPr>
              <w:pStyle w:val="CellBody"/>
              <w:rPr>
                <w:del w:id="5847" w:author="Autor"/>
              </w:rPr>
            </w:pPr>
            <w:del w:id="5848" w:author="Autor">
              <w:r w:rsidRPr="002B2ACA" w:rsidDel="007D65C0">
                <w:delText>b) must be omitted</w:delText>
              </w:r>
              <w:bookmarkStart w:id="5849" w:name="_Toc223715470"/>
              <w:bookmarkStart w:id="5850" w:name="_Toc223720895"/>
              <w:bookmarkEnd w:id="5849"/>
              <w:bookmarkEnd w:id="5850"/>
            </w:del>
          </w:p>
          <w:p w14:paraId="7C54F4DE" w14:textId="05BBEFF9" w:rsidR="009F340B" w:rsidRPr="002B2ACA" w:rsidDel="007D65C0" w:rsidRDefault="00E33EF4" w:rsidP="00FF47DC">
            <w:pPr>
              <w:pStyle w:val="CellBody"/>
              <w:rPr>
                <w:del w:id="5851" w:author="Autor"/>
              </w:rPr>
            </w:pPr>
            <w:del w:id="5852" w:author="Autor">
              <w:r w:rsidRPr="002B2ACA" w:rsidDel="007D65C0">
                <w:delText>Note:</w:delText>
              </w:r>
              <w:r w:rsidR="009F340B" w:rsidRPr="002B2ACA" w:rsidDel="007D65C0">
                <w:delText xml:space="preserve"> Not used for new TransactionTypes introduced in v3.3 where it has been replaced by the repeated section Premium Payments.</w:delText>
              </w:r>
              <w:bookmarkStart w:id="5853" w:name="_Toc223715471"/>
              <w:bookmarkStart w:id="5854" w:name="_Toc223720896"/>
              <w:bookmarkEnd w:id="5853"/>
              <w:bookmarkEnd w:id="5854"/>
            </w:del>
          </w:p>
        </w:tc>
        <w:bookmarkStart w:id="5855" w:name="_Toc223715472"/>
        <w:bookmarkStart w:id="5856" w:name="_Toc223720897"/>
        <w:bookmarkEnd w:id="5855"/>
        <w:bookmarkEnd w:id="5856"/>
      </w:tr>
      <w:tr w:rsidR="009F340B" w:rsidRPr="002B2ACA" w:rsidDel="007D65C0" w14:paraId="27200921" w14:textId="2D8478B9" w:rsidTr="009D030F">
        <w:trPr>
          <w:del w:id="5857" w:author="Autor"/>
        </w:trPr>
        <w:tc>
          <w:tcPr>
            <w:cnfStyle w:val="000010000000" w:firstRow="0" w:lastRow="0" w:firstColumn="0" w:lastColumn="0" w:oddVBand="1" w:evenVBand="0" w:oddHBand="0" w:evenHBand="0" w:firstRowFirstColumn="0" w:firstRowLastColumn="0" w:lastRowFirstColumn="0" w:lastRowLastColumn="0"/>
            <w:tcW w:w="1364" w:type="dxa"/>
          </w:tcPr>
          <w:p w14:paraId="38B5A9EE" w14:textId="7DD7DA60" w:rsidR="009F340B" w:rsidRPr="002B2ACA" w:rsidDel="007D65C0" w:rsidRDefault="009F340B" w:rsidP="00FF47DC">
            <w:pPr>
              <w:pStyle w:val="CellBody"/>
              <w:rPr>
                <w:del w:id="5858" w:author="Autor"/>
                <w:bCs/>
              </w:rPr>
            </w:pPr>
            <w:del w:id="5859" w:author="Autor">
              <w:r w:rsidRPr="002B2ACA" w:rsidDel="007D65C0">
                <w:rPr>
                  <w:bCs/>
                </w:rPr>
                <w:delText>Exercise</w:delText>
              </w:r>
              <w:r w:rsidR="00236B84" w:rsidRPr="002B2ACA" w:rsidDel="007D65C0">
                <w:rPr>
                  <w:bCs/>
                </w:rPr>
                <w:softHyphen/>
              </w:r>
              <w:r w:rsidRPr="002B2ACA" w:rsidDel="007D65C0">
                <w:rPr>
                  <w:bCs/>
                </w:rPr>
                <w:delText>Date</w:delText>
              </w:r>
              <w:r w:rsidR="00236B84" w:rsidRPr="002B2ACA" w:rsidDel="007D65C0">
                <w:rPr>
                  <w:bCs/>
                </w:rPr>
                <w:softHyphen/>
              </w:r>
              <w:r w:rsidRPr="002B2ACA" w:rsidDel="007D65C0">
                <w:rPr>
                  <w:bCs/>
                </w:rPr>
                <w:delText>Time</w:delText>
              </w:r>
              <w:bookmarkStart w:id="5860" w:name="_Toc223715473"/>
              <w:bookmarkStart w:id="5861" w:name="_Toc223720898"/>
              <w:bookmarkEnd w:id="5860"/>
              <w:bookmarkEnd w:id="5861"/>
            </w:del>
          </w:p>
        </w:tc>
        <w:tc>
          <w:tcPr>
            <w:tcW w:w="1330" w:type="dxa"/>
          </w:tcPr>
          <w:p w14:paraId="2C44E52E" w14:textId="553AD0C6"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862" w:author="Autor"/>
              </w:rPr>
            </w:pPr>
            <w:del w:id="5863" w:author="Autor">
              <w:r w:rsidRPr="002B2ACA" w:rsidDel="007D65C0">
                <w:delText>Conditional</w:delText>
              </w:r>
              <w:bookmarkStart w:id="5864" w:name="_Toc223715474"/>
              <w:bookmarkStart w:id="5865" w:name="_Toc223720899"/>
              <w:bookmarkEnd w:id="5864"/>
              <w:bookmarkEnd w:id="5865"/>
            </w:del>
          </w:p>
        </w:tc>
        <w:tc>
          <w:tcPr>
            <w:cnfStyle w:val="000010000000" w:firstRow="0" w:lastRow="0" w:firstColumn="0" w:lastColumn="0" w:oddVBand="1" w:evenVBand="0" w:oddHBand="0" w:evenHBand="0" w:firstRowFirstColumn="0" w:firstRowLastColumn="0" w:lastRowFirstColumn="0" w:lastRowLastColumn="0"/>
            <w:tcW w:w="1438" w:type="dxa"/>
          </w:tcPr>
          <w:p w14:paraId="6A18E7C1" w14:textId="503796D1" w:rsidR="009F340B" w:rsidRPr="002B2ACA" w:rsidDel="007D65C0" w:rsidRDefault="009F340B" w:rsidP="00FF47DC">
            <w:pPr>
              <w:pStyle w:val="CellBody"/>
              <w:rPr>
                <w:del w:id="5866" w:author="Autor"/>
              </w:rPr>
            </w:pPr>
            <w:del w:id="5867" w:author="Autor">
              <w:r w:rsidRPr="002B2ACA" w:rsidDel="007D65C0">
                <w:delText>ClockDate</w:delText>
              </w:r>
              <w:r w:rsidRPr="002B2ACA" w:rsidDel="007D65C0">
                <w:softHyphen/>
                <w:delText>TimeType</w:delText>
              </w:r>
              <w:bookmarkStart w:id="5868" w:name="_Toc223715475"/>
              <w:bookmarkStart w:id="5869" w:name="_Toc223720900"/>
              <w:bookmarkEnd w:id="5868"/>
              <w:bookmarkEnd w:id="5869"/>
            </w:del>
          </w:p>
        </w:tc>
        <w:tc>
          <w:tcPr>
            <w:tcW w:w="1438" w:type="dxa"/>
          </w:tcPr>
          <w:p w14:paraId="587FD358" w14:textId="76DE02AD"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870" w:author="Autor"/>
              </w:rPr>
            </w:pPr>
            <w:del w:id="5871" w:author="Autor">
              <w:r w:rsidRPr="002B2ACA" w:rsidDel="007D65C0">
                <w:delText>Key</w:delText>
              </w:r>
              <w:bookmarkStart w:id="5872" w:name="_Toc223715476"/>
              <w:bookmarkStart w:id="5873" w:name="_Toc223720901"/>
              <w:bookmarkEnd w:id="5872"/>
              <w:bookmarkEnd w:id="5873"/>
            </w:del>
          </w:p>
        </w:tc>
        <w:tc>
          <w:tcPr>
            <w:cnfStyle w:val="000010000000" w:firstRow="0" w:lastRow="0" w:firstColumn="0" w:lastColumn="0" w:oddVBand="1" w:evenVBand="0" w:oddHBand="0" w:evenHBand="0" w:firstRowFirstColumn="0" w:firstRowLastColumn="0" w:lastRowFirstColumn="0" w:lastRowLastColumn="0"/>
            <w:tcW w:w="3774" w:type="dxa"/>
          </w:tcPr>
          <w:p w14:paraId="3ADBB6F4" w14:textId="393EAE2C" w:rsidR="009F340B" w:rsidRPr="002B2ACA" w:rsidDel="007D65C0" w:rsidRDefault="009F340B" w:rsidP="00FF47DC">
            <w:pPr>
              <w:pStyle w:val="CellBody"/>
              <w:rPr>
                <w:del w:id="5874" w:author="Autor"/>
              </w:rPr>
            </w:pPr>
            <w:del w:id="5875" w:author="Autor">
              <w:r w:rsidRPr="002B2ACA" w:rsidDel="007D65C0">
                <w:delText xml:space="preserve">If ‘Commodity’ is an </w:delText>
              </w:r>
              <w:r w:rsidR="00AF26BA" w:rsidRPr="002B2ACA" w:rsidDel="007D65C0">
                <w:delText xml:space="preserve">‘Emissions </w:delText>
              </w:r>
              <w:r w:rsidR="00AF26BA" w:rsidDel="007D65C0">
                <w:delText>Certificate’ or a ‘Renewables Certificate</w:delText>
              </w:r>
              <w:r w:rsidR="00AF26BA" w:rsidRPr="002B2ACA" w:rsidDel="007D65C0">
                <w:delText>’</w:delText>
              </w:r>
              <w:r w:rsidR="002C5573" w:rsidRPr="002B2ACA" w:rsidDel="007D65C0">
                <w:delText xml:space="preserve"> </w:delText>
              </w:r>
              <w:r w:rsidRPr="002B2ACA" w:rsidDel="007D65C0">
                <w:delText>then this field:</w:delText>
              </w:r>
              <w:bookmarkStart w:id="5876" w:name="_Toc223715477"/>
              <w:bookmarkStart w:id="5877" w:name="_Toc223720902"/>
              <w:bookmarkEnd w:id="5876"/>
              <w:bookmarkEnd w:id="5877"/>
            </w:del>
          </w:p>
          <w:p w14:paraId="1A067C45" w14:textId="7CEA8B4F" w:rsidR="009F340B" w:rsidRPr="002B2ACA" w:rsidDel="007D65C0" w:rsidRDefault="009F340B" w:rsidP="00FF47DC">
            <w:pPr>
              <w:pStyle w:val="CellBody"/>
              <w:rPr>
                <w:del w:id="5878" w:author="Autor"/>
              </w:rPr>
            </w:pPr>
            <w:del w:id="5879" w:author="Autor">
              <w:r w:rsidRPr="002B2ACA" w:rsidDel="007D65C0">
                <w:delText>a)</w:delText>
              </w:r>
              <w:r w:rsidR="00837B05" w:rsidDel="007D65C0">
                <w:delText xml:space="preserve"> is </w:delText>
              </w:r>
              <w:r w:rsidRPr="002B2ACA" w:rsidDel="007D65C0">
                <w:delText>Mandatory and Key;</w:delText>
              </w:r>
              <w:bookmarkStart w:id="5880" w:name="_Toc223715478"/>
              <w:bookmarkStart w:id="5881" w:name="_Toc223720903"/>
              <w:bookmarkEnd w:id="5880"/>
              <w:bookmarkEnd w:id="5881"/>
            </w:del>
          </w:p>
          <w:p w14:paraId="05DA1D70" w14:textId="12806A88" w:rsidR="009F340B" w:rsidRPr="002B2ACA" w:rsidDel="007D65C0" w:rsidRDefault="009F340B" w:rsidP="00FF47DC">
            <w:pPr>
              <w:pStyle w:val="CellBody"/>
              <w:rPr>
                <w:del w:id="5882" w:author="Autor"/>
              </w:rPr>
            </w:pPr>
            <w:del w:id="5883" w:author="Autor">
              <w:r w:rsidRPr="002B2ACA" w:rsidDel="007D65C0">
                <w:delText xml:space="preserve">else this field </w:delText>
              </w:r>
              <w:bookmarkStart w:id="5884" w:name="_Toc223715479"/>
              <w:bookmarkStart w:id="5885" w:name="_Toc223720904"/>
              <w:bookmarkEnd w:id="5884"/>
              <w:bookmarkEnd w:id="5885"/>
            </w:del>
          </w:p>
          <w:p w14:paraId="1BA81846" w14:textId="4E032273" w:rsidR="009F340B" w:rsidRPr="002B2ACA" w:rsidDel="007D65C0" w:rsidRDefault="009F340B" w:rsidP="00FF47DC">
            <w:pPr>
              <w:pStyle w:val="CellBody"/>
              <w:rPr>
                <w:del w:id="5886" w:author="Autor"/>
              </w:rPr>
            </w:pPr>
            <w:del w:id="5887" w:author="Autor">
              <w:r w:rsidRPr="002B2ACA" w:rsidDel="007D65C0">
                <w:delText>b) must be omitted</w:delText>
              </w:r>
              <w:bookmarkStart w:id="5888" w:name="_Toc223715480"/>
              <w:bookmarkStart w:id="5889" w:name="_Toc223720905"/>
              <w:bookmarkEnd w:id="5888"/>
              <w:bookmarkEnd w:id="5889"/>
            </w:del>
          </w:p>
          <w:p w14:paraId="1AB7ECF4" w14:textId="7A313FD1" w:rsidR="009F340B" w:rsidRPr="002B2ACA" w:rsidDel="007D65C0" w:rsidRDefault="00E33EF4" w:rsidP="00FF47DC">
            <w:pPr>
              <w:pStyle w:val="CellBody"/>
              <w:rPr>
                <w:del w:id="5890" w:author="Autor"/>
              </w:rPr>
            </w:pPr>
            <w:del w:id="5891" w:author="Autor">
              <w:r w:rsidRPr="002B2ACA" w:rsidDel="007D65C0">
                <w:delText>Note:</w:delText>
              </w:r>
              <w:r w:rsidR="009F340B" w:rsidRPr="002B2ACA" w:rsidDel="007D65C0">
                <w:delText xml:space="preserve"> this is the opposite of the rule used elsewhere.</w:delText>
              </w:r>
              <w:bookmarkStart w:id="5892" w:name="_Toc223715481"/>
              <w:bookmarkStart w:id="5893" w:name="_Toc223720906"/>
              <w:bookmarkEnd w:id="5892"/>
              <w:bookmarkEnd w:id="5893"/>
            </w:del>
          </w:p>
          <w:p w14:paraId="1D0A16F9" w14:textId="7BD1750D" w:rsidR="009F340B" w:rsidRPr="002B2ACA" w:rsidDel="007D65C0" w:rsidRDefault="00E33EF4" w:rsidP="00FF47DC">
            <w:pPr>
              <w:pStyle w:val="CellBody"/>
              <w:rPr>
                <w:del w:id="5894" w:author="Autor"/>
                <w:lang w:eastAsia="de-DE"/>
              </w:rPr>
            </w:pPr>
            <w:del w:id="5895" w:author="Autor">
              <w:r w:rsidRPr="002B2ACA" w:rsidDel="007D65C0">
                <w:delText>Note:</w:delText>
              </w:r>
              <w:r w:rsidR="009F340B" w:rsidRPr="002B2ACA" w:rsidDel="007D65C0">
                <w:delText xml:space="preserve"> All times must be in CET</w:delText>
              </w:r>
              <w:bookmarkStart w:id="5896" w:name="_Toc223715482"/>
              <w:bookmarkStart w:id="5897" w:name="_Toc223720907"/>
              <w:bookmarkEnd w:id="5896"/>
              <w:bookmarkEnd w:id="5897"/>
            </w:del>
          </w:p>
        </w:tc>
        <w:bookmarkStart w:id="5898" w:name="_Toc223715483"/>
        <w:bookmarkStart w:id="5899" w:name="_Toc223720908"/>
        <w:bookmarkEnd w:id="5898"/>
        <w:bookmarkEnd w:id="5899"/>
      </w:tr>
      <w:tr w:rsidR="009F340B" w:rsidRPr="002B2ACA" w:rsidDel="007D65C0" w14:paraId="7BD6DC03" w14:textId="6535330B" w:rsidTr="009D030F">
        <w:trPr>
          <w:cnfStyle w:val="000000100000" w:firstRow="0" w:lastRow="0" w:firstColumn="0" w:lastColumn="0" w:oddVBand="0" w:evenVBand="0" w:oddHBand="1" w:evenHBand="0" w:firstRowFirstColumn="0" w:firstRowLastColumn="0" w:lastRowFirstColumn="0" w:lastRowLastColumn="0"/>
          <w:del w:id="5900" w:author="Autor"/>
        </w:trPr>
        <w:tc>
          <w:tcPr>
            <w:cnfStyle w:val="000010000000" w:firstRow="0" w:lastRow="0" w:firstColumn="0" w:lastColumn="0" w:oddVBand="1" w:evenVBand="0" w:oddHBand="0" w:evenHBand="0" w:firstRowFirstColumn="0" w:firstRowLastColumn="0" w:lastRowFirstColumn="0" w:lastRowLastColumn="0"/>
            <w:tcW w:w="1364" w:type="dxa"/>
          </w:tcPr>
          <w:p w14:paraId="130AF315" w14:textId="6BBD7601" w:rsidR="009F340B" w:rsidRPr="002B2ACA" w:rsidDel="007D65C0" w:rsidRDefault="009F340B" w:rsidP="00FF47DC">
            <w:pPr>
              <w:pStyle w:val="CellBody"/>
              <w:rPr>
                <w:del w:id="5901" w:author="Autor"/>
                <w:bCs/>
                <w:color w:val="000000"/>
              </w:rPr>
            </w:pPr>
            <w:del w:id="5902" w:author="Autor">
              <w:r w:rsidRPr="002B2ACA" w:rsidDel="007D65C0">
                <w:delText>Automatic</w:delText>
              </w:r>
              <w:r w:rsidR="00236B84" w:rsidRPr="002B2ACA" w:rsidDel="007D65C0">
                <w:softHyphen/>
              </w:r>
              <w:r w:rsidRPr="002B2ACA" w:rsidDel="007D65C0">
                <w:delText>Exercise</w:delText>
              </w:r>
              <w:bookmarkStart w:id="5903" w:name="_Toc223715484"/>
              <w:bookmarkStart w:id="5904" w:name="_Toc223720909"/>
              <w:bookmarkEnd w:id="5903"/>
              <w:bookmarkEnd w:id="5904"/>
            </w:del>
          </w:p>
        </w:tc>
        <w:tc>
          <w:tcPr>
            <w:tcW w:w="1330" w:type="dxa"/>
          </w:tcPr>
          <w:p w14:paraId="261C3A08" w14:textId="5FAA3741"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905" w:author="Autor"/>
              </w:rPr>
            </w:pPr>
            <w:del w:id="5906" w:author="Autor">
              <w:r w:rsidRPr="002B2ACA" w:rsidDel="007D65C0">
                <w:delText>Conditional</w:delText>
              </w:r>
              <w:bookmarkStart w:id="5907" w:name="_Toc223715485"/>
              <w:bookmarkStart w:id="5908" w:name="_Toc223720910"/>
              <w:bookmarkEnd w:id="5907"/>
              <w:bookmarkEnd w:id="5908"/>
            </w:del>
          </w:p>
        </w:tc>
        <w:tc>
          <w:tcPr>
            <w:cnfStyle w:val="000010000000" w:firstRow="0" w:lastRow="0" w:firstColumn="0" w:lastColumn="0" w:oddVBand="1" w:evenVBand="0" w:oddHBand="0" w:evenHBand="0" w:firstRowFirstColumn="0" w:firstRowLastColumn="0" w:lastRowFirstColumn="0" w:lastRowLastColumn="0"/>
            <w:tcW w:w="1438" w:type="dxa"/>
          </w:tcPr>
          <w:p w14:paraId="23EB10BC" w14:textId="211C2E5A" w:rsidR="009F340B" w:rsidRPr="002B2ACA" w:rsidDel="007D65C0" w:rsidRDefault="009F340B" w:rsidP="00FF47DC">
            <w:pPr>
              <w:pStyle w:val="CellBody"/>
              <w:rPr>
                <w:del w:id="5909" w:author="Autor"/>
              </w:rPr>
            </w:pPr>
            <w:del w:id="5910" w:author="Autor">
              <w:r w:rsidRPr="002B2ACA" w:rsidDel="007D65C0">
                <w:delText>TrueFalseType</w:delText>
              </w:r>
              <w:bookmarkStart w:id="5911" w:name="_Toc223715486"/>
              <w:bookmarkStart w:id="5912" w:name="_Toc223720911"/>
              <w:bookmarkEnd w:id="5911"/>
              <w:bookmarkEnd w:id="5912"/>
            </w:del>
          </w:p>
        </w:tc>
        <w:tc>
          <w:tcPr>
            <w:tcW w:w="1438" w:type="dxa"/>
          </w:tcPr>
          <w:p w14:paraId="0BEDCF3F" w14:textId="790BB247"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913" w:author="Autor"/>
              </w:rPr>
            </w:pPr>
            <w:del w:id="5914" w:author="Autor">
              <w:r w:rsidRPr="002B2ACA" w:rsidDel="007D65C0">
                <w:delText>Key</w:delText>
              </w:r>
              <w:bookmarkStart w:id="5915" w:name="_Toc223715487"/>
              <w:bookmarkStart w:id="5916" w:name="_Toc223720912"/>
              <w:bookmarkEnd w:id="5915"/>
              <w:bookmarkEnd w:id="5916"/>
            </w:del>
          </w:p>
        </w:tc>
        <w:tc>
          <w:tcPr>
            <w:cnfStyle w:val="000010000000" w:firstRow="0" w:lastRow="0" w:firstColumn="0" w:lastColumn="0" w:oddVBand="1" w:evenVBand="0" w:oddHBand="0" w:evenHBand="0" w:firstRowFirstColumn="0" w:firstRowLastColumn="0" w:lastRowFirstColumn="0" w:lastRowLastColumn="0"/>
            <w:tcW w:w="3774" w:type="dxa"/>
          </w:tcPr>
          <w:p w14:paraId="3D345A49" w14:textId="3901B7A2" w:rsidR="009F340B" w:rsidRPr="002B2ACA" w:rsidDel="007D65C0" w:rsidRDefault="009F340B" w:rsidP="00FF47DC">
            <w:pPr>
              <w:pStyle w:val="CellBody"/>
              <w:rPr>
                <w:del w:id="5917" w:author="Autor"/>
              </w:rPr>
            </w:pPr>
            <w:del w:id="5918" w:author="Autor">
              <w:r w:rsidRPr="002B2ACA" w:rsidDel="007D65C0">
                <w:delText>If ‘TransactionType’ is a</w:delText>
              </w:r>
              <w:r w:rsidR="002C5573" w:rsidRPr="002B2ACA" w:rsidDel="007D65C0">
                <w:delText xml:space="preserve"> </w:delText>
              </w:r>
              <w:r w:rsidRPr="002B2ACA" w:rsidDel="007D65C0">
                <w:delText>‘Financial Transaction’ then this field:</w:delText>
              </w:r>
              <w:bookmarkStart w:id="5919" w:name="_Toc223715488"/>
              <w:bookmarkStart w:id="5920" w:name="_Toc223720913"/>
              <w:bookmarkEnd w:id="5919"/>
              <w:bookmarkEnd w:id="5920"/>
            </w:del>
          </w:p>
          <w:p w14:paraId="1C78776A" w14:textId="07FD5C51" w:rsidR="009F340B" w:rsidRPr="002B2ACA" w:rsidDel="007D65C0" w:rsidRDefault="009F340B" w:rsidP="00FF47DC">
            <w:pPr>
              <w:pStyle w:val="CellBody"/>
              <w:rPr>
                <w:del w:id="5921" w:author="Autor"/>
              </w:rPr>
            </w:pPr>
            <w:del w:id="5922" w:author="Autor">
              <w:r w:rsidRPr="002B2ACA" w:rsidDel="007D65C0">
                <w:delText>a) is Mandatory and Key</w:delText>
              </w:r>
              <w:bookmarkStart w:id="5923" w:name="_Toc223715489"/>
              <w:bookmarkStart w:id="5924" w:name="_Toc223720914"/>
              <w:bookmarkEnd w:id="5923"/>
              <w:bookmarkEnd w:id="5924"/>
            </w:del>
          </w:p>
          <w:p w14:paraId="5489EFA1" w14:textId="182BDC9A" w:rsidR="009F340B" w:rsidRPr="002B2ACA" w:rsidDel="007D65C0" w:rsidRDefault="009F340B" w:rsidP="00FF47DC">
            <w:pPr>
              <w:pStyle w:val="CellBody"/>
              <w:rPr>
                <w:del w:id="5925" w:author="Autor"/>
              </w:rPr>
            </w:pPr>
            <w:del w:id="5926" w:author="Autor">
              <w:r w:rsidRPr="002B2ACA" w:rsidDel="007D65C0">
                <w:delText>else this field is</w:delText>
              </w:r>
              <w:bookmarkStart w:id="5927" w:name="_Toc223715490"/>
              <w:bookmarkStart w:id="5928" w:name="_Toc223720915"/>
              <w:bookmarkEnd w:id="5927"/>
              <w:bookmarkEnd w:id="5928"/>
            </w:del>
          </w:p>
          <w:p w14:paraId="4ABAD053" w14:textId="4AFCF44E" w:rsidR="009F340B" w:rsidRPr="002B2ACA" w:rsidDel="007D65C0" w:rsidRDefault="009F340B" w:rsidP="00FF47DC">
            <w:pPr>
              <w:pStyle w:val="CellBody"/>
              <w:rPr>
                <w:del w:id="5929" w:author="Autor"/>
                <w:color w:val="FF0000"/>
                <w:lang w:eastAsia="de-DE"/>
              </w:rPr>
            </w:pPr>
            <w:del w:id="5930" w:author="Autor">
              <w:r w:rsidRPr="002B2ACA" w:rsidDel="007D65C0">
                <w:delText xml:space="preserve">b) must be omitted </w:delText>
              </w:r>
              <w:bookmarkStart w:id="5931" w:name="_Toc223715491"/>
              <w:bookmarkStart w:id="5932" w:name="_Toc223720916"/>
              <w:bookmarkEnd w:id="5931"/>
              <w:bookmarkEnd w:id="5932"/>
            </w:del>
          </w:p>
        </w:tc>
        <w:bookmarkStart w:id="5933" w:name="_Toc223715492"/>
        <w:bookmarkStart w:id="5934" w:name="_Toc223720917"/>
        <w:bookmarkEnd w:id="5933"/>
        <w:bookmarkEnd w:id="5934"/>
      </w:tr>
      <w:tr w:rsidR="009F340B" w:rsidRPr="002B2ACA" w:rsidDel="007D65C0" w14:paraId="789E9642" w14:textId="2E6E2FE6" w:rsidTr="009D030F">
        <w:trPr>
          <w:del w:id="5935" w:author="Autor"/>
        </w:trPr>
        <w:tc>
          <w:tcPr>
            <w:cnfStyle w:val="000010000000" w:firstRow="0" w:lastRow="0" w:firstColumn="0" w:lastColumn="0" w:oddVBand="1" w:evenVBand="0" w:oddHBand="0" w:evenHBand="0" w:firstRowFirstColumn="0" w:firstRowLastColumn="0" w:lastRowFirstColumn="0" w:lastRowLastColumn="0"/>
            <w:tcW w:w="1364" w:type="dxa"/>
          </w:tcPr>
          <w:p w14:paraId="7CC35373" w14:textId="6949CB6B" w:rsidR="009F340B" w:rsidRPr="002B2ACA" w:rsidDel="007D65C0" w:rsidRDefault="009F340B" w:rsidP="00FF47DC">
            <w:pPr>
              <w:pStyle w:val="CellBody"/>
              <w:rPr>
                <w:del w:id="5936" w:author="Autor"/>
                <w:bCs/>
                <w:color w:val="000000"/>
              </w:rPr>
            </w:pPr>
            <w:del w:id="5937" w:author="Autor">
              <w:r w:rsidRPr="002B2ACA" w:rsidDel="007D65C0">
                <w:delText>Early</w:delText>
              </w:r>
              <w:r w:rsidR="00236B84" w:rsidRPr="002B2ACA" w:rsidDel="007D65C0">
                <w:softHyphen/>
              </w:r>
              <w:r w:rsidRPr="002B2ACA" w:rsidDel="007D65C0">
                <w:delText>Exercise</w:delText>
              </w:r>
              <w:bookmarkStart w:id="5938" w:name="_Toc223715493"/>
              <w:bookmarkStart w:id="5939" w:name="_Toc223720918"/>
              <w:bookmarkEnd w:id="5938"/>
              <w:bookmarkEnd w:id="5939"/>
            </w:del>
          </w:p>
        </w:tc>
        <w:tc>
          <w:tcPr>
            <w:tcW w:w="1330" w:type="dxa"/>
          </w:tcPr>
          <w:p w14:paraId="6C65666D" w14:textId="5D2EE4AE"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940" w:author="Autor"/>
              </w:rPr>
            </w:pPr>
            <w:del w:id="5941" w:author="Autor">
              <w:r w:rsidRPr="002B2ACA" w:rsidDel="007D65C0">
                <w:delText>Conditional</w:delText>
              </w:r>
              <w:bookmarkStart w:id="5942" w:name="_Toc223715494"/>
              <w:bookmarkStart w:id="5943" w:name="_Toc223720919"/>
              <w:bookmarkEnd w:id="5942"/>
              <w:bookmarkEnd w:id="5943"/>
            </w:del>
          </w:p>
        </w:tc>
        <w:tc>
          <w:tcPr>
            <w:cnfStyle w:val="000010000000" w:firstRow="0" w:lastRow="0" w:firstColumn="0" w:lastColumn="0" w:oddVBand="1" w:evenVBand="0" w:oddHBand="0" w:evenHBand="0" w:firstRowFirstColumn="0" w:firstRowLastColumn="0" w:lastRowFirstColumn="0" w:lastRowLastColumn="0"/>
            <w:tcW w:w="1438" w:type="dxa"/>
          </w:tcPr>
          <w:p w14:paraId="091742FC" w14:textId="23AE1F96" w:rsidR="009F340B" w:rsidRPr="002B2ACA" w:rsidDel="007D65C0" w:rsidRDefault="009F340B" w:rsidP="00FF47DC">
            <w:pPr>
              <w:pStyle w:val="CellBody"/>
              <w:rPr>
                <w:del w:id="5944" w:author="Autor"/>
              </w:rPr>
            </w:pPr>
            <w:del w:id="5945" w:author="Autor">
              <w:r w:rsidRPr="002B2ACA" w:rsidDel="007D65C0">
                <w:delText>TrueFalseType</w:delText>
              </w:r>
              <w:bookmarkStart w:id="5946" w:name="_Toc223715495"/>
              <w:bookmarkStart w:id="5947" w:name="_Toc223720920"/>
              <w:bookmarkEnd w:id="5946"/>
              <w:bookmarkEnd w:id="5947"/>
            </w:del>
          </w:p>
        </w:tc>
        <w:tc>
          <w:tcPr>
            <w:tcW w:w="1438" w:type="dxa"/>
          </w:tcPr>
          <w:p w14:paraId="5C7179DD" w14:textId="64098BB1"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5948" w:author="Autor"/>
              </w:rPr>
            </w:pPr>
            <w:del w:id="5949" w:author="Autor">
              <w:r w:rsidRPr="002B2ACA" w:rsidDel="007D65C0">
                <w:delText>Key</w:delText>
              </w:r>
              <w:bookmarkStart w:id="5950" w:name="_Toc223715496"/>
              <w:bookmarkStart w:id="5951" w:name="_Toc223720921"/>
              <w:bookmarkEnd w:id="5950"/>
              <w:bookmarkEnd w:id="5951"/>
            </w:del>
          </w:p>
        </w:tc>
        <w:tc>
          <w:tcPr>
            <w:cnfStyle w:val="000010000000" w:firstRow="0" w:lastRow="0" w:firstColumn="0" w:lastColumn="0" w:oddVBand="1" w:evenVBand="0" w:oddHBand="0" w:evenHBand="0" w:firstRowFirstColumn="0" w:firstRowLastColumn="0" w:lastRowFirstColumn="0" w:lastRowLastColumn="0"/>
            <w:tcW w:w="3774" w:type="dxa"/>
          </w:tcPr>
          <w:p w14:paraId="085CF598" w14:textId="3C817B65" w:rsidR="009F340B" w:rsidRPr="002B2ACA" w:rsidDel="007D65C0" w:rsidRDefault="009F340B" w:rsidP="00FF47DC">
            <w:pPr>
              <w:pStyle w:val="CellBody"/>
              <w:rPr>
                <w:del w:id="5952" w:author="Autor"/>
              </w:rPr>
            </w:pPr>
            <w:del w:id="5953" w:author="Autor">
              <w:r w:rsidRPr="002B2ACA" w:rsidDel="007D65C0">
                <w:delText>If ‘TransactionType’ is a</w:delText>
              </w:r>
              <w:r w:rsidR="002C5573" w:rsidRPr="002B2ACA" w:rsidDel="007D65C0">
                <w:delText xml:space="preserve"> </w:delText>
              </w:r>
              <w:r w:rsidRPr="002B2ACA" w:rsidDel="007D65C0">
                <w:delText>‘Financial Transaction’ then this field:</w:delText>
              </w:r>
              <w:bookmarkStart w:id="5954" w:name="_Toc223715497"/>
              <w:bookmarkStart w:id="5955" w:name="_Toc223720922"/>
              <w:bookmarkEnd w:id="5954"/>
              <w:bookmarkEnd w:id="5955"/>
            </w:del>
          </w:p>
          <w:p w14:paraId="714687AE" w14:textId="7BDB7EAD" w:rsidR="009F340B" w:rsidRPr="002B2ACA" w:rsidDel="007D65C0" w:rsidRDefault="009F340B" w:rsidP="00FF47DC">
            <w:pPr>
              <w:pStyle w:val="CellBody"/>
              <w:rPr>
                <w:del w:id="5956" w:author="Autor"/>
              </w:rPr>
            </w:pPr>
            <w:del w:id="5957" w:author="Autor">
              <w:r w:rsidRPr="002B2ACA" w:rsidDel="007D65C0">
                <w:delText>a) is Mandatory and Key</w:delText>
              </w:r>
              <w:bookmarkStart w:id="5958" w:name="_Toc223715498"/>
              <w:bookmarkStart w:id="5959" w:name="_Toc223720923"/>
              <w:bookmarkEnd w:id="5958"/>
              <w:bookmarkEnd w:id="5959"/>
            </w:del>
          </w:p>
          <w:p w14:paraId="39D018A5" w14:textId="0C04D3C0" w:rsidR="009F340B" w:rsidRPr="002B2ACA" w:rsidDel="007D65C0" w:rsidRDefault="009F340B" w:rsidP="00FF47DC">
            <w:pPr>
              <w:pStyle w:val="CellBody"/>
              <w:rPr>
                <w:del w:id="5960" w:author="Autor"/>
              </w:rPr>
            </w:pPr>
            <w:del w:id="5961" w:author="Autor">
              <w:r w:rsidRPr="002B2ACA" w:rsidDel="007D65C0">
                <w:delText>else this field is</w:delText>
              </w:r>
              <w:bookmarkStart w:id="5962" w:name="_Toc223715499"/>
              <w:bookmarkStart w:id="5963" w:name="_Toc223720924"/>
              <w:bookmarkEnd w:id="5962"/>
              <w:bookmarkEnd w:id="5963"/>
            </w:del>
          </w:p>
          <w:p w14:paraId="7F4E4449" w14:textId="0DEF3FC5" w:rsidR="009F340B" w:rsidRPr="002B2ACA" w:rsidDel="007D65C0" w:rsidRDefault="009F340B" w:rsidP="00FF47DC">
            <w:pPr>
              <w:pStyle w:val="CellBody"/>
              <w:rPr>
                <w:del w:id="5964" w:author="Autor"/>
                <w:color w:val="993366"/>
                <w:lang w:eastAsia="de-DE"/>
              </w:rPr>
            </w:pPr>
            <w:del w:id="5965" w:author="Autor">
              <w:r w:rsidRPr="002B2ACA" w:rsidDel="007D65C0">
                <w:delText>b) must be omitted</w:delText>
              </w:r>
              <w:bookmarkStart w:id="5966" w:name="_Toc223715500"/>
              <w:bookmarkStart w:id="5967" w:name="_Toc223720925"/>
              <w:bookmarkEnd w:id="5966"/>
              <w:bookmarkEnd w:id="5967"/>
            </w:del>
          </w:p>
        </w:tc>
        <w:bookmarkStart w:id="5968" w:name="_Toc223715501"/>
        <w:bookmarkStart w:id="5969" w:name="_Toc223720926"/>
        <w:bookmarkEnd w:id="5968"/>
        <w:bookmarkEnd w:id="5969"/>
      </w:tr>
      <w:tr w:rsidR="009F340B" w:rsidRPr="002B2ACA" w:rsidDel="007D65C0" w14:paraId="10805AAB" w14:textId="30CC62C0" w:rsidTr="009D030F">
        <w:trPr>
          <w:cnfStyle w:val="000000100000" w:firstRow="0" w:lastRow="0" w:firstColumn="0" w:lastColumn="0" w:oddVBand="0" w:evenVBand="0" w:oddHBand="1" w:evenHBand="0" w:firstRowFirstColumn="0" w:firstRowLastColumn="0" w:lastRowFirstColumn="0" w:lastRowLastColumn="0"/>
          <w:del w:id="5970" w:author="Autor"/>
        </w:trPr>
        <w:tc>
          <w:tcPr>
            <w:cnfStyle w:val="000010000000" w:firstRow="0" w:lastRow="0" w:firstColumn="0" w:lastColumn="0" w:oddVBand="1" w:evenVBand="0" w:oddHBand="0" w:evenHBand="0" w:firstRowFirstColumn="0" w:firstRowLastColumn="0" w:lastRowFirstColumn="0" w:lastRowLastColumn="0"/>
            <w:tcW w:w="1364" w:type="dxa"/>
          </w:tcPr>
          <w:p w14:paraId="76F757FC" w14:textId="55F0A6C5" w:rsidR="009F340B" w:rsidRPr="002B2ACA" w:rsidDel="007D65C0" w:rsidRDefault="009F340B" w:rsidP="00FF47DC">
            <w:pPr>
              <w:pStyle w:val="CellBody"/>
              <w:rPr>
                <w:del w:id="5971" w:author="Autor"/>
                <w:bCs/>
                <w:color w:val="000000"/>
              </w:rPr>
            </w:pPr>
            <w:del w:id="5972" w:author="Autor">
              <w:r w:rsidRPr="002B2ACA" w:rsidDel="007D65C0">
                <w:delText>Written</w:delText>
              </w:r>
              <w:r w:rsidR="00236B84" w:rsidRPr="002B2ACA" w:rsidDel="007D65C0">
                <w:softHyphen/>
              </w:r>
              <w:r w:rsidRPr="002B2ACA" w:rsidDel="007D65C0">
                <w:delText>Confirmation</w:delText>
              </w:r>
              <w:r w:rsidR="00236B84" w:rsidRPr="002B2ACA" w:rsidDel="007D65C0">
                <w:softHyphen/>
              </w:r>
              <w:r w:rsidRPr="002B2ACA" w:rsidDel="007D65C0">
                <w:delText>Of</w:delText>
              </w:r>
              <w:r w:rsidR="00236B84" w:rsidRPr="002B2ACA" w:rsidDel="007D65C0">
                <w:softHyphen/>
              </w:r>
              <w:r w:rsidRPr="002B2ACA" w:rsidDel="007D65C0">
                <w:delText>Exercise</w:delText>
              </w:r>
              <w:bookmarkStart w:id="5973" w:name="_Toc223715502"/>
              <w:bookmarkStart w:id="5974" w:name="_Toc223720927"/>
              <w:bookmarkEnd w:id="5973"/>
              <w:bookmarkEnd w:id="5974"/>
            </w:del>
          </w:p>
        </w:tc>
        <w:tc>
          <w:tcPr>
            <w:tcW w:w="1330" w:type="dxa"/>
          </w:tcPr>
          <w:p w14:paraId="09F7620D" w14:textId="428B5B69"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975" w:author="Autor"/>
              </w:rPr>
            </w:pPr>
            <w:del w:id="5976" w:author="Autor">
              <w:r w:rsidRPr="002B2ACA" w:rsidDel="007D65C0">
                <w:delText>Conditional</w:delText>
              </w:r>
              <w:bookmarkStart w:id="5977" w:name="_Toc223715503"/>
              <w:bookmarkStart w:id="5978" w:name="_Toc223720928"/>
              <w:bookmarkEnd w:id="5977"/>
              <w:bookmarkEnd w:id="5978"/>
            </w:del>
          </w:p>
        </w:tc>
        <w:tc>
          <w:tcPr>
            <w:cnfStyle w:val="000010000000" w:firstRow="0" w:lastRow="0" w:firstColumn="0" w:lastColumn="0" w:oddVBand="1" w:evenVBand="0" w:oddHBand="0" w:evenHBand="0" w:firstRowFirstColumn="0" w:firstRowLastColumn="0" w:lastRowFirstColumn="0" w:lastRowLastColumn="0"/>
            <w:tcW w:w="1438" w:type="dxa"/>
          </w:tcPr>
          <w:p w14:paraId="727937CE" w14:textId="3824168A" w:rsidR="009F340B" w:rsidRPr="002B2ACA" w:rsidDel="007D65C0" w:rsidRDefault="009F340B" w:rsidP="00FF47DC">
            <w:pPr>
              <w:pStyle w:val="CellBody"/>
              <w:rPr>
                <w:del w:id="5979" w:author="Autor"/>
              </w:rPr>
            </w:pPr>
            <w:del w:id="5980" w:author="Autor">
              <w:r w:rsidRPr="002B2ACA" w:rsidDel="007D65C0">
                <w:delText>TrueFalseType</w:delText>
              </w:r>
              <w:bookmarkStart w:id="5981" w:name="_Toc223715504"/>
              <w:bookmarkStart w:id="5982" w:name="_Toc223720929"/>
              <w:bookmarkEnd w:id="5981"/>
              <w:bookmarkEnd w:id="5982"/>
            </w:del>
          </w:p>
        </w:tc>
        <w:tc>
          <w:tcPr>
            <w:tcW w:w="1438" w:type="dxa"/>
          </w:tcPr>
          <w:p w14:paraId="2F5EC4AF" w14:textId="134DEF83"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5983" w:author="Autor"/>
              </w:rPr>
            </w:pPr>
            <w:del w:id="5984" w:author="Autor">
              <w:r w:rsidRPr="002B2ACA" w:rsidDel="007D65C0">
                <w:delText>Key</w:delText>
              </w:r>
              <w:bookmarkStart w:id="5985" w:name="_Toc223715505"/>
              <w:bookmarkStart w:id="5986" w:name="_Toc223720930"/>
              <w:bookmarkEnd w:id="5985"/>
              <w:bookmarkEnd w:id="5986"/>
            </w:del>
          </w:p>
        </w:tc>
        <w:tc>
          <w:tcPr>
            <w:cnfStyle w:val="000010000000" w:firstRow="0" w:lastRow="0" w:firstColumn="0" w:lastColumn="0" w:oddVBand="1" w:evenVBand="0" w:oddHBand="0" w:evenHBand="0" w:firstRowFirstColumn="0" w:firstRowLastColumn="0" w:lastRowFirstColumn="0" w:lastRowLastColumn="0"/>
            <w:tcW w:w="3774" w:type="dxa"/>
          </w:tcPr>
          <w:p w14:paraId="61AC4850" w14:textId="661529E7" w:rsidR="009F340B" w:rsidRPr="002B2ACA" w:rsidDel="007D65C0" w:rsidRDefault="009F340B" w:rsidP="00FF47DC">
            <w:pPr>
              <w:pStyle w:val="CellBody"/>
              <w:rPr>
                <w:del w:id="5987" w:author="Autor"/>
              </w:rPr>
            </w:pPr>
            <w:del w:id="5988" w:author="Autor">
              <w:r w:rsidRPr="002B2ACA" w:rsidDel="007D65C0">
                <w:delText>If ‘TransactionType’ is a</w:delText>
              </w:r>
              <w:r w:rsidR="002C5573" w:rsidRPr="002B2ACA" w:rsidDel="007D65C0">
                <w:delText xml:space="preserve"> </w:delText>
              </w:r>
              <w:r w:rsidRPr="002B2ACA" w:rsidDel="007D65C0">
                <w:delText>‘Financial Transaction’ then this field:</w:delText>
              </w:r>
              <w:bookmarkStart w:id="5989" w:name="_Toc223715506"/>
              <w:bookmarkStart w:id="5990" w:name="_Toc223720931"/>
              <w:bookmarkEnd w:id="5989"/>
              <w:bookmarkEnd w:id="5990"/>
            </w:del>
          </w:p>
          <w:p w14:paraId="295EFDA1" w14:textId="671EEBAD" w:rsidR="009F340B" w:rsidRPr="002B2ACA" w:rsidDel="007D65C0" w:rsidRDefault="009F340B" w:rsidP="00FF47DC">
            <w:pPr>
              <w:pStyle w:val="CellBody"/>
              <w:rPr>
                <w:del w:id="5991" w:author="Autor"/>
              </w:rPr>
            </w:pPr>
            <w:del w:id="5992" w:author="Autor">
              <w:r w:rsidRPr="002B2ACA" w:rsidDel="007D65C0">
                <w:delText>a) is Mandatory and Key</w:delText>
              </w:r>
              <w:bookmarkStart w:id="5993" w:name="_Toc223715507"/>
              <w:bookmarkStart w:id="5994" w:name="_Toc223720932"/>
              <w:bookmarkEnd w:id="5993"/>
              <w:bookmarkEnd w:id="5994"/>
            </w:del>
          </w:p>
          <w:p w14:paraId="3C34D7CA" w14:textId="5D65F491" w:rsidR="009F340B" w:rsidRPr="002B2ACA" w:rsidDel="007D65C0" w:rsidRDefault="009F340B" w:rsidP="00FF47DC">
            <w:pPr>
              <w:pStyle w:val="CellBody"/>
              <w:rPr>
                <w:del w:id="5995" w:author="Autor"/>
              </w:rPr>
            </w:pPr>
            <w:del w:id="5996" w:author="Autor">
              <w:r w:rsidRPr="002B2ACA" w:rsidDel="007D65C0">
                <w:delText>else this field is</w:delText>
              </w:r>
              <w:bookmarkStart w:id="5997" w:name="_Toc223715508"/>
              <w:bookmarkStart w:id="5998" w:name="_Toc223720933"/>
              <w:bookmarkEnd w:id="5997"/>
              <w:bookmarkEnd w:id="5998"/>
            </w:del>
          </w:p>
          <w:p w14:paraId="5247331A" w14:textId="43230039" w:rsidR="009F340B" w:rsidRPr="002B2ACA" w:rsidDel="007D65C0" w:rsidRDefault="009F340B" w:rsidP="00FF47DC">
            <w:pPr>
              <w:pStyle w:val="CellBody"/>
              <w:rPr>
                <w:del w:id="5999" w:author="Autor"/>
                <w:color w:val="FF0000"/>
                <w:lang w:eastAsia="de-DE"/>
              </w:rPr>
            </w:pPr>
            <w:del w:id="6000" w:author="Autor">
              <w:r w:rsidRPr="002B2ACA" w:rsidDel="007D65C0">
                <w:delText>b) must be omitted</w:delText>
              </w:r>
              <w:bookmarkStart w:id="6001" w:name="_Toc223715509"/>
              <w:bookmarkStart w:id="6002" w:name="_Toc223720934"/>
              <w:bookmarkEnd w:id="6001"/>
              <w:bookmarkEnd w:id="6002"/>
            </w:del>
          </w:p>
        </w:tc>
        <w:bookmarkStart w:id="6003" w:name="_Toc223715510"/>
        <w:bookmarkStart w:id="6004" w:name="_Toc223720935"/>
        <w:bookmarkEnd w:id="6003"/>
        <w:bookmarkEnd w:id="6004"/>
      </w:tr>
      <w:tr w:rsidR="009F340B" w:rsidRPr="002B2ACA" w:rsidDel="007D65C0" w14:paraId="7CE83FA1" w14:textId="31F1B7E4" w:rsidTr="009D030F">
        <w:trPr>
          <w:del w:id="6005" w:author="Autor"/>
        </w:trPr>
        <w:tc>
          <w:tcPr>
            <w:cnfStyle w:val="000010000000" w:firstRow="0" w:lastRow="0" w:firstColumn="0" w:lastColumn="0" w:oddVBand="1" w:evenVBand="0" w:oddHBand="0" w:evenHBand="0" w:firstRowFirstColumn="0" w:firstRowLastColumn="0" w:lastRowFirstColumn="0" w:lastRowLastColumn="0"/>
            <w:tcW w:w="1364" w:type="dxa"/>
          </w:tcPr>
          <w:p w14:paraId="27230D04" w14:textId="0C128824" w:rsidR="009F340B" w:rsidRPr="002B2ACA" w:rsidDel="007D65C0" w:rsidRDefault="009F340B" w:rsidP="00FF47DC">
            <w:pPr>
              <w:pStyle w:val="CellBody"/>
              <w:rPr>
                <w:del w:id="6006" w:author="Autor"/>
                <w:bCs/>
                <w:color w:val="000000"/>
              </w:rPr>
            </w:pPr>
            <w:del w:id="6007" w:author="Autor">
              <w:r w:rsidRPr="002B2ACA" w:rsidDel="007D65C0">
                <w:delText>Cash</w:delText>
              </w:r>
              <w:r w:rsidR="00236B84" w:rsidRPr="002B2ACA" w:rsidDel="007D65C0">
                <w:softHyphen/>
              </w:r>
              <w:r w:rsidRPr="002B2ACA" w:rsidDel="007D65C0">
                <w:delText>Settlement</w:delText>
              </w:r>
              <w:bookmarkStart w:id="6008" w:name="_Toc223715511"/>
              <w:bookmarkStart w:id="6009" w:name="_Toc223720936"/>
              <w:bookmarkEnd w:id="6008"/>
              <w:bookmarkEnd w:id="6009"/>
            </w:del>
          </w:p>
        </w:tc>
        <w:tc>
          <w:tcPr>
            <w:tcW w:w="1330" w:type="dxa"/>
          </w:tcPr>
          <w:p w14:paraId="06B72374" w14:textId="44449636"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010" w:author="Autor"/>
              </w:rPr>
            </w:pPr>
            <w:del w:id="6011" w:author="Autor">
              <w:r w:rsidRPr="002B2ACA" w:rsidDel="007D65C0">
                <w:delText>Conditional</w:delText>
              </w:r>
              <w:bookmarkStart w:id="6012" w:name="_Toc223715512"/>
              <w:bookmarkStart w:id="6013" w:name="_Toc223720937"/>
              <w:bookmarkEnd w:id="6012"/>
              <w:bookmarkEnd w:id="6013"/>
            </w:del>
          </w:p>
        </w:tc>
        <w:tc>
          <w:tcPr>
            <w:cnfStyle w:val="000010000000" w:firstRow="0" w:lastRow="0" w:firstColumn="0" w:lastColumn="0" w:oddVBand="1" w:evenVBand="0" w:oddHBand="0" w:evenHBand="0" w:firstRowFirstColumn="0" w:firstRowLastColumn="0" w:lastRowFirstColumn="0" w:lastRowLastColumn="0"/>
            <w:tcW w:w="1438" w:type="dxa"/>
          </w:tcPr>
          <w:p w14:paraId="3AD7DA2E" w14:textId="33629553" w:rsidR="009F340B" w:rsidRPr="002B2ACA" w:rsidDel="007D65C0" w:rsidRDefault="009F340B" w:rsidP="00FF47DC">
            <w:pPr>
              <w:pStyle w:val="CellBody"/>
              <w:rPr>
                <w:del w:id="6014" w:author="Autor"/>
              </w:rPr>
            </w:pPr>
            <w:del w:id="6015" w:author="Autor">
              <w:r w:rsidRPr="002B2ACA" w:rsidDel="007D65C0">
                <w:delText>TrueFalseType</w:delText>
              </w:r>
              <w:bookmarkStart w:id="6016" w:name="_Toc223715513"/>
              <w:bookmarkStart w:id="6017" w:name="_Toc223720938"/>
              <w:bookmarkEnd w:id="6016"/>
              <w:bookmarkEnd w:id="6017"/>
            </w:del>
          </w:p>
        </w:tc>
        <w:tc>
          <w:tcPr>
            <w:tcW w:w="1438" w:type="dxa"/>
          </w:tcPr>
          <w:p w14:paraId="05D9E3AB" w14:textId="7E39141C"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018" w:author="Autor"/>
              </w:rPr>
            </w:pPr>
            <w:del w:id="6019" w:author="Autor">
              <w:r w:rsidRPr="002B2ACA" w:rsidDel="007D65C0">
                <w:delText>Key</w:delText>
              </w:r>
              <w:bookmarkStart w:id="6020" w:name="_Toc223715514"/>
              <w:bookmarkStart w:id="6021" w:name="_Toc223720939"/>
              <w:bookmarkEnd w:id="6020"/>
              <w:bookmarkEnd w:id="6021"/>
            </w:del>
          </w:p>
        </w:tc>
        <w:tc>
          <w:tcPr>
            <w:cnfStyle w:val="000010000000" w:firstRow="0" w:lastRow="0" w:firstColumn="0" w:lastColumn="0" w:oddVBand="1" w:evenVBand="0" w:oddHBand="0" w:evenHBand="0" w:firstRowFirstColumn="0" w:firstRowLastColumn="0" w:lastRowFirstColumn="0" w:lastRowLastColumn="0"/>
            <w:tcW w:w="3774" w:type="dxa"/>
          </w:tcPr>
          <w:p w14:paraId="12FFB924" w14:textId="7B84BEB7" w:rsidR="009F340B" w:rsidRPr="002B2ACA" w:rsidDel="007D65C0" w:rsidRDefault="009F340B" w:rsidP="00FF47DC">
            <w:pPr>
              <w:pStyle w:val="CellBody"/>
              <w:rPr>
                <w:del w:id="6022" w:author="Autor"/>
              </w:rPr>
            </w:pPr>
            <w:del w:id="6023" w:author="Autor">
              <w:r w:rsidRPr="002B2ACA" w:rsidDel="007D65C0">
                <w:delText>If ‘TransactionType’ is a</w:delText>
              </w:r>
              <w:r w:rsidR="002C5573" w:rsidRPr="002B2ACA" w:rsidDel="007D65C0">
                <w:delText xml:space="preserve"> </w:delText>
              </w:r>
              <w:r w:rsidRPr="002B2ACA" w:rsidDel="007D65C0">
                <w:delText>‘Financial Transaction’ then this field:</w:delText>
              </w:r>
              <w:bookmarkStart w:id="6024" w:name="_Toc223715515"/>
              <w:bookmarkStart w:id="6025" w:name="_Toc223720940"/>
              <w:bookmarkEnd w:id="6024"/>
              <w:bookmarkEnd w:id="6025"/>
            </w:del>
          </w:p>
          <w:p w14:paraId="776E5F62" w14:textId="363AF6E0" w:rsidR="009F340B" w:rsidRPr="002B2ACA" w:rsidDel="007D65C0" w:rsidRDefault="009F340B" w:rsidP="00FF47DC">
            <w:pPr>
              <w:pStyle w:val="CellBody"/>
              <w:rPr>
                <w:del w:id="6026" w:author="Autor"/>
              </w:rPr>
            </w:pPr>
            <w:del w:id="6027" w:author="Autor">
              <w:r w:rsidRPr="002B2ACA" w:rsidDel="007D65C0">
                <w:delText>a) is Mandatory and Key</w:delText>
              </w:r>
              <w:bookmarkStart w:id="6028" w:name="_Toc223715516"/>
              <w:bookmarkStart w:id="6029" w:name="_Toc223720941"/>
              <w:bookmarkEnd w:id="6028"/>
              <w:bookmarkEnd w:id="6029"/>
            </w:del>
          </w:p>
          <w:p w14:paraId="604E337A" w14:textId="01A0D87B" w:rsidR="009F340B" w:rsidRPr="002B2ACA" w:rsidDel="007D65C0" w:rsidRDefault="009F340B" w:rsidP="00FF47DC">
            <w:pPr>
              <w:pStyle w:val="CellBody"/>
              <w:rPr>
                <w:del w:id="6030" w:author="Autor"/>
              </w:rPr>
            </w:pPr>
            <w:del w:id="6031" w:author="Autor">
              <w:r w:rsidRPr="002B2ACA" w:rsidDel="007D65C0">
                <w:delText>else this field is</w:delText>
              </w:r>
              <w:bookmarkStart w:id="6032" w:name="_Toc223715517"/>
              <w:bookmarkStart w:id="6033" w:name="_Toc223720942"/>
              <w:bookmarkEnd w:id="6032"/>
              <w:bookmarkEnd w:id="6033"/>
            </w:del>
          </w:p>
          <w:p w14:paraId="3319B958" w14:textId="41B75982" w:rsidR="009F340B" w:rsidRPr="002B2ACA" w:rsidDel="007D65C0" w:rsidRDefault="009F340B" w:rsidP="00FF47DC">
            <w:pPr>
              <w:pStyle w:val="CellBody"/>
              <w:rPr>
                <w:del w:id="6034" w:author="Autor"/>
                <w:color w:val="FF0000"/>
                <w:lang w:eastAsia="de-DE"/>
              </w:rPr>
            </w:pPr>
            <w:del w:id="6035" w:author="Autor">
              <w:r w:rsidRPr="002B2ACA" w:rsidDel="007D65C0">
                <w:delText>b) must be omitted</w:delText>
              </w:r>
              <w:bookmarkStart w:id="6036" w:name="_Toc223715518"/>
              <w:bookmarkStart w:id="6037" w:name="_Toc223720943"/>
              <w:bookmarkEnd w:id="6036"/>
              <w:bookmarkEnd w:id="6037"/>
            </w:del>
          </w:p>
        </w:tc>
        <w:bookmarkStart w:id="6038" w:name="_Toc223715519"/>
        <w:bookmarkStart w:id="6039" w:name="_Toc223720944"/>
        <w:bookmarkEnd w:id="6038"/>
        <w:bookmarkEnd w:id="6039"/>
      </w:tr>
      <w:tr w:rsidR="009F340B" w:rsidRPr="002B2ACA" w:rsidDel="007D65C0" w14:paraId="5C27CFB5" w14:textId="2762E97F" w:rsidTr="009D030F">
        <w:trPr>
          <w:cnfStyle w:val="000000100000" w:firstRow="0" w:lastRow="0" w:firstColumn="0" w:lastColumn="0" w:oddVBand="0" w:evenVBand="0" w:oddHBand="1" w:evenHBand="0" w:firstRowFirstColumn="0" w:firstRowLastColumn="0" w:lastRowFirstColumn="0" w:lastRowLastColumn="0"/>
          <w:del w:id="6040"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4DDFB72" w14:textId="25EBAF60" w:rsidR="009F340B" w:rsidRPr="002B2ACA" w:rsidDel="007D65C0" w:rsidRDefault="009F340B" w:rsidP="00FF47DC">
            <w:pPr>
              <w:pStyle w:val="CellBody"/>
              <w:rPr>
                <w:del w:id="6041" w:author="Autor"/>
                <w:szCs w:val="24"/>
              </w:rPr>
            </w:pPr>
            <w:del w:id="6042" w:author="Autor">
              <w:r w:rsidRPr="002B2ACA" w:rsidDel="007D65C0">
                <w:rPr>
                  <w:rStyle w:val="XSDSectionTitle"/>
                </w:rPr>
                <w:delText>Conditional  Section below OptionDetails</w:delText>
              </w:r>
              <w:r w:rsidRPr="002B2ACA" w:rsidDel="007D65C0">
                <w:rPr>
                  <w:szCs w:val="24"/>
                </w:rPr>
                <w:delText>: PremiumPayments (</w:delText>
              </w:r>
              <w:r w:rsidR="002602C7" w:rsidDel="007D65C0">
                <w:rPr>
                  <w:szCs w:val="24"/>
                </w:rPr>
                <w:delText>0-1</w:delText>
              </w:r>
              <w:r w:rsidRPr="002B2ACA" w:rsidDel="007D65C0">
                <w:rPr>
                  <w:szCs w:val="24"/>
                </w:rPr>
                <w:delText>)</w:delText>
              </w:r>
              <w:bookmarkStart w:id="6043" w:name="_Toc223715520"/>
              <w:bookmarkStart w:id="6044" w:name="_Toc223720945"/>
              <w:bookmarkEnd w:id="6043"/>
              <w:bookmarkEnd w:id="6044"/>
            </w:del>
          </w:p>
          <w:p w14:paraId="54AF7FD1" w14:textId="514689ED" w:rsidR="009F340B" w:rsidRPr="002B2ACA" w:rsidDel="007D65C0" w:rsidRDefault="009F340B" w:rsidP="00FF47DC">
            <w:pPr>
              <w:pStyle w:val="CellBody"/>
              <w:rPr>
                <w:del w:id="6045" w:author="Autor"/>
              </w:rPr>
            </w:pPr>
            <w:del w:id="6046" w:author="Autor">
              <w:r w:rsidRPr="002B2ACA" w:rsidDel="007D65C0">
                <w:delText>Must only be used if ‘TransactionType is a ‘Financial Transaction’ or “OPT_PHYS_INX”.</w:delText>
              </w:r>
              <w:bookmarkStart w:id="6047" w:name="_Toc223715521"/>
              <w:bookmarkStart w:id="6048" w:name="_Toc223720946"/>
              <w:bookmarkEnd w:id="6047"/>
              <w:bookmarkEnd w:id="6048"/>
            </w:del>
          </w:p>
          <w:p w14:paraId="6BC76984" w14:textId="1542311D" w:rsidR="009F340B" w:rsidRPr="002B2ACA" w:rsidDel="007D65C0" w:rsidRDefault="00E33EF4" w:rsidP="00FF47DC">
            <w:pPr>
              <w:pStyle w:val="CellBody"/>
              <w:rPr>
                <w:del w:id="6049" w:author="Autor"/>
                <w:szCs w:val="24"/>
              </w:rPr>
            </w:pPr>
            <w:del w:id="6050" w:author="Autor">
              <w:r w:rsidRPr="002B2ACA" w:rsidDel="007D65C0">
                <w:delText>Note:</w:delText>
              </w:r>
              <w:r w:rsidR="009F340B" w:rsidRPr="002B2ACA" w:rsidDel="007D65C0">
                <w:delText xml:space="preserve"> Only used for new TransactionTypes introduced in v3.3 where it has replaced the field ‘Premium Payment’.</w:delText>
              </w:r>
              <w:bookmarkStart w:id="6051" w:name="_Toc223715522"/>
              <w:bookmarkStart w:id="6052" w:name="_Toc223720947"/>
              <w:bookmarkEnd w:id="6051"/>
              <w:bookmarkEnd w:id="6052"/>
            </w:del>
          </w:p>
        </w:tc>
        <w:bookmarkStart w:id="6053" w:name="_Toc223715523"/>
        <w:bookmarkStart w:id="6054" w:name="_Toc223720948"/>
        <w:bookmarkEnd w:id="6053"/>
        <w:bookmarkEnd w:id="6054"/>
      </w:tr>
      <w:tr w:rsidR="002602C7" w:rsidRPr="002B2ACA" w:rsidDel="007D65C0" w14:paraId="773D7515" w14:textId="3D30CB85" w:rsidTr="009D030F">
        <w:trPr>
          <w:del w:id="6055"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B45E092" w14:textId="2BB3BD45" w:rsidR="002602C7" w:rsidRPr="00563709" w:rsidDel="007D65C0" w:rsidRDefault="002602C7" w:rsidP="002602C7">
            <w:pPr>
              <w:pStyle w:val="CellBody"/>
              <w:rPr>
                <w:del w:id="6056" w:author="Autor"/>
              </w:rPr>
            </w:pPr>
            <w:del w:id="6057" w:author="Autor">
              <w:r w:rsidRPr="00563709" w:rsidDel="007D65C0">
                <w:rPr>
                  <w:rStyle w:val="XSDSectionTitle"/>
                </w:rPr>
                <w:delText>PremiumPayments/PremiumPayment</w:delText>
              </w:r>
              <w:r w:rsidRPr="00563709" w:rsidDel="007D65C0">
                <w:delText>: mandatory, repeatable section (1-n)</w:delText>
              </w:r>
              <w:bookmarkStart w:id="6058" w:name="_Toc223715524"/>
              <w:bookmarkStart w:id="6059" w:name="_Toc223720949"/>
              <w:bookmarkEnd w:id="6058"/>
              <w:bookmarkEnd w:id="6059"/>
            </w:del>
          </w:p>
          <w:p w14:paraId="40E6F478" w14:textId="66289032" w:rsidR="002602C7" w:rsidRPr="002B2ACA" w:rsidDel="007D65C0" w:rsidRDefault="002602C7" w:rsidP="002602C7">
            <w:pPr>
              <w:pStyle w:val="CellBody"/>
              <w:rPr>
                <w:del w:id="6060" w:author="Autor"/>
                <w:rStyle w:val="XSDSectionTitle"/>
              </w:rPr>
            </w:pPr>
            <w:del w:id="6061" w:author="Autor">
              <w:r w:rsidRPr="002B2ACA" w:rsidDel="007D65C0">
                <w:delText>Ordered by “Premium payment date”</w:delText>
              </w:r>
              <w:bookmarkStart w:id="6062" w:name="_Toc223715525"/>
              <w:bookmarkStart w:id="6063" w:name="_Toc223720950"/>
              <w:bookmarkEnd w:id="6062"/>
              <w:bookmarkEnd w:id="6063"/>
            </w:del>
          </w:p>
        </w:tc>
        <w:bookmarkStart w:id="6064" w:name="_Toc223715526"/>
        <w:bookmarkStart w:id="6065" w:name="_Toc223720951"/>
        <w:bookmarkEnd w:id="6064"/>
        <w:bookmarkEnd w:id="6065"/>
      </w:tr>
      <w:tr w:rsidR="009F340B" w:rsidRPr="002B2ACA" w:rsidDel="007D65C0" w14:paraId="56C19A69" w14:textId="24CDEA6E" w:rsidTr="009D030F">
        <w:trPr>
          <w:cnfStyle w:val="000000100000" w:firstRow="0" w:lastRow="0" w:firstColumn="0" w:lastColumn="0" w:oddVBand="0" w:evenVBand="0" w:oddHBand="1" w:evenHBand="0" w:firstRowFirstColumn="0" w:firstRowLastColumn="0" w:lastRowFirstColumn="0" w:lastRowLastColumn="0"/>
          <w:del w:id="6066" w:author="Autor"/>
        </w:trPr>
        <w:tc>
          <w:tcPr>
            <w:cnfStyle w:val="000010000000" w:firstRow="0" w:lastRow="0" w:firstColumn="0" w:lastColumn="0" w:oddVBand="1" w:evenVBand="0" w:oddHBand="0" w:evenHBand="0" w:firstRowFirstColumn="0" w:firstRowLastColumn="0" w:lastRowFirstColumn="0" w:lastRowLastColumn="0"/>
            <w:tcW w:w="1364" w:type="dxa"/>
          </w:tcPr>
          <w:p w14:paraId="7E583C2D" w14:textId="2705098F" w:rsidR="009F340B" w:rsidRPr="002B2ACA" w:rsidDel="007D65C0" w:rsidRDefault="009F340B" w:rsidP="00FF47DC">
            <w:pPr>
              <w:pStyle w:val="CellBody"/>
              <w:rPr>
                <w:del w:id="6067" w:author="Autor"/>
                <w:bCs/>
              </w:rPr>
            </w:pPr>
            <w:del w:id="6068" w:author="Autor">
              <w:r w:rsidRPr="002B2ACA" w:rsidDel="007D65C0">
                <w:rPr>
                  <w:bCs/>
                </w:rPr>
                <w:delText>Premium</w:delText>
              </w:r>
              <w:r w:rsidR="00F840D8" w:rsidRPr="002B2ACA" w:rsidDel="007D65C0">
                <w:rPr>
                  <w:bCs/>
                </w:rPr>
                <w:softHyphen/>
              </w:r>
              <w:r w:rsidRPr="002B2ACA" w:rsidDel="007D65C0">
                <w:rPr>
                  <w:bCs/>
                </w:rPr>
                <w:delText>Payment</w:delText>
              </w:r>
              <w:r w:rsidR="00F840D8" w:rsidRPr="002B2ACA" w:rsidDel="007D65C0">
                <w:rPr>
                  <w:bCs/>
                </w:rPr>
                <w:softHyphen/>
              </w:r>
              <w:r w:rsidRPr="002B2ACA" w:rsidDel="007D65C0">
                <w:rPr>
                  <w:bCs/>
                </w:rPr>
                <w:delText>Date</w:delText>
              </w:r>
              <w:bookmarkStart w:id="6069" w:name="_Toc223715527"/>
              <w:bookmarkStart w:id="6070" w:name="_Toc223720952"/>
              <w:bookmarkEnd w:id="6069"/>
              <w:bookmarkEnd w:id="6070"/>
            </w:del>
          </w:p>
        </w:tc>
        <w:tc>
          <w:tcPr>
            <w:tcW w:w="1330" w:type="dxa"/>
          </w:tcPr>
          <w:p w14:paraId="1A0979FE" w14:textId="1ABFC13A"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6071" w:author="Autor"/>
              </w:rPr>
            </w:pPr>
            <w:del w:id="6072" w:author="Autor">
              <w:r w:rsidRPr="002B2ACA" w:rsidDel="007D65C0">
                <w:delText>Mandatory</w:delText>
              </w:r>
              <w:bookmarkStart w:id="6073" w:name="_Toc223715528"/>
              <w:bookmarkStart w:id="6074" w:name="_Toc223720953"/>
              <w:bookmarkEnd w:id="6073"/>
              <w:bookmarkEnd w:id="6074"/>
            </w:del>
          </w:p>
        </w:tc>
        <w:tc>
          <w:tcPr>
            <w:cnfStyle w:val="000010000000" w:firstRow="0" w:lastRow="0" w:firstColumn="0" w:lastColumn="0" w:oddVBand="1" w:evenVBand="0" w:oddHBand="0" w:evenHBand="0" w:firstRowFirstColumn="0" w:firstRowLastColumn="0" w:lastRowFirstColumn="0" w:lastRowLastColumn="0"/>
            <w:tcW w:w="1438" w:type="dxa"/>
          </w:tcPr>
          <w:p w14:paraId="7899D19F" w14:textId="31BBF329" w:rsidR="009F340B" w:rsidRPr="002B2ACA" w:rsidDel="007D65C0" w:rsidRDefault="009F340B" w:rsidP="00FF47DC">
            <w:pPr>
              <w:pStyle w:val="CellBody"/>
              <w:rPr>
                <w:del w:id="6075" w:author="Autor"/>
              </w:rPr>
            </w:pPr>
            <w:del w:id="6076" w:author="Autor">
              <w:r w:rsidRPr="002B2ACA" w:rsidDel="007D65C0">
                <w:delText>DateType</w:delText>
              </w:r>
              <w:bookmarkStart w:id="6077" w:name="_Toc223715529"/>
              <w:bookmarkStart w:id="6078" w:name="_Toc223720954"/>
              <w:bookmarkEnd w:id="6077"/>
              <w:bookmarkEnd w:id="6078"/>
            </w:del>
          </w:p>
        </w:tc>
        <w:tc>
          <w:tcPr>
            <w:tcW w:w="1438" w:type="dxa"/>
          </w:tcPr>
          <w:p w14:paraId="400BC47C" w14:textId="5B4F5669"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6079" w:author="Autor"/>
              </w:rPr>
            </w:pPr>
            <w:del w:id="6080" w:author="Autor">
              <w:r w:rsidRPr="002B2ACA" w:rsidDel="007D65C0">
                <w:delText>Key</w:delText>
              </w:r>
              <w:bookmarkStart w:id="6081" w:name="_Toc223715530"/>
              <w:bookmarkStart w:id="6082" w:name="_Toc223720955"/>
              <w:bookmarkEnd w:id="6081"/>
              <w:bookmarkEnd w:id="6082"/>
            </w:del>
          </w:p>
        </w:tc>
        <w:tc>
          <w:tcPr>
            <w:cnfStyle w:val="000010000000" w:firstRow="0" w:lastRow="0" w:firstColumn="0" w:lastColumn="0" w:oddVBand="1" w:evenVBand="0" w:oddHBand="0" w:evenHBand="0" w:firstRowFirstColumn="0" w:firstRowLastColumn="0" w:lastRowFirstColumn="0" w:lastRowLastColumn="0"/>
            <w:tcW w:w="3774" w:type="dxa"/>
          </w:tcPr>
          <w:p w14:paraId="1E7DAF7A" w14:textId="0DB2F0D6" w:rsidR="009F340B" w:rsidRPr="002B2ACA" w:rsidDel="007D65C0" w:rsidRDefault="009F340B" w:rsidP="00FF47DC">
            <w:pPr>
              <w:pStyle w:val="CellBody"/>
              <w:rPr>
                <w:del w:id="6083" w:author="Autor"/>
              </w:rPr>
            </w:pPr>
            <w:bookmarkStart w:id="6084" w:name="_Toc223715531"/>
            <w:bookmarkStart w:id="6085" w:name="_Toc223720956"/>
            <w:bookmarkEnd w:id="6084"/>
            <w:bookmarkEnd w:id="6085"/>
          </w:p>
        </w:tc>
        <w:bookmarkStart w:id="6086" w:name="_Toc223715532"/>
        <w:bookmarkStart w:id="6087" w:name="_Toc223720957"/>
        <w:bookmarkEnd w:id="6086"/>
        <w:bookmarkEnd w:id="6087"/>
      </w:tr>
      <w:tr w:rsidR="009F340B" w:rsidRPr="002B2ACA" w:rsidDel="007D65C0" w14:paraId="2E4C1D93" w14:textId="29D46E73" w:rsidTr="009D030F">
        <w:trPr>
          <w:del w:id="6088" w:author="Autor"/>
        </w:trPr>
        <w:tc>
          <w:tcPr>
            <w:cnfStyle w:val="000010000000" w:firstRow="0" w:lastRow="0" w:firstColumn="0" w:lastColumn="0" w:oddVBand="1" w:evenVBand="0" w:oddHBand="0" w:evenHBand="0" w:firstRowFirstColumn="0" w:firstRowLastColumn="0" w:lastRowFirstColumn="0" w:lastRowLastColumn="0"/>
            <w:tcW w:w="1364" w:type="dxa"/>
          </w:tcPr>
          <w:p w14:paraId="5C4D85BC" w14:textId="65996478" w:rsidR="009F340B" w:rsidRPr="002B2ACA" w:rsidDel="007D65C0" w:rsidRDefault="009F340B" w:rsidP="00FF47DC">
            <w:pPr>
              <w:pStyle w:val="CellBody"/>
              <w:rPr>
                <w:del w:id="6089" w:author="Autor"/>
                <w:bCs/>
              </w:rPr>
            </w:pPr>
            <w:del w:id="6090" w:author="Autor">
              <w:r w:rsidRPr="002B2ACA" w:rsidDel="007D65C0">
                <w:rPr>
                  <w:bCs/>
                </w:rPr>
                <w:delText>Premium</w:delText>
              </w:r>
              <w:r w:rsidR="00F840D8" w:rsidRPr="002B2ACA" w:rsidDel="007D65C0">
                <w:rPr>
                  <w:bCs/>
                </w:rPr>
                <w:softHyphen/>
              </w:r>
              <w:r w:rsidRPr="002B2ACA" w:rsidDel="007D65C0">
                <w:rPr>
                  <w:bCs/>
                </w:rPr>
                <w:delText>Payment</w:delText>
              </w:r>
              <w:r w:rsidR="00F840D8" w:rsidRPr="002B2ACA" w:rsidDel="007D65C0">
                <w:rPr>
                  <w:bCs/>
                </w:rPr>
                <w:softHyphen/>
              </w:r>
              <w:r w:rsidRPr="002B2ACA" w:rsidDel="007D65C0">
                <w:rPr>
                  <w:bCs/>
                </w:rPr>
                <w:delText>Value</w:delText>
              </w:r>
              <w:bookmarkStart w:id="6091" w:name="_Toc223715533"/>
              <w:bookmarkStart w:id="6092" w:name="_Toc223720958"/>
              <w:bookmarkEnd w:id="6091"/>
              <w:bookmarkEnd w:id="6092"/>
            </w:del>
          </w:p>
        </w:tc>
        <w:tc>
          <w:tcPr>
            <w:tcW w:w="1330" w:type="dxa"/>
          </w:tcPr>
          <w:p w14:paraId="2510641A" w14:textId="2EAFF9C2"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093" w:author="Autor"/>
              </w:rPr>
            </w:pPr>
            <w:del w:id="6094" w:author="Autor">
              <w:r w:rsidRPr="002B2ACA" w:rsidDel="007D65C0">
                <w:delText>Mandatory</w:delText>
              </w:r>
              <w:bookmarkStart w:id="6095" w:name="_Toc223715534"/>
              <w:bookmarkStart w:id="6096" w:name="_Toc223720959"/>
              <w:bookmarkEnd w:id="6095"/>
              <w:bookmarkEnd w:id="6096"/>
            </w:del>
          </w:p>
        </w:tc>
        <w:tc>
          <w:tcPr>
            <w:cnfStyle w:val="000010000000" w:firstRow="0" w:lastRow="0" w:firstColumn="0" w:lastColumn="0" w:oddVBand="1" w:evenVBand="0" w:oddHBand="0" w:evenHBand="0" w:firstRowFirstColumn="0" w:firstRowLastColumn="0" w:lastRowFirstColumn="0" w:lastRowLastColumn="0"/>
            <w:tcW w:w="1438" w:type="dxa"/>
          </w:tcPr>
          <w:p w14:paraId="00DCF504" w14:textId="093EF5ED" w:rsidR="009F340B" w:rsidRPr="002B2ACA" w:rsidDel="007D65C0" w:rsidRDefault="009F340B" w:rsidP="00FF47DC">
            <w:pPr>
              <w:pStyle w:val="CellBody"/>
              <w:rPr>
                <w:del w:id="6097" w:author="Autor"/>
              </w:rPr>
            </w:pPr>
            <w:del w:id="6098" w:author="Autor">
              <w:r w:rsidRPr="002B2ACA" w:rsidDel="007D65C0">
                <w:delText>PriceType</w:delText>
              </w:r>
              <w:bookmarkStart w:id="6099" w:name="_Toc223715535"/>
              <w:bookmarkStart w:id="6100" w:name="_Toc223720960"/>
              <w:bookmarkEnd w:id="6099"/>
              <w:bookmarkEnd w:id="6100"/>
            </w:del>
          </w:p>
        </w:tc>
        <w:tc>
          <w:tcPr>
            <w:tcW w:w="1438" w:type="dxa"/>
          </w:tcPr>
          <w:p w14:paraId="37B05D71" w14:textId="2AA7A204"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101" w:author="Autor"/>
              </w:rPr>
            </w:pPr>
            <w:del w:id="6102" w:author="Autor">
              <w:r w:rsidRPr="002B2ACA" w:rsidDel="007D65C0">
                <w:delText>Key</w:delText>
              </w:r>
              <w:bookmarkStart w:id="6103" w:name="_Toc223715536"/>
              <w:bookmarkStart w:id="6104" w:name="_Toc223720961"/>
              <w:bookmarkEnd w:id="6103"/>
              <w:bookmarkEnd w:id="6104"/>
            </w:del>
          </w:p>
        </w:tc>
        <w:tc>
          <w:tcPr>
            <w:cnfStyle w:val="000010000000" w:firstRow="0" w:lastRow="0" w:firstColumn="0" w:lastColumn="0" w:oddVBand="1" w:evenVBand="0" w:oddHBand="0" w:evenHBand="0" w:firstRowFirstColumn="0" w:firstRowLastColumn="0" w:lastRowFirstColumn="0" w:lastRowLastColumn="0"/>
            <w:tcW w:w="3774" w:type="dxa"/>
          </w:tcPr>
          <w:p w14:paraId="03FD7A5E" w14:textId="0C9E23EA" w:rsidR="009F340B" w:rsidRPr="002B2ACA" w:rsidDel="007D65C0" w:rsidRDefault="009F340B" w:rsidP="00FF47DC">
            <w:pPr>
              <w:pStyle w:val="CellBody"/>
              <w:rPr>
                <w:del w:id="6105" w:author="Autor"/>
              </w:rPr>
            </w:pPr>
            <w:del w:id="6106" w:author="Autor">
              <w:r w:rsidRPr="002B2ACA" w:rsidDel="007D65C0">
                <w:delText>The sum of the Premium Payment Values must equal the Total Premium Value</w:delText>
              </w:r>
              <w:bookmarkStart w:id="6107" w:name="_Toc223715537"/>
              <w:bookmarkStart w:id="6108" w:name="_Toc223720962"/>
              <w:bookmarkEnd w:id="6107"/>
              <w:bookmarkEnd w:id="6108"/>
            </w:del>
          </w:p>
        </w:tc>
        <w:bookmarkStart w:id="6109" w:name="_Toc223715538"/>
        <w:bookmarkStart w:id="6110" w:name="_Toc223720963"/>
        <w:bookmarkEnd w:id="6109"/>
        <w:bookmarkEnd w:id="6110"/>
      </w:tr>
      <w:tr w:rsidR="002602C7" w:rsidRPr="002B2ACA" w:rsidDel="007D65C0" w14:paraId="02B6C665" w14:textId="10A9A0BB" w:rsidTr="00FC47E5">
        <w:trPr>
          <w:cnfStyle w:val="000000100000" w:firstRow="0" w:lastRow="0" w:firstColumn="0" w:lastColumn="0" w:oddVBand="0" w:evenVBand="0" w:oddHBand="1" w:evenHBand="0" w:firstRowFirstColumn="0" w:firstRowLastColumn="0" w:lastRowFirstColumn="0" w:lastRowLastColumn="0"/>
          <w:del w:id="6111"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ECC67CB" w14:textId="012201BF" w:rsidR="002602C7" w:rsidRPr="002B2ACA" w:rsidDel="007D65C0" w:rsidRDefault="002602C7" w:rsidP="00802764">
            <w:pPr>
              <w:pStyle w:val="CellBody"/>
              <w:rPr>
                <w:del w:id="6112" w:author="Autor"/>
              </w:rPr>
            </w:pPr>
            <w:bookmarkStart w:id="6113" w:name="_Hlk213693832"/>
            <w:del w:id="6114" w:author="Autor">
              <w:r w:rsidDel="007D65C0">
                <w:delText xml:space="preserve">End of </w:delText>
              </w:r>
              <w:r w:rsidRPr="006159E6" w:rsidDel="007D65C0">
                <w:rPr>
                  <w:rStyle w:val="Fett"/>
                </w:rPr>
                <w:delText>PremiumPayment</w:delText>
              </w:r>
              <w:bookmarkStart w:id="6115" w:name="_Toc223715539"/>
              <w:bookmarkStart w:id="6116" w:name="_Toc223720964"/>
              <w:bookmarkEnd w:id="6115"/>
              <w:bookmarkEnd w:id="6116"/>
            </w:del>
          </w:p>
        </w:tc>
        <w:bookmarkStart w:id="6117" w:name="_Toc223715540"/>
        <w:bookmarkStart w:id="6118" w:name="_Toc223720965"/>
        <w:bookmarkEnd w:id="6117"/>
        <w:bookmarkEnd w:id="6118"/>
      </w:tr>
      <w:bookmarkEnd w:id="6113"/>
      <w:tr w:rsidR="002602C7" w:rsidRPr="002B2ACA" w:rsidDel="007D65C0" w14:paraId="706F300D" w14:textId="0580DB94" w:rsidTr="00FC47E5">
        <w:trPr>
          <w:del w:id="611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0484AEE" w14:textId="75457AB1" w:rsidR="002602C7" w:rsidRPr="002B2ACA" w:rsidDel="007D65C0" w:rsidRDefault="002602C7" w:rsidP="00802764">
            <w:pPr>
              <w:pStyle w:val="CellBody"/>
              <w:rPr>
                <w:del w:id="6120" w:author="Autor"/>
              </w:rPr>
            </w:pPr>
            <w:del w:id="6121" w:author="Autor">
              <w:r w:rsidDel="007D65C0">
                <w:delText xml:space="preserve">End of </w:delText>
              </w:r>
              <w:r w:rsidRPr="006159E6" w:rsidDel="007D65C0">
                <w:rPr>
                  <w:rStyle w:val="Fett"/>
                </w:rPr>
                <w:delText>PremiumPayments</w:delText>
              </w:r>
              <w:bookmarkStart w:id="6122" w:name="_Toc223715541"/>
              <w:bookmarkStart w:id="6123" w:name="_Toc223720966"/>
              <w:bookmarkEnd w:id="6122"/>
              <w:bookmarkEnd w:id="6123"/>
            </w:del>
          </w:p>
        </w:tc>
        <w:bookmarkStart w:id="6124" w:name="_Toc223715542"/>
        <w:bookmarkStart w:id="6125" w:name="_Toc223720967"/>
        <w:bookmarkEnd w:id="6124"/>
        <w:bookmarkEnd w:id="6125"/>
      </w:tr>
      <w:tr w:rsidR="009F340B" w:rsidRPr="002B2ACA" w:rsidDel="007D65C0" w14:paraId="7BEA1BEA" w14:textId="12CC22F7" w:rsidTr="009D030F">
        <w:trPr>
          <w:cnfStyle w:val="000000100000" w:firstRow="0" w:lastRow="0" w:firstColumn="0" w:lastColumn="0" w:oddVBand="0" w:evenVBand="0" w:oddHBand="1" w:evenHBand="0" w:firstRowFirstColumn="0" w:firstRowLastColumn="0" w:lastRowFirstColumn="0" w:lastRowLastColumn="0"/>
          <w:del w:id="6126"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917576F" w14:textId="02A0C10B" w:rsidR="009F340B" w:rsidRPr="002B2ACA" w:rsidDel="007D65C0" w:rsidRDefault="009F340B" w:rsidP="00A753E8">
            <w:pPr>
              <w:pStyle w:val="CellBody"/>
              <w:keepNext/>
              <w:rPr>
                <w:del w:id="6127" w:author="Autor"/>
                <w:szCs w:val="24"/>
              </w:rPr>
            </w:pPr>
            <w:del w:id="6128" w:author="Autor">
              <w:r w:rsidRPr="002B2ACA" w:rsidDel="007D65C0">
                <w:rPr>
                  <w:rStyle w:val="XSDSectionTitle"/>
                </w:rPr>
                <w:delText>Conditional Section below OptionDetails</w:delText>
              </w:r>
              <w:r w:rsidRPr="002B2ACA" w:rsidDel="007D65C0">
                <w:rPr>
                  <w:szCs w:val="24"/>
                </w:rPr>
                <w:delText xml:space="preserve">: </w:delText>
              </w:r>
              <w:r w:rsidR="002602C7" w:rsidDel="007D65C0">
                <w:rPr>
                  <w:szCs w:val="24"/>
                </w:rPr>
                <w:delText xml:space="preserve">ExerciseSchedule </w:delText>
              </w:r>
              <w:r w:rsidRPr="002B2ACA" w:rsidDel="007D65C0">
                <w:rPr>
                  <w:szCs w:val="24"/>
                </w:rPr>
                <w:delText>(0-</w:delText>
              </w:r>
              <w:r w:rsidR="002602C7" w:rsidDel="007D65C0">
                <w:rPr>
                  <w:szCs w:val="24"/>
                </w:rPr>
                <w:delText>1</w:delText>
              </w:r>
              <w:r w:rsidRPr="002B2ACA" w:rsidDel="007D65C0">
                <w:rPr>
                  <w:szCs w:val="24"/>
                </w:rPr>
                <w:delText>)</w:delText>
              </w:r>
              <w:bookmarkStart w:id="6129" w:name="_Toc223715543"/>
              <w:bookmarkStart w:id="6130" w:name="_Toc223720968"/>
              <w:bookmarkEnd w:id="6129"/>
              <w:bookmarkEnd w:id="6130"/>
            </w:del>
          </w:p>
          <w:p w14:paraId="4DDEEAFF" w14:textId="68D37213" w:rsidR="009F340B" w:rsidRPr="002B2ACA" w:rsidDel="007D65C0" w:rsidRDefault="009F340B" w:rsidP="00FF47DC">
            <w:pPr>
              <w:pStyle w:val="CellBody"/>
              <w:rPr>
                <w:del w:id="6131" w:author="Autor"/>
                <w:szCs w:val="24"/>
              </w:rPr>
            </w:pPr>
            <w:del w:id="6132" w:author="Autor">
              <w:r w:rsidRPr="002B2ACA" w:rsidDel="007D65C0">
                <w:delText xml:space="preserve">This section must not be used if ‘Commodity’ is an </w:delText>
              </w:r>
              <w:r w:rsidR="00AF26BA" w:rsidRPr="002B2ACA" w:rsidDel="007D65C0">
                <w:delText xml:space="preserve">‘Emissions </w:delText>
              </w:r>
              <w:r w:rsidR="00AF26BA" w:rsidDel="007D65C0">
                <w:delText>Certificate’ or a ‘Renewables Certificate</w:delText>
              </w:r>
              <w:r w:rsidR="00AF26BA" w:rsidRPr="002B2ACA" w:rsidDel="007D65C0">
                <w:delText>’</w:delText>
              </w:r>
              <w:r w:rsidRPr="002B2ACA" w:rsidDel="007D65C0">
                <w:delText xml:space="preserve"> or if ‘Option Style’ = “Cap” or “Floor” or “Collar” otherwise this section must be present.</w:delText>
              </w:r>
              <w:bookmarkStart w:id="6133" w:name="_Toc223715544"/>
              <w:bookmarkStart w:id="6134" w:name="_Toc223720969"/>
              <w:bookmarkEnd w:id="6133"/>
              <w:bookmarkEnd w:id="6134"/>
            </w:del>
          </w:p>
        </w:tc>
        <w:bookmarkStart w:id="6135" w:name="_Toc223715545"/>
        <w:bookmarkStart w:id="6136" w:name="_Toc223720970"/>
        <w:bookmarkEnd w:id="6135"/>
        <w:bookmarkEnd w:id="6136"/>
      </w:tr>
      <w:tr w:rsidR="002602C7" w:rsidRPr="002B2ACA" w:rsidDel="007D65C0" w14:paraId="3FCCF17D" w14:textId="1FB962C0" w:rsidTr="009D030F">
        <w:trPr>
          <w:del w:id="6137"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966E930" w14:textId="3D0B856A" w:rsidR="002602C7" w:rsidRPr="006159E6" w:rsidDel="007D65C0" w:rsidRDefault="002602C7" w:rsidP="002602C7">
            <w:pPr>
              <w:pStyle w:val="CellBody"/>
              <w:keepNext/>
              <w:rPr>
                <w:del w:id="6138" w:author="Autor"/>
              </w:rPr>
            </w:pPr>
            <w:del w:id="6139" w:author="Autor">
              <w:r w:rsidRPr="006159E6" w:rsidDel="007D65C0">
                <w:rPr>
                  <w:rStyle w:val="XSDSectionTitle"/>
                </w:rPr>
                <w:delText>ExerciseSchedule/Exercise</w:delText>
              </w:r>
              <w:r w:rsidRPr="006159E6" w:rsidDel="007D65C0">
                <w:delText>: mandatory, repeatable section (1-n)</w:delText>
              </w:r>
              <w:bookmarkStart w:id="6140" w:name="_Toc223715546"/>
              <w:bookmarkStart w:id="6141" w:name="_Toc223720971"/>
              <w:bookmarkEnd w:id="6140"/>
              <w:bookmarkEnd w:id="6141"/>
            </w:del>
          </w:p>
          <w:p w14:paraId="3C0CB23A" w14:textId="140ED2FC" w:rsidR="002602C7" w:rsidDel="007D65C0" w:rsidRDefault="002602C7" w:rsidP="002602C7">
            <w:pPr>
              <w:pStyle w:val="CellBody"/>
              <w:rPr>
                <w:del w:id="6142" w:author="Autor"/>
                <w:snapToGrid w:val="0"/>
                <w:lang w:eastAsia="fr-FR"/>
              </w:rPr>
            </w:pPr>
            <w:del w:id="6143" w:author="Autor">
              <w:r w:rsidRPr="006159E6" w:rsidDel="007D65C0">
                <w:rPr>
                  <w:snapToGrid w:val="0"/>
                  <w:lang w:eastAsia="fr-FR"/>
                </w:rPr>
                <w:delText>This section is ordered by ‘Delivery</w:delText>
              </w:r>
              <w:r w:rsidRPr="006159E6" w:rsidDel="007D65C0">
                <w:rPr>
                  <w:snapToGrid w:val="0"/>
                  <w:lang w:eastAsia="fr-FR"/>
                </w:rPr>
                <w:softHyphen/>
                <w:delText>Start</w:delText>
              </w:r>
              <w:r w:rsidRPr="006159E6" w:rsidDel="007D65C0">
                <w:rPr>
                  <w:snapToGrid w:val="0"/>
                  <w:lang w:eastAsia="fr-FR"/>
                </w:rPr>
                <w:softHyphen/>
                <w:delText>Date</w:delText>
              </w:r>
              <w:r w:rsidRPr="006159E6" w:rsidDel="007D65C0">
                <w:rPr>
                  <w:snapToGrid w:val="0"/>
                  <w:lang w:eastAsia="fr-FR"/>
                </w:rPr>
                <w:softHyphen/>
                <w:delText>Time’</w:delText>
              </w:r>
              <w:r w:rsidDel="007D65C0">
                <w:rPr>
                  <w:snapToGrid w:val="0"/>
                  <w:lang w:eastAsia="fr-FR"/>
                </w:rPr>
                <w:delText xml:space="preserve"> or ‘DeliveryStartTimestamp’, respectively</w:delText>
              </w:r>
              <w:r w:rsidRPr="006159E6" w:rsidDel="007D65C0">
                <w:rPr>
                  <w:snapToGrid w:val="0"/>
                  <w:lang w:eastAsia="fr-FR"/>
                </w:rPr>
                <w:delText xml:space="preserve">. </w:delText>
              </w:r>
              <w:bookmarkStart w:id="6144" w:name="_Toc223715547"/>
              <w:bookmarkStart w:id="6145" w:name="_Toc223720972"/>
              <w:bookmarkEnd w:id="6144"/>
              <w:bookmarkEnd w:id="6145"/>
            </w:del>
          </w:p>
          <w:p w14:paraId="66CF751E" w14:textId="2C8C5C30" w:rsidR="002602C7" w:rsidRPr="002B2ACA" w:rsidDel="007D65C0" w:rsidRDefault="002602C7" w:rsidP="002602C7">
            <w:pPr>
              <w:pStyle w:val="CellBody"/>
              <w:rPr>
                <w:del w:id="6146" w:author="Autor"/>
                <w:rStyle w:val="XSDSectionTitle"/>
              </w:rPr>
            </w:pPr>
            <w:del w:id="6147" w:author="Autor">
              <w:r w:rsidDel="007D65C0">
                <w:delText xml:space="preserve">See also </w:delText>
              </w:r>
              <w:r w:rsidRPr="002B2ACA" w:rsidDel="007D65C0">
                <w:fldChar w:fldCharType="begin"/>
              </w:r>
              <w:r w:rsidRPr="002B2ACA" w:rsidDel="007D65C0">
                <w:delInstrText xml:space="preserve"> REF TRC012 \h </w:delInstrText>
              </w:r>
              <w:r w:rsidRPr="002B2ACA" w:rsidDel="007D65C0">
                <w:fldChar w:fldCharType="separate"/>
              </w:r>
              <w:r w:rsidRPr="002B2ACA" w:rsidDel="007D65C0">
                <w:delText>TRC012</w:delText>
              </w:r>
              <w:r w:rsidRPr="002B2ACA" w:rsidDel="007D65C0">
                <w:fldChar w:fldCharType="end"/>
              </w:r>
              <w:r w:rsidRPr="002B2ACA" w:rsidDel="007D65C0">
                <w:delText>.</w:delText>
              </w:r>
              <w:bookmarkStart w:id="6148" w:name="_Toc223715548"/>
              <w:bookmarkStart w:id="6149" w:name="_Toc223720973"/>
              <w:bookmarkEnd w:id="6148"/>
              <w:bookmarkEnd w:id="6149"/>
            </w:del>
          </w:p>
        </w:tc>
        <w:bookmarkStart w:id="6150" w:name="_Toc223715549"/>
        <w:bookmarkStart w:id="6151" w:name="_Toc223720974"/>
        <w:bookmarkEnd w:id="6150"/>
        <w:bookmarkEnd w:id="6151"/>
      </w:tr>
      <w:tr w:rsidR="002602C7" w:rsidRPr="002B2ACA" w:rsidDel="007D65C0" w14:paraId="078F7493" w14:textId="690557C5" w:rsidTr="009D030F">
        <w:trPr>
          <w:cnfStyle w:val="000000100000" w:firstRow="0" w:lastRow="0" w:firstColumn="0" w:lastColumn="0" w:oddVBand="0" w:evenVBand="0" w:oddHBand="1" w:evenHBand="0" w:firstRowFirstColumn="0" w:firstRowLastColumn="0" w:lastRowFirstColumn="0" w:lastRowLastColumn="0"/>
          <w:del w:id="6152"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74959D1" w14:textId="0B75E973" w:rsidR="002602C7" w:rsidDel="007D65C0" w:rsidRDefault="002602C7" w:rsidP="002602C7">
            <w:pPr>
              <w:pStyle w:val="CellBody"/>
              <w:keepNext/>
              <w:rPr>
                <w:del w:id="6153" w:author="Autor"/>
              </w:rPr>
            </w:pPr>
            <w:del w:id="6154" w:author="Autor">
              <w:r w:rsidRPr="006159E6" w:rsidDel="007D65C0">
                <w:rPr>
                  <w:rStyle w:val="XSDSectionTitle"/>
                </w:rPr>
                <w:delText>XSD choice</w:delText>
              </w:r>
              <w:r w:rsidRPr="006159E6" w:rsidDel="007D65C0">
                <w:delText xml:space="preserve">: </w:delText>
              </w:r>
              <w:r w:rsidDel="007D65C0">
                <w:delText>conditional</w:delText>
              </w:r>
              <w:r w:rsidRPr="006159E6" w:rsidDel="007D65C0">
                <w:delText xml:space="preserve"> section</w:delText>
              </w:r>
              <w:bookmarkStart w:id="6155" w:name="_Toc223715550"/>
              <w:bookmarkStart w:id="6156" w:name="_Toc223720975"/>
              <w:bookmarkEnd w:id="6155"/>
              <w:bookmarkEnd w:id="6156"/>
            </w:del>
          </w:p>
          <w:p w14:paraId="54079BE3" w14:textId="49F53431" w:rsidR="002602C7" w:rsidRPr="00CD1005" w:rsidDel="007D65C0" w:rsidRDefault="002602C7" w:rsidP="002602C7">
            <w:pPr>
              <w:pStyle w:val="CellBody"/>
              <w:keepNext/>
              <w:rPr>
                <w:del w:id="6157" w:author="Autor"/>
                <w:rStyle w:val="Fett"/>
              </w:rPr>
            </w:pPr>
            <w:del w:id="6158" w:author="Autor">
              <w:r w:rsidRPr="00CD1005" w:rsidDel="007D65C0">
                <w:rPr>
                  <w:rStyle w:val="Fett"/>
                </w:rPr>
                <w:delText>Occurrence:</w:delText>
              </w:r>
              <w:bookmarkStart w:id="6159" w:name="_Toc223715551"/>
              <w:bookmarkStart w:id="6160" w:name="_Toc223720976"/>
              <w:bookmarkEnd w:id="6159"/>
              <w:bookmarkEnd w:id="6160"/>
            </w:del>
          </w:p>
          <w:p w14:paraId="42F44222" w14:textId="10FC1CD7" w:rsidR="002602C7" w:rsidRPr="006159E6" w:rsidDel="007D65C0" w:rsidRDefault="002602C7" w:rsidP="002602C7">
            <w:pPr>
              <w:pStyle w:val="Condition1"/>
              <w:numPr>
                <w:ilvl w:val="0"/>
                <w:numId w:val="45"/>
              </w:numPr>
              <w:tabs>
                <w:tab w:val="clear" w:pos="284"/>
                <w:tab w:val="left" w:pos="227"/>
                <w:tab w:val="left" w:pos="454"/>
              </w:tabs>
              <w:rPr>
                <w:del w:id="6161" w:author="Autor"/>
              </w:rPr>
            </w:pPr>
            <w:del w:id="6162" w:author="Autor">
              <w:r w:rsidRPr="006159E6" w:rsidDel="007D65C0">
                <w:delText xml:space="preserve">If ‘TransactionType’ is set to “OPT” or “OPT_PHYS_INX”, then this </w:delText>
              </w:r>
              <w:r w:rsidDel="007D65C0">
                <w:delText>section</w:delText>
              </w:r>
              <w:r w:rsidRPr="006159E6" w:rsidDel="007D65C0">
                <w:delText xml:space="preserve"> is mandatory.</w:delText>
              </w:r>
              <w:bookmarkStart w:id="6163" w:name="_Toc223715552"/>
              <w:bookmarkStart w:id="6164" w:name="_Toc223720977"/>
              <w:bookmarkEnd w:id="6163"/>
              <w:bookmarkEnd w:id="6164"/>
            </w:del>
          </w:p>
          <w:p w14:paraId="2F99F70E" w14:textId="5FDAB916" w:rsidR="002602C7" w:rsidDel="007D65C0" w:rsidRDefault="002602C7" w:rsidP="002602C7">
            <w:pPr>
              <w:pStyle w:val="Condition1"/>
              <w:numPr>
                <w:ilvl w:val="0"/>
                <w:numId w:val="45"/>
              </w:numPr>
              <w:tabs>
                <w:tab w:val="clear" w:pos="284"/>
                <w:tab w:val="left" w:pos="227"/>
                <w:tab w:val="left" w:pos="454"/>
              </w:tabs>
              <w:rPr>
                <w:del w:id="6165" w:author="Autor"/>
              </w:rPr>
            </w:pPr>
            <w:del w:id="6166" w:author="Autor">
              <w:r w:rsidRPr="006159E6" w:rsidDel="007D65C0">
                <w:delText xml:space="preserve">Else, this </w:delText>
              </w:r>
              <w:r w:rsidDel="007D65C0">
                <w:delText xml:space="preserve">section </w:delText>
              </w:r>
              <w:r w:rsidRPr="006159E6" w:rsidDel="007D65C0">
                <w:delText>must be omitted.</w:delText>
              </w:r>
              <w:bookmarkStart w:id="6167" w:name="_Toc223715553"/>
              <w:bookmarkStart w:id="6168" w:name="_Toc223720978"/>
              <w:bookmarkEnd w:id="6167"/>
              <w:bookmarkEnd w:id="6168"/>
            </w:del>
          </w:p>
          <w:p w14:paraId="40A7B2B8" w14:textId="2110032E" w:rsidR="002602C7" w:rsidDel="007D65C0" w:rsidRDefault="002602C7" w:rsidP="002602C7">
            <w:pPr>
              <w:pStyle w:val="CellBody"/>
              <w:rPr>
                <w:del w:id="6169" w:author="Autor"/>
              </w:rPr>
            </w:pPr>
            <w:del w:id="6170" w:author="Autor">
              <w:r w:rsidRPr="000C3B8A" w:rsidDel="007D65C0">
                <w:rPr>
                  <w:rStyle w:val="Fett"/>
                </w:rPr>
                <w:delText>Choices</w:delText>
              </w:r>
              <w:r w:rsidDel="007D65C0">
                <w:delText>:</w:delText>
              </w:r>
              <w:bookmarkStart w:id="6171" w:name="_Toc223715554"/>
              <w:bookmarkStart w:id="6172" w:name="_Toc223720979"/>
              <w:bookmarkEnd w:id="6171"/>
              <w:bookmarkEnd w:id="6172"/>
            </w:del>
          </w:p>
          <w:p w14:paraId="7C80267D" w14:textId="5431FD1F" w:rsidR="002602C7" w:rsidDel="007D65C0" w:rsidRDefault="002602C7" w:rsidP="002602C7">
            <w:pPr>
              <w:pStyle w:val="Condition1"/>
              <w:numPr>
                <w:ilvl w:val="0"/>
                <w:numId w:val="45"/>
              </w:numPr>
              <w:tabs>
                <w:tab w:val="clear" w:pos="284"/>
                <w:tab w:val="left" w:pos="227"/>
                <w:tab w:val="left" w:pos="454"/>
              </w:tabs>
              <w:rPr>
                <w:del w:id="6173" w:author="Autor"/>
              </w:rPr>
            </w:pPr>
            <w:del w:id="6174" w:author="Autor">
              <w:r w:rsidDel="007D65C0">
                <w:delText>If the delivery period is to be expressed in local time of the delivery point area without a time zone indicator, then ‘DeliveryStartDateTime’ and ‘</w:delText>
              </w:r>
              <w:r w:rsidRPr="006159E6" w:rsidDel="007D65C0">
                <w:delText>Delivery</w:delText>
              </w:r>
              <w:r w:rsidRPr="006159E6" w:rsidDel="007D65C0">
                <w:softHyphen/>
              </w:r>
              <w:r w:rsidDel="007D65C0">
                <w:delText>End</w:delText>
              </w:r>
              <w:r w:rsidRPr="006159E6" w:rsidDel="007D65C0">
                <w:softHyphen/>
                <w:delText>Date</w:delText>
              </w:r>
              <w:r w:rsidRPr="006159E6" w:rsidDel="007D65C0">
                <w:softHyphen/>
                <w:delText>Time</w:delText>
              </w:r>
              <w:r w:rsidDel="007D65C0">
                <w:delText>’ must be used.</w:delText>
              </w:r>
              <w:bookmarkStart w:id="6175" w:name="_Toc223715555"/>
              <w:bookmarkStart w:id="6176" w:name="_Toc223720980"/>
              <w:bookmarkEnd w:id="6175"/>
              <w:bookmarkEnd w:id="6176"/>
            </w:del>
          </w:p>
          <w:p w14:paraId="5B518DF5" w14:textId="2BE3C338" w:rsidR="002602C7" w:rsidDel="007D65C0" w:rsidRDefault="002602C7" w:rsidP="002602C7">
            <w:pPr>
              <w:pStyle w:val="Condition1"/>
              <w:numPr>
                <w:ilvl w:val="0"/>
                <w:numId w:val="45"/>
              </w:numPr>
              <w:tabs>
                <w:tab w:val="clear" w:pos="284"/>
                <w:tab w:val="left" w:pos="227"/>
                <w:tab w:val="left" w:pos="454"/>
              </w:tabs>
              <w:rPr>
                <w:del w:id="6177" w:author="Autor"/>
              </w:rPr>
            </w:pPr>
            <w:del w:id="6178" w:author="Autor">
              <w:r w:rsidDel="007D65C0">
                <w:delText>If the delivery period is to be expressed in UTC plus time zone offset, then ‘DeliveryStartTimestamp’ and ‘</w:delText>
              </w:r>
              <w:r w:rsidRPr="001A4439" w:rsidDel="007D65C0">
                <w:delText>Delivery</w:delText>
              </w:r>
              <w:r w:rsidDel="007D65C0">
                <w:softHyphen/>
                <w:delText>End</w:delText>
              </w:r>
              <w:r w:rsidDel="007D65C0">
                <w:softHyphen/>
              </w:r>
              <w:r w:rsidRPr="001A4439" w:rsidDel="007D65C0">
                <w:delText>Timestamp</w:delText>
              </w:r>
              <w:r w:rsidDel="007D65C0">
                <w:delText xml:space="preserve">’ must be used. See also Business Rule </w:delText>
              </w:r>
              <w:r w:rsidDel="007D65C0">
                <w:fldChar w:fldCharType="begin"/>
              </w:r>
              <w:r w:rsidDel="007D65C0">
                <w:delInstrText xml:space="preserve"> REF TRC025 \h </w:delInstrText>
              </w:r>
              <w:r w:rsidDel="007D65C0">
                <w:fldChar w:fldCharType="separate"/>
              </w:r>
              <w:r w:rsidDel="007D65C0">
                <w:delText>TRC025</w:delText>
              </w:r>
              <w:r w:rsidDel="007D65C0">
                <w:fldChar w:fldCharType="end"/>
              </w:r>
              <w:r w:rsidDel="007D65C0">
                <w:delText>.</w:delText>
              </w:r>
              <w:bookmarkStart w:id="6179" w:name="_Toc223715556"/>
              <w:bookmarkStart w:id="6180" w:name="_Toc223720981"/>
              <w:bookmarkEnd w:id="6179"/>
              <w:bookmarkEnd w:id="6180"/>
            </w:del>
          </w:p>
          <w:p w14:paraId="5CA02A9B" w14:textId="4B3FC8C0" w:rsidR="002602C7" w:rsidRPr="002B2ACA" w:rsidDel="007D65C0" w:rsidRDefault="002602C7" w:rsidP="002602C7">
            <w:pPr>
              <w:pStyle w:val="CellBody"/>
              <w:keepNext/>
              <w:rPr>
                <w:del w:id="6181" w:author="Autor"/>
                <w:rStyle w:val="XSDSectionTitle"/>
              </w:rPr>
            </w:pPr>
            <w:del w:id="6182" w:author="Autor">
              <w:r w:rsidRPr="009112F4" w:rsidDel="007D65C0">
                <w:rPr>
                  <w:rStyle w:val="Fett"/>
                </w:rPr>
                <w:delText>Important:</w:delText>
              </w:r>
              <w:r w:rsidDel="007D65C0">
                <w:delText xml:space="preserve"> All exercises must be expressed using the same time stamp type, that is, all exercises must use ‘DeliveryStartDateTime’ and ‘</w:delText>
              </w:r>
              <w:r w:rsidRPr="006159E6" w:rsidDel="007D65C0">
                <w:delText>Delivery</w:delText>
              </w:r>
              <w:r w:rsidRPr="006159E6" w:rsidDel="007D65C0">
                <w:softHyphen/>
              </w:r>
              <w:r w:rsidDel="007D65C0">
                <w:delText>End</w:delText>
              </w:r>
              <w:r w:rsidRPr="006159E6" w:rsidDel="007D65C0">
                <w:softHyphen/>
                <w:delText>Date</w:delText>
              </w:r>
              <w:r w:rsidRPr="006159E6" w:rsidDel="007D65C0">
                <w:softHyphen/>
                <w:delText>Time</w:delText>
              </w:r>
              <w:r w:rsidDel="007D65C0">
                <w:delText>’ or all exercises must use ‘DeliveryStartTimestamp’ and ‘</w:delText>
              </w:r>
              <w:r w:rsidRPr="001A4439" w:rsidDel="007D65C0">
                <w:delText>Delivery</w:delText>
              </w:r>
              <w:r w:rsidDel="007D65C0">
                <w:softHyphen/>
                <w:delText>End</w:delText>
              </w:r>
              <w:r w:rsidDel="007D65C0">
                <w:softHyphen/>
              </w:r>
              <w:r w:rsidRPr="001A4439" w:rsidDel="007D65C0">
                <w:delText>Timestamp</w:delText>
              </w:r>
              <w:r w:rsidDel="007D65C0">
                <w:delText>’.</w:delText>
              </w:r>
              <w:bookmarkStart w:id="6183" w:name="_Toc223715557"/>
              <w:bookmarkStart w:id="6184" w:name="_Toc223720982"/>
              <w:bookmarkEnd w:id="6183"/>
              <w:bookmarkEnd w:id="6184"/>
            </w:del>
          </w:p>
        </w:tc>
        <w:bookmarkStart w:id="6185" w:name="_Toc223715558"/>
        <w:bookmarkStart w:id="6186" w:name="_Toc223720983"/>
        <w:bookmarkEnd w:id="6185"/>
        <w:bookmarkEnd w:id="6186"/>
      </w:tr>
      <w:tr w:rsidR="009F340B" w:rsidRPr="002B2ACA" w:rsidDel="007D65C0" w14:paraId="3EAEDCDA" w14:textId="0F23188A" w:rsidTr="009D030F">
        <w:trPr>
          <w:del w:id="6187" w:author="Autor"/>
        </w:trPr>
        <w:tc>
          <w:tcPr>
            <w:cnfStyle w:val="000010000000" w:firstRow="0" w:lastRow="0" w:firstColumn="0" w:lastColumn="0" w:oddVBand="1" w:evenVBand="0" w:oddHBand="0" w:evenHBand="0" w:firstRowFirstColumn="0" w:firstRowLastColumn="0" w:lastRowFirstColumn="0" w:lastRowLastColumn="0"/>
            <w:tcW w:w="1364" w:type="dxa"/>
          </w:tcPr>
          <w:p w14:paraId="5F3DD3B2" w14:textId="43FE1880" w:rsidR="009F340B" w:rsidRPr="002B2ACA" w:rsidDel="007D65C0" w:rsidRDefault="009F340B" w:rsidP="00FF47DC">
            <w:pPr>
              <w:pStyle w:val="CellBody"/>
              <w:rPr>
                <w:del w:id="6188" w:author="Autor"/>
                <w:bCs/>
              </w:rPr>
            </w:pPr>
            <w:del w:id="6189" w:author="Autor">
              <w:r w:rsidRPr="002B2ACA" w:rsidDel="007D65C0">
                <w:rPr>
                  <w:bCs/>
                </w:rPr>
                <w:delText>De</w:delText>
              </w:r>
              <w:r w:rsidR="00E20A3A" w:rsidRPr="002B2ACA" w:rsidDel="007D65C0">
                <w:rPr>
                  <w:bCs/>
                </w:rPr>
                <w:delText>livery</w:delText>
              </w:r>
              <w:r w:rsidR="00F840D8" w:rsidRPr="002B2ACA" w:rsidDel="007D65C0">
                <w:rPr>
                  <w:bCs/>
                </w:rPr>
                <w:softHyphen/>
              </w:r>
              <w:r w:rsidR="00E20A3A" w:rsidRPr="002B2ACA" w:rsidDel="007D65C0">
                <w:rPr>
                  <w:bCs/>
                </w:rPr>
                <w:delText>Start</w:delText>
              </w:r>
              <w:r w:rsidR="00F840D8" w:rsidRPr="002B2ACA" w:rsidDel="007D65C0">
                <w:rPr>
                  <w:bCs/>
                </w:rPr>
                <w:softHyphen/>
              </w:r>
              <w:r w:rsidR="00E20A3A" w:rsidRPr="002B2ACA" w:rsidDel="007D65C0">
                <w:rPr>
                  <w:bCs/>
                </w:rPr>
                <w:delText>Date</w:delText>
              </w:r>
              <w:r w:rsidR="00F840D8" w:rsidRPr="002B2ACA" w:rsidDel="007D65C0">
                <w:rPr>
                  <w:bCs/>
                </w:rPr>
                <w:softHyphen/>
              </w:r>
              <w:r w:rsidRPr="002B2ACA" w:rsidDel="007D65C0">
                <w:rPr>
                  <w:bCs/>
                </w:rPr>
                <w:delText>Time</w:delText>
              </w:r>
              <w:bookmarkStart w:id="6190" w:name="_Toc223715559"/>
              <w:bookmarkStart w:id="6191" w:name="_Toc223720984"/>
              <w:bookmarkEnd w:id="6190"/>
              <w:bookmarkEnd w:id="6191"/>
            </w:del>
          </w:p>
        </w:tc>
        <w:tc>
          <w:tcPr>
            <w:tcW w:w="1330" w:type="dxa"/>
          </w:tcPr>
          <w:p w14:paraId="61EF3EE2" w14:textId="19D21385" w:rsidR="009F340B" w:rsidRPr="002B2ACA" w:rsidDel="007D65C0" w:rsidRDefault="005F2E46" w:rsidP="00FF47DC">
            <w:pPr>
              <w:pStyle w:val="CellBody"/>
              <w:cnfStyle w:val="000000000000" w:firstRow="0" w:lastRow="0" w:firstColumn="0" w:lastColumn="0" w:oddVBand="0" w:evenVBand="0" w:oddHBand="0" w:evenHBand="0" w:firstRowFirstColumn="0" w:firstRowLastColumn="0" w:lastRowFirstColumn="0" w:lastRowLastColumn="0"/>
              <w:rPr>
                <w:del w:id="6192" w:author="Autor"/>
              </w:rPr>
            </w:pPr>
            <w:del w:id="6193" w:author="Autor">
              <w:r w:rsidDel="007D65C0">
                <w:delText>Mandatory in choice</w:delText>
              </w:r>
              <w:bookmarkStart w:id="6194" w:name="_Toc223715560"/>
              <w:bookmarkStart w:id="6195" w:name="_Toc223720985"/>
              <w:bookmarkEnd w:id="6194"/>
              <w:bookmarkEnd w:id="6195"/>
            </w:del>
          </w:p>
        </w:tc>
        <w:tc>
          <w:tcPr>
            <w:cnfStyle w:val="000010000000" w:firstRow="0" w:lastRow="0" w:firstColumn="0" w:lastColumn="0" w:oddVBand="1" w:evenVBand="0" w:oddHBand="0" w:evenHBand="0" w:firstRowFirstColumn="0" w:firstRowLastColumn="0" w:lastRowFirstColumn="0" w:lastRowLastColumn="0"/>
            <w:tcW w:w="1438" w:type="dxa"/>
          </w:tcPr>
          <w:p w14:paraId="324C6188" w14:textId="5C02C177" w:rsidR="009F340B" w:rsidRPr="002B2ACA" w:rsidDel="007D65C0" w:rsidRDefault="009F340B" w:rsidP="00FF47DC">
            <w:pPr>
              <w:pStyle w:val="CellBody"/>
              <w:rPr>
                <w:del w:id="6196" w:author="Autor"/>
              </w:rPr>
            </w:pPr>
            <w:del w:id="6197" w:author="Autor">
              <w:r w:rsidRPr="002B2ACA" w:rsidDel="007D65C0">
                <w:delText>ClockDate</w:delText>
              </w:r>
              <w:r w:rsidRPr="002B2ACA" w:rsidDel="007D65C0">
                <w:softHyphen/>
                <w:delText>TimeType</w:delText>
              </w:r>
              <w:bookmarkStart w:id="6198" w:name="_Toc223715561"/>
              <w:bookmarkStart w:id="6199" w:name="_Toc223720986"/>
              <w:bookmarkEnd w:id="6198"/>
              <w:bookmarkEnd w:id="6199"/>
            </w:del>
          </w:p>
        </w:tc>
        <w:tc>
          <w:tcPr>
            <w:tcW w:w="1438" w:type="dxa"/>
          </w:tcPr>
          <w:p w14:paraId="37467ACB" w14:textId="498D97EF"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200" w:author="Autor"/>
              </w:rPr>
            </w:pPr>
            <w:del w:id="6201" w:author="Autor">
              <w:r w:rsidRPr="002B2ACA" w:rsidDel="007D65C0">
                <w:delText>Key</w:delText>
              </w:r>
              <w:bookmarkStart w:id="6202" w:name="_Toc223715562"/>
              <w:bookmarkStart w:id="6203" w:name="_Toc223720987"/>
              <w:bookmarkEnd w:id="6202"/>
              <w:bookmarkEnd w:id="6203"/>
            </w:del>
          </w:p>
        </w:tc>
        <w:tc>
          <w:tcPr>
            <w:cnfStyle w:val="000010000000" w:firstRow="0" w:lastRow="0" w:firstColumn="0" w:lastColumn="0" w:oddVBand="1" w:evenVBand="0" w:oddHBand="0" w:evenHBand="0" w:firstRowFirstColumn="0" w:firstRowLastColumn="0" w:lastRowFirstColumn="0" w:lastRowLastColumn="0"/>
            <w:tcW w:w="3774" w:type="dxa"/>
          </w:tcPr>
          <w:p w14:paraId="214E6E3A" w14:textId="29F07549" w:rsidR="009F340B" w:rsidRPr="002B2ACA" w:rsidDel="007D65C0" w:rsidRDefault="009F340B" w:rsidP="00FF47DC">
            <w:pPr>
              <w:pStyle w:val="CellBody"/>
              <w:rPr>
                <w:del w:id="6204" w:author="Autor"/>
              </w:rPr>
            </w:pPr>
            <w:del w:id="6205" w:author="Autor">
              <w:r w:rsidRPr="002B2ACA" w:rsidDel="007D65C0">
                <w:delText xml:space="preserve">This date and time must be after the date and time specified in the previous </w:delText>
              </w:r>
              <w:r w:rsidR="007D18E5" w:rsidRPr="002B2ACA" w:rsidDel="007D65C0">
                <w:delText>‘</w:delText>
              </w:r>
              <w:r w:rsidRPr="002B2ACA" w:rsidDel="007D65C0">
                <w:delText>Delivery</w:delText>
              </w:r>
              <w:r w:rsidR="007D18E5" w:rsidRPr="002B2ACA" w:rsidDel="007D65C0">
                <w:softHyphen/>
              </w:r>
              <w:r w:rsidRPr="002B2ACA" w:rsidDel="007D65C0">
                <w:delText>Start</w:delText>
              </w:r>
              <w:r w:rsidR="007D18E5" w:rsidRPr="002B2ACA" w:rsidDel="007D65C0">
                <w:softHyphen/>
              </w:r>
              <w:r w:rsidRPr="002B2ACA" w:rsidDel="007D65C0">
                <w:delText>DateTime</w:delText>
              </w:r>
              <w:r w:rsidR="007D18E5" w:rsidRPr="002B2ACA" w:rsidDel="007D65C0">
                <w:delText>’</w:delText>
              </w:r>
              <w:r w:rsidRPr="002B2ACA" w:rsidDel="007D65C0">
                <w:delText xml:space="preserve"> field.</w:delText>
              </w:r>
              <w:bookmarkStart w:id="6206" w:name="_Toc223715563"/>
              <w:bookmarkStart w:id="6207" w:name="_Toc223720988"/>
              <w:bookmarkEnd w:id="6206"/>
              <w:bookmarkEnd w:id="6207"/>
            </w:del>
          </w:p>
          <w:p w14:paraId="58E75B85" w14:textId="36FC7BB8" w:rsidR="009F340B" w:rsidRPr="002B2ACA" w:rsidDel="007D65C0" w:rsidRDefault="009F340B" w:rsidP="00FF47DC">
            <w:pPr>
              <w:pStyle w:val="CellBody"/>
              <w:rPr>
                <w:del w:id="6208" w:author="Autor"/>
              </w:rPr>
            </w:pPr>
            <w:del w:id="6209" w:author="Autor">
              <w:r w:rsidRPr="002B2ACA" w:rsidDel="007D65C0">
                <w:delText>Time zone of delivery point</w:delText>
              </w:r>
              <w:bookmarkStart w:id="6210" w:name="_Toc223715564"/>
              <w:bookmarkStart w:id="6211" w:name="_Toc223720989"/>
              <w:bookmarkEnd w:id="6210"/>
              <w:bookmarkEnd w:id="6211"/>
            </w:del>
          </w:p>
        </w:tc>
        <w:bookmarkStart w:id="6212" w:name="_Toc223715565"/>
        <w:bookmarkStart w:id="6213" w:name="_Toc223720990"/>
        <w:bookmarkEnd w:id="6212"/>
        <w:bookmarkEnd w:id="6213"/>
      </w:tr>
      <w:tr w:rsidR="009F340B" w:rsidRPr="002B2ACA" w:rsidDel="007D65C0" w14:paraId="0392EEB7" w14:textId="3D04D499" w:rsidTr="009D030F">
        <w:trPr>
          <w:cnfStyle w:val="000000100000" w:firstRow="0" w:lastRow="0" w:firstColumn="0" w:lastColumn="0" w:oddVBand="0" w:evenVBand="0" w:oddHBand="1" w:evenHBand="0" w:firstRowFirstColumn="0" w:firstRowLastColumn="0" w:lastRowFirstColumn="0" w:lastRowLastColumn="0"/>
          <w:del w:id="6214" w:author="Autor"/>
        </w:trPr>
        <w:tc>
          <w:tcPr>
            <w:cnfStyle w:val="000010000000" w:firstRow="0" w:lastRow="0" w:firstColumn="0" w:lastColumn="0" w:oddVBand="1" w:evenVBand="0" w:oddHBand="0" w:evenHBand="0" w:firstRowFirstColumn="0" w:firstRowLastColumn="0" w:lastRowFirstColumn="0" w:lastRowLastColumn="0"/>
            <w:tcW w:w="1364" w:type="dxa"/>
          </w:tcPr>
          <w:p w14:paraId="555B6160" w14:textId="641421F9" w:rsidR="009F340B" w:rsidRPr="002B2ACA" w:rsidDel="007D65C0" w:rsidRDefault="009F340B" w:rsidP="00FF47DC">
            <w:pPr>
              <w:pStyle w:val="CellBody"/>
              <w:rPr>
                <w:del w:id="6215" w:author="Autor"/>
                <w:bCs/>
              </w:rPr>
            </w:pPr>
            <w:del w:id="6216" w:author="Autor">
              <w:r w:rsidRPr="002B2ACA" w:rsidDel="007D65C0">
                <w:rPr>
                  <w:bCs/>
                </w:rPr>
                <w:delText>Delivery</w:delText>
              </w:r>
              <w:r w:rsidR="00F840D8" w:rsidRPr="002B2ACA" w:rsidDel="007D65C0">
                <w:rPr>
                  <w:bCs/>
                </w:rPr>
                <w:softHyphen/>
              </w:r>
              <w:r w:rsidRPr="002B2ACA" w:rsidDel="007D65C0">
                <w:rPr>
                  <w:bCs/>
                </w:rPr>
                <w:delText>End</w:delText>
              </w:r>
              <w:r w:rsidR="00F840D8" w:rsidRPr="002B2ACA" w:rsidDel="007D65C0">
                <w:rPr>
                  <w:bCs/>
                </w:rPr>
                <w:softHyphen/>
              </w:r>
              <w:r w:rsidRPr="002B2ACA" w:rsidDel="007D65C0">
                <w:rPr>
                  <w:bCs/>
                </w:rPr>
                <w:delText>Date</w:delText>
              </w:r>
              <w:r w:rsidR="00F840D8" w:rsidRPr="002B2ACA" w:rsidDel="007D65C0">
                <w:rPr>
                  <w:bCs/>
                </w:rPr>
                <w:softHyphen/>
              </w:r>
              <w:r w:rsidRPr="002B2ACA" w:rsidDel="007D65C0">
                <w:rPr>
                  <w:bCs/>
                </w:rPr>
                <w:delText>Time</w:delText>
              </w:r>
              <w:bookmarkStart w:id="6217" w:name="_Toc223715566"/>
              <w:bookmarkStart w:id="6218" w:name="_Toc223720991"/>
              <w:bookmarkEnd w:id="6217"/>
              <w:bookmarkEnd w:id="6218"/>
            </w:del>
          </w:p>
        </w:tc>
        <w:tc>
          <w:tcPr>
            <w:tcW w:w="1330" w:type="dxa"/>
          </w:tcPr>
          <w:p w14:paraId="2DB372F9" w14:textId="7FCF0839" w:rsidR="009F340B" w:rsidRPr="002B2ACA" w:rsidDel="007D65C0" w:rsidRDefault="005F2E46" w:rsidP="00FF47DC">
            <w:pPr>
              <w:pStyle w:val="CellBody"/>
              <w:cnfStyle w:val="000000100000" w:firstRow="0" w:lastRow="0" w:firstColumn="0" w:lastColumn="0" w:oddVBand="0" w:evenVBand="0" w:oddHBand="1" w:evenHBand="0" w:firstRowFirstColumn="0" w:firstRowLastColumn="0" w:lastRowFirstColumn="0" w:lastRowLastColumn="0"/>
              <w:rPr>
                <w:del w:id="6219" w:author="Autor"/>
              </w:rPr>
            </w:pPr>
            <w:del w:id="6220" w:author="Autor">
              <w:r w:rsidDel="007D65C0">
                <w:delText>Mandatory in choice</w:delText>
              </w:r>
              <w:bookmarkStart w:id="6221" w:name="_Toc223715567"/>
              <w:bookmarkStart w:id="6222" w:name="_Toc223720992"/>
              <w:bookmarkEnd w:id="6221"/>
              <w:bookmarkEnd w:id="6222"/>
            </w:del>
          </w:p>
        </w:tc>
        <w:tc>
          <w:tcPr>
            <w:cnfStyle w:val="000010000000" w:firstRow="0" w:lastRow="0" w:firstColumn="0" w:lastColumn="0" w:oddVBand="1" w:evenVBand="0" w:oddHBand="0" w:evenHBand="0" w:firstRowFirstColumn="0" w:firstRowLastColumn="0" w:lastRowFirstColumn="0" w:lastRowLastColumn="0"/>
            <w:tcW w:w="1438" w:type="dxa"/>
          </w:tcPr>
          <w:p w14:paraId="584E7ECA" w14:textId="4EFFA5E0" w:rsidR="009F340B" w:rsidRPr="002B2ACA" w:rsidDel="007D65C0" w:rsidRDefault="009F340B" w:rsidP="00FF47DC">
            <w:pPr>
              <w:pStyle w:val="CellBody"/>
              <w:rPr>
                <w:del w:id="6223" w:author="Autor"/>
              </w:rPr>
            </w:pPr>
            <w:del w:id="6224" w:author="Autor">
              <w:r w:rsidRPr="002B2ACA" w:rsidDel="007D65C0">
                <w:delText>ClockDate</w:delText>
              </w:r>
              <w:r w:rsidRPr="002B2ACA" w:rsidDel="007D65C0">
                <w:softHyphen/>
                <w:delText>TimeType</w:delText>
              </w:r>
              <w:bookmarkStart w:id="6225" w:name="_Toc223715568"/>
              <w:bookmarkStart w:id="6226" w:name="_Toc223720993"/>
              <w:bookmarkEnd w:id="6225"/>
              <w:bookmarkEnd w:id="6226"/>
            </w:del>
          </w:p>
        </w:tc>
        <w:tc>
          <w:tcPr>
            <w:tcW w:w="1438" w:type="dxa"/>
          </w:tcPr>
          <w:p w14:paraId="5662FE66" w14:textId="3BDF2CDA"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6227" w:author="Autor"/>
              </w:rPr>
            </w:pPr>
            <w:del w:id="6228" w:author="Autor">
              <w:r w:rsidRPr="002B2ACA" w:rsidDel="007D65C0">
                <w:delText>Key</w:delText>
              </w:r>
              <w:bookmarkStart w:id="6229" w:name="_Toc223715569"/>
              <w:bookmarkStart w:id="6230" w:name="_Toc223720994"/>
              <w:bookmarkEnd w:id="6229"/>
              <w:bookmarkEnd w:id="6230"/>
            </w:del>
          </w:p>
        </w:tc>
        <w:tc>
          <w:tcPr>
            <w:cnfStyle w:val="000010000000" w:firstRow="0" w:lastRow="0" w:firstColumn="0" w:lastColumn="0" w:oddVBand="1" w:evenVBand="0" w:oddHBand="0" w:evenHBand="0" w:firstRowFirstColumn="0" w:firstRowLastColumn="0" w:lastRowFirstColumn="0" w:lastRowLastColumn="0"/>
            <w:tcW w:w="3774" w:type="dxa"/>
          </w:tcPr>
          <w:p w14:paraId="4335D757" w14:textId="57A055B5" w:rsidR="009F340B" w:rsidRPr="002B2ACA" w:rsidDel="007D65C0" w:rsidRDefault="009F340B" w:rsidP="00FF47DC">
            <w:pPr>
              <w:pStyle w:val="CellBody"/>
              <w:rPr>
                <w:del w:id="6231" w:author="Autor"/>
              </w:rPr>
            </w:pPr>
            <w:del w:id="6232" w:author="Autor">
              <w:r w:rsidRPr="002B2ACA" w:rsidDel="007D65C0">
                <w:delText>Time zone of delivery point</w:delText>
              </w:r>
              <w:bookmarkStart w:id="6233" w:name="_Toc223715570"/>
              <w:bookmarkStart w:id="6234" w:name="_Toc223720995"/>
              <w:bookmarkEnd w:id="6233"/>
              <w:bookmarkEnd w:id="6234"/>
            </w:del>
          </w:p>
        </w:tc>
        <w:bookmarkStart w:id="6235" w:name="_Toc223715571"/>
        <w:bookmarkStart w:id="6236" w:name="_Toc223720996"/>
        <w:bookmarkEnd w:id="6235"/>
        <w:bookmarkEnd w:id="6236"/>
      </w:tr>
      <w:tr w:rsidR="005F2E46" w:rsidRPr="002B2ACA" w:rsidDel="007D65C0" w14:paraId="6348B4EF" w14:textId="30B32E04" w:rsidTr="00802764">
        <w:trPr>
          <w:del w:id="6237" w:author="Autor"/>
        </w:trPr>
        <w:tc>
          <w:tcPr>
            <w:cnfStyle w:val="000010000000" w:firstRow="0" w:lastRow="0" w:firstColumn="0" w:lastColumn="0" w:oddVBand="1" w:evenVBand="0" w:oddHBand="0" w:evenHBand="0" w:firstRowFirstColumn="0" w:firstRowLastColumn="0" w:lastRowFirstColumn="0" w:lastRowLastColumn="0"/>
            <w:tcW w:w="1364" w:type="dxa"/>
          </w:tcPr>
          <w:p w14:paraId="3FD0AC98" w14:textId="157B306D" w:rsidR="005F2E46" w:rsidRPr="002B2ACA" w:rsidDel="007D65C0" w:rsidRDefault="005F2E46" w:rsidP="00802764">
            <w:pPr>
              <w:pStyle w:val="CellBody"/>
              <w:rPr>
                <w:del w:id="6238" w:author="Autor"/>
                <w:bCs/>
              </w:rPr>
            </w:pPr>
            <w:del w:id="6239" w:author="Autor">
              <w:r w:rsidRPr="006159E6" w:rsidDel="007D65C0">
                <w:delText>Delivery</w:delText>
              </w:r>
              <w:r w:rsidRPr="006159E6" w:rsidDel="007D65C0">
                <w:softHyphen/>
                <w:delText>Start</w:delText>
              </w:r>
              <w:r w:rsidRPr="006159E6" w:rsidDel="007D65C0">
                <w:softHyphen/>
                <w:delText>Time</w:delText>
              </w:r>
              <w:r w:rsidDel="007D65C0">
                <w:delText>stamp</w:delText>
              </w:r>
              <w:bookmarkStart w:id="6240" w:name="_Toc223715572"/>
              <w:bookmarkStart w:id="6241" w:name="_Toc223720997"/>
              <w:bookmarkEnd w:id="6240"/>
              <w:bookmarkEnd w:id="6241"/>
            </w:del>
          </w:p>
        </w:tc>
        <w:tc>
          <w:tcPr>
            <w:tcW w:w="1330" w:type="dxa"/>
          </w:tcPr>
          <w:p w14:paraId="437A09CD" w14:textId="650654F8" w:rsidR="005F2E46" w:rsidRPr="002B2ACA" w:rsidDel="007D65C0" w:rsidRDefault="005F2E46" w:rsidP="00802764">
            <w:pPr>
              <w:pStyle w:val="CellBody"/>
              <w:cnfStyle w:val="000000000000" w:firstRow="0" w:lastRow="0" w:firstColumn="0" w:lastColumn="0" w:oddVBand="0" w:evenVBand="0" w:oddHBand="0" w:evenHBand="0" w:firstRowFirstColumn="0" w:firstRowLastColumn="0" w:lastRowFirstColumn="0" w:lastRowLastColumn="0"/>
              <w:rPr>
                <w:del w:id="6242" w:author="Autor"/>
              </w:rPr>
            </w:pPr>
            <w:del w:id="6243" w:author="Autor">
              <w:r w:rsidDel="007D65C0">
                <w:delText>Mandatory in choice</w:delText>
              </w:r>
              <w:bookmarkStart w:id="6244" w:name="_Toc223715573"/>
              <w:bookmarkStart w:id="6245" w:name="_Toc223720998"/>
              <w:bookmarkEnd w:id="6244"/>
              <w:bookmarkEnd w:id="6245"/>
            </w:del>
          </w:p>
        </w:tc>
        <w:tc>
          <w:tcPr>
            <w:cnfStyle w:val="000010000000" w:firstRow="0" w:lastRow="0" w:firstColumn="0" w:lastColumn="0" w:oddVBand="1" w:evenVBand="0" w:oddHBand="0" w:evenHBand="0" w:firstRowFirstColumn="0" w:firstRowLastColumn="0" w:lastRowFirstColumn="0" w:lastRowLastColumn="0"/>
            <w:tcW w:w="1438" w:type="dxa"/>
          </w:tcPr>
          <w:p w14:paraId="3BD6DB5C" w14:textId="4B9D5CA9" w:rsidR="005F2E46" w:rsidRPr="002B2ACA" w:rsidDel="007D65C0" w:rsidRDefault="005F2E46" w:rsidP="00802764">
            <w:pPr>
              <w:pStyle w:val="CellBody"/>
              <w:rPr>
                <w:del w:id="6246" w:author="Autor"/>
              </w:rPr>
            </w:pPr>
            <w:del w:id="6247" w:author="Autor">
              <w:r w:rsidRPr="004F022B" w:rsidDel="007D65C0">
                <w:delText>UTCOffset</w:delText>
              </w:r>
              <w:r w:rsidDel="007D65C0">
                <w:softHyphen/>
              </w:r>
              <w:r w:rsidRPr="004F022B" w:rsidDel="007D65C0">
                <w:delText>Timestamp</w:delText>
              </w:r>
              <w:r w:rsidDel="007D65C0">
                <w:softHyphen/>
              </w:r>
              <w:r w:rsidRPr="004F022B" w:rsidDel="007D65C0">
                <w:delText>Type</w:delText>
              </w:r>
              <w:bookmarkStart w:id="6248" w:name="_Toc223715574"/>
              <w:bookmarkStart w:id="6249" w:name="_Toc223720999"/>
              <w:bookmarkEnd w:id="6248"/>
              <w:bookmarkEnd w:id="6249"/>
            </w:del>
          </w:p>
        </w:tc>
        <w:tc>
          <w:tcPr>
            <w:tcW w:w="1438" w:type="dxa"/>
          </w:tcPr>
          <w:p w14:paraId="3CAA22C0" w14:textId="5043F9AD" w:rsidR="005F2E46" w:rsidRPr="002B2ACA" w:rsidDel="007D65C0" w:rsidRDefault="005F2E46" w:rsidP="00802764">
            <w:pPr>
              <w:pStyle w:val="CellBody"/>
              <w:cnfStyle w:val="000000000000" w:firstRow="0" w:lastRow="0" w:firstColumn="0" w:lastColumn="0" w:oddVBand="0" w:evenVBand="0" w:oddHBand="0" w:evenHBand="0" w:firstRowFirstColumn="0" w:firstRowLastColumn="0" w:lastRowFirstColumn="0" w:lastRowLastColumn="0"/>
              <w:rPr>
                <w:del w:id="6250" w:author="Autor"/>
              </w:rPr>
            </w:pPr>
            <w:del w:id="6251" w:author="Autor">
              <w:r w:rsidRPr="002B2ACA" w:rsidDel="007D65C0">
                <w:delText>Key</w:delText>
              </w:r>
              <w:bookmarkStart w:id="6252" w:name="_Toc223715575"/>
              <w:bookmarkStart w:id="6253" w:name="_Toc223721000"/>
              <w:bookmarkEnd w:id="6252"/>
              <w:bookmarkEnd w:id="6253"/>
            </w:del>
          </w:p>
        </w:tc>
        <w:tc>
          <w:tcPr>
            <w:cnfStyle w:val="000010000000" w:firstRow="0" w:lastRow="0" w:firstColumn="0" w:lastColumn="0" w:oddVBand="1" w:evenVBand="0" w:oddHBand="0" w:evenHBand="0" w:firstRowFirstColumn="0" w:firstRowLastColumn="0" w:lastRowFirstColumn="0" w:lastRowLastColumn="0"/>
            <w:tcW w:w="3774" w:type="dxa"/>
          </w:tcPr>
          <w:p w14:paraId="660400C8" w14:textId="1EBD5484" w:rsidR="005F2E46" w:rsidRPr="002B2ACA" w:rsidDel="007D65C0" w:rsidRDefault="005F2E46" w:rsidP="00802764">
            <w:pPr>
              <w:pStyle w:val="CellBody"/>
              <w:rPr>
                <w:del w:id="6254" w:author="Autor"/>
              </w:rPr>
            </w:pPr>
            <w:del w:id="6255" w:author="Autor">
              <w:r w:rsidRPr="002B2ACA" w:rsidDel="007D65C0">
                <w:delText>This date and time must be after the date and time specified in the previous ‘</w:delText>
              </w:r>
              <w:r w:rsidRPr="006159E6" w:rsidDel="007D65C0">
                <w:delText>Delivery</w:delText>
              </w:r>
              <w:r w:rsidRPr="006159E6" w:rsidDel="007D65C0">
                <w:softHyphen/>
                <w:delText>Start</w:delText>
              </w:r>
              <w:r w:rsidRPr="006159E6" w:rsidDel="007D65C0">
                <w:softHyphen/>
                <w:delText>Time</w:delText>
              </w:r>
              <w:r w:rsidDel="007D65C0">
                <w:delText xml:space="preserve">stamp’ </w:delText>
              </w:r>
              <w:r w:rsidRPr="002B2ACA" w:rsidDel="007D65C0">
                <w:delText>field.</w:delText>
              </w:r>
              <w:bookmarkStart w:id="6256" w:name="_Toc223715576"/>
              <w:bookmarkStart w:id="6257" w:name="_Toc223721001"/>
              <w:bookmarkEnd w:id="6256"/>
              <w:bookmarkEnd w:id="6257"/>
            </w:del>
          </w:p>
          <w:p w14:paraId="00741A69" w14:textId="5E300C9F" w:rsidR="005F2E46" w:rsidDel="007D65C0" w:rsidRDefault="005F2E46" w:rsidP="00802764">
            <w:pPr>
              <w:pStyle w:val="CellBody"/>
              <w:rPr>
                <w:del w:id="6258" w:author="Autor"/>
              </w:rPr>
            </w:pPr>
            <w:del w:id="6259" w:author="Autor">
              <w:r w:rsidRPr="002B2ACA" w:rsidDel="007D65C0">
                <w:delText>Time zone of delivery point</w:delText>
              </w:r>
              <w:bookmarkStart w:id="6260" w:name="_Toc223715577"/>
              <w:bookmarkStart w:id="6261" w:name="_Toc223721002"/>
              <w:bookmarkEnd w:id="6260"/>
              <w:bookmarkEnd w:id="6261"/>
            </w:del>
          </w:p>
          <w:p w14:paraId="429EDB1D" w14:textId="4D82DF09" w:rsidR="005F2E46" w:rsidRPr="002B2ACA" w:rsidDel="007D65C0" w:rsidRDefault="005F2E46" w:rsidP="005F2E46">
            <w:pPr>
              <w:pStyle w:val="CellBody"/>
              <w:rPr>
                <w:del w:id="6262" w:author="Autor"/>
              </w:rPr>
            </w:pPr>
            <w:del w:id="6263" w:author="Autor">
              <w:r w:rsidRPr="00820462" w:rsidDel="007D65C0">
                <w:delText>The time zone offset of this time stamp must correspond to the time zone of the delivery point area.</w:delText>
              </w:r>
              <w:bookmarkStart w:id="6264" w:name="_Toc223715578"/>
              <w:bookmarkStart w:id="6265" w:name="_Toc223721003"/>
              <w:bookmarkEnd w:id="6264"/>
              <w:bookmarkEnd w:id="6265"/>
            </w:del>
          </w:p>
        </w:tc>
        <w:bookmarkStart w:id="6266" w:name="_Toc223715579"/>
        <w:bookmarkStart w:id="6267" w:name="_Toc223721004"/>
        <w:bookmarkEnd w:id="6266"/>
        <w:bookmarkEnd w:id="6267"/>
      </w:tr>
      <w:tr w:rsidR="005F2E46" w:rsidRPr="002B2ACA" w:rsidDel="007D65C0" w14:paraId="25C3A12F" w14:textId="36358117" w:rsidTr="00802764">
        <w:trPr>
          <w:cnfStyle w:val="000000100000" w:firstRow="0" w:lastRow="0" w:firstColumn="0" w:lastColumn="0" w:oddVBand="0" w:evenVBand="0" w:oddHBand="1" w:evenHBand="0" w:firstRowFirstColumn="0" w:firstRowLastColumn="0" w:lastRowFirstColumn="0" w:lastRowLastColumn="0"/>
          <w:del w:id="6268" w:author="Autor"/>
        </w:trPr>
        <w:tc>
          <w:tcPr>
            <w:cnfStyle w:val="000010000000" w:firstRow="0" w:lastRow="0" w:firstColumn="0" w:lastColumn="0" w:oddVBand="1" w:evenVBand="0" w:oddHBand="0" w:evenHBand="0" w:firstRowFirstColumn="0" w:firstRowLastColumn="0" w:lastRowFirstColumn="0" w:lastRowLastColumn="0"/>
            <w:tcW w:w="1364" w:type="dxa"/>
          </w:tcPr>
          <w:p w14:paraId="77522703" w14:textId="50D5543F" w:rsidR="005F2E46" w:rsidRPr="002B2ACA" w:rsidDel="007D65C0" w:rsidRDefault="005F2E46" w:rsidP="00802764">
            <w:pPr>
              <w:pStyle w:val="CellBody"/>
              <w:rPr>
                <w:del w:id="6269" w:author="Autor"/>
                <w:bCs/>
              </w:rPr>
            </w:pPr>
            <w:del w:id="6270" w:author="Autor">
              <w:r w:rsidRPr="006159E6" w:rsidDel="007D65C0">
                <w:delText>Delivery</w:delText>
              </w:r>
              <w:r w:rsidRPr="006159E6" w:rsidDel="007D65C0">
                <w:softHyphen/>
                <w:delText>End</w:delText>
              </w:r>
              <w:r w:rsidRPr="006159E6" w:rsidDel="007D65C0">
                <w:softHyphen/>
                <w:delText>Time</w:delText>
              </w:r>
              <w:r w:rsidDel="007D65C0">
                <w:delText>stamp</w:delText>
              </w:r>
              <w:bookmarkStart w:id="6271" w:name="_Toc223715580"/>
              <w:bookmarkStart w:id="6272" w:name="_Toc223721005"/>
              <w:bookmarkEnd w:id="6271"/>
              <w:bookmarkEnd w:id="6272"/>
            </w:del>
          </w:p>
        </w:tc>
        <w:tc>
          <w:tcPr>
            <w:tcW w:w="1330" w:type="dxa"/>
          </w:tcPr>
          <w:p w14:paraId="25AF9767" w14:textId="66E56307" w:rsidR="005F2E46" w:rsidRPr="002B2ACA" w:rsidDel="007D65C0" w:rsidRDefault="005F2E46" w:rsidP="00802764">
            <w:pPr>
              <w:pStyle w:val="CellBody"/>
              <w:cnfStyle w:val="000000100000" w:firstRow="0" w:lastRow="0" w:firstColumn="0" w:lastColumn="0" w:oddVBand="0" w:evenVBand="0" w:oddHBand="1" w:evenHBand="0" w:firstRowFirstColumn="0" w:firstRowLastColumn="0" w:lastRowFirstColumn="0" w:lastRowLastColumn="0"/>
              <w:rPr>
                <w:del w:id="6273" w:author="Autor"/>
              </w:rPr>
            </w:pPr>
            <w:del w:id="6274" w:author="Autor">
              <w:r w:rsidDel="007D65C0">
                <w:delText>Mandatory in choice</w:delText>
              </w:r>
              <w:bookmarkStart w:id="6275" w:name="_Toc223715581"/>
              <w:bookmarkStart w:id="6276" w:name="_Toc223721006"/>
              <w:bookmarkEnd w:id="6275"/>
              <w:bookmarkEnd w:id="6276"/>
            </w:del>
          </w:p>
        </w:tc>
        <w:tc>
          <w:tcPr>
            <w:cnfStyle w:val="000010000000" w:firstRow="0" w:lastRow="0" w:firstColumn="0" w:lastColumn="0" w:oddVBand="1" w:evenVBand="0" w:oddHBand="0" w:evenHBand="0" w:firstRowFirstColumn="0" w:firstRowLastColumn="0" w:lastRowFirstColumn="0" w:lastRowLastColumn="0"/>
            <w:tcW w:w="1438" w:type="dxa"/>
          </w:tcPr>
          <w:p w14:paraId="5C5000E4" w14:textId="3D02AB22" w:rsidR="005F2E46" w:rsidRPr="002B2ACA" w:rsidDel="007D65C0" w:rsidRDefault="005F2E46" w:rsidP="00802764">
            <w:pPr>
              <w:pStyle w:val="CellBody"/>
              <w:rPr>
                <w:del w:id="6277" w:author="Autor"/>
              </w:rPr>
            </w:pPr>
            <w:del w:id="6278" w:author="Autor">
              <w:r w:rsidRPr="004F022B" w:rsidDel="007D65C0">
                <w:delText>UTCOffset</w:delText>
              </w:r>
              <w:r w:rsidDel="007D65C0">
                <w:softHyphen/>
              </w:r>
              <w:r w:rsidRPr="004F022B" w:rsidDel="007D65C0">
                <w:delText>Timestamp</w:delText>
              </w:r>
              <w:r w:rsidDel="007D65C0">
                <w:softHyphen/>
              </w:r>
              <w:r w:rsidRPr="004F022B" w:rsidDel="007D65C0">
                <w:delText>Type</w:delText>
              </w:r>
              <w:bookmarkStart w:id="6279" w:name="_Toc223715582"/>
              <w:bookmarkStart w:id="6280" w:name="_Toc223721007"/>
              <w:bookmarkEnd w:id="6279"/>
              <w:bookmarkEnd w:id="6280"/>
            </w:del>
          </w:p>
        </w:tc>
        <w:tc>
          <w:tcPr>
            <w:tcW w:w="1438" w:type="dxa"/>
          </w:tcPr>
          <w:p w14:paraId="043F06B2" w14:textId="0E805A9D" w:rsidR="005F2E46" w:rsidRPr="002B2ACA" w:rsidDel="007D65C0" w:rsidRDefault="005F2E46" w:rsidP="00802764">
            <w:pPr>
              <w:pStyle w:val="CellBody"/>
              <w:cnfStyle w:val="000000100000" w:firstRow="0" w:lastRow="0" w:firstColumn="0" w:lastColumn="0" w:oddVBand="0" w:evenVBand="0" w:oddHBand="1" w:evenHBand="0" w:firstRowFirstColumn="0" w:firstRowLastColumn="0" w:lastRowFirstColumn="0" w:lastRowLastColumn="0"/>
              <w:rPr>
                <w:del w:id="6281" w:author="Autor"/>
              </w:rPr>
            </w:pPr>
            <w:del w:id="6282" w:author="Autor">
              <w:r w:rsidRPr="002B2ACA" w:rsidDel="007D65C0">
                <w:delText>Key</w:delText>
              </w:r>
              <w:bookmarkStart w:id="6283" w:name="_Toc223715583"/>
              <w:bookmarkStart w:id="6284" w:name="_Toc223721008"/>
              <w:bookmarkEnd w:id="6283"/>
              <w:bookmarkEnd w:id="6284"/>
            </w:del>
          </w:p>
        </w:tc>
        <w:tc>
          <w:tcPr>
            <w:cnfStyle w:val="000010000000" w:firstRow="0" w:lastRow="0" w:firstColumn="0" w:lastColumn="0" w:oddVBand="1" w:evenVBand="0" w:oddHBand="0" w:evenHBand="0" w:firstRowFirstColumn="0" w:firstRowLastColumn="0" w:lastRowFirstColumn="0" w:lastRowLastColumn="0"/>
            <w:tcW w:w="3774" w:type="dxa"/>
          </w:tcPr>
          <w:p w14:paraId="0253A80A" w14:textId="2590D312" w:rsidR="005F2E46" w:rsidDel="007D65C0" w:rsidRDefault="005F2E46" w:rsidP="00802764">
            <w:pPr>
              <w:pStyle w:val="CellBody"/>
              <w:rPr>
                <w:del w:id="6285" w:author="Autor"/>
              </w:rPr>
            </w:pPr>
            <w:del w:id="6286" w:author="Autor">
              <w:r w:rsidRPr="002B2ACA" w:rsidDel="007D65C0">
                <w:delText>Time zone of delivery point</w:delText>
              </w:r>
              <w:bookmarkStart w:id="6287" w:name="_Toc223715584"/>
              <w:bookmarkStart w:id="6288" w:name="_Toc223721009"/>
              <w:bookmarkEnd w:id="6287"/>
              <w:bookmarkEnd w:id="6288"/>
            </w:del>
          </w:p>
          <w:p w14:paraId="00F0824E" w14:textId="138D7E5D" w:rsidR="005F2E46" w:rsidRPr="002B2ACA" w:rsidDel="007D65C0" w:rsidRDefault="005F2E46" w:rsidP="00802764">
            <w:pPr>
              <w:pStyle w:val="CellBody"/>
              <w:rPr>
                <w:del w:id="6289" w:author="Autor"/>
              </w:rPr>
            </w:pPr>
            <w:del w:id="6290" w:author="Autor">
              <w:r w:rsidRPr="00820462" w:rsidDel="007D65C0">
                <w:delText>The time zone offset of this time stamp must correspond to the time zone of the delivery point area.</w:delText>
              </w:r>
              <w:bookmarkStart w:id="6291" w:name="_Toc223715585"/>
              <w:bookmarkStart w:id="6292" w:name="_Toc223721010"/>
              <w:bookmarkEnd w:id="6291"/>
              <w:bookmarkEnd w:id="6292"/>
            </w:del>
          </w:p>
        </w:tc>
        <w:bookmarkStart w:id="6293" w:name="_Toc223715586"/>
        <w:bookmarkStart w:id="6294" w:name="_Toc223721011"/>
        <w:bookmarkEnd w:id="6293"/>
        <w:bookmarkEnd w:id="6294"/>
      </w:tr>
      <w:tr w:rsidR="005F2E46" w:rsidRPr="002B2ACA" w:rsidDel="007D65C0" w14:paraId="3B923EEE" w14:textId="2CF4BABD" w:rsidTr="00FC47E5">
        <w:trPr>
          <w:del w:id="6295"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B4C5CD5" w14:textId="1E794264" w:rsidR="005F2E46" w:rsidRPr="002B2ACA" w:rsidDel="007D65C0" w:rsidRDefault="005F2E46" w:rsidP="00802764">
            <w:pPr>
              <w:pStyle w:val="CellBody"/>
              <w:rPr>
                <w:del w:id="6296" w:author="Autor"/>
              </w:rPr>
            </w:pPr>
            <w:del w:id="6297" w:author="Autor">
              <w:r w:rsidDel="007D65C0">
                <w:delText xml:space="preserve">End of </w:delText>
              </w:r>
              <w:r w:rsidDel="007D65C0">
                <w:rPr>
                  <w:rStyle w:val="Fett"/>
                </w:rPr>
                <w:delText>XSD choice</w:delText>
              </w:r>
              <w:bookmarkStart w:id="6298" w:name="_Toc223715587"/>
              <w:bookmarkStart w:id="6299" w:name="_Toc223721012"/>
              <w:bookmarkEnd w:id="6298"/>
              <w:bookmarkEnd w:id="6299"/>
            </w:del>
          </w:p>
        </w:tc>
        <w:bookmarkStart w:id="6300" w:name="_Toc223715588"/>
        <w:bookmarkStart w:id="6301" w:name="_Toc223721013"/>
        <w:bookmarkEnd w:id="6300"/>
        <w:bookmarkEnd w:id="6301"/>
      </w:tr>
      <w:tr w:rsidR="009F340B" w:rsidRPr="002B2ACA" w:rsidDel="007D65C0" w14:paraId="6637BB46" w14:textId="450D8878" w:rsidTr="009D030F">
        <w:trPr>
          <w:cnfStyle w:val="000000100000" w:firstRow="0" w:lastRow="0" w:firstColumn="0" w:lastColumn="0" w:oddVBand="0" w:evenVBand="0" w:oddHBand="1" w:evenHBand="0" w:firstRowFirstColumn="0" w:firstRowLastColumn="0" w:lastRowFirstColumn="0" w:lastRowLastColumn="0"/>
          <w:del w:id="6302" w:author="Autor"/>
        </w:trPr>
        <w:tc>
          <w:tcPr>
            <w:cnfStyle w:val="000010000000" w:firstRow="0" w:lastRow="0" w:firstColumn="0" w:lastColumn="0" w:oddVBand="1" w:evenVBand="0" w:oddHBand="0" w:evenHBand="0" w:firstRowFirstColumn="0" w:firstRowLastColumn="0" w:lastRowFirstColumn="0" w:lastRowLastColumn="0"/>
            <w:tcW w:w="1364" w:type="dxa"/>
          </w:tcPr>
          <w:p w14:paraId="36DC883F" w14:textId="6206A045" w:rsidR="009F340B" w:rsidRPr="002B2ACA" w:rsidDel="007D65C0" w:rsidRDefault="009F340B" w:rsidP="00FF47DC">
            <w:pPr>
              <w:pStyle w:val="CellBody"/>
              <w:rPr>
                <w:del w:id="6303" w:author="Autor"/>
                <w:bCs/>
              </w:rPr>
            </w:pPr>
            <w:del w:id="6304" w:author="Autor">
              <w:r w:rsidRPr="002B2ACA" w:rsidDel="007D65C0">
                <w:rPr>
                  <w:bCs/>
                </w:rPr>
                <w:delText>Exercise</w:delText>
              </w:r>
              <w:r w:rsidR="00F840D8" w:rsidRPr="002B2ACA" w:rsidDel="007D65C0">
                <w:rPr>
                  <w:bCs/>
                </w:rPr>
                <w:softHyphen/>
              </w:r>
              <w:r w:rsidRPr="002B2ACA" w:rsidDel="007D65C0">
                <w:rPr>
                  <w:bCs/>
                </w:rPr>
                <w:delText>Date</w:delText>
              </w:r>
              <w:r w:rsidR="00F840D8" w:rsidRPr="002B2ACA" w:rsidDel="007D65C0">
                <w:rPr>
                  <w:bCs/>
                </w:rPr>
                <w:softHyphen/>
              </w:r>
              <w:r w:rsidRPr="002B2ACA" w:rsidDel="007D65C0">
                <w:rPr>
                  <w:bCs/>
                </w:rPr>
                <w:delText>Time</w:delText>
              </w:r>
              <w:bookmarkStart w:id="6305" w:name="_Toc223715589"/>
              <w:bookmarkStart w:id="6306" w:name="_Toc223721014"/>
              <w:bookmarkEnd w:id="6305"/>
              <w:bookmarkEnd w:id="6306"/>
            </w:del>
          </w:p>
        </w:tc>
        <w:tc>
          <w:tcPr>
            <w:tcW w:w="1330" w:type="dxa"/>
          </w:tcPr>
          <w:p w14:paraId="4563A158" w14:textId="1FD03D4A"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6307" w:author="Autor"/>
              </w:rPr>
            </w:pPr>
            <w:del w:id="6308" w:author="Autor">
              <w:r w:rsidRPr="002B2ACA" w:rsidDel="007D65C0">
                <w:delText>Mandatory</w:delText>
              </w:r>
              <w:bookmarkStart w:id="6309" w:name="_Toc223715590"/>
              <w:bookmarkStart w:id="6310" w:name="_Toc223721015"/>
              <w:bookmarkEnd w:id="6309"/>
              <w:bookmarkEnd w:id="6310"/>
            </w:del>
          </w:p>
        </w:tc>
        <w:tc>
          <w:tcPr>
            <w:cnfStyle w:val="000010000000" w:firstRow="0" w:lastRow="0" w:firstColumn="0" w:lastColumn="0" w:oddVBand="1" w:evenVBand="0" w:oddHBand="0" w:evenHBand="0" w:firstRowFirstColumn="0" w:firstRowLastColumn="0" w:lastRowFirstColumn="0" w:lastRowLastColumn="0"/>
            <w:tcW w:w="1438" w:type="dxa"/>
          </w:tcPr>
          <w:p w14:paraId="1A317940" w14:textId="39D00DB8" w:rsidR="009F340B" w:rsidRPr="002B2ACA" w:rsidDel="007D65C0" w:rsidRDefault="009F340B" w:rsidP="00FF47DC">
            <w:pPr>
              <w:pStyle w:val="CellBody"/>
              <w:rPr>
                <w:del w:id="6311" w:author="Autor"/>
              </w:rPr>
            </w:pPr>
            <w:del w:id="6312" w:author="Autor">
              <w:r w:rsidRPr="002B2ACA" w:rsidDel="007D65C0">
                <w:delText>ClockDate</w:delText>
              </w:r>
              <w:r w:rsidRPr="002B2ACA" w:rsidDel="007D65C0">
                <w:softHyphen/>
                <w:delText>TimeType</w:delText>
              </w:r>
              <w:bookmarkStart w:id="6313" w:name="_Toc223715591"/>
              <w:bookmarkStart w:id="6314" w:name="_Toc223721016"/>
              <w:bookmarkEnd w:id="6313"/>
              <w:bookmarkEnd w:id="6314"/>
            </w:del>
          </w:p>
        </w:tc>
        <w:tc>
          <w:tcPr>
            <w:tcW w:w="1438" w:type="dxa"/>
          </w:tcPr>
          <w:p w14:paraId="77053C47" w14:textId="26D7BE85"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6315" w:author="Autor"/>
              </w:rPr>
            </w:pPr>
            <w:del w:id="6316" w:author="Autor">
              <w:r w:rsidRPr="002B2ACA" w:rsidDel="007D65C0">
                <w:delText>Key</w:delText>
              </w:r>
              <w:bookmarkStart w:id="6317" w:name="_Toc223715592"/>
              <w:bookmarkStart w:id="6318" w:name="_Toc223721017"/>
              <w:bookmarkEnd w:id="6317"/>
              <w:bookmarkEnd w:id="6318"/>
            </w:del>
          </w:p>
        </w:tc>
        <w:tc>
          <w:tcPr>
            <w:cnfStyle w:val="000010000000" w:firstRow="0" w:lastRow="0" w:firstColumn="0" w:lastColumn="0" w:oddVBand="1" w:evenVBand="0" w:oddHBand="0" w:evenHBand="0" w:firstRowFirstColumn="0" w:firstRowLastColumn="0" w:lastRowFirstColumn="0" w:lastRowLastColumn="0"/>
            <w:tcW w:w="3774" w:type="dxa"/>
          </w:tcPr>
          <w:p w14:paraId="061EE0F2" w14:textId="01DD6A04" w:rsidR="009F340B" w:rsidRPr="002B2ACA" w:rsidDel="007D65C0" w:rsidRDefault="009F340B" w:rsidP="00FF47DC">
            <w:pPr>
              <w:pStyle w:val="CellBody"/>
              <w:rPr>
                <w:del w:id="6319" w:author="Autor"/>
              </w:rPr>
            </w:pPr>
            <w:del w:id="6320" w:author="Autor">
              <w:r w:rsidRPr="002B2ACA" w:rsidDel="007D65C0">
                <w:delText>If ‘TransactionType’ = “OPT” or ‘OPT_PHYS_INX’</w:delText>
              </w:r>
              <w:r w:rsidR="002C5573" w:rsidRPr="002B2ACA" w:rsidDel="007D65C0">
                <w:delText xml:space="preserve"> </w:delText>
              </w:r>
              <w:r w:rsidRPr="002B2ACA" w:rsidDel="007D65C0">
                <w:delText>then this field:</w:delText>
              </w:r>
              <w:bookmarkStart w:id="6321" w:name="_Toc223715593"/>
              <w:bookmarkStart w:id="6322" w:name="_Toc223721018"/>
              <w:bookmarkEnd w:id="6321"/>
              <w:bookmarkEnd w:id="6322"/>
            </w:del>
          </w:p>
          <w:p w14:paraId="69A860E7" w14:textId="182F5C09" w:rsidR="009F340B" w:rsidRPr="002B2ACA" w:rsidDel="007D65C0" w:rsidRDefault="009F340B" w:rsidP="00FF47DC">
            <w:pPr>
              <w:pStyle w:val="CellBody"/>
              <w:rPr>
                <w:del w:id="6323" w:author="Autor"/>
              </w:rPr>
            </w:pPr>
            <w:del w:id="6324" w:author="Autor">
              <w:r w:rsidRPr="002B2ACA" w:rsidDel="007D65C0">
                <w:rPr>
                  <w:lang w:eastAsia="de-DE"/>
                </w:rPr>
                <w:delText>a) must</w:delText>
              </w:r>
              <w:r w:rsidR="002C5573" w:rsidRPr="002B2ACA" w:rsidDel="007D65C0">
                <w:rPr>
                  <w:lang w:eastAsia="de-DE"/>
                </w:rPr>
                <w:delText xml:space="preserve"> </w:delText>
              </w:r>
              <w:r w:rsidRPr="002B2ACA" w:rsidDel="007D65C0">
                <w:rPr>
                  <w:lang w:eastAsia="de-DE"/>
                </w:rPr>
                <w:delText>be in the time zone of delivery point</w:delText>
              </w:r>
              <w:r w:rsidRPr="002B2ACA" w:rsidDel="007D65C0">
                <w:delText xml:space="preserve">, </w:delText>
              </w:r>
              <w:bookmarkStart w:id="6325" w:name="_Toc223715594"/>
              <w:bookmarkStart w:id="6326" w:name="_Toc223721019"/>
              <w:bookmarkEnd w:id="6325"/>
              <w:bookmarkEnd w:id="6326"/>
            </w:del>
          </w:p>
          <w:p w14:paraId="7B9A7893" w14:textId="213A7A1E" w:rsidR="009F340B" w:rsidRPr="002B2ACA" w:rsidDel="007D65C0" w:rsidRDefault="009F340B" w:rsidP="00FF47DC">
            <w:pPr>
              <w:pStyle w:val="CellBody"/>
              <w:rPr>
                <w:del w:id="6327" w:author="Autor"/>
              </w:rPr>
            </w:pPr>
            <w:del w:id="6328" w:author="Autor">
              <w:r w:rsidRPr="002B2ACA" w:rsidDel="007D65C0">
                <w:delText xml:space="preserve">else this field </w:delText>
              </w:r>
              <w:bookmarkStart w:id="6329" w:name="_Toc223715595"/>
              <w:bookmarkStart w:id="6330" w:name="_Toc223721020"/>
              <w:bookmarkEnd w:id="6329"/>
              <w:bookmarkEnd w:id="6330"/>
            </w:del>
          </w:p>
          <w:p w14:paraId="4504DA4E" w14:textId="46BC68CE" w:rsidR="009F340B" w:rsidRPr="002B2ACA" w:rsidDel="007D65C0" w:rsidRDefault="009F340B" w:rsidP="00FF47DC">
            <w:pPr>
              <w:pStyle w:val="CellBody"/>
              <w:rPr>
                <w:del w:id="6331" w:author="Autor"/>
                <w:lang w:eastAsia="de-DE"/>
              </w:rPr>
            </w:pPr>
            <w:del w:id="6332" w:author="Autor">
              <w:r w:rsidRPr="002B2ACA" w:rsidDel="007D65C0">
                <w:rPr>
                  <w:lang w:eastAsia="de-DE"/>
                </w:rPr>
                <w:delText>b) must be expressed in UTC</w:delText>
              </w:r>
              <w:bookmarkStart w:id="6333" w:name="_Toc223715596"/>
              <w:bookmarkStart w:id="6334" w:name="_Toc223721021"/>
              <w:bookmarkEnd w:id="6333"/>
              <w:bookmarkEnd w:id="6334"/>
            </w:del>
          </w:p>
        </w:tc>
        <w:bookmarkStart w:id="6335" w:name="_Toc223715597"/>
        <w:bookmarkStart w:id="6336" w:name="_Toc223721022"/>
        <w:bookmarkEnd w:id="6335"/>
        <w:bookmarkEnd w:id="6336"/>
      </w:tr>
      <w:tr w:rsidR="009F340B" w:rsidRPr="002B2ACA" w:rsidDel="007D65C0" w14:paraId="6B1CF986" w14:textId="5CAF1B04" w:rsidTr="009D030F">
        <w:trPr>
          <w:del w:id="6337" w:author="Autor"/>
        </w:trPr>
        <w:tc>
          <w:tcPr>
            <w:cnfStyle w:val="000010000000" w:firstRow="0" w:lastRow="0" w:firstColumn="0" w:lastColumn="0" w:oddVBand="1" w:evenVBand="0" w:oddHBand="0" w:evenHBand="0" w:firstRowFirstColumn="0" w:firstRowLastColumn="0" w:lastRowFirstColumn="0" w:lastRowLastColumn="0"/>
            <w:tcW w:w="1364" w:type="dxa"/>
          </w:tcPr>
          <w:p w14:paraId="03185D93" w14:textId="19003935" w:rsidR="009F340B" w:rsidRPr="002B2ACA" w:rsidDel="007D65C0" w:rsidRDefault="009F340B" w:rsidP="00FF47DC">
            <w:pPr>
              <w:pStyle w:val="CellBody"/>
              <w:rPr>
                <w:del w:id="6338" w:author="Autor"/>
                <w:bCs/>
              </w:rPr>
            </w:pPr>
            <w:del w:id="6339" w:author="Autor">
              <w:r w:rsidRPr="002B2ACA" w:rsidDel="007D65C0">
                <w:rPr>
                  <w:bCs/>
                </w:rPr>
                <w:delText>Exercise</w:delText>
              </w:r>
              <w:r w:rsidR="00F840D8" w:rsidRPr="002B2ACA" w:rsidDel="007D65C0">
                <w:rPr>
                  <w:bCs/>
                </w:rPr>
                <w:softHyphen/>
              </w:r>
              <w:r w:rsidRPr="002B2ACA" w:rsidDel="007D65C0">
                <w:rPr>
                  <w:bCs/>
                </w:rPr>
                <w:delText>Time</w:delText>
              </w:r>
              <w:r w:rsidR="00F840D8" w:rsidRPr="002B2ACA" w:rsidDel="007D65C0">
                <w:rPr>
                  <w:bCs/>
                </w:rPr>
                <w:softHyphen/>
              </w:r>
              <w:r w:rsidRPr="002B2ACA" w:rsidDel="007D65C0">
                <w:rPr>
                  <w:bCs/>
                </w:rPr>
                <w:delText>Zone</w:delText>
              </w:r>
              <w:bookmarkStart w:id="6340" w:name="_Toc223715598"/>
              <w:bookmarkStart w:id="6341" w:name="_Toc223721023"/>
              <w:bookmarkEnd w:id="6340"/>
              <w:bookmarkEnd w:id="6341"/>
            </w:del>
          </w:p>
        </w:tc>
        <w:tc>
          <w:tcPr>
            <w:tcW w:w="1330" w:type="dxa"/>
          </w:tcPr>
          <w:p w14:paraId="58CA8E84" w14:textId="54FD0FB3"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342" w:author="Autor"/>
              </w:rPr>
            </w:pPr>
            <w:del w:id="6343" w:author="Autor">
              <w:r w:rsidRPr="002B2ACA" w:rsidDel="007D65C0">
                <w:delText>Optional</w:delText>
              </w:r>
              <w:bookmarkStart w:id="6344" w:name="_Toc223715599"/>
              <w:bookmarkStart w:id="6345" w:name="_Toc223721024"/>
              <w:bookmarkEnd w:id="6344"/>
              <w:bookmarkEnd w:id="6345"/>
            </w:del>
          </w:p>
        </w:tc>
        <w:tc>
          <w:tcPr>
            <w:cnfStyle w:val="000010000000" w:firstRow="0" w:lastRow="0" w:firstColumn="0" w:lastColumn="0" w:oddVBand="1" w:evenVBand="0" w:oddHBand="0" w:evenHBand="0" w:firstRowFirstColumn="0" w:firstRowLastColumn="0" w:lastRowFirstColumn="0" w:lastRowLastColumn="0"/>
            <w:tcW w:w="1438" w:type="dxa"/>
          </w:tcPr>
          <w:p w14:paraId="6DCA4E0C" w14:textId="63EFA349" w:rsidR="009F340B" w:rsidRPr="002B2ACA" w:rsidDel="007D65C0" w:rsidRDefault="009F340B" w:rsidP="00FF47DC">
            <w:pPr>
              <w:pStyle w:val="CellBody"/>
              <w:rPr>
                <w:del w:id="6346" w:author="Autor"/>
              </w:rPr>
            </w:pPr>
            <w:del w:id="6347" w:author="Autor">
              <w:r w:rsidRPr="002B2ACA" w:rsidDel="007D65C0">
                <w:delText>TimeZone</w:delText>
              </w:r>
              <w:r w:rsidR="00D4361D" w:rsidDel="007D65C0">
                <w:softHyphen/>
              </w:r>
              <w:r w:rsidRPr="002B2ACA" w:rsidDel="007D65C0">
                <w:delText>OffsetType</w:delText>
              </w:r>
              <w:bookmarkStart w:id="6348" w:name="_Toc223715600"/>
              <w:bookmarkStart w:id="6349" w:name="_Toc223721025"/>
              <w:bookmarkEnd w:id="6348"/>
              <w:bookmarkEnd w:id="6349"/>
            </w:del>
          </w:p>
        </w:tc>
        <w:tc>
          <w:tcPr>
            <w:tcW w:w="1438" w:type="dxa"/>
          </w:tcPr>
          <w:p w14:paraId="05210904" w14:textId="7C527FE8"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350" w:author="Autor"/>
              </w:rPr>
            </w:pPr>
            <w:del w:id="6351" w:author="Autor">
              <w:r w:rsidRPr="002B2ACA" w:rsidDel="007D65C0">
                <w:delText>Information</w:delText>
              </w:r>
              <w:bookmarkStart w:id="6352" w:name="_Toc223715601"/>
              <w:bookmarkStart w:id="6353" w:name="_Toc223721026"/>
              <w:bookmarkEnd w:id="6352"/>
              <w:bookmarkEnd w:id="6353"/>
            </w:del>
          </w:p>
        </w:tc>
        <w:tc>
          <w:tcPr>
            <w:cnfStyle w:val="000010000000" w:firstRow="0" w:lastRow="0" w:firstColumn="0" w:lastColumn="0" w:oddVBand="1" w:evenVBand="0" w:oddHBand="0" w:evenHBand="0" w:firstRowFirstColumn="0" w:firstRowLastColumn="0" w:lastRowFirstColumn="0" w:lastRowLastColumn="0"/>
            <w:tcW w:w="3774" w:type="dxa"/>
          </w:tcPr>
          <w:p w14:paraId="5F638C3C" w14:textId="578A9842" w:rsidR="009F340B" w:rsidRPr="002B2ACA" w:rsidDel="007D65C0" w:rsidRDefault="009F340B" w:rsidP="00FF47DC">
            <w:pPr>
              <w:pStyle w:val="CellBody"/>
              <w:rPr>
                <w:del w:id="6354" w:author="Autor"/>
              </w:rPr>
            </w:pPr>
            <w:del w:id="6355" w:author="Autor">
              <w:r w:rsidRPr="002B2ACA" w:rsidDel="007D65C0">
                <w:delText>If ‘TransactionType’ = “OPT” then this field:</w:delText>
              </w:r>
              <w:bookmarkStart w:id="6356" w:name="_Toc223715602"/>
              <w:bookmarkStart w:id="6357" w:name="_Toc223721027"/>
              <w:bookmarkEnd w:id="6356"/>
              <w:bookmarkEnd w:id="6357"/>
            </w:del>
          </w:p>
          <w:p w14:paraId="0907B2F7" w14:textId="4BA260C6" w:rsidR="009F340B" w:rsidRPr="002B2ACA" w:rsidDel="007D65C0" w:rsidRDefault="009F340B" w:rsidP="00FF47DC">
            <w:pPr>
              <w:pStyle w:val="CellBody"/>
              <w:rPr>
                <w:del w:id="6358" w:author="Autor"/>
              </w:rPr>
            </w:pPr>
            <w:del w:id="6359" w:author="Autor">
              <w:r w:rsidRPr="002B2ACA" w:rsidDel="007D65C0">
                <w:delText xml:space="preserve">a) must be omitted, </w:delText>
              </w:r>
              <w:bookmarkStart w:id="6360" w:name="_Toc223715603"/>
              <w:bookmarkStart w:id="6361" w:name="_Toc223721028"/>
              <w:bookmarkEnd w:id="6360"/>
              <w:bookmarkEnd w:id="6361"/>
            </w:del>
          </w:p>
          <w:p w14:paraId="0769670E" w14:textId="2E10F8B8" w:rsidR="009F340B" w:rsidRPr="002B2ACA" w:rsidDel="007D65C0" w:rsidRDefault="009F340B" w:rsidP="00FF47DC">
            <w:pPr>
              <w:pStyle w:val="CellBody"/>
              <w:rPr>
                <w:del w:id="6362" w:author="Autor"/>
              </w:rPr>
            </w:pPr>
            <w:del w:id="6363" w:author="Autor">
              <w:r w:rsidRPr="002B2ACA" w:rsidDel="007D65C0">
                <w:delText xml:space="preserve">else this field </w:delText>
              </w:r>
              <w:bookmarkStart w:id="6364" w:name="_Toc223715604"/>
              <w:bookmarkStart w:id="6365" w:name="_Toc223721029"/>
              <w:bookmarkEnd w:id="6364"/>
              <w:bookmarkEnd w:id="6365"/>
            </w:del>
          </w:p>
          <w:p w14:paraId="71A335D6" w14:textId="33D8B8C8" w:rsidR="009F340B" w:rsidRPr="002B2ACA" w:rsidDel="007D65C0" w:rsidRDefault="009F340B" w:rsidP="00FF47DC">
            <w:pPr>
              <w:pStyle w:val="CellBody"/>
              <w:rPr>
                <w:del w:id="6366" w:author="Autor"/>
                <w:lang w:eastAsia="de-DE"/>
              </w:rPr>
            </w:pPr>
            <w:del w:id="6367" w:author="Autor">
              <w:r w:rsidRPr="002B2ACA" w:rsidDel="007D65C0">
                <w:rPr>
                  <w:lang w:eastAsia="de-DE"/>
                </w:rPr>
                <w:delText>b) Optional and Information</w:delText>
              </w:r>
              <w:bookmarkStart w:id="6368" w:name="_Toc223715605"/>
              <w:bookmarkStart w:id="6369" w:name="_Toc223721030"/>
              <w:bookmarkEnd w:id="6368"/>
              <w:bookmarkEnd w:id="6369"/>
            </w:del>
          </w:p>
          <w:p w14:paraId="1D5543F6" w14:textId="4FA73528" w:rsidR="009F340B" w:rsidRPr="002B2ACA" w:rsidDel="007D65C0" w:rsidRDefault="009F340B" w:rsidP="00FF47DC">
            <w:pPr>
              <w:pStyle w:val="CellBody"/>
              <w:rPr>
                <w:del w:id="6370" w:author="Autor"/>
                <w:lang w:eastAsia="de-DE"/>
              </w:rPr>
            </w:pPr>
            <w:del w:id="6371" w:author="Autor">
              <w:r w:rsidRPr="002B2ACA" w:rsidDel="007D65C0">
                <w:rPr>
                  <w:lang w:eastAsia="de-DE"/>
                </w:rPr>
                <w:delText>Must be an offset to UTC</w:delText>
              </w:r>
              <w:bookmarkStart w:id="6372" w:name="_Toc223715606"/>
              <w:bookmarkStart w:id="6373" w:name="_Toc223721031"/>
              <w:bookmarkEnd w:id="6372"/>
              <w:bookmarkEnd w:id="6373"/>
            </w:del>
          </w:p>
        </w:tc>
        <w:bookmarkStart w:id="6374" w:name="_Toc223715607"/>
        <w:bookmarkStart w:id="6375" w:name="_Toc223721032"/>
        <w:bookmarkEnd w:id="6374"/>
        <w:bookmarkEnd w:id="6375"/>
      </w:tr>
      <w:tr w:rsidR="00FC47E5" w:rsidRPr="002B2ACA" w:rsidDel="007D65C0" w14:paraId="4FE6F20E" w14:textId="13AFC061" w:rsidTr="00802764">
        <w:trPr>
          <w:cnfStyle w:val="000000100000" w:firstRow="0" w:lastRow="0" w:firstColumn="0" w:lastColumn="0" w:oddVBand="0" w:evenVBand="0" w:oddHBand="1" w:evenHBand="0" w:firstRowFirstColumn="0" w:firstRowLastColumn="0" w:lastRowFirstColumn="0" w:lastRowLastColumn="0"/>
          <w:del w:id="6376"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883B5EC" w14:textId="1746D6EB" w:rsidR="00FC47E5" w:rsidRPr="002B2ACA" w:rsidDel="007D65C0" w:rsidRDefault="00FC47E5" w:rsidP="00802764">
            <w:pPr>
              <w:pStyle w:val="CellBody"/>
              <w:rPr>
                <w:del w:id="6377" w:author="Autor"/>
              </w:rPr>
            </w:pPr>
            <w:del w:id="6378" w:author="Autor">
              <w:r w:rsidDel="007D65C0">
                <w:delText xml:space="preserve">End of </w:delText>
              </w:r>
              <w:r w:rsidDel="007D65C0">
                <w:rPr>
                  <w:rStyle w:val="Fett"/>
                </w:rPr>
                <w:delText>OptionDetails</w:delText>
              </w:r>
              <w:bookmarkStart w:id="6379" w:name="_Toc223715608"/>
              <w:bookmarkStart w:id="6380" w:name="_Toc223721033"/>
              <w:bookmarkEnd w:id="6379"/>
              <w:bookmarkEnd w:id="6380"/>
            </w:del>
          </w:p>
        </w:tc>
        <w:bookmarkStart w:id="6381" w:name="_Toc223715609"/>
        <w:bookmarkStart w:id="6382" w:name="_Toc223721034"/>
        <w:bookmarkEnd w:id="6381"/>
        <w:bookmarkEnd w:id="6382"/>
      </w:tr>
    </w:tbl>
    <w:p w14:paraId="730F864C" w14:textId="10DE206E" w:rsidR="009F340B" w:rsidRPr="002B2ACA" w:rsidDel="007D65C0" w:rsidRDefault="00E61728" w:rsidP="00407FD2">
      <w:pPr>
        <w:pStyle w:val="berschrift3"/>
        <w:rPr>
          <w:del w:id="6383" w:author="Autor"/>
        </w:rPr>
      </w:pPr>
      <w:bookmarkStart w:id="6384" w:name="_Toc179107769"/>
      <w:del w:id="6385" w:author="Autor">
        <w:r w:rsidRPr="002B2ACA" w:rsidDel="007D65C0">
          <w:delText xml:space="preserve">TradeConfirmation – </w:delText>
        </w:r>
        <w:r w:rsidR="00147C3A" w:rsidRPr="002B2ACA" w:rsidDel="007D65C0">
          <w:delText>DeliveryPeriods</w:delText>
        </w:r>
        <w:bookmarkStart w:id="6386" w:name="_Toc223715610"/>
        <w:bookmarkStart w:id="6387" w:name="_Toc223721035"/>
        <w:bookmarkEnd w:id="6384"/>
        <w:bookmarkEnd w:id="6386"/>
        <w:bookmarkEnd w:id="6387"/>
      </w:del>
    </w:p>
    <w:tbl>
      <w:tblPr>
        <w:tblStyle w:val="EFETtable"/>
        <w:tblW w:w="5009" w:type="pct"/>
        <w:tblLayout w:type="fixed"/>
        <w:tblLook w:val="0020" w:firstRow="1" w:lastRow="0" w:firstColumn="0" w:lastColumn="0" w:noHBand="0" w:noVBand="0"/>
      </w:tblPr>
      <w:tblGrid>
        <w:gridCol w:w="1365"/>
        <w:gridCol w:w="1330"/>
        <w:gridCol w:w="1439"/>
        <w:gridCol w:w="1439"/>
        <w:gridCol w:w="3771"/>
        <w:gridCol w:w="17"/>
      </w:tblGrid>
      <w:tr w:rsidR="009D030F" w:rsidRPr="002B2ACA" w:rsidDel="007D65C0" w14:paraId="1E9EB508" w14:textId="4D82241D" w:rsidTr="005F2E46">
        <w:trPr>
          <w:gridAfter w:val="1"/>
          <w:cnfStyle w:val="100000000000" w:firstRow="1" w:lastRow="0" w:firstColumn="0" w:lastColumn="0" w:oddVBand="0" w:evenVBand="0" w:oddHBand="0" w:evenHBand="0" w:firstRowFirstColumn="0" w:firstRowLastColumn="0" w:lastRowFirstColumn="0" w:lastRowLastColumn="0"/>
          <w:wAfter w:w="17" w:type="dxa"/>
          <w:tblHeader/>
          <w:del w:id="6388" w:author="Autor"/>
        </w:trPr>
        <w:tc>
          <w:tcPr>
            <w:cnfStyle w:val="000010000000" w:firstRow="0" w:lastRow="0" w:firstColumn="0" w:lastColumn="0" w:oddVBand="1" w:evenVBand="0" w:oddHBand="0" w:evenHBand="0" w:firstRowFirstColumn="0" w:firstRowLastColumn="0" w:lastRowFirstColumn="0" w:lastRowLastColumn="0"/>
            <w:tcW w:w="1365" w:type="dxa"/>
          </w:tcPr>
          <w:p w14:paraId="6284A0C1" w14:textId="544314D6" w:rsidR="009D030F" w:rsidRPr="002B2ACA" w:rsidDel="007D65C0" w:rsidRDefault="009D030F" w:rsidP="007D18E5">
            <w:pPr>
              <w:pStyle w:val="CellBody"/>
              <w:rPr>
                <w:del w:id="6389" w:author="Autor"/>
                <w:bCs w:val="0"/>
              </w:rPr>
            </w:pPr>
            <w:del w:id="6390" w:author="Autor">
              <w:r w:rsidRPr="002B2ACA" w:rsidDel="007D65C0">
                <w:delText>Name</w:delText>
              </w:r>
              <w:bookmarkStart w:id="6391" w:name="_Toc223715611"/>
              <w:bookmarkStart w:id="6392" w:name="_Toc223721036"/>
              <w:bookmarkEnd w:id="6391"/>
              <w:bookmarkEnd w:id="6392"/>
            </w:del>
          </w:p>
        </w:tc>
        <w:tc>
          <w:tcPr>
            <w:tcW w:w="1330" w:type="dxa"/>
          </w:tcPr>
          <w:p w14:paraId="1517E907" w14:textId="3F078CCD" w:rsidR="009D030F" w:rsidRPr="002B2ACA" w:rsidDel="007D65C0" w:rsidRDefault="009D030F" w:rsidP="007D18E5">
            <w:pPr>
              <w:pStyle w:val="CellBody"/>
              <w:cnfStyle w:val="100000000000" w:firstRow="1" w:lastRow="0" w:firstColumn="0" w:lastColumn="0" w:oddVBand="0" w:evenVBand="0" w:oddHBand="0" w:evenHBand="0" w:firstRowFirstColumn="0" w:firstRowLastColumn="0" w:lastRowFirstColumn="0" w:lastRowLastColumn="0"/>
              <w:rPr>
                <w:del w:id="6393" w:author="Autor"/>
              </w:rPr>
            </w:pPr>
            <w:del w:id="6394" w:author="Autor">
              <w:r w:rsidRPr="002B2ACA" w:rsidDel="007D65C0">
                <w:delText>Mandatory/ Optional/ Conditional</w:delText>
              </w:r>
              <w:bookmarkStart w:id="6395" w:name="_Toc223715612"/>
              <w:bookmarkStart w:id="6396" w:name="_Toc223721037"/>
              <w:bookmarkEnd w:id="6395"/>
              <w:bookmarkEnd w:id="6396"/>
            </w:del>
          </w:p>
        </w:tc>
        <w:tc>
          <w:tcPr>
            <w:cnfStyle w:val="000010000000" w:firstRow="0" w:lastRow="0" w:firstColumn="0" w:lastColumn="0" w:oddVBand="1" w:evenVBand="0" w:oddHBand="0" w:evenHBand="0" w:firstRowFirstColumn="0" w:firstRowLastColumn="0" w:lastRowFirstColumn="0" w:lastRowLastColumn="0"/>
            <w:tcW w:w="1439" w:type="dxa"/>
          </w:tcPr>
          <w:p w14:paraId="51536E02" w14:textId="74212D65" w:rsidR="009D030F" w:rsidRPr="002B2ACA" w:rsidDel="007D65C0" w:rsidRDefault="009D030F" w:rsidP="007D18E5">
            <w:pPr>
              <w:pStyle w:val="CellBody"/>
              <w:rPr>
                <w:del w:id="6397" w:author="Autor"/>
              </w:rPr>
            </w:pPr>
            <w:del w:id="6398" w:author="Autor">
              <w:r w:rsidRPr="002B2ACA" w:rsidDel="007D65C0">
                <w:delText>Type</w:delText>
              </w:r>
              <w:bookmarkStart w:id="6399" w:name="_Toc223715613"/>
              <w:bookmarkStart w:id="6400" w:name="_Toc223721038"/>
              <w:bookmarkEnd w:id="6399"/>
              <w:bookmarkEnd w:id="6400"/>
            </w:del>
          </w:p>
        </w:tc>
        <w:tc>
          <w:tcPr>
            <w:tcW w:w="1439" w:type="dxa"/>
          </w:tcPr>
          <w:p w14:paraId="08B032F9" w14:textId="61C9E5BA" w:rsidR="009D030F" w:rsidRPr="002B2ACA" w:rsidDel="007D65C0" w:rsidRDefault="009D030F" w:rsidP="007D18E5">
            <w:pPr>
              <w:pStyle w:val="CellBody"/>
              <w:cnfStyle w:val="100000000000" w:firstRow="1" w:lastRow="0" w:firstColumn="0" w:lastColumn="0" w:oddVBand="0" w:evenVBand="0" w:oddHBand="0" w:evenHBand="0" w:firstRowFirstColumn="0" w:firstRowLastColumn="0" w:lastRowFirstColumn="0" w:lastRowLastColumn="0"/>
              <w:rPr>
                <w:del w:id="6401" w:author="Autor"/>
              </w:rPr>
            </w:pPr>
            <w:del w:id="6402" w:author="Autor">
              <w:r w:rsidRPr="002B2ACA" w:rsidDel="007D65C0">
                <w:delText>Key/ Information</w:delText>
              </w:r>
              <w:bookmarkStart w:id="6403" w:name="_Toc223715614"/>
              <w:bookmarkStart w:id="6404" w:name="_Toc223721039"/>
              <w:bookmarkEnd w:id="6403"/>
              <w:bookmarkEnd w:id="6404"/>
            </w:del>
          </w:p>
        </w:tc>
        <w:tc>
          <w:tcPr>
            <w:cnfStyle w:val="000010000000" w:firstRow="0" w:lastRow="0" w:firstColumn="0" w:lastColumn="0" w:oddVBand="1" w:evenVBand="0" w:oddHBand="0" w:evenHBand="0" w:firstRowFirstColumn="0" w:firstRowLastColumn="0" w:lastRowFirstColumn="0" w:lastRowLastColumn="0"/>
            <w:tcW w:w="3771" w:type="dxa"/>
          </w:tcPr>
          <w:p w14:paraId="6AA031AD" w14:textId="35CB261E" w:rsidR="009D030F" w:rsidRPr="002B2ACA" w:rsidDel="007D65C0" w:rsidRDefault="009D030F" w:rsidP="007D18E5">
            <w:pPr>
              <w:pStyle w:val="CellBody"/>
              <w:rPr>
                <w:del w:id="6405" w:author="Autor"/>
              </w:rPr>
            </w:pPr>
            <w:del w:id="6406" w:author="Autor">
              <w:r w:rsidRPr="002B2ACA" w:rsidDel="007D65C0">
                <w:delText>Business Rule</w:delText>
              </w:r>
              <w:bookmarkStart w:id="6407" w:name="_Toc223715615"/>
              <w:bookmarkStart w:id="6408" w:name="_Toc223721040"/>
              <w:bookmarkEnd w:id="6407"/>
              <w:bookmarkEnd w:id="6408"/>
            </w:del>
          </w:p>
        </w:tc>
        <w:bookmarkStart w:id="6409" w:name="_Toc223715616"/>
        <w:bookmarkStart w:id="6410" w:name="_Toc223721041"/>
        <w:bookmarkEnd w:id="6409"/>
        <w:bookmarkEnd w:id="6410"/>
      </w:tr>
      <w:tr w:rsidR="009F340B" w:rsidRPr="002B2ACA" w:rsidDel="007D65C0" w14:paraId="232C93AE" w14:textId="0AF1011A" w:rsidTr="009D030F">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del w:id="6411" w:author="Autor"/>
        </w:trPr>
        <w:tc>
          <w:tcPr>
            <w:cnfStyle w:val="000010000000" w:firstRow="0" w:lastRow="0" w:firstColumn="0" w:lastColumn="0" w:oddVBand="1" w:evenVBand="0" w:oddHBand="0" w:evenHBand="0" w:firstRowFirstColumn="0" w:firstRowLastColumn="0" w:lastRowFirstColumn="0" w:lastRowLastColumn="0"/>
            <w:tcW w:w="9361" w:type="dxa"/>
            <w:gridSpan w:val="6"/>
            <w:shd w:val="clear" w:color="auto" w:fill="D9D9D9" w:themeFill="background1" w:themeFillShade="D9"/>
          </w:tcPr>
          <w:p w14:paraId="561AC9DD" w14:textId="3FED099A" w:rsidR="009F340B" w:rsidRPr="002B2ACA" w:rsidDel="007D65C0" w:rsidRDefault="009F340B" w:rsidP="00FE4FBB">
            <w:pPr>
              <w:pStyle w:val="CellBody"/>
              <w:keepNext/>
              <w:rPr>
                <w:del w:id="6412" w:author="Autor"/>
              </w:rPr>
            </w:pPr>
            <w:del w:id="6413" w:author="Autor">
              <w:r w:rsidRPr="002B2ACA" w:rsidDel="007D65C0">
                <w:rPr>
                  <w:rStyle w:val="XSDSectionTitle"/>
                </w:rPr>
                <w:delText>Conditional Section below TradeConfirmation</w:delText>
              </w:r>
              <w:r w:rsidRPr="002B2ACA" w:rsidDel="007D65C0">
                <w:delText xml:space="preserve">: </w:delText>
              </w:r>
              <w:r w:rsidR="00147C3A" w:rsidRPr="002B2ACA" w:rsidDel="007D65C0">
                <w:delText>DeliveryPeriods</w:delText>
              </w:r>
              <w:r w:rsidRPr="002B2ACA" w:rsidDel="007D65C0">
                <w:delText xml:space="preserve"> (0-</w:delText>
              </w:r>
              <w:r w:rsidR="005F2E46" w:rsidDel="007D65C0">
                <w:delText>1</w:delText>
              </w:r>
              <w:r w:rsidRPr="002B2ACA" w:rsidDel="007D65C0">
                <w:delText>)</w:delText>
              </w:r>
              <w:bookmarkStart w:id="6414" w:name="_Toc223715617"/>
              <w:bookmarkStart w:id="6415" w:name="_Toc223721042"/>
              <w:bookmarkEnd w:id="6414"/>
              <w:bookmarkEnd w:id="6415"/>
            </w:del>
          </w:p>
          <w:p w14:paraId="28320D14" w14:textId="44DDC590" w:rsidR="009F340B" w:rsidRPr="002B2ACA" w:rsidDel="007D65C0" w:rsidRDefault="009F340B" w:rsidP="00FF47DC">
            <w:pPr>
              <w:pStyle w:val="CellBody"/>
              <w:rPr>
                <w:del w:id="6416" w:author="Autor"/>
              </w:rPr>
            </w:pPr>
            <w:del w:id="6417" w:author="Autor">
              <w:r w:rsidRPr="002B2ACA" w:rsidDel="007D65C0">
                <w:rPr>
                  <w:szCs w:val="18"/>
                </w:rPr>
                <w:delText>Must be present if ‘’TransactionType’ is a ‘Financial Transaction’</w:delText>
              </w:r>
              <w:r w:rsidRPr="002B2ACA" w:rsidDel="007D65C0">
                <w:delText xml:space="preserve">, </w:delText>
              </w:r>
              <w:r w:rsidRPr="002B2ACA" w:rsidDel="007D65C0">
                <w:rPr>
                  <w:szCs w:val="18"/>
                </w:rPr>
                <w:delText>otherwise must not be present.</w:delText>
              </w:r>
              <w:bookmarkStart w:id="6418" w:name="_Toc223715618"/>
              <w:bookmarkStart w:id="6419" w:name="_Toc223721043"/>
              <w:bookmarkEnd w:id="6418"/>
              <w:bookmarkEnd w:id="6419"/>
            </w:del>
          </w:p>
        </w:tc>
        <w:bookmarkStart w:id="6420" w:name="_Toc223715619"/>
        <w:bookmarkStart w:id="6421" w:name="_Toc223721044"/>
        <w:bookmarkEnd w:id="6420"/>
        <w:bookmarkEnd w:id="6421"/>
      </w:tr>
      <w:tr w:rsidR="005F2E46" w:rsidRPr="002B2ACA" w:rsidDel="007D65C0" w14:paraId="36B80CE2" w14:textId="300A2712" w:rsidTr="009D030F">
        <w:tblPrEx>
          <w:tblLook w:val="0000" w:firstRow="0" w:lastRow="0" w:firstColumn="0" w:lastColumn="0" w:noHBand="0" w:noVBand="0"/>
        </w:tblPrEx>
        <w:trPr>
          <w:del w:id="6422" w:author="Autor"/>
        </w:trPr>
        <w:tc>
          <w:tcPr>
            <w:cnfStyle w:val="000010000000" w:firstRow="0" w:lastRow="0" w:firstColumn="0" w:lastColumn="0" w:oddVBand="1" w:evenVBand="0" w:oddHBand="0" w:evenHBand="0" w:firstRowFirstColumn="0" w:firstRowLastColumn="0" w:lastRowFirstColumn="0" w:lastRowLastColumn="0"/>
            <w:tcW w:w="9361" w:type="dxa"/>
            <w:gridSpan w:val="6"/>
            <w:shd w:val="clear" w:color="auto" w:fill="D9D9D9" w:themeFill="background1" w:themeFillShade="D9"/>
          </w:tcPr>
          <w:p w14:paraId="49893659" w14:textId="4B1DD4A2" w:rsidR="005F2E46" w:rsidRPr="006159E6" w:rsidDel="007D65C0" w:rsidRDefault="005F2E46" w:rsidP="005F2E46">
            <w:pPr>
              <w:pStyle w:val="CellBody"/>
              <w:keepNext/>
              <w:rPr>
                <w:del w:id="6423" w:author="Autor"/>
              </w:rPr>
            </w:pPr>
            <w:del w:id="6424" w:author="Autor">
              <w:r w:rsidRPr="006159E6" w:rsidDel="007D65C0">
                <w:rPr>
                  <w:rStyle w:val="XSDSectionTitle"/>
                </w:rPr>
                <w:delText>DeliveryPeriods/DeliveryPeriod</w:delText>
              </w:r>
              <w:r w:rsidRPr="006159E6" w:rsidDel="007D65C0">
                <w:delText>: mandatory, repeatable section (1-n)</w:delText>
              </w:r>
              <w:bookmarkStart w:id="6425" w:name="_Toc223715620"/>
              <w:bookmarkStart w:id="6426" w:name="_Toc223721045"/>
              <w:bookmarkEnd w:id="6425"/>
              <w:bookmarkEnd w:id="6426"/>
            </w:del>
          </w:p>
          <w:p w14:paraId="4F81842A" w14:textId="27BD9BAE" w:rsidR="005F2E46" w:rsidRPr="002B2ACA" w:rsidDel="007D65C0" w:rsidRDefault="005F2E46" w:rsidP="005F2E46">
            <w:pPr>
              <w:pStyle w:val="CellBody"/>
              <w:keepNext/>
              <w:rPr>
                <w:del w:id="6427" w:author="Autor"/>
                <w:rStyle w:val="XSDSectionTitle"/>
              </w:rPr>
            </w:pPr>
            <w:del w:id="6428" w:author="Autor">
              <w:r w:rsidRPr="002B2ACA" w:rsidDel="007D65C0">
                <w:delText>Ordered by adjacent intervals</w:delText>
              </w:r>
              <w:bookmarkStart w:id="6429" w:name="_Toc223715621"/>
              <w:bookmarkStart w:id="6430" w:name="_Toc223721046"/>
              <w:bookmarkEnd w:id="6429"/>
              <w:bookmarkEnd w:id="6430"/>
            </w:del>
          </w:p>
        </w:tc>
        <w:bookmarkStart w:id="6431" w:name="_Toc223715622"/>
        <w:bookmarkStart w:id="6432" w:name="_Toc223721047"/>
        <w:bookmarkEnd w:id="6431"/>
        <w:bookmarkEnd w:id="6432"/>
      </w:tr>
      <w:tr w:rsidR="009F340B" w:rsidRPr="002B2ACA" w:rsidDel="007D65C0" w14:paraId="03002525" w14:textId="03302C3E" w:rsidTr="005F2E46">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del w:id="6433" w:author="Autor"/>
        </w:trPr>
        <w:tc>
          <w:tcPr>
            <w:cnfStyle w:val="000010000000" w:firstRow="0" w:lastRow="0" w:firstColumn="0" w:lastColumn="0" w:oddVBand="1" w:evenVBand="0" w:oddHBand="0" w:evenHBand="0" w:firstRowFirstColumn="0" w:firstRowLastColumn="0" w:lastRowFirstColumn="0" w:lastRowLastColumn="0"/>
            <w:tcW w:w="1365" w:type="dxa"/>
          </w:tcPr>
          <w:p w14:paraId="002A44C5" w14:textId="719BFCFD" w:rsidR="009F340B" w:rsidRPr="002B2ACA" w:rsidDel="007D65C0" w:rsidRDefault="009F340B" w:rsidP="00FF47DC">
            <w:pPr>
              <w:pStyle w:val="CellBody"/>
              <w:rPr>
                <w:del w:id="6434" w:author="Autor"/>
                <w:bCs/>
              </w:rPr>
            </w:pPr>
            <w:del w:id="6435" w:author="Autor">
              <w:r w:rsidRPr="002B2ACA" w:rsidDel="007D65C0">
                <w:rPr>
                  <w:bCs/>
                </w:rPr>
                <w:delText>Delivery</w:delText>
              </w:r>
              <w:r w:rsidR="00F840D8" w:rsidRPr="002B2ACA" w:rsidDel="007D65C0">
                <w:rPr>
                  <w:bCs/>
                </w:rPr>
                <w:softHyphen/>
              </w:r>
              <w:r w:rsidRPr="002B2ACA" w:rsidDel="007D65C0">
                <w:rPr>
                  <w:bCs/>
                </w:rPr>
                <w:delText>Period</w:delText>
              </w:r>
              <w:r w:rsidR="00F840D8" w:rsidRPr="002B2ACA" w:rsidDel="007D65C0">
                <w:rPr>
                  <w:bCs/>
                </w:rPr>
                <w:softHyphen/>
              </w:r>
              <w:r w:rsidRPr="002B2ACA" w:rsidDel="007D65C0">
                <w:rPr>
                  <w:bCs/>
                </w:rPr>
                <w:delText>Start</w:delText>
              </w:r>
              <w:r w:rsidR="00F840D8" w:rsidRPr="002B2ACA" w:rsidDel="007D65C0">
                <w:rPr>
                  <w:bCs/>
                </w:rPr>
                <w:softHyphen/>
              </w:r>
              <w:r w:rsidRPr="002B2ACA" w:rsidDel="007D65C0">
                <w:rPr>
                  <w:bCs/>
                </w:rPr>
                <w:delText>Date</w:delText>
              </w:r>
              <w:bookmarkStart w:id="6436" w:name="_Toc223715623"/>
              <w:bookmarkStart w:id="6437" w:name="_Toc223721048"/>
              <w:bookmarkEnd w:id="6436"/>
              <w:bookmarkEnd w:id="6437"/>
            </w:del>
          </w:p>
        </w:tc>
        <w:tc>
          <w:tcPr>
            <w:tcW w:w="1330" w:type="dxa"/>
          </w:tcPr>
          <w:p w14:paraId="709CE2C6" w14:textId="67A97821"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6438" w:author="Autor"/>
              </w:rPr>
            </w:pPr>
            <w:del w:id="6439" w:author="Autor">
              <w:r w:rsidRPr="002B2ACA" w:rsidDel="007D65C0">
                <w:delText>Mandatory</w:delText>
              </w:r>
              <w:bookmarkStart w:id="6440" w:name="_Toc223715624"/>
              <w:bookmarkStart w:id="6441" w:name="_Toc223721049"/>
              <w:bookmarkEnd w:id="6440"/>
              <w:bookmarkEnd w:id="6441"/>
            </w:del>
          </w:p>
        </w:tc>
        <w:tc>
          <w:tcPr>
            <w:cnfStyle w:val="000010000000" w:firstRow="0" w:lastRow="0" w:firstColumn="0" w:lastColumn="0" w:oddVBand="1" w:evenVBand="0" w:oddHBand="0" w:evenHBand="0" w:firstRowFirstColumn="0" w:firstRowLastColumn="0" w:lastRowFirstColumn="0" w:lastRowLastColumn="0"/>
            <w:tcW w:w="1439" w:type="dxa"/>
          </w:tcPr>
          <w:p w14:paraId="4DB4C263" w14:textId="23B0B109" w:rsidR="009F340B" w:rsidRPr="002B2ACA" w:rsidDel="007D65C0" w:rsidRDefault="009F340B" w:rsidP="00FF47DC">
            <w:pPr>
              <w:pStyle w:val="CellBody"/>
              <w:rPr>
                <w:del w:id="6442" w:author="Autor"/>
              </w:rPr>
            </w:pPr>
            <w:del w:id="6443" w:author="Autor">
              <w:r w:rsidRPr="002B2ACA" w:rsidDel="007D65C0">
                <w:delText>DateType</w:delText>
              </w:r>
              <w:bookmarkStart w:id="6444" w:name="_Toc223715625"/>
              <w:bookmarkStart w:id="6445" w:name="_Toc223721050"/>
              <w:bookmarkEnd w:id="6444"/>
              <w:bookmarkEnd w:id="6445"/>
            </w:del>
          </w:p>
        </w:tc>
        <w:tc>
          <w:tcPr>
            <w:tcW w:w="1439" w:type="dxa"/>
          </w:tcPr>
          <w:p w14:paraId="2A922CF4" w14:textId="0FF49DB6"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6446" w:author="Autor"/>
              </w:rPr>
            </w:pPr>
            <w:del w:id="6447" w:author="Autor">
              <w:r w:rsidRPr="002B2ACA" w:rsidDel="007D65C0">
                <w:delText>Key</w:delText>
              </w:r>
              <w:bookmarkStart w:id="6448" w:name="_Toc223715626"/>
              <w:bookmarkStart w:id="6449" w:name="_Toc223721051"/>
              <w:bookmarkEnd w:id="6448"/>
              <w:bookmarkEnd w:id="6449"/>
            </w:del>
          </w:p>
        </w:tc>
        <w:tc>
          <w:tcPr>
            <w:cnfStyle w:val="000010000000" w:firstRow="0" w:lastRow="0" w:firstColumn="0" w:lastColumn="0" w:oddVBand="1" w:evenVBand="0" w:oddHBand="0" w:evenHBand="0" w:firstRowFirstColumn="0" w:firstRowLastColumn="0" w:lastRowFirstColumn="0" w:lastRowLastColumn="0"/>
            <w:tcW w:w="3788" w:type="dxa"/>
            <w:gridSpan w:val="2"/>
          </w:tcPr>
          <w:p w14:paraId="44D35013" w14:textId="2C4EF398" w:rsidR="009F340B" w:rsidRPr="002B2ACA" w:rsidDel="007D65C0" w:rsidRDefault="009F340B" w:rsidP="00FF47DC">
            <w:pPr>
              <w:pStyle w:val="CellBody"/>
              <w:rPr>
                <w:del w:id="6450" w:author="Autor"/>
              </w:rPr>
            </w:pPr>
            <w:del w:id="6451" w:author="Autor">
              <w:r w:rsidRPr="002B2ACA" w:rsidDel="007D65C0">
                <w:delText>The first start date must be equal to the Effective Date.</w:delText>
              </w:r>
              <w:bookmarkStart w:id="6452" w:name="_Toc223715627"/>
              <w:bookmarkStart w:id="6453" w:name="_Toc223721052"/>
              <w:bookmarkEnd w:id="6452"/>
              <w:bookmarkEnd w:id="6453"/>
            </w:del>
          </w:p>
          <w:p w14:paraId="79B3D505" w14:textId="213ED9A4" w:rsidR="009F340B" w:rsidRPr="002B2ACA" w:rsidDel="007D65C0" w:rsidRDefault="009F340B" w:rsidP="00FF47DC">
            <w:pPr>
              <w:pStyle w:val="CellBody"/>
              <w:rPr>
                <w:del w:id="6454" w:author="Autor"/>
              </w:rPr>
            </w:pPr>
            <w:del w:id="6455" w:author="Autor">
              <w:r w:rsidRPr="002B2ACA" w:rsidDel="007D65C0">
                <w:delText>Every start date except the first one must be the following date of the preceding Delivery Period End Date (start date &gt; previous end date).</w:delText>
              </w:r>
              <w:bookmarkStart w:id="6456" w:name="_Toc223715628"/>
              <w:bookmarkStart w:id="6457" w:name="_Toc223721053"/>
              <w:bookmarkEnd w:id="6456"/>
              <w:bookmarkEnd w:id="6457"/>
            </w:del>
          </w:p>
        </w:tc>
        <w:bookmarkStart w:id="6458" w:name="_Toc223715629"/>
        <w:bookmarkStart w:id="6459" w:name="_Toc223721054"/>
        <w:bookmarkEnd w:id="6458"/>
        <w:bookmarkEnd w:id="6459"/>
      </w:tr>
      <w:tr w:rsidR="009F340B" w:rsidRPr="002B2ACA" w:rsidDel="007D65C0" w14:paraId="7C0D5B2D" w14:textId="32A2380A" w:rsidTr="005F2E46">
        <w:tblPrEx>
          <w:tblLook w:val="0000" w:firstRow="0" w:lastRow="0" w:firstColumn="0" w:lastColumn="0" w:noHBand="0" w:noVBand="0"/>
        </w:tblPrEx>
        <w:trPr>
          <w:del w:id="6460" w:author="Autor"/>
        </w:trPr>
        <w:tc>
          <w:tcPr>
            <w:cnfStyle w:val="000010000000" w:firstRow="0" w:lastRow="0" w:firstColumn="0" w:lastColumn="0" w:oddVBand="1" w:evenVBand="0" w:oddHBand="0" w:evenHBand="0" w:firstRowFirstColumn="0" w:firstRowLastColumn="0" w:lastRowFirstColumn="0" w:lastRowLastColumn="0"/>
            <w:tcW w:w="1365" w:type="dxa"/>
          </w:tcPr>
          <w:p w14:paraId="379DA787" w14:textId="5ADA59D6" w:rsidR="009F340B" w:rsidRPr="002B2ACA" w:rsidDel="007D65C0" w:rsidRDefault="009F340B" w:rsidP="00FF47DC">
            <w:pPr>
              <w:pStyle w:val="CellBody"/>
              <w:rPr>
                <w:del w:id="6461" w:author="Autor"/>
                <w:bCs/>
              </w:rPr>
            </w:pPr>
            <w:del w:id="6462" w:author="Autor">
              <w:r w:rsidRPr="002B2ACA" w:rsidDel="007D65C0">
                <w:rPr>
                  <w:bCs/>
                </w:rPr>
                <w:delText>Delivery</w:delText>
              </w:r>
              <w:r w:rsidR="00F840D8" w:rsidRPr="002B2ACA" w:rsidDel="007D65C0">
                <w:rPr>
                  <w:bCs/>
                </w:rPr>
                <w:softHyphen/>
              </w:r>
              <w:r w:rsidRPr="002B2ACA" w:rsidDel="007D65C0">
                <w:rPr>
                  <w:bCs/>
                </w:rPr>
                <w:delText>Period</w:delText>
              </w:r>
              <w:r w:rsidR="00F840D8" w:rsidRPr="002B2ACA" w:rsidDel="007D65C0">
                <w:rPr>
                  <w:bCs/>
                </w:rPr>
                <w:softHyphen/>
              </w:r>
              <w:r w:rsidRPr="002B2ACA" w:rsidDel="007D65C0">
                <w:rPr>
                  <w:bCs/>
                </w:rPr>
                <w:delText>End</w:delText>
              </w:r>
              <w:r w:rsidR="00F840D8" w:rsidRPr="002B2ACA" w:rsidDel="007D65C0">
                <w:rPr>
                  <w:bCs/>
                </w:rPr>
                <w:softHyphen/>
              </w:r>
              <w:r w:rsidRPr="002B2ACA" w:rsidDel="007D65C0">
                <w:rPr>
                  <w:bCs/>
                </w:rPr>
                <w:delText>Date</w:delText>
              </w:r>
              <w:bookmarkStart w:id="6463" w:name="_Toc223715630"/>
              <w:bookmarkStart w:id="6464" w:name="_Toc223721055"/>
              <w:bookmarkEnd w:id="6463"/>
              <w:bookmarkEnd w:id="6464"/>
            </w:del>
          </w:p>
        </w:tc>
        <w:tc>
          <w:tcPr>
            <w:tcW w:w="1330" w:type="dxa"/>
          </w:tcPr>
          <w:p w14:paraId="3630AA88" w14:textId="176FA64E"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465" w:author="Autor"/>
              </w:rPr>
            </w:pPr>
            <w:del w:id="6466" w:author="Autor">
              <w:r w:rsidRPr="002B2ACA" w:rsidDel="007D65C0">
                <w:delText>Mandatory</w:delText>
              </w:r>
              <w:bookmarkStart w:id="6467" w:name="_Toc223715631"/>
              <w:bookmarkStart w:id="6468" w:name="_Toc223721056"/>
              <w:bookmarkEnd w:id="6467"/>
              <w:bookmarkEnd w:id="6468"/>
            </w:del>
          </w:p>
        </w:tc>
        <w:tc>
          <w:tcPr>
            <w:cnfStyle w:val="000010000000" w:firstRow="0" w:lastRow="0" w:firstColumn="0" w:lastColumn="0" w:oddVBand="1" w:evenVBand="0" w:oddHBand="0" w:evenHBand="0" w:firstRowFirstColumn="0" w:firstRowLastColumn="0" w:lastRowFirstColumn="0" w:lastRowLastColumn="0"/>
            <w:tcW w:w="1439" w:type="dxa"/>
          </w:tcPr>
          <w:p w14:paraId="040AEEA3" w14:textId="404A663A" w:rsidR="009F340B" w:rsidRPr="002B2ACA" w:rsidDel="007D65C0" w:rsidRDefault="009F340B" w:rsidP="00FF47DC">
            <w:pPr>
              <w:pStyle w:val="CellBody"/>
              <w:rPr>
                <w:del w:id="6469" w:author="Autor"/>
              </w:rPr>
            </w:pPr>
            <w:del w:id="6470" w:author="Autor">
              <w:r w:rsidRPr="002B2ACA" w:rsidDel="007D65C0">
                <w:delText>DateType</w:delText>
              </w:r>
              <w:bookmarkStart w:id="6471" w:name="_Toc223715632"/>
              <w:bookmarkStart w:id="6472" w:name="_Toc223721057"/>
              <w:bookmarkEnd w:id="6471"/>
              <w:bookmarkEnd w:id="6472"/>
            </w:del>
          </w:p>
        </w:tc>
        <w:tc>
          <w:tcPr>
            <w:tcW w:w="1439" w:type="dxa"/>
          </w:tcPr>
          <w:p w14:paraId="3271A4C7" w14:textId="243FEAF3"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473" w:author="Autor"/>
              </w:rPr>
            </w:pPr>
            <w:del w:id="6474" w:author="Autor">
              <w:r w:rsidRPr="002B2ACA" w:rsidDel="007D65C0">
                <w:delText>Key</w:delText>
              </w:r>
              <w:bookmarkStart w:id="6475" w:name="_Toc223715633"/>
              <w:bookmarkStart w:id="6476" w:name="_Toc223721058"/>
              <w:bookmarkEnd w:id="6475"/>
              <w:bookmarkEnd w:id="6476"/>
            </w:del>
          </w:p>
        </w:tc>
        <w:tc>
          <w:tcPr>
            <w:cnfStyle w:val="000010000000" w:firstRow="0" w:lastRow="0" w:firstColumn="0" w:lastColumn="0" w:oddVBand="1" w:evenVBand="0" w:oddHBand="0" w:evenHBand="0" w:firstRowFirstColumn="0" w:firstRowLastColumn="0" w:lastRowFirstColumn="0" w:lastRowLastColumn="0"/>
            <w:tcW w:w="3788" w:type="dxa"/>
            <w:gridSpan w:val="2"/>
          </w:tcPr>
          <w:p w14:paraId="4CCB3DA9" w14:textId="06C6782C" w:rsidR="009F340B" w:rsidRPr="002B2ACA" w:rsidDel="007D65C0" w:rsidRDefault="009F340B" w:rsidP="00FF47DC">
            <w:pPr>
              <w:pStyle w:val="CellBody"/>
              <w:rPr>
                <w:del w:id="6477" w:author="Autor"/>
              </w:rPr>
            </w:pPr>
            <w:del w:id="6478" w:author="Autor">
              <w:r w:rsidRPr="002B2ACA" w:rsidDel="007D65C0">
                <w:delText>The last end date must be equal to the Termination Date.</w:delText>
              </w:r>
              <w:bookmarkStart w:id="6479" w:name="_Toc223715634"/>
              <w:bookmarkStart w:id="6480" w:name="_Toc223721059"/>
              <w:bookmarkEnd w:id="6479"/>
              <w:bookmarkEnd w:id="6480"/>
            </w:del>
          </w:p>
          <w:p w14:paraId="2C094E4B" w14:textId="2F24D23D" w:rsidR="009F340B" w:rsidRPr="002B2ACA" w:rsidDel="007D65C0" w:rsidRDefault="009F340B" w:rsidP="00FF47DC">
            <w:pPr>
              <w:pStyle w:val="CellBody"/>
              <w:rPr>
                <w:del w:id="6481" w:author="Autor"/>
              </w:rPr>
            </w:pPr>
            <w:del w:id="6482" w:author="Autor">
              <w:r w:rsidRPr="002B2ACA" w:rsidDel="007D65C0">
                <w:delText>This date is inclusive with respect to the specified period, i.e. this date is the last day on which the specified period ended. Hence this period end date must be on or after the associated period start date. In the case of a 1-day swap the Delivery Period Start Date = Delivery Period End Date.</w:delText>
              </w:r>
              <w:bookmarkStart w:id="6483" w:name="_Toc223715635"/>
              <w:bookmarkStart w:id="6484" w:name="_Toc223721060"/>
              <w:bookmarkEnd w:id="6483"/>
              <w:bookmarkEnd w:id="6484"/>
            </w:del>
          </w:p>
        </w:tc>
        <w:bookmarkStart w:id="6485" w:name="_Toc223715636"/>
        <w:bookmarkStart w:id="6486" w:name="_Toc223721061"/>
        <w:bookmarkEnd w:id="6485"/>
        <w:bookmarkEnd w:id="6486"/>
      </w:tr>
      <w:tr w:rsidR="009F340B" w:rsidRPr="002B2ACA" w:rsidDel="007D65C0" w14:paraId="047401DA" w14:textId="46C5F48F" w:rsidTr="005F2E46">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del w:id="6487" w:author="Autor"/>
        </w:trPr>
        <w:tc>
          <w:tcPr>
            <w:cnfStyle w:val="000010000000" w:firstRow="0" w:lastRow="0" w:firstColumn="0" w:lastColumn="0" w:oddVBand="1" w:evenVBand="0" w:oddHBand="0" w:evenHBand="0" w:firstRowFirstColumn="0" w:firstRowLastColumn="0" w:lastRowFirstColumn="0" w:lastRowLastColumn="0"/>
            <w:tcW w:w="1365" w:type="dxa"/>
          </w:tcPr>
          <w:p w14:paraId="276FB593" w14:textId="758ED98F" w:rsidR="009F340B" w:rsidRPr="002B2ACA" w:rsidDel="007D65C0" w:rsidRDefault="009F340B" w:rsidP="00FF47DC">
            <w:pPr>
              <w:pStyle w:val="CellBody"/>
              <w:rPr>
                <w:del w:id="6488" w:author="Autor"/>
                <w:bCs/>
              </w:rPr>
            </w:pPr>
            <w:del w:id="6489" w:author="Autor">
              <w:r w:rsidRPr="002B2ACA" w:rsidDel="007D65C0">
                <w:rPr>
                  <w:bCs/>
                </w:rPr>
                <w:delText>Delivery</w:delText>
              </w:r>
              <w:r w:rsidR="00F840D8" w:rsidRPr="002B2ACA" w:rsidDel="007D65C0">
                <w:rPr>
                  <w:bCs/>
                </w:rPr>
                <w:softHyphen/>
              </w:r>
              <w:r w:rsidRPr="002B2ACA" w:rsidDel="007D65C0">
                <w:rPr>
                  <w:bCs/>
                </w:rPr>
                <w:delText>Period</w:delText>
              </w:r>
              <w:r w:rsidR="00F840D8" w:rsidRPr="002B2ACA" w:rsidDel="007D65C0">
                <w:rPr>
                  <w:bCs/>
                </w:rPr>
                <w:softHyphen/>
              </w:r>
              <w:r w:rsidRPr="002B2ACA" w:rsidDel="007D65C0">
                <w:rPr>
                  <w:bCs/>
                </w:rPr>
                <w:delText>Notional</w:delText>
              </w:r>
              <w:r w:rsidR="00F840D8" w:rsidRPr="002B2ACA" w:rsidDel="007D65C0">
                <w:rPr>
                  <w:bCs/>
                </w:rPr>
                <w:softHyphen/>
              </w:r>
              <w:r w:rsidRPr="002B2ACA" w:rsidDel="007D65C0">
                <w:rPr>
                  <w:bCs/>
                </w:rPr>
                <w:delText>Quantity</w:delText>
              </w:r>
              <w:bookmarkStart w:id="6490" w:name="_Toc223715637"/>
              <w:bookmarkStart w:id="6491" w:name="_Toc223721062"/>
              <w:bookmarkEnd w:id="6490"/>
              <w:bookmarkEnd w:id="6491"/>
            </w:del>
          </w:p>
        </w:tc>
        <w:tc>
          <w:tcPr>
            <w:tcW w:w="1330" w:type="dxa"/>
          </w:tcPr>
          <w:p w14:paraId="0395955C" w14:textId="3C182E92"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6492" w:author="Autor"/>
              </w:rPr>
            </w:pPr>
            <w:del w:id="6493" w:author="Autor">
              <w:r w:rsidRPr="002B2ACA" w:rsidDel="007D65C0">
                <w:delText>Mandatory</w:delText>
              </w:r>
              <w:bookmarkStart w:id="6494" w:name="_Toc223715638"/>
              <w:bookmarkStart w:id="6495" w:name="_Toc223721063"/>
              <w:bookmarkEnd w:id="6494"/>
              <w:bookmarkEnd w:id="6495"/>
            </w:del>
          </w:p>
        </w:tc>
        <w:tc>
          <w:tcPr>
            <w:cnfStyle w:val="000010000000" w:firstRow="0" w:lastRow="0" w:firstColumn="0" w:lastColumn="0" w:oddVBand="1" w:evenVBand="0" w:oddHBand="0" w:evenHBand="0" w:firstRowFirstColumn="0" w:firstRowLastColumn="0" w:lastRowFirstColumn="0" w:lastRowLastColumn="0"/>
            <w:tcW w:w="1439" w:type="dxa"/>
          </w:tcPr>
          <w:p w14:paraId="1C8F8C71" w14:textId="773AF1DA" w:rsidR="009F340B" w:rsidRPr="002B2ACA" w:rsidDel="007D65C0" w:rsidRDefault="009F340B" w:rsidP="00FF47DC">
            <w:pPr>
              <w:pStyle w:val="CellBody"/>
              <w:rPr>
                <w:del w:id="6496" w:author="Autor"/>
              </w:rPr>
            </w:pPr>
            <w:del w:id="6497" w:author="Autor">
              <w:r w:rsidRPr="002B2ACA" w:rsidDel="007D65C0">
                <w:delText>Quantity</w:delText>
              </w:r>
              <w:r w:rsidRPr="002B2ACA" w:rsidDel="007D65C0">
                <w:softHyphen/>
                <w:delText>Type</w:delText>
              </w:r>
              <w:bookmarkStart w:id="6498" w:name="_Toc223715639"/>
              <w:bookmarkStart w:id="6499" w:name="_Toc223721064"/>
              <w:bookmarkEnd w:id="6498"/>
              <w:bookmarkEnd w:id="6499"/>
            </w:del>
          </w:p>
        </w:tc>
        <w:tc>
          <w:tcPr>
            <w:tcW w:w="1439" w:type="dxa"/>
          </w:tcPr>
          <w:p w14:paraId="4A0B905C" w14:textId="2E3601AC"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6500" w:author="Autor"/>
              </w:rPr>
            </w:pPr>
            <w:del w:id="6501" w:author="Autor">
              <w:r w:rsidRPr="002B2ACA" w:rsidDel="007D65C0">
                <w:delText>Key</w:delText>
              </w:r>
              <w:bookmarkStart w:id="6502" w:name="_Toc223715640"/>
              <w:bookmarkStart w:id="6503" w:name="_Toc223721065"/>
              <w:bookmarkEnd w:id="6502"/>
              <w:bookmarkEnd w:id="6503"/>
            </w:del>
          </w:p>
        </w:tc>
        <w:tc>
          <w:tcPr>
            <w:cnfStyle w:val="000010000000" w:firstRow="0" w:lastRow="0" w:firstColumn="0" w:lastColumn="0" w:oddVBand="1" w:evenVBand="0" w:oddHBand="0" w:evenHBand="0" w:firstRowFirstColumn="0" w:firstRowLastColumn="0" w:lastRowFirstColumn="0" w:lastRowLastColumn="0"/>
            <w:tcW w:w="3788" w:type="dxa"/>
            <w:gridSpan w:val="2"/>
          </w:tcPr>
          <w:p w14:paraId="38ADF3F0" w14:textId="3451F237" w:rsidR="009F340B" w:rsidRPr="002B2ACA" w:rsidDel="007D65C0" w:rsidRDefault="009F340B" w:rsidP="00FF47DC">
            <w:pPr>
              <w:pStyle w:val="CellBody"/>
              <w:rPr>
                <w:del w:id="6504" w:author="Autor"/>
              </w:rPr>
            </w:pPr>
            <w:del w:id="6505" w:author="Autor">
              <w:r w:rsidRPr="002B2ACA" w:rsidDel="007D65C0">
                <w:delText>This uses the UoM defined for “Notional Capacity Unit” which is contained in the ‘</w:delText>
              </w:r>
              <w:r w:rsidR="00147C3A" w:rsidRPr="002B2ACA" w:rsidDel="007D65C0">
                <w:delText>TotalVolumeUnit</w:delText>
              </w:r>
              <w:r w:rsidRPr="002B2ACA" w:rsidDel="007D65C0">
                <w:delText xml:space="preserve">’ field in the </w:delText>
              </w:r>
              <w:r w:rsidR="00147C3A" w:rsidRPr="002B2ACA" w:rsidDel="007D65C0">
                <w:delText>TradeConfirmation section</w:delText>
              </w:r>
              <w:bookmarkStart w:id="6506" w:name="_Toc223715641"/>
              <w:bookmarkStart w:id="6507" w:name="_Toc223721066"/>
              <w:bookmarkEnd w:id="6506"/>
              <w:bookmarkEnd w:id="6507"/>
            </w:del>
          </w:p>
        </w:tc>
        <w:bookmarkStart w:id="6508" w:name="_Toc223715642"/>
        <w:bookmarkStart w:id="6509" w:name="_Toc223721067"/>
        <w:bookmarkEnd w:id="6508"/>
        <w:bookmarkEnd w:id="6509"/>
      </w:tr>
      <w:tr w:rsidR="009F340B" w:rsidRPr="002B2ACA" w:rsidDel="007D65C0" w14:paraId="31A0337D" w14:textId="3FA70A62" w:rsidTr="005F2E46">
        <w:tblPrEx>
          <w:tblLook w:val="0000" w:firstRow="0" w:lastRow="0" w:firstColumn="0" w:lastColumn="0" w:noHBand="0" w:noVBand="0"/>
        </w:tblPrEx>
        <w:trPr>
          <w:del w:id="6510" w:author="Autor"/>
        </w:trPr>
        <w:tc>
          <w:tcPr>
            <w:cnfStyle w:val="000010000000" w:firstRow="0" w:lastRow="0" w:firstColumn="0" w:lastColumn="0" w:oddVBand="1" w:evenVBand="0" w:oddHBand="0" w:evenHBand="0" w:firstRowFirstColumn="0" w:firstRowLastColumn="0" w:lastRowFirstColumn="0" w:lastRowLastColumn="0"/>
            <w:tcW w:w="1365" w:type="dxa"/>
          </w:tcPr>
          <w:p w14:paraId="7177BC7E" w14:textId="79C9E0CF" w:rsidR="009F340B" w:rsidRPr="002B2ACA" w:rsidDel="007D65C0" w:rsidRDefault="00F840D8" w:rsidP="00FF47DC">
            <w:pPr>
              <w:pStyle w:val="CellBody"/>
              <w:rPr>
                <w:del w:id="6511" w:author="Autor"/>
                <w:bCs/>
              </w:rPr>
            </w:pPr>
            <w:del w:id="6512" w:author="Autor">
              <w:r w:rsidRPr="002B2ACA" w:rsidDel="007D65C0">
                <w:rPr>
                  <w:bCs/>
                </w:rPr>
                <w:delText>Payment</w:delText>
              </w:r>
              <w:r w:rsidRPr="002B2ACA" w:rsidDel="007D65C0">
                <w:rPr>
                  <w:bCs/>
                </w:rPr>
                <w:softHyphen/>
              </w:r>
              <w:r w:rsidR="009F340B" w:rsidRPr="002B2ACA" w:rsidDel="007D65C0">
                <w:rPr>
                  <w:bCs/>
                </w:rPr>
                <w:delText>Date</w:delText>
              </w:r>
              <w:bookmarkStart w:id="6513" w:name="_Toc223715643"/>
              <w:bookmarkStart w:id="6514" w:name="_Toc223721068"/>
              <w:bookmarkEnd w:id="6513"/>
              <w:bookmarkEnd w:id="6514"/>
            </w:del>
          </w:p>
        </w:tc>
        <w:tc>
          <w:tcPr>
            <w:tcW w:w="1330" w:type="dxa"/>
          </w:tcPr>
          <w:p w14:paraId="198725BC" w14:textId="4C099A21"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515" w:author="Autor"/>
              </w:rPr>
            </w:pPr>
            <w:del w:id="6516" w:author="Autor">
              <w:r w:rsidRPr="002B2ACA" w:rsidDel="007D65C0">
                <w:delText>Mandatory</w:delText>
              </w:r>
              <w:bookmarkStart w:id="6517" w:name="_Toc223715644"/>
              <w:bookmarkStart w:id="6518" w:name="_Toc223721069"/>
              <w:bookmarkEnd w:id="6517"/>
              <w:bookmarkEnd w:id="6518"/>
            </w:del>
          </w:p>
        </w:tc>
        <w:tc>
          <w:tcPr>
            <w:cnfStyle w:val="000010000000" w:firstRow="0" w:lastRow="0" w:firstColumn="0" w:lastColumn="0" w:oddVBand="1" w:evenVBand="0" w:oddHBand="0" w:evenHBand="0" w:firstRowFirstColumn="0" w:firstRowLastColumn="0" w:lastRowFirstColumn="0" w:lastRowLastColumn="0"/>
            <w:tcW w:w="1439" w:type="dxa"/>
          </w:tcPr>
          <w:p w14:paraId="70BF6FCA" w14:textId="44746606" w:rsidR="009F340B" w:rsidRPr="002B2ACA" w:rsidDel="007D65C0" w:rsidRDefault="009F340B" w:rsidP="00FF47DC">
            <w:pPr>
              <w:pStyle w:val="CellBody"/>
              <w:rPr>
                <w:del w:id="6519" w:author="Autor"/>
              </w:rPr>
            </w:pPr>
            <w:del w:id="6520" w:author="Autor">
              <w:r w:rsidRPr="002B2ACA" w:rsidDel="007D65C0">
                <w:delText>DateType</w:delText>
              </w:r>
              <w:bookmarkStart w:id="6521" w:name="_Toc223715645"/>
              <w:bookmarkStart w:id="6522" w:name="_Toc223721070"/>
              <w:bookmarkEnd w:id="6521"/>
              <w:bookmarkEnd w:id="6522"/>
            </w:del>
          </w:p>
        </w:tc>
        <w:tc>
          <w:tcPr>
            <w:tcW w:w="1439" w:type="dxa"/>
          </w:tcPr>
          <w:p w14:paraId="7B30980F" w14:textId="43B136CE"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523" w:author="Autor"/>
              </w:rPr>
            </w:pPr>
            <w:del w:id="6524" w:author="Autor">
              <w:r w:rsidRPr="002B2ACA" w:rsidDel="007D65C0">
                <w:delText>Key</w:delText>
              </w:r>
              <w:bookmarkStart w:id="6525" w:name="_Toc223715646"/>
              <w:bookmarkStart w:id="6526" w:name="_Toc223721071"/>
              <w:bookmarkEnd w:id="6525"/>
              <w:bookmarkEnd w:id="6526"/>
            </w:del>
          </w:p>
        </w:tc>
        <w:tc>
          <w:tcPr>
            <w:cnfStyle w:val="000010000000" w:firstRow="0" w:lastRow="0" w:firstColumn="0" w:lastColumn="0" w:oddVBand="1" w:evenVBand="0" w:oddHBand="0" w:evenHBand="0" w:firstRowFirstColumn="0" w:firstRowLastColumn="0" w:lastRowFirstColumn="0" w:lastRowLastColumn="0"/>
            <w:tcW w:w="3788" w:type="dxa"/>
            <w:gridSpan w:val="2"/>
          </w:tcPr>
          <w:p w14:paraId="12466513" w14:textId="3D1A93DB" w:rsidR="009F340B" w:rsidRPr="002B2ACA" w:rsidDel="007D65C0" w:rsidRDefault="009F340B" w:rsidP="00FF47DC">
            <w:pPr>
              <w:pStyle w:val="CellBody"/>
              <w:rPr>
                <w:del w:id="6527" w:author="Autor"/>
              </w:rPr>
            </w:pPr>
            <w:del w:id="6528" w:author="Autor">
              <w:r w:rsidRPr="002B2ACA" w:rsidDel="007D65C0">
                <w:delText>Explicit date.</w:delText>
              </w:r>
              <w:bookmarkStart w:id="6529" w:name="_Toc223715647"/>
              <w:bookmarkStart w:id="6530" w:name="_Toc223721072"/>
              <w:bookmarkEnd w:id="6529"/>
              <w:bookmarkEnd w:id="6530"/>
            </w:del>
          </w:p>
        </w:tc>
        <w:bookmarkStart w:id="6531" w:name="_Toc223715648"/>
        <w:bookmarkStart w:id="6532" w:name="_Toc223721073"/>
        <w:bookmarkEnd w:id="6531"/>
        <w:bookmarkEnd w:id="6532"/>
      </w:tr>
      <w:tr w:rsidR="009F340B" w:rsidRPr="002B2ACA" w:rsidDel="007D65C0" w14:paraId="2102F304" w14:textId="3A876BB3" w:rsidTr="005F2E46">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del w:id="6533" w:author="Autor"/>
        </w:trPr>
        <w:tc>
          <w:tcPr>
            <w:cnfStyle w:val="000010000000" w:firstRow="0" w:lastRow="0" w:firstColumn="0" w:lastColumn="0" w:oddVBand="1" w:evenVBand="0" w:oddHBand="0" w:evenHBand="0" w:firstRowFirstColumn="0" w:firstRowLastColumn="0" w:lastRowFirstColumn="0" w:lastRowLastColumn="0"/>
            <w:tcW w:w="1365" w:type="dxa"/>
          </w:tcPr>
          <w:p w14:paraId="69E414FB" w14:textId="14120B2C" w:rsidR="009F340B" w:rsidRPr="002B2ACA" w:rsidDel="007D65C0" w:rsidRDefault="009F340B" w:rsidP="005F2E46">
            <w:pPr>
              <w:pStyle w:val="CellBody"/>
              <w:keepNext/>
              <w:rPr>
                <w:del w:id="6534" w:author="Autor"/>
                <w:bCs/>
              </w:rPr>
            </w:pPr>
            <w:del w:id="6535" w:author="Autor">
              <w:r w:rsidRPr="002B2ACA" w:rsidDel="007D65C0">
                <w:rPr>
                  <w:bCs/>
                </w:rPr>
                <w:delText>Fixed</w:delText>
              </w:r>
              <w:r w:rsidR="00F840D8" w:rsidRPr="002B2ACA" w:rsidDel="007D65C0">
                <w:rPr>
                  <w:bCs/>
                </w:rPr>
                <w:softHyphen/>
                <w:delText>Price</w:delText>
              </w:r>
              <w:bookmarkStart w:id="6536" w:name="_Toc223715649"/>
              <w:bookmarkStart w:id="6537" w:name="_Toc223721074"/>
              <w:bookmarkEnd w:id="6536"/>
              <w:bookmarkEnd w:id="6537"/>
            </w:del>
          </w:p>
        </w:tc>
        <w:tc>
          <w:tcPr>
            <w:tcW w:w="1330" w:type="dxa"/>
          </w:tcPr>
          <w:p w14:paraId="6E05C177" w14:textId="1741A5E8"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6538" w:author="Autor"/>
              </w:rPr>
            </w:pPr>
            <w:del w:id="6539" w:author="Autor">
              <w:r w:rsidRPr="002B2ACA" w:rsidDel="007D65C0">
                <w:delText>Conditional</w:delText>
              </w:r>
              <w:bookmarkStart w:id="6540" w:name="_Toc223715650"/>
              <w:bookmarkStart w:id="6541" w:name="_Toc223721075"/>
              <w:bookmarkEnd w:id="6540"/>
              <w:bookmarkEnd w:id="6541"/>
            </w:del>
          </w:p>
        </w:tc>
        <w:tc>
          <w:tcPr>
            <w:cnfStyle w:val="000010000000" w:firstRow="0" w:lastRow="0" w:firstColumn="0" w:lastColumn="0" w:oddVBand="1" w:evenVBand="0" w:oddHBand="0" w:evenHBand="0" w:firstRowFirstColumn="0" w:firstRowLastColumn="0" w:lastRowFirstColumn="0" w:lastRowLastColumn="0"/>
            <w:tcW w:w="1439" w:type="dxa"/>
          </w:tcPr>
          <w:p w14:paraId="6DDBDBBA" w14:textId="5A2BBAA2" w:rsidR="009F340B" w:rsidRPr="002B2ACA" w:rsidDel="007D65C0" w:rsidRDefault="009F340B" w:rsidP="00FF47DC">
            <w:pPr>
              <w:pStyle w:val="CellBody"/>
              <w:rPr>
                <w:del w:id="6542" w:author="Autor"/>
              </w:rPr>
            </w:pPr>
            <w:del w:id="6543" w:author="Autor">
              <w:r w:rsidRPr="002B2ACA" w:rsidDel="007D65C0">
                <w:delText>PriceType</w:delText>
              </w:r>
              <w:bookmarkStart w:id="6544" w:name="_Toc223715651"/>
              <w:bookmarkStart w:id="6545" w:name="_Toc223721076"/>
              <w:bookmarkEnd w:id="6544"/>
              <w:bookmarkEnd w:id="6545"/>
            </w:del>
          </w:p>
        </w:tc>
        <w:tc>
          <w:tcPr>
            <w:tcW w:w="1439" w:type="dxa"/>
          </w:tcPr>
          <w:p w14:paraId="2689652F" w14:textId="5527C0AE"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6546" w:author="Autor"/>
              </w:rPr>
            </w:pPr>
            <w:del w:id="6547" w:author="Autor">
              <w:r w:rsidRPr="002B2ACA" w:rsidDel="007D65C0">
                <w:delText>Key</w:delText>
              </w:r>
              <w:bookmarkStart w:id="6548" w:name="_Toc223715652"/>
              <w:bookmarkStart w:id="6549" w:name="_Toc223721077"/>
              <w:bookmarkEnd w:id="6548"/>
              <w:bookmarkEnd w:id="6549"/>
            </w:del>
          </w:p>
        </w:tc>
        <w:tc>
          <w:tcPr>
            <w:cnfStyle w:val="000010000000" w:firstRow="0" w:lastRow="0" w:firstColumn="0" w:lastColumn="0" w:oddVBand="1" w:evenVBand="0" w:oddHBand="0" w:evenHBand="0" w:firstRowFirstColumn="0" w:firstRowLastColumn="0" w:lastRowFirstColumn="0" w:lastRowLastColumn="0"/>
            <w:tcW w:w="3788" w:type="dxa"/>
            <w:gridSpan w:val="2"/>
          </w:tcPr>
          <w:p w14:paraId="7FFB843A" w14:textId="33D82316" w:rsidR="009F340B" w:rsidRPr="002B2ACA" w:rsidDel="007D65C0" w:rsidRDefault="009F340B" w:rsidP="00FF47DC">
            <w:pPr>
              <w:pStyle w:val="CellBody"/>
              <w:rPr>
                <w:del w:id="6550" w:author="Autor"/>
              </w:rPr>
            </w:pPr>
            <w:del w:id="6551" w:author="Autor">
              <w:r w:rsidRPr="002B2ACA" w:rsidDel="007D65C0">
                <w:delText>If ‘TransactionType’ = “FXD_SWP” or “OPT_FXD_SWP” this field:</w:delText>
              </w:r>
              <w:bookmarkStart w:id="6552" w:name="_Toc223715653"/>
              <w:bookmarkStart w:id="6553" w:name="_Toc223721078"/>
              <w:bookmarkEnd w:id="6552"/>
              <w:bookmarkEnd w:id="6553"/>
            </w:del>
          </w:p>
          <w:p w14:paraId="6F0CA233" w14:textId="3774BBAD" w:rsidR="009F340B" w:rsidRPr="002B2ACA" w:rsidDel="007D65C0" w:rsidRDefault="009F340B" w:rsidP="00FF47DC">
            <w:pPr>
              <w:pStyle w:val="CellBody"/>
              <w:rPr>
                <w:del w:id="6554" w:author="Autor"/>
              </w:rPr>
            </w:pPr>
            <w:del w:id="6555" w:author="Autor">
              <w:r w:rsidRPr="002B2ACA" w:rsidDel="007D65C0">
                <w:delText>1) must be Mandatory and Key</w:delText>
              </w:r>
              <w:bookmarkStart w:id="6556" w:name="_Toc223715654"/>
              <w:bookmarkStart w:id="6557" w:name="_Toc223721079"/>
              <w:bookmarkEnd w:id="6556"/>
              <w:bookmarkEnd w:id="6557"/>
            </w:del>
          </w:p>
          <w:p w14:paraId="52B7658E" w14:textId="7437D68F" w:rsidR="009F340B" w:rsidRPr="002B2ACA" w:rsidDel="007D65C0" w:rsidRDefault="009F340B" w:rsidP="00FF47DC">
            <w:pPr>
              <w:pStyle w:val="CellBody"/>
              <w:rPr>
                <w:del w:id="6558" w:author="Autor"/>
              </w:rPr>
            </w:pPr>
            <w:del w:id="6559" w:author="Autor">
              <w:r w:rsidRPr="002B2ACA" w:rsidDel="007D65C0">
                <w:delText>else it</w:delText>
              </w:r>
              <w:bookmarkStart w:id="6560" w:name="_Toc223715655"/>
              <w:bookmarkStart w:id="6561" w:name="_Toc223721080"/>
              <w:bookmarkEnd w:id="6560"/>
              <w:bookmarkEnd w:id="6561"/>
            </w:del>
          </w:p>
          <w:p w14:paraId="60BFC922" w14:textId="34E32FBF" w:rsidR="009F340B" w:rsidRPr="002B2ACA" w:rsidDel="007D65C0" w:rsidRDefault="009F340B" w:rsidP="00FF47DC">
            <w:pPr>
              <w:pStyle w:val="CellBody"/>
              <w:rPr>
                <w:del w:id="6562" w:author="Autor"/>
              </w:rPr>
            </w:pPr>
            <w:del w:id="6563" w:author="Autor">
              <w:r w:rsidRPr="002B2ACA" w:rsidDel="007D65C0">
                <w:delText xml:space="preserve">2) must be omitted </w:delText>
              </w:r>
              <w:bookmarkStart w:id="6564" w:name="_Toc223715656"/>
              <w:bookmarkStart w:id="6565" w:name="_Toc223721081"/>
              <w:bookmarkEnd w:id="6564"/>
              <w:bookmarkEnd w:id="6565"/>
            </w:del>
          </w:p>
          <w:p w14:paraId="3894014F" w14:textId="6E5B2AD7" w:rsidR="009F340B" w:rsidRPr="002B2ACA" w:rsidDel="007D65C0" w:rsidRDefault="009F340B" w:rsidP="00FF47DC">
            <w:pPr>
              <w:pStyle w:val="CellBody"/>
              <w:rPr>
                <w:del w:id="6566" w:author="Autor"/>
              </w:rPr>
            </w:pPr>
            <w:del w:id="6567" w:author="Autor">
              <w:r w:rsidRPr="002B2ACA" w:rsidDel="007D65C0">
                <w:delText>This is the percentage scaling factor of the ‘World Scale Rate’ for a wet freight swap.</w:delText>
              </w:r>
              <w:bookmarkStart w:id="6568" w:name="_Toc223715657"/>
              <w:bookmarkStart w:id="6569" w:name="_Toc223721082"/>
              <w:bookmarkEnd w:id="6568"/>
              <w:bookmarkEnd w:id="6569"/>
            </w:del>
          </w:p>
        </w:tc>
        <w:bookmarkStart w:id="6570" w:name="_Toc223715658"/>
        <w:bookmarkStart w:id="6571" w:name="_Toc223721083"/>
        <w:bookmarkEnd w:id="6570"/>
        <w:bookmarkEnd w:id="6571"/>
      </w:tr>
      <w:tr w:rsidR="005F2E46" w:rsidRPr="002B2ACA" w:rsidDel="007D65C0" w14:paraId="2725BB90" w14:textId="3806A4FB" w:rsidTr="00802764">
        <w:tblPrEx>
          <w:tblLook w:val="0000" w:firstRow="0" w:lastRow="0" w:firstColumn="0" w:lastColumn="0" w:noHBand="0" w:noVBand="0"/>
        </w:tblPrEx>
        <w:trPr>
          <w:del w:id="6572" w:author="Autor"/>
        </w:trPr>
        <w:tc>
          <w:tcPr>
            <w:cnfStyle w:val="000010000000" w:firstRow="0" w:lastRow="0" w:firstColumn="0" w:lastColumn="0" w:oddVBand="1" w:evenVBand="0" w:oddHBand="0" w:evenHBand="0" w:firstRowFirstColumn="0" w:firstRowLastColumn="0" w:lastRowFirstColumn="0" w:lastRowLastColumn="0"/>
            <w:tcW w:w="9361" w:type="dxa"/>
            <w:gridSpan w:val="6"/>
            <w:shd w:val="clear" w:color="auto" w:fill="D9D9D9" w:themeFill="background1" w:themeFillShade="D9"/>
          </w:tcPr>
          <w:p w14:paraId="56DAE8E7" w14:textId="525C3FC1" w:rsidR="005F2E46" w:rsidRPr="002B2ACA" w:rsidDel="007D65C0" w:rsidRDefault="005F2E46" w:rsidP="00802764">
            <w:pPr>
              <w:pStyle w:val="CellBody"/>
              <w:keepNext/>
              <w:rPr>
                <w:del w:id="6573" w:author="Autor"/>
                <w:rStyle w:val="XSDSectionTitle"/>
              </w:rPr>
            </w:pPr>
            <w:del w:id="6574" w:author="Autor">
              <w:r w:rsidRPr="005F2E46" w:rsidDel="007D65C0">
                <w:rPr>
                  <w:rStyle w:val="XSDSectionTitle"/>
                  <w:b w:val="0"/>
                </w:rPr>
                <w:delText>End of</w:delText>
              </w:r>
              <w:r w:rsidDel="007D65C0">
                <w:rPr>
                  <w:rStyle w:val="XSDSectionTitle"/>
                </w:rPr>
                <w:delText xml:space="preserve"> DeliveryPeriod</w:delText>
              </w:r>
              <w:bookmarkStart w:id="6575" w:name="_Toc223715659"/>
              <w:bookmarkStart w:id="6576" w:name="_Toc223721084"/>
              <w:bookmarkEnd w:id="6575"/>
              <w:bookmarkEnd w:id="6576"/>
            </w:del>
          </w:p>
        </w:tc>
        <w:bookmarkStart w:id="6577" w:name="_Toc223715660"/>
        <w:bookmarkStart w:id="6578" w:name="_Toc223721085"/>
        <w:bookmarkEnd w:id="6577"/>
        <w:bookmarkEnd w:id="6578"/>
      </w:tr>
      <w:tr w:rsidR="005F2E46" w:rsidRPr="002B2ACA" w:rsidDel="007D65C0" w14:paraId="1B147807" w14:textId="24F1D359" w:rsidTr="00802764">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del w:id="6579" w:author="Autor"/>
        </w:trPr>
        <w:tc>
          <w:tcPr>
            <w:cnfStyle w:val="000010000000" w:firstRow="0" w:lastRow="0" w:firstColumn="0" w:lastColumn="0" w:oddVBand="1" w:evenVBand="0" w:oddHBand="0" w:evenHBand="0" w:firstRowFirstColumn="0" w:firstRowLastColumn="0" w:lastRowFirstColumn="0" w:lastRowLastColumn="0"/>
            <w:tcW w:w="9361" w:type="dxa"/>
            <w:gridSpan w:val="6"/>
            <w:shd w:val="clear" w:color="auto" w:fill="D9D9D9" w:themeFill="background1" w:themeFillShade="D9"/>
          </w:tcPr>
          <w:p w14:paraId="46ED5CF8" w14:textId="249C8D9F" w:rsidR="005F2E46" w:rsidRPr="002B2ACA" w:rsidDel="007D65C0" w:rsidRDefault="005F2E46" w:rsidP="00802764">
            <w:pPr>
              <w:pStyle w:val="CellBody"/>
              <w:keepNext/>
              <w:rPr>
                <w:del w:id="6580" w:author="Autor"/>
                <w:rStyle w:val="XSDSectionTitle"/>
              </w:rPr>
            </w:pPr>
            <w:del w:id="6581" w:author="Autor">
              <w:r w:rsidRPr="005F2E46" w:rsidDel="007D65C0">
                <w:rPr>
                  <w:rStyle w:val="XSDSectionTitle"/>
                  <w:b w:val="0"/>
                </w:rPr>
                <w:delText>End of</w:delText>
              </w:r>
              <w:r w:rsidDel="007D65C0">
                <w:rPr>
                  <w:rStyle w:val="XSDSectionTitle"/>
                </w:rPr>
                <w:delText xml:space="preserve"> DeliveryPeriods</w:delText>
              </w:r>
              <w:bookmarkStart w:id="6582" w:name="_Toc223715661"/>
              <w:bookmarkStart w:id="6583" w:name="_Toc223721086"/>
              <w:bookmarkEnd w:id="6582"/>
              <w:bookmarkEnd w:id="6583"/>
            </w:del>
          </w:p>
        </w:tc>
        <w:bookmarkStart w:id="6584" w:name="_Toc223715662"/>
        <w:bookmarkStart w:id="6585" w:name="_Toc223721087"/>
        <w:bookmarkEnd w:id="6584"/>
        <w:bookmarkEnd w:id="6585"/>
      </w:tr>
    </w:tbl>
    <w:p w14:paraId="788367A9" w14:textId="348ED4D5" w:rsidR="00ED434D" w:rsidDel="007D65C0" w:rsidRDefault="00ED434D" w:rsidP="00435D74">
      <w:pPr>
        <w:pStyle w:val="berschrift3"/>
        <w:rPr>
          <w:del w:id="6586" w:author="Autor"/>
        </w:rPr>
      </w:pPr>
      <w:bookmarkStart w:id="6587" w:name="_Toc70378620"/>
      <w:bookmarkStart w:id="6588" w:name="_Toc179107775"/>
      <w:del w:id="6589" w:author="Autor">
        <w:r w:rsidDel="007D65C0">
          <w:delText>End of TradeConfirmation</w:delText>
        </w:r>
        <w:bookmarkStart w:id="6590" w:name="_Toc223715663"/>
        <w:bookmarkStart w:id="6591" w:name="_Toc223721088"/>
        <w:bookmarkEnd w:id="6590"/>
        <w:bookmarkEnd w:id="6591"/>
      </w:del>
    </w:p>
    <w:tbl>
      <w:tblPr>
        <w:tblStyle w:val="EFETtable"/>
        <w:tblW w:w="4953" w:type="pct"/>
        <w:tblLayout w:type="fixed"/>
        <w:tblLook w:val="0020" w:firstRow="1" w:lastRow="0" w:firstColumn="0" w:lastColumn="0" w:noHBand="0" w:noVBand="0"/>
      </w:tblPr>
      <w:tblGrid>
        <w:gridCol w:w="1349"/>
        <w:gridCol w:w="1318"/>
        <w:gridCol w:w="1429"/>
        <w:gridCol w:w="1424"/>
        <w:gridCol w:w="3736"/>
      </w:tblGrid>
      <w:tr w:rsidR="00003A0A" w:rsidRPr="002B2ACA" w:rsidDel="007D65C0" w14:paraId="39D59E8D" w14:textId="1E2B3A5F" w:rsidTr="007D65C0">
        <w:trPr>
          <w:cnfStyle w:val="100000000000" w:firstRow="1" w:lastRow="0" w:firstColumn="0" w:lastColumn="0" w:oddVBand="0" w:evenVBand="0" w:oddHBand="0" w:evenHBand="0" w:firstRowFirstColumn="0" w:firstRowLastColumn="0" w:lastRowFirstColumn="0" w:lastRowLastColumn="0"/>
          <w:tblHeader/>
          <w:del w:id="6592" w:author="Autor"/>
        </w:trPr>
        <w:tc>
          <w:tcPr>
            <w:cnfStyle w:val="000010000000" w:firstRow="0" w:lastRow="0" w:firstColumn="0" w:lastColumn="0" w:oddVBand="1" w:evenVBand="0" w:oddHBand="0" w:evenHBand="0" w:firstRowFirstColumn="0" w:firstRowLastColumn="0" w:lastRowFirstColumn="0" w:lastRowLastColumn="0"/>
            <w:tcW w:w="1349" w:type="dxa"/>
          </w:tcPr>
          <w:p w14:paraId="3FBCCDDB" w14:textId="5976459C" w:rsidR="00ED434D" w:rsidRPr="002B2ACA" w:rsidDel="007D65C0" w:rsidRDefault="00ED434D" w:rsidP="00802764">
            <w:pPr>
              <w:pStyle w:val="CellBody"/>
              <w:rPr>
                <w:del w:id="6593" w:author="Autor"/>
              </w:rPr>
            </w:pPr>
            <w:del w:id="6594" w:author="Autor">
              <w:r w:rsidRPr="002B2ACA" w:rsidDel="007D65C0">
                <w:delText>Name</w:delText>
              </w:r>
              <w:bookmarkStart w:id="6595" w:name="_Toc223715664"/>
              <w:bookmarkStart w:id="6596" w:name="_Toc223721089"/>
              <w:bookmarkEnd w:id="6595"/>
              <w:bookmarkEnd w:id="6596"/>
            </w:del>
          </w:p>
        </w:tc>
        <w:tc>
          <w:tcPr>
            <w:tcW w:w="1318" w:type="dxa"/>
          </w:tcPr>
          <w:p w14:paraId="49322B37" w14:textId="6405B77D" w:rsidR="00ED434D" w:rsidRPr="002B2ACA" w:rsidDel="007D65C0" w:rsidRDefault="00ED434D" w:rsidP="00802764">
            <w:pPr>
              <w:pStyle w:val="CellBody"/>
              <w:cnfStyle w:val="100000000000" w:firstRow="1" w:lastRow="0" w:firstColumn="0" w:lastColumn="0" w:oddVBand="0" w:evenVBand="0" w:oddHBand="0" w:evenHBand="0" w:firstRowFirstColumn="0" w:firstRowLastColumn="0" w:lastRowFirstColumn="0" w:lastRowLastColumn="0"/>
              <w:rPr>
                <w:del w:id="6597" w:author="Autor"/>
              </w:rPr>
            </w:pPr>
            <w:del w:id="6598" w:author="Autor">
              <w:r w:rsidRPr="002B2ACA" w:rsidDel="007D65C0">
                <w:delText>Mandatory/ Optional/ Conditional</w:delText>
              </w:r>
              <w:bookmarkStart w:id="6599" w:name="_Toc223715665"/>
              <w:bookmarkStart w:id="6600" w:name="_Toc223721090"/>
              <w:bookmarkEnd w:id="6599"/>
              <w:bookmarkEnd w:id="6600"/>
            </w:del>
          </w:p>
        </w:tc>
        <w:tc>
          <w:tcPr>
            <w:cnfStyle w:val="000010000000" w:firstRow="0" w:lastRow="0" w:firstColumn="0" w:lastColumn="0" w:oddVBand="1" w:evenVBand="0" w:oddHBand="0" w:evenHBand="0" w:firstRowFirstColumn="0" w:firstRowLastColumn="0" w:lastRowFirstColumn="0" w:lastRowLastColumn="0"/>
            <w:tcW w:w="1429" w:type="dxa"/>
          </w:tcPr>
          <w:p w14:paraId="24B0C2F6" w14:textId="7397E721" w:rsidR="00ED434D" w:rsidRPr="002B2ACA" w:rsidDel="007D65C0" w:rsidRDefault="00ED434D" w:rsidP="00802764">
            <w:pPr>
              <w:pStyle w:val="CellBody"/>
              <w:rPr>
                <w:del w:id="6601" w:author="Autor"/>
              </w:rPr>
            </w:pPr>
            <w:del w:id="6602" w:author="Autor">
              <w:r w:rsidRPr="002B2ACA" w:rsidDel="007D65C0">
                <w:delText>Type</w:delText>
              </w:r>
              <w:bookmarkStart w:id="6603" w:name="_Toc223715666"/>
              <w:bookmarkStart w:id="6604" w:name="_Toc223721091"/>
              <w:bookmarkEnd w:id="6603"/>
              <w:bookmarkEnd w:id="6604"/>
            </w:del>
          </w:p>
        </w:tc>
        <w:tc>
          <w:tcPr>
            <w:tcW w:w="1424" w:type="dxa"/>
          </w:tcPr>
          <w:p w14:paraId="2C341303" w14:textId="59352B10" w:rsidR="00ED434D" w:rsidRPr="002B2ACA" w:rsidDel="007D65C0" w:rsidRDefault="00ED434D" w:rsidP="00802764">
            <w:pPr>
              <w:pStyle w:val="CellBody"/>
              <w:cnfStyle w:val="100000000000" w:firstRow="1" w:lastRow="0" w:firstColumn="0" w:lastColumn="0" w:oddVBand="0" w:evenVBand="0" w:oddHBand="0" w:evenHBand="0" w:firstRowFirstColumn="0" w:firstRowLastColumn="0" w:lastRowFirstColumn="0" w:lastRowLastColumn="0"/>
              <w:rPr>
                <w:del w:id="6605" w:author="Autor"/>
              </w:rPr>
            </w:pPr>
            <w:del w:id="6606" w:author="Autor">
              <w:r w:rsidRPr="002B2ACA" w:rsidDel="007D65C0">
                <w:delText>Key/ Information</w:delText>
              </w:r>
              <w:bookmarkStart w:id="6607" w:name="_Toc223715667"/>
              <w:bookmarkStart w:id="6608" w:name="_Toc223721092"/>
              <w:bookmarkEnd w:id="6607"/>
              <w:bookmarkEnd w:id="6608"/>
            </w:del>
          </w:p>
        </w:tc>
        <w:tc>
          <w:tcPr>
            <w:cnfStyle w:val="000010000000" w:firstRow="0" w:lastRow="0" w:firstColumn="0" w:lastColumn="0" w:oddVBand="1" w:evenVBand="0" w:oddHBand="0" w:evenHBand="0" w:firstRowFirstColumn="0" w:firstRowLastColumn="0" w:lastRowFirstColumn="0" w:lastRowLastColumn="0"/>
            <w:tcW w:w="3736" w:type="dxa"/>
          </w:tcPr>
          <w:p w14:paraId="64CA240B" w14:textId="174A7305" w:rsidR="00ED434D" w:rsidRPr="002B2ACA" w:rsidDel="007D65C0" w:rsidRDefault="00ED434D" w:rsidP="00802764">
            <w:pPr>
              <w:pStyle w:val="CellBody"/>
              <w:rPr>
                <w:del w:id="6609" w:author="Autor"/>
              </w:rPr>
            </w:pPr>
            <w:del w:id="6610" w:author="Autor">
              <w:r w:rsidRPr="002B2ACA" w:rsidDel="007D65C0">
                <w:delText>Business Rule</w:delText>
              </w:r>
              <w:bookmarkStart w:id="6611" w:name="_Toc223715668"/>
              <w:bookmarkStart w:id="6612" w:name="_Toc223721093"/>
              <w:bookmarkEnd w:id="6611"/>
              <w:bookmarkEnd w:id="6612"/>
            </w:del>
          </w:p>
        </w:tc>
        <w:bookmarkStart w:id="6613" w:name="_Toc223715669"/>
        <w:bookmarkStart w:id="6614" w:name="_Toc223721094"/>
        <w:bookmarkEnd w:id="6613"/>
        <w:bookmarkEnd w:id="6614"/>
      </w:tr>
      <w:tr w:rsidR="00B45806" w:rsidRPr="002B2ACA" w:rsidDel="007D65C0" w14:paraId="5B398F37" w14:textId="62A62134" w:rsidTr="007D65C0">
        <w:trPr>
          <w:cnfStyle w:val="000000100000" w:firstRow="0" w:lastRow="0" w:firstColumn="0" w:lastColumn="0" w:oddVBand="0" w:evenVBand="0" w:oddHBand="1" w:evenHBand="0" w:firstRowFirstColumn="0" w:firstRowLastColumn="0" w:lastRowFirstColumn="0" w:lastRowLastColumn="0"/>
          <w:del w:id="6615" w:author="Autor"/>
        </w:trPr>
        <w:tc>
          <w:tcPr>
            <w:cnfStyle w:val="000010000000" w:firstRow="0" w:lastRow="0" w:firstColumn="0" w:lastColumn="0" w:oddVBand="1" w:evenVBand="0" w:oddHBand="0" w:evenHBand="0" w:firstRowFirstColumn="0" w:firstRowLastColumn="0" w:lastRowFirstColumn="0" w:lastRowLastColumn="0"/>
            <w:tcW w:w="9256" w:type="dxa"/>
            <w:gridSpan w:val="5"/>
            <w:shd w:val="clear" w:color="auto" w:fill="D9D9D9" w:themeFill="background1" w:themeFillShade="D9"/>
          </w:tcPr>
          <w:p w14:paraId="119ED1B3" w14:textId="591D1720" w:rsidR="00B45806" w:rsidRPr="002B2ACA" w:rsidDel="007D65C0" w:rsidRDefault="00B45806" w:rsidP="00802764">
            <w:pPr>
              <w:pStyle w:val="CellBody"/>
              <w:rPr>
                <w:del w:id="6616" w:author="Autor"/>
              </w:rPr>
            </w:pPr>
            <w:del w:id="6617" w:author="Autor">
              <w:r w:rsidRPr="002B2ACA" w:rsidDel="007D65C0">
                <w:rPr>
                  <w:rStyle w:val="XSDSectionTitle"/>
                </w:rPr>
                <w:delText>Conditional Section below TradeConfirmation</w:delText>
              </w:r>
              <w:r w:rsidRPr="002B2ACA" w:rsidDel="007D65C0">
                <w:delText>: Agents (0-</w:delText>
              </w:r>
              <w:r w:rsidR="00003A0A" w:rsidDel="007D65C0">
                <w:delText>1</w:delText>
              </w:r>
              <w:r w:rsidRPr="002B2ACA" w:rsidDel="007D65C0">
                <w:delText>)</w:delText>
              </w:r>
              <w:bookmarkStart w:id="6618" w:name="_Toc223715670"/>
              <w:bookmarkStart w:id="6619" w:name="_Toc223721095"/>
              <w:bookmarkEnd w:id="6618"/>
              <w:bookmarkEnd w:id="6619"/>
            </w:del>
          </w:p>
          <w:p w14:paraId="14DF7288" w14:textId="2B4A7639" w:rsidR="00B45806" w:rsidRPr="002B2ACA" w:rsidDel="007D65C0" w:rsidRDefault="00B45806" w:rsidP="00802764">
            <w:pPr>
              <w:pStyle w:val="CellBody"/>
              <w:rPr>
                <w:del w:id="6620" w:author="Autor"/>
              </w:rPr>
            </w:pPr>
            <w:del w:id="6621" w:author="Autor">
              <w:r w:rsidRPr="002B2ACA" w:rsidDel="007D65C0">
                <w:delText xml:space="preserve">For each agent specified in a TradeConfirmation document the following fields must be present. </w:delText>
              </w:r>
              <w:bookmarkStart w:id="6622" w:name="_Toc223715671"/>
              <w:bookmarkStart w:id="6623" w:name="_Toc223721096"/>
              <w:bookmarkEnd w:id="6622"/>
              <w:bookmarkEnd w:id="6623"/>
            </w:del>
          </w:p>
        </w:tc>
        <w:bookmarkStart w:id="6624" w:name="_Toc223715672"/>
        <w:bookmarkStart w:id="6625" w:name="_Toc223721097"/>
        <w:bookmarkEnd w:id="6624"/>
        <w:bookmarkEnd w:id="6625"/>
      </w:tr>
      <w:tr w:rsidR="00F63B08" w:rsidRPr="002B2ACA" w:rsidDel="007D65C0" w14:paraId="1373A611" w14:textId="40C097CB" w:rsidTr="007D65C0">
        <w:trPr>
          <w:del w:id="6626" w:author="Autor"/>
        </w:trPr>
        <w:tc>
          <w:tcPr>
            <w:cnfStyle w:val="000010000000" w:firstRow="0" w:lastRow="0" w:firstColumn="0" w:lastColumn="0" w:oddVBand="1" w:evenVBand="0" w:oddHBand="0" w:evenHBand="0" w:firstRowFirstColumn="0" w:firstRowLastColumn="0" w:lastRowFirstColumn="0" w:lastRowLastColumn="0"/>
            <w:tcW w:w="9256" w:type="dxa"/>
            <w:gridSpan w:val="5"/>
            <w:shd w:val="clear" w:color="auto" w:fill="D9D9D9" w:themeFill="background1" w:themeFillShade="D9"/>
          </w:tcPr>
          <w:p w14:paraId="67ED3E15" w14:textId="55267E1A" w:rsidR="00F63B08" w:rsidRPr="002B2ACA" w:rsidDel="007D65C0" w:rsidRDefault="00F63B08" w:rsidP="00F63B08">
            <w:pPr>
              <w:pStyle w:val="CellBody"/>
              <w:rPr>
                <w:del w:id="6627" w:author="Autor"/>
                <w:rStyle w:val="XSDSectionTitle"/>
              </w:rPr>
            </w:pPr>
            <w:del w:id="6628" w:author="Autor">
              <w:r w:rsidRPr="006159E6" w:rsidDel="007D65C0">
                <w:rPr>
                  <w:rStyle w:val="XSDSectionTitle"/>
                </w:rPr>
                <w:delText>Agents/Agent</w:delText>
              </w:r>
              <w:r w:rsidRPr="006159E6" w:rsidDel="007D65C0">
                <w:delText>: mandatory, repeatable section (1-n)</w:delText>
              </w:r>
              <w:bookmarkStart w:id="6629" w:name="_Toc223715673"/>
              <w:bookmarkStart w:id="6630" w:name="_Toc223721098"/>
              <w:bookmarkEnd w:id="6629"/>
              <w:bookmarkEnd w:id="6630"/>
            </w:del>
          </w:p>
        </w:tc>
        <w:bookmarkStart w:id="6631" w:name="_Toc223715674"/>
        <w:bookmarkStart w:id="6632" w:name="_Toc223721099"/>
        <w:bookmarkEnd w:id="6631"/>
        <w:bookmarkEnd w:id="6632"/>
      </w:tr>
      <w:tr w:rsidR="00003A0A" w:rsidRPr="002B2ACA" w:rsidDel="007D65C0" w14:paraId="1E9DADFD" w14:textId="666E7E7A" w:rsidTr="007D65C0">
        <w:trPr>
          <w:cnfStyle w:val="000000100000" w:firstRow="0" w:lastRow="0" w:firstColumn="0" w:lastColumn="0" w:oddVBand="0" w:evenVBand="0" w:oddHBand="1" w:evenHBand="0" w:firstRowFirstColumn="0" w:firstRowLastColumn="0" w:lastRowFirstColumn="0" w:lastRowLastColumn="0"/>
          <w:del w:id="6633" w:author="Autor"/>
        </w:trPr>
        <w:tc>
          <w:tcPr>
            <w:cnfStyle w:val="000010000000" w:firstRow="0" w:lastRow="0" w:firstColumn="0" w:lastColumn="0" w:oddVBand="1" w:evenVBand="0" w:oddHBand="0" w:evenHBand="0" w:firstRowFirstColumn="0" w:firstRowLastColumn="0" w:lastRowFirstColumn="0" w:lastRowLastColumn="0"/>
            <w:tcW w:w="1349" w:type="dxa"/>
          </w:tcPr>
          <w:p w14:paraId="4A381994" w14:textId="13CB4330" w:rsidR="00B45806" w:rsidRPr="002B2ACA" w:rsidDel="007D65C0" w:rsidRDefault="00B45806" w:rsidP="00802764">
            <w:pPr>
              <w:pStyle w:val="CellBody"/>
              <w:rPr>
                <w:del w:id="6634" w:author="Autor"/>
                <w:bCs/>
              </w:rPr>
            </w:pPr>
            <w:del w:id="6635" w:author="Autor">
              <w:r w:rsidRPr="002B2ACA" w:rsidDel="007D65C0">
                <w:rPr>
                  <w:bCs/>
                </w:rPr>
                <w:delText>Agent</w:delText>
              </w:r>
              <w:r w:rsidRPr="002B2ACA" w:rsidDel="007D65C0">
                <w:rPr>
                  <w:bCs/>
                </w:rPr>
                <w:softHyphen/>
                <w:delText>Type</w:delText>
              </w:r>
              <w:bookmarkStart w:id="6636" w:name="_Toc223715675"/>
              <w:bookmarkStart w:id="6637" w:name="_Toc223721100"/>
              <w:bookmarkEnd w:id="6636"/>
              <w:bookmarkEnd w:id="6637"/>
            </w:del>
          </w:p>
        </w:tc>
        <w:tc>
          <w:tcPr>
            <w:tcW w:w="1318" w:type="dxa"/>
          </w:tcPr>
          <w:p w14:paraId="653A327B" w14:textId="7DF14A6F" w:rsidR="00B45806" w:rsidRPr="002B2ACA" w:rsidDel="007D65C0" w:rsidRDefault="00B45806" w:rsidP="00802764">
            <w:pPr>
              <w:pStyle w:val="CellBody"/>
              <w:cnfStyle w:val="000000100000" w:firstRow="0" w:lastRow="0" w:firstColumn="0" w:lastColumn="0" w:oddVBand="0" w:evenVBand="0" w:oddHBand="1" w:evenHBand="0" w:firstRowFirstColumn="0" w:firstRowLastColumn="0" w:lastRowFirstColumn="0" w:lastRowLastColumn="0"/>
              <w:rPr>
                <w:del w:id="6638" w:author="Autor"/>
              </w:rPr>
            </w:pPr>
            <w:del w:id="6639" w:author="Autor">
              <w:r w:rsidRPr="002B2ACA" w:rsidDel="007D65C0">
                <w:delText>Mandatory</w:delText>
              </w:r>
              <w:bookmarkStart w:id="6640" w:name="_Toc223715676"/>
              <w:bookmarkStart w:id="6641" w:name="_Toc223721101"/>
              <w:bookmarkEnd w:id="6640"/>
              <w:bookmarkEnd w:id="6641"/>
            </w:del>
          </w:p>
        </w:tc>
        <w:tc>
          <w:tcPr>
            <w:cnfStyle w:val="000010000000" w:firstRow="0" w:lastRow="0" w:firstColumn="0" w:lastColumn="0" w:oddVBand="1" w:evenVBand="0" w:oddHBand="0" w:evenHBand="0" w:firstRowFirstColumn="0" w:firstRowLastColumn="0" w:lastRowFirstColumn="0" w:lastRowLastColumn="0"/>
            <w:tcW w:w="1429" w:type="dxa"/>
          </w:tcPr>
          <w:p w14:paraId="04AF9239" w14:textId="16E38258" w:rsidR="00B45806" w:rsidRPr="002B2ACA" w:rsidDel="007D65C0" w:rsidRDefault="00B45806" w:rsidP="00802764">
            <w:pPr>
              <w:pStyle w:val="CellBody"/>
              <w:rPr>
                <w:del w:id="6642" w:author="Autor"/>
              </w:rPr>
            </w:pPr>
            <w:del w:id="6643" w:author="Autor">
              <w:r w:rsidRPr="002B2ACA" w:rsidDel="007D65C0">
                <w:delText>AgentType</w:delText>
              </w:r>
              <w:bookmarkStart w:id="6644" w:name="_Toc223715677"/>
              <w:bookmarkStart w:id="6645" w:name="_Toc223721102"/>
              <w:bookmarkEnd w:id="6644"/>
              <w:bookmarkEnd w:id="6645"/>
            </w:del>
          </w:p>
        </w:tc>
        <w:tc>
          <w:tcPr>
            <w:tcW w:w="1424" w:type="dxa"/>
          </w:tcPr>
          <w:p w14:paraId="5E8939A5" w14:textId="3B75F1B2" w:rsidR="00B45806" w:rsidRPr="002B2ACA" w:rsidDel="007D65C0" w:rsidRDefault="00B45806" w:rsidP="00802764">
            <w:pPr>
              <w:pStyle w:val="CellBody"/>
              <w:cnfStyle w:val="000000100000" w:firstRow="0" w:lastRow="0" w:firstColumn="0" w:lastColumn="0" w:oddVBand="0" w:evenVBand="0" w:oddHBand="1" w:evenHBand="0" w:firstRowFirstColumn="0" w:firstRowLastColumn="0" w:lastRowFirstColumn="0" w:lastRowLastColumn="0"/>
              <w:rPr>
                <w:del w:id="6646" w:author="Autor"/>
              </w:rPr>
            </w:pPr>
            <w:del w:id="6647" w:author="Autor">
              <w:r w:rsidRPr="002B2ACA" w:rsidDel="007D65C0">
                <w:delText>Key</w:delText>
              </w:r>
              <w:bookmarkStart w:id="6648" w:name="_Toc223715678"/>
              <w:bookmarkStart w:id="6649" w:name="_Toc223721103"/>
              <w:bookmarkEnd w:id="6648"/>
              <w:bookmarkEnd w:id="6649"/>
            </w:del>
          </w:p>
        </w:tc>
        <w:tc>
          <w:tcPr>
            <w:cnfStyle w:val="000010000000" w:firstRow="0" w:lastRow="0" w:firstColumn="0" w:lastColumn="0" w:oddVBand="1" w:evenVBand="0" w:oddHBand="0" w:evenHBand="0" w:firstRowFirstColumn="0" w:firstRowLastColumn="0" w:lastRowFirstColumn="0" w:lastRowLastColumn="0"/>
            <w:tcW w:w="3736" w:type="dxa"/>
          </w:tcPr>
          <w:p w14:paraId="51755DD6" w14:textId="36C609B0" w:rsidR="00B45806" w:rsidRPr="002B2ACA" w:rsidDel="007D65C0" w:rsidRDefault="00B45806" w:rsidP="00802764">
            <w:pPr>
              <w:pStyle w:val="CellBody"/>
              <w:rPr>
                <w:del w:id="6650" w:author="Autor"/>
              </w:rPr>
            </w:pPr>
            <w:bookmarkStart w:id="6651" w:name="_Toc223715679"/>
            <w:bookmarkStart w:id="6652" w:name="_Toc223721104"/>
            <w:bookmarkEnd w:id="6651"/>
            <w:bookmarkEnd w:id="6652"/>
          </w:p>
        </w:tc>
        <w:bookmarkStart w:id="6653" w:name="_Toc223715680"/>
        <w:bookmarkStart w:id="6654" w:name="_Toc223721105"/>
        <w:bookmarkEnd w:id="6653"/>
        <w:bookmarkEnd w:id="6654"/>
      </w:tr>
      <w:tr w:rsidR="00003A0A" w:rsidRPr="002B2ACA" w:rsidDel="007D65C0" w14:paraId="0A39AD35" w14:textId="5FEAD94F" w:rsidTr="007D65C0">
        <w:trPr>
          <w:del w:id="6655" w:author="Autor"/>
        </w:trPr>
        <w:tc>
          <w:tcPr>
            <w:cnfStyle w:val="000010000000" w:firstRow="0" w:lastRow="0" w:firstColumn="0" w:lastColumn="0" w:oddVBand="1" w:evenVBand="0" w:oddHBand="0" w:evenHBand="0" w:firstRowFirstColumn="0" w:firstRowLastColumn="0" w:lastRowFirstColumn="0" w:lastRowLastColumn="0"/>
            <w:tcW w:w="1349" w:type="dxa"/>
          </w:tcPr>
          <w:p w14:paraId="2228952F" w14:textId="6E34ECAC" w:rsidR="00B45806" w:rsidRPr="002B2ACA" w:rsidDel="007D65C0" w:rsidRDefault="00B45806" w:rsidP="00802764">
            <w:pPr>
              <w:pStyle w:val="CellBody"/>
              <w:rPr>
                <w:del w:id="6656" w:author="Autor"/>
                <w:bCs/>
              </w:rPr>
            </w:pPr>
            <w:del w:id="6657" w:author="Autor">
              <w:r w:rsidRPr="002B2ACA" w:rsidDel="007D65C0">
                <w:rPr>
                  <w:bCs/>
                </w:rPr>
                <w:delText>Agent</w:delText>
              </w:r>
              <w:r w:rsidRPr="002B2ACA" w:rsidDel="007D65C0">
                <w:rPr>
                  <w:bCs/>
                </w:rPr>
                <w:softHyphen/>
                <w:delText>Name</w:delText>
              </w:r>
              <w:bookmarkStart w:id="6658" w:name="_Toc223715681"/>
              <w:bookmarkStart w:id="6659" w:name="_Toc223721106"/>
              <w:bookmarkEnd w:id="6658"/>
              <w:bookmarkEnd w:id="6659"/>
            </w:del>
          </w:p>
        </w:tc>
        <w:tc>
          <w:tcPr>
            <w:tcW w:w="1318" w:type="dxa"/>
          </w:tcPr>
          <w:p w14:paraId="09EFF07D" w14:textId="676A6BAF" w:rsidR="00B45806" w:rsidRPr="002B2ACA" w:rsidDel="007D65C0" w:rsidRDefault="00B45806" w:rsidP="00802764">
            <w:pPr>
              <w:pStyle w:val="CellBody"/>
              <w:cnfStyle w:val="000000000000" w:firstRow="0" w:lastRow="0" w:firstColumn="0" w:lastColumn="0" w:oddVBand="0" w:evenVBand="0" w:oddHBand="0" w:evenHBand="0" w:firstRowFirstColumn="0" w:firstRowLastColumn="0" w:lastRowFirstColumn="0" w:lastRowLastColumn="0"/>
              <w:rPr>
                <w:del w:id="6660" w:author="Autor"/>
              </w:rPr>
            </w:pPr>
            <w:del w:id="6661" w:author="Autor">
              <w:r w:rsidRPr="002B2ACA" w:rsidDel="007D65C0">
                <w:delText>Optional</w:delText>
              </w:r>
              <w:bookmarkStart w:id="6662" w:name="_Toc223715682"/>
              <w:bookmarkStart w:id="6663" w:name="_Toc223721107"/>
              <w:bookmarkEnd w:id="6662"/>
              <w:bookmarkEnd w:id="6663"/>
            </w:del>
          </w:p>
        </w:tc>
        <w:tc>
          <w:tcPr>
            <w:cnfStyle w:val="000010000000" w:firstRow="0" w:lastRow="0" w:firstColumn="0" w:lastColumn="0" w:oddVBand="1" w:evenVBand="0" w:oddHBand="0" w:evenHBand="0" w:firstRowFirstColumn="0" w:firstRowLastColumn="0" w:lastRowFirstColumn="0" w:lastRowLastColumn="0"/>
            <w:tcW w:w="1429" w:type="dxa"/>
          </w:tcPr>
          <w:p w14:paraId="54E998AA" w14:textId="5EAA92CC" w:rsidR="00B45806" w:rsidRPr="002B2ACA" w:rsidDel="007D65C0" w:rsidRDefault="00B45806" w:rsidP="00802764">
            <w:pPr>
              <w:pStyle w:val="CellBody"/>
              <w:rPr>
                <w:del w:id="6664" w:author="Autor"/>
              </w:rPr>
            </w:pPr>
            <w:del w:id="6665" w:author="Autor">
              <w:r w:rsidRPr="002B2ACA" w:rsidDel="007D65C0">
                <w:delText>NameType</w:delText>
              </w:r>
              <w:bookmarkStart w:id="6666" w:name="_Toc223715683"/>
              <w:bookmarkStart w:id="6667" w:name="_Toc223721108"/>
              <w:bookmarkEnd w:id="6666"/>
              <w:bookmarkEnd w:id="6667"/>
            </w:del>
          </w:p>
        </w:tc>
        <w:tc>
          <w:tcPr>
            <w:tcW w:w="1424" w:type="dxa"/>
          </w:tcPr>
          <w:p w14:paraId="2092A6DF" w14:textId="1EA91942" w:rsidR="00B45806" w:rsidRPr="002B2ACA" w:rsidDel="007D65C0" w:rsidRDefault="00B45806" w:rsidP="00802764">
            <w:pPr>
              <w:pStyle w:val="CellBody"/>
              <w:cnfStyle w:val="000000000000" w:firstRow="0" w:lastRow="0" w:firstColumn="0" w:lastColumn="0" w:oddVBand="0" w:evenVBand="0" w:oddHBand="0" w:evenHBand="0" w:firstRowFirstColumn="0" w:firstRowLastColumn="0" w:lastRowFirstColumn="0" w:lastRowLastColumn="0"/>
              <w:rPr>
                <w:del w:id="6668" w:author="Autor"/>
              </w:rPr>
            </w:pPr>
            <w:del w:id="6669" w:author="Autor">
              <w:r w:rsidRPr="002B2ACA" w:rsidDel="007D65C0">
                <w:delText>Information</w:delText>
              </w:r>
              <w:bookmarkStart w:id="6670" w:name="_Toc223715684"/>
              <w:bookmarkStart w:id="6671" w:name="_Toc223721109"/>
              <w:bookmarkEnd w:id="6670"/>
              <w:bookmarkEnd w:id="6671"/>
            </w:del>
          </w:p>
        </w:tc>
        <w:tc>
          <w:tcPr>
            <w:cnfStyle w:val="000010000000" w:firstRow="0" w:lastRow="0" w:firstColumn="0" w:lastColumn="0" w:oddVBand="1" w:evenVBand="0" w:oddHBand="0" w:evenHBand="0" w:firstRowFirstColumn="0" w:firstRowLastColumn="0" w:lastRowFirstColumn="0" w:lastRowLastColumn="0"/>
            <w:tcW w:w="3736" w:type="dxa"/>
          </w:tcPr>
          <w:p w14:paraId="35188F2E" w14:textId="583AB97D" w:rsidR="00B45806" w:rsidRPr="002B2ACA" w:rsidDel="007D65C0" w:rsidRDefault="00B45806" w:rsidP="00802764">
            <w:pPr>
              <w:pStyle w:val="CellBody"/>
              <w:rPr>
                <w:del w:id="6672" w:author="Autor"/>
              </w:rPr>
            </w:pPr>
            <w:bookmarkStart w:id="6673" w:name="_Toc223715685"/>
            <w:bookmarkStart w:id="6674" w:name="_Toc223721110"/>
            <w:bookmarkEnd w:id="6673"/>
            <w:bookmarkEnd w:id="6674"/>
          </w:p>
        </w:tc>
        <w:bookmarkStart w:id="6675" w:name="_Toc223715686"/>
        <w:bookmarkStart w:id="6676" w:name="_Toc223721111"/>
        <w:bookmarkEnd w:id="6675"/>
        <w:bookmarkEnd w:id="6676"/>
      </w:tr>
      <w:tr w:rsidR="00003A0A" w:rsidRPr="002B2ACA" w:rsidDel="007D65C0" w14:paraId="2C4C23DF" w14:textId="02AC461F" w:rsidTr="007D65C0">
        <w:trPr>
          <w:cnfStyle w:val="000000100000" w:firstRow="0" w:lastRow="0" w:firstColumn="0" w:lastColumn="0" w:oddVBand="0" w:evenVBand="0" w:oddHBand="1" w:evenHBand="0" w:firstRowFirstColumn="0" w:firstRowLastColumn="0" w:lastRowFirstColumn="0" w:lastRowLastColumn="0"/>
          <w:del w:id="6677" w:author="Autor"/>
        </w:trPr>
        <w:tc>
          <w:tcPr>
            <w:cnfStyle w:val="000010000000" w:firstRow="0" w:lastRow="0" w:firstColumn="0" w:lastColumn="0" w:oddVBand="1" w:evenVBand="0" w:oddHBand="0" w:evenHBand="0" w:firstRowFirstColumn="0" w:firstRowLastColumn="0" w:lastRowFirstColumn="0" w:lastRowLastColumn="0"/>
            <w:tcW w:w="9256" w:type="dxa"/>
            <w:gridSpan w:val="5"/>
            <w:shd w:val="clear" w:color="auto" w:fill="D9D9D9" w:themeFill="background1" w:themeFillShade="D9"/>
          </w:tcPr>
          <w:p w14:paraId="1C9C1E89" w14:textId="6D70279B" w:rsidR="00003A0A" w:rsidRPr="00003A0A" w:rsidDel="007D65C0" w:rsidRDefault="00003A0A" w:rsidP="00003A0A">
            <w:pPr>
              <w:pStyle w:val="CellBody"/>
              <w:rPr>
                <w:del w:id="6678" w:author="Autor"/>
                <w:rStyle w:val="XSDSectionTitle"/>
                <w:b w:val="0"/>
              </w:rPr>
            </w:pPr>
            <w:del w:id="6679" w:author="Autor">
              <w:r w:rsidRPr="00803A43" w:rsidDel="007D65C0">
                <w:rPr>
                  <w:rStyle w:val="XSDSectionTitle"/>
                </w:rPr>
                <w:delText>Agent/XSD choice</w:delText>
              </w:r>
              <w:r w:rsidRPr="00803A43" w:rsidDel="007D65C0">
                <w:delText>: mandatory section</w:delText>
              </w:r>
              <w:bookmarkStart w:id="6680" w:name="_Toc223715687"/>
              <w:bookmarkStart w:id="6681" w:name="_Toc223721112"/>
              <w:bookmarkEnd w:id="6680"/>
              <w:bookmarkEnd w:id="6681"/>
            </w:del>
          </w:p>
        </w:tc>
        <w:bookmarkStart w:id="6682" w:name="_Toc223715688"/>
        <w:bookmarkStart w:id="6683" w:name="_Toc223721113"/>
        <w:bookmarkEnd w:id="6682"/>
        <w:bookmarkEnd w:id="6683"/>
      </w:tr>
      <w:tr w:rsidR="00003A0A" w:rsidRPr="002B2ACA" w:rsidDel="007D65C0" w14:paraId="688B3276" w14:textId="729D9DFD" w:rsidTr="007D65C0">
        <w:trPr>
          <w:del w:id="6684" w:author="Autor"/>
        </w:trPr>
        <w:tc>
          <w:tcPr>
            <w:cnfStyle w:val="000010000000" w:firstRow="0" w:lastRow="0" w:firstColumn="0" w:lastColumn="0" w:oddVBand="1" w:evenVBand="0" w:oddHBand="0" w:evenHBand="0" w:firstRowFirstColumn="0" w:firstRowLastColumn="0" w:lastRowFirstColumn="0" w:lastRowLastColumn="0"/>
            <w:tcW w:w="9256" w:type="dxa"/>
            <w:gridSpan w:val="5"/>
            <w:shd w:val="clear" w:color="auto" w:fill="D9D9D9" w:themeFill="background1" w:themeFillShade="D9"/>
          </w:tcPr>
          <w:p w14:paraId="59D2015D" w14:textId="0FFCDC57" w:rsidR="00A619D9" w:rsidRPr="002B2ACA" w:rsidDel="007D65C0" w:rsidRDefault="00A619D9" w:rsidP="00A619D9">
            <w:pPr>
              <w:pStyle w:val="CellBody"/>
              <w:keepNext/>
              <w:rPr>
                <w:del w:id="6685" w:author="Autor"/>
              </w:rPr>
            </w:pPr>
            <w:del w:id="6686" w:author="Autor">
              <w:r w:rsidRPr="006159E6" w:rsidDel="007D65C0">
                <w:rPr>
                  <w:rStyle w:val="XSDSectionTitle"/>
                </w:rPr>
                <w:delText>XSD choice/</w:delText>
              </w:r>
              <w:r w:rsidDel="007D65C0">
                <w:rPr>
                  <w:rStyle w:val="XSDSectionTitle"/>
                </w:rPr>
                <w:delText>Broker</w:delText>
              </w:r>
              <w:r w:rsidRPr="006159E6" w:rsidDel="007D65C0">
                <w:delText>: choice within mandatory section</w:delText>
              </w:r>
              <w:bookmarkStart w:id="6687" w:name="_Toc223715689"/>
              <w:bookmarkStart w:id="6688" w:name="_Toc223721114"/>
              <w:bookmarkEnd w:id="6687"/>
              <w:bookmarkEnd w:id="6688"/>
            </w:del>
          </w:p>
        </w:tc>
        <w:bookmarkStart w:id="6689" w:name="_Toc223715690"/>
        <w:bookmarkStart w:id="6690" w:name="_Toc223721115"/>
        <w:bookmarkEnd w:id="6689"/>
        <w:bookmarkEnd w:id="6690"/>
      </w:tr>
      <w:tr w:rsidR="00003A0A" w:rsidRPr="002B2ACA" w:rsidDel="007D65C0" w14:paraId="422CB54C" w14:textId="51DE9DCA" w:rsidTr="007D65C0">
        <w:trPr>
          <w:cnfStyle w:val="000000100000" w:firstRow="0" w:lastRow="0" w:firstColumn="0" w:lastColumn="0" w:oddVBand="0" w:evenVBand="0" w:oddHBand="1" w:evenHBand="0" w:firstRowFirstColumn="0" w:firstRowLastColumn="0" w:lastRowFirstColumn="0" w:lastRowLastColumn="0"/>
          <w:del w:id="6691" w:author="Autor"/>
        </w:trPr>
        <w:tc>
          <w:tcPr>
            <w:cnfStyle w:val="000010000000" w:firstRow="0" w:lastRow="0" w:firstColumn="0" w:lastColumn="0" w:oddVBand="1" w:evenVBand="0" w:oddHBand="0" w:evenHBand="0" w:firstRowFirstColumn="0" w:firstRowLastColumn="0" w:lastRowFirstColumn="0" w:lastRowLastColumn="0"/>
            <w:tcW w:w="1349" w:type="dxa"/>
          </w:tcPr>
          <w:p w14:paraId="3F1BC55D" w14:textId="086897B3" w:rsidR="00003A0A" w:rsidRPr="002B2ACA" w:rsidDel="007D65C0" w:rsidRDefault="00003A0A" w:rsidP="00802764">
            <w:pPr>
              <w:pStyle w:val="CellBody"/>
              <w:rPr>
                <w:del w:id="6692" w:author="Autor"/>
                <w:bCs/>
              </w:rPr>
            </w:pPr>
            <w:del w:id="6693" w:author="Autor">
              <w:r w:rsidRPr="002B2ACA" w:rsidDel="007D65C0">
                <w:rPr>
                  <w:bCs/>
                </w:rPr>
                <w:delText>Broker</w:delText>
              </w:r>
              <w:r w:rsidRPr="002B2ACA" w:rsidDel="007D65C0">
                <w:rPr>
                  <w:bCs/>
                </w:rPr>
                <w:softHyphen/>
                <w:delText>ID</w:delText>
              </w:r>
              <w:bookmarkStart w:id="6694" w:name="_Toc223715691"/>
              <w:bookmarkStart w:id="6695" w:name="_Toc223721116"/>
              <w:bookmarkEnd w:id="6694"/>
              <w:bookmarkEnd w:id="6695"/>
            </w:del>
          </w:p>
        </w:tc>
        <w:tc>
          <w:tcPr>
            <w:tcW w:w="1318" w:type="dxa"/>
          </w:tcPr>
          <w:p w14:paraId="276F5B3A" w14:textId="4EC31D03" w:rsidR="00003A0A" w:rsidRPr="002B2ACA" w:rsidDel="007D65C0" w:rsidRDefault="00003A0A" w:rsidP="00802764">
            <w:pPr>
              <w:pStyle w:val="CellBody"/>
              <w:cnfStyle w:val="000000100000" w:firstRow="0" w:lastRow="0" w:firstColumn="0" w:lastColumn="0" w:oddVBand="0" w:evenVBand="0" w:oddHBand="1" w:evenHBand="0" w:firstRowFirstColumn="0" w:firstRowLastColumn="0" w:lastRowFirstColumn="0" w:lastRowLastColumn="0"/>
              <w:rPr>
                <w:del w:id="6696" w:author="Autor"/>
              </w:rPr>
            </w:pPr>
            <w:del w:id="6697" w:author="Autor">
              <w:r w:rsidRPr="002B2ACA" w:rsidDel="007D65C0">
                <w:delText>Mandatory</w:delText>
              </w:r>
              <w:bookmarkStart w:id="6698" w:name="_Toc223715692"/>
              <w:bookmarkStart w:id="6699" w:name="_Toc223721117"/>
              <w:bookmarkEnd w:id="6698"/>
              <w:bookmarkEnd w:id="6699"/>
            </w:del>
          </w:p>
        </w:tc>
        <w:tc>
          <w:tcPr>
            <w:cnfStyle w:val="000010000000" w:firstRow="0" w:lastRow="0" w:firstColumn="0" w:lastColumn="0" w:oddVBand="1" w:evenVBand="0" w:oddHBand="0" w:evenHBand="0" w:firstRowFirstColumn="0" w:firstRowLastColumn="0" w:lastRowFirstColumn="0" w:lastRowLastColumn="0"/>
            <w:tcW w:w="1429" w:type="dxa"/>
          </w:tcPr>
          <w:p w14:paraId="760B7CC2" w14:textId="6FC5332C" w:rsidR="00003A0A" w:rsidRPr="00AB104B" w:rsidDel="007D65C0" w:rsidRDefault="00AB104B" w:rsidP="00802764">
            <w:pPr>
              <w:pStyle w:val="CellBody"/>
              <w:rPr>
                <w:del w:id="6700" w:author="Autor"/>
                <w:strike/>
              </w:rPr>
            </w:pPr>
            <w:del w:id="6701" w:author="Autor">
              <w:r w:rsidRPr="00AB104B" w:rsidDel="007D65C0">
                <w:delText>PartyType</w:delText>
              </w:r>
              <w:bookmarkStart w:id="6702" w:name="_Toc223715693"/>
              <w:bookmarkStart w:id="6703" w:name="_Toc223721118"/>
              <w:bookmarkEnd w:id="6702"/>
              <w:bookmarkEnd w:id="6703"/>
            </w:del>
          </w:p>
        </w:tc>
        <w:tc>
          <w:tcPr>
            <w:tcW w:w="1424" w:type="dxa"/>
          </w:tcPr>
          <w:p w14:paraId="31BE23A0" w14:textId="3D9D7903" w:rsidR="00003A0A" w:rsidRPr="002B2ACA" w:rsidDel="007D65C0" w:rsidRDefault="00003A0A" w:rsidP="00802764">
            <w:pPr>
              <w:pStyle w:val="CellBody"/>
              <w:cnfStyle w:val="000000100000" w:firstRow="0" w:lastRow="0" w:firstColumn="0" w:lastColumn="0" w:oddVBand="0" w:evenVBand="0" w:oddHBand="1" w:evenHBand="0" w:firstRowFirstColumn="0" w:firstRowLastColumn="0" w:lastRowFirstColumn="0" w:lastRowLastColumn="0"/>
              <w:rPr>
                <w:del w:id="6704" w:author="Autor"/>
              </w:rPr>
            </w:pPr>
            <w:del w:id="6705" w:author="Autor">
              <w:r w:rsidRPr="002B2ACA" w:rsidDel="007D65C0">
                <w:delText>Key</w:delText>
              </w:r>
              <w:bookmarkStart w:id="6706" w:name="_Toc223715694"/>
              <w:bookmarkStart w:id="6707" w:name="_Toc223721119"/>
              <w:bookmarkEnd w:id="6706"/>
              <w:bookmarkEnd w:id="6707"/>
            </w:del>
          </w:p>
        </w:tc>
        <w:tc>
          <w:tcPr>
            <w:cnfStyle w:val="000010000000" w:firstRow="0" w:lastRow="0" w:firstColumn="0" w:lastColumn="0" w:oddVBand="1" w:evenVBand="0" w:oddHBand="0" w:evenHBand="0" w:firstRowFirstColumn="0" w:firstRowLastColumn="0" w:lastRowFirstColumn="0" w:lastRowLastColumn="0"/>
            <w:tcW w:w="3736" w:type="dxa"/>
          </w:tcPr>
          <w:p w14:paraId="6669826C" w14:textId="5D383F3B" w:rsidR="00003A0A" w:rsidRPr="002B2ACA" w:rsidDel="007D65C0" w:rsidRDefault="00003A0A" w:rsidP="00802764">
            <w:pPr>
              <w:pStyle w:val="CellBody"/>
              <w:rPr>
                <w:del w:id="6708" w:author="Autor"/>
              </w:rPr>
            </w:pPr>
            <w:bookmarkStart w:id="6709" w:name="_Toc223715695"/>
            <w:bookmarkStart w:id="6710" w:name="_Toc223721120"/>
            <w:bookmarkEnd w:id="6709"/>
            <w:bookmarkEnd w:id="6710"/>
          </w:p>
        </w:tc>
        <w:bookmarkStart w:id="6711" w:name="_Toc223715696"/>
        <w:bookmarkStart w:id="6712" w:name="_Toc223721121"/>
        <w:bookmarkEnd w:id="6711"/>
        <w:bookmarkEnd w:id="6712"/>
      </w:tr>
      <w:tr w:rsidR="00003A0A" w:rsidRPr="002B2ACA" w:rsidDel="007D65C0" w14:paraId="3CB3BF5A" w14:textId="0A3E5DB6" w:rsidTr="007D65C0">
        <w:trPr>
          <w:del w:id="6713" w:author="Autor"/>
        </w:trPr>
        <w:tc>
          <w:tcPr>
            <w:cnfStyle w:val="000010000000" w:firstRow="0" w:lastRow="0" w:firstColumn="0" w:lastColumn="0" w:oddVBand="1" w:evenVBand="0" w:oddHBand="0" w:evenHBand="0" w:firstRowFirstColumn="0" w:firstRowLastColumn="0" w:lastRowFirstColumn="0" w:lastRowLastColumn="0"/>
            <w:tcW w:w="9256" w:type="dxa"/>
            <w:gridSpan w:val="5"/>
            <w:shd w:val="clear" w:color="auto" w:fill="D9D9D9" w:themeFill="background1" w:themeFillShade="D9"/>
          </w:tcPr>
          <w:p w14:paraId="0266CC2E" w14:textId="73EA9AB7" w:rsidR="00003A0A" w:rsidRPr="002B2ACA" w:rsidDel="007D65C0" w:rsidRDefault="00003A0A" w:rsidP="00802764">
            <w:pPr>
              <w:pStyle w:val="CellBody"/>
              <w:keepNext/>
              <w:rPr>
                <w:del w:id="6714" w:author="Autor"/>
              </w:rPr>
            </w:pPr>
            <w:del w:id="6715" w:author="Autor">
              <w:r w:rsidRPr="00003A0A" w:rsidDel="007D65C0">
                <w:rPr>
                  <w:rStyle w:val="XSDSectionTitle"/>
                  <w:b w:val="0"/>
                </w:rPr>
                <w:delText>End of</w:delText>
              </w:r>
              <w:r w:rsidDel="007D65C0">
                <w:rPr>
                  <w:rStyle w:val="XSDSectionTitle"/>
                </w:rPr>
                <w:delText xml:space="preserve"> Broker</w:delText>
              </w:r>
              <w:bookmarkStart w:id="6716" w:name="_Toc223715697"/>
              <w:bookmarkStart w:id="6717" w:name="_Toc223721122"/>
              <w:bookmarkEnd w:id="6716"/>
              <w:bookmarkEnd w:id="6717"/>
            </w:del>
          </w:p>
        </w:tc>
        <w:bookmarkStart w:id="6718" w:name="_Toc223715698"/>
        <w:bookmarkStart w:id="6719" w:name="_Toc223721123"/>
        <w:bookmarkEnd w:id="6718"/>
        <w:bookmarkEnd w:id="6719"/>
      </w:tr>
      <w:tr w:rsidR="00B45806" w:rsidRPr="002B2ACA" w:rsidDel="007D65C0" w14:paraId="4FF0AF98" w14:textId="7523AB11" w:rsidTr="007D65C0">
        <w:trPr>
          <w:cnfStyle w:val="000000100000" w:firstRow="0" w:lastRow="0" w:firstColumn="0" w:lastColumn="0" w:oddVBand="0" w:evenVBand="0" w:oddHBand="1" w:evenHBand="0" w:firstRowFirstColumn="0" w:firstRowLastColumn="0" w:lastRowFirstColumn="0" w:lastRowLastColumn="0"/>
          <w:del w:id="6720" w:author="Autor"/>
        </w:trPr>
        <w:tc>
          <w:tcPr>
            <w:cnfStyle w:val="000010000000" w:firstRow="0" w:lastRow="0" w:firstColumn="0" w:lastColumn="0" w:oddVBand="1" w:evenVBand="0" w:oddHBand="0" w:evenHBand="0" w:firstRowFirstColumn="0" w:firstRowLastColumn="0" w:lastRowFirstColumn="0" w:lastRowLastColumn="0"/>
            <w:tcW w:w="9256" w:type="dxa"/>
            <w:gridSpan w:val="5"/>
            <w:shd w:val="clear" w:color="auto" w:fill="D9D9D9" w:themeFill="background1" w:themeFillShade="D9"/>
          </w:tcPr>
          <w:p w14:paraId="61B68765" w14:textId="5B25B52D" w:rsidR="00B45806" w:rsidRPr="002B2ACA" w:rsidDel="007D65C0" w:rsidRDefault="00A619D9" w:rsidP="00802764">
            <w:pPr>
              <w:pStyle w:val="CellBody"/>
              <w:rPr>
                <w:del w:id="6721" w:author="Autor"/>
              </w:rPr>
            </w:pPr>
            <w:del w:id="6722" w:author="Autor">
              <w:r w:rsidRPr="006159E6" w:rsidDel="007D65C0">
                <w:rPr>
                  <w:rStyle w:val="XSDSectionTitle"/>
                </w:rPr>
                <w:delText>XSD choice/</w:delText>
              </w:r>
              <w:r w:rsidDel="007D65C0">
                <w:rPr>
                  <w:rStyle w:val="XSDSectionTitle"/>
                </w:rPr>
                <w:delText>ECVNA</w:delText>
              </w:r>
              <w:r w:rsidRPr="006159E6" w:rsidDel="007D65C0">
                <w:delText>: choice within mandatory section</w:delText>
              </w:r>
              <w:bookmarkStart w:id="6723" w:name="_Toc223715699"/>
              <w:bookmarkStart w:id="6724" w:name="_Toc223721124"/>
              <w:bookmarkEnd w:id="6723"/>
              <w:bookmarkEnd w:id="6724"/>
            </w:del>
          </w:p>
          <w:p w14:paraId="32750FEC" w14:textId="4E823B24" w:rsidR="00B45806" w:rsidRPr="002B2ACA" w:rsidDel="007D65C0" w:rsidRDefault="00B45806" w:rsidP="00802764">
            <w:pPr>
              <w:pStyle w:val="CellBody"/>
              <w:rPr>
                <w:del w:id="6725" w:author="Autor"/>
              </w:rPr>
            </w:pPr>
            <w:del w:id="6726" w:author="Autor">
              <w:r w:rsidRPr="002B2ACA" w:rsidDel="007D65C0">
                <w:delText>This agent must appear if and only if the market has been defined as GB and the commodity has been defined as a power commodity</w:delText>
              </w:r>
              <w:bookmarkStart w:id="6727" w:name="_Toc223715700"/>
              <w:bookmarkStart w:id="6728" w:name="_Toc223721125"/>
              <w:bookmarkEnd w:id="6727"/>
              <w:bookmarkEnd w:id="6728"/>
            </w:del>
          </w:p>
        </w:tc>
        <w:bookmarkStart w:id="6729" w:name="_Toc223715701"/>
        <w:bookmarkStart w:id="6730" w:name="_Toc223721126"/>
        <w:bookmarkEnd w:id="6729"/>
        <w:bookmarkEnd w:id="6730"/>
      </w:tr>
      <w:tr w:rsidR="00003A0A" w:rsidRPr="002B2ACA" w:rsidDel="007D65C0" w14:paraId="744845A2" w14:textId="7420C9A1" w:rsidTr="007D65C0">
        <w:trPr>
          <w:del w:id="6731" w:author="Autor"/>
        </w:trPr>
        <w:tc>
          <w:tcPr>
            <w:cnfStyle w:val="000010000000" w:firstRow="0" w:lastRow="0" w:firstColumn="0" w:lastColumn="0" w:oddVBand="1" w:evenVBand="0" w:oddHBand="0" w:evenHBand="0" w:firstRowFirstColumn="0" w:firstRowLastColumn="0" w:lastRowFirstColumn="0" w:lastRowLastColumn="0"/>
            <w:tcW w:w="1349" w:type="dxa"/>
          </w:tcPr>
          <w:p w14:paraId="5F8D3268" w14:textId="211FE18B" w:rsidR="00B45806" w:rsidRPr="002B2ACA" w:rsidDel="007D65C0" w:rsidRDefault="00B45806" w:rsidP="00802764">
            <w:pPr>
              <w:pStyle w:val="CellBody"/>
              <w:rPr>
                <w:del w:id="6732" w:author="Autor"/>
                <w:bCs/>
              </w:rPr>
            </w:pPr>
            <w:del w:id="6733" w:author="Autor">
              <w:r w:rsidRPr="002B2ACA" w:rsidDel="007D65C0">
                <w:rPr>
                  <w:bCs/>
                </w:rPr>
                <w:delText>BSC</w:delText>
              </w:r>
              <w:r w:rsidRPr="002B2ACA" w:rsidDel="007D65C0">
                <w:rPr>
                  <w:bCs/>
                </w:rPr>
                <w:softHyphen/>
                <w:delText>Party</w:delText>
              </w:r>
              <w:r w:rsidRPr="002B2ACA" w:rsidDel="007D65C0">
                <w:rPr>
                  <w:bCs/>
                </w:rPr>
                <w:softHyphen/>
                <w:delText>ID</w:delText>
              </w:r>
              <w:bookmarkStart w:id="6734" w:name="_Toc223715702"/>
              <w:bookmarkStart w:id="6735" w:name="_Toc223721127"/>
              <w:bookmarkEnd w:id="6734"/>
              <w:bookmarkEnd w:id="6735"/>
            </w:del>
          </w:p>
        </w:tc>
        <w:tc>
          <w:tcPr>
            <w:tcW w:w="1318" w:type="dxa"/>
          </w:tcPr>
          <w:p w14:paraId="46D3B7F7" w14:textId="5C71C067" w:rsidR="00B45806" w:rsidRPr="002B2ACA" w:rsidDel="007D65C0" w:rsidRDefault="00B45806" w:rsidP="00802764">
            <w:pPr>
              <w:pStyle w:val="CellBody"/>
              <w:cnfStyle w:val="000000000000" w:firstRow="0" w:lastRow="0" w:firstColumn="0" w:lastColumn="0" w:oddVBand="0" w:evenVBand="0" w:oddHBand="0" w:evenHBand="0" w:firstRowFirstColumn="0" w:firstRowLastColumn="0" w:lastRowFirstColumn="0" w:lastRowLastColumn="0"/>
              <w:rPr>
                <w:del w:id="6736" w:author="Autor"/>
              </w:rPr>
            </w:pPr>
            <w:del w:id="6737" w:author="Autor">
              <w:r w:rsidDel="007D65C0">
                <w:delText>Optional</w:delText>
              </w:r>
              <w:bookmarkStart w:id="6738" w:name="_Toc223715703"/>
              <w:bookmarkStart w:id="6739" w:name="_Toc223721128"/>
              <w:bookmarkEnd w:id="6738"/>
              <w:bookmarkEnd w:id="6739"/>
            </w:del>
          </w:p>
        </w:tc>
        <w:tc>
          <w:tcPr>
            <w:cnfStyle w:val="000010000000" w:firstRow="0" w:lastRow="0" w:firstColumn="0" w:lastColumn="0" w:oddVBand="1" w:evenVBand="0" w:oddHBand="0" w:evenHBand="0" w:firstRowFirstColumn="0" w:firstRowLastColumn="0" w:lastRowFirstColumn="0" w:lastRowLastColumn="0"/>
            <w:tcW w:w="1429" w:type="dxa"/>
          </w:tcPr>
          <w:p w14:paraId="4345660F" w14:textId="76ECBE86" w:rsidR="00B45806" w:rsidRPr="002B2ACA" w:rsidDel="007D65C0" w:rsidRDefault="00B45806" w:rsidP="00802764">
            <w:pPr>
              <w:pStyle w:val="CellBody"/>
              <w:rPr>
                <w:del w:id="6740" w:author="Autor"/>
              </w:rPr>
            </w:pPr>
            <w:del w:id="6741" w:author="Autor">
              <w:r w:rsidRPr="002B2ACA" w:rsidDel="007D65C0">
                <w:delText>BSCPartyID</w:delText>
              </w:r>
              <w:r w:rsidRPr="002B2ACA" w:rsidDel="007D65C0">
                <w:softHyphen/>
                <w:delText>Type</w:delText>
              </w:r>
              <w:bookmarkStart w:id="6742" w:name="_Toc223715704"/>
              <w:bookmarkStart w:id="6743" w:name="_Toc223721129"/>
              <w:bookmarkEnd w:id="6742"/>
              <w:bookmarkEnd w:id="6743"/>
            </w:del>
          </w:p>
        </w:tc>
        <w:tc>
          <w:tcPr>
            <w:tcW w:w="1424" w:type="dxa"/>
          </w:tcPr>
          <w:p w14:paraId="5869136E" w14:textId="4A8893E1" w:rsidR="00B45806" w:rsidRPr="002B2ACA" w:rsidDel="007D65C0" w:rsidRDefault="00B45806" w:rsidP="00802764">
            <w:pPr>
              <w:pStyle w:val="CellBody"/>
              <w:cnfStyle w:val="000000000000" w:firstRow="0" w:lastRow="0" w:firstColumn="0" w:lastColumn="0" w:oddVBand="0" w:evenVBand="0" w:oddHBand="0" w:evenHBand="0" w:firstRowFirstColumn="0" w:firstRowLastColumn="0" w:lastRowFirstColumn="0" w:lastRowLastColumn="0"/>
              <w:rPr>
                <w:del w:id="6744" w:author="Autor"/>
              </w:rPr>
            </w:pPr>
            <w:del w:id="6745" w:author="Autor">
              <w:r w:rsidDel="007D65C0">
                <w:delText>Information</w:delText>
              </w:r>
              <w:bookmarkStart w:id="6746" w:name="_Toc223715705"/>
              <w:bookmarkStart w:id="6747" w:name="_Toc223721130"/>
              <w:bookmarkEnd w:id="6746"/>
              <w:bookmarkEnd w:id="6747"/>
            </w:del>
          </w:p>
        </w:tc>
        <w:tc>
          <w:tcPr>
            <w:cnfStyle w:val="000010000000" w:firstRow="0" w:lastRow="0" w:firstColumn="0" w:lastColumn="0" w:oddVBand="1" w:evenVBand="0" w:oddHBand="0" w:evenHBand="0" w:firstRowFirstColumn="0" w:firstRowLastColumn="0" w:lastRowFirstColumn="0" w:lastRowLastColumn="0"/>
            <w:tcW w:w="3736" w:type="dxa"/>
          </w:tcPr>
          <w:p w14:paraId="521B55D3" w14:textId="6F1AD9C2" w:rsidR="00B45806" w:rsidRPr="002B2ACA" w:rsidDel="007D65C0" w:rsidRDefault="00B45806" w:rsidP="00802764">
            <w:pPr>
              <w:pStyle w:val="CellBody"/>
              <w:rPr>
                <w:del w:id="6748" w:author="Autor"/>
              </w:rPr>
            </w:pPr>
            <w:del w:id="6749" w:author="Autor">
              <w:r w:rsidDel="007D65C0">
                <w:delText xml:space="preserve">BSC ID of the party acting as ECVNA (Energy Contract Volume Notification Agent) to notify Elexon of the trade. This is determined when the GTMA is negotiated. BSC ID to be found also on: </w:delText>
              </w:r>
              <w:r w:rsidDel="007D65C0">
                <w:fldChar w:fldCharType="begin"/>
              </w:r>
              <w:r w:rsidDel="007D65C0">
                <w:delInstrText>HYPERLINK "https://www.elexon.co.uk/bsc/about/elexon-key-contacts/bsc-signatories-qualified-persons/?signatory_id=e" \l "bsc-signatories"</w:delInstrText>
              </w:r>
              <w:r w:rsidDel="007D65C0">
                <w:fldChar w:fldCharType="separate"/>
              </w:r>
              <w:r w:rsidRPr="00ED22E9" w:rsidDel="007D65C0">
                <w:rPr>
                  <w:rStyle w:val="Hyperlink"/>
                </w:rPr>
                <w:delText>BSC Signatories and Qualified Persons – Elexon BSC</w:delText>
              </w:r>
              <w:r w:rsidDel="007D65C0">
                <w:fldChar w:fldCharType="end"/>
              </w:r>
              <w:r w:rsidDel="007D65C0">
                <w:delText xml:space="preserve">. (Here to be considered the column Party ID and not the Party Name column). </w:delText>
              </w:r>
              <w:bookmarkStart w:id="6750" w:name="_Toc223715706"/>
              <w:bookmarkStart w:id="6751" w:name="_Toc223721131"/>
              <w:bookmarkEnd w:id="6750"/>
              <w:bookmarkEnd w:id="6751"/>
            </w:del>
          </w:p>
        </w:tc>
        <w:bookmarkStart w:id="6752" w:name="_Toc223715707"/>
        <w:bookmarkStart w:id="6753" w:name="_Toc223721132"/>
        <w:bookmarkEnd w:id="6752"/>
        <w:bookmarkEnd w:id="6753"/>
      </w:tr>
      <w:tr w:rsidR="00003A0A" w:rsidRPr="002B2ACA" w:rsidDel="007D65C0" w14:paraId="12A81FDA" w14:textId="42651253" w:rsidTr="007D65C0">
        <w:trPr>
          <w:cnfStyle w:val="000000100000" w:firstRow="0" w:lastRow="0" w:firstColumn="0" w:lastColumn="0" w:oddVBand="0" w:evenVBand="0" w:oddHBand="1" w:evenHBand="0" w:firstRowFirstColumn="0" w:firstRowLastColumn="0" w:lastRowFirstColumn="0" w:lastRowLastColumn="0"/>
          <w:del w:id="6754" w:author="Autor"/>
        </w:trPr>
        <w:tc>
          <w:tcPr>
            <w:cnfStyle w:val="000010000000" w:firstRow="0" w:lastRow="0" w:firstColumn="0" w:lastColumn="0" w:oddVBand="1" w:evenVBand="0" w:oddHBand="0" w:evenHBand="0" w:firstRowFirstColumn="0" w:firstRowLastColumn="0" w:lastRowFirstColumn="0" w:lastRowLastColumn="0"/>
            <w:tcW w:w="1349" w:type="dxa"/>
          </w:tcPr>
          <w:p w14:paraId="26EBCA50" w14:textId="1E41C458" w:rsidR="00B45806" w:rsidRPr="002B2ACA" w:rsidDel="007D65C0" w:rsidRDefault="00B45806" w:rsidP="00802764">
            <w:pPr>
              <w:pStyle w:val="CellBody"/>
              <w:rPr>
                <w:del w:id="6755" w:author="Autor"/>
                <w:bCs/>
              </w:rPr>
            </w:pPr>
            <w:del w:id="6756" w:author="Autor">
              <w:r w:rsidRPr="002B2ACA" w:rsidDel="007D65C0">
                <w:rPr>
                  <w:bCs/>
                </w:rPr>
                <w:delText>Buyer</w:delText>
              </w:r>
              <w:r w:rsidRPr="002B2ACA" w:rsidDel="007D65C0">
                <w:rPr>
                  <w:bCs/>
                </w:rPr>
                <w:softHyphen/>
                <w:delText>Energy</w:delText>
              </w:r>
              <w:r w:rsidRPr="002B2ACA" w:rsidDel="007D65C0">
                <w:rPr>
                  <w:bCs/>
                </w:rPr>
                <w:softHyphen/>
                <w:delText>Account</w:delText>
              </w:r>
              <w:bookmarkStart w:id="6757" w:name="_Toc223715708"/>
              <w:bookmarkStart w:id="6758" w:name="_Toc223721133"/>
              <w:bookmarkEnd w:id="6757"/>
              <w:bookmarkEnd w:id="6758"/>
            </w:del>
          </w:p>
        </w:tc>
        <w:tc>
          <w:tcPr>
            <w:tcW w:w="1318" w:type="dxa"/>
          </w:tcPr>
          <w:p w14:paraId="3EBD3767" w14:textId="58996A8C" w:rsidR="00B45806" w:rsidRPr="002B2ACA" w:rsidDel="007D65C0" w:rsidRDefault="00B45806" w:rsidP="00802764">
            <w:pPr>
              <w:pStyle w:val="CellBody"/>
              <w:cnfStyle w:val="000000100000" w:firstRow="0" w:lastRow="0" w:firstColumn="0" w:lastColumn="0" w:oddVBand="0" w:evenVBand="0" w:oddHBand="1" w:evenHBand="0" w:firstRowFirstColumn="0" w:firstRowLastColumn="0" w:lastRowFirstColumn="0" w:lastRowLastColumn="0"/>
              <w:rPr>
                <w:del w:id="6759" w:author="Autor"/>
              </w:rPr>
            </w:pPr>
            <w:del w:id="6760" w:author="Autor">
              <w:r w:rsidRPr="002B2ACA" w:rsidDel="007D65C0">
                <w:delText>Mandatory</w:delText>
              </w:r>
              <w:bookmarkStart w:id="6761" w:name="_Toc223715709"/>
              <w:bookmarkStart w:id="6762" w:name="_Toc223721134"/>
              <w:bookmarkEnd w:id="6761"/>
              <w:bookmarkEnd w:id="6762"/>
            </w:del>
          </w:p>
        </w:tc>
        <w:tc>
          <w:tcPr>
            <w:cnfStyle w:val="000010000000" w:firstRow="0" w:lastRow="0" w:firstColumn="0" w:lastColumn="0" w:oddVBand="1" w:evenVBand="0" w:oddHBand="0" w:evenHBand="0" w:firstRowFirstColumn="0" w:firstRowLastColumn="0" w:lastRowFirstColumn="0" w:lastRowLastColumn="0"/>
            <w:tcW w:w="1429" w:type="dxa"/>
          </w:tcPr>
          <w:p w14:paraId="7C034A2C" w14:textId="6823C5BA" w:rsidR="00B45806" w:rsidRPr="002B2ACA" w:rsidDel="007D65C0" w:rsidRDefault="00B45806" w:rsidP="00802764">
            <w:pPr>
              <w:pStyle w:val="CellBody"/>
              <w:rPr>
                <w:del w:id="6763" w:author="Autor"/>
              </w:rPr>
            </w:pPr>
            <w:del w:id="6764" w:author="Autor">
              <w:r w:rsidRPr="002B2ACA" w:rsidDel="007D65C0">
                <w:delText>Energy</w:delText>
              </w:r>
              <w:r w:rsidRPr="002B2ACA" w:rsidDel="007D65C0">
                <w:softHyphen/>
                <w:delText>Account</w:delText>
              </w:r>
              <w:r w:rsidRPr="002B2ACA" w:rsidDel="007D65C0">
                <w:softHyphen/>
                <w:delText>Type</w:delText>
              </w:r>
              <w:bookmarkStart w:id="6765" w:name="_Toc223715710"/>
              <w:bookmarkStart w:id="6766" w:name="_Toc223721135"/>
              <w:bookmarkEnd w:id="6765"/>
              <w:bookmarkEnd w:id="6766"/>
            </w:del>
          </w:p>
        </w:tc>
        <w:tc>
          <w:tcPr>
            <w:tcW w:w="1424" w:type="dxa"/>
          </w:tcPr>
          <w:p w14:paraId="25417F6F" w14:textId="3136F284" w:rsidR="00B45806" w:rsidRPr="002B2ACA" w:rsidDel="007D65C0" w:rsidRDefault="00B45806" w:rsidP="00802764">
            <w:pPr>
              <w:pStyle w:val="CellBody"/>
              <w:cnfStyle w:val="000000100000" w:firstRow="0" w:lastRow="0" w:firstColumn="0" w:lastColumn="0" w:oddVBand="0" w:evenVBand="0" w:oddHBand="1" w:evenHBand="0" w:firstRowFirstColumn="0" w:firstRowLastColumn="0" w:lastRowFirstColumn="0" w:lastRowLastColumn="0"/>
              <w:rPr>
                <w:del w:id="6767" w:author="Autor"/>
              </w:rPr>
            </w:pPr>
            <w:del w:id="6768" w:author="Autor">
              <w:r w:rsidRPr="002B2ACA" w:rsidDel="007D65C0">
                <w:delText>Key</w:delText>
              </w:r>
              <w:bookmarkStart w:id="6769" w:name="_Toc223715711"/>
              <w:bookmarkStart w:id="6770" w:name="_Toc223721136"/>
              <w:bookmarkEnd w:id="6769"/>
              <w:bookmarkEnd w:id="6770"/>
            </w:del>
          </w:p>
        </w:tc>
        <w:tc>
          <w:tcPr>
            <w:cnfStyle w:val="000010000000" w:firstRow="0" w:lastRow="0" w:firstColumn="0" w:lastColumn="0" w:oddVBand="1" w:evenVBand="0" w:oddHBand="0" w:evenHBand="0" w:firstRowFirstColumn="0" w:firstRowLastColumn="0" w:lastRowFirstColumn="0" w:lastRowLastColumn="0"/>
            <w:tcW w:w="3736" w:type="dxa"/>
          </w:tcPr>
          <w:p w14:paraId="5CC28C21" w14:textId="112137C4" w:rsidR="00B45806" w:rsidRPr="002B2ACA" w:rsidDel="007D65C0" w:rsidRDefault="00B45806" w:rsidP="00802764">
            <w:pPr>
              <w:pStyle w:val="CellBody"/>
              <w:rPr>
                <w:del w:id="6771" w:author="Autor"/>
              </w:rPr>
            </w:pPr>
            <w:del w:id="6772" w:author="Autor">
              <w:r w:rsidDel="007D65C0">
                <w:delText>Describes the type of account, that is, whether it is a consumption or production account.</w:delText>
              </w:r>
              <w:bookmarkStart w:id="6773" w:name="_Toc223715712"/>
              <w:bookmarkStart w:id="6774" w:name="_Toc223721137"/>
              <w:bookmarkEnd w:id="6773"/>
              <w:bookmarkEnd w:id="6774"/>
            </w:del>
          </w:p>
        </w:tc>
        <w:bookmarkStart w:id="6775" w:name="_Toc223715713"/>
        <w:bookmarkStart w:id="6776" w:name="_Toc223721138"/>
        <w:bookmarkEnd w:id="6775"/>
        <w:bookmarkEnd w:id="6776"/>
      </w:tr>
      <w:tr w:rsidR="00003A0A" w:rsidRPr="002B2ACA" w:rsidDel="007D65C0" w14:paraId="2D705742" w14:textId="1BE4092C" w:rsidTr="007D65C0">
        <w:trPr>
          <w:del w:id="6777" w:author="Autor"/>
        </w:trPr>
        <w:tc>
          <w:tcPr>
            <w:cnfStyle w:val="000010000000" w:firstRow="0" w:lastRow="0" w:firstColumn="0" w:lastColumn="0" w:oddVBand="1" w:evenVBand="0" w:oddHBand="0" w:evenHBand="0" w:firstRowFirstColumn="0" w:firstRowLastColumn="0" w:lastRowFirstColumn="0" w:lastRowLastColumn="0"/>
            <w:tcW w:w="1349" w:type="dxa"/>
          </w:tcPr>
          <w:p w14:paraId="029E76A0" w14:textId="622565B6" w:rsidR="00B45806" w:rsidRPr="002B2ACA" w:rsidDel="007D65C0" w:rsidRDefault="00B45806" w:rsidP="00802764">
            <w:pPr>
              <w:pStyle w:val="CellBody"/>
              <w:rPr>
                <w:del w:id="6778" w:author="Autor"/>
                <w:bCs/>
              </w:rPr>
            </w:pPr>
            <w:del w:id="6779" w:author="Autor">
              <w:r w:rsidRPr="002B2ACA" w:rsidDel="007D65C0">
                <w:rPr>
                  <w:bCs/>
                </w:rPr>
                <w:delText>Seller</w:delText>
              </w:r>
              <w:r w:rsidRPr="002B2ACA" w:rsidDel="007D65C0">
                <w:rPr>
                  <w:bCs/>
                </w:rPr>
                <w:softHyphen/>
                <w:delText>Energy</w:delText>
              </w:r>
              <w:r w:rsidRPr="002B2ACA" w:rsidDel="007D65C0">
                <w:rPr>
                  <w:bCs/>
                </w:rPr>
                <w:softHyphen/>
                <w:delText>Account</w:delText>
              </w:r>
              <w:bookmarkStart w:id="6780" w:name="_Toc223715714"/>
              <w:bookmarkStart w:id="6781" w:name="_Toc223721139"/>
              <w:bookmarkEnd w:id="6780"/>
              <w:bookmarkEnd w:id="6781"/>
            </w:del>
          </w:p>
        </w:tc>
        <w:tc>
          <w:tcPr>
            <w:tcW w:w="1318" w:type="dxa"/>
          </w:tcPr>
          <w:p w14:paraId="143993EC" w14:textId="7509A4A1" w:rsidR="00B45806" w:rsidRPr="002B2ACA" w:rsidDel="007D65C0" w:rsidRDefault="00B45806" w:rsidP="00802764">
            <w:pPr>
              <w:pStyle w:val="CellBody"/>
              <w:cnfStyle w:val="000000000000" w:firstRow="0" w:lastRow="0" w:firstColumn="0" w:lastColumn="0" w:oddVBand="0" w:evenVBand="0" w:oddHBand="0" w:evenHBand="0" w:firstRowFirstColumn="0" w:firstRowLastColumn="0" w:lastRowFirstColumn="0" w:lastRowLastColumn="0"/>
              <w:rPr>
                <w:del w:id="6782" w:author="Autor"/>
              </w:rPr>
            </w:pPr>
            <w:del w:id="6783" w:author="Autor">
              <w:r w:rsidRPr="002B2ACA" w:rsidDel="007D65C0">
                <w:delText>Mandatory</w:delText>
              </w:r>
              <w:bookmarkStart w:id="6784" w:name="_Toc223715715"/>
              <w:bookmarkStart w:id="6785" w:name="_Toc223721140"/>
              <w:bookmarkEnd w:id="6784"/>
              <w:bookmarkEnd w:id="6785"/>
            </w:del>
          </w:p>
        </w:tc>
        <w:tc>
          <w:tcPr>
            <w:cnfStyle w:val="000010000000" w:firstRow="0" w:lastRow="0" w:firstColumn="0" w:lastColumn="0" w:oddVBand="1" w:evenVBand="0" w:oddHBand="0" w:evenHBand="0" w:firstRowFirstColumn="0" w:firstRowLastColumn="0" w:lastRowFirstColumn="0" w:lastRowLastColumn="0"/>
            <w:tcW w:w="1429" w:type="dxa"/>
          </w:tcPr>
          <w:p w14:paraId="7FEC7643" w14:textId="553B47D0" w:rsidR="00B45806" w:rsidRPr="002B2ACA" w:rsidDel="007D65C0" w:rsidRDefault="00B45806" w:rsidP="00802764">
            <w:pPr>
              <w:pStyle w:val="CellBody"/>
              <w:rPr>
                <w:del w:id="6786" w:author="Autor"/>
              </w:rPr>
            </w:pPr>
            <w:del w:id="6787" w:author="Autor">
              <w:r w:rsidRPr="002B2ACA" w:rsidDel="007D65C0">
                <w:delText>Energy</w:delText>
              </w:r>
              <w:r w:rsidRPr="002B2ACA" w:rsidDel="007D65C0">
                <w:softHyphen/>
                <w:delText>Account</w:delText>
              </w:r>
              <w:r w:rsidRPr="002B2ACA" w:rsidDel="007D65C0">
                <w:softHyphen/>
                <w:delText>Type</w:delText>
              </w:r>
              <w:bookmarkStart w:id="6788" w:name="_Toc223715716"/>
              <w:bookmarkStart w:id="6789" w:name="_Toc223721141"/>
              <w:bookmarkEnd w:id="6788"/>
              <w:bookmarkEnd w:id="6789"/>
            </w:del>
          </w:p>
        </w:tc>
        <w:tc>
          <w:tcPr>
            <w:tcW w:w="1424" w:type="dxa"/>
          </w:tcPr>
          <w:p w14:paraId="2D81DBA8" w14:textId="2D20D652" w:rsidR="00B45806" w:rsidRPr="002B2ACA" w:rsidDel="007D65C0" w:rsidRDefault="00B45806" w:rsidP="00802764">
            <w:pPr>
              <w:pStyle w:val="CellBody"/>
              <w:cnfStyle w:val="000000000000" w:firstRow="0" w:lastRow="0" w:firstColumn="0" w:lastColumn="0" w:oddVBand="0" w:evenVBand="0" w:oddHBand="0" w:evenHBand="0" w:firstRowFirstColumn="0" w:firstRowLastColumn="0" w:lastRowFirstColumn="0" w:lastRowLastColumn="0"/>
              <w:rPr>
                <w:del w:id="6790" w:author="Autor"/>
              </w:rPr>
            </w:pPr>
            <w:del w:id="6791" w:author="Autor">
              <w:r w:rsidRPr="002B2ACA" w:rsidDel="007D65C0">
                <w:delText>Key</w:delText>
              </w:r>
              <w:bookmarkStart w:id="6792" w:name="_Toc223715717"/>
              <w:bookmarkStart w:id="6793" w:name="_Toc223721142"/>
              <w:bookmarkEnd w:id="6792"/>
              <w:bookmarkEnd w:id="6793"/>
            </w:del>
          </w:p>
        </w:tc>
        <w:tc>
          <w:tcPr>
            <w:cnfStyle w:val="000010000000" w:firstRow="0" w:lastRow="0" w:firstColumn="0" w:lastColumn="0" w:oddVBand="1" w:evenVBand="0" w:oddHBand="0" w:evenHBand="0" w:firstRowFirstColumn="0" w:firstRowLastColumn="0" w:lastRowFirstColumn="0" w:lastRowLastColumn="0"/>
            <w:tcW w:w="3736" w:type="dxa"/>
          </w:tcPr>
          <w:p w14:paraId="69D4847C" w14:textId="03D19F97" w:rsidR="00B45806" w:rsidRPr="002B2ACA" w:rsidDel="007D65C0" w:rsidRDefault="00B45806" w:rsidP="00802764">
            <w:pPr>
              <w:pStyle w:val="CellBody"/>
              <w:rPr>
                <w:del w:id="6794" w:author="Autor"/>
              </w:rPr>
            </w:pPr>
            <w:del w:id="6795" w:author="Autor">
              <w:r w:rsidDel="007D65C0">
                <w:delText>Describes the type of account, that is, whether it is a consumption or production account.</w:delText>
              </w:r>
              <w:bookmarkStart w:id="6796" w:name="_Toc223715718"/>
              <w:bookmarkStart w:id="6797" w:name="_Toc223721143"/>
              <w:bookmarkEnd w:id="6796"/>
              <w:bookmarkEnd w:id="6797"/>
            </w:del>
          </w:p>
        </w:tc>
        <w:bookmarkStart w:id="6798" w:name="_Toc223715719"/>
        <w:bookmarkStart w:id="6799" w:name="_Toc223721144"/>
        <w:bookmarkEnd w:id="6798"/>
        <w:bookmarkEnd w:id="6799"/>
      </w:tr>
      <w:tr w:rsidR="00003A0A" w:rsidRPr="002B2ACA" w:rsidDel="007D65C0" w14:paraId="345D3BDC" w14:textId="3B3DE8AC" w:rsidTr="007D65C0">
        <w:trPr>
          <w:cnfStyle w:val="000000100000" w:firstRow="0" w:lastRow="0" w:firstColumn="0" w:lastColumn="0" w:oddVBand="0" w:evenVBand="0" w:oddHBand="1" w:evenHBand="0" w:firstRowFirstColumn="0" w:firstRowLastColumn="0" w:lastRowFirstColumn="0" w:lastRowLastColumn="0"/>
          <w:del w:id="6800" w:author="Autor"/>
        </w:trPr>
        <w:tc>
          <w:tcPr>
            <w:cnfStyle w:val="000010000000" w:firstRow="0" w:lastRow="0" w:firstColumn="0" w:lastColumn="0" w:oddVBand="1" w:evenVBand="0" w:oddHBand="0" w:evenHBand="0" w:firstRowFirstColumn="0" w:firstRowLastColumn="0" w:lastRowFirstColumn="0" w:lastRowLastColumn="0"/>
            <w:tcW w:w="1349" w:type="dxa"/>
          </w:tcPr>
          <w:p w14:paraId="4E159F40" w14:textId="48937247" w:rsidR="00003A0A" w:rsidRPr="002B2ACA" w:rsidDel="007D65C0" w:rsidRDefault="00003A0A" w:rsidP="00802764">
            <w:pPr>
              <w:pStyle w:val="CellBody"/>
              <w:rPr>
                <w:del w:id="6801" w:author="Autor"/>
                <w:bCs/>
              </w:rPr>
            </w:pPr>
            <w:del w:id="6802" w:author="Autor">
              <w:r w:rsidRPr="002B2ACA" w:rsidDel="007D65C0">
                <w:rPr>
                  <w:bCs/>
                </w:rPr>
                <w:delText>Seller</w:delText>
              </w:r>
              <w:r w:rsidRPr="002B2ACA" w:rsidDel="007D65C0">
                <w:rPr>
                  <w:bCs/>
                </w:rPr>
                <w:softHyphen/>
                <w:delText>ID</w:delText>
              </w:r>
              <w:bookmarkStart w:id="6803" w:name="_Toc223715720"/>
              <w:bookmarkStart w:id="6804" w:name="_Toc223721145"/>
              <w:bookmarkEnd w:id="6803"/>
              <w:bookmarkEnd w:id="6804"/>
            </w:del>
          </w:p>
        </w:tc>
        <w:tc>
          <w:tcPr>
            <w:tcW w:w="1318" w:type="dxa"/>
          </w:tcPr>
          <w:p w14:paraId="2E8B439A" w14:textId="534F8D5A" w:rsidR="00003A0A" w:rsidRPr="002B2ACA" w:rsidDel="007D65C0" w:rsidRDefault="00003A0A" w:rsidP="00802764">
            <w:pPr>
              <w:pStyle w:val="CellBody"/>
              <w:cnfStyle w:val="000000100000" w:firstRow="0" w:lastRow="0" w:firstColumn="0" w:lastColumn="0" w:oddVBand="0" w:evenVBand="0" w:oddHBand="1" w:evenHBand="0" w:firstRowFirstColumn="0" w:firstRowLastColumn="0" w:lastRowFirstColumn="0" w:lastRowLastColumn="0"/>
              <w:rPr>
                <w:del w:id="6805" w:author="Autor"/>
              </w:rPr>
            </w:pPr>
            <w:del w:id="6806" w:author="Autor">
              <w:r w:rsidDel="007D65C0">
                <w:delText>Optional</w:delText>
              </w:r>
              <w:bookmarkStart w:id="6807" w:name="_Toc223715721"/>
              <w:bookmarkStart w:id="6808" w:name="_Toc223721146"/>
              <w:bookmarkEnd w:id="6807"/>
              <w:bookmarkEnd w:id="6808"/>
            </w:del>
          </w:p>
        </w:tc>
        <w:tc>
          <w:tcPr>
            <w:cnfStyle w:val="000010000000" w:firstRow="0" w:lastRow="0" w:firstColumn="0" w:lastColumn="0" w:oddVBand="1" w:evenVBand="0" w:oddHBand="0" w:evenHBand="0" w:firstRowFirstColumn="0" w:firstRowLastColumn="0" w:lastRowFirstColumn="0" w:lastRowLastColumn="0"/>
            <w:tcW w:w="1429" w:type="dxa"/>
          </w:tcPr>
          <w:p w14:paraId="2FAD2D42" w14:textId="34E5825B" w:rsidR="00003A0A" w:rsidRPr="002B2ACA" w:rsidDel="007D65C0" w:rsidRDefault="00003A0A" w:rsidP="00802764">
            <w:pPr>
              <w:pStyle w:val="CellBody"/>
              <w:rPr>
                <w:del w:id="6809" w:author="Autor"/>
              </w:rPr>
            </w:pPr>
            <w:del w:id="6810" w:author="Autor">
              <w:r w:rsidRPr="002B2ACA" w:rsidDel="007D65C0">
                <w:delText>BSCPartyID</w:delText>
              </w:r>
              <w:r w:rsidRPr="002B2ACA" w:rsidDel="007D65C0">
                <w:softHyphen/>
                <w:delText>Type</w:delText>
              </w:r>
              <w:bookmarkStart w:id="6811" w:name="_Toc223715722"/>
              <w:bookmarkStart w:id="6812" w:name="_Toc223721147"/>
              <w:bookmarkEnd w:id="6811"/>
              <w:bookmarkEnd w:id="6812"/>
            </w:del>
          </w:p>
        </w:tc>
        <w:tc>
          <w:tcPr>
            <w:tcW w:w="1424" w:type="dxa"/>
          </w:tcPr>
          <w:p w14:paraId="21AE0D4D" w14:textId="57248117" w:rsidR="00003A0A" w:rsidRPr="002B2ACA" w:rsidDel="007D65C0" w:rsidRDefault="00003A0A" w:rsidP="00802764">
            <w:pPr>
              <w:pStyle w:val="CellBody"/>
              <w:cnfStyle w:val="000000100000" w:firstRow="0" w:lastRow="0" w:firstColumn="0" w:lastColumn="0" w:oddVBand="0" w:evenVBand="0" w:oddHBand="1" w:evenHBand="0" w:firstRowFirstColumn="0" w:firstRowLastColumn="0" w:lastRowFirstColumn="0" w:lastRowLastColumn="0"/>
              <w:rPr>
                <w:del w:id="6813" w:author="Autor"/>
              </w:rPr>
            </w:pPr>
            <w:del w:id="6814" w:author="Autor">
              <w:r w:rsidDel="007D65C0">
                <w:delText>Information</w:delText>
              </w:r>
              <w:bookmarkStart w:id="6815" w:name="_Toc223715723"/>
              <w:bookmarkStart w:id="6816" w:name="_Toc223721148"/>
              <w:bookmarkEnd w:id="6815"/>
              <w:bookmarkEnd w:id="6816"/>
            </w:del>
          </w:p>
        </w:tc>
        <w:tc>
          <w:tcPr>
            <w:cnfStyle w:val="000010000000" w:firstRow="0" w:lastRow="0" w:firstColumn="0" w:lastColumn="0" w:oddVBand="1" w:evenVBand="0" w:oddHBand="0" w:evenHBand="0" w:firstRowFirstColumn="0" w:firstRowLastColumn="0" w:lastRowFirstColumn="0" w:lastRowLastColumn="0"/>
            <w:tcW w:w="3736" w:type="dxa"/>
          </w:tcPr>
          <w:p w14:paraId="2D411206" w14:textId="7BE5D589" w:rsidR="00003A0A" w:rsidRPr="002B2ACA" w:rsidDel="007D65C0" w:rsidRDefault="00003A0A" w:rsidP="00802764">
            <w:pPr>
              <w:pStyle w:val="CellBody"/>
              <w:rPr>
                <w:del w:id="6817" w:author="Autor"/>
              </w:rPr>
            </w:pPr>
            <w:del w:id="6818" w:author="Autor">
              <w:r w:rsidDel="007D65C0">
                <w:delText>BSC ID of the seller.</w:delText>
              </w:r>
              <w:bookmarkStart w:id="6819" w:name="_Toc223715724"/>
              <w:bookmarkStart w:id="6820" w:name="_Toc223721149"/>
              <w:bookmarkEnd w:id="6819"/>
              <w:bookmarkEnd w:id="6820"/>
            </w:del>
          </w:p>
        </w:tc>
        <w:bookmarkStart w:id="6821" w:name="_Toc223715725"/>
        <w:bookmarkStart w:id="6822" w:name="_Toc223721150"/>
        <w:bookmarkEnd w:id="6821"/>
        <w:bookmarkEnd w:id="6822"/>
      </w:tr>
      <w:tr w:rsidR="00003A0A" w:rsidRPr="002B2ACA" w:rsidDel="007D65C0" w14:paraId="59AA8249" w14:textId="300A5DF3" w:rsidTr="007D65C0">
        <w:trPr>
          <w:del w:id="6823" w:author="Autor"/>
        </w:trPr>
        <w:tc>
          <w:tcPr>
            <w:cnfStyle w:val="000010000000" w:firstRow="0" w:lastRow="0" w:firstColumn="0" w:lastColumn="0" w:oddVBand="1" w:evenVBand="0" w:oddHBand="0" w:evenHBand="0" w:firstRowFirstColumn="0" w:firstRowLastColumn="0" w:lastRowFirstColumn="0" w:lastRowLastColumn="0"/>
            <w:tcW w:w="1349" w:type="dxa"/>
          </w:tcPr>
          <w:p w14:paraId="1CF4E555" w14:textId="042085B1" w:rsidR="00B45806" w:rsidRPr="002B2ACA" w:rsidDel="007D65C0" w:rsidRDefault="00B45806" w:rsidP="00802764">
            <w:pPr>
              <w:pStyle w:val="CellBody"/>
              <w:rPr>
                <w:del w:id="6824" w:author="Autor"/>
                <w:bCs/>
              </w:rPr>
            </w:pPr>
            <w:del w:id="6825" w:author="Autor">
              <w:r w:rsidRPr="002B2ACA" w:rsidDel="007D65C0">
                <w:rPr>
                  <w:bCs/>
                </w:rPr>
                <w:delText>Buyer</w:delText>
              </w:r>
              <w:r w:rsidRPr="002B2ACA" w:rsidDel="007D65C0">
                <w:rPr>
                  <w:bCs/>
                </w:rPr>
                <w:softHyphen/>
                <w:delText>ID</w:delText>
              </w:r>
              <w:bookmarkStart w:id="6826" w:name="_Toc223715726"/>
              <w:bookmarkStart w:id="6827" w:name="_Toc223721151"/>
              <w:bookmarkEnd w:id="6826"/>
              <w:bookmarkEnd w:id="6827"/>
            </w:del>
          </w:p>
        </w:tc>
        <w:tc>
          <w:tcPr>
            <w:tcW w:w="1318" w:type="dxa"/>
          </w:tcPr>
          <w:p w14:paraId="7A0EB1E9" w14:textId="4304A3B6" w:rsidR="00B45806" w:rsidRPr="002B2ACA" w:rsidDel="007D65C0" w:rsidRDefault="00B45806" w:rsidP="00802764">
            <w:pPr>
              <w:pStyle w:val="CellBody"/>
              <w:cnfStyle w:val="000000000000" w:firstRow="0" w:lastRow="0" w:firstColumn="0" w:lastColumn="0" w:oddVBand="0" w:evenVBand="0" w:oddHBand="0" w:evenHBand="0" w:firstRowFirstColumn="0" w:firstRowLastColumn="0" w:lastRowFirstColumn="0" w:lastRowLastColumn="0"/>
              <w:rPr>
                <w:del w:id="6828" w:author="Autor"/>
              </w:rPr>
            </w:pPr>
            <w:del w:id="6829" w:author="Autor">
              <w:r w:rsidDel="007D65C0">
                <w:delText>Optional</w:delText>
              </w:r>
              <w:bookmarkStart w:id="6830" w:name="_Toc223715727"/>
              <w:bookmarkStart w:id="6831" w:name="_Toc223721152"/>
              <w:bookmarkEnd w:id="6830"/>
              <w:bookmarkEnd w:id="6831"/>
            </w:del>
          </w:p>
        </w:tc>
        <w:tc>
          <w:tcPr>
            <w:cnfStyle w:val="000010000000" w:firstRow="0" w:lastRow="0" w:firstColumn="0" w:lastColumn="0" w:oddVBand="1" w:evenVBand="0" w:oddHBand="0" w:evenHBand="0" w:firstRowFirstColumn="0" w:firstRowLastColumn="0" w:lastRowFirstColumn="0" w:lastRowLastColumn="0"/>
            <w:tcW w:w="1429" w:type="dxa"/>
          </w:tcPr>
          <w:p w14:paraId="20CC3527" w14:textId="13995ADB" w:rsidR="00B45806" w:rsidRPr="002B2ACA" w:rsidDel="007D65C0" w:rsidRDefault="00B45806" w:rsidP="00802764">
            <w:pPr>
              <w:pStyle w:val="CellBody"/>
              <w:rPr>
                <w:del w:id="6832" w:author="Autor"/>
              </w:rPr>
            </w:pPr>
            <w:del w:id="6833" w:author="Autor">
              <w:r w:rsidRPr="002B2ACA" w:rsidDel="007D65C0">
                <w:delText>BSCPartyID</w:delText>
              </w:r>
              <w:r w:rsidRPr="002B2ACA" w:rsidDel="007D65C0">
                <w:softHyphen/>
                <w:delText>Type</w:delText>
              </w:r>
              <w:bookmarkStart w:id="6834" w:name="_Toc223715728"/>
              <w:bookmarkStart w:id="6835" w:name="_Toc223721153"/>
              <w:bookmarkEnd w:id="6834"/>
              <w:bookmarkEnd w:id="6835"/>
            </w:del>
          </w:p>
        </w:tc>
        <w:tc>
          <w:tcPr>
            <w:tcW w:w="1424" w:type="dxa"/>
          </w:tcPr>
          <w:p w14:paraId="551FD63C" w14:textId="7BB976C0" w:rsidR="00B45806" w:rsidRPr="002B2ACA" w:rsidDel="007D65C0" w:rsidRDefault="00B45806" w:rsidP="00802764">
            <w:pPr>
              <w:pStyle w:val="CellBody"/>
              <w:cnfStyle w:val="000000000000" w:firstRow="0" w:lastRow="0" w:firstColumn="0" w:lastColumn="0" w:oddVBand="0" w:evenVBand="0" w:oddHBand="0" w:evenHBand="0" w:firstRowFirstColumn="0" w:firstRowLastColumn="0" w:lastRowFirstColumn="0" w:lastRowLastColumn="0"/>
              <w:rPr>
                <w:del w:id="6836" w:author="Autor"/>
              </w:rPr>
            </w:pPr>
            <w:del w:id="6837" w:author="Autor">
              <w:r w:rsidDel="007D65C0">
                <w:delText>Information</w:delText>
              </w:r>
              <w:bookmarkStart w:id="6838" w:name="_Toc223715729"/>
              <w:bookmarkStart w:id="6839" w:name="_Toc223721154"/>
              <w:bookmarkEnd w:id="6838"/>
              <w:bookmarkEnd w:id="6839"/>
            </w:del>
          </w:p>
        </w:tc>
        <w:tc>
          <w:tcPr>
            <w:cnfStyle w:val="000010000000" w:firstRow="0" w:lastRow="0" w:firstColumn="0" w:lastColumn="0" w:oddVBand="1" w:evenVBand="0" w:oddHBand="0" w:evenHBand="0" w:firstRowFirstColumn="0" w:firstRowLastColumn="0" w:lastRowFirstColumn="0" w:lastRowLastColumn="0"/>
            <w:tcW w:w="3736" w:type="dxa"/>
          </w:tcPr>
          <w:p w14:paraId="416A970F" w14:textId="47129C7E" w:rsidR="00B45806" w:rsidRPr="002B2ACA" w:rsidDel="007D65C0" w:rsidRDefault="00B45806" w:rsidP="00802764">
            <w:pPr>
              <w:pStyle w:val="CellBody"/>
              <w:rPr>
                <w:del w:id="6840" w:author="Autor"/>
              </w:rPr>
            </w:pPr>
            <w:del w:id="6841" w:author="Autor">
              <w:r w:rsidDel="007D65C0">
                <w:delText>BSC ID of the buyer.</w:delText>
              </w:r>
              <w:bookmarkStart w:id="6842" w:name="_Toc223715730"/>
              <w:bookmarkStart w:id="6843" w:name="_Toc223721155"/>
              <w:bookmarkEnd w:id="6842"/>
              <w:bookmarkEnd w:id="6843"/>
            </w:del>
          </w:p>
        </w:tc>
        <w:bookmarkStart w:id="6844" w:name="_Toc223715731"/>
        <w:bookmarkStart w:id="6845" w:name="_Toc223721156"/>
        <w:bookmarkEnd w:id="6844"/>
        <w:bookmarkEnd w:id="6845"/>
      </w:tr>
      <w:tr w:rsidR="00003A0A" w:rsidRPr="002B2ACA" w:rsidDel="007D65C0" w14:paraId="0707F321" w14:textId="4943766C" w:rsidTr="007D65C0">
        <w:trPr>
          <w:cnfStyle w:val="000000100000" w:firstRow="0" w:lastRow="0" w:firstColumn="0" w:lastColumn="0" w:oddVBand="0" w:evenVBand="0" w:oddHBand="1" w:evenHBand="0" w:firstRowFirstColumn="0" w:firstRowLastColumn="0" w:lastRowFirstColumn="0" w:lastRowLastColumn="0"/>
          <w:del w:id="6846" w:author="Autor"/>
        </w:trPr>
        <w:tc>
          <w:tcPr>
            <w:cnfStyle w:val="000010000000" w:firstRow="0" w:lastRow="0" w:firstColumn="0" w:lastColumn="0" w:oddVBand="1" w:evenVBand="0" w:oddHBand="0" w:evenHBand="0" w:firstRowFirstColumn="0" w:firstRowLastColumn="0" w:lastRowFirstColumn="0" w:lastRowLastColumn="0"/>
            <w:tcW w:w="9256" w:type="dxa"/>
            <w:gridSpan w:val="5"/>
            <w:shd w:val="clear" w:color="auto" w:fill="D9D9D9" w:themeFill="background1" w:themeFillShade="D9"/>
          </w:tcPr>
          <w:p w14:paraId="41056531" w14:textId="2B968A46" w:rsidR="00003A0A" w:rsidRPr="002B2ACA" w:rsidDel="007D65C0" w:rsidRDefault="00003A0A" w:rsidP="00802764">
            <w:pPr>
              <w:pStyle w:val="CellBody"/>
              <w:keepNext/>
              <w:rPr>
                <w:del w:id="6847" w:author="Autor"/>
              </w:rPr>
            </w:pPr>
            <w:del w:id="6848" w:author="Autor">
              <w:r w:rsidRPr="00003A0A" w:rsidDel="007D65C0">
                <w:rPr>
                  <w:rStyle w:val="XSDSectionTitle"/>
                  <w:b w:val="0"/>
                </w:rPr>
                <w:delText>End of</w:delText>
              </w:r>
              <w:r w:rsidDel="007D65C0">
                <w:rPr>
                  <w:rStyle w:val="XSDSectionTitle"/>
                </w:rPr>
                <w:delText xml:space="preserve"> </w:delText>
              </w:r>
              <w:r w:rsidRPr="006159E6" w:rsidDel="007D65C0">
                <w:rPr>
                  <w:rStyle w:val="Fett"/>
                </w:rPr>
                <w:delText>ECVNA</w:delText>
              </w:r>
              <w:bookmarkStart w:id="6849" w:name="_Toc223715732"/>
              <w:bookmarkStart w:id="6850" w:name="_Toc223721157"/>
              <w:bookmarkEnd w:id="6849"/>
              <w:bookmarkEnd w:id="6850"/>
            </w:del>
          </w:p>
        </w:tc>
        <w:bookmarkStart w:id="6851" w:name="_Toc223715733"/>
        <w:bookmarkStart w:id="6852" w:name="_Toc223721158"/>
        <w:bookmarkEnd w:id="6851"/>
        <w:bookmarkEnd w:id="6852"/>
      </w:tr>
      <w:tr w:rsidR="00003A0A" w:rsidRPr="002B2ACA" w:rsidDel="007D65C0" w14:paraId="2FE110E0" w14:textId="693B7E49" w:rsidTr="007D65C0">
        <w:trPr>
          <w:del w:id="6853" w:author="Autor"/>
        </w:trPr>
        <w:tc>
          <w:tcPr>
            <w:cnfStyle w:val="000010000000" w:firstRow="0" w:lastRow="0" w:firstColumn="0" w:lastColumn="0" w:oddVBand="1" w:evenVBand="0" w:oddHBand="0" w:evenHBand="0" w:firstRowFirstColumn="0" w:firstRowLastColumn="0" w:lastRowFirstColumn="0" w:lastRowLastColumn="0"/>
            <w:tcW w:w="9256" w:type="dxa"/>
            <w:gridSpan w:val="5"/>
            <w:shd w:val="clear" w:color="auto" w:fill="D9D9D9" w:themeFill="background1" w:themeFillShade="D9"/>
          </w:tcPr>
          <w:p w14:paraId="5A595364" w14:textId="56B141F0" w:rsidR="00003A0A" w:rsidRPr="002B2ACA" w:rsidDel="007D65C0" w:rsidRDefault="00003A0A" w:rsidP="00802764">
            <w:pPr>
              <w:pStyle w:val="CellBody"/>
              <w:keepNext/>
              <w:rPr>
                <w:del w:id="6854" w:author="Autor"/>
              </w:rPr>
            </w:pPr>
            <w:del w:id="6855" w:author="Autor">
              <w:r w:rsidRPr="00003A0A" w:rsidDel="007D65C0">
                <w:rPr>
                  <w:rStyle w:val="XSDSectionTitle"/>
                  <w:b w:val="0"/>
                </w:rPr>
                <w:delText>End of</w:delText>
              </w:r>
              <w:r w:rsidDel="007D65C0">
                <w:rPr>
                  <w:rStyle w:val="XSDSectionTitle"/>
                </w:rPr>
                <w:delText xml:space="preserve"> </w:delText>
              </w:r>
              <w:r w:rsidRPr="006159E6" w:rsidDel="007D65C0">
                <w:rPr>
                  <w:rStyle w:val="Fett"/>
                </w:rPr>
                <w:delText>XSD choice</w:delText>
              </w:r>
              <w:bookmarkStart w:id="6856" w:name="_Toc223715734"/>
              <w:bookmarkStart w:id="6857" w:name="_Toc223721159"/>
              <w:bookmarkEnd w:id="6856"/>
              <w:bookmarkEnd w:id="6857"/>
            </w:del>
          </w:p>
        </w:tc>
        <w:bookmarkStart w:id="6858" w:name="_Toc223715735"/>
        <w:bookmarkStart w:id="6859" w:name="_Toc223721160"/>
        <w:bookmarkEnd w:id="6858"/>
        <w:bookmarkEnd w:id="6859"/>
      </w:tr>
      <w:tr w:rsidR="00003A0A" w:rsidRPr="002B2ACA" w:rsidDel="007D65C0" w14:paraId="424E4E55" w14:textId="5C9EAC2E" w:rsidTr="007D65C0">
        <w:trPr>
          <w:cnfStyle w:val="000000100000" w:firstRow="0" w:lastRow="0" w:firstColumn="0" w:lastColumn="0" w:oddVBand="0" w:evenVBand="0" w:oddHBand="1" w:evenHBand="0" w:firstRowFirstColumn="0" w:firstRowLastColumn="0" w:lastRowFirstColumn="0" w:lastRowLastColumn="0"/>
          <w:del w:id="6860" w:author="Autor"/>
        </w:trPr>
        <w:tc>
          <w:tcPr>
            <w:cnfStyle w:val="000010000000" w:firstRow="0" w:lastRow="0" w:firstColumn="0" w:lastColumn="0" w:oddVBand="1" w:evenVBand="0" w:oddHBand="0" w:evenHBand="0" w:firstRowFirstColumn="0" w:firstRowLastColumn="0" w:lastRowFirstColumn="0" w:lastRowLastColumn="0"/>
            <w:tcW w:w="9256" w:type="dxa"/>
            <w:gridSpan w:val="5"/>
            <w:shd w:val="clear" w:color="auto" w:fill="D9D9D9" w:themeFill="background1" w:themeFillShade="D9"/>
          </w:tcPr>
          <w:p w14:paraId="6C102452" w14:textId="7DD4827B" w:rsidR="00003A0A" w:rsidRPr="002B2ACA" w:rsidDel="007D65C0" w:rsidRDefault="00003A0A" w:rsidP="00802764">
            <w:pPr>
              <w:pStyle w:val="CellBody"/>
              <w:keepNext/>
              <w:rPr>
                <w:del w:id="6861" w:author="Autor"/>
              </w:rPr>
            </w:pPr>
            <w:del w:id="6862" w:author="Autor">
              <w:r w:rsidRPr="00003A0A" w:rsidDel="007D65C0">
                <w:rPr>
                  <w:rStyle w:val="XSDSectionTitle"/>
                  <w:b w:val="0"/>
                </w:rPr>
                <w:delText>End of</w:delText>
              </w:r>
              <w:r w:rsidDel="007D65C0">
                <w:rPr>
                  <w:rStyle w:val="XSDSectionTitle"/>
                </w:rPr>
                <w:delText xml:space="preserve"> </w:delText>
              </w:r>
              <w:r w:rsidRPr="006159E6" w:rsidDel="007D65C0">
                <w:rPr>
                  <w:rStyle w:val="Fett"/>
                </w:rPr>
                <w:delText>Agent</w:delText>
              </w:r>
              <w:bookmarkStart w:id="6863" w:name="_Toc223715736"/>
              <w:bookmarkStart w:id="6864" w:name="_Toc223721161"/>
              <w:bookmarkEnd w:id="6863"/>
              <w:bookmarkEnd w:id="6864"/>
            </w:del>
          </w:p>
        </w:tc>
        <w:bookmarkStart w:id="6865" w:name="_Toc223715737"/>
        <w:bookmarkStart w:id="6866" w:name="_Toc223721162"/>
        <w:bookmarkEnd w:id="6865"/>
        <w:bookmarkEnd w:id="6866"/>
      </w:tr>
      <w:tr w:rsidR="00003A0A" w:rsidRPr="002B2ACA" w:rsidDel="007D65C0" w14:paraId="3D491DCC" w14:textId="3270401E" w:rsidTr="007D65C0">
        <w:trPr>
          <w:del w:id="6867" w:author="Autor"/>
        </w:trPr>
        <w:tc>
          <w:tcPr>
            <w:cnfStyle w:val="000010000000" w:firstRow="0" w:lastRow="0" w:firstColumn="0" w:lastColumn="0" w:oddVBand="1" w:evenVBand="0" w:oddHBand="0" w:evenHBand="0" w:firstRowFirstColumn="0" w:firstRowLastColumn="0" w:lastRowFirstColumn="0" w:lastRowLastColumn="0"/>
            <w:tcW w:w="9256" w:type="dxa"/>
            <w:gridSpan w:val="5"/>
            <w:shd w:val="clear" w:color="auto" w:fill="D9D9D9" w:themeFill="background1" w:themeFillShade="D9"/>
          </w:tcPr>
          <w:p w14:paraId="27A69905" w14:textId="05C35A6A" w:rsidR="00003A0A" w:rsidRPr="002B2ACA" w:rsidDel="007D65C0" w:rsidRDefault="00003A0A" w:rsidP="00802764">
            <w:pPr>
              <w:pStyle w:val="CellBody"/>
              <w:keepNext/>
              <w:rPr>
                <w:del w:id="6868" w:author="Autor"/>
              </w:rPr>
            </w:pPr>
            <w:del w:id="6869" w:author="Autor">
              <w:r w:rsidRPr="00003A0A" w:rsidDel="007D65C0">
                <w:rPr>
                  <w:rStyle w:val="XSDSectionTitle"/>
                  <w:b w:val="0"/>
                </w:rPr>
                <w:delText>End of</w:delText>
              </w:r>
              <w:r w:rsidDel="007D65C0">
                <w:rPr>
                  <w:rStyle w:val="XSDSectionTitle"/>
                </w:rPr>
                <w:delText xml:space="preserve"> </w:delText>
              </w:r>
              <w:r w:rsidRPr="006159E6" w:rsidDel="007D65C0">
                <w:rPr>
                  <w:rStyle w:val="Fett"/>
                </w:rPr>
                <w:delText>Agent</w:delText>
              </w:r>
              <w:r w:rsidDel="007D65C0">
                <w:rPr>
                  <w:rStyle w:val="Fett"/>
                </w:rPr>
                <w:delText>s</w:delText>
              </w:r>
              <w:bookmarkStart w:id="6870" w:name="_Toc223715738"/>
              <w:bookmarkStart w:id="6871" w:name="_Toc223721163"/>
              <w:bookmarkEnd w:id="6870"/>
              <w:bookmarkEnd w:id="6871"/>
            </w:del>
          </w:p>
        </w:tc>
        <w:bookmarkStart w:id="6872" w:name="_Toc223715739"/>
        <w:bookmarkStart w:id="6873" w:name="_Toc223721164"/>
        <w:bookmarkEnd w:id="6872"/>
        <w:bookmarkEnd w:id="6873"/>
      </w:tr>
      <w:tr w:rsidR="004A4F72" w:rsidRPr="002B2ACA" w:rsidDel="007D65C0" w14:paraId="6621D56D" w14:textId="6269872E" w:rsidTr="004A4F72">
        <w:trPr>
          <w:cnfStyle w:val="000000100000" w:firstRow="0" w:lastRow="0" w:firstColumn="0" w:lastColumn="0" w:oddVBand="0" w:evenVBand="0" w:oddHBand="1" w:evenHBand="0" w:firstRowFirstColumn="0" w:firstRowLastColumn="0" w:lastRowFirstColumn="0" w:lastRowLastColumn="0"/>
          <w:cantSplit w:val="0"/>
          <w:del w:id="6874" w:author="Autor"/>
        </w:trPr>
        <w:tc>
          <w:tcPr>
            <w:cnfStyle w:val="000010000000" w:firstRow="0" w:lastRow="0" w:firstColumn="0" w:lastColumn="0" w:oddVBand="1" w:evenVBand="0" w:oddHBand="0" w:evenHBand="0" w:firstRowFirstColumn="0" w:firstRowLastColumn="0" w:lastRowFirstColumn="0" w:lastRowLastColumn="0"/>
            <w:tcW w:w="1349" w:type="dxa"/>
          </w:tcPr>
          <w:p w14:paraId="0E03A2ED" w14:textId="3B44AF37" w:rsidR="004A4F72" w:rsidRPr="002B2ACA" w:rsidDel="007D65C0" w:rsidRDefault="004A4F72" w:rsidP="00CA7DCE">
            <w:pPr>
              <w:pStyle w:val="CellBody"/>
              <w:rPr>
                <w:del w:id="6875" w:author="Autor"/>
                <w:bCs/>
              </w:rPr>
            </w:pPr>
            <w:del w:id="6876" w:author="Autor">
              <w:r w:rsidRPr="002B2ACA" w:rsidDel="007D65C0">
                <w:rPr>
                  <w:bCs/>
                </w:rPr>
                <w:delText>Trade</w:delText>
              </w:r>
              <w:r w:rsidRPr="002B2ACA" w:rsidDel="007D65C0">
                <w:rPr>
                  <w:bCs/>
                </w:rPr>
                <w:softHyphen/>
                <w:delText>Time</w:delText>
              </w:r>
              <w:bookmarkStart w:id="6877" w:name="_Toc223715740"/>
              <w:bookmarkStart w:id="6878" w:name="_Toc223721165"/>
              <w:bookmarkEnd w:id="6877"/>
              <w:bookmarkEnd w:id="6878"/>
            </w:del>
          </w:p>
        </w:tc>
        <w:tc>
          <w:tcPr>
            <w:tcW w:w="1318" w:type="dxa"/>
          </w:tcPr>
          <w:p w14:paraId="3C8E1CE3" w14:textId="607D21B0" w:rsidR="004A4F72" w:rsidRPr="002B2ACA" w:rsidDel="007D65C0" w:rsidRDefault="004A4F72" w:rsidP="00CA7DCE">
            <w:pPr>
              <w:pStyle w:val="CellBody"/>
              <w:cnfStyle w:val="000000100000" w:firstRow="0" w:lastRow="0" w:firstColumn="0" w:lastColumn="0" w:oddVBand="0" w:evenVBand="0" w:oddHBand="1" w:evenHBand="0" w:firstRowFirstColumn="0" w:firstRowLastColumn="0" w:lastRowFirstColumn="0" w:lastRowLastColumn="0"/>
              <w:rPr>
                <w:del w:id="6879" w:author="Autor"/>
              </w:rPr>
            </w:pPr>
            <w:del w:id="6880" w:author="Autor">
              <w:r w:rsidRPr="002B2ACA" w:rsidDel="007D65C0">
                <w:delText>Optional</w:delText>
              </w:r>
              <w:bookmarkStart w:id="6881" w:name="_Toc223715741"/>
              <w:bookmarkStart w:id="6882" w:name="_Toc223721166"/>
              <w:bookmarkEnd w:id="6881"/>
              <w:bookmarkEnd w:id="6882"/>
            </w:del>
          </w:p>
        </w:tc>
        <w:tc>
          <w:tcPr>
            <w:cnfStyle w:val="000010000000" w:firstRow="0" w:lastRow="0" w:firstColumn="0" w:lastColumn="0" w:oddVBand="1" w:evenVBand="0" w:oddHBand="0" w:evenHBand="0" w:firstRowFirstColumn="0" w:firstRowLastColumn="0" w:lastRowFirstColumn="0" w:lastRowLastColumn="0"/>
            <w:tcW w:w="1429" w:type="dxa"/>
          </w:tcPr>
          <w:p w14:paraId="32F7128C" w14:textId="33EEEC27" w:rsidR="004A4F72" w:rsidRPr="002B2ACA" w:rsidDel="007D65C0" w:rsidRDefault="004A4F72" w:rsidP="00CA7DCE">
            <w:pPr>
              <w:pStyle w:val="CellBody"/>
              <w:rPr>
                <w:del w:id="6883" w:author="Autor"/>
              </w:rPr>
            </w:pPr>
            <w:del w:id="6884" w:author="Autor">
              <w:r w:rsidRPr="002B2ACA" w:rsidDel="007D65C0">
                <w:delText>Time</w:delText>
              </w:r>
              <w:r w:rsidRPr="002B2ACA" w:rsidDel="007D65C0">
                <w:softHyphen/>
                <w:delText>Type</w:delText>
              </w:r>
              <w:bookmarkStart w:id="6885" w:name="_Toc223715742"/>
              <w:bookmarkStart w:id="6886" w:name="_Toc223721167"/>
              <w:bookmarkEnd w:id="6885"/>
              <w:bookmarkEnd w:id="6886"/>
            </w:del>
          </w:p>
        </w:tc>
        <w:tc>
          <w:tcPr>
            <w:tcW w:w="1424" w:type="dxa"/>
          </w:tcPr>
          <w:p w14:paraId="4B8F55C8" w14:textId="755C3CCD" w:rsidR="004A4F72" w:rsidRPr="002B2ACA" w:rsidDel="007D65C0" w:rsidRDefault="004A4F72" w:rsidP="00CA7DCE">
            <w:pPr>
              <w:pStyle w:val="CellBody"/>
              <w:cnfStyle w:val="000000100000" w:firstRow="0" w:lastRow="0" w:firstColumn="0" w:lastColumn="0" w:oddVBand="0" w:evenVBand="0" w:oddHBand="1" w:evenHBand="0" w:firstRowFirstColumn="0" w:firstRowLastColumn="0" w:lastRowFirstColumn="0" w:lastRowLastColumn="0"/>
              <w:rPr>
                <w:del w:id="6887" w:author="Autor"/>
              </w:rPr>
            </w:pPr>
            <w:del w:id="6888" w:author="Autor">
              <w:r w:rsidRPr="002B2ACA" w:rsidDel="007D65C0">
                <w:delText>Information</w:delText>
              </w:r>
              <w:bookmarkStart w:id="6889" w:name="_Toc223715743"/>
              <w:bookmarkStart w:id="6890" w:name="_Toc223721168"/>
              <w:bookmarkEnd w:id="6889"/>
              <w:bookmarkEnd w:id="6890"/>
            </w:del>
          </w:p>
        </w:tc>
        <w:tc>
          <w:tcPr>
            <w:cnfStyle w:val="000010000000" w:firstRow="0" w:lastRow="0" w:firstColumn="0" w:lastColumn="0" w:oddVBand="1" w:evenVBand="0" w:oddHBand="0" w:evenHBand="0" w:firstRowFirstColumn="0" w:firstRowLastColumn="0" w:lastRowFirstColumn="0" w:lastRowLastColumn="0"/>
            <w:tcW w:w="3736" w:type="dxa"/>
          </w:tcPr>
          <w:p w14:paraId="54DABA17" w14:textId="78E77467" w:rsidR="004A4F72" w:rsidRPr="002B2ACA" w:rsidDel="007D65C0" w:rsidRDefault="004A4F72" w:rsidP="00CA7DCE">
            <w:pPr>
              <w:pStyle w:val="CellBody"/>
              <w:rPr>
                <w:del w:id="6891" w:author="Autor"/>
              </w:rPr>
            </w:pPr>
            <w:del w:id="6892" w:author="Autor">
              <w:r w:rsidRPr="002B2ACA" w:rsidDel="007D65C0">
                <w:delText>This time is expressed as clock time.</w:delText>
              </w:r>
              <w:bookmarkStart w:id="6893" w:name="_Toc223715744"/>
              <w:bookmarkStart w:id="6894" w:name="_Toc223721169"/>
              <w:bookmarkEnd w:id="6893"/>
              <w:bookmarkEnd w:id="6894"/>
            </w:del>
          </w:p>
        </w:tc>
        <w:bookmarkStart w:id="6895" w:name="_Toc223715745"/>
        <w:bookmarkStart w:id="6896" w:name="_Toc223721170"/>
        <w:bookmarkEnd w:id="6895"/>
        <w:bookmarkEnd w:id="6896"/>
      </w:tr>
      <w:tr w:rsidR="004A4F72" w:rsidRPr="002B2ACA" w:rsidDel="007D65C0" w14:paraId="3128890F" w14:textId="66DF349D" w:rsidTr="004A4F72">
        <w:trPr>
          <w:cantSplit w:val="0"/>
          <w:del w:id="6897" w:author="Autor"/>
        </w:trPr>
        <w:tc>
          <w:tcPr>
            <w:cnfStyle w:val="000010000000" w:firstRow="0" w:lastRow="0" w:firstColumn="0" w:lastColumn="0" w:oddVBand="1" w:evenVBand="0" w:oddHBand="0" w:evenHBand="0" w:firstRowFirstColumn="0" w:firstRowLastColumn="0" w:lastRowFirstColumn="0" w:lastRowLastColumn="0"/>
            <w:tcW w:w="1349" w:type="dxa"/>
          </w:tcPr>
          <w:p w14:paraId="3B05A4F8" w14:textId="49B10DBC" w:rsidR="004A4F72" w:rsidRPr="002B2ACA" w:rsidDel="007D65C0" w:rsidRDefault="004A4F72" w:rsidP="00CA7DCE">
            <w:pPr>
              <w:pStyle w:val="CellBody"/>
              <w:rPr>
                <w:del w:id="6898" w:author="Autor"/>
                <w:bCs/>
              </w:rPr>
            </w:pPr>
            <w:del w:id="6899" w:author="Autor">
              <w:r w:rsidRPr="002B2ACA" w:rsidDel="007D65C0">
                <w:rPr>
                  <w:bCs/>
                </w:rPr>
                <w:delText>Trader</w:delText>
              </w:r>
              <w:r w:rsidRPr="002B2ACA" w:rsidDel="007D65C0">
                <w:rPr>
                  <w:bCs/>
                </w:rPr>
                <w:softHyphen/>
                <w:delText>Name</w:delText>
              </w:r>
              <w:bookmarkStart w:id="6900" w:name="_Toc223715746"/>
              <w:bookmarkStart w:id="6901" w:name="_Toc223721171"/>
              <w:bookmarkEnd w:id="6900"/>
              <w:bookmarkEnd w:id="6901"/>
            </w:del>
          </w:p>
        </w:tc>
        <w:tc>
          <w:tcPr>
            <w:tcW w:w="1318" w:type="dxa"/>
          </w:tcPr>
          <w:p w14:paraId="629686EC" w14:textId="554B7574" w:rsidR="004A4F72" w:rsidRPr="002B2ACA" w:rsidDel="007D65C0" w:rsidRDefault="004A4F72" w:rsidP="00CA7DCE">
            <w:pPr>
              <w:pStyle w:val="CellBody"/>
              <w:cnfStyle w:val="000000000000" w:firstRow="0" w:lastRow="0" w:firstColumn="0" w:lastColumn="0" w:oddVBand="0" w:evenVBand="0" w:oddHBand="0" w:evenHBand="0" w:firstRowFirstColumn="0" w:firstRowLastColumn="0" w:lastRowFirstColumn="0" w:lastRowLastColumn="0"/>
              <w:rPr>
                <w:del w:id="6902" w:author="Autor"/>
              </w:rPr>
            </w:pPr>
            <w:del w:id="6903" w:author="Autor">
              <w:r w:rsidRPr="002B2ACA" w:rsidDel="007D65C0">
                <w:delText>Optional</w:delText>
              </w:r>
              <w:bookmarkStart w:id="6904" w:name="_Toc223715747"/>
              <w:bookmarkStart w:id="6905" w:name="_Toc223721172"/>
              <w:bookmarkEnd w:id="6904"/>
              <w:bookmarkEnd w:id="6905"/>
            </w:del>
          </w:p>
        </w:tc>
        <w:tc>
          <w:tcPr>
            <w:cnfStyle w:val="000010000000" w:firstRow="0" w:lastRow="0" w:firstColumn="0" w:lastColumn="0" w:oddVBand="1" w:evenVBand="0" w:oddHBand="0" w:evenHBand="0" w:firstRowFirstColumn="0" w:firstRowLastColumn="0" w:lastRowFirstColumn="0" w:lastRowLastColumn="0"/>
            <w:tcW w:w="1429" w:type="dxa"/>
          </w:tcPr>
          <w:p w14:paraId="43C2FADA" w14:textId="6EA04C09" w:rsidR="004A4F72" w:rsidRPr="002B2ACA" w:rsidDel="007D65C0" w:rsidRDefault="004A4F72" w:rsidP="00CA7DCE">
            <w:pPr>
              <w:pStyle w:val="CellBody"/>
              <w:rPr>
                <w:del w:id="6906" w:author="Autor"/>
              </w:rPr>
            </w:pPr>
            <w:del w:id="6907" w:author="Autor">
              <w:r w:rsidRPr="002B2ACA" w:rsidDel="007D65C0">
                <w:delText>Name</w:delText>
              </w:r>
              <w:r w:rsidRPr="002B2ACA" w:rsidDel="007D65C0">
                <w:softHyphen/>
                <w:delText>Type</w:delText>
              </w:r>
              <w:bookmarkStart w:id="6908" w:name="_Toc223715748"/>
              <w:bookmarkStart w:id="6909" w:name="_Toc223721173"/>
              <w:bookmarkEnd w:id="6908"/>
              <w:bookmarkEnd w:id="6909"/>
            </w:del>
          </w:p>
        </w:tc>
        <w:tc>
          <w:tcPr>
            <w:tcW w:w="1424" w:type="dxa"/>
          </w:tcPr>
          <w:p w14:paraId="2A1E6559" w14:textId="79186DFA" w:rsidR="004A4F72" w:rsidRPr="002B2ACA" w:rsidDel="007D65C0" w:rsidRDefault="004A4F72" w:rsidP="00CA7DCE">
            <w:pPr>
              <w:pStyle w:val="CellBody"/>
              <w:cnfStyle w:val="000000000000" w:firstRow="0" w:lastRow="0" w:firstColumn="0" w:lastColumn="0" w:oddVBand="0" w:evenVBand="0" w:oddHBand="0" w:evenHBand="0" w:firstRowFirstColumn="0" w:firstRowLastColumn="0" w:lastRowFirstColumn="0" w:lastRowLastColumn="0"/>
              <w:rPr>
                <w:del w:id="6910" w:author="Autor"/>
              </w:rPr>
            </w:pPr>
            <w:del w:id="6911" w:author="Autor">
              <w:r w:rsidRPr="002B2ACA" w:rsidDel="007D65C0">
                <w:delText>Information</w:delText>
              </w:r>
              <w:bookmarkStart w:id="6912" w:name="_Toc223715749"/>
              <w:bookmarkStart w:id="6913" w:name="_Toc223721174"/>
              <w:bookmarkEnd w:id="6912"/>
              <w:bookmarkEnd w:id="6913"/>
            </w:del>
          </w:p>
        </w:tc>
        <w:tc>
          <w:tcPr>
            <w:cnfStyle w:val="000010000000" w:firstRow="0" w:lastRow="0" w:firstColumn="0" w:lastColumn="0" w:oddVBand="1" w:evenVBand="0" w:oddHBand="0" w:evenHBand="0" w:firstRowFirstColumn="0" w:firstRowLastColumn="0" w:lastRowFirstColumn="0" w:lastRowLastColumn="0"/>
            <w:tcW w:w="3736" w:type="dxa"/>
          </w:tcPr>
          <w:p w14:paraId="6B22CD3D" w14:textId="674F438C" w:rsidR="004A4F72" w:rsidRPr="002B2ACA" w:rsidDel="007D65C0" w:rsidRDefault="004A4F72" w:rsidP="00CA7DCE">
            <w:pPr>
              <w:pStyle w:val="CellBody"/>
              <w:rPr>
                <w:del w:id="6914" w:author="Autor"/>
              </w:rPr>
            </w:pPr>
            <w:del w:id="6915" w:author="Autor">
              <w:r w:rsidRPr="002B2ACA" w:rsidDel="007D65C0">
                <w:delText>Name of trader, with up to 60 characters.</w:delText>
              </w:r>
              <w:bookmarkStart w:id="6916" w:name="_Toc223715750"/>
              <w:bookmarkStart w:id="6917" w:name="_Toc223721175"/>
              <w:bookmarkEnd w:id="6916"/>
              <w:bookmarkEnd w:id="6917"/>
            </w:del>
          </w:p>
        </w:tc>
        <w:bookmarkStart w:id="6918" w:name="_Toc223715751"/>
        <w:bookmarkStart w:id="6919" w:name="_Toc223721176"/>
        <w:bookmarkEnd w:id="6918"/>
        <w:bookmarkEnd w:id="6919"/>
      </w:tr>
      <w:tr w:rsidR="00FC47E5" w:rsidRPr="002B2ACA" w:rsidDel="007D65C0" w14:paraId="626F9C82" w14:textId="13C01DBF" w:rsidTr="007D65C0">
        <w:trPr>
          <w:cnfStyle w:val="000000100000" w:firstRow="0" w:lastRow="0" w:firstColumn="0" w:lastColumn="0" w:oddVBand="0" w:evenVBand="0" w:oddHBand="1" w:evenHBand="0" w:firstRowFirstColumn="0" w:firstRowLastColumn="0" w:lastRowFirstColumn="0" w:lastRowLastColumn="0"/>
          <w:del w:id="6920" w:author="Autor"/>
        </w:trPr>
        <w:tc>
          <w:tcPr>
            <w:cnfStyle w:val="000010000000" w:firstRow="0" w:lastRow="0" w:firstColumn="0" w:lastColumn="0" w:oddVBand="1" w:evenVBand="0" w:oddHBand="0" w:evenHBand="0" w:firstRowFirstColumn="0" w:firstRowLastColumn="0" w:lastRowFirstColumn="0" w:lastRowLastColumn="0"/>
            <w:tcW w:w="9256" w:type="dxa"/>
            <w:gridSpan w:val="5"/>
            <w:shd w:val="clear" w:color="auto" w:fill="D9D9D9" w:themeFill="background1" w:themeFillShade="D9"/>
          </w:tcPr>
          <w:p w14:paraId="593F0A01" w14:textId="23AF363A" w:rsidR="00FC47E5" w:rsidRPr="002B2ACA" w:rsidDel="007D65C0" w:rsidRDefault="00FC47E5" w:rsidP="00802764">
            <w:pPr>
              <w:pStyle w:val="CellBody"/>
              <w:keepNext/>
              <w:rPr>
                <w:del w:id="6921" w:author="Autor"/>
              </w:rPr>
            </w:pPr>
            <w:del w:id="6922" w:author="Autor">
              <w:r w:rsidRPr="00003A0A" w:rsidDel="007D65C0">
                <w:rPr>
                  <w:rStyle w:val="XSDSectionTitle"/>
                  <w:b w:val="0"/>
                </w:rPr>
                <w:delText>End of</w:delText>
              </w:r>
              <w:r w:rsidDel="007D65C0">
                <w:rPr>
                  <w:rStyle w:val="XSDSectionTitle"/>
                </w:rPr>
                <w:delText xml:space="preserve"> TradeConfirmation</w:delText>
              </w:r>
              <w:bookmarkStart w:id="6923" w:name="_Toc223715752"/>
              <w:bookmarkStart w:id="6924" w:name="_Toc223721177"/>
              <w:bookmarkEnd w:id="6923"/>
              <w:bookmarkEnd w:id="6924"/>
            </w:del>
          </w:p>
        </w:tc>
        <w:bookmarkStart w:id="6925" w:name="_Toc223715753"/>
        <w:bookmarkStart w:id="6926" w:name="_Toc223721178"/>
        <w:bookmarkEnd w:id="6925"/>
        <w:bookmarkEnd w:id="6926"/>
      </w:tr>
    </w:tbl>
    <w:p w14:paraId="1AACED85" w14:textId="6687C40C" w:rsidR="00ED434D" w:rsidRPr="00ED434D" w:rsidDel="007D65C0" w:rsidRDefault="00ED434D" w:rsidP="00ED434D">
      <w:pPr>
        <w:rPr>
          <w:del w:id="6927" w:author="Autor"/>
          <w:lang w:eastAsia="de-DE"/>
        </w:rPr>
      </w:pPr>
      <w:bookmarkStart w:id="6928" w:name="_Toc223715754"/>
      <w:bookmarkStart w:id="6929" w:name="_Toc223721179"/>
      <w:bookmarkEnd w:id="6928"/>
      <w:bookmarkEnd w:id="6929"/>
    </w:p>
    <w:p w14:paraId="6CA6F766" w14:textId="73829A56" w:rsidR="009F340B" w:rsidRPr="002B2ACA" w:rsidDel="007D65C0" w:rsidRDefault="009F340B" w:rsidP="00435D74">
      <w:pPr>
        <w:pStyle w:val="berschrift3"/>
        <w:rPr>
          <w:del w:id="6930" w:author="Autor"/>
        </w:rPr>
      </w:pPr>
      <w:del w:id="6931" w:author="Autor">
        <w:r w:rsidRPr="002B2ACA" w:rsidDel="007D65C0">
          <w:delText>Document</w:delText>
        </w:r>
        <w:r w:rsidR="008C338B" w:rsidDel="007D65C0">
          <w:delText>-</w:delText>
        </w:r>
        <w:r w:rsidRPr="002B2ACA" w:rsidDel="007D65C0">
          <w:delText>specific Business Rules – Trade Confirmation</w:delText>
        </w:r>
        <w:bookmarkStart w:id="6932" w:name="_Toc223715755"/>
        <w:bookmarkStart w:id="6933" w:name="_Toc223721180"/>
        <w:bookmarkEnd w:id="6587"/>
        <w:bookmarkEnd w:id="6588"/>
        <w:bookmarkEnd w:id="6932"/>
        <w:bookmarkEnd w:id="6933"/>
      </w:del>
    </w:p>
    <w:p w14:paraId="5C6DF199" w14:textId="6DB4C243" w:rsidR="009F340B" w:rsidRPr="002B2ACA" w:rsidDel="007D65C0" w:rsidRDefault="009F340B" w:rsidP="009F340B">
      <w:pPr>
        <w:rPr>
          <w:del w:id="6934" w:author="Autor"/>
        </w:rPr>
      </w:pPr>
      <w:del w:id="6935" w:author="Autor">
        <w:r w:rsidRPr="002B2ACA" w:rsidDel="007D65C0">
          <w:delText>These business rules apply generally to the document or to specific sections. In addition to the field specific rules defined in the table above these rules provide guidance on the composition and completion of a standard compliant CNF document for the various prod</w:delText>
        </w:r>
        <w:r w:rsidR="00435D74" w:rsidRPr="002B2ACA" w:rsidDel="007D65C0">
          <w:delText>ucts and instruments supported.</w:delText>
        </w:r>
        <w:bookmarkStart w:id="6936" w:name="_Toc223715756"/>
        <w:bookmarkStart w:id="6937" w:name="_Toc223721181"/>
        <w:bookmarkEnd w:id="6936"/>
        <w:bookmarkEnd w:id="6937"/>
      </w:del>
    </w:p>
    <w:p w14:paraId="00DA6A01" w14:textId="7BA3837D" w:rsidR="009F340B" w:rsidRPr="002B2ACA" w:rsidDel="007D65C0" w:rsidRDefault="009F340B" w:rsidP="00FB0CCB">
      <w:pPr>
        <w:pStyle w:val="TableNumber"/>
        <w:rPr>
          <w:del w:id="6938" w:author="Autor"/>
          <w:lang w:val="en-GB"/>
        </w:rPr>
      </w:pPr>
      <w:bookmarkStart w:id="6939" w:name="_Toc179107899"/>
      <w:bookmarkStart w:id="6940" w:name="_Toc408845849"/>
      <w:del w:id="6941" w:author="Autor">
        <w:r w:rsidRPr="002B2ACA" w:rsidDel="007D65C0">
          <w:rPr>
            <w:lang w:val="en-GB"/>
          </w:rPr>
          <w:delText xml:space="preserve">Table </w:delText>
        </w:r>
        <w:r w:rsidRPr="002B2ACA" w:rsidDel="007D65C0">
          <w:rPr>
            <w:i w:val="0"/>
            <w:iCs w:val="0"/>
          </w:rPr>
          <w:fldChar w:fldCharType="begin"/>
        </w:r>
        <w:r w:rsidRPr="002B2ACA" w:rsidDel="007D65C0">
          <w:rPr>
            <w:lang w:val="en-GB"/>
          </w:rPr>
          <w:delInstrText xml:space="preserve"> SEQ Table \* ARABIC </w:delInstrText>
        </w:r>
        <w:r w:rsidRPr="002B2ACA" w:rsidDel="007D65C0">
          <w:rPr>
            <w:i w:val="0"/>
            <w:iCs w:val="0"/>
          </w:rPr>
          <w:fldChar w:fldCharType="separate"/>
        </w:r>
        <w:r w:rsidR="008C338B" w:rsidDel="007D65C0">
          <w:rPr>
            <w:noProof/>
            <w:lang w:val="en-GB"/>
          </w:rPr>
          <w:delText>3</w:delText>
        </w:r>
        <w:r w:rsidRPr="002B2ACA" w:rsidDel="007D65C0">
          <w:rPr>
            <w:i w:val="0"/>
            <w:iCs w:val="0"/>
          </w:rPr>
          <w:fldChar w:fldCharType="end"/>
        </w:r>
        <w:r w:rsidRPr="002B2ACA" w:rsidDel="007D65C0">
          <w:rPr>
            <w:lang w:val="en-GB"/>
          </w:rPr>
          <w:delText>: Business Rules for Trade Confirmation Documents</w:delText>
        </w:r>
        <w:bookmarkStart w:id="6942" w:name="_Toc223715757"/>
        <w:bookmarkStart w:id="6943" w:name="_Toc223721182"/>
        <w:bookmarkEnd w:id="6939"/>
        <w:bookmarkEnd w:id="6940"/>
        <w:bookmarkEnd w:id="6942"/>
        <w:bookmarkEnd w:id="6943"/>
      </w:del>
    </w:p>
    <w:tbl>
      <w:tblPr>
        <w:tblStyle w:val="EFETtable"/>
        <w:tblW w:w="4999" w:type="pct"/>
        <w:tblLayout w:type="fixed"/>
        <w:tblLook w:val="0020" w:firstRow="1" w:lastRow="0" w:firstColumn="0" w:lastColumn="0" w:noHBand="0" w:noVBand="0"/>
      </w:tblPr>
      <w:tblGrid>
        <w:gridCol w:w="1275"/>
        <w:gridCol w:w="8067"/>
      </w:tblGrid>
      <w:tr w:rsidR="009F340B" w:rsidRPr="002B2ACA" w:rsidDel="007D65C0" w14:paraId="47438792" w14:textId="7F17FB94" w:rsidTr="001D39E5">
        <w:trPr>
          <w:cnfStyle w:val="100000000000" w:firstRow="1" w:lastRow="0" w:firstColumn="0" w:lastColumn="0" w:oddVBand="0" w:evenVBand="0" w:oddHBand="0" w:evenHBand="0" w:firstRowFirstColumn="0" w:firstRowLastColumn="0" w:lastRowFirstColumn="0" w:lastRowLastColumn="0"/>
          <w:tblHeader/>
          <w:del w:id="6944" w:author="Autor"/>
        </w:trPr>
        <w:tc>
          <w:tcPr>
            <w:cnfStyle w:val="000010000000" w:firstRow="0" w:lastRow="0" w:firstColumn="0" w:lastColumn="0" w:oddVBand="1" w:evenVBand="0" w:oddHBand="0" w:evenHBand="0" w:firstRowFirstColumn="0" w:firstRowLastColumn="0" w:lastRowFirstColumn="0" w:lastRowLastColumn="0"/>
            <w:tcW w:w="1275" w:type="dxa"/>
          </w:tcPr>
          <w:p w14:paraId="56215FA9" w14:textId="31F694AF" w:rsidR="009F340B" w:rsidRPr="002B2ACA" w:rsidDel="007D65C0" w:rsidRDefault="009F340B" w:rsidP="00FF47DC">
            <w:pPr>
              <w:pStyle w:val="CellBody"/>
              <w:rPr>
                <w:del w:id="6945" w:author="Autor"/>
              </w:rPr>
            </w:pPr>
            <w:del w:id="6946" w:author="Autor">
              <w:r w:rsidRPr="002B2ACA" w:rsidDel="007D65C0">
                <w:delText>ID</w:delText>
              </w:r>
              <w:bookmarkStart w:id="6947" w:name="_Toc223715758"/>
              <w:bookmarkStart w:id="6948" w:name="_Toc223721183"/>
              <w:bookmarkEnd w:id="6947"/>
              <w:bookmarkEnd w:id="6948"/>
            </w:del>
          </w:p>
        </w:tc>
        <w:tc>
          <w:tcPr>
            <w:tcW w:w="8067" w:type="dxa"/>
          </w:tcPr>
          <w:p w14:paraId="595FB22E" w14:textId="7688F47B" w:rsidR="009F340B" w:rsidRPr="002B2ACA" w:rsidDel="007D65C0" w:rsidRDefault="009F340B" w:rsidP="00FF47DC">
            <w:pPr>
              <w:pStyle w:val="CellBody"/>
              <w:cnfStyle w:val="100000000000" w:firstRow="1" w:lastRow="0" w:firstColumn="0" w:lastColumn="0" w:oddVBand="0" w:evenVBand="0" w:oddHBand="0" w:evenHBand="0" w:firstRowFirstColumn="0" w:firstRowLastColumn="0" w:lastRowFirstColumn="0" w:lastRowLastColumn="0"/>
              <w:rPr>
                <w:del w:id="6949" w:author="Autor"/>
              </w:rPr>
            </w:pPr>
            <w:del w:id="6950" w:author="Autor">
              <w:r w:rsidRPr="002B2ACA" w:rsidDel="007D65C0">
                <w:delText>BUSINESS RULE</w:delText>
              </w:r>
              <w:bookmarkStart w:id="6951" w:name="_Toc223715759"/>
              <w:bookmarkStart w:id="6952" w:name="_Toc223721184"/>
              <w:bookmarkEnd w:id="6951"/>
              <w:bookmarkEnd w:id="6952"/>
            </w:del>
          </w:p>
        </w:tc>
        <w:bookmarkStart w:id="6953" w:name="_Toc223715760"/>
        <w:bookmarkStart w:id="6954" w:name="_Toc223721185"/>
        <w:bookmarkEnd w:id="6953"/>
        <w:bookmarkEnd w:id="6954"/>
      </w:tr>
      <w:tr w:rsidR="009F340B" w:rsidRPr="002B2ACA" w:rsidDel="007D65C0" w14:paraId="01CD224E" w14:textId="3CE4ED33" w:rsidTr="001D39E5">
        <w:trPr>
          <w:cnfStyle w:val="000000100000" w:firstRow="0" w:lastRow="0" w:firstColumn="0" w:lastColumn="0" w:oddVBand="0" w:evenVBand="0" w:oddHBand="1" w:evenHBand="0" w:firstRowFirstColumn="0" w:firstRowLastColumn="0" w:lastRowFirstColumn="0" w:lastRowLastColumn="0"/>
          <w:del w:id="6955" w:author="Autor"/>
        </w:trPr>
        <w:tc>
          <w:tcPr>
            <w:cnfStyle w:val="000010000000" w:firstRow="0" w:lastRow="0" w:firstColumn="0" w:lastColumn="0" w:oddVBand="1" w:evenVBand="0" w:oddHBand="0" w:evenHBand="0" w:firstRowFirstColumn="0" w:firstRowLastColumn="0" w:lastRowFirstColumn="0" w:lastRowLastColumn="0"/>
            <w:tcW w:w="1275" w:type="dxa"/>
          </w:tcPr>
          <w:p w14:paraId="04B4C55C" w14:textId="747F542E" w:rsidR="009F340B" w:rsidRPr="002B2ACA" w:rsidDel="007D65C0" w:rsidRDefault="009F340B" w:rsidP="00FF47DC">
            <w:pPr>
              <w:pStyle w:val="CellBody"/>
              <w:rPr>
                <w:del w:id="6956" w:author="Autor"/>
              </w:rPr>
            </w:pPr>
            <w:del w:id="6957" w:author="Autor">
              <w:r w:rsidRPr="002B2ACA" w:rsidDel="007D65C0">
                <w:delText>TRC001</w:delText>
              </w:r>
              <w:bookmarkStart w:id="6958" w:name="_Toc223715761"/>
              <w:bookmarkStart w:id="6959" w:name="_Toc223721186"/>
              <w:bookmarkEnd w:id="6958"/>
              <w:bookmarkEnd w:id="6959"/>
            </w:del>
          </w:p>
        </w:tc>
        <w:tc>
          <w:tcPr>
            <w:tcW w:w="8067" w:type="dxa"/>
          </w:tcPr>
          <w:p w14:paraId="2603FB51" w14:textId="0955D54F"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6960" w:author="Autor"/>
              </w:rPr>
            </w:pPr>
            <w:del w:id="6961" w:author="Autor">
              <w:r w:rsidRPr="002B2ACA" w:rsidDel="007D65C0">
                <w:delText>A TradeConfirmation document is composed of a single trade that the sender wishes to confirm.</w:delText>
              </w:r>
              <w:bookmarkStart w:id="6962" w:name="_Toc223715762"/>
              <w:bookmarkStart w:id="6963" w:name="_Toc223721187"/>
              <w:bookmarkEnd w:id="6962"/>
              <w:bookmarkEnd w:id="6963"/>
            </w:del>
          </w:p>
        </w:tc>
        <w:bookmarkStart w:id="6964" w:name="_Toc223715763"/>
        <w:bookmarkStart w:id="6965" w:name="_Toc223721188"/>
        <w:bookmarkEnd w:id="6964"/>
        <w:bookmarkEnd w:id="6965"/>
      </w:tr>
      <w:tr w:rsidR="009F340B" w:rsidRPr="002B2ACA" w:rsidDel="007D65C0" w14:paraId="305819D6" w14:textId="1F65727D" w:rsidTr="001D39E5">
        <w:trPr>
          <w:del w:id="6966" w:author="Autor"/>
        </w:trPr>
        <w:tc>
          <w:tcPr>
            <w:cnfStyle w:val="000010000000" w:firstRow="0" w:lastRow="0" w:firstColumn="0" w:lastColumn="0" w:oddVBand="1" w:evenVBand="0" w:oddHBand="0" w:evenHBand="0" w:firstRowFirstColumn="0" w:firstRowLastColumn="0" w:lastRowFirstColumn="0" w:lastRowLastColumn="0"/>
            <w:tcW w:w="1275" w:type="dxa"/>
          </w:tcPr>
          <w:p w14:paraId="35A9AF94" w14:textId="20319742" w:rsidR="009F340B" w:rsidRPr="002B2ACA" w:rsidDel="007D65C0" w:rsidRDefault="009F340B" w:rsidP="00FF47DC">
            <w:pPr>
              <w:pStyle w:val="CellBody"/>
              <w:rPr>
                <w:del w:id="6967" w:author="Autor"/>
              </w:rPr>
            </w:pPr>
            <w:del w:id="6968" w:author="Autor">
              <w:r w:rsidRPr="002B2ACA" w:rsidDel="007D65C0">
                <w:delText>TRC002</w:delText>
              </w:r>
              <w:bookmarkStart w:id="6969" w:name="_Toc223715764"/>
              <w:bookmarkStart w:id="6970" w:name="_Toc223721189"/>
              <w:bookmarkEnd w:id="6969"/>
              <w:bookmarkEnd w:id="6970"/>
            </w:del>
          </w:p>
        </w:tc>
        <w:tc>
          <w:tcPr>
            <w:tcW w:w="8067" w:type="dxa"/>
          </w:tcPr>
          <w:p w14:paraId="49C17ECF" w14:textId="58EE2066"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971" w:author="Autor"/>
              </w:rPr>
            </w:pPr>
            <w:del w:id="6972" w:author="Autor">
              <w:r w:rsidRPr="002B2ACA" w:rsidDel="007D65C0">
                <w:delText xml:space="preserve">Each document has a unique identification. The sender assigns the unique identification to each trade confirmation. </w:delText>
              </w:r>
              <w:bookmarkStart w:id="6973" w:name="_Toc223715765"/>
              <w:bookmarkStart w:id="6974" w:name="_Toc223721190"/>
              <w:bookmarkEnd w:id="6973"/>
              <w:bookmarkEnd w:id="6974"/>
            </w:del>
          </w:p>
          <w:p w14:paraId="4207626F" w14:textId="27E1E045" w:rsidR="009F340B" w:rsidRPr="002B2ACA" w:rsidDel="007D65C0" w:rsidRDefault="00E33EF4" w:rsidP="00E61728">
            <w:pPr>
              <w:pStyle w:val="CellBody"/>
              <w:cnfStyle w:val="000000000000" w:firstRow="0" w:lastRow="0" w:firstColumn="0" w:lastColumn="0" w:oddVBand="0" w:evenVBand="0" w:oddHBand="0" w:evenHBand="0" w:firstRowFirstColumn="0" w:firstRowLastColumn="0" w:lastRowFirstColumn="0" w:lastRowLastColumn="0"/>
              <w:rPr>
                <w:del w:id="6975" w:author="Autor"/>
              </w:rPr>
            </w:pPr>
            <w:del w:id="6976" w:author="Autor">
              <w:r w:rsidRPr="002B2ACA" w:rsidDel="007D65C0">
                <w:delText>Note:</w:delText>
              </w:r>
              <w:r w:rsidR="009F340B" w:rsidRPr="002B2ACA" w:rsidDel="007D65C0">
                <w:delText xml:space="preserve"> it is recommended not to use the TradeDate (or any other information that relates to the content of the CNF) as a component of the Document ID, unless the value used can be maintained independently from the Trade Confirmation. This is to ensure that the Document ID is invariant under amendment of the CNF and can be used to identify pervious versions of an amended CNF even if, for example, the Trade Date is amended.</w:delText>
              </w:r>
              <w:r w:rsidR="002C5573" w:rsidRPr="002B2ACA" w:rsidDel="007D65C0">
                <w:delText xml:space="preserve"> </w:delText>
              </w:r>
              <w:bookmarkStart w:id="6977" w:name="_Toc223715766"/>
              <w:bookmarkStart w:id="6978" w:name="_Toc223721191"/>
              <w:bookmarkEnd w:id="6977"/>
              <w:bookmarkEnd w:id="6978"/>
            </w:del>
          </w:p>
        </w:tc>
        <w:bookmarkStart w:id="6979" w:name="_Toc223715767"/>
        <w:bookmarkStart w:id="6980" w:name="_Toc223721192"/>
        <w:bookmarkEnd w:id="6979"/>
        <w:bookmarkEnd w:id="6980"/>
      </w:tr>
      <w:tr w:rsidR="009F340B" w:rsidRPr="002B2ACA" w:rsidDel="007D65C0" w14:paraId="776FD45A" w14:textId="184F5FC6" w:rsidTr="001D39E5">
        <w:trPr>
          <w:cnfStyle w:val="000000100000" w:firstRow="0" w:lastRow="0" w:firstColumn="0" w:lastColumn="0" w:oddVBand="0" w:evenVBand="0" w:oddHBand="1" w:evenHBand="0" w:firstRowFirstColumn="0" w:firstRowLastColumn="0" w:lastRowFirstColumn="0" w:lastRowLastColumn="0"/>
          <w:del w:id="6981" w:author="Autor"/>
        </w:trPr>
        <w:tc>
          <w:tcPr>
            <w:cnfStyle w:val="000010000000" w:firstRow="0" w:lastRow="0" w:firstColumn="0" w:lastColumn="0" w:oddVBand="1" w:evenVBand="0" w:oddHBand="0" w:evenHBand="0" w:firstRowFirstColumn="0" w:firstRowLastColumn="0" w:lastRowFirstColumn="0" w:lastRowLastColumn="0"/>
            <w:tcW w:w="1275" w:type="dxa"/>
          </w:tcPr>
          <w:p w14:paraId="3EE3F498" w14:textId="39FAAB6C" w:rsidR="009F340B" w:rsidRPr="002B2ACA" w:rsidDel="007D65C0" w:rsidRDefault="009F340B" w:rsidP="00FF47DC">
            <w:pPr>
              <w:pStyle w:val="CellBody"/>
              <w:rPr>
                <w:del w:id="6982" w:author="Autor"/>
              </w:rPr>
            </w:pPr>
            <w:del w:id="6983" w:author="Autor">
              <w:r w:rsidRPr="002B2ACA" w:rsidDel="007D65C0">
                <w:delText>TRC003</w:delText>
              </w:r>
              <w:bookmarkStart w:id="6984" w:name="_Toc223715768"/>
              <w:bookmarkStart w:id="6985" w:name="_Toc223721193"/>
              <w:bookmarkEnd w:id="6984"/>
              <w:bookmarkEnd w:id="6985"/>
            </w:del>
          </w:p>
        </w:tc>
        <w:tc>
          <w:tcPr>
            <w:tcW w:w="8067" w:type="dxa"/>
          </w:tcPr>
          <w:p w14:paraId="4A2B3A7E" w14:textId="6D77644A"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6986" w:author="Autor"/>
              </w:rPr>
            </w:pPr>
            <w:del w:id="6987" w:author="Autor">
              <w:r w:rsidRPr="002B2ACA" w:rsidDel="007D65C0">
                <w:delText xml:space="preserve">If it is necessary to retransmit the document (i.e. because of a modification to correct something), the document identification shall not be changed. Instead the document version shall be increased by at least 1. </w:delText>
              </w:r>
              <w:bookmarkStart w:id="6988" w:name="_Toc223715769"/>
              <w:bookmarkStart w:id="6989" w:name="_Toc223721194"/>
              <w:bookmarkEnd w:id="6988"/>
              <w:bookmarkEnd w:id="6989"/>
            </w:del>
          </w:p>
        </w:tc>
        <w:bookmarkStart w:id="6990" w:name="_Toc223715770"/>
        <w:bookmarkStart w:id="6991" w:name="_Toc223721195"/>
        <w:bookmarkEnd w:id="6990"/>
        <w:bookmarkEnd w:id="6991"/>
      </w:tr>
      <w:tr w:rsidR="009F340B" w:rsidRPr="002B2ACA" w:rsidDel="007D65C0" w14:paraId="013A19EB" w14:textId="5C28C97F" w:rsidTr="001D39E5">
        <w:trPr>
          <w:del w:id="6992" w:author="Autor"/>
        </w:trPr>
        <w:tc>
          <w:tcPr>
            <w:cnfStyle w:val="000010000000" w:firstRow="0" w:lastRow="0" w:firstColumn="0" w:lastColumn="0" w:oddVBand="1" w:evenVBand="0" w:oddHBand="0" w:evenHBand="0" w:firstRowFirstColumn="0" w:firstRowLastColumn="0" w:lastRowFirstColumn="0" w:lastRowLastColumn="0"/>
            <w:tcW w:w="1275" w:type="dxa"/>
          </w:tcPr>
          <w:p w14:paraId="18328612" w14:textId="562069A8" w:rsidR="009F340B" w:rsidRPr="002B2ACA" w:rsidDel="007D65C0" w:rsidRDefault="009F340B" w:rsidP="00FF47DC">
            <w:pPr>
              <w:pStyle w:val="CellBody"/>
              <w:rPr>
                <w:del w:id="6993" w:author="Autor"/>
              </w:rPr>
            </w:pPr>
            <w:del w:id="6994" w:author="Autor">
              <w:r w:rsidRPr="002B2ACA" w:rsidDel="007D65C0">
                <w:delText>TRC004</w:delText>
              </w:r>
              <w:bookmarkStart w:id="6995" w:name="_Toc223715771"/>
              <w:bookmarkStart w:id="6996" w:name="_Toc223721196"/>
              <w:bookmarkEnd w:id="6995"/>
              <w:bookmarkEnd w:id="6996"/>
            </w:del>
          </w:p>
        </w:tc>
        <w:tc>
          <w:tcPr>
            <w:tcW w:w="8067" w:type="dxa"/>
          </w:tcPr>
          <w:p w14:paraId="654E204D" w14:textId="02218CF2"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6997" w:author="Autor"/>
              </w:rPr>
            </w:pPr>
            <w:del w:id="6998" w:author="Autor">
              <w:r w:rsidRPr="002B2ACA" w:rsidDel="007D65C0">
                <w:delText>The receiver shall ensure that all document identifications with its associated version number for a given sender shall be unique. A document that is received with the same identification and version number, or the same identification and a version number inferior to the current version, shall be rejected as a duplicate.</w:delText>
              </w:r>
              <w:bookmarkStart w:id="6999" w:name="_Toc223715772"/>
              <w:bookmarkStart w:id="7000" w:name="_Toc223721197"/>
              <w:bookmarkEnd w:id="6999"/>
              <w:bookmarkEnd w:id="7000"/>
            </w:del>
          </w:p>
        </w:tc>
        <w:bookmarkStart w:id="7001" w:name="_Toc223715773"/>
        <w:bookmarkStart w:id="7002" w:name="_Toc223721198"/>
        <w:bookmarkEnd w:id="7001"/>
        <w:bookmarkEnd w:id="7002"/>
      </w:tr>
      <w:tr w:rsidR="009F340B" w:rsidRPr="002B2ACA" w:rsidDel="007D65C0" w14:paraId="60AA45FB" w14:textId="5C26C72E" w:rsidTr="001D39E5">
        <w:trPr>
          <w:cnfStyle w:val="000000100000" w:firstRow="0" w:lastRow="0" w:firstColumn="0" w:lastColumn="0" w:oddVBand="0" w:evenVBand="0" w:oddHBand="1" w:evenHBand="0" w:firstRowFirstColumn="0" w:firstRowLastColumn="0" w:lastRowFirstColumn="0" w:lastRowLastColumn="0"/>
          <w:del w:id="7003" w:author="Autor"/>
        </w:trPr>
        <w:tc>
          <w:tcPr>
            <w:cnfStyle w:val="000010000000" w:firstRow="0" w:lastRow="0" w:firstColumn="0" w:lastColumn="0" w:oddVBand="1" w:evenVBand="0" w:oddHBand="0" w:evenHBand="0" w:firstRowFirstColumn="0" w:firstRowLastColumn="0" w:lastRowFirstColumn="0" w:lastRowLastColumn="0"/>
            <w:tcW w:w="1275" w:type="dxa"/>
          </w:tcPr>
          <w:p w14:paraId="2D010E16" w14:textId="2540D7D4" w:rsidR="009F340B" w:rsidRPr="002B2ACA" w:rsidDel="007D65C0" w:rsidRDefault="009F340B" w:rsidP="00FF47DC">
            <w:pPr>
              <w:pStyle w:val="CellBody"/>
              <w:rPr>
                <w:del w:id="7004" w:author="Autor"/>
              </w:rPr>
            </w:pPr>
            <w:del w:id="7005" w:author="Autor">
              <w:r w:rsidRPr="002B2ACA" w:rsidDel="007D65C0">
                <w:delText>TRC005</w:delText>
              </w:r>
              <w:bookmarkStart w:id="7006" w:name="_Toc223715774"/>
              <w:bookmarkStart w:id="7007" w:name="_Toc223721199"/>
              <w:bookmarkEnd w:id="7006"/>
              <w:bookmarkEnd w:id="7007"/>
            </w:del>
          </w:p>
        </w:tc>
        <w:tc>
          <w:tcPr>
            <w:tcW w:w="8067" w:type="dxa"/>
          </w:tcPr>
          <w:p w14:paraId="1C8620F0" w14:textId="1CB80F11"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008" w:author="Autor"/>
              </w:rPr>
            </w:pPr>
            <w:del w:id="7009" w:author="Autor">
              <w:r w:rsidRPr="002B2ACA" w:rsidDel="007D65C0">
                <w:delText>If a trade confirmation is to be cancelled a cancellation document shall be used.</w:delText>
              </w:r>
              <w:bookmarkStart w:id="7010" w:name="_Toc223715775"/>
              <w:bookmarkStart w:id="7011" w:name="_Toc223721200"/>
              <w:bookmarkEnd w:id="7010"/>
              <w:bookmarkEnd w:id="7011"/>
            </w:del>
          </w:p>
        </w:tc>
        <w:bookmarkStart w:id="7012" w:name="_Toc223715776"/>
        <w:bookmarkStart w:id="7013" w:name="_Toc223721201"/>
        <w:bookmarkEnd w:id="7012"/>
        <w:bookmarkEnd w:id="7013"/>
      </w:tr>
      <w:tr w:rsidR="009F340B" w:rsidRPr="002B2ACA" w:rsidDel="007D65C0" w14:paraId="37D07C77" w14:textId="6A579A0C" w:rsidTr="001D39E5">
        <w:trPr>
          <w:del w:id="7014" w:author="Autor"/>
        </w:trPr>
        <w:tc>
          <w:tcPr>
            <w:cnfStyle w:val="000010000000" w:firstRow="0" w:lastRow="0" w:firstColumn="0" w:lastColumn="0" w:oddVBand="1" w:evenVBand="0" w:oddHBand="0" w:evenHBand="0" w:firstRowFirstColumn="0" w:firstRowLastColumn="0" w:lastRowFirstColumn="0" w:lastRowLastColumn="0"/>
            <w:tcW w:w="1275" w:type="dxa"/>
          </w:tcPr>
          <w:p w14:paraId="7F4B8582" w14:textId="57127309" w:rsidR="009F340B" w:rsidRPr="002B2ACA" w:rsidDel="007D65C0" w:rsidRDefault="009F340B" w:rsidP="00FF47DC">
            <w:pPr>
              <w:pStyle w:val="CellBody"/>
              <w:rPr>
                <w:del w:id="7015" w:author="Autor"/>
              </w:rPr>
            </w:pPr>
            <w:del w:id="7016" w:author="Autor">
              <w:r w:rsidRPr="002B2ACA" w:rsidDel="007D65C0">
                <w:delText>TRC006</w:delText>
              </w:r>
              <w:bookmarkStart w:id="7017" w:name="_Toc223715777"/>
              <w:bookmarkStart w:id="7018" w:name="_Toc223721202"/>
              <w:bookmarkEnd w:id="7017"/>
              <w:bookmarkEnd w:id="7018"/>
            </w:del>
          </w:p>
        </w:tc>
        <w:tc>
          <w:tcPr>
            <w:tcW w:w="8067" w:type="dxa"/>
          </w:tcPr>
          <w:p w14:paraId="0F4DD426" w14:textId="5653DD24"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019" w:author="Autor"/>
              </w:rPr>
            </w:pPr>
            <w:del w:id="7020" w:author="Autor">
              <w:r w:rsidRPr="002B2ACA" w:rsidDel="007D65C0">
                <w:delText xml:space="preserve">A trade confirmation for a physical forward trade (excluding EUA) has as many occurrences of time interval quantities that can cover the whole trade being confirmed. </w:delText>
              </w:r>
              <w:bookmarkStart w:id="7021" w:name="_Toc223715778"/>
              <w:bookmarkStart w:id="7022" w:name="_Toc223721203"/>
              <w:bookmarkEnd w:id="7021"/>
              <w:bookmarkEnd w:id="7022"/>
            </w:del>
          </w:p>
        </w:tc>
        <w:bookmarkStart w:id="7023" w:name="_Toc223715779"/>
        <w:bookmarkStart w:id="7024" w:name="_Toc223721204"/>
        <w:bookmarkEnd w:id="7023"/>
        <w:bookmarkEnd w:id="7024"/>
      </w:tr>
      <w:tr w:rsidR="009F340B" w:rsidRPr="002B2ACA" w:rsidDel="007D65C0" w14:paraId="3227BDEA" w14:textId="159A9D00" w:rsidTr="001D39E5">
        <w:trPr>
          <w:cnfStyle w:val="000000100000" w:firstRow="0" w:lastRow="0" w:firstColumn="0" w:lastColumn="0" w:oddVBand="0" w:evenVBand="0" w:oddHBand="1" w:evenHBand="0" w:firstRowFirstColumn="0" w:firstRowLastColumn="0" w:lastRowFirstColumn="0" w:lastRowLastColumn="0"/>
          <w:del w:id="7025" w:author="Autor"/>
        </w:trPr>
        <w:tc>
          <w:tcPr>
            <w:cnfStyle w:val="000010000000" w:firstRow="0" w:lastRow="0" w:firstColumn="0" w:lastColumn="0" w:oddVBand="1" w:evenVBand="0" w:oddHBand="0" w:evenHBand="0" w:firstRowFirstColumn="0" w:firstRowLastColumn="0" w:lastRowFirstColumn="0" w:lastRowLastColumn="0"/>
            <w:tcW w:w="1275" w:type="dxa"/>
          </w:tcPr>
          <w:p w14:paraId="54439FB8" w14:textId="31CBDCED" w:rsidR="009F340B" w:rsidRPr="002B2ACA" w:rsidDel="007D65C0" w:rsidRDefault="009F340B" w:rsidP="00FF47DC">
            <w:pPr>
              <w:pStyle w:val="CellBody"/>
              <w:rPr>
                <w:del w:id="7026" w:author="Autor"/>
              </w:rPr>
            </w:pPr>
            <w:del w:id="7027" w:author="Autor">
              <w:r w:rsidRPr="002B2ACA" w:rsidDel="007D65C0">
                <w:delText>TRC007</w:delText>
              </w:r>
              <w:bookmarkStart w:id="7028" w:name="_Toc223715780"/>
              <w:bookmarkStart w:id="7029" w:name="_Toc223721205"/>
              <w:bookmarkEnd w:id="7028"/>
              <w:bookmarkEnd w:id="7029"/>
            </w:del>
          </w:p>
        </w:tc>
        <w:tc>
          <w:tcPr>
            <w:tcW w:w="8067" w:type="dxa"/>
          </w:tcPr>
          <w:p w14:paraId="4153426A" w14:textId="686569D9"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030" w:author="Autor"/>
              </w:rPr>
            </w:pPr>
            <w:del w:id="7031" w:author="Autor">
              <w:r w:rsidRPr="002B2ACA" w:rsidDel="007D65C0">
                <w:delText>Negative values are not allowed in the deal confirmation quantities.</w:delText>
              </w:r>
              <w:bookmarkStart w:id="7032" w:name="_Toc223715781"/>
              <w:bookmarkStart w:id="7033" w:name="_Toc223721206"/>
              <w:bookmarkEnd w:id="7032"/>
              <w:bookmarkEnd w:id="7033"/>
            </w:del>
          </w:p>
        </w:tc>
        <w:bookmarkStart w:id="7034" w:name="_Toc223715782"/>
        <w:bookmarkStart w:id="7035" w:name="_Toc223721207"/>
        <w:bookmarkEnd w:id="7034"/>
        <w:bookmarkEnd w:id="7035"/>
      </w:tr>
      <w:tr w:rsidR="009F340B" w:rsidRPr="002B2ACA" w:rsidDel="007D65C0" w14:paraId="49888101" w14:textId="257C071A" w:rsidTr="001D39E5">
        <w:trPr>
          <w:cantSplit w:val="0"/>
          <w:del w:id="7036" w:author="Autor"/>
        </w:trPr>
        <w:tc>
          <w:tcPr>
            <w:cnfStyle w:val="000010000000" w:firstRow="0" w:lastRow="0" w:firstColumn="0" w:lastColumn="0" w:oddVBand="1" w:evenVBand="0" w:oddHBand="0" w:evenHBand="0" w:firstRowFirstColumn="0" w:firstRowLastColumn="0" w:lastRowFirstColumn="0" w:lastRowLastColumn="0"/>
            <w:tcW w:w="1275" w:type="dxa"/>
          </w:tcPr>
          <w:p w14:paraId="39AD98F1" w14:textId="11A7B9F8" w:rsidR="009F340B" w:rsidRPr="002B2ACA" w:rsidDel="007D65C0" w:rsidRDefault="009F340B" w:rsidP="00FF47DC">
            <w:pPr>
              <w:pStyle w:val="CellBody"/>
              <w:rPr>
                <w:del w:id="7037" w:author="Autor"/>
              </w:rPr>
            </w:pPr>
            <w:del w:id="7038" w:author="Autor">
              <w:r w:rsidRPr="002B2ACA" w:rsidDel="007D65C0">
                <w:delText>TRC008</w:delText>
              </w:r>
              <w:bookmarkStart w:id="7039" w:name="_Toc223715783"/>
              <w:bookmarkStart w:id="7040" w:name="_Toc223721208"/>
              <w:bookmarkEnd w:id="7039"/>
              <w:bookmarkEnd w:id="7040"/>
            </w:del>
          </w:p>
        </w:tc>
        <w:tc>
          <w:tcPr>
            <w:tcW w:w="8067" w:type="dxa"/>
          </w:tcPr>
          <w:p w14:paraId="53D134B5" w14:textId="28C41B44"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041" w:author="Autor"/>
              </w:rPr>
            </w:pPr>
            <w:del w:id="7042" w:author="Autor">
              <w:r w:rsidRPr="002B2ACA" w:rsidDel="007D65C0">
                <w:delText xml:space="preserve">The </w:delText>
              </w:r>
              <w:r w:rsidR="00E61728" w:rsidRPr="002B2ACA" w:rsidDel="007D65C0">
                <w:delText>TradeConfirmation document</w:delText>
              </w:r>
              <w:r w:rsidRPr="002B2ACA" w:rsidDel="007D65C0">
                <w:delText xml:space="preserve"> is composed of several structures some mandatory for all uses of the confirmation document and other sections and fields that are optional the use of which depends on the ‘</w:delText>
              </w:r>
              <w:r w:rsidR="00F4182F" w:rsidRPr="002B2ACA" w:rsidDel="007D65C0">
                <w:delText>TransactionType</w:delText>
              </w:r>
              <w:r w:rsidRPr="002B2ACA" w:rsidDel="007D65C0">
                <w:delText>’ and the ‘Commodity’ which are defined terms within this standard:</w:delText>
              </w:r>
              <w:bookmarkStart w:id="7043" w:name="_Toc223715784"/>
              <w:bookmarkStart w:id="7044" w:name="_Toc223721209"/>
              <w:bookmarkEnd w:id="7043"/>
              <w:bookmarkEnd w:id="7044"/>
            </w:del>
          </w:p>
          <w:p w14:paraId="1BDFF7D2" w14:textId="47EB1476"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045" w:author="Autor"/>
              </w:rPr>
            </w:pPr>
            <w:del w:id="7046" w:author="Autor">
              <w:r w:rsidRPr="002B2ACA" w:rsidDel="007D65C0">
                <w:delText>Mandatory Sections/Fields are:</w:delText>
              </w:r>
              <w:bookmarkStart w:id="7047" w:name="_Toc223715785"/>
              <w:bookmarkStart w:id="7048" w:name="_Toc223721210"/>
              <w:bookmarkEnd w:id="7047"/>
              <w:bookmarkEnd w:id="7048"/>
            </w:del>
          </w:p>
          <w:p w14:paraId="7A32F4A0" w14:textId="6C56497D"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049" w:author="Autor"/>
              </w:rPr>
            </w:pPr>
            <w:del w:id="7050" w:author="Autor">
              <w:r w:rsidRPr="002B2ACA" w:rsidDel="007D65C0">
                <w:delText xml:space="preserve">The Document Header providing all the information that is necessary to uniquely identify a trade, along with the identification of involved parties and the date of the creation of the document. </w:delText>
              </w:r>
              <w:bookmarkStart w:id="7051" w:name="_Toc223715786"/>
              <w:bookmarkStart w:id="7052" w:name="_Toc223721211"/>
              <w:bookmarkEnd w:id="7051"/>
              <w:bookmarkEnd w:id="7052"/>
            </w:del>
          </w:p>
          <w:p w14:paraId="0FDF86F4" w14:textId="6209A722"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053" w:author="Autor"/>
              </w:rPr>
            </w:pPr>
            <w:del w:id="7054" w:author="Autor">
              <w:r w:rsidRPr="002B2ACA" w:rsidDel="007D65C0">
                <w:delText>The top level TradeConfirmation fields which provides some general information common to all trade confirmations including some information about the Master Agreement under which the trade was enacted.</w:delText>
              </w:r>
              <w:bookmarkStart w:id="7055" w:name="_Toc223715787"/>
              <w:bookmarkStart w:id="7056" w:name="_Toc223721212"/>
              <w:bookmarkEnd w:id="7055"/>
              <w:bookmarkEnd w:id="7056"/>
            </w:del>
          </w:p>
          <w:p w14:paraId="0D48F69E" w14:textId="5091ADDF"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057" w:author="Autor"/>
              </w:rPr>
            </w:pPr>
            <w:del w:id="7058" w:author="Autor">
              <w:r w:rsidRPr="002B2ACA" w:rsidDel="007D65C0">
                <w:delText>Optional sections/fields include:</w:delText>
              </w:r>
              <w:bookmarkStart w:id="7059" w:name="_Toc223715788"/>
              <w:bookmarkStart w:id="7060" w:name="_Toc223721213"/>
              <w:bookmarkEnd w:id="7059"/>
              <w:bookmarkEnd w:id="7060"/>
            </w:del>
          </w:p>
          <w:p w14:paraId="4329B2D0" w14:textId="3E8F3EF1"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061" w:author="Autor"/>
              </w:rPr>
            </w:pPr>
            <w:del w:id="7062" w:author="Autor">
              <w:r w:rsidRPr="002B2ACA" w:rsidDel="007D65C0">
                <w:delText>Top level TradeConfirmation fields which are relevant to physical forward and physical option deals and include information on commodity and physical delivery.</w:delText>
              </w:r>
              <w:bookmarkStart w:id="7063" w:name="_Toc223715789"/>
              <w:bookmarkStart w:id="7064" w:name="_Toc223721214"/>
              <w:bookmarkEnd w:id="7063"/>
              <w:bookmarkEnd w:id="7064"/>
            </w:del>
          </w:p>
          <w:p w14:paraId="31BD9DDF" w14:textId="77657B0C"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065" w:author="Autor"/>
              </w:rPr>
            </w:pPr>
            <w:del w:id="7066" w:author="Autor">
              <w:r w:rsidRPr="002B2ACA" w:rsidDel="007D65C0">
                <w:delText>EUA</w:delText>
              </w:r>
              <w:r w:rsidR="00E61728" w:rsidRPr="002B2ACA" w:rsidDel="007D65C0">
                <w:delText>Trade</w:delText>
              </w:r>
              <w:r w:rsidRPr="002B2ACA" w:rsidDel="007D65C0">
                <w:delText xml:space="preserve">Details which is used when the Commodity is EUA certificates unlike continuously delivered energy trades EUA trades have no </w:delText>
              </w:r>
              <w:r w:rsidR="00E61728" w:rsidRPr="002B2ACA" w:rsidDel="007D65C0">
                <w:delText>TimeIntervalQuantity</w:delText>
              </w:r>
              <w:r w:rsidRPr="002B2ACA" w:rsidDel="007D65C0">
                <w:delText xml:space="preserve"> sub structure. Instead there is a DeliveryDate by which the EUA or other emission product account transfers must be complete.</w:delText>
              </w:r>
              <w:bookmarkStart w:id="7067" w:name="_Toc223715790"/>
              <w:bookmarkStart w:id="7068" w:name="_Toc223721215"/>
              <w:bookmarkEnd w:id="7067"/>
              <w:bookmarkEnd w:id="7068"/>
            </w:del>
          </w:p>
          <w:p w14:paraId="525E325A" w14:textId="0EEB7039"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069" w:author="Autor"/>
              </w:rPr>
            </w:pPr>
            <w:del w:id="7070" w:author="Autor">
              <w:r w:rsidRPr="002B2ACA" w:rsidDel="007D65C0">
                <w:delText>OptionDetails relevant to options on physical and financial instruments</w:delText>
              </w:r>
              <w:bookmarkStart w:id="7071" w:name="_Toc223715791"/>
              <w:bookmarkStart w:id="7072" w:name="_Toc223721216"/>
              <w:bookmarkEnd w:id="7071"/>
              <w:bookmarkEnd w:id="7072"/>
            </w:del>
          </w:p>
          <w:p w14:paraId="02BE8555" w14:textId="4259C40D"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073" w:author="Autor"/>
              </w:rPr>
            </w:pPr>
            <w:del w:id="7074" w:author="Autor">
              <w:r w:rsidRPr="002B2ACA" w:rsidDel="007D65C0">
                <w:delText>DeliveryPeriods</w:delText>
              </w:r>
              <w:r w:rsidR="009F340B" w:rsidRPr="002B2ACA" w:rsidDel="007D65C0">
                <w:delText xml:space="preserve"> which define the settlement dates and related data</w:delText>
              </w:r>
              <w:bookmarkStart w:id="7075" w:name="_Toc223715792"/>
              <w:bookmarkStart w:id="7076" w:name="_Toc223721217"/>
              <w:bookmarkEnd w:id="7075"/>
              <w:bookmarkEnd w:id="7076"/>
            </w:del>
          </w:p>
          <w:p w14:paraId="620DD12A" w14:textId="6066F6B9"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077" w:author="Autor"/>
              </w:rPr>
            </w:pPr>
            <w:del w:id="7078" w:author="Autor">
              <w:r w:rsidRPr="002B2ACA" w:rsidDel="007D65C0">
                <w:delText>FixedPriceInformation</w:delText>
              </w:r>
              <w:r w:rsidR="009F340B" w:rsidRPr="002B2ACA" w:rsidDel="007D65C0">
                <w:delText xml:space="preserve"> which contains details specific to the fixed leg of a fixed/float swap </w:delText>
              </w:r>
              <w:bookmarkStart w:id="7079" w:name="_Toc223715793"/>
              <w:bookmarkStart w:id="7080" w:name="_Toc223721218"/>
              <w:bookmarkEnd w:id="7079"/>
              <w:bookmarkEnd w:id="7080"/>
            </w:del>
          </w:p>
          <w:p w14:paraId="471E1672" w14:textId="564F323D" w:rsidR="009F340B" w:rsidRPr="002B2ACA" w:rsidDel="007D65C0" w:rsidRDefault="00E61728" w:rsidP="00FF47DC">
            <w:pPr>
              <w:pStyle w:val="CellBody"/>
              <w:cnfStyle w:val="000000000000" w:firstRow="0" w:lastRow="0" w:firstColumn="0" w:lastColumn="0" w:oddVBand="0" w:evenVBand="0" w:oddHBand="0" w:evenHBand="0" w:firstRowFirstColumn="0" w:firstRowLastColumn="0" w:lastRowFirstColumn="0" w:lastRowLastColumn="0"/>
              <w:rPr>
                <w:del w:id="7081" w:author="Autor"/>
              </w:rPr>
            </w:pPr>
            <w:del w:id="7082" w:author="Autor">
              <w:r w:rsidRPr="002B2ACA" w:rsidDel="007D65C0">
                <w:delText>FloatPriceInformation</w:delText>
              </w:r>
              <w:r w:rsidR="009F340B" w:rsidRPr="002B2ACA" w:rsidDel="007D65C0">
                <w:delText xml:space="preserve"> relevant to the floating legs of swaps and index deals and which support baskets of indexes and formula swaps. </w:delText>
              </w:r>
              <w:bookmarkStart w:id="7083" w:name="_Toc223715794"/>
              <w:bookmarkStart w:id="7084" w:name="_Toc223721219"/>
              <w:bookmarkEnd w:id="7083"/>
              <w:bookmarkEnd w:id="7084"/>
            </w:del>
          </w:p>
          <w:p w14:paraId="684FEA41" w14:textId="411B2B0F"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085" w:author="Autor"/>
              </w:rPr>
            </w:pPr>
            <w:del w:id="7086" w:author="Autor">
              <w:r w:rsidRPr="002B2ACA" w:rsidDel="007D65C0">
                <w:delText xml:space="preserve">Agents – relating to third parties related in some way to the confirmation process for the deal, these can vary by transaction type, commodity and market, ECVNA data, for instance, being specific to the UK electricity market. </w:delText>
              </w:r>
              <w:bookmarkStart w:id="7087" w:name="_Toc223715795"/>
              <w:bookmarkStart w:id="7088" w:name="_Toc223721220"/>
              <w:bookmarkEnd w:id="7087"/>
              <w:bookmarkEnd w:id="7088"/>
            </w:del>
          </w:p>
          <w:p w14:paraId="5CDAAD75" w14:textId="6E806A83"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089" w:author="Autor"/>
              </w:rPr>
            </w:pPr>
            <w:del w:id="7090" w:author="Autor">
              <w:r w:rsidRPr="002B2ACA" w:rsidDel="007D65C0">
                <w:delText>A block describing hub codification information that is specific to gas trades.</w:delText>
              </w:r>
              <w:bookmarkStart w:id="7091" w:name="_Toc223715796"/>
              <w:bookmarkStart w:id="7092" w:name="_Toc223721221"/>
              <w:bookmarkEnd w:id="7091"/>
              <w:bookmarkEnd w:id="7092"/>
            </w:del>
          </w:p>
          <w:p w14:paraId="4C3D4648" w14:textId="7A09C9DD"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093" w:author="Autor"/>
              </w:rPr>
            </w:pPr>
            <w:del w:id="7094" w:author="Autor">
              <w:r w:rsidRPr="002B2ACA" w:rsidDel="007D65C0">
                <w:delText xml:space="preserve">A block describing account and charge information which is here retained for reasons of backward compatibility, much of the information corresponds with information held in the section Details for AgentType = ECVNA, however the </w:delText>
              </w:r>
              <w:r w:rsidR="00E61728" w:rsidRPr="002B2ACA" w:rsidDel="007D65C0">
                <w:delText>TransmissionChargeIdentification</w:delText>
              </w:r>
              <w:r w:rsidRPr="002B2ACA" w:rsidDel="007D65C0">
                <w:delText xml:space="preserve"> field which only appears in this section shall have the default value of “Schedule 5 off”.</w:delText>
              </w:r>
              <w:bookmarkStart w:id="7095" w:name="_Toc223715797"/>
              <w:bookmarkStart w:id="7096" w:name="_Toc223721222"/>
              <w:bookmarkEnd w:id="7095"/>
              <w:bookmarkEnd w:id="7096"/>
            </w:del>
          </w:p>
          <w:p w14:paraId="65BE1DC2" w14:textId="1EDD2909"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097" w:author="Autor"/>
              </w:rPr>
            </w:pPr>
            <w:del w:id="7098" w:author="Autor">
              <w:r w:rsidRPr="002B2ACA" w:rsidDel="007D65C0">
                <w:delText xml:space="preserve">N.B EUA </w:delText>
              </w:r>
              <w:r w:rsidR="00E61728" w:rsidRPr="002B2ACA" w:rsidDel="007D65C0">
                <w:delText>TradeConfirmation document</w:delText>
              </w:r>
              <w:r w:rsidRPr="002B2ACA" w:rsidDel="007D65C0">
                <w:delText>s do not require sections for Hub based information or for Account and Charge Information</w:delText>
              </w:r>
              <w:bookmarkStart w:id="7099" w:name="_Toc223715798"/>
              <w:bookmarkStart w:id="7100" w:name="_Toc223721223"/>
              <w:bookmarkEnd w:id="7099"/>
              <w:bookmarkEnd w:id="7100"/>
            </w:del>
          </w:p>
        </w:tc>
        <w:bookmarkStart w:id="7101" w:name="_Toc223715799"/>
        <w:bookmarkStart w:id="7102" w:name="_Toc223721224"/>
        <w:bookmarkEnd w:id="7101"/>
        <w:bookmarkEnd w:id="7102"/>
      </w:tr>
      <w:tr w:rsidR="009F340B" w:rsidRPr="002B2ACA" w:rsidDel="007D65C0" w14:paraId="05934F65" w14:textId="6254B751" w:rsidTr="001D39E5">
        <w:trPr>
          <w:cnfStyle w:val="000000100000" w:firstRow="0" w:lastRow="0" w:firstColumn="0" w:lastColumn="0" w:oddVBand="0" w:evenVBand="0" w:oddHBand="1" w:evenHBand="0" w:firstRowFirstColumn="0" w:firstRowLastColumn="0" w:lastRowFirstColumn="0" w:lastRowLastColumn="0"/>
          <w:del w:id="7103" w:author="Autor"/>
        </w:trPr>
        <w:tc>
          <w:tcPr>
            <w:cnfStyle w:val="000010000000" w:firstRow="0" w:lastRow="0" w:firstColumn="0" w:lastColumn="0" w:oddVBand="1" w:evenVBand="0" w:oddHBand="0" w:evenHBand="0" w:firstRowFirstColumn="0" w:firstRowLastColumn="0" w:lastRowFirstColumn="0" w:lastRowLastColumn="0"/>
            <w:tcW w:w="1275" w:type="dxa"/>
          </w:tcPr>
          <w:p w14:paraId="14C9E1ED" w14:textId="228441AE" w:rsidR="009F340B" w:rsidRPr="002B2ACA" w:rsidDel="007D65C0" w:rsidRDefault="009F340B" w:rsidP="00FF47DC">
            <w:pPr>
              <w:pStyle w:val="CellBody"/>
              <w:rPr>
                <w:del w:id="7104" w:author="Autor"/>
              </w:rPr>
            </w:pPr>
            <w:del w:id="7105" w:author="Autor">
              <w:r w:rsidRPr="002B2ACA" w:rsidDel="007D65C0">
                <w:delText>TRC009</w:delText>
              </w:r>
              <w:bookmarkStart w:id="7106" w:name="_Toc223715800"/>
              <w:bookmarkStart w:id="7107" w:name="_Toc223721225"/>
              <w:bookmarkEnd w:id="7106"/>
              <w:bookmarkEnd w:id="7107"/>
            </w:del>
          </w:p>
        </w:tc>
        <w:tc>
          <w:tcPr>
            <w:tcW w:w="8067" w:type="dxa"/>
          </w:tcPr>
          <w:p w14:paraId="1FECFD6B" w14:textId="793848CB"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108" w:author="Autor"/>
              </w:rPr>
            </w:pPr>
            <w:del w:id="7109" w:author="Autor">
              <w:r w:rsidRPr="002B2ACA" w:rsidDel="007D65C0">
                <w:delText xml:space="preserve">A counterparty is involved, if the receiver of a CNF document is configured as partner. In case the receiver is not known, the CNF is rejected. </w:delText>
              </w:r>
              <w:bookmarkStart w:id="7110" w:name="_Toc223715801"/>
              <w:bookmarkStart w:id="7111" w:name="_Toc223721226"/>
              <w:bookmarkEnd w:id="7110"/>
              <w:bookmarkEnd w:id="7111"/>
            </w:del>
          </w:p>
          <w:p w14:paraId="61C2ADD0" w14:textId="5BADBFFE"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112" w:author="Autor"/>
              </w:rPr>
            </w:pPr>
            <w:del w:id="7113" w:author="Autor">
              <w:r w:rsidRPr="002B2ACA" w:rsidDel="007D65C0">
                <w:delText>A broker is involved additionally to a counterparty, if the broker referenced in the field 'Broker ID' is configured as partner and - additionally - if the CNF matches to the restrictions, which can be defined per broker.</w:delText>
              </w:r>
              <w:bookmarkStart w:id="7114" w:name="_Toc223715802"/>
              <w:bookmarkStart w:id="7115" w:name="_Toc223721227"/>
              <w:bookmarkEnd w:id="7114"/>
              <w:bookmarkEnd w:id="7115"/>
            </w:del>
          </w:p>
          <w:p w14:paraId="0492EA65" w14:textId="4F1313B0"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116" w:author="Autor"/>
              </w:rPr>
            </w:pPr>
            <w:del w:id="7117" w:author="Autor">
              <w:r w:rsidRPr="002B2ACA" w:rsidDel="007D65C0">
                <w:delText>The following criteria should be offered:</w:delText>
              </w:r>
              <w:bookmarkStart w:id="7118" w:name="_Toc223715803"/>
              <w:bookmarkStart w:id="7119" w:name="_Toc223721228"/>
              <w:bookmarkEnd w:id="7118"/>
              <w:bookmarkEnd w:id="7119"/>
            </w:del>
          </w:p>
          <w:p w14:paraId="1336D267" w14:textId="363901A0"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120" w:author="Autor"/>
              </w:rPr>
            </w:pPr>
            <w:del w:id="7121" w:author="Autor">
              <w:r w:rsidRPr="002B2ACA" w:rsidDel="007D65C0">
                <w:delText xml:space="preserve">Broker, Commodity, Index Commodity, Market, </w:delText>
              </w:r>
              <w:r w:rsidR="00F4182F" w:rsidRPr="002B2ACA" w:rsidDel="007D65C0">
                <w:delText>TransactionType</w:delText>
              </w:r>
              <w:r w:rsidRPr="002B2ACA" w:rsidDel="007D65C0">
                <w:delText xml:space="preserve"> and Agreement</w:delText>
              </w:r>
              <w:bookmarkStart w:id="7122" w:name="_Toc223715804"/>
              <w:bookmarkStart w:id="7123" w:name="_Toc223721229"/>
              <w:bookmarkEnd w:id="7122"/>
              <w:bookmarkEnd w:id="7123"/>
            </w:del>
          </w:p>
          <w:p w14:paraId="39326540" w14:textId="56A2828E"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124" w:author="Autor"/>
              </w:rPr>
            </w:pPr>
            <w:del w:id="7125" w:author="Autor">
              <w:r w:rsidRPr="002B2ACA" w:rsidDel="007D65C0">
                <w:delText xml:space="preserve">e.g., </w:delText>
              </w:r>
              <w:bookmarkStart w:id="7126" w:name="_Toc223715805"/>
              <w:bookmarkStart w:id="7127" w:name="_Toc223721230"/>
              <w:bookmarkEnd w:id="7126"/>
              <w:bookmarkEnd w:id="7127"/>
            </w:del>
          </w:p>
          <w:p w14:paraId="5D632C0E" w14:textId="2D2A6D9E"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128" w:author="Autor"/>
              </w:rPr>
            </w:pPr>
            <w:del w:id="7129" w:author="Autor">
              <w:r w:rsidRPr="002B2ACA" w:rsidDel="007D65C0">
                <w:delText xml:space="preserve">Broker BRSPT is applicable for CNFs with Commodity = Power, Market &lt;&gt; UK, </w:delText>
              </w:r>
              <w:r w:rsidR="00F4182F" w:rsidRPr="002B2ACA" w:rsidDel="007D65C0">
                <w:delText>TransactionType</w:delText>
              </w:r>
              <w:r w:rsidRPr="002B2ACA" w:rsidDel="007D65C0">
                <w:delText xml:space="preserve"> = FOR and all Agreements.</w:delText>
              </w:r>
              <w:bookmarkStart w:id="7130" w:name="_Toc223715806"/>
              <w:bookmarkStart w:id="7131" w:name="_Toc223721231"/>
              <w:bookmarkEnd w:id="7130"/>
              <w:bookmarkEnd w:id="7131"/>
            </w:del>
          </w:p>
          <w:p w14:paraId="409DECD4" w14:textId="7AE946F9"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132" w:author="Autor"/>
              </w:rPr>
            </w:pPr>
            <w:del w:id="7133" w:author="Autor">
              <w:r w:rsidRPr="002B2ACA" w:rsidDel="007D65C0">
                <w:delText>A broker is involved without a counterparty, if the receiver of a CNF document is configured as partner and is equal to the 'Broker ID'. If the receiver is not known, the CNF is rejected.</w:delText>
              </w:r>
              <w:bookmarkStart w:id="7134" w:name="_Toc223715807"/>
              <w:bookmarkStart w:id="7135" w:name="_Toc223721232"/>
              <w:bookmarkEnd w:id="7134"/>
              <w:bookmarkEnd w:id="7135"/>
            </w:del>
          </w:p>
        </w:tc>
        <w:bookmarkStart w:id="7136" w:name="_Toc223715808"/>
        <w:bookmarkStart w:id="7137" w:name="_Toc223721233"/>
        <w:bookmarkEnd w:id="7136"/>
        <w:bookmarkEnd w:id="7137"/>
      </w:tr>
      <w:tr w:rsidR="009F340B" w:rsidRPr="002B2ACA" w:rsidDel="007D65C0" w14:paraId="19690001" w14:textId="73ACEA53" w:rsidTr="001D39E5">
        <w:trPr>
          <w:del w:id="7138" w:author="Autor"/>
        </w:trPr>
        <w:tc>
          <w:tcPr>
            <w:cnfStyle w:val="000010000000" w:firstRow="0" w:lastRow="0" w:firstColumn="0" w:lastColumn="0" w:oddVBand="1" w:evenVBand="0" w:oddHBand="0" w:evenHBand="0" w:firstRowFirstColumn="0" w:firstRowLastColumn="0" w:lastRowFirstColumn="0" w:lastRowLastColumn="0"/>
            <w:tcW w:w="1275" w:type="dxa"/>
          </w:tcPr>
          <w:p w14:paraId="7F598904" w14:textId="79C4AEEB" w:rsidR="009F340B" w:rsidRPr="002B2ACA" w:rsidDel="007D65C0" w:rsidRDefault="009F340B" w:rsidP="00FF47DC">
            <w:pPr>
              <w:pStyle w:val="CellBody"/>
              <w:rPr>
                <w:del w:id="7139" w:author="Autor"/>
              </w:rPr>
            </w:pPr>
            <w:bookmarkStart w:id="7140" w:name="TRC010"/>
            <w:del w:id="7141" w:author="Autor">
              <w:r w:rsidRPr="002B2ACA" w:rsidDel="007D65C0">
                <w:delText>TRC010</w:delText>
              </w:r>
              <w:bookmarkStart w:id="7142" w:name="_Toc223715809"/>
              <w:bookmarkStart w:id="7143" w:name="_Toc223721234"/>
              <w:bookmarkEnd w:id="7140"/>
              <w:bookmarkEnd w:id="7142"/>
              <w:bookmarkEnd w:id="7143"/>
            </w:del>
          </w:p>
        </w:tc>
        <w:tc>
          <w:tcPr>
            <w:tcW w:w="8067" w:type="dxa"/>
          </w:tcPr>
          <w:p w14:paraId="28EA488E" w14:textId="41EABDCF"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144" w:author="Autor"/>
              </w:rPr>
            </w:pPr>
            <w:del w:id="7145" w:author="Autor">
              <w:r w:rsidRPr="002B2ACA" w:rsidDel="007D65C0">
                <w:delText>LoadType field is likely to be removed from the matching process in future versions of the standard since the actual profile will be matched at the interval level ensuring that any market based variations of well known products (for instance, Peak) are validated at that level. For this release of the standard the following rules will therefore be applied:</w:delText>
              </w:r>
              <w:bookmarkStart w:id="7146" w:name="_Toc223715810"/>
              <w:bookmarkStart w:id="7147" w:name="_Toc223721235"/>
              <w:bookmarkEnd w:id="7146"/>
              <w:bookmarkEnd w:id="7147"/>
            </w:del>
          </w:p>
          <w:p w14:paraId="3EEE2ADB" w14:textId="0C5D76EC"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148" w:author="Autor"/>
              </w:rPr>
            </w:pPr>
            <w:del w:id="7149" w:author="Autor">
              <w:r w:rsidRPr="002B2ACA" w:rsidDel="007D65C0">
                <w:delText xml:space="preserve">For gas deals the value must be “Base”. </w:delText>
              </w:r>
              <w:bookmarkStart w:id="7150" w:name="_Toc223715811"/>
              <w:bookmarkStart w:id="7151" w:name="_Toc223721236"/>
              <w:bookmarkEnd w:id="7150"/>
              <w:bookmarkEnd w:id="7151"/>
            </w:del>
          </w:p>
          <w:p w14:paraId="51EEE109" w14:textId="60F1F55C"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152" w:author="Autor"/>
              </w:rPr>
            </w:pPr>
            <w:del w:id="7153" w:author="Autor">
              <w:r w:rsidRPr="002B2ACA" w:rsidDel="007D65C0">
                <w:delText>For all other deals the value must be “Custom”, however in future versions of the standard it is the intention either to relax the constraints on this field to allow it to serve as a non-key informational field, thus removing in from the matching algorithm or to remove it from the CNF document entirely.</w:delText>
              </w:r>
              <w:bookmarkStart w:id="7154" w:name="_Toc223715812"/>
              <w:bookmarkStart w:id="7155" w:name="_Toc223721237"/>
              <w:bookmarkEnd w:id="7154"/>
              <w:bookmarkEnd w:id="7155"/>
            </w:del>
          </w:p>
          <w:p w14:paraId="543BE910" w14:textId="54BD0D1D"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156" w:author="Autor"/>
              </w:rPr>
            </w:pPr>
            <w:del w:id="7157" w:author="Autor">
              <w:r w:rsidRPr="002B2ACA" w:rsidDel="007D65C0">
                <w:delText xml:space="preserve">N.B EUA </w:delText>
              </w:r>
              <w:r w:rsidR="00E61728" w:rsidRPr="002B2ACA" w:rsidDel="007D65C0">
                <w:delText>TradeConfirmation document</w:delText>
              </w:r>
              <w:r w:rsidRPr="002B2ACA" w:rsidDel="007D65C0">
                <w:delText>s do not contain the LoadType field</w:delText>
              </w:r>
              <w:bookmarkStart w:id="7158" w:name="_Toc223715813"/>
              <w:bookmarkStart w:id="7159" w:name="_Toc223721238"/>
              <w:bookmarkEnd w:id="7158"/>
              <w:bookmarkEnd w:id="7159"/>
            </w:del>
          </w:p>
        </w:tc>
        <w:bookmarkStart w:id="7160" w:name="_Toc223715814"/>
        <w:bookmarkStart w:id="7161" w:name="_Toc223721239"/>
        <w:bookmarkEnd w:id="7160"/>
        <w:bookmarkEnd w:id="7161"/>
      </w:tr>
      <w:tr w:rsidR="009F340B" w:rsidRPr="002B2ACA" w:rsidDel="007D65C0" w14:paraId="454F8505" w14:textId="1AD9258A" w:rsidTr="001D39E5">
        <w:trPr>
          <w:cnfStyle w:val="000000100000" w:firstRow="0" w:lastRow="0" w:firstColumn="0" w:lastColumn="0" w:oddVBand="0" w:evenVBand="0" w:oddHBand="1" w:evenHBand="0" w:firstRowFirstColumn="0" w:firstRowLastColumn="0" w:lastRowFirstColumn="0" w:lastRowLastColumn="0"/>
          <w:del w:id="7162" w:author="Autor"/>
        </w:trPr>
        <w:tc>
          <w:tcPr>
            <w:cnfStyle w:val="000010000000" w:firstRow="0" w:lastRow="0" w:firstColumn="0" w:lastColumn="0" w:oddVBand="1" w:evenVBand="0" w:oddHBand="0" w:evenHBand="0" w:firstRowFirstColumn="0" w:firstRowLastColumn="0" w:lastRowFirstColumn="0" w:lastRowLastColumn="0"/>
            <w:tcW w:w="1275" w:type="dxa"/>
          </w:tcPr>
          <w:p w14:paraId="6C31DD22" w14:textId="3FAC4213" w:rsidR="009F340B" w:rsidRPr="002B2ACA" w:rsidDel="007D65C0" w:rsidRDefault="009F340B" w:rsidP="00FF47DC">
            <w:pPr>
              <w:pStyle w:val="CellBody"/>
              <w:rPr>
                <w:del w:id="7163" w:author="Autor"/>
              </w:rPr>
            </w:pPr>
            <w:bookmarkStart w:id="7164" w:name="TRC011"/>
            <w:del w:id="7165" w:author="Autor">
              <w:r w:rsidRPr="002B2ACA" w:rsidDel="007D65C0">
                <w:delText>TRC011</w:delText>
              </w:r>
              <w:bookmarkStart w:id="7166" w:name="_Toc223715815"/>
              <w:bookmarkStart w:id="7167" w:name="_Toc223721240"/>
              <w:bookmarkEnd w:id="7164"/>
              <w:bookmarkEnd w:id="7166"/>
              <w:bookmarkEnd w:id="7167"/>
            </w:del>
          </w:p>
        </w:tc>
        <w:tc>
          <w:tcPr>
            <w:tcW w:w="8067" w:type="dxa"/>
          </w:tcPr>
          <w:p w14:paraId="4FFD5916" w14:textId="42E308E6"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168" w:author="Autor"/>
              </w:rPr>
            </w:pPr>
            <w:del w:id="7169" w:author="Autor">
              <w:r w:rsidRPr="002B2ACA" w:rsidDel="007D65C0">
                <w:delText xml:space="preserve">EUA </w:delText>
              </w:r>
              <w:r w:rsidR="00E61728" w:rsidRPr="002B2ACA" w:rsidDel="007D65C0">
                <w:delText>TradeConfirmation document</w:delText>
              </w:r>
              <w:r w:rsidRPr="002B2ACA" w:rsidDel="007D65C0">
                <w:delText xml:space="preserve"> does not support multiple AgentTypes as the only agent in the trade is the Broker.</w:delText>
              </w:r>
              <w:bookmarkStart w:id="7170" w:name="_Toc223715816"/>
              <w:bookmarkStart w:id="7171" w:name="_Toc223721241"/>
              <w:bookmarkEnd w:id="7170"/>
              <w:bookmarkEnd w:id="7171"/>
            </w:del>
          </w:p>
        </w:tc>
        <w:bookmarkStart w:id="7172" w:name="_Toc223715817"/>
        <w:bookmarkStart w:id="7173" w:name="_Toc223721242"/>
        <w:bookmarkEnd w:id="7172"/>
        <w:bookmarkEnd w:id="7173"/>
      </w:tr>
      <w:tr w:rsidR="009F340B" w:rsidRPr="002B2ACA" w:rsidDel="007D65C0" w14:paraId="7836993C" w14:textId="3BFDC2D3" w:rsidTr="001D39E5">
        <w:trPr>
          <w:del w:id="7174" w:author="Autor"/>
        </w:trPr>
        <w:tc>
          <w:tcPr>
            <w:cnfStyle w:val="000010000000" w:firstRow="0" w:lastRow="0" w:firstColumn="0" w:lastColumn="0" w:oddVBand="1" w:evenVBand="0" w:oddHBand="0" w:evenHBand="0" w:firstRowFirstColumn="0" w:firstRowLastColumn="0" w:lastRowFirstColumn="0" w:lastRowLastColumn="0"/>
            <w:tcW w:w="1275" w:type="dxa"/>
          </w:tcPr>
          <w:p w14:paraId="16AEFD77" w14:textId="51AEF75F" w:rsidR="009F340B" w:rsidRPr="002B2ACA" w:rsidDel="007D65C0" w:rsidRDefault="009F340B" w:rsidP="00FF47DC">
            <w:pPr>
              <w:pStyle w:val="CellBody"/>
              <w:rPr>
                <w:del w:id="7175" w:author="Autor"/>
              </w:rPr>
            </w:pPr>
            <w:bookmarkStart w:id="7176" w:name="TRC012"/>
            <w:del w:id="7177" w:author="Autor">
              <w:r w:rsidRPr="002B2ACA" w:rsidDel="007D65C0">
                <w:delText>TRC012</w:delText>
              </w:r>
              <w:bookmarkStart w:id="7178" w:name="_Toc223715818"/>
              <w:bookmarkStart w:id="7179" w:name="_Toc223721243"/>
              <w:bookmarkEnd w:id="7176"/>
              <w:bookmarkEnd w:id="7178"/>
              <w:bookmarkEnd w:id="7179"/>
            </w:del>
          </w:p>
        </w:tc>
        <w:tc>
          <w:tcPr>
            <w:tcW w:w="8067" w:type="dxa"/>
          </w:tcPr>
          <w:p w14:paraId="523E803E" w14:textId="1112B9D2"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180" w:author="Autor"/>
              </w:rPr>
            </w:pPr>
            <w:del w:id="7181" w:author="Autor">
              <w:r w:rsidRPr="002B2ACA" w:rsidDel="007D65C0">
                <w:delText>For option styles and their exercise/expiry date times:</w:delText>
              </w:r>
              <w:bookmarkStart w:id="7182" w:name="_Toc223715819"/>
              <w:bookmarkStart w:id="7183" w:name="_Toc223721244"/>
              <w:bookmarkEnd w:id="7182"/>
              <w:bookmarkEnd w:id="7183"/>
            </w:del>
          </w:p>
          <w:p w14:paraId="42CAA556" w14:textId="482564CA"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184" w:author="Autor"/>
              </w:rPr>
            </w:pPr>
            <w:del w:id="7185" w:author="Autor">
              <w:r w:rsidRPr="002B2ACA" w:rsidDel="007D65C0">
                <w:delText>For European include the Exercise Schedule</w:delText>
              </w:r>
              <w:bookmarkStart w:id="7186" w:name="_Toc223715820"/>
              <w:bookmarkStart w:id="7187" w:name="_Toc223721245"/>
              <w:bookmarkEnd w:id="7186"/>
              <w:bookmarkEnd w:id="7187"/>
            </w:del>
          </w:p>
          <w:p w14:paraId="7335B3C6" w14:textId="3F970034"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188" w:author="Autor"/>
              </w:rPr>
            </w:pPr>
            <w:del w:id="7189" w:author="Autor">
              <w:r w:rsidRPr="002B2ACA" w:rsidDel="007D65C0">
                <w:delText>For American include a single final Exercise Date Time in the Exercise Schedule</w:delText>
              </w:r>
              <w:bookmarkStart w:id="7190" w:name="_Toc223715821"/>
              <w:bookmarkStart w:id="7191" w:name="_Toc223721246"/>
              <w:bookmarkEnd w:id="7190"/>
              <w:bookmarkEnd w:id="7191"/>
            </w:del>
          </w:p>
          <w:p w14:paraId="6E3EA378" w14:textId="693C3ADD"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192" w:author="Autor"/>
              </w:rPr>
            </w:pPr>
            <w:del w:id="7193" w:author="Autor">
              <w:r w:rsidRPr="002B2ACA" w:rsidDel="007D65C0">
                <w:delText xml:space="preserve">For Asian include one Exercise Date Time in the Exercise Schedule per delivery period of the underlying transaction as this is taken to be equal to the averaging period </w:delText>
              </w:r>
              <w:bookmarkStart w:id="7194" w:name="_Toc223715822"/>
              <w:bookmarkStart w:id="7195" w:name="_Toc223721247"/>
              <w:bookmarkEnd w:id="7194"/>
              <w:bookmarkEnd w:id="7195"/>
            </w:del>
          </w:p>
          <w:p w14:paraId="74122C33" w14:textId="2E819354"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196" w:author="Autor"/>
              </w:rPr>
            </w:pPr>
            <w:del w:id="7197" w:author="Autor">
              <w:r w:rsidRPr="002B2ACA" w:rsidDel="007D65C0">
                <w:delText>For Caps, Floors and Collars there will be no Exercise Schedule because they are triggered by price movements rather than a schedule</w:delText>
              </w:r>
              <w:bookmarkStart w:id="7198" w:name="_Toc223715823"/>
              <w:bookmarkStart w:id="7199" w:name="_Toc223721248"/>
              <w:bookmarkEnd w:id="7198"/>
              <w:bookmarkEnd w:id="7199"/>
            </w:del>
          </w:p>
        </w:tc>
        <w:bookmarkStart w:id="7200" w:name="_Toc223715824"/>
        <w:bookmarkStart w:id="7201" w:name="_Toc223721249"/>
        <w:bookmarkEnd w:id="7200"/>
        <w:bookmarkEnd w:id="7201"/>
      </w:tr>
      <w:tr w:rsidR="009F340B" w:rsidRPr="002B2ACA" w:rsidDel="007D65C0" w14:paraId="67E14B53" w14:textId="51F97BD4" w:rsidTr="001D39E5">
        <w:trPr>
          <w:cnfStyle w:val="000000100000" w:firstRow="0" w:lastRow="0" w:firstColumn="0" w:lastColumn="0" w:oddVBand="0" w:evenVBand="0" w:oddHBand="1" w:evenHBand="0" w:firstRowFirstColumn="0" w:firstRowLastColumn="0" w:lastRowFirstColumn="0" w:lastRowLastColumn="0"/>
          <w:del w:id="7202" w:author="Autor"/>
        </w:trPr>
        <w:tc>
          <w:tcPr>
            <w:cnfStyle w:val="000010000000" w:firstRow="0" w:lastRow="0" w:firstColumn="0" w:lastColumn="0" w:oddVBand="1" w:evenVBand="0" w:oddHBand="0" w:evenHBand="0" w:firstRowFirstColumn="0" w:firstRowLastColumn="0" w:lastRowFirstColumn="0" w:lastRowLastColumn="0"/>
            <w:tcW w:w="1275" w:type="dxa"/>
          </w:tcPr>
          <w:p w14:paraId="61A1849C" w14:textId="3494CF7E" w:rsidR="009F340B" w:rsidRPr="002B2ACA" w:rsidDel="007D65C0" w:rsidRDefault="009F340B" w:rsidP="00FF47DC">
            <w:pPr>
              <w:pStyle w:val="CellBody"/>
              <w:rPr>
                <w:del w:id="7203" w:author="Autor"/>
              </w:rPr>
            </w:pPr>
            <w:bookmarkStart w:id="7204" w:name="TRC013"/>
            <w:del w:id="7205" w:author="Autor">
              <w:r w:rsidRPr="002B2ACA" w:rsidDel="007D65C0">
                <w:delText>TRC013</w:delText>
              </w:r>
              <w:bookmarkStart w:id="7206" w:name="_Toc223715825"/>
              <w:bookmarkStart w:id="7207" w:name="_Toc223721250"/>
              <w:bookmarkEnd w:id="7204"/>
              <w:bookmarkEnd w:id="7206"/>
              <w:bookmarkEnd w:id="7207"/>
            </w:del>
          </w:p>
        </w:tc>
        <w:tc>
          <w:tcPr>
            <w:tcW w:w="8067" w:type="dxa"/>
          </w:tcPr>
          <w:p w14:paraId="0C695195" w14:textId="534EB6B5"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208" w:author="Autor"/>
              </w:rPr>
            </w:pPr>
            <w:del w:id="7209" w:author="Autor">
              <w:r w:rsidRPr="002B2ACA" w:rsidDel="007D65C0">
                <w:delText xml:space="preserve">For options on physical forwards (“OPT”) and fixed/floating swaptions (OPT_FXD_SWP and OPT_FLT_SWP) the strike price is entered in the </w:delText>
              </w:r>
              <w:r w:rsidR="00E61728" w:rsidRPr="002B2ACA" w:rsidDel="007D65C0">
                <w:delText>StrikePrice</w:delText>
              </w:r>
              <w:r w:rsidRPr="002B2ACA" w:rsidDel="007D65C0">
                <w:delText xml:space="preserve"> field of the </w:delText>
              </w:r>
              <w:r w:rsidR="00E61728" w:rsidRPr="002B2ACA" w:rsidDel="007D65C0">
                <w:delText>OptionDetails</w:delText>
              </w:r>
              <w:r w:rsidRPr="002B2ACA" w:rsidDel="007D65C0">
                <w:delText xml:space="preserve"> section.</w:delText>
              </w:r>
              <w:bookmarkStart w:id="7210" w:name="_Toc223715826"/>
              <w:bookmarkStart w:id="7211" w:name="_Toc223721251"/>
              <w:bookmarkEnd w:id="7210"/>
              <w:bookmarkEnd w:id="7211"/>
            </w:del>
          </w:p>
          <w:p w14:paraId="3F6B6CBD" w14:textId="3A873FD4"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212" w:author="Autor"/>
              </w:rPr>
            </w:pPr>
            <w:del w:id="7213" w:author="Autor">
              <w:r w:rsidRPr="002B2ACA" w:rsidDel="007D65C0">
                <w:delText xml:space="preserve">For options on a financial index (OPT_FIN) and on physical index (OPT_PHYS_INX) deals there are three possibilities depending on the purpose of the option: </w:delText>
              </w:r>
              <w:bookmarkStart w:id="7214" w:name="_Toc223715827"/>
              <w:bookmarkStart w:id="7215" w:name="_Toc223721252"/>
              <w:bookmarkEnd w:id="7214"/>
              <w:bookmarkEnd w:id="7215"/>
            </w:del>
          </w:p>
          <w:p w14:paraId="17375D90" w14:textId="686DC186"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216" w:author="Autor"/>
              </w:rPr>
            </w:pPr>
            <w:del w:id="7217" w:author="Autor">
              <w:r w:rsidRPr="002B2ACA" w:rsidDel="007D65C0">
                <w:delText>The ‘StrikePrice’ may be an absolute value or a fixed differential in the case of an option on a basket index</w:delText>
              </w:r>
              <w:bookmarkStart w:id="7218" w:name="_Toc223715828"/>
              <w:bookmarkStart w:id="7219" w:name="_Toc223721253"/>
              <w:bookmarkEnd w:id="7218"/>
              <w:bookmarkEnd w:id="7219"/>
            </w:del>
          </w:p>
          <w:p w14:paraId="420D1B0E" w14:textId="5F9463AF"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220" w:author="Autor"/>
              </w:rPr>
            </w:pPr>
            <w:del w:id="7221" w:author="Autor">
              <w:r w:rsidRPr="002B2ACA" w:rsidDel="007D65C0">
                <w:delText xml:space="preserve"> ‘</w:delText>
              </w:r>
              <w:r w:rsidR="00E61728" w:rsidRPr="002B2ACA" w:rsidDel="007D65C0">
                <w:delText>StrikePrice</w:delText>
              </w:r>
              <w:r w:rsidRPr="002B2ACA" w:rsidDel="007D65C0">
                <w:delText xml:space="preserve">’ = “0” and ‘IndexStrikePriceStyle’ = “Index_Following”, in which case they are always at the money and can be exercised at the market price if more capacity is required i.e. physical risk management </w:delText>
              </w:r>
              <w:bookmarkStart w:id="7222" w:name="_Toc223715829"/>
              <w:bookmarkStart w:id="7223" w:name="_Toc223721254"/>
              <w:bookmarkEnd w:id="7222"/>
              <w:bookmarkEnd w:id="7223"/>
            </w:del>
          </w:p>
          <w:p w14:paraId="53E0887F" w14:textId="0D09F49A" w:rsidR="009F340B" w:rsidRPr="002B2ACA" w:rsidDel="007D65C0" w:rsidRDefault="009F340B" w:rsidP="00E61728">
            <w:pPr>
              <w:pStyle w:val="CellBody"/>
              <w:cnfStyle w:val="000000100000" w:firstRow="0" w:lastRow="0" w:firstColumn="0" w:lastColumn="0" w:oddVBand="0" w:evenVBand="0" w:oddHBand="1" w:evenHBand="0" w:firstRowFirstColumn="0" w:firstRowLastColumn="0" w:lastRowFirstColumn="0" w:lastRowLastColumn="0"/>
              <w:rPr>
                <w:del w:id="7224" w:author="Autor"/>
                <w:color w:val="800080"/>
              </w:rPr>
            </w:pPr>
            <w:del w:id="7225" w:author="Autor">
              <w:r w:rsidRPr="002B2ACA" w:rsidDel="007D65C0">
                <w:delText xml:space="preserve"> ‘</w:delText>
              </w:r>
              <w:r w:rsidR="00E61728" w:rsidRPr="002B2ACA" w:rsidDel="007D65C0">
                <w:delText>StrikePrice</w:delText>
              </w:r>
              <w:r w:rsidRPr="002B2ACA" w:rsidDel="007D65C0">
                <w:delText xml:space="preserve">’ = “0” and ‘IndexStrikePriceStyle’ = “Index_Dated” which means that the strike price of the option is the state of the index on the Trade Date. </w:delText>
              </w:r>
              <w:bookmarkStart w:id="7226" w:name="_Toc223715830"/>
              <w:bookmarkStart w:id="7227" w:name="_Toc223721255"/>
              <w:bookmarkEnd w:id="7226"/>
              <w:bookmarkEnd w:id="7227"/>
            </w:del>
          </w:p>
        </w:tc>
        <w:bookmarkStart w:id="7228" w:name="_Toc223715831"/>
        <w:bookmarkStart w:id="7229" w:name="_Toc223721256"/>
        <w:bookmarkEnd w:id="7228"/>
        <w:bookmarkEnd w:id="7229"/>
      </w:tr>
      <w:tr w:rsidR="009F340B" w:rsidRPr="002B2ACA" w:rsidDel="007D65C0" w14:paraId="4BCAA122" w14:textId="18C8956A" w:rsidTr="001D39E5">
        <w:trPr>
          <w:del w:id="7230" w:author="Autor"/>
        </w:trPr>
        <w:tc>
          <w:tcPr>
            <w:cnfStyle w:val="000010000000" w:firstRow="0" w:lastRow="0" w:firstColumn="0" w:lastColumn="0" w:oddVBand="1" w:evenVBand="0" w:oddHBand="0" w:evenHBand="0" w:firstRowFirstColumn="0" w:firstRowLastColumn="0" w:lastRowFirstColumn="0" w:lastRowLastColumn="0"/>
            <w:tcW w:w="1275" w:type="dxa"/>
          </w:tcPr>
          <w:p w14:paraId="49138B2A" w14:textId="766C2694" w:rsidR="009F340B" w:rsidRPr="002B2ACA" w:rsidDel="007D65C0" w:rsidRDefault="009F340B" w:rsidP="00FF47DC">
            <w:pPr>
              <w:pStyle w:val="CellBody"/>
              <w:rPr>
                <w:del w:id="7231" w:author="Autor"/>
              </w:rPr>
            </w:pPr>
            <w:bookmarkStart w:id="7232" w:name="TRC014"/>
            <w:del w:id="7233" w:author="Autor">
              <w:r w:rsidRPr="002B2ACA" w:rsidDel="007D65C0">
                <w:delText>TRC014</w:delText>
              </w:r>
              <w:bookmarkStart w:id="7234" w:name="_Toc223715832"/>
              <w:bookmarkStart w:id="7235" w:name="_Toc223721257"/>
              <w:bookmarkEnd w:id="7232"/>
              <w:bookmarkEnd w:id="7234"/>
              <w:bookmarkEnd w:id="7235"/>
            </w:del>
          </w:p>
        </w:tc>
        <w:tc>
          <w:tcPr>
            <w:tcW w:w="8067" w:type="dxa"/>
          </w:tcPr>
          <w:p w14:paraId="0DCEA633" w14:textId="5A12A81F"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236" w:author="Autor"/>
              </w:rPr>
            </w:pPr>
            <w:del w:id="7237" w:author="Autor">
              <w:r w:rsidRPr="002B2ACA" w:rsidDel="007D65C0">
                <w:delText>If a Formula ID has been agreed between the parties for a certain deal (or type of complex deal) then the Formula ID MUST be filled in by both counterparties and therefore the basket details must be omitted with the exception of the Spread Information. The same Formula can be reused with different spreads without the need to define an additional formula between parties just to account for the new spread.</w:delText>
              </w:r>
              <w:bookmarkStart w:id="7238" w:name="_Toc223715833"/>
              <w:bookmarkStart w:id="7239" w:name="_Toc223721258"/>
              <w:bookmarkEnd w:id="7238"/>
              <w:bookmarkEnd w:id="7239"/>
            </w:del>
          </w:p>
        </w:tc>
        <w:bookmarkStart w:id="7240" w:name="_Toc223715834"/>
        <w:bookmarkStart w:id="7241" w:name="_Toc223721259"/>
        <w:bookmarkEnd w:id="7240"/>
        <w:bookmarkEnd w:id="7241"/>
      </w:tr>
      <w:tr w:rsidR="009F340B" w:rsidRPr="002B2ACA" w:rsidDel="007D65C0" w14:paraId="2B45E471" w14:textId="078A8699" w:rsidTr="001D39E5">
        <w:trPr>
          <w:cnfStyle w:val="000000100000" w:firstRow="0" w:lastRow="0" w:firstColumn="0" w:lastColumn="0" w:oddVBand="0" w:evenVBand="0" w:oddHBand="1" w:evenHBand="0" w:firstRowFirstColumn="0" w:firstRowLastColumn="0" w:lastRowFirstColumn="0" w:lastRowLastColumn="0"/>
          <w:del w:id="7242" w:author="Autor"/>
        </w:trPr>
        <w:tc>
          <w:tcPr>
            <w:cnfStyle w:val="000010000000" w:firstRow="0" w:lastRow="0" w:firstColumn="0" w:lastColumn="0" w:oddVBand="1" w:evenVBand="0" w:oddHBand="0" w:evenHBand="0" w:firstRowFirstColumn="0" w:firstRowLastColumn="0" w:lastRowFirstColumn="0" w:lastRowLastColumn="0"/>
            <w:tcW w:w="1275" w:type="dxa"/>
          </w:tcPr>
          <w:p w14:paraId="37946E71" w14:textId="4E460AAB" w:rsidR="009F340B" w:rsidRPr="002B2ACA" w:rsidDel="007D65C0" w:rsidRDefault="009F340B" w:rsidP="00FF47DC">
            <w:pPr>
              <w:pStyle w:val="CellBody"/>
              <w:rPr>
                <w:del w:id="7243" w:author="Autor"/>
              </w:rPr>
            </w:pPr>
            <w:bookmarkStart w:id="7244" w:name="TRC015"/>
            <w:del w:id="7245" w:author="Autor">
              <w:r w:rsidRPr="002B2ACA" w:rsidDel="007D65C0">
                <w:delText>TRC015</w:delText>
              </w:r>
              <w:bookmarkStart w:id="7246" w:name="_Toc223715835"/>
              <w:bookmarkStart w:id="7247" w:name="_Toc223721260"/>
              <w:bookmarkEnd w:id="7244"/>
              <w:bookmarkEnd w:id="7246"/>
              <w:bookmarkEnd w:id="7247"/>
            </w:del>
          </w:p>
        </w:tc>
        <w:tc>
          <w:tcPr>
            <w:tcW w:w="8067" w:type="dxa"/>
          </w:tcPr>
          <w:p w14:paraId="545DBDC4" w14:textId="51A379F5"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248" w:author="Autor"/>
              </w:rPr>
            </w:pPr>
            <w:del w:id="7249" w:author="Autor">
              <w:r w:rsidRPr="002B2ACA" w:rsidDel="007D65C0">
                <w:delText xml:space="preserve">An Option Type of ‘Capped_Call’ or ‘Floored_Put’ will comprise a Strike Price and a Cap Price or a Floor Price which must be used to define the upper and lower limit to the pay-off of the option. </w:delText>
              </w:r>
              <w:bookmarkStart w:id="7250" w:name="_Toc223715836"/>
              <w:bookmarkStart w:id="7251" w:name="_Toc223721261"/>
              <w:bookmarkEnd w:id="7250"/>
              <w:bookmarkEnd w:id="7251"/>
            </w:del>
          </w:p>
        </w:tc>
        <w:bookmarkStart w:id="7252" w:name="_Toc223715837"/>
        <w:bookmarkStart w:id="7253" w:name="_Toc223721262"/>
        <w:bookmarkEnd w:id="7252"/>
        <w:bookmarkEnd w:id="7253"/>
      </w:tr>
      <w:tr w:rsidR="009F340B" w:rsidRPr="002B2ACA" w:rsidDel="007D65C0" w14:paraId="439E1043" w14:textId="73738309" w:rsidTr="001D39E5">
        <w:trPr>
          <w:del w:id="7254" w:author="Autor"/>
        </w:trPr>
        <w:tc>
          <w:tcPr>
            <w:cnfStyle w:val="000010000000" w:firstRow="0" w:lastRow="0" w:firstColumn="0" w:lastColumn="0" w:oddVBand="1" w:evenVBand="0" w:oddHBand="0" w:evenHBand="0" w:firstRowFirstColumn="0" w:firstRowLastColumn="0" w:lastRowFirstColumn="0" w:lastRowLastColumn="0"/>
            <w:tcW w:w="1275" w:type="dxa"/>
          </w:tcPr>
          <w:p w14:paraId="33598D88" w14:textId="2B8CA17C" w:rsidR="009F340B" w:rsidRPr="002B2ACA" w:rsidDel="007D65C0" w:rsidRDefault="009F340B" w:rsidP="00FF47DC">
            <w:pPr>
              <w:pStyle w:val="CellBody"/>
              <w:rPr>
                <w:del w:id="7255" w:author="Autor"/>
              </w:rPr>
            </w:pPr>
            <w:bookmarkStart w:id="7256" w:name="TRC016"/>
            <w:del w:id="7257" w:author="Autor">
              <w:r w:rsidRPr="002B2ACA" w:rsidDel="007D65C0">
                <w:delText>TRC016</w:delText>
              </w:r>
              <w:bookmarkStart w:id="7258" w:name="_Toc223715838"/>
              <w:bookmarkStart w:id="7259" w:name="_Toc223721263"/>
              <w:bookmarkEnd w:id="7256"/>
              <w:bookmarkEnd w:id="7258"/>
              <w:bookmarkEnd w:id="7259"/>
            </w:del>
          </w:p>
        </w:tc>
        <w:tc>
          <w:tcPr>
            <w:tcW w:w="8067" w:type="dxa"/>
          </w:tcPr>
          <w:p w14:paraId="0D976304" w14:textId="40D6B06D"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260" w:author="Autor"/>
              </w:rPr>
            </w:pPr>
            <w:del w:id="7261" w:author="Autor">
              <w:r w:rsidRPr="002B2ACA" w:rsidDel="007D65C0">
                <w:delText>An Option Style of :</w:delText>
              </w:r>
              <w:bookmarkStart w:id="7262" w:name="_Toc223715839"/>
              <w:bookmarkStart w:id="7263" w:name="_Toc223721264"/>
              <w:bookmarkEnd w:id="7262"/>
              <w:bookmarkEnd w:id="7263"/>
            </w:del>
          </w:p>
          <w:p w14:paraId="03BE444F" w14:textId="0C70E4E7"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264" w:author="Autor"/>
              </w:rPr>
            </w:pPr>
            <w:del w:id="7265" w:author="Autor">
              <w:r w:rsidRPr="002B2ACA" w:rsidDel="007D65C0">
                <w:delText xml:space="preserve">‘Cap’ will comprise a Strike Price only (the option will automatically exercise at the Strike Price), ‘Second Strike Price’ must be </w:delText>
              </w:r>
              <w:r w:rsidR="00D4361D" w:rsidRPr="002B2ACA" w:rsidDel="007D65C0">
                <w:delText>omitted</w:delText>
              </w:r>
              <w:r w:rsidRPr="002B2ACA" w:rsidDel="007D65C0">
                <w:delText>.</w:delText>
              </w:r>
              <w:bookmarkStart w:id="7266" w:name="_Toc223715840"/>
              <w:bookmarkStart w:id="7267" w:name="_Toc223721265"/>
              <w:bookmarkEnd w:id="7266"/>
              <w:bookmarkEnd w:id="7267"/>
            </w:del>
          </w:p>
          <w:p w14:paraId="354F327D" w14:textId="4B108D0D"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268" w:author="Autor"/>
              </w:rPr>
            </w:pPr>
            <w:del w:id="7269" w:author="Autor">
              <w:r w:rsidRPr="002B2ACA" w:rsidDel="007D65C0">
                <w:delText xml:space="preserve">‘Floor’ will comprise a Strike Price only (the option will automatically exercise at the Strike Price), ‘SecondStrikePrice’ must be </w:delText>
              </w:r>
              <w:r w:rsidR="00D4361D" w:rsidRPr="002B2ACA" w:rsidDel="007D65C0">
                <w:delText>omitted</w:delText>
              </w:r>
              <w:r w:rsidRPr="002B2ACA" w:rsidDel="007D65C0">
                <w:delText>.</w:delText>
              </w:r>
              <w:bookmarkStart w:id="7270" w:name="_Toc223715841"/>
              <w:bookmarkStart w:id="7271" w:name="_Toc223721266"/>
              <w:bookmarkEnd w:id="7270"/>
              <w:bookmarkEnd w:id="7271"/>
            </w:del>
          </w:p>
          <w:p w14:paraId="3A50AA32" w14:textId="7EED5F72"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272" w:author="Autor"/>
              </w:rPr>
            </w:pPr>
            <w:del w:id="7273" w:author="Autor">
              <w:r w:rsidRPr="002B2ACA" w:rsidDel="007D65C0">
                <w:delText>‘Collar’ will comprise a Strike Price which must contain the value of the cap price of the collar and a Second Strike Price which must contain the floor price of the collar, ‘SecondStrikePrice’ must be specified.</w:delText>
              </w:r>
              <w:bookmarkStart w:id="7274" w:name="_Toc223715842"/>
              <w:bookmarkStart w:id="7275" w:name="_Toc223721267"/>
              <w:bookmarkEnd w:id="7274"/>
              <w:bookmarkEnd w:id="7275"/>
            </w:del>
          </w:p>
        </w:tc>
        <w:bookmarkStart w:id="7276" w:name="_Toc223715843"/>
        <w:bookmarkStart w:id="7277" w:name="_Toc223721268"/>
        <w:bookmarkEnd w:id="7276"/>
        <w:bookmarkEnd w:id="7277"/>
      </w:tr>
      <w:tr w:rsidR="009F340B" w:rsidRPr="002B2ACA" w:rsidDel="007D65C0" w14:paraId="1628FF6F" w14:textId="1B6772AC" w:rsidTr="001D39E5">
        <w:trPr>
          <w:cnfStyle w:val="000000100000" w:firstRow="0" w:lastRow="0" w:firstColumn="0" w:lastColumn="0" w:oddVBand="0" w:evenVBand="0" w:oddHBand="1" w:evenHBand="0" w:firstRowFirstColumn="0" w:firstRowLastColumn="0" w:lastRowFirstColumn="0" w:lastRowLastColumn="0"/>
          <w:del w:id="7278" w:author="Autor"/>
        </w:trPr>
        <w:tc>
          <w:tcPr>
            <w:cnfStyle w:val="000010000000" w:firstRow="0" w:lastRow="0" w:firstColumn="0" w:lastColumn="0" w:oddVBand="1" w:evenVBand="0" w:oddHBand="0" w:evenHBand="0" w:firstRowFirstColumn="0" w:firstRowLastColumn="0" w:lastRowFirstColumn="0" w:lastRowLastColumn="0"/>
            <w:tcW w:w="1275" w:type="dxa"/>
          </w:tcPr>
          <w:p w14:paraId="21E2BADA" w14:textId="34483970" w:rsidR="009F340B" w:rsidRPr="002B2ACA" w:rsidDel="007D65C0" w:rsidRDefault="009F340B" w:rsidP="00FF47DC">
            <w:pPr>
              <w:pStyle w:val="CellBody"/>
              <w:rPr>
                <w:del w:id="7279" w:author="Autor"/>
              </w:rPr>
            </w:pPr>
            <w:bookmarkStart w:id="7280" w:name="TRC017"/>
            <w:del w:id="7281" w:author="Autor">
              <w:r w:rsidRPr="002B2ACA" w:rsidDel="007D65C0">
                <w:delText>TRC017</w:delText>
              </w:r>
              <w:bookmarkStart w:id="7282" w:name="_Toc223715844"/>
              <w:bookmarkStart w:id="7283" w:name="_Toc223721269"/>
              <w:bookmarkEnd w:id="7280"/>
              <w:bookmarkEnd w:id="7282"/>
              <w:bookmarkEnd w:id="7283"/>
            </w:del>
          </w:p>
        </w:tc>
        <w:tc>
          <w:tcPr>
            <w:tcW w:w="8067" w:type="dxa"/>
          </w:tcPr>
          <w:p w14:paraId="1226EEE0" w14:textId="1C081022"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284" w:author="Autor"/>
              </w:rPr>
            </w:pPr>
            <w:del w:id="7285" w:author="Autor">
              <w:r w:rsidRPr="002B2ACA" w:rsidDel="007D65C0">
                <w:delText>For the purposes of rounding the fields for ‘Financial Transactions’: “TotalVolume” and “Total</w:delText>
              </w:r>
              <w:r w:rsidR="004B4DF6" w:rsidRPr="002B2ACA" w:rsidDel="007D65C0">
                <w:softHyphen/>
              </w:r>
              <w:r w:rsidRPr="002B2ACA" w:rsidDel="007D65C0">
                <w:delText>PremiumValue”, the rounding mechanism to be used must be ‘Rounding to Even’ such that:</w:delText>
              </w:r>
              <w:bookmarkStart w:id="7286" w:name="_Toc223715845"/>
              <w:bookmarkStart w:id="7287" w:name="_Toc223721270"/>
              <w:bookmarkEnd w:id="7286"/>
              <w:bookmarkEnd w:id="7287"/>
            </w:del>
          </w:p>
          <w:p w14:paraId="7AA6CB42" w14:textId="7DE0C38B"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288" w:author="Autor"/>
              </w:rPr>
            </w:pPr>
            <w:del w:id="7289" w:author="Autor">
              <w:r w:rsidRPr="002B2ACA" w:rsidDel="007D65C0">
                <w:delText xml:space="preserve">3.016 rounded to hundredths is 3.02 (because the next digit (6) is 6 or more) </w:delText>
              </w:r>
              <w:bookmarkStart w:id="7290" w:name="_Toc223715846"/>
              <w:bookmarkStart w:id="7291" w:name="_Toc223721271"/>
              <w:bookmarkEnd w:id="7290"/>
              <w:bookmarkEnd w:id="7291"/>
            </w:del>
          </w:p>
          <w:p w14:paraId="6BD0928B" w14:textId="3C3D5C17"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292" w:author="Autor"/>
              </w:rPr>
            </w:pPr>
            <w:del w:id="7293" w:author="Autor">
              <w:r w:rsidRPr="002B2ACA" w:rsidDel="007D65C0">
                <w:delText xml:space="preserve">3.013 rounded to hundredths is 3.01 (because the next digit (3) is 4 or less) </w:delText>
              </w:r>
              <w:bookmarkStart w:id="7294" w:name="_Toc223715847"/>
              <w:bookmarkStart w:id="7295" w:name="_Toc223721272"/>
              <w:bookmarkEnd w:id="7294"/>
              <w:bookmarkEnd w:id="7295"/>
            </w:del>
          </w:p>
          <w:p w14:paraId="3B92CA2B" w14:textId="14BAF1DF"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296" w:author="Autor"/>
              </w:rPr>
            </w:pPr>
            <w:del w:id="7297" w:author="Autor">
              <w:r w:rsidRPr="002B2ACA" w:rsidDel="007D65C0">
                <w:delText xml:space="preserve">3.015 rounded to hundredths is 3.02 (because the next digit is 5, and the hundredths digit (1) is odd) </w:delText>
              </w:r>
              <w:bookmarkStart w:id="7298" w:name="_Toc223715848"/>
              <w:bookmarkStart w:id="7299" w:name="_Toc223721273"/>
              <w:bookmarkEnd w:id="7298"/>
              <w:bookmarkEnd w:id="7299"/>
            </w:del>
          </w:p>
          <w:p w14:paraId="0962AE37" w14:textId="6C7612AD"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300" w:author="Autor"/>
              </w:rPr>
            </w:pPr>
            <w:del w:id="7301" w:author="Autor">
              <w:r w:rsidRPr="002B2ACA" w:rsidDel="007D65C0">
                <w:delText xml:space="preserve">3.045 rounded to hundredths is 3.04 (because the next digit is 5, and the hundredths digit (4) is even) </w:delText>
              </w:r>
              <w:bookmarkStart w:id="7302" w:name="_Toc223715849"/>
              <w:bookmarkStart w:id="7303" w:name="_Toc223721274"/>
              <w:bookmarkEnd w:id="7302"/>
              <w:bookmarkEnd w:id="7303"/>
            </w:del>
          </w:p>
          <w:p w14:paraId="29C2183F" w14:textId="7E4E42D9"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304" w:author="Autor"/>
              </w:rPr>
            </w:pPr>
            <w:del w:id="7305" w:author="Autor">
              <w:r w:rsidRPr="002B2ACA" w:rsidDel="007D65C0">
                <w:delText>3.04501 rounded to hundredths is 3.05 (because the next digit is 5, but it is followed by non-zero digits)</w:delText>
              </w:r>
              <w:bookmarkStart w:id="7306" w:name="_Toc223715850"/>
              <w:bookmarkStart w:id="7307" w:name="_Toc223721275"/>
              <w:bookmarkEnd w:id="7306"/>
              <w:bookmarkEnd w:id="7307"/>
            </w:del>
          </w:p>
        </w:tc>
        <w:bookmarkStart w:id="7308" w:name="_Toc223715851"/>
        <w:bookmarkStart w:id="7309" w:name="_Toc223721276"/>
        <w:bookmarkEnd w:id="7308"/>
        <w:bookmarkEnd w:id="7309"/>
      </w:tr>
      <w:tr w:rsidR="009F340B" w:rsidRPr="002B2ACA" w:rsidDel="007D65C0" w14:paraId="6640B231" w14:textId="56B325DE" w:rsidTr="001D39E5">
        <w:trPr>
          <w:cantSplit w:val="0"/>
          <w:del w:id="7310" w:author="Autor"/>
        </w:trPr>
        <w:tc>
          <w:tcPr>
            <w:cnfStyle w:val="000010000000" w:firstRow="0" w:lastRow="0" w:firstColumn="0" w:lastColumn="0" w:oddVBand="1" w:evenVBand="0" w:oddHBand="0" w:evenHBand="0" w:firstRowFirstColumn="0" w:firstRowLastColumn="0" w:lastRowFirstColumn="0" w:lastRowLastColumn="0"/>
            <w:tcW w:w="1275" w:type="dxa"/>
          </w:tcPr>
          <w:p w14:paraId="3DDBF0EF" w14:textId="3B94E5E6" w:rsidR="009F340B" w:rsidRPr="002B2ACA" w:rsidDel="007D65C0" w:rsidRDefault="009F340B" w:rsidP="00FF47DC">
            <w:pPr>
              <w:pStyle w:val="CellBody"/>
              <w:rPr>
                <w:del w:id="7311" w:author="Autor"/>
              </w:rPr>
            </w:pPr>
            <w:bookmarkStart w:id="7312" w:name="TRC018"/>
            <w:del w:id="7313" w:author="Autor">
              <w:r w:rsidRPr="002B2ACA" w:rsidDel="007D65C0">
                <w:delText>TRC018</w:delText>
              </w:r>
              <w:bookmarkStart w:id="7314" w:name="_Toc223715852"/>
              <w:bookmarkStart w:id="7315" w:name="_Toc223721277"/>
              <w:bookmarkEnd w:id="7312"/>
              <w:bookmarkEnd w:id="7314"/>
              <w:bookmarkEnd w:id="7315"/>
            </w:del>
          </w:p>
        </w:tc>
        <w:tc>
          <w:tcPr>
            <w:tcW w:w="8067" w:type="dxa"/>
          </w:tcPr>
          <w:p w14:paraId="39B6CFB9" w14:textId="112B9B41"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316" w:author="Autor"/>
              </w:rPr>
            </w:pPr>
            <w:del w:id="7317" w:author="Autor">
              <w:r w:rsidRPr="002B2ACA" w:rsidDel="007D65C0">
                <w:delText xml:space="preserve">Basis swaps can be booked as Float/Float deals or as Fixed/Float deals, with the differential price of the two commodity underliers forming the floating part of the deal (e.g. CR1 – CR2). Within eCM such swaps MUST be confirmed as Float/Float deals according to this standard. </w:delText>
              </w:r>
              <w:bookmarkStart w:id="7318" w:name="_Toc223715853"/>
              <w:bookmarkStart w:id="7319" w:name="_Toc223721278"/>
              <w:bookmarkEnd w:id="7318"/>
              <w:bookmarkEnd w:id="7319"/>
            </w:del>
          </w:p>
          <w:p w14:paraId="354BD050" w14:textId="1B06742C"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320" w:author="Autor"/>
              </w:rPr>
            </w:pPr>
            <w:del w:id="7321" w:author="Autor">
              <w:r w:rsidRPr="002B2ACA" w:rsidDel="007D65C0">
                <w:delText>Deals booked as Fixed/</w:delText>
              </w:r>
              <w:r w:rsidR="00D4361D" w:rsidRPr="002B2ACA" w:rsidDel="007D65C0">
                <w:delText>Float</w:delText>
              </w:r>
              <w:r w:rsidRPr="002B2ACA" w:rsidDel="007D65C0">
                <w:delText xml:space="preserve"> must therefore be mapped to the Float/Float CNF structure and assigned a </w:delText>
              </w:r>
              <w:r w:rsidR="00F4182F" w:rsidRPr="002B2ACA" w:rsidDel="007D65C0">
                <w:delText>TransactionType</w:delText>
              </w:r>
              <w:r w:rsidRPr="002B2ACA" w:rsidDel="007D65C0">
                <w:delText xml:space="preserve"> = “FLT_SWP”. </w:delText>
              </w:r>
              <w:bookmarkStart w:id="7322" w:name="_Toc223715854"/>
              <w:bookmarkStart w:id="7323" w:name="_Toc223721279"/>
              <w:bookmarkEnd w:id="7322"/>
              <w:bookmarkEnd w:id="7323"/>
            </w:del>
          </w:p>
          <w:p w14:paraId="38835A50" w14:textId="572885D4"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324" w:author="Autor"/>
              </w:rPr>
            </w:pPr>
            <w:del w:id="7325" w:author="Autor">
              <w:r w:rsidRPr="002B2ACA" w:rsidDel="007D65C0">
                <w:delText>The mapping is as follows:</w:delText>
              </w:r>
              <w:bookmarkStart w:id="7326" w:name="_Toc223715855"/>
              <w:bookmarkStart w:id="7327" w:name="_Toc223721280"/>
              <w:bookmarkEnd w:id="7326"/>
              <w:bookmarkEnd w:id="7327"/>
            </w:del>
          </w:p>
          <w:p w14:paraId="222C9352" w14:textId="314DCE66"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328" w:author="Autor"/>
              </w:rPr>
            </w:pPr>
            <w:del w:id="7329" w:author="Autor">
              <w:r w:rsidRPr="002B2ACA" w:rsidDel="007D65C0">
                <w:delText>CR1 (the prime index) is assigned to one floating leg in the CNF “FLT_SWP” structure</w:delText>
              </w:r>
              <w:bookmarkStart w:id="7330" w:name="_Toc223715856"/>
              <w:bookmarkStart w:id="7331" w:name="_Toc223721281"/>
              <w:bookmarkEnd w:id="7330"/>
              <w:bookmarkEnd w:id="7331"/>
            </w:del>
          </w:p>
          <w:p w14:paraId="231C659E" w14:textId="7A108154"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332" w:author="Autor"/>
              </w:rPr>
            </w:pPr>
            <w:del w:id="7333" w:author="Autor">
              <w:r w:rsidRPr="002B2ACA" w:rsidDel="007D65C0">
                <w:delText>CR2 (the subtracted index) is assigned to the other floating leg in the CNF “FLT-SWP” structure</w:delText>
              </w:r>
              <w:bookmarkStart w:id="7334" w:name="_Toc223715857"/>
              <w:bookmarkStart w:id="7335" w:name="_Toc223721282"/>
              <w:bookmarkEnd w:id="7334"/>
              <w:bookmarkEnd w:id="7335"/>
            </w:del>
          </w:p>
          <w:p w14:paraId="1373140D" w14:textId="013B5603"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336" w:author="Autor"/>
              </w:rPr>
            </w:pPr>
            <w:del w:id="7337" w:author="Autor">
              <w:r w:rsidRPr="002B2ACA" w:rsidDel="007D65C0">
                <w:delText>The FixedPricePayer from the booked deal is assigned to the SpreadInformation.SpreadPayer field in the floating leg to which CR2 has been assigned and such that the Spread Information.SpreadAmount will be a positive amount</w:delText>
              </w:r>
              <w:bookmarkStart w:id="7338" w:name="_Toc223715858"/>
              <w:bookmarkStart w:id="7339" w:name="_Toc223721283"/>
              <w:bookmarkEnd w:id="7338"/>
              <w:bookmarkEnd w:id="7339"/>
            </w:del>
          </w:p>
          <w:p w14:paraId="40D4EC4C" w14:textId="54F4E594"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340" w:author="Autor"/>
              </w:rPr>
            </w:pPr>
            <w:del w:id="7341" w:author="Autor">
              <w:r w:rsidRPr="002B2ACA" w:rsidDel="007D65C0">
                <w:delText>The Fixed Price from the booked deal is assigned to the SpreadInformation.SpreadAmount field in the floating leg to which CR2 has been assigned such that it is a positive amount</w:delText>
              </w:r>
              <w:bookmarkStart w:id="7342" w:name="_Toc223715859"/>
              <w:bookmarkStart w:id="7343" w:name="_Toc223721284"/>
              <w:bookmarkEnd w:id="7342"/>
              <w:bookmarkEnd w:id="7343"/>
            </w:del>
          </w:p>
          <w:p w14:paraId="4379F494" w14:textId="068B209F"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344" w:author="Autor"/>
              </w:rPr>
            </w:pPr>
            <w:del w:id="7345" w:author="Autor">
              <w:r w:rsidRPr="002B2ACA" w:rsidDel="007D65C0">
                <w:delText>An example:</w:delText>
              </w:r>
              <w:bookmarkStart w:id="7346" w:name="_Toc223715860"/>
              <w:bookmarkStart w:id="7347" w:name="_Toc223721285"/>
              <w:bookmarkEnd w:id="7346"/>
              <w:bookmarkEnd w:id="7347"/>
            </w:del>
          </w:p>
          <w:p w14:paraId="38A8AADB" w14:textId="1E6093E7"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348" w:author="Autor"/>
              </w:rPr>
            </w:pPr>
            <w:del w:id="7349" w:author="Autor">
              <w:r w:rsidRPr="002B2ACA" w:rsidDel="007D65C0">
                <w:delText xml:space="preserve">Trader A (Buyer) and Trader B (Seller) have entered into a basis swap for GAS OIL-IPE/ OIL-BRENT-IPE at USD17.20. The deal has been booked as a Fixed/Float swap with a fixed leg of USD17.20 and a floating leg as the differential price: GAS OIL-IPE minus OIL-BRENT-IPE. </w:delText>
              </w:r>
              <w:bookmarkStart w:id="7350" w:name="_Toc223715861"/>
              <w:bookmarkStart w:id="7351" w:name="_Toc223721286"/>
              <w:bookmarkEnd w:id="7350"/>
              <w:bookmarkEnd w:id="7351"/>
            </w:del>
          </w:p>
          <w:p w14:paraId="39AF6C46" w14:textId="5616FC11"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352" w:author="Autor"/>
              </w:rPr>
            </w:pPr>
            <w:del w:id="7353" w:author="Autor">
              <w:r w:rsidRPr="002B2ACA" w:rsidDel="007D65C0">
                <w:delText>This deal would be mapped to the Float/Float CNF structure as follows:</w:delText>
              </w:r>
              <w:bookmarkStart w:id="7354" w:name="_Toc223715862"/>
              <w:bookmarkStart w:id="7355" w:name="_Toc223721287"/>
              <w:bookmarkEnd w:id="7354"/>
              <w:bookmarkEnd w:id="7355"/>
            </w:del>
          </w:p>
          <w:p w14:paraId="19D995AB" w14:textId="6B5B7CA5"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356" w:author="Autor"/>
              </w:rPr>
            </w:pPr>
            <w:del w:id="7357" w:author="Autor">
              <w:r w:rsidRPr="002B2ACA" w:rsidDel="007D65C0">
                <w:delText>FloatPriceInformation[1].FloatPricePayer</w:delText>
              </w:r>
              <w:r w:rsidR="009F340B" w:rsidRPr="002B2ACA" w:rsidDel="007D65C0">
                <w:delText xml:space="preserve"> = “Trader A”</w:delText>
              </w:r>
              <w:bookmarkStart w:id="7358" w:name="_Toc223715863"/>
              <w:bookmarkStart w:id="7359" w:name="_Toc223721288"/>
              <w:bookmarkEnd w:id="7358"/>
              <w:bookmarkEnd w:id="7359"/>
            </w:del>
          </w:p>
          <w:p w14:paraId="4B4F8B99" w14:textId="23F7F9E5"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360" w:author="Autor"/>
              </w:rPr>
            </w:pPr>
            <w:del w:id="7361" w:author="Autor">
              <w:r w:rsidRPr="002B2ACA" w:rsidDel="007D65C0">
                <w:delText>FloatPriceInformation[1].CommodityReference</w:delText>
              </w:r>
              <w:r w:rsidR="009F340B" w:rsidRPr="002B2ACA" w:rsidDel="007D65C0">
                <w:delText>[1].</w:delText>
              </w:r>
              <w:r w:rsidRPr="002B2ACA" w:rsidDel="007D65C0">
                <w:delText>CommodityReference</w:delText>
              </w:r>
              <w:r w:rsidR="009F340B" w:rsidRPr="002B2ACA" w:rsidDel="007D65C0">
                <w:delText xml:space="preserve"> Price = “OIL-BRENT-IPE”</w:delText>
              </w:r>
              <w:bookmarkStart w:id="7362" w:name="_Toc223715864"/>
              <w:bookmarkStart w:id="7363" w:name="_Toc223721289"/>
              <w:bookmarkEnd w:id="7362"/>
              <w:bookmarkEnd w:id="7363"/>
            </w:del>
          </w:p>
          <w:p w14:paraId="45AB5B8D" w14:textId="76F9040D"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364" w:author="Autor"/>
              </w:rPr>
            </w:pPr>
            <w:del w:id="7365" w:author="Autor">
              <w:r w:rsidRPr="002B2ACA" w:rsidDel="007D65C0">
                <w:delText>FloatPriceInformation[1].CommodityReference</w:delText>
              </w:r>
              <w:r w:rsidR="009F340B" w:rsidRPr="002B2ACA" w:rsidDel="007D65C0">
                <w:delText>[1].IndexCommodity = “Oil”</w:delText>
              </w:r>
              <w:bookmarkStart w:id="7366" w:name="_Toc223715865"/>
              <w:bookmarkStart w:id="7367" w:name="_Toc223721290"/>
              <w:bookmarkEnd w:id="7366"/>
              <w:bookmarkEnd w:id="7367"/>
            </w:del>
          </w:p>
          <w:p w14:paraId="59E40A6F" w14:textId="3441740B"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368" w:author="Autor"/>
              </w:rPr>
            </w:pPr>
            <w:del w:id="7369" w:author="Autor">
              <w:r w:rsidRPr="002B2ACA" w:rsidDel="007D65C0">
                <w:delText>FloatPriceInformation[1].CommodityReference</w:delText>
              </w:r>
              <w:r w:rsidR="009F340B" w:rsidRPr="002B2ACA" w:rsidDel="007D65C0">
                <w:delText>[1].IndexCurrencyUnit = “USD”</w:delText>
              </w:r>
              <w:bookmarkStart w:id="7370" w:name="_Toc223715866"/>
              <w:bookmarkStart w:id="7371" w:name="_Toc223721291"/>
              <w:bookmarkEnd w:id="7370"/>
              <w:bookmarkEnd w:id="7371"/>
            </w:del>
          </w:p>
          <w:p w14:paraId="1C7138D7" w14:textId="661B88AD"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372" w:author="Autor"/>
              </w:rPr>
            </w:pPr>
            <w:del w:id="7373" w:author="Autor">
              <w:r w:rsidRPr="002B2ACA" w:rsidDel="007D65C0">
                <w:delText>FloatPriceInformation[1].CommodityReference</w:delText>
              </w:r>
              <w:r w:rsidR="009F340B" w:rsidRPr="002B2ACA" w:rsidDel="007D65C0">
                <w:delText>[1].IndexCapacityUnit = “BBL”</w:delText>
              </w:r>
              <w:bookmarkStart w:id="7374" w:name="_Toc223715867"/>
              <w:bookmarkStart w:id="7375" w:name="_Toc223721292"/>
              <w:bookmarkEnd w:id="7374"/>
              <w:bookmarkEnd w:id="7375"/>
            </w:del>
          </w:p>
          <w:p w14:paraId="3E9E54E4" w14:textId="3B43FFD0"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376" w:author="Autor"/>
              </w:rPr>
            </w:pPr>
            <w:del w:id="7377" w:author="Autor">
              <w:r w:rsidRPr="002B2ACA" w:rsidDel="007D65C0">
                <w:delText>FloatPriceInformation[1].CommodityReference</w:delText>
              </w:r>
              <w:r w:rsidR="009F340B" w:rsidRPr="002B2ACA" w:rsidDel="007D65C0">
                <w:delText>[1].SpecifiedPrice = “Settlement”</w:delText>
              </w:r>
              <w:bookmarkStart w:id="7378" w:name="_Toc223715868"/>
              <w:bookmarkStart w:id="7379" w:name="_Toc223721293"/>
              <w:bookmarkEnd w:id="7378"/>
              <w:bookmarkEnd w:id="7379"/>
            </w:del>
          </w:p>
          <w:p w14:paraId="5B2B7EED" w14:textId="4827F973"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380" w:author="Autor"/>
              </w:rPr>
            </w:pPr>
            <w:del w:id="7381" w:author="Autor">
              <w:r w:rsidRPr="002B2ACA" w:rsidDel="007D65C0">
                <w:delText>FloatPriceInformation[1].CommodityReference</w:delText>
              </w:r>
              <w:r w:rsidR="009F340B" w:rsidRPr="002B2ACA" w:rsidDel="007D65C0">
                <w:delText>[1].Factor = “1”</w:delText>
              </w:r>
              <w:bookmarkStart w:id="7382" w:name="_Toc223715869"/>
              <w:bookmarkStart w:id="7383" w:name="_Toc223721294"/>
              <w:bookmarkEnd w:id="7382"/>
              <w:bookmarkEnd w:id="7383"/>
            </w:del>
          </w:p>
          <w:p w14:paraId="2EB12A9B" w14:textId="3B96839F"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384" w:author="Autor"/>
              </w:rPr>
            </w:pPr>
            <w:del w:id="7385" w:author="Autor">
              <w:r w:rsidRPr="002B2ACA" w:rsidDel="007D65C0">
                <w:delText>FloatPriceInformation[1].CommodityReference</w:delText>
              </w:r>
              <w:r w:rsidR="009F340B" w:rsidRPr="002B2ACA" w:rsidDel="007D65C0">
                <w:delText>[1].DeliveryDate = “First_Nearby_Excluding”</w:delText>
              </w:r>
              <w:bookmarkStart w:id="7386" w:name="_Toc223715870"/>
              <w:bookmarkStart w:id="7387" w:name="_Toc223721295"/>
              <w:bookmarkEnd w:id="7386"/>
              <w:bookmarkEnd w:id="7387"/>
            </w:del>
          </w:p>
          <w:p w14:paraId="5DBC5459" w14:textId="14AC997A"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388" w:author="Autor"/>
              </w:rPr>
            </w:pPr>
            <w:del w:id="7389" w:author="Autor">
              <w:r w:rsidRPr="002B2ACA" w:rsidDel="007D65C0">
                <w:delText>FloatPriceInformation[1].CommodityReference</w:delText>
              </w:r>
              <w:r w:rsidR="009F340B" w:rsidRPr="002B2ACA" w:rsidDel="007D65C0">
                <w:delText>[1].PricingDate = “CBD”</w:delText>
              </w:r>
              <w:bookmarkStart w:id="7390" w:name="_Toc223715871"/>
              <w:bookmarkStart w:id="7391" w:name="_Toc223721296"/>
              <w:bookmarkEnd w:id="7390"/>
              <w:bookmarkEnd w:id="7391"/>
            </w:del>
          </w:p>
          <w:p w14:paraId="1CFCC495" w14:textId="7CD6F870"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392" w:author="Autor"/>
              </w:rPr>
            </w:pPr>
            <w:del w:id="7393" w:author="Autor">
              <w:r w:rsidRPr="002B2ACA" w:rsidDel="007D65C0">
                <w:delText>FloatPriceInformation[1].CommodityReference</w:delText>
              </w:r>
              <w:r w:rsidR="009F340B" w:rsidRPr="002B2ACA" w:rsidDel="007D65C0">
                <w:delText>[1].SpreadInformation.SpreadPayer = “Trader A”</w:delText>
              </w:r>
              <w:bookmarkStart w:id="7394" w:name="_Toc223715872"/>
              <w:bookmarkStart w:id="7395" w:name="_Toc223721297"/>
              <w:bookmarkEnd w:id="7394"/>
              <w:bookmarkEnd w:id="7395"/>
            </w:del>
          </w:p>
          <w:p w14:paraId="280E5156" w14:textId="578A0BA9"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396" w:author="Autor"/>
              </w:rPr>
            </w:pPr>
            <w:del w:id="7397" w:author="Autor">
              <w:r w:rsidRPr="002B2ACA" w:rsidDel="007D65C0">
                <w:delText>FloatPriceInformation[1].CommodityReference</w:delText>
              </w:r>
              <w:r w:rsidR="009F340B" w:rsidRPr="002B2ACA" w:rsidDel="007D65C0">
                <w:delText>[1].SpreadInformation.SpreadAmount = “17.2”</w:delText>
              </w:r>
              <w:bookmarkStart w:id="7398" w:name="_Toc223715873"/>
              <w:bookmarkStart w:id="7399" w:name="_Toc223721298"/>
              <w:bookmarkEnd w:id="7398"/>
              <w:bookmarkEnd w:id="7399"/>
            </w:del>
          </w:p>
          <w:p w14:paraId="4853157A" w14:textId="74C4AC20"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400" w:author="Autor"/>
              </w:rPr>
            </w:pPr>
            <w:del w:id="7401" w:author="Autor">
              <w:r w:rsidRPr="002B2ACA" w:rsidDel="007D65C0">
                <w:delText>FloatPriceInformation[2].CommodityReference</w:delText>
              </w:r>
              <w:r w:rsidR="009F340B" w:rsidRPr="002B2ACA" w:rsidDel="007D65C0">
                <w:delText>[1].</w:delText>
              </w:r>
              <w:r w:rsidRPr="002B2ACA" w:rsidDel="007D65C0">
                <w:delText>CommodityReference</w:delText>
              </w:r>
              <w:r w:rsidR="009F340B" w:rsidRPr="002B2ACA" w:rsidDel="007D65C0">
                <w:delText xml:space="preserve"> Price = “GAS OIL-IPE”</w:delText>
              </w:r>
              <w:bookmarkStart w:id="7402" w:name="_Toc223715874"/>
              <w:bookmarkStart w:id="7403" w:name="_Toc223721299"/>
              <w:bookmarkEnd w:id="7402"/>
              <w:bookmarkEnd w:id="7403"/>
            </w:del>
          </w:p>
          <w:p w14:paraId="366BBCDE" w14:textId="50E330F3"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404" w:author="Autor"/>
              </w:rPr>
            </w:pPr>
            <w:del w:id="7405" w:author="Autor">
              <w:r w:rsidRPr="002B2ACA" w:rsidDel="007D65C0">
                <w:delText>FloatPriceInformation[2].CommodityReference[1]</w:delText>
              </w:r>
              <w:r w:rsidR="009F340B" w:rsidRPr="002B2ACA" w:rsidDel="007D65C0">
                <w:delText>.IndexCommodity = “Oil”</w:delText>
              </w:r>
              <w:bookmarkStart w:id="7406" w:name="_Toc223715875"/>
              <w:bookmarkStart w:id="7407" w:name="_Toc223721300"/>
              <w:bookmarkEnd w:id="7406"/>
              <w:bookmarkEnd w:id="7407"/>
            </w:del>
          </w:p>
          <w:p w14:paraId="5E39586E" w14:textId="055F8727"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408" w:author="Autor"/>
              </w:rPr>
            </w:pPr>
            <w:del w:id="7409" w:author="Autor">
              <w:r w:rsidRPr="002B2ACA" w:rsidDel="007D65C0">
                <w:delText>FloatPriceInformation[2].CommodityReference[1]</w:delText>
              </w:r>
              <w:r w:rsidR="009F340B" w:rsidRPr="002B2ACA" w:rsidDel="007D65C0">
                <w:delText>.IndexCurrencyUnit = “USD”</w:delText>
              </w:r>
              <w:bookmarkStart w:id="7410" w:name="_Toc223715876"/>
              <w:bookmarkStart w:id="7411" w:name="_Toc223721301"/>
              <w:bookmarkEnd w:id="7410"/>
              <w:bookmarkEnd w:id="7411"/>
            </w:del>
          </w:p>
          <w:p w14:paraId="59024E40" w14:textId="0B8D93FA"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412" w:author="Autor"/>
              </w:rPr>
            </w:pPr>
            <w:del w:id="7413" w:author="Autor">
              <w:r w:rsidRPr="002B2ACA" w:rsidDel="007D65C0">
                <w:delText>FloatPriceInformation[2].CommodityReference[1]</w:delText>
              </w:r>
              <w:r w:rsidR="009F340B" w:rsidRPr="002B2ACA" w:rsidDel="007D65C0">
                <w:delText>.IndexCapacityUnit = “MT”</w:delText>
              </w:r>
              <w:bookmarkStart w:id="7414" w:name="_Toc223715877"/>
              <w:bookmarkStart w:id="7415" w:name="_Toc223721302"/>
              <w:bookmarkEnd w:id="7414"/>
              <w:bookmarkEnd w:id="7415"/>
            </w:del>
          </w:p>
          <w:p w14:paraId="4880C25E" w14:textId="383F493A"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416" w:author="Autor"/>
              </w:rPr>
            </w:pPr>
            <w:del w:id="7417" w:author="Autor">
              <w:r w:rsidRPr="002B2ACA" w:rsidDel="007D65C0">
                <w:delText>FloatPriceInformation[2].CommodityReference[1]</w:delText>
              </w:r>
              <w:r w:rsidR="009F340B" w:rsidRPr="002B2ACA" w:rsidDel="007D65C0">
                <w:delText>.SpecifiedPrice = “Settlement”</w:delText>
              </w:r>
              <w:bookmarkStart w:id="7418" w:name="_Toc223715878"/>
              <w:bookmarkStart w:id="7419" w:name="_Toc223721303"/>
              <w:bookmarkEnd w:id="7418"/>
              <w:bookmarkEnd w:id="7419"/>
            </w:del>
          </w:p>
          <w:p w14:paraId="0EAD772E" w14:textId="0CE13D48"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420" w:author="Autor"/>
              </w:rPr>
            </w:pPr>
            <w:del w:id="7421" w:author="Autor">
              <w:r w:rsidRPr="002B2ACA" w:rsidDel="007D65C0">
                <w:delText>FloatPriceInformation[2].CommodityReference[1]</w:delText>
              </w:r>
              <w:r w:rsidR="009F340B" w:rsidRPr="002B2ACA" w:rsidDel="007D65C0">
                <w:delText>.Factor = “1”</w:delText>
              </w:r>
              <w:bookmarkStart w:id="7422" w:name="_Toc223715879"/>
              <w:bookmarkStart w:id="7423" w:name="_Toc223721304"/>
              <w:bookmarkEnd w:id="7422"/>
              <w:bookmarkEnd w:id="7423"/>
            </w:del>
          </w:p>
          <w:p w14:paraId="2FC1C9D2" w14:textId="595D6BB4"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424" w:author="Autor"/>
              </w:rPr>
            </w:pPr>
            <w:del w:id="7425" w:author="Autor">
              <w:r w:rsidRPr="002B2ACA" w:rsidDel="007D65C0">
                <w:delText>FloatPriceInformation[2].CommodityReference[1]</w:delText>
              </w:r>
              <w:r w:rsidR="009F340B" w:rsidRPr="002B2ACA" w:rsidDel="007D65C0">
                <w:delText>.DeliveryDate = “First_Nearby_Excluding”</w:delText>
              </w:r>
              <w:bookmarkStart w:id="7426" w:name="_Toc223715880"/>
              <w:bookmarkStart w:id="7427" w:name="_Toc223721305"/>
              <w:bookmarkEnd w:id="7426"/>
              <w:bookmarkEnd w:id="7427"/>
            </w:del>
          </w:p>
          <w:p w14:paraId="38685A47" w14:textId="63468D5C"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428" w:author="Autor"/>
              </w:rPr>
            </w:pPr>
            <w:del w:id="7429" w:author="Autor">
              <w:r w:rsidRPr="002B2ACA" w:rsidDel="007D65C0">
                <w:delText>FloatPriceInformation[2].CommodityReference[1]</w:delText>
              </w:r>
              <w:r w:rsidR="009F340B" w:rsidRPr="002B2ACA" w:rsidDel="007D65C0">
                <w:delText>.PricingDate = “CBD”</w:delText>
              </w:r>
              <w:bookmarkStart w:id="7430" w:name="_Toc223715881"/>
              <w:bookmarkStart w:id="7431" w:name="_Toc223721306"/>
              <w:bookmarkEnd w:id="7430"/>
              <w:bookmarkEnd w:id="7431"/>
            </w:del>
          </w:p>
          <w:p w14:paraId="165C193B" w14:textId="290C44AB" w:rsidR="009F340B" w:rsidRPr="002B2ACA" w:rsidDel="007D65C0" w:rsidRDefault="00147C3A" w:rsidP="00FF47DC">
            <w:pPr>
              <w:pStyle w:val="CellBody"/>
              <w:cnfStyle w:val="000000000000" w:firstRow="0" w:lastRow="0" w:firstColumn="0" w:lastColumn="0" w:oddVBand="0" w:evenVBand="0" w:oddHBand="0" w:evenHBand="0" w:firstRowFirstColumn="0" w:firstRowLastColumn="0" w:lastRowFirstColumn="0" w:lastRowLastColumn="0"/>
              <w:rPr>
                <w:del w:id="7432" w:author="Autor"/>
              </w:rPr>
            </w:pPr>
            <w:del w:id="7433" w:author="Autor">
              <w:r w:rsidRPr="002B2ACA" w:rsidDel="007D65C0">
                <w:delText>FloatPriceInformation[2].CommodityReference[1]</w:delText>
              </w:r>
              <w:r w:rsidR="009F340B" w:rsidRPr="002B2ACA" w:rsidDel="007D65C0">
                <w:delText>.CRCapacityConversionRate = “7.45”</w:delText>
              </w:r>
              <w:bookmarkStart w:id="7434" w:name="_Toc223715882"/>
              <w:bookmarkStart w:id="7435" w:name="_Toc223721307"/>
              <w:bookmarkEnd w:id="7434"/>
              <w:bookmarkEnd w:id="7435"/>
            </w:del>
          </w:p>
        </w:tc>
        <w:bookmarkStart w:id="7436" w:name="_Toc223715883"/>
        <w:bookmarkStart w:id="7437" w:name="_Toc223721308"/>
        <w:bookmarkEnd w:id="7436"/>
        <w:bookmarkEnd w:id="7437"/>
      </w:tr>
      <w:tr w:rsidR="009F340B" w:rsidRPr="002B2ACA" w:rsidDel="007D65C0" w14:paraId="3025D4A1" w14:textId="63787700" w:rsidTr="001D39E5">
        <w:trPr>
          <w:cnfStyle w:val="000000100000" w:firstRow="0" w:lastRow="0" w:firstColumn="0" w:lastColumn="0" w:oddVBand="0" w:evenVBand="0" w:oddHBand="1" w:evenHBand="0" w:firstRowFirstColumn="0" w:firstRowLastColumn="0" w:lastRowFirstColumn="0" w:lastRowLastColumn="0"/>
          <w:del w:id="7438" w:author="Autor"/>
        </w:trPr>
        <w:tc>
          <w:tcPr>
            <w:cnfStyle w:val="000010000000" w:firstRow="0" w:lastRow="0" w:firstColumn="0" w:lastColumn="0" w:oddVBand="1" w:evenVBand="0" w:oddHBand="0" w:evenHBand="0" w:firstRowFirstColumn="0" w:firstRowLastColumn="0" w:lastRowFirstColumn="0" w:lastRowLastColumn="0"/>
            <w:tcW w:w="1275" w:type="dxa"/>
          </w:tcPr>
          <w:p w14:paraId="5B00DFC2" w14:textId="787A031C" w:rsidR="009F340B" w:rsidRPr="002B2ACA" w:rsidDel="007D65C0" w:rsidRDefault="009F340B" w:rsidP="00FF47DC">
            <w:pPr>
              <w:pStyle w:val="CellBody"/>
              <w:rPr>
                <w:del w:id="7439" w:author="Autor"/>
              </w:rPr>
            </w:pPr>
            <w:bookmarkStart w:id="7440" w:name="TRC019"/>
            <w:del w:id="7441" w:author="Autor">
              <w:r w:rsidRPr="002B2ACA" w:rsidDel="007D65C0">
                <w:delText>TRC019</w:delText>
              </w:r>
              <w:bookmarkStart w:id="7442" w:name="_Toc223715884"/>
              <w:bookmarkStart w:id="7443" w:name="_Toc223721309"/>
              <w:bookmarkEnd w:id="7440"/>
              <w:bookmarkEnd w:id="7442"/>
              <w:bookmarkEnd w:id="7443"/>
            </w:del>
          </w:p>
        </w:tc>
        <w:tc>
          <w:tcPr>
            <w:tcW w:w="8067" w:type="dxa"/>
          </w:tcPr>
          <w:p w14:paraId="4B950D23" w14:textId="67D7F901"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444" w:author="Autor"/>
              </w:rPr>
            </w:pPr>
            <w:del w:id="7445" w:author="Autor">
              <w:r w:rsidRPr="002B2ACA" w:rsidDel="007D65C0">
                <w:delText>The “PricingFXPeriods” section is required ONLY if Pricing FX Periods are not the same as the Calculation Periods i.e. if the FX prices for the deal are not collected according to the same dates as the underlying prices for this Commodity Reference.</w:delText>
              </w:r>
              <w:bookmarkStart w:id="7446" w:name="_Toc223715885"/>
              <w:bookmarkStart w:id="7447" w:name="_Toc223721310"/>
              <w:bookmarkEnd w:id="7446"/>
              <w:bookmarkEnd w:id="7447"/>
            </w:del>
          </w:p>
        </w:tc>
        <w:bookmarkStart w:id="7448" w:name="_Toc223715886"/>
        <w:bookmarkStart w:id="7449" w:name="_Toc223721311"/>
        <w:bookmarkEnd w:id="7448"/>
        <w:bookmarkEnd w:id="7449"/>
      </w:tr>
      <w:tr w:rsidR="009F340B" w:rsidRPr="002B2ACA" w:rsidDel="007D65C0" w14:paraId="06607052" w14:textId="61D384DE" w:rsidTr="001D39E5">
        <w:trPr>
          <w:cantSplit w:val="0"/>
          <w:del w:id="7450" w:author="Autor"/>
        </w:trPr>
        <w:tc>
          <w:tcPr>
            <w:cnfStyle w:val="000010000000" w:firstRow="0" w:lastRow="0" w:firstColumn="0" w:lastColumn="0" w:oddVBand="1" w:evenVBand="0" w:oddHBand="0" w:evenHBand="0" w:firstRowFirstColumn="0" w:firstRowLastColumn="0" w:lastRowFirstColumn="0" w:lastRowLastColumn="0"/>
            <w:tcW w:w="1275" w:type="dxa"/>
          </w:tcPr>
          <w:p w14:paraId="365AE0F5" w14:textId="5B5C3A8C" w:rsidR="009F340B" w:rsidRPr="002B2ACA" w:rsidDel="007D65C0" w:rsidRDefault="009F340B" w:rsidP="00FF47DC">
            <w:pPr>
              <w:pStyle w:val="CellBody"/>
              <w:rPr>
                <w:del w:id="7451" w:author="Autor"/>
              </w:rPr>
            </w:pPr>
            <w:bookmarkStart w:id="7452" w:name="TRC020"/>
            <w:del w:id="7453" w:author="Autor">
              <w:r w:rsidRPr="002B2ACA" w:rsidDel="007D65C0">
                <w:delText>TRC020</w:delText>
              </w:r>
              <w:bookmarkStart w:id="7454" w:name="_Toc223715887"/>
              <w:bookmarkStart w:id="7455" w:name="_Toc223721312"/>
              <w:bookmarkEnd w:id="7452"/>
              <w:bookmarkEnd w:id="7454"/>
              <w:bookmarkEnd w:id="7455"/>
            </w:del>
          </w:p>
        </w:tc>
        <w:tc>
          <w:tcPr>
            <w:tcW w:w="8067" w:type="dxa"/>
          </w:tcPr>
          <w:p w14:paraId="56F69951" w14:textId="0FAAC992" w:rsidR="00905CC8"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456" w:author="Autor"/>
              </w:rPr>
            </w:pPr>
            <w:del w:id="7457" w:author="Autor">
              <w:r w:rsidRPr="002B2ACA" w:rsidDel="007D65C0">
                <w:delText xml:space="preserve">Physical index daily volume weighted priced deals are deals for which the </w:delText>
              </w:r>
              <w:r w:rsidR="00195C92" w:rsidRPr="002B2ACA" w:rsidDel="007D65C0">
                <w:delText>c</w:delText>
              </w:r>
              <w:r w:rsidRPr="002B2ACA" w:rsidDel="007D65C0">
                <w:delText xml:space="preserve">alculation </w:delText>
              </w:r>
              <w:r w:rsidR="00195C92" w:rsidRPr="002B2ACA" w:rsidDel="007D65C0">
                <w:delText>p</w:delText>
              </w:r>
              <w:r w:rsidRPr="002B2ACA" w:rsidDel="007D65C0">
                <w:delText xml:space="preserve">eriod for a settlement event is contemporaneous with the period of delivery of the physical commodity. </w:delText>
              </w:r>
              <w:bookmarkStart w:id="7458" w:name="_Toc223715888"/>
              <w:bookmarkStart w:id="7459" w:name="_Toc223721313"/>
              <w:bookmarkEnd w:id="7458"/>
              <w:bookmarkEnd w:id="7459"/>
            </w:del>
          </w:p>
          <w:p w14:paraId="5774E0E2" w14:textId="7A5BCD90"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460" w:author="Autor"/>
              </w:rPr>
            </w:pPr>
            <w:del w:id="7461" w:author="Autor">
              <w:r w:rsidRPr="002B2ACA" w:rsidDel="007D65C0">
                <w:delText xml:space="preserve">For such deals the </w:delText>
              </w:r>
              <w:r w:rsidR="00195C92" w:rsidRPr="002B2ACA" w:rsidDel="007D65C0">
                <w:delText>‘</w:delText>
              </w:r>
              <w:r w:rsidRPr="002B2ACA" w:rsidDel="007D65C0">
                <w:delText>PIPricingDate</w:delText>
              </w:r>
              <w:r w:rsidR="00195C92" w:rsidRPr="002B2ACA" w:rsidDel="007D65C0">
                <w:delText>’ field</w:delText>
              </w:r>
              <w:r w:rsidRPr="002B2ACA" w:rsidDel="007D65C0">
                <w:delText xml:space="preserve">s within the </w:delText>
              </w:r>
              <w:r w:rsidR="00195C92" w:rsidRPr="002B2ACA" w:rsidDel="007D65C0">
                <w:delText>‘</w:delText>
              </w:r>
              <w:r w:rsidRPr="002B2ACA" w:rsidDel="007D65C0">
                <w:delText>CalculationPeriod</w:delText>
              </w:r>
              <w:r w:rsidR="00195C92" w:rsidRPr="002B2ACA" w:rsidDel="007D65C0">
                <w:delText>’ section</w:delText>
              </w:r>
              <w:r w:rsidRPr="002B2ACA" w:rsidDel="007D65C0">
                <w:delText xml:space="preserve"> </w:delText>
              </w:r>
              <w:r w:rsidR="00195C92" w:rsidRPr="002B2ACA" w:rsidDel="007D65C0">
                <w:delText>must</w:delText>
              </w:r>
              <w:r w:rsidRPr="002B2ACA" w:rsidDel="007D65C0">
                <w:delText xml:space="preserve"> specify a pricing date for </w:delText>
              </w:r>
              <w:r w:rsidR="00195C92" w:rsidRPr="002B2ACA" w:rsidDel="007D65C0">
                <w:delText xml:space="preserve">each </w:delText>
              </w:r>
              <w:r w:rsidRPr="002B2ACA" w:rsidDel="007D65C0">
                <w:delText xml:space="preserve">day upon which physical delivery takes place. At settlement the volume delivered on each day of the current settlement period is multiplied by the price collected on the corresponding </w:delText>
              </w:r>
              <w:r w:rsidR="00195C92" w:rsidRPr="002B2ACA" w:rsidDel="007D65C0">
                <w:delText>‘</w:delText>
              </w:r>
              <w:r w:rsidRPr="002B2ACA" w:rsidDel="007D65C0">
                <w:delText>PIPricingDate</w:delText>
              </w:r>
              <w:r w:rsidR="00195C92" w:rsidRPr="002B2ACA" w:rsidDel="007D65C0">
                <w:delText xml:space="preserve">’ </w:delText>
              </w:r>
              <w:r w:rsidRPr="002B2ACA" w:rsidDel="007D65C0">
                <w:delText xml:space="preserve">during the </w:delText>
              </w:r>
              <w:r w:rsidR="00195C92" w:rsidRPr="002B2ACA" w:rsidDel="007D65C0">
                <w:delText>c</w:delText>
              </w:r>
              <w:r w:rsidRPr="002B2ACA" w:rsidDel="007D65C0">
                <w:delText xml:space="preserve">alculation </w:delText>
              </w:r>
              <w:r w:rsidR="00195C92" w:rsidRPr="002B2ACA" w:rsidDel="007D65C0">
                <w:delText>p</w:delText>
              </w:r>
              <w:r w:rsidRPr="002B2ACA" w:rsidDel="007D65C0">
                <w:delText xml:space="preserve">eriod for the settlement to generate a volume weighted price for the day. These daily volume weighted prices are added together to calculate the total settlement amount in that settlement period. The following example shows how the </w:delText>
              </w:r>
              <w:r w:rsidR="00195C92" w:rsidRPr="002B2ACA" w:rsidDel="007D65C0">
                <w:delText>‘</w:delText>
              </w:r>
              <w:r w:rsidRPr="002B2ACA" w:rsidDel="007D65C0">
                <w:delText>CalculationPeriod</w:delText>
              </w:r>
              <w:r w:rsidR="00195C92" w:rsidRPr="002B2ACA" w:rsidDel="007D65C0">
                <w:delText>’</w:delText>
              </w:r>
              <w:r w:rsidRPr="002B2ACA" w:rsidDel="007D65C0">
                <w:delText xml:space="preserve">, </w:delText>
              </w:r>
              <w:r w:rsidR="00195C92" w:rsidRPr="002B2ACA" w:rsidDel="007D65C0">
                <w:delText>‘</w:delText>
              </w:r>
              <w:r w:rsidRPr="002B2ACA" w:rsidDel="007D65C0">
                <w:delText>TimeIntervalQuantity</w:delText>
              </w:r>
              <w:r w:rsidR="00195C92" w:rsidRPr="002B2ACA" w:rsidDel="007D65C0">
                <w:delText>’</w:delText>
              </w:r>
              <w:r w:rsidRPr="002B2ACA" w:rsidDel="007D65C0">
                <w:delText xml:space="preserve"> and </w:delText>
              </w:r>
              <w:r w:rsidR="00195C92" w:rsidRPr="002B2ACA" w:rsidDel="007D65C0">
                <w:delText>‘</w:delText>
              </w:r>
              <w:r w:rsidRPr="002B2ACA" w:rsidDel="007D65C0">
                <w:delText>PIPricingDate</w:delText>
              </w:r>
              <w:r w:rsidR="00195C92" w:rsidRPr="002B2ACA" w:rsidDel="007D65C0">
                <w:delText>’</w:delText>
              </w:r>
              <w:r w:rsidRPr="002B2ACA" w:rsidDel="007D65C0">
                <w:delText xml:space="preserve"> sections must be completed in this case with a pricing day identified for each delivery day.</w:delText>
              </w:r>
              <w:bookmarkStart w:id="7462" w:name="_Toc223715889"/>
              <w:bookmarkStart w:id="7463" w:name="_Toc223721314"/>
              <w:bookmarkEnd w:id="7462"/>
              <w:bookmarkEnd w:id="7463"/>
            </w:del>
          </w:p>
          <w:p w14:paraId="39E41BB0" w14:textId="612CD41E"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464" w:author="Autor"/>
              </w:rPr>
            </w:pPr>
            <w:del w:id="7465" w:author="Autor">
              <w:r w:rsidRPr="002B2ACA" w:rsidDel="007D65C0">
                <w:delText xml:space="preserve">“PIPricingDate” example sections: </w:delText>
              </w:r>
              <w:bookmarkStart w:id="7466" w:name="_Toc223715890"/>
              <w:bookmarkStart w:id="7467" w:name="_Toc223721315"/>
              <w:bookmarkEnd w:id="7466"/>
              <w:bookmarkEnd w:id="7467"/>
            </w:del>
          </w:p>
          <w:p w14:paraId="7F0703C1" w14:textId="18E57AAA"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468" w:author="Autor"/>
              </w:rPr>
            </w:pPr>
            <w:del w:id="7469" w:author="Autor">
              <w:r w:rsidRPr="002B2ACA" w:rsidDel="007D65C0">
                <w:delText>For a deal that starts delivery the 21st of October and ends on the 27th of October:</w:delText>
              </w:r>
              <w:bookmarkStart w:id="7470" w:name="_Toc223715891"/>
              <w:bookmarkStart w:id="7471" w:name="_Toc223721316"/>
              <w:bookmarkEnd w:id="7470"/>
              <w:bookmarkEnd w:id="7471"/>
            </w:del>
          </w:p>
          <w:p w14:paraId="4B27F4A1" w14:textId="62731226" w:rsidR="009F340B" w:rsidRPr="002B2ACA" w:rsidDel="007D65C0" w:rsidRDefault="009F340B" w:rsidP="00905CC8">
            <w:pPr>
              <w:pStyle w:val="Code"/>
              <w:cnfStyle w:val="000000000000" w:firstRow="0" w:lastRow="0" w:firstColumn="0" w:lastColumn="0" w:oddVBand="0" w:evenVBand="0" w:oddHBand="0" w:evenHBand="0" w:firstRowFirstColumn="0" w:firstRowLastColumn="0" w:lastRowFirstColumn="0" w:lastRowLastColumn="0"/>
              <w:rPr>
                <w:del w:id="7472" w:author="Autor"/>
              </w:rPr>
            </w:pPr>
            <w:del w:id="7473" w:author="Autor">
              <w:r w:rsidRPr="002B2ACA" w:rsidDel="007D65C0">
                <w:delText>&lt;</w:delText>
              </w:r>
              <w:r w:rsidRPr="002B2ACA" w:rsidDel="007D65C0">
                <w:rPr>
                  <w:lang w:eastAsia="en-US"/>
                </w:rPr>
                <w:delText>TimeIntervalQuantities</w:delText>
              </w:r>
              <w:r w:rsidRPr="002B2ACA" w:rsidDel="007D65C0">
                <w:delText>&gt;</w:delText>
              </w:r>
              <w:bookmarkStart w:id="7474" w:name="_Toc223715892"/>
              <w:bookmarkStart w:id="7475" w:name="_Toc223721317"/>
              <w:bookmarkEnd w:id="7474"/>
              <w:bookmarkEnd w:id="7475"/>
            </w:del>
          </w:p>
          <w:p w14:paraId="56E0A585" w14:textId="7EE41575" w:rsidR="009F340B" w:rsidRPr="002B2ACA" w:rsidDel="007D65C0" w:rsidRDefault="00905CC8" w:rsidP="00905CC8">
            <w:pPr>
              <w:pStyle w:val="Code"/>
              <w:cnfStyle w:val="000000000000" w:firstRow="0" w:lastRow="0" w:firstColumn="0" w:lastColumn="0" w:oddVBand="0" w:evenVBand="0" w:oddHBand="0" w:evenHBand="0" w:firstRowFirstColumn="0" w:firstRowLastColumn="0" w:lastRowFirstColumn="0" w:lastRowLastColumn="0"/>
              <w:rPr>
                <w:del w:id="7476" w:author="Autor"/>
              </w:rPr>
            </w:pPr>
            <w:del w:id="7477" w:author="Autor">
              <w:r w:rsidRPr="002B2ACA" w:rsidDel="007D65C0">
                <w:delText xml:space="preserve">    </w:delText>
              </w:r>
              <w:r w:rsidR="009F340B" w:rsidRPr="002B2ACA" w:rsidDel="007D65C0">
                <w:delText>&lt;TimeIntervalQuantity&gt;</w:delText>
              </w:r>
              <w:bookmarkStart w:id="7478" w:name="_Toc223715893"/>
              <w:bookmarkStart w:id="7479" w:name="_Toc223721318"/>
              <w:bookmarkEnd w:id="7478"/>
              <w:bookmarkEnd w:id="7479"/>
            </w:del>
          </w:p>
          <w:p w14:paraId="033AC1C7" w14:textId="17E31448" w:rsidR="009F340B" w:rsidRPr="002B2ACA" w:rsidDel="007D65C0" w:rsidRDefault="00905CC8" w:rsidP="00905CC8">
            <w:pPr>
              <w:pStyle w:val="Code"/>
              <w:cnfStyle w:val="000000000000" w:firstRow="0" w:lastRow="0" w:firstColumn="0" w:lastColumn="0" w:oddVBand="0" w:evenVBand="0" w:oddHBand="0" w:evenHBand="0" w:firstRowFirstColumn="0" w:firstRowLastColumn="0" w:lastRowFirstColumn="0" w:lastRowLastColumn="0"/>
              <w:rPr>
                <w:del w:id="7480" w:author="Autor"/>
              </w:rPr>
            </w:pPr>
            <w:del w:id="7481" w:author="Autor">
              <w:r w:rsidRPr="002B2ACA" w:rsidDel="007D65C0">
                <w:delText xml:space="preserve">        </w:delText>
              </w:r>
              <w:r w:rsidR="009F340B" w:rsidRPr="002B2ACA" w:rsidDel="007D65C0">
                <w:delText>&lt;DeliveryStartDateAndTime&gt;2011-10-21T05:00:00&lt;/DeliveryStartDateAndTime&gt;</w:delText>
              </w:r>
              <w:bookmarkStart w:id="7482" w:name="_Toc223715894"/>
              <w:bookmarkStart w:id="7483" w:name="_Toc223721319"/>
              <w:bookmarkEnd w:id="7482"/>
              <w:bookmarkEnd w:id="7483"/>
            </w:del>
          </w:p>
          <w:p w14:paraId="00289656" w14:textId="203497CB" w:rsidR="009F340B" w:rsidRPr="002B2ACA" w:rsidDel="007D65C0" w:rsidRDefault="00905CC8" w:rsidP="00905CC8">
            <w:pPr>
              <w:pStyle w:val="Code"/>
              <w:cnfStyle w:val="000000000000" w:firstRow="0" w:lastRow="0" w:firstColumn="0" w:lastColumn="0" w:oddVBand="0" w:evenVBand="0" w:oddHBand="0" w:evenHBand="0" w:firstRowFirstColumn="0" w:firstRowLastColumn="0" w:lastRowFirstColumn="0" w:lastRowLastColumn="0"/>
              <w:rPr>
                <w:del w:id="7484" w:author="Autor"/>
              </w:rPr>
            </w:pPr>
            <w:del w:id="7485" w:author="Autor">
              <w:r w:rsidRPr="002B2ACA" w:rsidDel="007D65C0">
                <w:delText xml:space="preserve">        </w:delText>
              </w:r>
              <w:r w:rsidR="009F340B" w:rsidRPr="002B2ACA" w:rsidDel="007D65C0">
                <w:delText>&lt;DeliveryEndDateAndTime&gt;2011-10-28T05:00:00&lt;/DeliveryEndDateAndTime&gt;</w:delText>
              </w:r>
              <w:bookmarkStart w:id="7486" w:name="_Toc223715895"/>
              <w:bookmarkStart w:id="7487" w:name="_Toc223721320"/>
              <w:bookmarkEnd w:id="7486"/>
              <w:bookmarkEnd w:id="7487"/>
            </w:del>
          </w:p>
          <w:p w14:paraId="301C06B6" w14:textId="6DE3072C" w:rsidR="009F340B" w:rsidRPr="002B2ACA" w:rsidDel="007D65C0" w:rsidRDefault="00905CC8" w:rsidP="00905CC8">
            <w:pPr>
              <w:pStyle w:val="Code"/>
              <w:cnfStyle w:val="000000000000" w:firstRow="0" w:lastRow="0" w:firstColumn="0" w:lastColumn="0" w:oddVBand="0" w:evenVBand="0" w:oddHBand="0" w:evenHBand="0" w:firstRowFirstColumn="0" w:firstRowLastColumn="0" w:lastRowFirstColumn="0" w:lastRowLastColumn="0"/>
              <w:rPr>
                <w:del w:id="7488" w:author="Autor"/>
              </w:rPr>
            </w:pPr>
            <w:del w:id="7489" w:author="Autor">
              <w:r w:rsidRPr="002B2ACA" w:rsidDel="007D65C0">
                <w:delText xml:space="preserve">       </w:delText>
              </w:r>
              <w:r w:rsidR="009F340B" w:rsidRPr="002B2ACA" w:rsidDel="007D65C0">
                <w:delText>&lt;ContractCapacity&gt;10416.666667&lt;/ContractCapacity&gt;</w:delText>
              </w:r>
              <w:bookmarkStart w:id="7490" w:name="_Toc223715896"/>
              <w:bookmarkStart w:id="7491" w:name="_Toc223721321"/>
              <w:bookmarkEnd w:id="7490"/>
              <w:bookmarkEnd w:id="7491"/>
            </w:del>
          </w:p>
          <w:p w14:paraId="3E3A37B3" w14:textId="49CA091D" w:rsidR="009F340B" w:rsidRPr="002B2ACA" w:rsidDel="007D65C0" w:rsidRDefault="00905CC8" w:rsidP="00905CC8">
            <w:pPr>
              <w:pStyle w:val="Code"/>
              <w:cnfStyle w:val="000000000000" w:firstRow="0" w:lastRow="0" w:firstColumn="0" w:lastColumn="0" w:oddVBand="0" w:evenVBand="0" w:oddHBand="0" w:evenHBand="0" w:firstRowFirstColumn="0" w:firstRowLastColumn="0" w:lastRowFirstColumn="0" w:lastRowLastColumn="0"/>
              <w:rPr>
                <w:del w:id="7492" w:author="Autor"/>
              </w:rPr>
            </w:pPr>
            <w:del w:id="7493" w:author="Autor">
              <w:r w:rsidRPr="002B2ACA" w:rsidDel="007D65C0">
                <w:delText xml:space="preserve">    </w:delText>
              </w:r>
              <w:r w:rsidR="009F340B" w:rsidRPr="002B2ACA" w:rsidDel="007D65C0">
                <w:delText>&lt;/TimeIntervalQuantity&gt;</w:delText>
              </w:r>
              <w:bookmarkStart w:id="7494" w:name="_Toc223715897"/>
              <w:bookmarkStart w:id="7495" w:name="_Toc223721322"/>
              <w:bookmarkEnd w:id="7494"/>
              <w:bookmarkEnd w:id="7495"/>
            </w:del>
          </w:p>
          <w:p w14:paraId="5A779176" w14:textId="4C1AFA69" w:rsidR="009F340B" w:rsidRPr="002B2ACA" w:rsidDel="007D65C0" w:rsidRDefault="009F340B" w:rsidP="00905CC8">
            <w:pPr>
              <w:pStyle w:val="Code"/>
              <w:cnfStyle w:val="000000000000" w:firstRow="0" w:lastRow="0" w:firstColumn="0" w:lastColumn="0" w:oddVBand="0" w:evenVBand="0" w:oddHBand="0" w:evenHBand="0" w:firstRowFirstColumn="0" w:firstRowLastColumn="0" w:lastRowFirstColumn="0" w:lastRowLastColumn="0"/>
              <w:rPr>
                <w:del w:id="7496" w:author="Autor"/>
              </w:rPr>
            </w:pPr>
            <w:del w:id="7497" w:author="Autor">
              <w:r w:rsidRPr="002B2ACA" w:rsidDel="007D65C0">
                <w:delText>&lt;/TimeIntervalQuantities&gt;</w:delText>
              </w:r>
              <w:bookmarkStart w:id="7498" w:name="_Toc223715898"/>
              <w:bookmarkStart w:id="7499" w:name="_Toc223721323"/>
              <w:bookmarkEnd w:id="7498"/>
              <w:bookmarkEnd w:id="7499"/>
            </w:del>
          </w:p>
          <w:p w14:paraId="381447FD" w14:textId="64843F71"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500" w:author="Autor"/>
              </w:rPr>
            </w:pPr>
            <w:del w:id="7501" w:author="Autor">
              <w:r w:rsidRPr="002B2ACA" w:rsidDel="007D65C0">
                <w:delText>with the pricing date referring to all delivery dates, starting with the first date, second entry being the next date and so on:</w:delText>
              </w:r>
              <w:bookmarkStart w:id="7502" w:name="_Toc223715899"/>
              <w:bookmarkStart w:id="7503" w:name="_Toc223721324"/>
              <w:bookmarkEnd w:id="7502"/>
              <w:bookmarkEnd w:id="7503"/>
            </w:del>
          </w:p>
          <w:p w14:paraId="7D1A92DE" w14:textId="720304BC" w:rsidR="009F340B" w:rsidRPr="002B2ACA" w:rsidDel="007D65C0" w:rsidRDefault="009F340B" w:rsidP="00780278">
            <w:pPr>
              <w:pStyle w:val="Code"/>
              <w:cnfStyle w:val="000000000000" w:firstRow="0" w:lastRow="0" w:firstColumn="0" w:lastColumn="0" w:oddVBand="0" w:evenVBand="0" w:oddHBand="0" w:evenHBand="0" w:firstRowFirstColumn="0" w:firstRowLastColumn="0" w:lastRowFirstColumn="0" w:lastRowLastColumn="0"/>
              <w:rPr>
                <w:del w:id="7504" w:author="Autor"/>
              </w:rPr>
            </w:pPr>
            <w:del w:id="7505" w:author="Autor">
              <w:r w:rsidRPr="002B2ACA" w:rsidDel="007D65C0">
                <w:delText>&lt;PhysicalIndexPricingDates&gt;</w:delText>
              </w:r>
              <w:bookmarkStart w:id="7506" w:name="_Toc223715900"/>
              <w:bookmarkStart w:id="7507" w:name="_Toc223721325"/>
              <w:bookmarkEnd w:id="7506"/>
              <w:bookmarkEnd w:id="7507"/>
            </w:del>
          </w:p>
          <w:p w14:paraId="7F81464E" w14:textId="2E6D3561" w:rsidR="009F340B" w:rsidRPr="002B2ACA" w:rsidDel="007D65C0" w:rsidRDefault="00780278" w:rsidP="00780278">
            <w:pPr>
              <w:pStyle w:val="Code"/>
              <w:cnfStyle w:val="000000000000" w:firstRow="0" w:lastRow="0" w:firstColumn="0" w:lastColumn="0" w:oddVBand="0" w:evenVBand="0" w:oddHBand="0" w:evenHBand="0" w:firstRowFirstColumn="0" w:firstRowLastColumn="0" w:lastRowFirstColumn="0" w:lastRowLastColumn="0"/>
              <w:rPr>
                <w:del w:id="7508" w:author="Autor"/>
              </w:rPr>
            </w:pPr>
            <w:del w:id="7509" w:author="Autor">
              <w:r w:rsidRPr="002B2ACA" w:rsidDel="007D65C0">
                <w:delText xml:space="preserve">    </w:delText>
              </w:r>
              <w:r w:rsidR="009F340B" w:rsidRPr="002B2ACA" w:rsidDel="007D65C0">
                <w:delText>&lt;PIPricingDate&gt;2011-10-20&lt;/PIPricingDate&gt; (</w:delText>
              </w:r>
              <w:r w:rsidR="00D4361D" w:rsidRPr="002B2ACA" w:rsidDel="007D65C0">
                <w:delText>referring</w:delText>
              </w:r>
              <w:r w:rsidR="009F340B" w:rsidRPr="002B2ACA" w:rsidDel="007D65C0">
                <w:delText xml:space="preserve"> to delivery date 21</w:delText>
              </w:r>
              <w:r w:rsidR="00D4361D" w:rsidDel="007D65C0">
                <w:delText>s</w:delText>
              </w:r>
              <w:r w:rsidR="009F340B" w:rsidRPr="002B2ACA" w:rsidDel="007D65C0">
                <w:delText>d of October)</w:delText>
              </w:r>
              <w:bookmarkStart w:id="7510" w:name="_Toc223715901"/>
              <w:bookmarkStart w:id="7511" w:name="_Toc223721326"/>
              <w:bookmarkEnd w:id="7510"/>
              <w:bookmarkEnd w:id="7511"/>
            </w:del>
          </w:p>
          <w:p w14:paraId="1D7321B0" w14:textId="77C4A10D" w:rsidR="009F340B" w:rsidRPr="002B2ACA" w:rsidDel="007D65C0" w:rsidRDefault="00780278" w:rsidP="00780278">
            <w:pPr>
              <w:pStyle w:val="Code"/>
              <w:cnfStyle w:val="000000000000" w:firstRow="0" w:lastRow="0" w:firstColumn="0" w:lastColumn="0" w:oddVBand="0" w:evenVBand="0" w:oddHBand="0" w:evenHBand="0" w:firstRowFirstColumn="0" w:firstRowLastColumn="0" w:lastRowFirstColumn="0" w:lastRowLastColumn="0"/>
              <w:rPr>
                <w:del w:id="7512" w:author="Autor"/>
              </w:rPr>
            </w:pPr>
            <w:del w:id="7513" w:author="Autor">
              <w:r w:rsidRPr="002B2ACA" w:rsidDel="007D65C0">
                <w:delText xml:space="preserve">    </w:delText>
              </w:r>
              <w:r w:rsidR="009F340B" w:rsidRPr="002B2ACA" w:rsidDel="007D65C0">
                <w:delText xml:space="preserve"> &lt;PIPricingDate&gt;2011-10-21&lt;/PIPricingDate&gt; (</w:delText>
              </w:r>
              <w:r w:rsidR="00D4361D" w:rsidRPr="002B2ACA" w:rsidDel="007D65C0">
                <w:delText>referring</w:delText>
              </w:r>
              <w:r w:rsidR="009F340B" w:rsidRPr="002B2ACA" w:rsidDel="007D65C0">
                <w:delText xml:space="preserve"> to delivery date 22</w:delText>
              </w:r>
              <w:r w:rsidR="00D4361D" w:rsidDel="007D65C0">
                <w:delText>n</w:delText>
              </w:r>
              <w:r w:rsidR="009F340B" w:rsidRPr="002B2ACA" w:rsidDel="007D65C0">
                <w:delText xml:space="preserve">d of October) </w:delText>
              </w:r>
              <w:bookmarkStart w:id="7514" w:name="_Toc223715902"/>
              <w:bookmarkStart w:id="7515" w:name="_Toc223721327"/>
              <w:bookmarkEnd w:id="7514"/>
              <w:bookmarkEnd w:id="7515"/>
            </w:del>
          </w:p>
          <w:p w14:paraId="64E02072" w14:textId="253377ED" w:rsidR="009F340B" w:rsidRPr="002B2ACA" w:rsidDel="007D65C0" w:rsidRDefault="00780278" w:rsidP="00780278">
            <w:pPr>
              <w:pStyle w:val="Code"/>
              <w:cnfStyle w:val="000000000000" w:firstRow="0" w:lastRow="0" w:firstColumn="0" w:lastColumn="0" w:oddVBand="0" w:evenVBand="0" w:oddHBand="0" w:evenHBand="0" w:firstRowFirstColumn="0" w:firstRowLastColumn="0" w:lastRowFirstColumn="0" w:lastRowLastColumn="0"/>
              <w:rPr>
                <w:del w:id="7516" w:author="Autor"/>
              </w:rPr>
            </w:pPr>
            <w:del w:id="7517" w:author="Autor">
              <w:r w:rsidRPr="002B2ACA" w:rsidDel="007D65C0">
                <w:delText xml:space="preserve">    </w:delText>
              </w:r>
              <w:r w:rsidR="009F340B" w:rsidRPr="002B2ACA" w:rsidDel="007D65C0">
                <w:delText>&lt;PIPricingDate&gt;2011-10-21&lt;/PIPricingDate&gt; (</w:delText>
              </w:r>
              <w:r w:rsidR="00D4361D" w:rsidRPr="002B2ACA" w:rsidDel="007D65C0">
                <w:delText>referring</w:delText>
              </w:r>
              <w:r w:rsidR="009F340B" w:rsidRPr="002B2ACA" w:rsidDel="007D65C0">
                <w:delText xml:space="preserve"> to delivery date 23rd of October) </w:delText>
              </w:r>
              <w:bookmarkStart w:id="7518" w:name="_Toc223715903"/>
              <w:bookmarkStart w:id="7519" w:name="_Toc223721328"/>
              <w:bookmarkEnd w:id="7518"/>
              <w:bookmarkEnd w:id="7519"/>
            </w:del>
          </w:p>
          <w:p w14:paraId="0549A882" w14:textId="59EC858B" w:rsidR="009F340B" w:rsidRPr="002B2ACA" w:rsidDel="007D65C0" w:rsidRDefault="00780278" w:rsidP="00780278">
            <w:pPr>
              <w:pStyle w:val="Code"/>
              <w:cnfStyle w:val="000000000000" w:firstRow="0" w:lastRow="0" w:firstColumn="0" w:lastColumn="0" w:oddVBand="0" w:evenVBand="0" w:oddHBand="0" w:evenHBand="0" w:firstRowFirstColumn="0" w:firstRowLastColumn="0" w:lastRowFirstColumn="0" w:lastRowLastColumn="0"/>
              <w:rPr>
                <w:del w:id="7520" w:author="Autor"/>
              </w:rPr>
            </w:pPr>
            <w:del w:id="7521" w:author="Autor">
              <w:r w:rsidRPr="002B2ACA" w:rsidDel="007D65C0">
                <w:delText xml:space="preserve">    </w:delText>
              </w:r>
              <w:r w:rsidR="009F340B" w:rsidRPr="002B2ACA" w:rsidDel="007D65C0">
                <w:delText>&lt;PIPricingDate&gt;2011-10-21&lt;/PIPricingDate&gt; (</w:delText>
              </w:r>
              <w:r w:rsidR="00D4361D" w:rsidRPr="002B2ACA" w:rsidDel="007D65C0">
                <w:delText>referring</w:delText>
              </w:r>
              <w:r w:rsidR="009F340B" w:rsidRPr="002B2ACA" w:rsidDel="007D65C0">
                <w:delText xml:space="preserve"> to delivery date 24th of October) </w:delText>
              </w:r>
              <w:bookmarkStart w:id="7522" w:name="_Toc223715904"/>
              <w:bookmarkStart w:id="7523" w:name="_Toc223721329"/>
              <w:bookmarkEnd w:id="7522"/>
              <w:bookmarkEnd w:id="7523"/>
            </w:del>
          </w:p>
          <w:p w14:paraId="75D236B3" w14:textId="57813189" w:rsidR="009F340B" w:rsidRPr="002B2ACA" w:rsidDel="007D65C0" w:rsidRDefault="00780278" w:rsidP="00780278">
            <w:pPr>
              <w:pStyle w:val="Code"/>
              <w:cnfStyle w:val="000000000000" w:firstRow="0" w:lastRow="0" w:firstColumn="0" w:lastColumn="0" w:oddVBand="0" w:evenVBand="0" w:oddHBand="0" w:evenHBand="0" w:firstRowFirstColumn="0" w:firstRowLastColumn="0" w:lastRowFirstColumn="0" w:lastRowLastColumn="0"/>
              <w:rPr>
                <w:del w:id="7524" w:author="Autor"/>
              </w:rPr>
            </w:pPr>
            <w:del w:id="7525" w:author="Autor">
              <w:r w:rsidRPr="002B2ACA" w:rsidDel="007D65C0">
                <w:delText xml:space="preserve">    </w:delText>
              </w:r>
              <w:r w:rsidR="009F340B" w:rsidRPr="002B2ACA" w:rsidDel="007D65C0">
                <w:delText>&lt;PIPricingDate&gt;2011-10-24&lt;/PIPricingDate&gt; (</w:delText>
              </w:r>
              <w:r w:rsidR="00D4361D" w:rsidRPr="002B2ACA" w:rsidDel="007D65C0">
                <w:delText>referring</w:delText>
              </w:r>
              <w:r w:rsidR="009F340B" w:rsidRPr="002B2ACA" w:rsidDel="007D65C0">
                <w:delText xml:space="preserve"> to delivery date 25th of October) </w:delText>
              </w:r>
              <w:bookmarkStart w:id="7526" w:name="_Toc223715905"/>
              <w:bookmarkStart w:id="7527" w:name="_Toc223721330"/>
              <w:bookmarkEnd w:id="7526"/>
              <w:bookmarkEnd w:id="7527"/>
            </w:del>
          </w:p>
          <w:p w14:paraId="1C896911" w14:textId="4DCA5D20" w:rsidR="009F340B" w:rsidRPr="002B2ACA" w:rsidDel="007D65C0" w:rsidRDefault="00780278" w:rsidP="00780278">
            <w:pPr>
              <w:pStyle w:val="Code"/>
              <w:cnfStyle w:val="000000000000" w:firstRow="0" w:lastRow="0" w:firstColumn="0" w:lastColumn="0" w:oddVBand="0" w:evenVBand="0" w:oddHBand="0" w:evenHBand="0" w:firstRowFirstColumn="0" w:firstRowLastColumn="0" w:lastRowFirstColumn="0" w:lastRowLastColumn="0"/>
              <w:rPr>
                <w:del w:id="7528" w:author="Autor"/>
              </w:rPr>
            </w:pPr>
            <w:del w:id="7529" w:author="Autor">
              <w:r w:rsidRPr="002B2ACA" w:rsidDel="007D65C0">
                <w:delText xml:space="preserve">    </w:delText>
              </w:r>
              <w:r w:rsidR="009F340B" w:rsidRPr="002B2ACA" w:rsidDel="007D65C0">
                <w:delText>&lt;PIPricingDate&gt;2011-10-25&lt;/PIPricingDate&gt; (</w:delText>
              </w:r>
              <w:r w:rsidR="00D4361D" w:rsidRPr="002B2ACA" w:rsidDel="007D65C0">
                <w:delText>referring</w:delText>
              </w:r>
              <w:r w:rsidR="009F340B" w:rsidRPr="002B2ACA" w:rsidDel="007D65C0">
                <w:delText xml:space="preserve"> to delivery date 26th of October) </w:delText>
              </w:r>
              <w:bookmarkStart w:id="7530" w:name="_Toc223715906"/>
              <w:bookmarkStart w:id="7531" w:name="_Toc223721331"/>
              <w:bookmarkEnd w:id="7530"/>
              <w:bookmarkEnd w:id="7531"/>
            </w:del>
          </w:p>
          <w:p w14:paraId="5E90645A" w14:textId="335B6CDA" w:rsidR="009F340B" w:rsidRPr="002B2ACA" w:rsidDel="007D65C0" w:rsidRDefault="00780278" w:rsidP="00780278">
            <w:pPr>
              <w:pStyle w:val="Code"/>
              <w:cnfStyle w:val="000000000000" w:firstRow="0" w:lastRow="0" w:firstColumn="0" w:lastColumn="0" w:oddVBand="0" w:evenVBand="0" w:oddHBand="0" w:evenHBand="0" w:firstRowFirstColumn="0" w:firstRowLastColumn="0" w:lastRowFirstColumn="0" w:lastRowLastColumn="0"/>
              <w:rPr>
                <w:del w:id="7532" w:author="Autor"/>
              </w:rPr>
            </w:pPr>
            <w:del w:id="7533" w:author="Autor">
              <w:r w:rsidRPr="002B2ACA" w:rsidDel="007D65C0">
                <w:delText xml:space="preserve">    </w:delText>
              </w:r>
              <w:r w:rsidR="009F340B" w:rsidRPr="002B2ACA" w:rsidDel="007D65C0">
                <w:delText>&lt;PIPricingDate&gt;2011-10-26&lt;/PIPricingDate&gt; (</w:delText>
              </w:r>
              <w:r w:rsidR="00D4361D" w:rsidRPr="002B2ACA" w:rsidDel="007D65C0">
                <w:delText>referring</w:delText>
              </w:r>
              <w:r w:rsidR="009F340B" w:rsidRPr="002B2ACA" w:rsidDel="007D65C0">
                <w:delText xml:space="preserve"> to delivery date 27th of October) </w:delText>
              </w:r>
              <w:bookmarkStart w:id="7534" w:name="_Toc223715907"/>
              <w:bookmarkStart w:id="7535" w:name="_Toc223721332"/>
              <w:bookmarkEnd w:id="7534"/>
              <w:bookmarkEnd w:id="7535"/>
            </w:del>
          </w:p>
          <w:p w14:paraId="6466ACDB" w14:textId="21830BD3" w:rsidR="009F340B" w:rsidRPr="002B2ACA" w:rsidDel="007D65C0" w:rsidRDefault="009F340B" w:rsidP="00780278">
            <w:pPr>
              <w:pStyle w:val="Code"/>
              <w:cnfStyle w:val="000000000000" w:firstRow="0" w:lastRow="0" w:firstColumn="0" w:lastColumn="0" w:oddVBand="0" w:evenVBand="0" w:oddHBand="0" w:evenHBand="0" w:firstRowFirstColumn="0" w:firstRowLastColumn="0" w:lastRowFirstColumn="0" w:lastRowLastColumn="0"/>
              <w:rPr>
                <w:del w:id="7536" w:author="Autor"/>
              </w:rPr>
            </w:pPr>
            <w:del w:id="7537" w:author="Autor">
              <w:r w:rsidRPr="002B2ACA" w:rsidDel="007D65C0">
                <w:delText>&lt;/PhysicalIndexPricingDates&gt;</w:delText>
              </w:r>
              <w:bookmarkStart w:id="7538" w:name="_Toc223715908"/>
              <w:bookmarkStart w:id="7539" w:name="_Toc223721333"/>
              <w:bookmarkEnd w:id="7538"/>
              <w:bookmarkEnd w:id="7539"/>
            </w:del>
          </w:p>
          <w:p w14:paraId="5202376E" w14:textId="69ECD526" w:rsidR="009F340B" w:rsidRPr="002B2ACA" w:rsidDel="007D65C0" w:rsidRDefault="009F340B" w:rsidP="00780278">
            <w:pPr>
              <w:pStyle w:val="Code"/>
              <w:cnfStyle w:val="000000000000" w:firstRow="0" w:lastRow="0" w:firstColumn="0" w:lastColumn="0" w:oddVBand="0" w:evenVBand="0" w:oddHBand="0" w:evenHBand="0" w:firstRowFirstColumn="0" w:firstRowLastColumn="0" w:lastRowFirstColumn="0" w:lastRowLastColumn="0"/>
              <w:rPr>
                <w:del w:id="7540" w:author="Autor"/>
              </w:rPr>
            </w:pPr>
            <w:del w:id="7541" w:author="Autor">
              <w:r w:rsidDel="007D65C0">
                <w:fldChar w:fldCharType="begin"/>
              </w:r>
              <w:r w:rsidDel="007D65C0">
                <w:delInstrText>HYPERLINK "file:///C:\\Users\\h.b\\Documents\\EFET\\Standards\\eCM\\4_2\\Document\\PHYS_INX%20Products\\CNF_BOB_v1.xml"</w:delInstrText>
              </w:r>
              <w:r w:rsidDel="007D65C0">
                <w:fldChar w:fldCharType="separate"/>
              </w:r>
              <w:r w:rsidRPr="002B2ACA" w:rsidDel="007D65C0">
                <w:delText>&lt;CalculationPeriods&gt;</w:delText>
              </w:r>
              <w:r w:rsidDel="007D65C0">
                <w:fldChar w:fldCharType="end"/>
              </w:r>
              <w:bookmarkStart w:id="7542" w:name="_Toc223715909"/>
              <w:bookmarkStart w:id="7543" w:name="_Toc223721334"/>
              <w:bookmarkEnd w:id="7542"/>
              <w:bookmarkEnd w:id="7543"/>
            </w:del>
          </w:p>
          <w:p w14:paraId="3A156A0D" w14:textId="39D727A2" w:rsidR="009F340B" w:rsidRPr="002B2ACA" w:rsidDel="007D65C0" w:rsidRDefault="00780278" w:rsidP="00780278">
            <w:pPr>
              <w:pStyle w:val="Code"/>
              <w:cnfStyle w:val="000000000000" w:firstRow="0" w:lastRow="0" w:firstColumn="0" w:lastColumn="0" w:oddVBand="0" w:evenVBand="0" w:oddHBand="0" w:evenHBand="0" w:firstRowFirstColumn="0" w:firstRowLastColumn="0" w:lastRowFirstColumn="0" w:lastRowLastColumn="0"/>
              <w:rPr>
                <w:del w:id="7544" w:author="Autor"/>
              </w:rPr>
            </w:pPr>
            <w:del w:id="7545" w:author="Autor">
              <w:r w:rsidRPr="002B2ACA" w:rsidDel="007D65C0">
                <w:delText xml:space="preserve">    </w:delText>
              </w:r>
              <w:r w:rsidR="009F340B" w:rsidDel="007D65C0">
                <w:fldChar w:fldCharType="begin"/>
              </w:r>
              <w:r w:rsidR="009F340B" w:rsidDel="007D65C0">
                <w:delInstrText>HYPERLINK "file:///C:\\Users\\h.b\\Documents\\EFET\\Standards\\eCM\\4_2\\Document\\PHYS_INX%20Products\\CNF_BOB_v1.xml"</w:delInstrText>
              </w:r>
              <w:r w:rsidR="009F340B" w:rsidDel="007D65C0">
                <w:fldChar w:fldCharType="separate"/>
              </w:r>
              <w:r w:rsidR="009F340B" w:rsidRPr="002B2ACA" w:rsidDel="007D65C0">
                <w:delText>&lt;CalculationPeriod&gt;</w:delText>
              </w:r>
              <w:r w:rsidR="009F340B" w:rsidDel="007D65C0">
                <w:fldChar w:fldCharType="end"/>
              </w:r>
              <w:bookmarkStart w:id="7546" w:name="_Toc223715910"/>
              <w:bookmarkStart w:id="7547" w:name="_Toc223721335"/>
              <w:bookmarkEnd w:id="7546"/>
              <w:bookmarkEnd w:id="7547"/>
            </w:del>
          </w:p>
          <w:p w14:paraId="62924E8F" w14:textId="32B943AB" w:rsidR="009F340B" w:rsidRPr="002B2ACA" w:rsidDel="007D65C0" w:rsidRDefault="00780278" w:rsidP="00780278">
            <w:pPr>
              <w:pStyle w:val="Code"/>
              <w:cnfStyle w:val="000000000000" w:firstRow="0" w:lastRow="0" w:firstColumn="0" w:lastColumn="0" w:oddVBand="0" w:evenVBand="0" w:oddHBand="0" w:evenHBand="0" w:firstRowFirstColumn="0" w:firstRowLastColumn="0" w:lastRowFirstColumn="0" w:lastRowLastColumn="0"/>
              <w:rPr>
                <w:del w:id="7548" w:author="Autor"/>
              </w:rPr>
            </w:pPr>
            <w:del w:id="7549" w:author="Autor">
              <w:r w:rsidRPr="002B2ACA" w:rsidDel="007D65C0">
                <w:delText xml:space="preserve">        </w:delText>
              </w:r>
              <w:r w:rsidR="009F340B" w:rsidRPr="002B2ACA" w:rsidDel="007D65C0">
                <w:delText>&lt;StartDate&gt;</w:delText>
              </w:r>
              <w:r w:rsidR="00AC45A6" w:rsidRPr="002B2ACA" w:rsidDel="007D65C0">
                <w:delText>2011-10-</w:delText>
              </w:r>
              <w:r w:rsidRPr="002B2ACA" w:rsidDel="007D65C0">
                <w:delText>21</w:delText>
              </w:r>
              <w:r w:rsidR="009F340B" w:rsidRPr="002B2ACA" w:rsidDel="007D65C0">
                <w:delText>&lt;/StartDate&gt;</w:delText>
              </w:r>
              <w:bookmarkStart w:id="7550" w:name="_Toc223715911"/>
              <w:bookmarkStart w:id="7551" w:name="_Toc223721336"/>
              <w:bookmarkEnd w:id="7550"/>
              <w:bookmarkEnd w:id="7551"/>
            </w:del>
          </w:p>
          <w:p w14:paraId="21DCBBFD" w14:textId="32B17C9C" w:rsidR="009F340B" w:rsidRPr="002B2ACA" w:rsidDel="007D65C0" w:rsidRDefault="00780278" w:rsidP="00780278">
            <w:pPr>
              <w:pStyle w:val="Code"/>
              <w:cnfStyle w:val="000000000000" w:firstRow="0" w:lastRow="0" w:firstColumn="0" w:lastColumn="0" w:oddVBand="0" w:evenVBand="0" w:oddHBand="0" w:evenHBand="0" w:firstRowFirstColumn="0" w:firstRowLastColumn="0" w:lastRowFirstColumn="0" w:lastRowLastColumn="0"/>
              <w:rPr>
                <w:del w:id="7552" w:author="Autor"/>
              </w:rPr>
            </w:pPr>
            <w:del w:id="7553" w:author="Autor">
              <w:r w:rsidRPr="002B2ACA" w:rsidDel="007D65C0">
                <w:delText xml:space="preserve">        </w:delText>
              </w:r>
              <w:r w:rsidR="009F340B" w:rsidRPr="002B2ACA" w:rsidDel="007D65C0">
                <w:delText>&lt;EndDate&gt;</w:delText>
              </w:r>
              <w:r w:rsidR="00AC45A6" w:rsidRPr="002B2ACA" w:rsidDel="007D65C0">
                <w:delText>2011-10-</w:delText>
              </w:r>
              <w:r w:rsidRPr="002B2ACA" w:rsidDel="007D65C0">
                <w:delText>27</w:delText>
              </w:r>
              <w:r w:rsidR="009F340B" w:rsidRPr="002B2ACA" w:rsidDel="007D65C0">
                <w:delText>&lt;/EndDate&gt;</w:delText>
              </w:r>
              <w:bookmarkStart w:id="7554" w:name="_Toc223715912"/>
              <w:bookmarkStart w:id="7555" w:name="_Toc223721337"/>
              <w:bookmarkEnd w:id="7554"/>
              <w:bookmarkEnd w:id="7555"/>
            </w:del>
          </w:p>
          <w:p w14:paraId="2C248BF0" w14:textId="51FB5767" w:rsidR="009F340B" w:rsidRPr="002B2ACA" w:rsidDel="007D65C0" w:rsidRDefault="00780278" w:rsidP="00780278">
            <w:pPr>
              <w:pStyle w:val="Code"/>
              <w:cnfStyle w:val="000000000000" w:firstRow="0" w:lastRow="0" w:firstColumn="0" w:lastColumn="0" w:oddVBand="0" w:evenVBand="0" w:oddHBand="0" w:evenHBand="0" w:firstRowFirstColumn="0" w:firstRowLastColumn="0" w:lastRowFirstColumn="0" w:lastRowLastColumn="0"/>
              <w:rPr>
                <w:del w:id="7556" w:author="Autor"/>
              </w:rPr>
            </w:pPr>
            <w:del w:id="7557" w:author="Autor">
              <w:r w:rsidRPr="002B2ACA" w:rsidDel="007D65C0">
                <w:delText xml:space="preserve">    </w:delText>
              </w:r>
              <w:r w:rsidR="009F340B" w:rsidRPr="002B2ACA" w:rsidDel="007D65C0">
                <w:delText>&lt;/CalculationPeriod&gt;</w:delText>
              </w:r>
              <w:bookmarkStart w:id="7558" w:name="_Toc223715913"/>
              <w:bookmarkStart w:id="7559" w:name="_Toc223721338"/>
              <w:bookmarkEnd w:id="7558"/>
              <w:bookmarkEnd w:id="7559"/>
            </w:del>
          </w:p>
          <w:p w14:paraId="1119446A" w14:textId="7FCAF25E" w:rsidR="009F340B" w:rsidRPr="002B2ACA" w:rsidDel="007D65C0" w:rsidRDefault="009F340B" w:rsidP="00780278">
            <w:pPr>
              <w:pStyle w:val="Code"/>
              <w:cnfStyle w:val="000000000000" w:firstRow="0" w:lastRow="0" w:firstColumn="0" w:lastColumn="0" w:oddVBand="0" w:evenVBand="0" w:oddHBand="0" w:evenHBand="0" w:firstRowFirstColumn="0" w:firstRowLastColumn="0" w:lastRowFirstColumn="0" w:lastRowLastColumn="0"/>
              <w:rPr>
                <w:del w:id="7560" w:author="Autor"/>
              </w:rPr>
            </w:pPr>
            <w:del w:id="7561" w:author="Autor">
              <w:r w:rsidRPr="002B2ACA" w:rsidDel="007D65C0">
                <w:delText>&lt;/CalculationPeriods&gt;</w:delText>
              </w:r>
              <w:bookmarkStart w:id="7562" w:name="_Toc223715914"/>
              <w:bookmarkStart w:id="7563" w:name="_Toc223721339"/>
              <w:bookmarkEnd w:id="7562"/>
              <w:bookmarkEnd w:id="7563"/>
            </w:del>
          </w:p>
          <w:p w14:paraId="11626243" w14:textId="3037A577"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564" w:author="Autor"/>
              </w:rPr>
            </w:pPr>
            <w:del w:id="7565" w:author="Autor">
              <w:r w:rsidRPr="002B2ACA" w:rsidDel="007D65C0">
                <w:delText xml:space="preserve">Each entry in the pricing date section refers to one delivery date. </w:delText>
              </w:r>
              <w:bookmarkStart w:id="7566" w:name="_Toc223715915"/>
              <w:bookmarkStart w:id="7567" w:name="_Toc223721340"/>
              <w:bookmarkEnd w:id="7566"/>
              <w:bookmarkEnd w:id="7567"/>
            </w:del>
          </w:p>
        </w:tc>
        <w:bookmarkStart w:id="7568" w:name="_Toc223715916"/>
        <w:bookmarkStart w:id="7569" w:name="_Toc223721341"/>
        <w:bookmarkEnd w:id="7568"/>
        <w:bookmarkEnd w:id="7569"/>
      </w:tr>
      <w:tr w:rsidR="009F340B" w:rsidRPr="002B2ACA" w:rsidDel="007D65C0" w14:paraId="0A643111" w14:textId="73DFD475" w:rsidTr="001D39E5">
        <w:trPr>
          <w:cnfStyle w:val="000000100000" w:firstRow="0" w:lastRow="0" w:firstColumn="0" w:lastColumn="0" w:oddVBand="0" w:evenVBand="0" w:oddHBand="1" w:evenHBand="0" w:firstRowFirstColumn="0" w:firstRowLastColumn="0" w:lastRowFirstColumn="0" w:lastRowLastColumn="0"/>
          <w:del w:id="7570" w:author="Autor"/>
        </w:trPr>
        <w:tc>
          <w:tcPr>
            <w:cnfStyle w:val="000010000000" w:firstRow="0" w:lastRow="0" w:firstColumn="0" w:lastColumn="0" w:oddVBand="1" w:evenVBand="0" w:oddHBand="0" w:evenHBand="0" w:firstRowFirstColumn="0" w:firstRowLastColumn="0" w:lastRowFirstColumn="0" w:lastRowLastColumn="0"/>
            <w:tcW w:w="1275" w:type="dxa"/>
          </w:tcPr>
          <w:p w14:paraId="3CC1B44F" w14:textId="0C911AFC" w:rsidR="009F340B" w:rsidRPr="002B2ACA" w:rsidDel="007D65C0" w:rsidRDefault="009F340B" w:rsidP="00FF47DC">
            <w:pPr>
              <w:pStyle w:val="CellBody"/>
              <w:rPr>
                <w:del w:id="7571" w:author="Autor"/>
              </w:rPr>
            </w:pPr>
            <w:bookmarkStart w:id="7572" w:name="TRC021"/>
            <w:del w:id="7573" w:author="Autor">
              <w:r w:rsidRPr="002B2ACA" w:rsidDel="007D65C0">
                <w:delText>TRC021</w:delText>
              </w:r>
              <w:bookmarkStart w:id="7574" w:name="_Toc223715917"/>
              <w:bookmarkStart w:id="7575" w:name="_Toc223721342"/>
              <w:bookmarkEnd w:id="7572"/>
              <w:bookmarkEnd w:id="7574"/>
              <w:bookmarkEnd w:id="7575"/>
            </w:del>
          </w:p>
        </w:tc>
        <w:tc>
          <w:tcPr>
            <w:tcW w:w="8067" w:type="dxa"/>
          </w:tcPr>
          <w:p w14:paraId="6E2F0F37" w14:textId="6145B928"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576" w:author="Autor"/>
              </w:rPr>
            </w:pPr>
            <w:del w:id="7577" w:author="Autor">
              <w:r w:rsidRPr="002B2ACA" w:rsidDel="007D65C0">
                <w:delText xml:space="preserve">UK Gas Day ‘Trade Date’ rule: </w:delText>
              </w:r>
              <w:bookmarkStart w:id="7578" w:name="_Toc223715918"/>
              <w:bookmarkStart w:id="7579" w:name="_Toc223721343"/>
              <w:bookmarkEnd w:id="7578"/>
              <w:bookmarkEnd w:id="7579"/>
            </w:del>
          </w:p>
          <w:p w14:paraId="1E67ACFD" w14:textId="361C39BD"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580" w:author="Autor"/>
              </w:rPr>
            </w:pPr>
            <w:del w:id="7581" w:author="Autor">
              <w:r w:rsidRPr="002B2ACA" w:rsidDel="007D65C0">
                <w:delText>This rule resolves a procedural discrepancy relating to the value of ‘Trade Date’ for a physical forward UK Gas market trade, that is a trade for which ‘</w:delText>
              </w:r>
              <w:r w:rsidR="00F4182F" w:rsidRPr="002B2ACA" w:rsidDel="007D65C0">
                <w:delText>TransactionType</w:delText>
              </w:r>
              <w:r w:rsidRPr="002B2ACA" w:rsidDel="007D65C0">
                <w:delText>’ = “FOR”, ‘Market’ = “UK” and ‘Commodity’ = “Gas”. Since the ‘UK Gas Day’ runs from 05:00 to 05:00 (the next day) a potential discrepancy exists between the date of the ‘gas day’ and the calendar date since the ‘gas day’ spans two calendar dates. The Standard compliant value for the trade date MUST be the calendar date, not the gas date. So a trade struck at 0100hrs on Sept 11th MUST have a trade date of Sept 11th even though the ‘UK Gas Day’ began on Sept 10th.</w:delText>
              </w:r>
              <w:bookmarkStart w:id="7582" w:name="_Toc223715919"/>
              <w:bookmarkStart w:id="7583" w:name="_Toc223721344"/>
              <w:bookmarkEnd w:id="7582"/>
              <w:bookmarkEnd w:id="7583"/>
            </w:del>
          </w:p>
        </w:tc>
        <w:bookmarkStart w:id="7584" w:name="_Toc223715920"/>
        <w:bookmarkStart w:id="7585" w:name="_Toc223721345"/>
        <w:bookmarkEnd w:id="7584"/>
        <w:bookmarkEnd w:id="7585"/>
      </w:tr>
      <w:tr w:rsidR="009F340B" w:rsidRPr="002B2ACA" w:rsidDel="007D65C0" w14:paraId="60C3129B" w14:textId="2D734E56" w:rsidTr="001D39E5">
        <w:trPr>
          <w:del w:id="7586" w:author="Autor"/>
        </w:trPr>
        <w:tc>
          <w:tcPr>
            <w:cnfStyle w:val="000010000000" w:firstRow="0" w:lastRow="0" w:firstColumn="0" w:lastColumn="0" w:oddVBand="1" w:evenVBand="0" w:oddHBand="0" w:evenHBand="0" w:firstRowFirstColumn="0" w:firstRowLastColumn="0" w:lastRowFirstColumn="0" w:lastRowLastColumn="0"/>
            <w:tcW w:w="1275" w:type="dxa"/>
          </w:tcPr>
          <w:p w14:paraId="40BB13C5" w14:textId="5E9D93F3" w:rsidR="009F340B" w:rsidRPr="002B2ACA" w:rsidDel="007D65C0" w:rsidRDefault="009F340B" w:rsidP="00FF47DC">
            <w:pPr>
              <w:pStyle w:val="CellBody"/>
              <w:rPr>
                <w:del w:id="7587" w:author="Autor"/>
              </w:rPr>
            </w:pPr>
            <w:bookmarkStart w:id="7588" w:name="TRC022"/>
            <w:del w:id="7589" w:author="Autor">
              <w:r w:rsidRPr="002B2ACA" w:rsidDel="007D65C0">
                <w:delText>TRC022</w:delText>
              </w:r>
              <w:bookmarkStart w:id="7590" w:name="_Toc223715921"/>
              <w:bookmarkStart w:id="7591" w:name="_Toc223721346"/>
              <w:bookmarkEnd w:id="7588"/>
              <w:bookmarkEnd w:id="7590"/>
              <w:bookmarkEnd w:id="7591"/>
            </w:del>
          </w:p>
        </w:tc>
        <w:tc>
          <w:tcPr>
            <w:tcW w:w="8067" w:type="dxa"/>
          </w:tcPr>
          <w:p w14:paraId="63F2480D" w14:textId="16ED6CCA" w:rsidR="009F340B" w:rsidRPr="002B2ACA" w:rsidDel="007D65C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7592" w:author="Autor"/>
              </w:rPr>
            </w:pPr>
            <w:del w:id="7593" w:author="Autor">
              <w:r w:rsidRPr="002B2ACA" w:rsidDel="007D65C0">
                <w:delText xml:space="preserve">For </w:delText>
              </w:r>
              <w:r w:rsidR="00983E0E" w:rsidRPr="002B2ACA" w:rsidDel="007D65C0">
                <w:delText>the transaction types “</w:delText>
              </w:r>
              <w:r w:rsidRPr="002B2ACA" w:rsidDel="007D65C0">
                <w:delText>PHYS_INX</w:delText>
              </w:r>
              <w:r w:rsidR="00983E0E" w:rsidRPr="002B2ACA" w:rsidDel="007D65C0">
                <w:delText>”</w:delText>
              </w:r>
              <w:r w:rsidRPr="002B2ACA" w:rsidDel="007D65C0">
                <w:delText xml:space="preserve"> and </w:delText>
              </w:r>
              <w:r w:rsidR="00983E0E" w:rsidRPr="002B2ACA" w:rsidDel="007D65C0">
                <w:delText>“</w:delText>
              </w:r>
              <w:r w:rsidRPr="002B2ACA" w:rsidDel="007D65C0">
                <w:delText>OPT_PHYS_INX</w:delText>
              </w:r>
              <w:r w:rsidR="00983E0E" w:rsidRPr="002B2ACA" w:rsidDel="007D65C0">
                <w:delText>”</w:delText>
              </w:r>
              <w:r w:rsidRPr="002B2ACA" w:rsidDel="007D65C0">
                <w:delText xml:space="preserve">, ‘daily pricing’ is the implied and confirmed settlement method when </w:delText>
              </w:r>
              <w:r w:rsidR="00983E0E" w:rsidRPr="002B2ACA" w:rsidDel="007D65C0">
                <w:delText>‘</w:delText>
              </w:r>
              <w:r w:rsidRPr="002B2ACA" w:rsidDel="007D65C0">
                <w:delText>CalculationPeriod</w:delText>
              </w:r>
              <w:r w:rsidR="00983E0E" w:rsidRPr="002B2ACA" w:rsidDel="007D65C0">
                <w:delText>’</w:delText>
              </w:r>
              <w:r w:rsidRPr="002B2ACA" w:rsidDel="007D65C0">
                <w:delText xml:space="preserve"> is contemporaneous with </w:delText>
              </w:r>
              <w:r w:rsidR="00983E0E" w:rsidRPr="002B2ACA" w:rsidDel="007D65C0">
                <w:delText>‘</w:delText>
              </w:r>
              <w:r w:rsidRPr="002B2ACA" w:rsidDel="007D65C0">
                <w:delText>TimeIntervalQuantities</w:delText>
              </w:r>
              <w:r w:rsidR="00983E0E" w:rsidRPr="002B2ACA" w:rsidDel="007D65C0">
                <w:delText>’</w:delText>
              </w:r>
              <w:r w:rsidR="00931708" w:rsidRPr="002B2ACA" w:rsidDel="007D65C0">
                <w:delText xml:space="preserve">. For </w:delText>
              </w:r>
              <w:r w:rsidRPr="002B2ACA" w:rsidDel="007D65C0">
                <w:delText xml:space="preserve">cases where the </w:delText>
              </w:r>
              <w:r w:rsidR="00983E0E" w:rsidRPr="002B2ACA" w:rsidDel="007D65C0">
                <w:delText>‘</w:delText>
              </w:r>
              <w:r w:rsidRPr="002B2ACA" w:rsidDel="007D65C0">
                <w:delText>CalculationPeriod</w:delText>
              </w:r>
              <w:r w:rsidR="00983E0E" w:rsidRPr="002B2ACA" w:rsidDel="007D65C0">
                <w:delText>’</w:delText>
              </w:r>
              <w:r w:rsidRPr="002B2ACA" w:rsidDel="007D65C0">
                <w:delText xml:space="preserve"> is offset to the </w:delText>
              </w:r>
              <w:r w:rsidR="00983E0E" w:rsidRPr="002B2ACA" w:rsidDel="007D65C0">
                <w:delText>‘</w:delText>
              </w:r>
              <w:r w:rsidRPr="002B2ACA" w:rsidDel="007D65C0">
                <w:delText>TimeIntervalQuantities</w:delText>
              </w:r>
              <w:r w:rsidR="00983E0E" w:rsidRPr="002B2ACA" w:rsidDel="007D65C0">
                <w:delText>’</w:delText>
              </w:r>
              <w:r w:rsidR="00931708" w:rsidRPr="002B2ACA" w:rsidDel="007D65C0">
                <w:delText>,</w:delText>
              </w:r>
              <w:r w:rsidRPr="002B2ACA" w:rsidDel="007D65C0">
                <w:delText xml:space="preserve"> average pricing is the implied and confirmed method.</w:delText>
              </w:r>
              <w:bookmarkStart w:id="7594" w:name="_Toc223715922"/>
              <w:bookmarkStart w:id="7595" w:name="_Toc223721347"/>
              <w:bookmarkEnd w:id="7594"/>
              <w:bookmarkEnd w:id="7595"/>
            </w:del>
          </w:p>
        </w:tc>
        <w:bookmarkStart w:id="7596" w:name="_Toc223715923"/>
        <w:bookmarkStart w:id="7597" w:name="_Toc223721348"/>
        <w:bookmarkEnd w:id="7596"/>
        <w:bookmarkEnd w:id="7597"/>
      </w:tr>
      <w:tr w:rsidR="009F340B" w:rsidRPr="002B2ACA" w:rsidDel="007D65C0" w14:paraId="2FE1305C" w14:textId="3FCA67D9" w:rsidTr="001D39E5">
        <w:trPr>
          <w:cnfStyle w:val="000000100000" w:firstRow="0" w:lastRow="0" w:firstColumn="0" w:lastColumn="0" w:oddVBand="0" w:evenVBand="0" w:oddHBand="1" w:evenHBand="0" w:firstRowFirstColumn="0" w:firstRowLastColumn="0" w:lastRowFirstColumn="0" w:lastRowLastColumn="0"/>
          <w:cantSplit w:val="0"/>
          <w:del w:id="7598" w:author="Autor"/>
        </w:trPr>
        <w:tc>
          <w:tcPr>
            <w:cnfStyle w:val="000010000000" w:firstRow="0" w:lastRow="0" w:firstColumn="0" w:lastColumn="0" w:oddVBand="1" w:evenVBand="0" w:oddHBand="0" w:evenHBand="0" w:firstRowFirstColumn="0" w:firstRowLastColumn="0" w:lastRowFirstColumn="0" w:lastRowLastColumn="0"/>
            <w:tcW w:w="1275" w:type="dxa"/>
          </w:tcPr>
          <w:p w14:paraId="4BD5433A" w14:textId="44F81C6F" w:rsidR="009F340B" w:rsidRPr="002B2ACA" w:rsidDel="007D65C0" w:rsidRDefault="009F340B" w:rsidP="00FF47DC">
            <w:pPr>
              <w:pStyle w:val="CellBody"/>
              <w:rPr>
                <w:del w:id="7599" w:author="Autor"/>
              </w:rPr>
            </w:pPr>
            <w:bookmarkStart w:id="7600" w:name="TRC024"/>
            <w:bookmarkStart w:id="7601" w:name="_Toc9906882"/>
            <w:bookmarkStart w:id="7602" w:name="_Toc50521442"/>
            <w:bookmarkStart w:id="7603" w:name="_Toc70378622"/>
            <w:bookmarkStart w:id="7604" w:name="_Ref105218287"/>
            <w:bookmarkStart w:id="7605" w:name="_Toc179107776"/>
            <w:del w:id="7606" w:author="Autor">
              <w:r w:rsidRPr="002B2ACA" w:rsidDel="007D65C0">
                <w:delText>TRC024</w:delText>
              </w:r>
              <w:bookmarkStart w:id="7607" w:name="_Toc223715924"/>
              <w:bookmarkStart w:id="7608" w:name="_Toc223721349"/>
              <w:bookmarkEnd w:id="7600"/>
              <w:bookmarkEnd w:id="7607"/>
              <w:bookmarkEnd w:id="7608"/>
            </w:del>
          </w:p>
        </w:tc>
        <w:tc>
          <w:tcPr>
            <w:tcW w:w="8067" w:type="dxa"/>
          </w:tcPr>
          <w:p w14:paraId="394BC043" w14:textId="0CC503C5" w:rsidR="00780278"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609" w:author="Autor"/>
              </w:rPr>
            </w:pPr>
            <w:del w:id="7610" w:author="Autor">
              <w:r w:rsidRPr="002B2ACA" w:rsidDel="007D65C0">
                <w:delText xml:space="preserve">Physical index daily average priced deals are deals for which the Calculation Period is independent of the period of physical delivery of the commodity (similarly to non-vanilla swaps). </w:delText>
              </w:r>
              <w:bookmarkStart w:id="7611" w:name="_Toc223715925"/>
              <w:bookmarkStart w:id="7612" w:name="_Toc223721350"/>
              <w:bookmarkEnd w:id="7611"/>
              <w:bookmarkEnd w:id="7612"/>
            </w:del>
          </w:p>
          <w:p w14:paraId="4F80EBCD" w14:textId="33C43930"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613" w:author="Autor"/>
              </w:rPr>
            </w:pPr>
            <w:del w:id="7614" w:author="Autor">
              <w:r w:rsidRPr="002B2ACA" w:rsidDel="007D65C0">
                <w:delText xml:space="preserve">For such deals the date upon which each price must be collected is given by the </w:delText>
              </w:r>
              <w:r w:rsidR="00983E0E" w:rsidRPr="002B2ACA" w:rsidDel="007D65C0">
                <w:delText>‘</w:delText>
              </w:r>
              <w:r w:rsidRPr="002B2ACA" w:rsidDel="007D65C0">
                <w:delText>PIPricingDate</w:delText>
              </w:r>
              <w:r w:rsidR="00983E0E" w:rsidRPr="002B2ACA" w:rsidDel="007D65C0">
                <w:delText>’ field</w:delText>
              </w:r>
              <w:r w:rsidRPr="002B2ACA" w:rsidDel="007D65C0">
                <w:delText xml:space="preserve">s within the </w:delText>
              </w:r>
              <w:r w:rsidR="00983E0E" w:rsidRPr="002B2ACA" w:rsidDel="007D65C0">
                <w:delText>‘</w:delText>
              </w:r>
              <w:r w:rsidRPr="002B2ACA" w:rsidDel="007D65C0">
                <w:delText>CalculationPeriod</w:delText>
              </w:r>
              <w:r w:rsidR="00983E0E" w:rsidRPr="002B2ACA" w:rsidDel="007D65C0">
                <w:delText>’ section</w:delText>
              </w:r>
              <w:r w:rsidRPr="002B2ACA" w:rsidDel="007D65C0">
                <w:delText xml:space="preserve"> for each settlement event. At settlement the total volume delivered during the current settlement period is multiplied by the daily average price collected on the PIPricingDates during the </w:delText>
              </w:r>
              <w:r w:rsidR="00983E0E" w:rsidRPr="002B2ACA" w:rsidDel="007D65C0">
                <w:delText>c</w:delText>
              </w:r>
              <w:r w:rsidRPr="002B2ACA" w:rsidDel="007D65C0">
                <w:delText xml:space="preserve">alculation </w:delText>
              </w:r>
              <w:r w:rsidR="00983E0E" w:rsidRPr="002B2ACA" w:rsidDel="007D65C0">
                <w:delText>p</w:delText>
              </w:r>
              <w:r w:rsidRPr="002B2ACA" w:rsidDel="007D65C0">
                <w:delText xml:space="preserve">eriod for that settlement. The daily average price is calculated by collecting the price on each </w:delText>
              </w:r>
              <w:r w:rsidR="00983E0E" w:rsidRPr="002B2ACA" w:rsidDel="007D65C0">
                <w:delText>‘</w:delText>
              </w:r>
              <w:r w:rsidRPr="002B2ACA" w:rsidDel="007D65C0">
                <w:delText>PIPricingDate</w:delText>
              </w:r>
              <w:r w:rsidR="00983E0E" w:rsidRPr="002B2ACA" w:rsidDel="007D65C0">
                <w:delText>’,</w:delText>
              </w:r>
              <w:r w:rsidRPr="002B2ACA" w:rsidDel="007D65C0">
                <w:delText xml:space="preserve"> then dividing the sum of all these prices by the number of days upon which a price was collected to calculate the daily average price. The following example shows how the </w:delText>
              </w:r>
              <w:r w:rsidR="00983E0E" w:rsidRPr="002B2ACA" w:rsidDel="007D65C0">
                <w:delText>‘</w:delText>
              </w:r>
              <w:r w:rsidRPr="002B2ACA" w:rsidDel="007D65C0">
                <w:delText>CalculationPeriod</w:delText>
              </w:r>
              <w:r w:rsidR="00983E0E" w:rsidRPr="002B2ACA" w:rsidDel="007D65C0">
                <w:delText>’</w:delText>
              </w:r>
              <w:r w:rsidRPr="002B2ACA" w:rsidDel="007D65C0">
                <w:delText xml:space="preserve">, </w:delText>
              </w:r>
              <w:r w:rsidR="00983E0E" w:rsidRPr="002B2ACA" w:rsidDel="007D65C0">
                <w:delText>‘</w:delText>
              </w:r>
              <w:r w:rsidRPr="002B2ACA" w:rsidDel="007D65C0">
                <w:delText>TimeIntervalQuantity</w:delText>
              </w:r>
              <w:r w:rsidR="00983E0E" w:rsidRPr="002B2ACA" w:rsidDel="007D65C0">
                <w:delText>’</w:delText>
              </w:r>
              <w:r w:rsidRPr="002B2ACA" w:rsidDel="007D65C0">
                <w:delText xml:space="preserve"> and </w:delText>
              </w:r>
              <w:r w:rsidR="00983E0E" w:rsidRPr="002B2ACA" w:rsidDel="007D65C0">
                <w:delText>‘</w:delText>
              </w:r>
              <w:r w:rsidRPr="002B2ACA" w:rsidDel="007D65C0">
                <w:delText>PIPricingDate</w:delText>
              </w:r>
              <w:r w:rsidR="00983E0E" w:rsidRPr="002B2ACA" w:rsidDel="007D65C0">
                <w:delText>’</w:delText>
              </w:r>
              <w:r w:rsidRPr="002B2ACA" w:rsidDel="007D65C0">
                <w:delText xml:space="preserve"> sections must be completed in this case with a pricing day identified for each delivery day.</w:delText>
              </w:r>
              <w:bookmarkStart w:id="7615" w:name="_Toc223715926"/>
              <w:bookmarkStart w:id="7616" w:name="_Toc223721351"/>
              <w:bookmarkEnd w:id="7615"/>
              <w:bookmarkEnd w:id="7616"/>
            </w:del>
          </w:p>
          <w:p w14:paraId="1FE2E83F" w14:textId="715BA12D"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617" w:author="Autor"/>
              </w:rPr>
            </w:pPr>
            <w:del w:id="7618" w:author="Autor">
              <w:r w:rsidRPr="002B2ACA" w:rsidDel="007D65C0">
                <w:delText xml:space="preserve">“PIPricingDate” example sections: </w:delText>
              </w:r>
              <w:bookmarkStart w:id="7619" w:name="_Toc223715927"/>
              <w:bookmarkStart w:id="7620" w:name="_Toc223721352"/>
              <w:bookmarkEnd w:id="7619"/>
              <w:bookmarkEnd w:id="7620"/>
            </w:del>
          </w:p>
          <w:p w14:paraId="5EF48B62" w14:textId="21459087"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621" w:author="Autor"/>
              </w:rPr>
            </w:pPr>
            <w:del w:id="7622" w:author="Autor">
              <w:r w:rsidRPr="002B2ACA" w:rsidDel="007D65C0">
                <w:delText>For a deal that starts delivery the 1st of December and ends on the 31st of December:</w:delText>
              </w:r>
              <w:bookmarkStart w:id="7623" w:name="_Toc223715928"/>
              <w:bookmarkStart w:id="7624" w:name="_Toc223721353"/>
              <w:bookmarkEnd w:id="7623"/>
              <w:bookmarkEnd w:id="7624"/>
            </w:del>
          </w:p>
          <w:p w14:paraId="669407EA" w14:textId="49302E40" w:rsidR="009F340B" w:rsidRPr="002B2ACA" w:rsidDel="007D65C0" w:rsidRDefault="009F340B" w:rsidP="00780278">
            <w:pPr>
              <w:pStyle w:val="Code"/>
              <w:cnfStyle w:val="000000100000" w:firstRow="0" w:lastRow="0" w:firstColumn="0" w:lastColumn="0" w:oddVBand="0" w:evenVBand="0" w:oddHBand="1" w:evenHBand="0" w:firstRowFirstColumn="0" w:firstRowLastColumn="0" w:lastRowFirstColumn="0" w:lastRowLastColumn="0"/>
              <w:rPr>
                <w:del w:id="7625" w:author="Autor"/>
              </w:rPr>
            </w:pPr>
            <w:del w:id="7626" w:author="Autor">
              <w:r w:rsidRPr="002B2ACA" w:rsidDel="007D65C0">
                <w:delText>&lt;TimeIntervalQuantities&gt;</w:delText>
              </w:r>
              <w:bookmarkStart w:id="7627" w:name="_Toc223715929"/>
              <w:bookmarkStart w:id="7628" w:name="_Toc223721354"/>
              <w:bookmarkEnd w:id="7627"/>
              <w:bookmarkEnd w:id="7628"/>
            </w:del>
          </w:p>
          <w:p w14:paraId="580089A0" w14:textId="7D3F7450"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629" w:author="Autor"/>
              </w:rPr>
            </w:pPr>
            <w:del w:id="7630" w:author="Autor">
              <w:r w:rsidRPr="002B2ACA" w:rsidDel="007D65C0">
                <w:delText xml:space="preserve">    </w:delText>
              </w:r>
              <w:r w:rsidR="009F340B" w:rsidRPr="002B2ACA" w:rsidDel="007D65C0">
                <w:delText>&lt;TimeIntervalQuantity&gt;</w:delText>
              </w:r>
              <w:bookmarkStart w:id="7631" w:name="_Toc223715930"/>
              <w:bookmarkStart w:id="7632" w:name="_Toc223721355"/>
              <w:bookmarkEnd w:id="7631"/>
              <w:bookmarkEnd w:id="7632"/>
            </w:del>
          </w:p>
          <w:p w14:paraId="27ACB55D" w14:textId="4ADA64B9"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633" w:author="Autor"/>
              </w:rPr>
            </w:pPr>
            <w:del w:id="7634" w:author="Autor">
              <w:r w:rsidRPr="002B2ACA" w:rsidDel="007D65C0">
                <w:delText xml:space="preserve">        </w:delText>
              </w:r>
              <w:r w:rsidR="009F340B" w:rsidRPr="002B2ACA" w:rsidDel="007D65C0">
                <w:delText>&lt;DeliveryStartDateAndTime&gt;</w:delText>
              </w:r>
              <w:r w:rsidR="00514440" w:rsidRPr="002B2ACA" w:rsidDel="007D65C0">
                <w:delText>2015-12-01T05:00:00</w:delText>
              </w:r>
              <w:r w:rsidR="009F340B" w:rsidRPr="002B2ACA" w:rsidDel="007D65C0">
                <w:delText>&lt;/DeliveryStartDateAndTime&gt;</w:delText>
              </w:r>
              <w:bookmarkStart w:id="7635" w:name="_Toc223715931"/>
              <w:bookmarkStart w:id="7636" w:name="_Toc223721356"/>
              <w:bookmarkEnd w:id="7635"/>
              <w:bookmarkEnd w:id="7636"/>
            </w:del>
          </w:p>
          <w:p w14:paraId="27B67C64" w14:textId="35E8A299"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637" w:author="Autor"/>
              </w:rPr>
            </w:pPr>
            <w:del w:id="7638" w:author="Autor">
              <w:r w:rsidRPr="002B2ACA" w:rsidDel="007D65C0">
                <w:delText xml:space="preserve">        </w:delText>
              </w:r>
              <w:r w:rsidR="009F340B" w:rsidRPr="002B2ACA" w:rsidDel="007D65C0">
                <w:delText>&lt;DeliveryEndDateAndTime&gt;</w:delText>
              </w:r>
              <w:r w:rsidR="00514440" w:rsidRPr="002B2ACA" w:rsidDel="007D65C0">
                <w:delText>2016-01-01T05:00:00</w:delText>
              </w:r>
              <w:r w:rsidR="009F340B" w:rsidRPr="002B2ACA" w:rsidDel="007D65C0">
                <w:delText>&lt;/DeliveryEndDateAndTime&gt;</w:delText>
              </w:r>
              <w:bookmarkStart w:id="7639" w:name="_Toc223715932"/>
              <w:bookmarkStart w:id="7640" w:name="_Toc223721357"/>
              <w:bookmarkEnd w:id="7639"/>
              <w:bookmarkEnd w:id="7640"/>
            </w:del>
          </w:p>
          <w:p w14:paraId="1ECEC65F" w14:textId="553E4914"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641" w:author="Autor"/>
              </w:rPr>
            </w:pPr>
            <w:del w:id="7642" w:author="Autor">
              <w:r w:rsidRPr="002B2ACA" w:rsidDel="007D65C0">
                <w:delText xml:space="preserve">        </w:delText>
              </w:r>
              <w:r w:rsidR="009F340B" w:rsidRPr="002B2ACA" w:rsidDel="007D65C0">
                <w:delText>&lt;ContractCapacity&gt;10416.666667&lt;/ContractCapacity&gt;</w:delText>
              </w:r>
              <w:bookmarkStart w:id="7643" w:name="_Toc223715933"/>
              <w:bookmarkStart w:id="7644" w:name="_Toc223721358"/>
              <w:bookmarkEnd w:id="7643"/>
              <w:bookmarkEnd w:id="7644"/>
            </w:del>
          </w:p>
          <w:p w14:paraId="7D9CED45" w14:textId="7FA9AE24"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645" w:author="Autor"/>
              </w:rPr>
            </w:pPr>
            <w:del w:id="7646" w:author="Autor">
              <w:r w:rsidRPr="002B2ACA" w:rsidDel="007D65C0">
                <w:delText xml:space="preserve">    </w:delText>
              </w:r>
              <w:r w:rsidR="009F340B" w:rsidRPr="002B2ACA" w:rsidDel="007D65C0">
                <w:delText>&lt;/TimeIntervalQuantity&gt;</w:delText>
              </w:r>
              <w:bookmarkStart w:id="7647" w:name="_Toc223715934"/>
              <w:bookmarkStart w:id="7648" w:name="_Toc223721359"/>
              <w:bookmarkEnd w:id="7647"/>
              <w:bookmarkEnd w:id="7648"/>
            </w:del>
          </w:p>
          <w:p w14:paraId="08476A34" w14:textId="7F03CFDE" w:rsidR="009F340B" w:rsidRPr="002B2ACA" w:rsidDel="007D65C0" w:rsidRDefault="009F340B" w:rsidP="00780278">
            <w:pPr>
              <w:pStyle w:val="Code"/>
              <w:cnfStyle w:val="000000100000" w:firstRow="0" w:lastRow="0" w:firstColumn="0" w:lastColumn="0" w:oddVBand="0" w:evenVBand="0" w:oddHBand="1" w:evenHBand="0" w:firstRowFirstColumn="0" w:firstRowLastColumn="0" w:lastRowFirstColumn="0" w:lastRowLastColumn="0"/>
              <w:rPr>
                <w:del w:id="7649" w:author="Autor"/>
              </w:rPr>
            </w:pPr>
            <w:del w:id="7650" w:author="Autor">
              <w:r w:rsidRPr="002B2ACA" w:rsidDel="007D65C0">
                <w:delText>&lt;/TimeIntervalQuantities&gt;</w:delText>
              </w:r>
              <w:bookmarkStart w:id="7651" w:name="_Toc223715935"/>
              <w:bookmarkStart w:id="7652" w:name="_Toc223721360"/>
              <w:bookmarkEnd w:id="7651"/>
              <w:bookmarkEnd w:id="7652"/>
            </w:del>
          </w:p>
          <w:p w14:paraId="36C2035D" w14:textId="11F4DDB8" w:rsidR="009F340B" w:rsidRPr="002B2ACA" w:rsidDel="007D65C0" w:rsidRDefault="00983E0E" w:rsidP="00FF47DC">
            <w:pPr>
              <w:pStyle w:val="CellBody"/>
              <w:cnfStyle w:val="000000100000" w:firstRow="0" w:lastRow="0" w:firstColumn="0" w:lastColumn="0" w:oddVBand="0" w:evenVBand="0" w:oddHBand="1" w:evenHBand="0" w:firstRowFirstColumn="0" w:firstRowLastColumn="0" w:lastRowFirstColumn="0" w:lastRowLastColumn="0"/>
              <w:rPr>
                <w:del w:id="7653" w:author="Autor"/>
              </w:rPr>
            </w:pPr>
            <w:del w:id="7654" w:author="Autor">
              <w:r w:rsidRPr="002B2ACA" w:rsidDel="007D65C0">
                <w:delText>W</w:delText>
              </w:r>
              <w:r w:rsidR="009F340B" w:rsidRPr="002B2ACA" w:rsidDel="007D65C0">
                <w:delText xml:space="preserve">ith the pricing date referring to an independent set </w:delText>
              </w:r>
              <w:r w:rsidR="00D4361D" w:rsidRPr="002B2ACA" w:rsidDel="007D65C0">
                <w:delText>for</w:delText>
              </w:r>
              <w:r w:rsidR="009F340B" w:rsidRPr="002B2ACA" w:rsidDel="007D65C0">
                <w:delText xml:space="preserve"> dates within a </w:delText>
              </w:r>
              <w:r w:rsidRPr="002B2ACA" w:rsidDel="007D65C0">
                <w:delText>c</w:delText>
              </w:r>
              <w:r w:rsidR="009F340B" w:rsidRPr="002B2ACA" w:rsidDel="007D65C0">
                <w:delText xml:space="preserve">alculation </w:delText>
              </w:r>
              <w:r w:rsidRPr="002B2ACA" w:rsidDel="007D65C0">
                <w:delText>p</w:delText>
              </w:r>
              <w:r w:rsidR="009F340B" w:rsidRPr="002B2ACA" w:rsidDel="007D65C0">
                <w:delText>eriod offset to the period of physical delivery:</w:delText>
              </w:r>
              <w:bookmarkStart w:id="7655" w:name="_Toc223715936"/>
              <w:bookmarkStart w:id="7656" w:name="_Toc223721361"/>
              <w:bookmarkEnd w:id="7655"/>
              <w:bookmarkEnd w:id="7656"/>
            </w:del>
          </w:p>
          <w:p w14:paraId="4C07E2A6" w14:textId="09FE3AB8" w:rsidR="009F340B" w:rsidRPr="002B2ACA" w:rsidDel="007D65C0" w:rsidRDefault="009F340B" w:rsidP="00780278">
            <w:pPr>
              <w:pStyle w:val="Code"/>
              <w:cnfStyle w:val="000000100000" w:firstRow="0" w:lastRow="0" w:firstColumn="0" w:lastColumn="0" w:oddVBand="0" w:evenVBand="0" w:oddHBand="1" w:evenHBand="0" w:firstRowFirstColumn="0" w:firstRowLastColumn="0" w:lastRowFirstColumn="0" w:lastRowLastColumn="0"/>
              <w:rPr>
                <w:del w:id="7657" w:author="Autor"/>
              </w:rPr>
            </w:pPr>
            <w:del w:id="7658" w:author="Autor">
              <w:r w:rsidDel="007D65C0">
                <w:fldChar w:fldCharType="begin"/>
              </w:r>
              <w:r w:rsidDel="007D65C0">
                <w:delInstrText>HYPERLINK "file:///C:\\Users\\h.b\\Documents\\EFET\\Standards\\eCM\\4_2\\Document\\PHYS_INX%20Products\\CNF_BOB_v1.xml"</w:delInstrText>
              </w:r>
              <w:r w:rsidDel="007D65C0">
                <w:fldChar w:fldCharType="separate"/>
              </w:r>
              <w:r w:rsidRPr="002B2ACA" w:rsidDel="007D65C0">
                <w:delText>&lt;PhysicalIndexPricingDates&gt;</w:delText>
              </w:r>
              <w:r w:rsidDel="007D65C0">
                <w:fldChar w:fldCharType="end"/>
              </w:r>
              <w:bookmarkStart w:id="7659" w:name="_Toc223715937"/>
              <w:bookmarkStart w:id="7660" w:name="_Toc223721362"/>
              <w:bookmarkEnd w:id="7659"/>
              <w:bookmarkEnd w:id="7660"/>
            </w:del>
          </w:p>
          <w:p w14:paraId="658EC84E" w14:textId="08F3A3B2"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661" w:author="Autor"/>
              </w:rPr>
            </w:pPr>
            <w:del w:id="7662" w:author="Autor">
              <w:r w:rsidRPr="002B2ACA" w:rsidDel="007D65C0">
                <w:delText xml:space="preserve">    </w:delText>
              </w:r>
              <w:r w:rsidR="009F340B" w:rsidRPr="002B2ACA" w:rsidDel="007D65C0">
                <w:delText>&lt;PIPricingDate&gt;2015-10-29&lt;/PIPricingDate&gt;</w:delText>
              </w:r>
              <w:bookmarkStart w:id="7663" w:name="_Toc223715938"/>
              <w:bookmarkStart w:id="7664" w:name="_Toc223721363"/>
              <w:bookmarkEnd w:id="7663"/>
              <w:bookmarkEnd w:id="7664"/>
            </w:del>
          </w:p>
          <w:p w14:paraId="31A7358C" w14:textId="1F432CB8"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665" w:author="Autor"/>
              </w:rPr>
            </w:pPr>
            <w:del w:id="7666" w:author="Autor">
              <w:r w:rsidRPr="002B2ACA" w:rsidDel="007D65C0">
                <w:delText xml:space="preserve">    </w:delText>
              </w:r>
              <w:r w:rsidR="009F340B" w:rsidRPr="002B2ACA" w:rsidDel="007D65C0">
                <w:delText>&lt;PIPricingDate&gt;2015-10-30&lt;/PIPricingDate&gt;</w:delText>
              </w:r>
              <w:bookmarkStart w:id="7667" w:name="_Toc223715939"/>
              <w:bookmarkStart w:id="7668" w:name="_Toc223721364"/>
              <w:bookmarkEnd w:id="7667"/>
              <w:bookmarkEnd w:id="7668"/>
            </w:del>
          </w:p>
          <w:p w14:paraId="76BE1432" w14:textId="184EB71F"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669" w:author="Autor"/>
              </w:rPr>
            </w:pPr>
            <w:del w:id="7670" w:author="Autor">
              <w:r w:rsidRPr="002B2ACA" w:rsidDel="007D65C0">
                <w:delText xml:space="preserve">    </w:delText>
              </w:r>
              <w:r w:rsidR="009F340B" w:rsidRPr="002B2ACA" w:rsidDel="007D65C0">
                <w:delText>&lt;PIPricingDate&gt;2015-10-31&lt;/PIPricingDate&gt;</w:delText>
              </w:r>
              <w:bookmarkStart w:id="7671" w:name="_Toc223715940"/>
              <w:bookmarkStart w:id="7672" w:name="_Toc223721365"/>
              <w:bookmarkEnd w:id="7671"/>
              <w:bookmarkEnd w:id="7672"/>
            </w:del>
          </w:p>
          <w:p w14:paraId="7519C848" w14:textId="772D4753"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673" w:author="Autor"/>
              </w:rPr>
            </w:pPr>
            <w:del w:id="7674" w:author="Autor">
              <w:r w:rsidRPr="002B2ACA" w:rsidDel="007D65C0">
                <w:delText xml:space="preserve">    </w:delText>
              </w:r>
              <w:r w:rsidR="009F340B" w:rsidRPr="002B2ACA" w:rsidDel="007D65C0">
                <w:delText>&lt;PIPricingDate&gt;2015-11-01&lt;/PIPricingDate&gt;</w:delText>
              </w:r>
              <w:bookmarkStart w:id="7675" w:name="_Toc223715941"/>
              <w:bookmarkStart w:id="7676" w:name="_Toc223721366"/>
              <w:bookmarkEnd w:id="7675"/>
              <w:bookmarkEnd w:id="7676"/>
            </w:del>
          </w:p>
          <w:p w14:paraId="792577C0" w14:textId="59ABBB95"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677" w:author="Autor"/>
              </w:rPr>
            </w:pPr>
            <w:del w:id="7678" w:author="Autor">
              <w:r w:rsidRPr="002B2ACA" w:rsidDel="007D65C0">
                <w:delText xml:space="preserve">    </w:delText>
              </w:r>
              <w:r w:rsidR="009F340B" w:rsidRPr="002B2ACA" w:rsidDel="007D65C0">
                <w:delText>&lt;PIPricingDate&gt;2015-11-02&lt;/PIPricingDate&gt;</w:delText>
              </w:r>
              <w:bookmarkStart w:id="7679" w:name="_Toc223715942"/>
              <w:bookmarkStart w:id="7680" w:name="_Toc223721367"/>
              <w:bookmarkEnd w:id="7679"/>
              <w:bookmarkEnd w:id="7680"/>
            </w:del>
          </w:p>
          <w:p w14:paraId="2D6FFBDC" w14:textId="4A3CD0E3"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681" w:author="Autor"/>
              </w:rPr>
            </w:pPr>
            <w:del w:id="7682" w:author="Autor">
              <w:r w:rsidRPr="002B2ACA" w:rsidDel="007D65C0">
                <w:delText xml:space="preserve">    </w:delText>
              </w:r>
              <w:r w:rsidR="009F340B" w:rsidRPr="002B2ACA" w:rsidDel="007D65C0">
                <w:delText>&lt;PIPricingDate&gt;2015-11-01&lt;/PIPricingDate&gt;</w:delText>
              </w:r>
              <w:bookmarkStart w:id="7683" w:name="_Toc223715943"/>
              <w:bookmarkStart w:id="7684" w:name="_Toc223721368"/>
              <w:bookmarkEnd w:id="7683"/>
              <w:bookmarkEnd w:id="7684"/>
            </w:del>
          </w:p>
          <w:p w14:paraId="3C1DEB2F" w14:textId="175D6B7B"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685" w:author="Autor"/>
              </w:rPr>
            </w:pPr>
            <w:del w:id="7686" w:author="Autor">
              <w:r w:rsidRPr="002B2ACA" w:rsidDel="007D65C0">
                <w:delText xml:space="preserve">    </w:delText>
              </w:r>
              <w:r w:rsidR="009F340B" w:rsidRPr="002B2ACA" w:rsidDel="007D65C0">
                <w:delText>&lt;PIPricingDate&gt;2015-11-05&lt;/PIPricingDate&gt;</w:delText>
              </w:r>
              <w:bookmarkStart w:id="7687" w:name="_Toc223715944"/>
              <w:bookmarkStart w:id="7688" w:name="_Toc223721369"/>
              <w:bookmarkEnd w:id="7687"/>
              <w:bookmarkEnd w:id="7688"/>
            </w:del>
          </w:p>
          <w:p w14:paraId="62D42FC1" w14:textId="6A8400F9"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689" w:author="Autor"/>
              </w:rPr>
            </w:pPr>
            <w:del w:id="7690" w:author="Autor">
              <w:r w:rsidRPr="002B2ACA" w:rsidDel="007D65C0">
                <w:delText xml:space="preserve">    </w:delText>
              </w:r>
              <w:r w:rsidR="009F340B" w:rsidRPr="002B2ACA" w:rsidDel="007D65C0">
                <w:delText>&lt;PIPricingDate&gt;2015-11-06&lt;/PIPricingDate&gt;</w:delText>
              </w:r>
              <w:bookmarkStart w:id="7691" w:name="_Toc223715945"/>
              <w:bookmarkStart w:id="7692" w:name="_Toc223721370"/>
              <w:bookmarkEnd w:id="7691"/>
              <w:bookmarkEnd w:id="7692"/>
            </w:del>
          </w:p>
          <w:p w14:paraId="0138FC79" w14:textId="23A97DEA"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693" w:author="Autor"/>
              </w:rPr>
            </w:pPr>
            <w:del w:id="7694" w:author="Autor">
              <w:r w:rsidRPr="002B2ACA" w:rsidDel="007D65C0">
                <w:delText xml:space="preserve">    </w:delText>
              </w:r>
              <w:r w:rsidR="009F340B" w:rsidRPr="002B2ACA" w:rsidDel="007D65C0">
                <w:delText>&lt;PIPricingDate&gt;2015-11-07&lt;/PIPricingDate&gt;</w:delText>
              </w:r>
              <w:bookmarkStart w:id="7695" w:name="_Toc223715946"/>
              <w:bookmarkStart w:id="7696" w:name="_Toc223721371"/>
              <w:bookmarkEnd w:id="7695"/>
              <w:bookmarkEnd w:id="7696"/>
            </w:del>
          </w:p>
          <w:p w14:paraId="023A5D04" w14:textId="1F190700"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697" w:author="Autor"/>
              </w:rPr>
            </w:pPr>
            <w:del w:id="7698" w:author="Autor">
              <w:r w:rsidRPr="002B2ACA" w:rsidDel="007D65C0">
                <w:delText xml:space="preserve">    </w:delText>
              </w:r>
              <w:r w:rsidR="009F340B" w:rsidRPr="002B2ACA" w:rsidDel="007D65C0">
                <w:delText>&lt;PIPricingDate&gt;2015-11-08&lt;/PIPricingDate&gt;</w:delText>
              </w:r>
              <w:bookmarkStart w:id="7699" w:name="_Toc223715947"/>
              <w:bookmarkStart w:id="7700" w:name="_Toc223721372"/>
              <w:bookmarkEnd w:id="7699"/>
              <w:bookmarkEnd w:id="7700"/>
            </w:del>
          </w:p>
          <w:p w14:paraId="140F18A1" w14:textId="488BB843"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01" w:author="Autor"/>
              </w:rPr>
            </w:pPr>
            <w:del w:id="7702" w:author="Autor">
              <w:r w:rsidRPr="002B2ACA" w:rsidDel="007D65C0">
                <w:delText xml:space="preserve">    </w:delText>
              </w:r>
              <w:r w:rsidR="009F340B" w:rsidRPr="002B2ACA" w:rsidDel="007D65C0">
                <w:delText>&lt;PIPricingDate&gt;2015-11-09&lt;/PIPricingDate&gt;</w:delText>
              </w:r>
              <w:bookmarkStart w:id="7703" w:name="_Toc223715948"/>
              <w:bookmarkStart w:id="7704" w:name="_Toc223721373"/>
              <w:bookmarkEnd w:id="7703"/>
              <w:bookmarkEnd w:id="7704"/>
            </w:del>
          </w:p>
          <w:p w14:paraId="2230A3FA" w14:textId="0F2B01CF"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05" w:author="Autor"/>
              </w:rPr>
            </w:pPr>
            <w:del w:id="7706" w:author="Autor">
              <w:r w:rsidRPr="002B2ACA" w:rsidDel="007D65C0">
                <w:delText xml:space="preserve">    </w:delText>
              </w:r>
              <w:r w:rsidR="009F340B" w:rsidRPr="002B2ACA" w:rsidDel="007D65C0">
                <w:delText>&lt;PIPricingDate&gt;2015-11-12&lt;/PIPricingDate&gt;</w:delText>
              </w:r>
              <w:bookmarkStart w:id="7707" w:name="_Toc223715949"/>
              <w:bookmarkStart w:id="7708" w:name="_Toc223721374"/>
              <w:bookmarkEnd w:id="7707"/>
              <w:bookmarkEnd w:id="7708"/>
            </w:del>
          </w:p>
          <w:p w14:paraId="3F0F83F3" w14:textId="7B15E7CE"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09" w:author="Autor"/>
              </w:rPr>
            </w:pPr>
            <w:del w:id="7710" w:author="Autor">
              <w:r w:rsidRPr="002B2ACA" w:rsidDel="007D65C0">
                <w:delText xml:space="preserve">    </w:delText>
              </w:r>
              <w:r w:rsidR="009F340B" w:rsidRPr="002B2ACA" w:rsidDel="007D65C0">
                <w:delText>&lt;PIPricingDate&gt;2015-11-13&lt;/PIPricingDate&gt;</w:delText>
              </w:r>
              <w:bookmarkStart w:id="7711" w:name="_Toc223715950"/>
              <w:bookmarkStart w:id="7712" w:name="_Toc223721375"/>
              <w:bookmarkEnd w:id="7711"/>
              <w:bookmarkEnd w:id="7712"/>
            </w:del>
          </w:p>
          <w:p w14:paraId="5145E678" w14:textId="793B6450"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13" w:author="Autor"/>
              </w:rPr>
            </w:pPr>
            <w:del w:id="7714" w:author="Autor">
              <w:r w:rsidRPr="002B2ACA" w:rsidDel="007D65C0">
                <w:delText xml:space="preserve">    </w:delText>
              </w:r>
              <w:r w:rsidR="009F340B" w:rsidRPr="002B2ACA" w:rsidDel="007D65C0">
                <w:delText>&lt;PIPricingDate&gt;2015-11-14&lt;/PIPricingDate&gt;</w:delText>
              </w:r>
              <w:bookmarkStart w:id="7715" w:name="_Toc223715951"/>
              <w:bookmarkStart w:id="7716" w:name="_Toc223721376"/>
              <w:bookmarkEnd w:id="7715"/>
              <w:bookmarkEnd w:id="7716"/>
            </w:del>
          </w:p>
          <w:p w14:paraId="01A75C05" w14:textId="0B9B8D7E"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17" w:author="Autor"/>
              </w:rPr>
            </w:pPr>
            <w:del w:id="7718" w:author="Autor">
              <w:r w:rsidRPr="002B2ACA" w:rsidDel="007D65C0">
                <w:delText xml:space="preserve">    </w:delText>
              </w:r>
              <w:r w:rsidR="009F340B" w:rsidRPr="002B2ACA" w:rsidDel="007D65C0">
                <w:delText>&lt;PIPricingDate&gt;2015-11-15&lt;/PIPricingDate&gt;</w:delText>
              </w:r>
              <w:bookmarkStart w:id="7719" w:name="_Toc223715952"/>
              <w:bookmarkStart w:id="7720" w:name="_Toc223721377"/>
              <w:bookmarkEnd w:id="7719"/>
              <w:bookmarkEnd w:id="7720"/>
            </w:del>
          </w:p>
          <w:p w14:paraId="0C81D7CE" w14:textId="3621B753"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21" w:author="Autor"/>
              </w:rPr>
            </w:pPr>
            <w:del w:id="7722" w:author="Autor">
              <w:r w:rsidRPr="002B2ACA" w:rsidDel="007D65C0">
                <w:delText xml:space="preserve">    </w:delText>
              </w:r>
              <w:r w:rsidR="009F340B" w:rsidRPr="002B2ACA" w:rsidDel="007D65C0">
                <w:delText>&lt;PIPricingDate&gt;2015-11-16&lt;/PIPricingDate&gt;</w:delText>
              </w:r>
              <w:bookmarkStart w:id="7723" w:name="_Toc223715953"/>
              <w:bookmarkStart w:id="7724" w:name="_Toc223721378"/>
              <w:bookmarkEnd w:id="7723"/>
              <w:bookmarkEnd w:id="7724"/>
            </w:del>
          </w:p>
          <w:p w14:paraId="6C409ED9" w14:textId="6C7F4C45"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25" w:author="Autor"/>
              </w:rPr>
            </w:pPr>
            <w:del w:id="7726" w:author="Autor">
              <w:r w:rsidRPr="002B2ACA" w:rsidDel="007D65C0">
                <w:delText xml:space="preserve">    </w:delText>
              </w:r>
              <w:r w:rsidR="009F340B" w:rsidRPr="002B2ACA" w:rsidDel="007D65C0">
                <w:delText>&lt;PIPricingDate&gt;2015-11-19&lt;/PIPricingDate&gt;</w:delText>
              </w:r>
              <w:bookmarkStart w:id="7727" w:name="_Toc223715954"/>
              <w:bookmarkStart w:id="7728" w:name="_Toc223721379"/>
              <w:bookmarkEnd w:id="7727"/>
              <w:bookmarkEnd w:id="7728"/>
            </w:del>
          </w:p>
          <w:p w14:paraId="061AEC33" w14:textId="788FE793"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29" w:author="Autor"/>
              </w:rPr>
            </w:pPr>
            <w:del w:id="7730" w:author="Autor">
              <w:r w:rsidRPr="002B2ACA" w:rsidDel="007D65C0">
                <w:delText xml:space="preserve">    </w:delText>
              </w:r>
              <w:r w:rsidR="009F340B" w:rsidRPr="002B2ACA" w:rsidDel="007D65C0">
                <w:delText>&lt;PIPricingDate&gt;2015-11-20&lt;/PIPricingDate&gt;</w:delText>
              </w:r>
              <w:bookmarkStart w:id="7731" w:name="_Toc223715955"/>
              <w:bookmarkStart w:id="7732" w:name="_Toc223721380"/>
              <w:bookmarkEnd w:id="7731"/>
              <w:bookmarkEnd w:id="7732"/>
            </w:del>
          </w:p>
          <w:p w14:paraId="51E4180C" w14:textId="31895E6A"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33" w:author="Autor"/>
              </w:rPr>
            </w:pPr>
            <w:del w:id="7734" w:author="Autor">
              <w:r w:rsidRPr="002B2ACA" w:rsidDel="007D65C0">
                <w:delText xml:space="preserve">    </w:delText>
              </w:r>
              <w:r w:rsidR="009F340B" w:rsidRPr="002B2ACA" w:rsidDel="007D65C0">
                <w:delText>&lt;PIPricingDate&gt;2015-11-21&lt;/PIPricingDate&gt;</w:delText>
              </w:r>
              <w:bookmarkStart w:id="7735" w:name="_Toc223715956"/>
              <w:bookmarkStart w:id="7736" w:name="_Toc223721381"/>
              <w:bookmarkEnd w:id="7735"/>
              <w:bookmarkEnd w:id="7736"/>
            </w:del>
          </w:p>
          <w:p w14:paraId="367B750D" w14:textId="7A783FB6"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37" w:author="Autor"/>
              </w:rPr>
            </w:pPr>
            <w:del w:id="7738" w:author="Autor">
              <w:r w:rsidRPr="002B2ACA" w:rsidDel="007D65C0">
                <w:delText xml:space="preserve">    </w:delText>
              </w:r>
              <w:r w:rsidR="009F340B" w:rsidRPr="002B2ACA" w:rsidDel="007D65C0">
                <w:delText>&lt;PIPricingDate&gt;2015-11-22&lt;/PIPricingDate&gt;</w:delText>
              </w:r>
              <w:bookmarkStart w:id="7739" w:name="_Toc223715957"/>
              <w:bookmarkStart w:id="7740" w:name="_Toc223721382"/>
              <w:bookmarkEnd w:id="7739"/>
              <w:bookmarkEnd w:id="7740"/>
            </w:del>
          </w:p>
          <w:p w14:paraId="394654C1" w14:textId="262B77C0"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41" w:author="Autor"/>
              </w:rPr>
            </w:pPr>
            <w:del w:id="7742" w:author="Autor">
              <w:r w:rsidRPr="002B2ACA" w:rsidDel="007D65C0">
                <w:delText xml:space="preserve">    </w:delText>
              </w:r>
              <w:r w:rsidR="009F340B" w:rsidRPr="002B2ACA" w:rsidDel="007D65C0">
                <w:delText>&lt;PIPricingDate&gt;2015-11-23&lt;/PIPricingDate&gt;</w:delText>
              </w:r>
              <w:bookmarkStart w:id="7743" w:name="_Toc223715958"/>
              <w:bookmarkStart w:id="7744" w:name="_Toc223721383"/>
              <w:bookmarkEnd w:id="7743"/>
              <w:bookmarkEnd w:id="7744"/>
            </w:del>
          </w:p>
          <w:p w14:paraId="5A2E5291" w14:textId="33D5A9AE"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45" w:author="Autor"/>
              </w:rPr>
            </w:pPr>
            <w:del w:id="7746" w:author="Autor">
              <w:r w:rsidRPr="002B2ACA" w:rsidDel="007D65C0">
                <w:delText xml:space="preserve">    </w:delText>
              </w:r>
              <w:r w:rsidR="009F340B" w:rsidRPr="002B2ACA" w:rsidDel="007D65C0">
                <w:delText>&lt;PIPricingDate&gt;2015-11-26&lt;/PIPricingDate&gt;</w:delText>
              </w:r>
              <w:bookmarkStart w:id="7747" w:name="_Toc223715959"/>
              <w:bookmarkStart w:id="7748" w:name="_Toc223721384"/>
              <w:bookmarkEnd w:id="7747"/>
              <w:bookmarkEnd w:id="7748"/>
            </w:del>
          </w:p>
          <w:p w14:paraId="3E227871" w14:textId="7FA55C9A"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49" w:author="Autor"/>
              </w:rPr>
            </w:pPr>
            <w:del w:id="7750" w:author="Autor">
              <w:r w:rsidRPr="002B2ACA" w:rsidDel="007D65C0">
                <w:delText xml:space="preserve">    </w:delText>
              </w:r>
              <w:r w:rsidR="009F340B" w:rsidRPr="002B2ACA" w:rsidDel="007D65C0">
                <w:delText>&lt;PIPricingDate&gt;2015-11-27&lt;/PIPricingDate&gt;</w:delText>
              </w:r>
              <w:bookmarkStart w:id="7751" w:name="_Toc223715960"/>
              <w:bookmarkStart w:id="7752" w:name="_Toc223721385"/>
              <w:bookmarkEnd w:id="7751"/>
              <w:bookmarkEnd w:id="7752"/>
            </w:del>
          </w:p>
          <w:p w14:paraId="4B7352E1" w14:textId="363A600E"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53" w:author="Autor"/>
              </w:rPr>
            </w:pPr>
            <w:del w:id="7754" w:author="Autor">
              <w:r w:rsidRPr="002B2ACA" w:rsidDel="007D65C0">
                <w:delText xml:space="preserve">    </w:delText>
              </w:r>
              <w:r w:rsidR="009F340B" w:rsidRPr="002B2ACA" w:rsidDel="007D65C0">
                <w:delText>&lt;PIPricingDate&gt;2015-11-28&lt;/PIPricingDate&gt;</w:delText>
              </w:r>
              <w:bookmarkStart w:id="7755" w:name="_Toc223715961"/>
              <w:bookmarkStart w:id="7756" w:name="_Toc223721386"/>
              <w:bookmarkEnd w:id="7755"/>
              <w:bookmarkEnd w:id="7756"/>
            </w:del>
          </w:p>
          <w:p w14:paraId="223F54B0" w14:textId="73BB65B7" w:rsidR="009F340B" w:rsidRPr="002B2ACA" w:rsidDel="007D65C0" w:rsidRDefault="009F340B" w:rsidP="00780278">
            <w:pPr>
              <w:pStyle w:val="Code"/>
              <w:cnfStyle w:val="000000100000" w:firstRow="0" w:lastRow="0" w:firstColumn="0" w:lastColumn="0" w:oddVBand="0" w:evenVBand="0" w:oddHBand="1" w:evenHBand="0" w:firstRowFirstColumn="0" w:firstRowLastColumn="0" w:lastRowFirstColumn="0" w:lastRowLastColumn="0"/>
              <w:rPr>
                <w:del w:id="7757" w:author="Autor"/>
              </w:rPr>
            </w:pPr>
            <w:del w:id="7758" w:author="Autor">
              <w:r w:rsidRPr="002B2ACA" w:rsidDel="007D65C0">
                <w:delText>&lt;/PhysicalIndexPricingDates&gt;</w:delText>
              </w:r>
              <w:bookmarkStart w:id="7759" w:name="_Toc223715962"/>
              <w:bookmarkStart w:id="7760" w:name="_Toc223721387"/>
              <w:bookmarkEnd w:id="7759"/>
              <w:bookmarkEnd w:id="7760"/>
            </w:del>
          </w:p>
          <w:p w14:paraId="164DAA24" w14:textId="68A5330C" w:rsidR="009F340B" w:rsidRPr="002B2ACA" w:rsidDel="007D65C0" w:rsidRDefault="009F340B" w:rsidP="00780278">
            <w:pPr>
              <w:pStyle w:val="Code"/>
              <w:cnfStyle w:val="000000100000" w:firstRow="0" w:lastRow="0" w:firstColumn="0" w:lastColumn="0" w:oddVBand="0" w:evenVBand="0" w:oddHBand="1" w:evenHBand="0" w:firstRowFirstColumn="0" w:firstRowLastColumn="0" w:lastRowFirstColumn="0" w:lastRowLastColumn="0"/>
              <w:rPr>
                <w:del w:id="7761" w:author="Autor"/>
              </w:rPr>
            </w:pPr>
            <w:del w:id="7762" w:author="Autor">
              <w:r w:rsidDel="007D65C0">
                <w:fldChar w:fldCharType="begin"/>
              </w:r>
              <w:r w:rsidDel="007D65C0">
                <w:delInstrText>HYPERLINK "file:///C:\\Users\\h.b\\Documents\\EFET\\Standards\\eCM\\4_2\\Document\\PHYS_INX%20Products\\CNF_BOB_v1.xml"</w:delInstrText>
              </w:r>
              <w:r w:rsidDel="007D65C0">
                <w:fldChar w:fldCharType="separate"/>
              </w:r>
              <w:r w:rsidRPr="002B2ACA" w:rsidDel="007D65C0">
                <w:delText>&lt;CalculationPeriods&gt;</w:delText>
              </w:r>
              <w:r w:rsidDel="007D65C0">
                <w:fldChar w:fldCharType="end"/>
              </w:r>
              <w:bookmarkStart w:id="7763" w:name="_Toc223715963"/>
              <w:bookmarkStart w:id="7764" w:name="_Toc223721388"/>
              <w:bookmarkEnd w:id="7763"/>
              <w:bookmarkEnd w:id="7764"/>
            </w:del>
          </w:p>
          <w:p w14:paraId="3C84D2E9" w14:textId="5EF5C24C"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65" w:author="Autor"/>
              </w:rPr>
            </w:pPr>
            <w:del w:id="7766" w:author="Autor">
              <w:r w:rsidRPr="002B2ACA" w:rsidDel="007D65C0">
                <w:delText xml:space="preserve">    </w:delText>
              </w:r>
              <w:r w:rsidR="009F340B" w:rsidDel="007D65C0">
                <w:fldChar w:fldCharType="begin"/>
              </w:r>
              <w:r w:rsidR="009F340B" w:rsidDel="007D65C0">
                <w:delInstrText>HYPERLINK "file:///C:\\Users\\h.b\\Documents\\EFET\\Standards\\eCM\\4_2\\Document\\PHYS_INX%20Products\\CNF_BOB_v1.xml"</w:delInstrText>
              </w:r>
              <w:r w:rsidR="009F340B" w:rsidDel="007D65C0">
                <w:fldChar w:fldCharType="separate"/>
              </w:r>
              <w:r w:rsidR="009F340B" w:rsidRPr="002B2ACA" w:rsidDel="007D65C0">
                <w:delText>&lt;CalculationPeriod&gt;</w:delText>
              </w:r>
              <w:r w:rsidR="009F340B" w:rsidDel="007D65C0">
                <w:fldChar w:fldCharType="end"/>
              </w:r>
              <w:bookmarkStart w:id="7767" w:name="_Toc223715964"/>
              <w:bookmarkStart w:id="7768" w:name="_Toc223721389"/>
              <w:bookmarkEnd w:id="7767"/>
              <w:bookmarkEnd w:id="7768"/>
            </w:del>
          </w:p>
          <w:p w14:paraId="4E9C1873" w14:textId="204AD59B"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69" w:author="Autor"/>
              </w:rPr>
            </w:pPr>
            <w:del w:id="7770" w:author="Autor">
              <w:r w:rsidRPr="002B2ACA" w:rsidDel="007D65C0">
                <w:delText xml:space="preserve">        </w:delText>
              </w:r>
              <w:r w:rsidR="009F340B" w:rsidRPr="002B2ACA" w:rsidDel="007D65C0">
                <w:delText>&lt;StartDate&gt;2015-10-29&lt;/StartDate&gt;</w:delText>
              </w:r>
              <w:bookmarkStart w:id="7771" w:name="_Toc223715965"/>
              <w:bookmarkStart w:id="7772" w:name="_Toc223721390"/>
              <w:bookmarkEnd w:id="7771"/>
              <w:bookmarkEnd w:id="7772"/>
            </w:del>
          </w:p>
          <w:p w14:paraId="5562CB84" w14:textId="531E32EB" w:rsidR="009F340B" w:rsidRPr="002B2ACA" w:rsidDel="007D65C0" w:rsidRDefault="00780278" w:rsidP="00780278">
            <w:pPr>
              <w:pStyle w:val="Code"/>
              <w:cnfStyle w:val="000000100000" w:firstRow="0" w:lastRow="0" w:firstColumn="0" w:lastColumn="0" w:oddVBand="0" w:evenVBand="0" w:oddHBand="1" w:evenHBand="0" w:firstRowFirstColumn="0" w:firstRowLastColumn="0" w:lastRowFirstColumn="0" w:lastRowLastColumn="0"/>
              <w:rPr>
                <w:del w:id="7773" w:author="Autor"/>
              </w:rPr>
            </w:pPr>
            <w:del w:id="7774" w:author="Autor">
              <w:r w:rsidRPr="002B2ACA" w:rsidDel="007D65C0">
                <w:delText xml:space="preserve">        </w:delText>
              </w:r>
              <w:r w:rsidR="009F340B" w:rsidRPr="002B2ACA" w:rsidDel="007D65C0">
                <w:delText>&lt;EndDate&gt;2015-11-28&lt;/EndDate&gt;</w:delText>
              </w:r>
              <w:bookmarkStart w:id="7775" w:name="_Toc223715966"/>
              <w:bookmarkStart w:id="7776" w:name="_Toc223721391"/>
              <w:bookmarkEnd w:id="7775"/>
              <w:bookmarkEnd w:id="7776"/>
            </w:del>
          </w:p>
          <w:p w14:paraId="4A267BB1" w14:textId="7AAA6D09" w:rsidR="009F340B" w:rsidRPr="002B2ACA" w:rsidDel="007D65C0" w:rsidRDefault="009F340B" w:rsidP="00780278">
            <w:pPr>
              <w:pStyle w:val="Code"/>
              <w:cnfStyle w:val="000000100000" w:firstRow="0" w:lastRow="0" w:firstColumn="0" w:lastColumn="0" w:oddVBand="0" w:evenVBand="0" w:oddHBand="1" w:evenHBand="0" w:firstRowFirstColumn="0" w:firstRowLastColumn="0" w:lastRowFirstColumn="0" w:lastRowLastColumn="0"/>
              <w:rPr>
                <w:del w:id="7777" w:author="Autor"/>
              </w:rPr>
            </w:pPr>
            <w:del w:id="7778" w:author="Autor">
              <w:r w:rsidRPr="002B2ACA" w:rsidDel="007D65C0">
                <w:delText>&lt;/CalculationPeriod&gt;</w:delText>
              </w:r>
              <w:bookmarkStart w:id="7779" w:name="_Toc223715967"/>
              <w:bookmarkStart w:id="7780" w:name="_Toc223721392"/>
              <w:bookmarkEnd w:id="7779"/>
              <w:bookmarkEnd w:id="7780"/>
            </w:del>
          </w:p>
          <w:p w14:paraId="41640EFD" w14:textId="03C5D54D" w:rsidR="009F340B" w:rsidRPr="002B2ACA" w:rsidDel="007D65C0" w:rsidRDefault="009F340B" w:rsidP="00780278">
            <w:pPr>
              <w:pStyle w:val="Code"/>
              <w:cnfStyle w:val="000000100000" w:firstRow="0" w:lastRow="0" w:firstColumn="0" w:lastColumn="0" w:oddVBand="0" w:evenVBand="0" w:oddHBand="1" w:evenHBand="0" w:firstRowFirstColumn="0" w:firstRowLastColumn="0" w:lastRowFirstColumn="0" w:lastRowLastColumn="0"/>
              <w:rPr>
                <w:del w:id="7781" w:author="Autor"/>
              </w:rPr>
            </w:pPr>
            <w:del w:id="7782" w:author="Autor">
              <w:r w:rsidRPr="002B2ACA" w:rsidDel="007D65C0">
                <w:delText>&lt;/CalculationPeriods&gt;</w:delText>
              </w:r>
              <w:bookmarkStart w:id="7783" w:name="_Toc223715968"/>
              <w:bookmarkStart w:id="7784" w:name="_Toc223721393"/>
              <w:bookmarkEnd w:id="7783"/>
              <w:bookmarkEnd w:id="7784"/>
            </w:del>
          </w:p>
          <w:p w14:paraId="369FEA02" w14:textId="798A0ABA" w:rsidR="009F340B" w:rsidRPr="002B2ACA" w:rsidDel="007D65C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7785" w:author="Autor"/>
              </w:rPr>
            </w:pPr>
            <w:del w:id="7786" w:author="Autor">
              <w:r w:rsidRPr="002B2ACA" w:rsidDel="007D65C0">
                <w:delText xml:space="preserve">Each entry in the pricing date section refers to one delivery date. </w:delText>
              </w:r>
              <w:bookmarkStart w:id="7787" w:name="_Toc223715969"/>
              <w:bookmarkStart w:id="7788" w:name="_Toc223721394"/>
              <w:bookmarkEnd w:id="7787"/>
              <w:bookmarkEnd w:id="7788"/>
            </w:del>
          </w:p>
        </w:tc>
        <w:bookmarkStart w:id="7789" w:name="_Toc223715970"/>
        <w:bookmarkStart w:id="7790" w:name="_Toc223721395"/>
        <w:bookmarkEnd w:id="7789"/>
        <w:bookmarkEnd w:id="7790"/>
      </w:tr>
      <w:tr w:rsidR="00931CCA" w:rsidRPr="002B2ACA" w:rsidDel="007D65C0" w14:paraId="1409CE41" w14:textId="33510FCD" w:rsidTr="001D39E5">
        <w:trPr>
          <w:cantSplit w:val="0"/>
          <w:del w:id="7791" w:author="Autor"/>
        </w:trPr>
        <w:tc>
          <w:tcPr>
            <w:cnfStyle w:val="000010000000" w:firstRow="0" w:lastRow="0" w:firstColumn="0" w:lastColumn="0" w:oddVBand="1" w:evenVBand="0" w:oddHBand="0" w:evenHBand="0" w:firstRowFirstColumn="0" w:firstRowLastColumn="0" w:lastRowFirstColumn="0" w:lastRowLastColumn="0"/>
            <w:tcW w:w="1275" w:type="dxa"/>
          </w:tcPr>
          <w:p w14:paraId="1C4B6E39" w14:textId="1335610A" w:rsidR="00931CCA" w:rsidRPr="002B2ACA" w:rsidDel="007D65C0" w:rsidRDefault="00931CCA" w:rsidP="00FF47DC">
            <w:pPr>
              <w:pStyle w:val="CellBody"/>
              <w:rPr>
                <w:del w:id="7792" w:author="Autor"/>
              </w:rPr>
            </w:pPr>
            <w:bookmarkStart w:id="7793" w:name="TRC025"/>
            <w:del w:id="7794" w:author="Autor">
              <w:r w:rsidDel="007D65C0">
                <w:delText>TRC025</w:delText>
              </w:r>
              <w:bookmarkEnd w:id="7793"/>
              <w:r w:rsidDel="007D65C0">
                <w:delText xml:space="preserve"> </w:delText>
              </w:r>
              <w:bookmarkStart w:id="7795" w:name="_Toc223715971"/>
              <w:bookmarkStart w:id="7796" w:name="_Toc223721396"/>
              <w:bookmarkEnd w:id="7795"/>
              <w:bookmarkEnd w:id="7796"/>
            </w:del>
          </w:p>
        </w:tc>
        <w:tc>
          <w:tcPr>
            <w:tcW w:w="8067" w:type="dxa"/>
          </w:tcPr>
          <w:p w14:paraId="026594C2" w14:textId="742E6542" w:rsidR="00931C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7797" w:author="Autor"/>
              </w:rPr>
            </w:pPr>
            <w:del w:id="7798" w:author="Autor">
              <w:r w:rsidDel="007D65C0">
                <w:delText>A TradeConfirmation document</w:delText>
              </w:r>
              <w:r w:rsidRPr="00EB199F" w:rsidDel="007D65C0">
                <w:delText xml:space="preserve"> has several </w:delText>
              </w:r>
              <w:r w:rsidDel="007D65C0">
                <w:delText xml:space="preserve">sections and fields </w:delText>
              </w:r>
              <w:r w:rsidRPr="00EB199F" w:rsidDel="007D65C0">
                <w:delText xml:space="preserve">that contain information </w:delText>
              </w:r>
              <w:r w:rsidDel="007D65C0">
                <w:delText xml:space="preserve">about </w:delText>
              </w:r>
              <w:r w:rsidRPr="00EB199F" w:rsidDel="007D65C0">
                <w:delText>time period</w:delText>
              </w:r>
              <w:r w:rsidDel="007D65C0">
                <w:delText xml:space="preserve">s. </w:delText>
              </w:r>
              <w:r w:rsidRPr="00EB199F" w:rsidDel="007D65C0">
                <w:delText xml:space="preserve">If the </w:delText>
              </w:r>
              <w:r w:rsidDel="007D65C0">
                <w:delText>fields do not contain information about the time zone, it is not possible to capture a time series properly when the time offset changes because of switching to and from daylight saving time.</w:delText>
              </w:r>
              <w:bookmarkStart w:id="7799" w:name="_Toc223715972"/>
              <w:bookmarkStart w:id="7800" w:name="_Toc223721397"/>
              <w:bookmarkEnd w:id="7799"/>
              <w:bookmarkEnd w:id="7800"/>
            </w:del>
          </w:p>
          <w:p w14:paraId="0E08810A" w14:textId="7A02227D" w:rsidR="00931CCA" w:rsidRPr="00EB199F"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7801" w:author="Autor"/>
              </w:rPr>
            </w:pPr>
            <w:del w:id="7802" w:author="Autor">
              <w:r w:rsidRPr="00EB199F" w:rsidDel="007D65C0">
                <w:delText xml:space="preserve">To avoid such issues, </w:delText>
              </w:r>
              <w:r w:rsidDel="007D65C0">
                <w:delText xml:space="preserve">times should be described with time stamps that indicate the time zone offset from </w:delText>
              </w:r>
              <w:r w:rsidRPr="00EB199F" w:rsidDel="007D65C0">
                <w:delText>UTC</w:delText>
              </w:r>
              <w:r w:rsidDel="007D65C0">
                <w:delText>.</w:delText>
              </w:r>
              <w:bookmarkStart w:id="7803" w:name="_Toc223715973"/>
              <w:bookmarkStart w:id="7804" w:name="_Toc223721398"/>
              <w:bookmarkEnd w:id="7803"/>
              <w:bookmarkEnd w:id="7804"/>
            </w:del>
          </w:p>
          <w:p w14:paraId="774B16B4" w14:textId="1D9444F3" w:rsidR="00931CCA" w:rsidRPr="00EB199F"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7805" w:author="Autor"/>
              </w:rPr>
            </w:pPr>
            <w:del w:id="7806" w:author="Autor">
              <w:r w:rsidRPr="00EB199F" w:rsidDel="007D65C0">
                <w:delText xml:space="preserve">In some cases, </w:delText>
              </w:r>
              <w:r w:rsidDel="007D65C0">
                <w:delText xml:space="preserve">there are </w:delText>
              </w:r>
              <w:r w:rsidRPr="00EB199F" w:rsidDel="007D65C0">
                <w:delText xml:space="preserve">choices that allow to choose between local time </w:delText>
              </w:r>
              <w:r w:rsidDel="007D65C0">
                <w:delText xml:space="preserve">without a time zone indicator </w:delText>
              </w:r>
              <w:r w:rsidRPr="00EB199F" w:rsidDel="007D65C0">
                <w:delText>and UTC time</w:delText>
              </w:r>
              <w:r w:rsidDel="007D65C0">
                <w:delText>s plus time zone offset</w:delText>
              </w:r>
              <w:r w:rsidRPr="00EB199F" w:rsidDel="007D65C0">
                <w:delText>. For example, a delivery period can be expressed using ‘DeliveryStartDate</w:delText>
              </w:r>
              <w:r w:rsidDel="007D65C0">
                <w:delText>And</w:delText>
              </w:r>
              <w:r w:rsidRPr="00EB199F" w:rsidDel="007D65C0">
                <w:delText>Time’ and ‘DeliveryEndDate</w:delText>
              </w:r>
              <w:r w:rsidDel="007D65C0">
                <w:delText>And</w:delText>
              </w:r>
              <w:r w:rsidRPr="00EB199F" w:rsidDel="007D65C0">
                <w:delText xml:space="preserve">Time’ or ‘DeliveryStartTimestamp’ and ‘DeliveryEndTimestamp’. </w:delText>
              </w:r>
              <w:bookmarkStart w:id="7807" w:name="_Toc223715974"/>
              <w:bookmarkStart w:id="7808" w:name="_Toc223721399"/>
              <w:bookmarkEnd w:id="7807"/>
              <w:bookmarkEnd w:id="7808"/>
            </w:del>
          </w:p>
          <w:p w14:paraId="16B2DF78" w14:textId="3EE3537A" w:rsidR="00931CCA" w:rsidRPr="00EB199F"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7809" w:author="Autor"/>
              </w:rPr>
            </w:pPr>
            <w:del w:id="7810" w:author="Autor">
              <w:r w:rsidDel="007D65C0">
                <w:delText>For these choices, i</w:delText>
              </w:r>
              <w:r w:rsidRPr="00EB199F" w:rsidDel="007D65C0">
                <w:delText xml:space="preserve">t is recommended to use the </w:delText>
              </w:r>
              <w:r w:rsidDel="007D65C0">
                <w:delText xml:space="preserve">following </w:delText>
              </w:r>
              <w:r w:rsidRPr="00EB199F" w:rsidDel="007D65C0">
                <w:delText>fields</w:delText>
              </w:r>
              <w:r w:rsidDel="007D65C0">
                <w:delText xml:space="preserve"> with the type “UTCOffsetTimestampType”</w:delText>
              </w:r>
              <w:r w:rsidRPr="00EB199F" w:rsidDel="007D65C0">
                <w:delText>:</w:delText>
              </w:r>
              <w:bookmarkStart w:id="7811" w:name="_Toc223715975"/>
              <w:bookmarkStart w:id="7812" w:name="_Toc223721400"/>
              <w:bookmarkEnd w:id="7811"/>
              <w:bookmarkEnd w:id="7812"/>
            </w:del>
          </w:p>
          <w:p w14:paraId="6733BD9B" w14:textId="3473EF9D" w:rsidR="00931CCA" w:rsidRPr="00EB199F" w:rsidDel="007D65C0" w:rsidRDefault="00931CCA" w:rsidP="00931CCA">
            <w:pPr>
              <w:pStyle w:val="CellBody"/>
              <w:numPr>
                <w:ilvl w:val="0"/>
                <w:numId w:val="46"/>
              </w:numPr>
              <w:cnfStyle w:val="000000000000" w:firstRow="0" w:lastRow="0" w:firstColumn="0" w:lastColumn="0" w:oddVBand="0" w:evenVBand="0" w:oddHBand="0" w:evenHBand="0" w:firstRowFirstColumn="0" w:firstRowLastColumn="0" w:lastRowFirstColumn="0" w:lastRowLastColumn="0"/>
              <w:rPr>
                <w:del w:id="7813" w:author="Autor"/>
              </w:rPr>
            </w:pPr>
            <w:del w:id="7814" w:author="Autor">
              <w:r w:rsidRPr="00EB199F" w:rsidDel="007D65C0">
                <w:delText>DeliveryStartTimestamp</w:delText>
              </w:r>
              <w:bookmarkStart w:id="7815" w:name="_Toc223715976"/>
              <w:bookmarkStart w:id="7816" w:name="_Toc223721401"/>
              <w:bookmarkEnd w:id="7815"/>
              <w:bookmarkEnd w:id="7816"/>
            </w:del>
          </w:p>
          <w:p w14:paraId="46FDDA4B" w14:textId="730B21F8" w:rsidR="00931CCA" w:rsidRPr="00EB199F" w:rsidDel="007D65C0" w:rsidRDefault="00931CCA" w:rsidP="00931CCA">
            <w:pPr>
              <w:pStyle w:val="CellBody"/>
              <w:numPr>
                <w:ilvl w:val="0"/>
                <w:numId w:val="46"/>
              </w:numPr>
              <w:cnfStyle w:val="000000000000" w:firstRow="0" w:lastRow="0" w:firstColumn="0" w:lastColumn="0" w:oddVBand="0" w:evenVBand="0" w:oddHBand="0" w:evenHBand="0" w:firstRowFirstColumn="0" w:firstRowLastColumn="0" w:lastRowFirstColumn="0" w:lastRowLastColumn="0"/>
              <w:rPr>
                <w:del w:id="7817" w:author="Autor"/>
              </w:rPr>
            </w:pPr>
            <w:del w:id="7818" w:author="Autor">
              <w:r w:rsidRPr="00EB199F" w:rsidDel="007D65C0">
                <w:delText>DeliveryEndTimestamp</w:delText>
              </w:r>
              <w:bookmarkStart w:id="7819" w:name="_Toc223715977"/>
              <w:bookmarkStart w:id="7820" w:name="_Toc223721402"/>
              <w:bookmarkEnd w:id="7819"/>
              <w:bookmarkEnd w:id="7820"/>
            </w:del>
          </w:p>
          <w:p w14:paraId="13AC5A2C" w14:textId="17DB4977" w:rsidR="00931CCA" w:rsidRPr="00EB199F" w:rsidDel="007D65C0" w:rsidRDefault="00931CCA" w:rsidP="00931CCA">
            <w:pPr>
              <w:pStyle w:val="CellBody"/>
              <w:numPr>
                <w:ilvl w:val="0"/>
                <w:numId w:val="46"/>
              </w:numPr>
              <w:cnfStyle w:val="000000000000" w:firstRow="0" w:lastRow="0" w:firstColumn="0" w:lastColumn="0" w:oddVBand="0" w:evenVBand="0" w:oddHBand="0" w:evenHBand="0" w:firstRowFirstColumn="0" w:firstRowLastColumn="0" w:lastRowFirstColumn="0" w:lastRowLastColumn="0"/>
              <w:rPr>
                <w:del w:id="7821" w:author="Autor"/>
              </w:rPr>
            </w:pPr>
            <w:del w:id="7822" w:author="Autor">
              <w:r w:rsidRPr="00EB199F" w:rsidDel="007D65C0">
                <w:delText>TradeExecutionTimestamp</w:delText>
              </w:r>
              <w:bookmarkStart w:id="7823" w:name="_Toc223715978"/>
              <w:bookmarkStart w:id="7824" w:name="_Toc223721403"/>
              <w:bookmarkEnd w:id="7823"/>
              <w:bookmarkEnd w:id="7824"/>
            </w:del>
          </w:p>
          <w:p w14:paraId="06BD4744" w14:textId="76970B72" w:rsidR="00931CCA" w:rsidRPr="00EB199F" w:rsidDel="007D65C0" w:rsidRDefault="00931CCA" w:rsidP="001744A4">
            <w:pPr>
              <w:pStyle w:val="CellBody"/>
              <w:cnfStyle w:val="000000000000" w:firstRow="0" w:lastRow="0" w:firstColumn="0" w:lastColumn="0" w:oddVBand="0" w:evenVBand="0" w:oddHBand="0" w:evenHBand="0" w:firstRowFirstColumn="0" w:firstRowLastColumn="0" w:lastRowFirstColumn="0" w:lastRowLastColumn="0"/>
              <w:rPr>
                <w:del w:id="7825" w:author="Autor"/>
              </w:rPr>
            </w:pPr>
            <w:del w:id="7826" w:author="Autor">
              <w:r w:rsidRPr="00EB199F" w:rsidDel="007D65C0">
                <w:delText xml:space="preserve">If one of the fields is used in a </w:delText>
              </w:r>
              <w:r w:rsidR="008832B6" w:rsidDel="007D65C0">
                <w:delText>TradeConfirmation</w:delText>
              </w:r>
              <w:r w:rsidRPr="00EB199F" w:rsidDel="007D65C0">
                <w:delText xml:space="preserve">, then </w:delText>
              </w:r>
              <w:r w:rsidR="001744A4" w:rsidDel="007D65C0">
                <w:delText xml:space="preserve">it is recommended that </w:delText>
              </w:r>
              <w:r w:rsidRPr="00EB199F" w:rsidDel="007D65C0">
                <w:delText xml:space="preserve">all sections </w:delText>
              </w:r>
              <w:r w:rsidRPr="001744A4" w:rsidDel="007D65C0">
                <w:delText>where</w:delText>
              </w:r>
              <w:r w:rsidRPr="00EB199F" w:rsidDel="007D65C0">
                <w:delText xml:space="preserve"> one of these fields is present use the fields with </w:delText>
              </w:r>
              <w:r w:rsidDel="007D65C0">
                <w:delText>the type “UTCOffset</w:delText>
              </w:r>
              <w:r w:rsidR="001744A4" w:rsidDel="007D65C0">
                <w:softHyphen/>
              </w:r>
              <w:r w:rsidDel="007D65C0">
                <w:delText>Timestamp</w:delText>
              </w:r>
              <w:r w:rsidR="001744A4" w:rsidDel="007D65C0">
                <w:softHyphen/>
              </w:r>
              <w:r w:rsidDel="007D65C0">
                <w:delText>Type”</w:delText>
              </w:r>
              <w:r w:rsidRPr="00EB199F" w:rsidDel="007D65C0">
                <w:delText>.</w:delText>
              </w:r>
              <w:bookmarkStart w:id="7827" w:name="_Toc223715979"/>
              <w:bookmarkStart w:id="7828" w:name="_Toc223721404"/>
              <w:bookmarkEnd w:id="7827"/>
              <w:bookmarkEnd w:id="7828"/>
            </w:del>
          </w:p>
          <w:p w14:paraId="578F5D0A" w14:textId="3FD88F4D" w:rsidR="00931CCA" w:rsidRPr="00EA1FB9"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7829" w:author="Autor"/>
                <w:rStyle w:val="Fett"/>
              </w:rPr>
            </w:pPr>
            <w:del w:id="7830" w:author="Autor">
              <w:r w:rsidRPr="00EA1FB9" w:rsidDel="007D65C0">
                <w:rPr>
                  <w:rStyle w:val="Fett"/>
                </w:rPr>
                <w:delText>Examples:</w:delText>
              </w:r>
              <w:bookmarkStart w:id="7831" w:name="_Toc223715980"/>
              <w:bookmarkStart w:id="7832" w:name="_Toc223721405"/>
              <w:bookmarkEnd w:id="7831"/>
              <w:bookmarkEnd w:id="7832"/>
            </w:del>
          </w:p>
          <w:p w14:paraId="31F12E9D" w14:textId="46DF0984" w:rsidR="00931C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7833" w:author="Autor"/>
              </w:rPr>
            </w:pPr>
            <w:del w:id="7834" w:author="Autor">
              <w:r w:rsidDel="007D65C0">
                <w:delText>Case 1 uses UTC plus time zone offsets to describe a change in capacity during the additional hour that occurs when the local time zone is shifted backwards, as happens in Europe in the Autumn clock change:</w:delText>
              </w:r>
              <w:bookmarkStart w:id="7835" w:name="_Toc223715981"/>
              <w:bookmarkStart w:id="7836" w:name="_Toc223721406"/>
              <w:bookmarkEnd w:id="7835"/>
              <w:bookmarkEnd w:id="7836"/>
            </w:del>
          </w:p>
          <w:p w14:paraId="0C95F8AE" w14:textId="55413950"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37" w:author="Autor"/>
              </w:rPr>
            </w:pPr>
            <w:del w:id="7838" w:author="Autor">
              <w:r w:rsidRPr="006159E6" w:rsidDel="007D65C0">
                <w:delText>&lt;TimeIntervalQuantities&gt;</w:delText>
              </w:r>
              <w:bookmarkStart w:id="7839" w:name="_Toc223715982"/>
              <w:bookmarkStart w:id="7840" w:name="_Toc223721407"/>
              <w:bookmarkEnd w:id="7839"/>
              <w:bookmarkEnd w:id="7840"/>
            </w:del>
          </w:p>
          <w:p w14:paraId="7071F52A" w14:textId="0F8B02DF"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41" w:author="Autor"/>
              </w:rPr>
            </w:pPr>
            <w:del w:id="7842" w:author="Autor">
              <w:r w:rsidDel="007D65C0">
                <w:delText xml:space="preserve">  </w:delText>
              </w:r>
              <w:r w:rsidRPr="006159E6" w:rsidDel="007D65C0">
                <w:delText>&lt;TimeIntervalQuantity&gt;</w:delText>
              </w:r>
              <w:bookmarkStart w:id="7843" w:name="_Toc223715983"/>
              <w:bookmarkStart w:id="7844" w:name="_Toc223721408"/>
              <w:bookmarkEnd w:id="7843"/>
              <w:bookmarkEnd w:id="7844"/>
            </w:del>
          </w:p>
          <w:p w14:paraId="5ED730CF" w14:textId="4D5D23A3"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45" w:author="Autor"/>
              </w:rPr>
            </w:pPr>
            <w:del w:id="7846" w:author="Autor">
              <w:r w:rsidDel="007D65C0">
                <w:delText xml:space="preserve">     </w:delText>
              </w:r>
              <w:r w:rsidRPr="006159E6" w:rsidDel="007D65C0">
                <w:delText>&lt;DeliveryStartTime</w:delText>
              </w:r>
              <w:r w:rsidDel="007D65C0">
                <w:delText>stamp</w:delText>
              </w:r>
              <w:r w:rsidRPr="006159E6" w:rsidDel="007D65C0">
                <w:delText>&gt;</w:delText>
              </w:r>
              <w:r w:rsidDel="007D65C0">
                <w:delText>2016-10-29T23</w:delText>
              </w:r>
              <w:r w:rsidRPr="006159E6" w:rsidDel="007D65C0">
                <w:delText>:00:00</w:delText>
              </w:r>
              <w:r w:rsidDel="007D65C0">
                <w:delText>+01:00</w:delText>
              </w:r>
              <w:r w:rsidRPr="006159E6" w:rsidDel="007D65C0">
                <w:delText>&lt;/DeliveryStartTime</w:delText>
              </w:r>
              <w:r w:rsidDel="007D65C0">
                <w:delText>stamp</w:delText>
              </w:r>
              <w:r w:rsidRPr="006159E6" w:rsidDel="007D65C0">
                <w:delText>&gt;</w:delText>
              </w:r>
              <w:bookmarkStart w:id="7847" w:name="_Toc223715984"/>
              <w:bookmarkStart w:id="7848" w:name="_Toc223721409"/>
              <w:bookmarkEnd w:id="7847"/>
              <w:bookmarkEnd w:id="7848"/>
            </w:del>
          </w:p>
          <w:p w14:paraId="00786C6A" w14:textId="09250144"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49" w:author="Autor"/>
              </w:rPr>
            </w:pPr>
            <w:del w:id="7850" w:author="Autor">
              <w:r w:rsidDel="007D65C0">
                <w:delText xml:space="preserve">     </w:delText>
              </w:r>
              <w:r w:rsidRPr="006159E6" w:rsidDel="007D65C0">
                <w:delText>&lt;DeliveryEndTime</w:delText>
              </w:r>
              <w:r w:rsidDel="007D65C0">
                <w:delText>stamp</w:delText>
              </w:r>
              <w:r w:rsidRPr="006159E6" w:rsidDel="007D65C0">
                <w:delText>&gt;</w:delText>
              </w:r>
              <w:r w:rsidDel="007D65C0">
                <w:delText>2016-10-30T00</w:delText>
              </w:r>
              <w:r w:rsidRPr="006159E6" w:rsidDel="007D65C0">
                <w:delText>:00:00</w:delText>
              </w:r>
              <w:r w:rsidDel="007D65C0">
                <w:delText>+01:00</w:delText>
              </w:r>
              <w:r w:rsidRPr="006159E6" w:rsidDel="007D65C0">
                <w:delText>&lt;/DeliveryEndTime</w:delText>
              </w:r>
              <w:r w:rsidDel="007D65C0">
                <w:delText>stamp</w:delText>
              </w:r>
              <w:r w:rsidRPr="006159E6" w:rsidDel="007D65C0">
                <w:delText>&gt;</w:delText>
              </w:r>
              <w:bookmarkStart w:id="7851" w:name="_Toc223715985"/>
              <w:bookmarkStart w:id="7852" w:name="_Toc223721410"/>
              <w:bookmarkEnd w:id="7851"/>
              <w:bookmarkEnd w:id="7852"/>
            </w:del>
          </w:p>
          <w:p w14:paraId="26E3D19C" w14:textId="40B44CCB"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53" w:author="Autor"/>
              </w:rPr>
            </w:pPr>
            <w:del w:id="7854" w:author="Autor">
              <w:r w:rsidDel="007D65C0">
                <w:delText xml:space="preserve">     </w:delText>
              </w:r>
              <w:r w:rsidRPr="006159E6" w:rsidDel="007D65C0">
                <w:delText>&lt;ContractCapacity&gt;</w:delText>
              </w:r>
              <w:r w:rsidDel="007D65C0">
                <w:delText>50</w:delText>
              </w:r>
              <w:r w:rsidRPr="006159E6" w:rsidDel="007D65C0">
                <w:delText>&lt;/ContractCapacity&gt;</w:delText>
              </w:r>
              <w:bookmarkStart w:id="7855" w:name="_Toc223715986"/>
              <w:bookmarkStart w:id="7856" w:name="_Toc223721411"/>
              <w:bookmarkEnd w:id="7855"/>
              <w:bookmarkEnd w:id="7856"/>
            </w:del>
          </w:p>
          <w:p w14:paraId="0CED22DF" w14:textId="71D8D6FE"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57" w:author="Autor"/>
              </w:rPr>
            </w:pPr>
            <w:del w:id="7858" w:author="Autor">
              <w:r w:rsidDel="007D65C0">
                <w:delText xml:space="preserve">  </w:delText>
              </w:r>
              <w:r w:rsidRPr="006159E6" w:rsidDel="007D65C0">
                <w:delText>&lt;/TimeIntervalQuantity&gt;</w:delText>
              </w:r>
              <w:bookmarkStart w:id="7859" w:name="_Toc223715987"/>
              <w:bookmarkStart w:id="7860" w:name="_Toc223721412"/>
              <w:bookmarkEnd w:id="7859"/>
              <w:bookmarkEnd w:id="7860"/>
            </w:del>
          </w:p>
          <w:p w14:paraId="005F71C9" w14:textId="5E61BA13"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61" w:author="Autor"/>
              </w:rPr>
            </w:pPr>
            <w:del w:id="7862" w:author="Autor">
              <w:r w:rsidDel="007D65C0">
                <w:delText xml:space="preserve">  </w:delText>
              </w:r>
              <w:r w:rsidRPr="006159E6" w:rsidDel="007D65C0">
                <w:delText>&lt;TimeIntervalQuantity&gt;</w:delText>
              </w:r>
              <w:bookmarkStart w:id="7863" w:name="_Toc223715988"/>
              <w:bookmarkStart w:id="7864" w:name="_Toc223721413"/>
              <w:bookmarkEnd w:id="7863"/>
              <w:bookmarkEnd w:id="7864"/>
            </w:del>
          </w:p>
          <w:p w14:paraId="689CE0A8" w14:textId="0B68EE61"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65" w:author="Autor"/>
              </w:rPr>
            </w:pPr>
            <w:del w:id="7866" w:author="Autor">
              <w:r w:rsidDel="007D65C0">
                <w:delText xml:space="preserve">     </w:delText>
              </w:r>
              <w:r w:rsidRPr="006159E6" w:rsidDel="007D65C0">
                <w:delText>&lt;DeliveryStartTime</w:delText>
              </w:r>
              <w:r w:rsidDel="007D65C0">
                <w:delText>stamp</w:delText>
              </w:r>
              <w:r w:rsidRPr="006159E6" w:rsidDel="007D65C0">
                <w:delText>&gt;&gt;</w:delText>
              </w:r>
              <w:r w:rsidDel="007D65C0">
                <w:delText>2016-10-30T00</w:delText>
              </w:r>
              <w:r w:rsidRPr="006159E6" w:rsidDel="007D65C0">
                <w:delText>:00:00</w:delText>
              </w:r>
              <w:r w:rsidDel="007D65C0">
                <w:delText>+01:00</w:delText>
              </w:r>
              <w:r w:rsidRPr="006159E6" w:rsidDel="007D65C0">
                <w:delText>&lt;/DeliveryStartTime</w:delText>
              </w:r>
              <w:r w:rsidDel="007D65C0">
                <w:delText>stamp</w:delText>
              </w:r>
              <w:r w:rsidRPr="006159E6" w:rsidDel="007D65C0">
                <w:delText>&gt;</w:delText>
              </w:r>
              <w:bookmarkStart w:id="7867" w:name="_Toc223715989"/>
              <w:bookmarkStart w:id="7868" w:name="_Toc223721414"/>
              <w:bookmarkEnd w:id="7867"/>
              <w:bookmarkEnd w:id="7868"/>
            </w:del>
          </w:p>
          <w:p w14:paraId="65636ACE" w14:textId="20C20077"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69" w:author="Autor"/>
              </w:rPr>
            </w:pPr>
            <w:del w:id="7870" w:author="Autor">
              <w:r w:rsidDel="007D65C0">
                <w:delText xml:space="preserve">     </w:delText>
              </w:r>
              <w:r w:rsidRPr="006159E6" w:rsidDel="007D65C0">
                <w:delText>&lt;DeliveryEndTime</w:delText>
              </w:r>
              <w:r w:rsidDel="007D65C0">
                <w:delText>stamp</w:delText>
              </w:r>
              <w:r w:rsidRPr="006159E6" w:rsidDel="007D65C0">
                <w:delText>&gt;</w:delText>
              </w:r>
              <w:r w:rsidDel="007D65C0">
                <w:delText>2016-10-30T01</w:delText>
              </w:r>
              <w:r w:rsidRPr="006159E6" w:rsidDel="007D65C0">
                <w:delText>:00:00</w:delText>
              </w:r>
              <w:r w:rsidDel="007D65C0">
                <w:delText>+01:00</w:delText>
              </w:r>
              <w:r w:rsidRPr="006159E6" w:rsidDel="007D65C0">
                <w:delText>&lt;/DeliveryEndTime</w:delText>
              </w:r>
              <w:r w:rsidDel="007D65C0">
                <w:delText>stamp</w:delText>
              </w:r>
              <w:r w:rsidRPr="006159E6" w:rsidDel="007D65C0">
                <w:delText>&gt;</w:delText>
              </w:r>
              <w:bookmarkStart w:id="7871" w:name="_Toc223715990"/>
              <w:bookmarkStart w:id="7872" w:name="_Toc223721415"/>
              <w:bookmarkEnd w:id="7871"/>
              <w:bookmarkEnd w:id="7872"/>
            </w:del>
          </w:p>
          <w:p w14:paraId="3205423E" w14:textId="08F9EFA3"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73" w:author="Autor"/>
              </w:rPr>
            </w:pPr>
            <w:del w:id="7874" w:author="Autor">
              <w:r w:rsidDel="007D65C0">
                <w:delText xml:space="preserve">     </w:delText>
              </w:r>
              <w:r w:rsidRPr="006159E6" w:rsidDel="007D65C0">
                <w:delText>&lt;ContractCapacity&gt;</w:delText>
              </w:r>
              <w:r w:rsidDel="007D65C0">
                <w:delText>40</w:delText>
              </w:r>
              <w:r w:rsidRPr="006159E6" w:rsidDel="007D65C0">
                <w:delText>&lt;/ContractCapacity&gt;</w:delText>
              </w:r>
              <w:bookmarkStart w:id="7875" w:name="_Toc223715991"/>
              <w:bookmarkStart w:id="7876" w:name="_Toc223721416"/>
              <w:bookmarkEnd w:id="7875"/>
              <w:bookmarkEnd w:id="7876"/>
            </w:del>
          </w:p>
          <w:p w14:paraId="0ECB2376" w14:textId="0A318C78"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77" w:author="Autor"/>
              </w:rPr>
            </w:pPr>
            <w:del w:id="7878" w:author="Autor">
              <w:r w:rsidDel="007D65C0">
                <w:delText xml:space="preserve">   </w:delText>
              </w:r>
              <w:r w:rsidRPr="006159E6" w:rsidDel="007D65C0">
                <w:delText>&lt;/TimeIntervalQuantity&gt;</w:delText>
              </w:r>
              <w:bookmarkStart w:id="7879" w:name="_Toc223715992"/>
              <w:bookmarkStart w:id="7880" w:name="_Toc223721417"/>
              <w:bookmarkEnd w:id="7879"/>
              <w:bookmarkEnd w:id="7880"/>
            </w:del>
          </w:p>
          <w:p w14:paraId="221C1EAA" w14:textId="6FCF1983"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81" w:author="Autor"/>
              </w:rPr>
            </w:pPr>
            <w:del w:id="7882" w:author="Autor">
              <w:r w:rsidDel="007D65C0">
                <w:delText xml:space="preserve">  </w:delText>
              </w:r>
              <w:r w:rsidRPr="006159E6" w:rsidDel="007D65C0">
                <w:delText>&lt;TimeIntervalQuantity&gt;</w:delText>
              </w:r>
              <w:bookmarkStart w:id="7883" w:name="_Toc223715993"/>
              <w:bookmarkStart w:id="7884" w:name="_Toc223721418"/>
              <w:bookmarkEnd w:id="7883"/>
              <w:bookmarkEnd w:id="7884"/>
            </w:del>
          </w:p>
          <w:p w14:paraId="2BD12D76" w14:textId="4EFB4437"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85" w:author="Autor"/>
              </w:rPr>
            </w:pPr>
            <w:del w:id="7886" w:author="Autor">
              <w:r w:rsidDel="007D65C0">
                <w:delText xml:space="preserve">     </w:delText>
              </w:r>
              <w:r w:rsidRPr="006159E6" w:rsidDel="007D65C0">
                <w:delText>&lt;DeliveryStartTime</w:delText>
              </w:r>
              <w:r w:rsidDel="007D65C0">
                <w:delText>stamp</w:delText>
              </w:r>
              <w:r w:rsidRPr="006159E6" w:rsidDel="007D65C0">
                <w:delText>&gt;</w:delText>
              </w:r>
              <w:r w:rsidDel="007D65C0">
                <w:delText>2016-10-30T01</w:delText>
              </w:r>
              <w:r w:rsidRPr="006159E6" w:rsidDel="007D65C0">
                <w:delText>:00:00</w:delText>
              </w:r>
              <w:r w:rsidDel="007D65C0">
                <w:delText>+01:00</w:delText>
              </w:r>
              <w:r w:rsidRPr="006159E6" w:rsidDel="007D65C0">
                <w:delText>&lt;/DeliveryStartTime</w:delText>
              </w:r>
              <w:r w:rsidDel="007D65C0">
                <w:delText>stamp</w:delText>
              </w:r>
              <w:r w:rsidRPr="006159E6" w:rsidDel="007D65C0">
                <w:delText>&gt;</w:delText>
              </w:r>
              <w:bookmarkStart w:id="7887" w:name="_Toc223715994"/>
              <w:bookmarkStart w:id="7888" w:name="_Toc223721419"/>
              <w:bookmarkEnd w:id="7887"/>
              <w:bookmarkEnd w:id="7888"/>
            </w:del>
          </w:p>
          <w:p w14:paraId="12C9C935" w14:textId="0933F9FC"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89" w:author="Autor"/>
              </w:rPr>
            </w:pPr>
            <w:del w:id="7890" w:author="Autor">
              <w:r w:rsidDel="007D65C0">
                <w:delText xml:space="preserve">     </w:delText>
              </w:r>
              <w:r w:rsidRPr="006159E6" w:rsidDel="007D65C0">
                <w:delText>&lt;DeliveryEndTime</w:delText>
              </w:r>
              <w:r w:rsidDel="007D65C0">
                <w:delText>stamp</w:delText>
              </w:r>
              <w:r w:rsidRPr="006159E6" w:rsidDel="007D65C0">
                <w:delText>&gt;</w:delText>
              </w:r>
              <w:r w:rsidDel="007D65C0">
                <w:delText>2016-10-30T02:00</w:delText>
              </w:r>
              <w:r w:rsidRPr="006159E6" w:rsidDel="007D65C0">
                <w:delText>:00</w:delText>
              </w:r>
              <w:r w:rsidDel="007D65C0">
                <w:delText>+01:00</w:delText>
              </w:r>
              <w:r w:rsidRPr="006159E6" w:rsidDel="007D65C0">
                <w:delText>&lt;/DeliveryEndTime</w:delText>
              </w:r>
              <w:r w:rsidDel="007D65C0">
                <w:delText>stamp</w:delText>
              </w:r>
              <w:r w:rsidRPr="006159E6" w:rsidDel="007D65C0">
                <w:delText>&gt;</w:delText>
              </w:r>
              <w:bookmarkStart w:id="7891" w:name="_Toc223715995"/>
              <w:bookmarkStart w:id="7892" w:name="_Toc223721420"/>
              <w:bookmarkEnd w:id="7891"/>
              <w:bookmarkEnd w:id="7892"/>
            </w:del>
          </w:p>
          <w:p w14:paraId="6238B8B7" w14:textId="7B738E3C"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93" w:author="Autor"/>
              </w:rPr>
            </w:pPr>
            <w:del w:id="7894" w:author="Autor">
              <w:r w:rsidDel="007D65C0">
                <w:delText xml:space="preserve">     </w:delText>
              </w:r>
              <w:r w:rsidRPr="006159E6" w:rsidDel="007D65C0">
                <w:delText>&lt;ContractCapacity&gt;</w:delText>
              </w:r>
              <w:r w:rsidDel="007D65C0">
                <w:delText>30</w:delText>
              </w:r>
              <w:r w:rsidRPr="006159E6" w:rsidDel="007D65C0">
                <w:delText>&lt;/ContractCapacity&gt;</w:delText>
              </w:r>
              <w:bookmarkStart w:id="7895" w:name="_Toc223715996"/>
              <w:bookmarkStart w:id="7896" w:name="_Toc223721421"/>
              <w:bookmarkEnd w:id="7895"/>
              <w:bookmarkEnd w:id="7896"/>
            </w:del>
          </w:p>
          <w:p w14:paraId="351322BE" w14:textId="0AF9D647"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897" w:author="Autor"/>
              </w:rPr>
            </w:pPr>
            <w:del w:id="7898" w:author="Autor">
              <w:r w:rsidDel="007D65C0">
                <w:delText xml:space="preserve">  </w:delText>
              </w:r>
              <w:r w:rsidRPr="006159E6" w:rsidDel="007D65C0">
                <w:delText>&lt;/TimeIntervalQuantity&gt;</w:delText>
              </w:r>
              <w:bookmarkStart w:id="7899" w:name="_Toc223715997"/>
              <w:bookmarkStart w:id="7900" w:name="_Toc223721422"/>
              <w:bookmarkEnd w:id="7899"/>
              <w:bookmarkEnd w:id="7900"/>
            </w:del>
          </w:p>
          <w:p w14:paraId="3A2899D5" w14:textId="03F227B0"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01" w:author="Autor"/>
              </w:rPr>
            </w:pPr>
            <w:del w:id="7902" w:author="Autor">
              <w:r w:rsidDel="007D65C0">
                <w:delText xml:space="preserve"> </w:delText>
              </w:r>
              <w:r w:rsidRPr="006159E6" w:rsidDel="007D65C0">
                <w:delText>&lt;TimeIntervalQuantity&gt;</w:delText>
              </w:r>
              <w:bookmarkStart w:id="7903" w:name="_Toc223715998"/>
              <w:bookmarkStart w:id="7904" w:name="_Toc223721423"/>
              <w:bookmarkEnd w:id="7903"/>
              <w:bookmarkEnd w:id="7904"/>
            </w:del>
          </w:p>
          <w:p w14:paraId="42A24CCE" w14:textId="1A09CCFF"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05" w:author="Autor"/>
              </w:rPr>
            </w:pPr>
            <w:del w:id="7906" w:author="Autor">
              <w:r w:rsidDel="007D65C0">
                <w:delText xml:space="preserve">     </w:delText>
              </w:r>
              <w:r w:rsidRPr="006159E6" w:rsidDel="007D65C0">
                <w:delText>&lt;DeliveryStartTime</w:delText>
              </w:r>
              <w:r w:rsidDel="007D65C0">
                <w:delText>stamp</w:delText>
              </w:r>
              <w:r w:rsidRPr="006159E6" w:rsidDel="007D65C0">
                <w:delText>&gt;</w:delText>
              </w:r>
              <w:r w:rsidDel="007D65C0">
                <w:delText>2016-10-30T02</w:delText>
              </w:r>
              <w:r w:rsidRPr="006159E6" w:rsidDel="007D65C0">
                <w:delText>:00:00</w:delText>
              </w:r>
              <w:r w:rsidDel="007D65C0">
                <w:delText>+01:00</w:delText>
              </w:r>
              <w:r w:rsidRPr="006159E6" w:rsidDel="007D65C0">
                <w:delText>&lt;/DeliveryStartTime</w:delText>
              </w:r>
              <w:r w:rsidDel="007D65C0">
                <w:delText>stamp</w:delText>
              </w:r>
              <w:r w:rsidRPr="006159E6" w:rsidDel="007D65C0">
                <w:delText>&gt;</w:delText>
              </w:r>
              <w:bookmarkStart w:id="7907" w:name="_Toc223715999"/>
              <w:bookmarkStart w:id="7908" w:name="_Toc223721424"/>
              <w:bookmarkEnd w:id="7907"/>
              <w:bookmarkEnd w:id="7908"/>
            </w:del>
          </w:p>
          <w:p w14:paraId="67695F2A" w14:textId="1E999244"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09" w:author="Autor"/>
              </w:rPr>
            </w:pPr>
            <w:del w:id="7910" w:author="Autor">
              <w:r w:rsidDel="007D65C0">
                <w:delText xml:space="preserve">     </w:delText>
              </w:r>
              <w:r w:rsidRPr="006159E6" w:rsidDel="007D65C0">
                <w:delText>&lt;DeliveryEndTime</w:delText>
              </w:r>
              <w:r w:rsidDel="007D65C0">
                <w:delText>stamp</w:delText>
              </w:r>
              <w:r w:rsidRPr="006159E6" w:rsidDel="007D65C0">
                <w:delText>&gt;</w:delText>
              </w:r>
              <w:r w:rsidDel="007D65C0">
                <w:delText>2016-10-30T02</w:delText>
              </w:r>
              <w:r w:rsidRPr="006159E6" w:rsidDel="007D65C0">
                <w:delText>:00:00</w:delText>
              </w:r>
              <w:r w:rsidDel="007D65C0">
                <w:delText>+00:00</w:delText>
              </w:r>
              <w:r w:rsidRPr="006159E6" w:rsidDel="007D65C0">
                <w:delText>&lt;/DeliveryEndTime</w:delText>
              </w:r>
              <w:r w:rsidDel="007D65C0">
                <w:delText>stamp</w:delText>
              </w:r>
              <w:r w:rsidRPr="006159E6" w:rsidDel="007D65C0">
                <w:delText>&gt;</w:delText>
              </w:r>
              <w:bookmarkStart w:id="7911" w:name="_Toc223716000"/>
              <w:bookmarkStart w:id="7912" w:name="_Toc223721425"/>
              <w:bookmarkEnd w:id="7911"/>
              <w:bookmarkEnd w:id="7912"/>
            </w:del>
          </w:p>
          <w:p w14:paraId="5074B06A" w14:textId="1F83EAC5"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13" w:author="Autor"/>
              </w:rPr>
            </w:pPr>
            <w:del w:id="7914" w:author="Autor">
              <w:r w:rsidDel="007D65C0">
                <w:delText xml:space="preserve">     </w:delText>
              </w:r>
              <w:r w:rsidRPr="006159E6" w:rsidDel="007D65C0">
                <w:delText>&lt;ContractCapacity&gt;</w:delText>
              </w:r>
              <w:r w:rsidDel="007D65C0">
                <w:delText>20</w:delText>
              </w:r>
              <w:r w:rsidRPr="006159E6" w:rsidDel="007D65C0">
                <w:delText>&lt;/ContractCapacity&gt;</w:delText>
              </w:r>
              <w:bookmarkStart w:id="7915" w:name="_Toc223716001"/>
              <w:bookmarkStart w:id="7916" w:name="_Toc223721426"/>
              <w:bookmarkEnd w:id="7915"/>
              <w:bookmarkEnd w:id="7916"/>
            </w:del>
          </w:p>
          <w:p w14:paraId="27A0AA67" w14:textId="6D975FF2"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17" w:author="Autor"/>
              </w:rPr>
            </w:pPr>
            <w:del w:id="7918" w:author="Autor">
              <w:r w:rsidDel="007D65C0">
                <w:delText xml:space="preserve">  </w:delText>
              </w:r>
              <w:r w:rsidRPr="006159E6" w:rsidDel="007D65C0">
                <w:delText>&lt;/TimeIntervalQuantity&gt;</w:delText>
              </w:r>
              <w:bookmarkStart w:id="7919" w:name="_Toc223716002"/>
              <w:bookmarkStart w:id="7920" w:name="_Toc223721427"/>
              <w:bookmarkEnd w:id="7919"/>
              <w:bookmarkEnd w:id="7920"/>
            </w:del>
          </w:p>
          <w:p w14:paraId="59B5E75D" w14:textId="3682F053"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21" w:author="Autor"/>
              </w:rPr>
            </w:pPr>
            <w:del w:id="7922" w:author="Autor">
              <w:r w:rsidDel="007D65C0">
                <w:delText xml:space="preserve"> </w:delText>
              </w:r>
              <w:r w:rsidRPr="006159E6" w:rsidDel="007D65C0">
                <w:delText>&lt;TimeIntervalQuantity&gt;</w:delText>
              </w:r>
              <w:bookmarkStart w:id="7923" w:name="_Toc223716003"/>
              <w:bookmarkStart w:id="7924" w:name="_Toc223721428"/>
              <w:bookmarkEnd w:id="7923"/>
              <w:bookmarkEnd w:id="7924"/>
            </w:del>
          </w:p>
          <w:p w14:paraId="3279D299" w14:textId="7AF63893"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25" w:author="Autor"/>
              </w:rPr>
            </w:pPr>
            <w:del w:id="7926" w:author="Autor">
              <w:r w:rsidDel="007D65C0">
                <w:delText xml:space="preserve">     </w:delText>
              </w:r>
              <w:r w:rsidRPr="006159E6" w:rsidDel="007D65C0">
                <w:delText>&lt;DeliveryStartTime</w:delText>
              </w:r>
              <w:r w:rsidDel="007D65C0">
                <w:delText>stamp</w:delText>
              </w:r>
              <w:r w:rsidRPr="006159E6" w:rsidDel="007D65C0">
                <w:delText>&gt;</w:delText>
              </w:r>
              <w:r w:rsidDel="007D65C0">
                <w:delText>2016-10-30T02</w:delText>
              </w:r>
              <w:r w:rsidRPr="006159E6" w:rsidDel="007D65C0">
                <w:delText>:00:00</w:delText>
              </w:r>
              <w:r w:rsidDel="007D65C0">
                <w:delText>+00:00</w:delText>
              </w:r>
              <w:r w:rsidRPr="006159E6" w:rsidDel="007D65C0">
                <w:delText>&lt;/DeliveryStartTime</w:delText>
              </w:r>
              <w:r w:rsidDel="007D65C0">
                <w:delText>stamp</w:delText>
              </w:r>
              <w:r w:rsidRPr="006159E6" w:rsidDel="007D65C0">
                <w:delText>&gt;</w:delText>
              </w:r>
              <w:bookmarkStart w:id="7927" w:name="_Toc223716004"/>
              <w:bookmarkStart w:id="7928" w:name="_Toc223721429"/>
              <w:bookmarkEnd w:id="7927"/>
              <w:bookmarkEnd w:id="7928"/>
            </w:del>
          </w:p>
          <w:p w14:paraId="0690FC12" w14:textId="120AF6B2"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29" w:author="Autor"/>
              </w:rPr>
            </w:pPr>
            <w:del w:id="7930" w:author="Autor">
              <w:r w:rsidDel="007D65C0">
                <w:delText xml:space="preserve">     </w:delText>
              </w:r>
              <w:r w:rsidRPr="006159E6" w:rsidDel="007D65C0">
                <w:delText>&lt;DeliveryEndTime</w:delText>
              </w:r>
              <w:r w:rsidDel="007D65C0">
                <w:delText>stamp</w:delText>
              </w:r>
              <w:r w:rsidRPr="006159E6" w:rsidDel="007D65C0">
                <w:delText>&gt;</w:delText>
              </w:r>
              <w:r w:rsidDel="007D65C0">
                <w:delText>2016-10-30T03</w:delText>
              </w:r>
              <w:r w:rsidRPr="006159E6" w:rsidDel="007D65C0">
                <w:delText>:00:00</w:delText>
              </w:r>
              <w:r w:rsidDel="007D65C0">
                <w:delText>+00:00</w:delText>
              </w:r>
              <w:r w:rsidRPr="006159E6" w:rsidDel="007D65C0">
                <w:delText>&lt;/DeliveryEndTime</w:delText>
              </w:r>
              <w:r w:rsidDel="007D65C0">
                <w:delText>stamp</w:delText>
              </w:r>
              <w:r w:rsidRPr="006159E6" w:rsidDel="007D65C0">
                <w:delText>&gt;</w:delText>
              </w:r>
              <w:bookmarkStart w:id="7931" w:name="_Toc223716005"/>
              <w:bookmarkStart w:id="7932" w:name="_Toc223721430"/>
              <w:bookmarkEnd w:id="7931"/>
              <w:bookmarkEnd w:id="7932"/>
            </w:del>
          </w:p>
          <w:p w14:paraId="0322F2C5" w14:textId="6301BD4C"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33" w:author="Autor"/>
              </w:rPr>
            </w:pPr>
            <w:del w:id="7934" w:author="Autor">
              <w:r w:rsidDel="007D65C0">
                <w:delText xml:space="preserve">     </w:delText>
              </w:r>
              <w:r w:rsidRPr="006159E6" w:rsidDel="007D65C0">
                <w:delText>&lt;ContractCapacity&gt;</w:delText>
              </w:r>
              <w:r w:rsidDel="007D65C0">
                <w:delText>10</w:delText>
              </w:r>
              <w:r w:rsidRPr="006159E6" w:rsidDel="007D65C0">
                <w:delText>&lt;/ContractCapacity&gt;</w:delText>
              </w:r>
              <w:bookmarkStart w:id="7935" w:name="_Toc223716006"/>
              <w:bookmarkStart w:id="7936" w:name="_Toc223721431"/>
              <w:bookmarkEnd w:id="7935"/>
              <w:bookmarkEnd w:id="7936"/>
            </w:del>
          </w:p>
          <w:p w14:paraId="6EC813D4" w14:textId="12CDAD71"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37" w:author="Autor"/>
              </w:rPr>
            </w:pPr>
            <w:del w:id="7938" w:author="Autor">
              <w:r w:rsidDel="007D65C0">
                <w:delText xml:space="preserve">  </w:delText>
              </w:r>
              <w:r w:rsidRPr="006159E6" w:rsidDel="007D65C0">
                <w:delText>&lt;/TimeIntervalQuantity&gt;</w:delText>
              </w:r>
              <w:bookmarkStart w:id="7939" w:name="_Toc223716007"/>
              <w:bookmarkStart w:id="7940" w:name="_Toc223721432"/>
              <w:bookmarkEnd w:id="7939"/>
              <w:bookmarkEnd w:id="7940"/>
            </w:del>
          </w:p>
          <w:p w14:paraId="0CADA8ED" w14:textId="41F0BE28"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41" w:author="Autor"/>
              </w:rPr>
            </w:pPr>
            <w:del w:id="7942" w:author="Autor">
              <w:r w:rsidDel="007D65C0">
                <w:delText xml:space="preserve"> </w:delText>
              </w:r>
              <w:r w:rsidRPr="006159E6" w:rsidDel="007D65C0">
                <w:delText>&lt;TimeIntervalQuantity&gt;</w:delText>
              </w:r>
              <w:bookmarkStart w:id="7943" w:name="_Toc223716008"/>
              <w:bookmarkStart w:id="7944" w:name="_Toc223721433"/>
              <w:bookmarkEnd w:id="7943"/>
              <w:bookmarkEnd w:id="7944"/>
            </w:del>
          </w:p>
          <w:p w14:paraId="7D364EB5" w14:textId="17AD22B8"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45" w:author="Autor"/>
              </w:rPr>
            </w:pPr>
            <w:del w:id="7946" w:author="Autor">
              <w:r w:rsidDel="007D65C0">
                <w:delText xml:space="preserve">     </w:delText>
              </w:r>
              <w:r w:rsidRPr="006159E6" w:rsidDel="007D65C0">
                <w:delText>&lt;DeliveryStartTime</w:delText>
              </w:r>
              <w:r w:rsidDel="007D65C0">
                <w:delText>stamp</w:delText>
              </w:r>
              <w:r w:rsidRPr="006159E6" w:rsidDel="007D65C0">
                <w:delText>&gt;</w:delText>
              </w:r>
              <w:r w:rsidDel="007D65C0">
                <w:delText>2016-10-30T03</w:delText>
              </w:r>
              <w:r w:rsidRPr="006159E6" w:rsidDel="007D65C0">
                <w:delText>:00:00</w:delText>
              </w:r>
              <w:r w:rsidDel="007D65C0">
                <w:delText>+00:00</w:delText>
              </w:r>
              <w:r w:rsidRPr="006159E6" w:rsidDel="007D65C0">
                <w:delText>&lt;/DeliveryStartTime</w:delText>
              </w:r>
              <w:r w:rsidDel="007D65C0">
                <w:delText>stamp</w:delText>
              </w:r>
              <w:r w:rsidRPr="006159E6" w:rsidDel="007D65C0">
                <w:delText>&gt;</w:delText>
              </w:r>
              <w:bookmarkStart w:id="7947" w:name="_Toc223716009"/>
              <w:bookmarkStart w:id="7948" w:name="_Toc223721434"/>
              <w:bookmarkEnd w:id="7947"/>
              <w:bookmarkEnd w:id="7948"/>
            </w:del>
          </w:p>
          <w:p w14:paraId="277661F4" w14:textId="7CE64481"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49" w:author="Autor"/>
              </w:rPr>
            </w:pPr>
            <w:del w:id="7950" w:author="Autor">
              <w:r w:rsidDel="007D65C0">
                <w:delText xml:space="preserve">     </w:delText>
              </w:r>
              <w:r w:rsidRPr="006159E6" w:rsidDel="007D65C0">
                <w:delText>&lt;DeliveryEndTime</w:delText>
              </w:r>
              <w:r w:rsidDel="007D65C0">
                <w:delText>stamp</w:delText>
              </w:r>
              <w:r w:rsidRPr="006159E6" w:rsidDel="007D65C0">
                <w:delText>&gt;</w:delText>
              </w:r>
              <w:r w:rsidDel="007D65C0">
                <w:delText>2016-10-30T05</w:delText>
              </w:r>
              <w:r w:rsidRPr="006159E6" w:rsidDel="007D65C0">
                <w:delText>:00:00</w:delText>
              </w:r>
              <w:r w:rsidDel="007D65C0">
                <w:delText>+00:00</w:delText>
              </w:r>
              <w:r w:rsidRPr="006159E6" w:rsidDel="007D65C0">
                <w:delText>&lt;/DeliveryEndTime</w:delText>
              </w:r>
              <w:r w:rsidDel="007D65C0">
                <w:delText>stamp</w:delText>
              </w:r>
              <w:r w:rsidRPr="006159E6" w:rsidDel="007D65C0">
                <w:delText>&gt;</w:delText>
              </w:r>
              <w:bookmarkStart w:id="7951" w:name="_Toc223716010"/>
              <w:bookmarkStart w:id="7952" w:name="_Toc223721435"/>
              <w:bookmarkEnd w:id="7951"/>
              <w:bookmarkEnd w:id="7952"/>
            </w:del>
          </w:p>
          <w:p w14:paraId="03988C36" w14:textId="1D6C493A"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53" w:author="Autor"/>
              </w:rPr>
            </w:pPr>
            <w:del w:id="7954" w:author="Autor">
              <w:r w:rsidDel="007D65C0">
                <w:delText xml:space="preserve">     </w:delText>
              </w:r>
              <w:r w:rsidRPr="006159E6" w:rsidDel="007D65C0">
                <w:delText>&lt;ContractCapacity&gt;</w:delText>
              </w:r>
              <w:r w:rsidDel="007D65C0">
                <w:delText>5</w:delText>
              </w:r>
              <w:r w:rsidRPr="006159E6" w:rsidDel="007D65C0">
                <w:delText>&lt;/ContractCapacity&gt;</w:delText>
              </w:r>
              <w:bookmarkStart w:id="7955" w:name="_Toc223716011"/>
              <w:bookmarkStart w:id="7956" w:name="_Toc223721436"/>
              <w:bookmarkEnd w:id="7955"/>
              <w:bookmarkEnd w:id="7956"/>
            </w:del>
          </w:p>
          <w:p w14:paraId="0E479A6F" w14:textId="44C60FDF"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57" w:author="Autor"/>
              </w:rPr>
            </w:pPr>
            <w:del w:id="7958" w:author="Autor">
              <w:r w:rsidDel="007D65C0">
                <w:delText xml:space="preserve">  </w:delText>
              </w:r>
              <w:r w:rsidRPr="006159E6" w:rsidDel="007D65C0">
                <w:delText>&lt;/TimeIntervalQuantity&gt;</w:delText>
              </w:r>
              <w:bookmarkStart w:id="7959" w:name="_Toc223716012"/>
              <w:bookmarkStart w:id="7960" w:name="_Toc223721437"/>
              <w:bookmarkEnd w:id="7959"/>
              <w:bookmarkEnd w:id="7960"/>
            </w:del>
          </w:p>
          <w:p w14:paraId="6BFC4B3F" w14:textId="4010F5BE"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61" w:author="Autor"/>
              </w:rPr>
            </w:pPr>
            <w:del w:id="7962" w:author="Autor">
              <w:r w:rsidRPr="006159E6" w:rsidDel="007D65C0">
                <w:delText>&lt;/TimeIntervalQuantities&gt;</w:delText>
              </w:r>
              <w:bookmarkStart w:id="7963" w:name="_Toc223716013"/>
              <w:bookmarkStart w:id="7964" w:name="_Toc223721438"/>
              <w:bookmarkEnd w:id="7963"/>
              <w:bookmarkEnd w:id="7964"/>
            </w:del>
          </w:p>
          <w:p w14:paraId="48DF8F32" w14:textId="376EA3E4" w:rsidR="00931C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7965" w:author="Autor"/>
              </w:rPr>
            </w:pPr>
            <w:del w:id="7966" w:author="Autor">
              <w:r w:rsidDel="007D65C0">
                <w:delText>Case 2 uses local time without UTC time zone offsets:</w:delText>
              </w:r>
              <w:bookmarkStart w:id="7967" w:name="_Toc223716014"/>
              <w:bookmarkStart w:id="7968" w:name="_Toc223721439"/>
              <w:bookmarkEnd w:id="7967"/>
              <w:bookmarkEnd w:id="7968"/>
            </w:del>
          </w:p>
          <w:p w14:paraId="43854CCD" w14:textId="457B32A4"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69" w:author="Autor"/>
              </w:rPr>
            </w:pPr>
            <w:del w:id="7970" w:author="Autor">
              <w:r w:rsidRPr="006159E6" w:rsidDel="007D65C0">
                <w:delText>&lt;TimeIntervalQuantities&gt;</w:delText>
              </w:r>
              <w:bookmarkStart w:id="7971" w:name="_Toc223716015"/>
              <w:bookmarkStart w:id="7972" w:name="_Toc223721440"/>
              <w:bookmarkEnd w:id="7971"/>
              <w:bookmarkEnd w:id="7972"/>
            </w:del>
          </w:p>
          <w:p w14:paraId="6BE033EE" w14:textId="77E4B961"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73" w:author="Autor"/>
              </w:rPr>
            </w:pPr>
            <w:del w:id="7974" w:author="Autor">
              <w:r w:rsidDel="007D65C0">
                <w:delText xml:space="preserve">  </w:delText>
              </w:r>
              <w:r w:rsidRPr="006159E6" w:rsidDel="007D65C0">
                <w:delText>&lt;TimeIntervalQuantity&gt;</w:delText>
              </w:r>
              <w:bookmarkStart w:id="7975" w:name="_Toc223716016"/>
              <w:bookmarkStart w:id="7976" w:name="_Toc223721441"/>
              <w:bookmarkEnd w:id="7975"/>
              <w:bookmarkEnd w:id="7976"/>
            </w:del>
          </w:p>
          <w:p w14:paraId="13351B0A" w14:textId="5A0FC590"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77" w:author="Autor"/>
              </w:rPr>
            </w:pPr>
            <w:del w:id="7978" w:author="Autor">
              <w:r w:rsidDel="007D65C0">
                <w:delText xml:space="preserve">     </w:delText>
              </w:r>
              <w:r w:rsidRPr="006159E6" w:rsidDel="007D65C0">
                <w:delText>&lt;DeliveryStartDateAndTime&gt;</w:delText>
              </w:r>
              <w:r w:rsidDel="007D65C0">
                <w:delText>2016-10-29T23</w:delText>
              </w:r>
              <w:r w:rsidRPr="006159E6" w:rsidDel="007D65C0">
                <w:delText>:00:00&lt;/DeliveryStartDateAndTime&gt;</w:delText>
              </w:r>
              <w:bookmarkStart w:id="7979" w:name="_Toc223716017"/>
              <w:bookmarkStart w:id="7980" w:name="_Toc223721442"/>
              <w:bookmarkEnd w:id="7979"/>
              <w:bookmarkEnd w:id="7980"/>
            </w:del>
          </w:p>
          <w:p w14:paraId="775AFF8F" w14:textId="4F990B3F"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81" w:author="Autor"/>
              </w:rPr>
            </w:pPr>
            <w:del w:id="7982" w:author="Autor">
              <w:r w:rsidDel="007D65C0">
                <w:delText xml:space="preserve">     </w:delText>
              </w:r>
              <w:r w:rsidRPr="006159E6" w:rsidDel="007D65C0">
                <w:delText>&lt;DeliveryEndDateAndTime&gt;</w:delText>
              </w:r>
              <w:r w:rsidDel="007D65C0">
                <w:delText>2016-10-30T00:00:00</w:delText>
              </w:r>
              <w:r w:rsidRPr="006159E6" w:rsidDel="007D65C0">
                <w:delText>&lt;/DeliveryEndDateAndTime&gt;</w:delText>
              </w:r>
              <w:bookmarkStart w:id="7983" w:name="_Toc223716018"/>
              <w:bookmarkStart w:id="7984" w:name="_Toc223721443"/>
              <w:bookmarkEnd w:id="7983"/>
              <w:bookmarkEnd w:id="7984"/>
            </w:del>
          </w:p>
          <w:p w14:paraId="790B023D" w14:textId="2FE83DE5"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85" w:author="Autor"/>
              </w:rPr>
            </w:pPr>
            <w:del w:id="7986" w:author="Autor">
              <w:r w:rsidDel="007D65C0">
                <w:delText xml:space="preserve">     </w:delText>
              </w:r>
              <w:r w:rsidRPr="006159E6" w:rsidDel="007D65C0">
                <w:delText>&lt;ContractCapacity&gt;</w:delText>
              </w:r>
              <w:r w:rsidDel="007D65C0">
                <w:delText>50</w:delText>
              </w:r>
              <w:r w:rsidRPr="006159E6" w:rsidDel="007D65C0">
                <w:delText>&lt;/ContractCapacity&gt;</w:delText>
              </w:r>
              <w:bookmarkStart w:id="7987" w:name="_Toc223716019"/>
              <w:bookmarkStart w:id="7988" w:name="_Toc223721444"/>
              <w:bookmarkEnd w:id="7987"/>
              <w:bookmarkEnd w:id="7988"/>
            </w:del>
          </w:p>
          <w:p w14:paraId="3661D094" w14:textId="725FE86A"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89" w:author="Autor"/>
              </w:rPr>
            </w:pPr>
            <w:del w:id="7990" w:author="Autor">
              <w:r w:rsidDel="007D65C0">
                <w:delText xml:space="preserve">  </w:delText>
              </w:r>
              <w:r w:rsidRPr="006159E6" w:rsidDel="007D65C0">
                <w:delText>&lt;/TimeIntervalQuantity&gt;</w:delText>
              </w:r>
              <w:bookmarkStart w:id="7991" w:name="_Toc223716020"/>
              <w:bookmarkStart w:id="7992" w:name="_Toc223721445"/>
              <w:bookmarkEnd w:id="7991"/>
              <w:bookmarkEnd w:id="7992"/>
            </w:del>
          </w:p>
          <w:p w14:paraId="618B7F53" w14:textId="33BABBBD"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93" w:author="Autor"/>
              </w:rPr>
            </w:pPr>
            <w:del w:id="7994" w:author="Autor">
              <w:r w:rsidDel="007D65C0">
                <w:delText xml:space="preserve">  </w:delText>
              </w:r>
              <w:r w:rsidRPr="006159E6" w:rsidDel="007D65C0">
                <w:delText>&lt;TimeIntervalQuantity&gt;</w:delText>
              </w:r>
              <w:bookmarkStart w:id="7995" w:name="_Toc223716021"/>
              <w:bookmarkStart w:id="7996" w:name="_Toc223721446"/>
              <w:bookmarkEnd w:id="7995"/>
              <w:bookmarkEnd w:id="7996"/>
            </w:del>
          </w:p>
          <w:p w14:paraId="3FA090E2" w14:textId="3D969A74"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7997" w:author="Autor"/>
              </w:rPr>
            </w:pPr>
            <w:del w:id="7998" w:author="Autor">
              <w:r w:rsidDel="007D65C0">
                <w:delText xml:space="preserve">     </w:delText>
              </w:r>
              <w:r w:rsidRPr="006159E6" w:rsidDel="007D65C0">
                <w:delText>&lt;DeliveryStartDateAndTime&gt;</w:delText>
              </w:r>
              <w:r w:rsidDel="007D65C0">
                <w:delText>2016-10-30T00</w:delText>
              </w:r>
              <w:r w:rsidRPr="006159E6" w:rsidDel="007D65C0">
                <w:delText>:00:00&lt;/DeliveryStartDateAndTime&gt;</w:delText>
              </w:r>
              <w:bookmarkStart w:id="7999" w:name="_Toc223716022"/>
              <w:bookmarkStart w:id="8000" w:name="_Toc223721447"/>
              <w:bookmarkEnd w:id="7999"/>
              <w:bookmarkEnd w:id="8000"/>
            </w:del>
          </w:p>
          <w:p w14:paraId="0DE30000" w14:textId="4587875B"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01" w:author="Autor"/>
              </w:rPr>
            </w:pPr>
            <w:del w:id="8002" w:author="Autor">
              <w:r w:rsidDel="007D65C0">
                <w:delText xml:space="preserve">     </w:delText>
              </w:r>
              <w:r w:rsidRPr="006159E6" w:rsidDel="007D65C0">
                <w:delText>&lt;DeliveryEndDateAndTime&gt;</w:delText>
              </w:r>
              <w:r w:rsidDel="007D65C0">
                <w:delText>2016-10-30T01</w:delText>
              </w:r>
              <w:r w:rsidRPr="006159E6" w:rsidDel="007D65C0">
                <w:delText>:00:00&lt;/DeliveryEndDateAndTime&gt;</w:delText>
              </w:r>
              <w:bookmarkStart w:id="8003" w:name="_Toc223716023"/>
              <w:bookmarkStart w:id="8004" w:name="_Toc223721448"/>
              <w:bookmarkEnd w:id="8003"/>
              <w:bookmarkEnd w:id="8004"/>
            </w:del>
          </w:p>
          <w:p w14:paraId="5883C7EE" w14:textId="4B84F459"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05" w:author="Autor"/>
              </w:rPr>
            </w:pPr>
            <w:del w:id="8006" w:author="Autor">
              <w:r w:rsidDel="007D65C0">
                <w:delText xml:space="preserve">     </w:delText>
              </w:r>
              <w:r w:rsidRPr="006159E6" w:rsidDel="007D65C0">
                <w:delText>&lt;ContractCapacity&gt;</w:delText>
              </w:r>
              <w:r w:rsidDel="007D65C0">
                <w:delText>40</w:delText>
              </w:r>
              <w:r w:rsidRPr="006159E6" w:rsidDel="007D65C0">
                <w:delText>&lt;/ContractCapacity&gt;</w:delText>
              </w:r>
              <w:bookmarkStart w:id="8007" w:name="_Toc223716024"/>
              <w:bookmarkStart w:id="8008" w:name="_Toc223721449"/>
              <w:bookmarkEnd w:id="8007"/>
              <w:bookmarkEnd w:id="8008"/>
            </w:del>
          </w:p>
          <w:p w14:paraId="5299DDAF" w14:textId="39972E82"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09" w:author="Autor"/>
              </w:rPr>
            </w:pPr>
            <w:del w:id="8010" w:author="Autor">
              <w:r w:rsidDel="007D65C0">
                <w:delText xml:space="preserve">   </w:delText>
              </w:r>
              <w:r w:rsidRPr="006159E6" w:rsidDel="007D65C0">
                <w:delText>&lt;/TimeIntervalQuantity&gt;</w:delText>
              </w:r>
              <w:bookmarkStart w:id="8011" w:name="_Toc223716025"/>
              <w:bookmarkStart w:id="8012" w:name="_Toc223721450"/>
              <w:bookmarkEnd w:id="8011"/>
              <w:bookmarkEnd w:id="8012"/>
            </w:del>
          </w:p>
          <w:p w14:paraId="73DA75D0" w14:textId="3139E88E"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13" w:author="Autor"/>
              </w:rPr>
            </w:pPr>
            <w:del w:id="8014" w:author="Autor">
              <w:r w:rsidDel="007D65C0">
                <w:delText xml:space="preserve">  </w:delText>
              </w:r>
              <w:r w:rsidRPr="006159E6" w:rsidDel="007D65C0">
                <w:delText>&lt;TimeIntervalQuantity&gt;</w:delText>
              </w:r>
              <w:bookmarkStart w:id="8015" w:name="_Toc223716026"/>
              <w:bookmarkStart w:id="8016" w:name="_Toc223721451"/>
              <w:bookmarkEnd w:id="8015"/>
              <w:bookmarkEnd w:id="8016"/>
            </w:del>
          </w:p>
          <w:p w14:paraId="1EE69457" w14:textId="03013AF3"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17" w:author="Autor"/>
              </w:rPr>
            </w:pPr>
            <w:del w:id="8018" w:author="Autor">
              <w:r w:rsidDel="007D65C0">
                <w:delText xml:space="preserve">     </w:delText>
              </w:r>
              <w:r w:rsidRPr="006159E6" w:rsidDel="007D65C0">
                <w:delText>&lt;DeliveryStartDateAndTime&gt;</w:delText>
              </w:r>
              <w:r w:rsidDel="007D65C0">
                <w:delText>2016-10-30T01</w:delText>
              </w:r>
              <w:r w:rsidRPr="006159E6" w:rsidDel="007D65C0">
                <w:delText>:00:00&lt;/DeliveryStartDateAndTime&gt;</w:delText>
              </w:r>
              <w:bookmarkStart w:id="8019" w:name="_Toc223716027"/>
              <w:bookmarkStart w:id="8020" w:name="_Toc223721452"/>
              <w:bookmarkEnd w:id="8019"/>
              <w:bookmarkEnd w:id="8020"/>
            </w:del>
          </w:p>
          <w:p w14:paraId="0ED5971D" w14:textId="25338D7B"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21" w:author="Autor"/>
              </w:rPr>
            </w:pPr>
            <w:del w:id="8022" w:author="Autor">
              <w:r w:rsidDel="007D65C0">
                <w:delText xml:space="preserve">     </w:delText>
              </w:r>
              <w:r w:rsidRPr="006159E6" w:rsidDel="007D65C0">
                <w:delText>&lt;DeliveryEndDateAndTime&gt;</w:delText>
              </w:r>
              <w:r w:rsidDel="007D65C0">
                <w:delText>2016-10-30T02:00</w:delText>
              </w:r>
              <w:r w:rsidRPr="006159E6" w:rsidDel="007D65C0">
                <w:delText>:00&lt;/DeliveryEndDateAndTime&gt;</w:delText>
              </w:r>
              <w:bookmarkStart w:id="8023" w:name="_Toc223716028"/>
              <w:bookmarkStart w:id="8024" w:name="_Toc223721453"/>
              <w:bookmarkEnd w:id="8023"/>
              <w:bookmarkEnd w:id="8024"/>
            </w:del>
          </w:p>
          <w:p w14:paraId="3312EE48" w14:textId="7622EA63"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25" w:author="Autor"/>
              </w:rPr>
            </w:pPr>
            <w:del w:id="8026" w:author="Autor">
              <w:r w:rsidDel="007D65C0">
                <w:delText xml:space="preserve">     </w:delText>
              </w:r>
              <w:r w:rsidRPr="006159E6" w:rsidDel="007D65C0">
                <w:delText>&lt;ContractCapacity&gt;</w:delText>
              </w:r>
              <w:r w:rsidDel="007D65C0">
                <w:delText>30</w:delText>
              </w:r>
              <w:r w:rsidRPr="006159E6" w:rsidDel="007D65C0">
                <w:delText>&lt;/ContractCapacity&gt;</w:delText>
              </w:r>
              <w:bookmarkStart w:id="8027" w:name="_Toc223716029"/>
              <w:bookmarkStart w:id="8028" w:name="_Toc223721454"/>
              <w:bookmarkEnd w:id="8027"/>
              <w:bookmarkEnd w:id="8028"/>
            </w:del>
          </w:p>
          <w:p w14:paraId="784C0337" w14:textId="2936BD4B"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29" w:author="Autor"/>
              </w:rPr>
            </w:pPr>
            <w:del w:id="8030" w:author="Autor">
              <w:r w:rsidDel="007D65C0">
                <w:delText xml:space="preserve">  </w:delText>
              </w:r>
              <w:r w:rsidRPr="006159E6" w:rsidDel="007D65C0">
                <w:delText>&lt;/TimeIntervalQuantity&gt;</w:delText>
              </w:r>
              <w:bookmarkStart w:id="8031" w:name="_Toc223716030"/>
              <w:bookmarkStart w:id="8032" w:name="_Toc223721455"/>
              <w:bookmarkEnd w:id="8031"/>
              <w:bookmarkEnd w:id="8032"/>
            </w:del>
          </w:p>
          <w:p w14:paraId="172444A0" w14:textId="63C166B9"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33" w:author="Autor"/>
              </w:rPr>
            </w:pPr>
            <w:del w:id="8034" w:author="Autor">
              <w:r w:rsidDel="007D65C0">
                <w:delText xml:space="preserve"> </w:delText>
              </w:r>
              <w:r w:rsidRPr="006159E6" w:rsidDel="007D65C0">
                <w:delText>&lt;TimeIntervalQuantity&gt;</w:delText>
              </w:r>
              <w:bookmarkStart w:id="8035" w:name="_Toc223716031"/>
              <w:bookmarkStart w:id="8036" w:name="_Toc223721456"/>
              <w:bookmarkEnd w:id="8035"/>
              <w:bookmarkEnd w:id="8036"/>
            </w:del>
          </w:p>
          <w:p w14:paraId="65697A7A" w14:textId="7AD8F7F7"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37" w:author="Autor"/>
              </w:rPr>
            </w:pPr>
            <w:del w:id="8038" w:author="Autor">
              <w:r w:rsidDel="007D65C0">
                <w:delText xml:space="preserve">     </w:delText>
              </w:r>
              <w:r w:rsidRPr="006159E6" w:rsidDel="007D65C0">
                <w:delText>&lt;DeliveryStartDateAndTime&gt;</w:delText>
              </w:r>
              <w:r w:rsidDel="007D65C0">
                <w:delText>2016-10-30T02:00:00</w:delText>
              </w:r>
              <w:r w:rsidRPr="006159E6" w:rsidDel="007D65C0">
                <w:delText>&lt;/DeliveryStartDateAndTime&gt;</w:delText>
              </w:r>
              <w:bookmarkStart w:id="8039" w:name="_Toc223716032"/>
              <w:bookmarkStart w:id="8040" w:name="_Toc223721457"/>
              <w:bookmarkEnd w:id="8039"/>
              <w:bookmarkEnd w:id="8040"/>
            </w:del>
          </w:p>
          <w:p w14:paraId="1A8C77AF" w14:textId="5395785E"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41" w:author="Autor"/>
              </w:rPr>
            </w:pPr>
            <w:del w:id="8042" w:author="Autor">
              <w:r w:rsidDel="007D65C0">
                <w:delText xml:space="preserve">     </w:delText>
              </w:r>
              <w:r w:rsidRPr="006159E6" w:rsidDel="007D65C0">
                <w:delText>&lt;DeliveryEndDateAndTime&gt;</w:delText>
              </w:r>
              <w:r w:rsidDel="007D65C0">
                <w:delText>2016-10-30T03</w:delText>
              </w:r>
              <w:r w:rsidRPr="006159E6" w:rsidDel="007D65C0">
                <w:delText>:00:00&lt;/DeliveryEndDateAndTime&gt;</w:delText>
              </w:r>
              <w:bookmarkStart w:id="8043" w:name="_Toc223716033"/>
              <w:bookmarkStart w:id="8044" w:name="_Toc223721458"/>
              <w:bookmarkEnd w:id="8043"/>
              <w:bookmarkEnd w:id="8044"/>
            </w:del>
          </w:p>
          <w:p w14:paraId="19D8347E" w14:textId="1B12E1EF"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45" w:author="Autor"/>
              </w:rPr>
            </w:pPr>
            <w:del w:id="8046" w:author="Autor">
              <w:r w:rsidDel="007D65C0">
                <w:delText xml:space="preserve">     </w:delText>
              </w:r>
              <w:r w:rsidRPr="006159E6" w:rsidDel="007D65C0">
                <w:delText>&lt;ContractCapacity&gt;</w:delText>
              </w:r>
              <w:r w:rsidDel="007D65C0">
                <w:delText>15</w:delText>
              </w:r>
              <w:r w:rsidRPr="006159E6" w:rsidDel="007D65C0">
                <w:delText>&lt;/ContractCapacity&gt;</w:delText>
              </w:r>
              <w:bookmarkStart w:id="8047" w:name="_Toc223716034"/>
              <w:bookmarkStart w:id="8048" w:name="_Toc223721459"/>
              <w:bookmarkEnd w:id="8047"/>
              <w:bookmarkEnd w:id="8048"/>
            </w:del>
          </w:p>
          <w:p w14:paraId="166276EE" w14:textId="08439651"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49" w:author="Autor"/>
              </w:rPr>
            </w:pPr>
            <w:del w:id="8050" w:author="Autor">
              <w:r w:rsidDel="007D65C0">
                <w:delText xml:space="preserve">  </w:delText>
              </w:r>
              <w:r w:rsidRPr="006159E6" w:rsidDel="007D65C0">
                <w:delText>&lt;/TimeIntervalQuantity&gt;</w:delText>
              </w:r>
              <w:bookmarkStart w:id="8051" w:name="_Toc223716035"/>
              <w:bookmarkStart w:id="8052" w:name="_Toc223721460"/>
              <w:bookmarkEnd w:id="8051"/>
              <w:bookmarkEnd w:id="8052"/>
            </w:del>
          </w:p>
          <w:p w14:paraId="5A7941EE" w14:textId="6DBFAAFF"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53" w:author="Autor"/>
              </w:rPr>
            </w:pPr>
            <w:del w:id="8054" w:author="Autor">
              <w:r w:rsidRPr="006159E6" w:rsidDel="007D65C0">
                <w:delText>&lt;TimeIntervalQuantity&gt;</w:delText>
              </w:r>
              <w:bookmarkStart w:id="8055" w:name="_Toc223716036"/>
              <w:bookmarkStart w:id="8056" w:name="_Toc223721461"/>
              <w:bookmarkEnd w:id="8055"/>
              <w:bookmarkEnd w:id="8056"/>
            </w:del>
          </w:p>
          <w:p w14:paraId="78E32D83" w14:textId="2B4E90BD"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57" w:author="Autor"/>
              </w:rPr>
            </w:pPr>
            <w:del w:id="8058" w:author="Autor">
              <w:r w:rsidDel="007D65C0">
                <w:delText xml:space="preserve">     </w:delText>
              </w:r>
              <w:r w:rsidRPr="006159E6" w:rsidDel="007D65C0">
                <w:delText>&lt;DeliveryStartDateAndTime&gt;</w:delText>
              </w:r>
              <w:r w:rsidDel="007D65C0">
                <w:delText>2016-10-30T03</w:delText>
              </w:r>
              <w:r w:rsidRPr="006159E6" w:rsidDel="007D65C0">
                <w:delText>:00:00&lt;/DeliveryStartDateAndTime&gt;</w:delText>
              </w:r>
              <w:bookmarkStart w:id="8059" w:name="_Toc223716037"/>
              <w:bookmarkStart w:id="8060" w:name="_Toc223721462"/>
              <w:bookmarkEnd w:id="8059"/>
              <w:bookmarkEnd w:id="8060"/>
            </w:del>
          </w:p>
          <w:p w14:paraId="3E55E391" w14:textId="26699CAB"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61" w:author="Autor"/>
              </w:rPr>
            </w:pPr>
            <w:del w:id="8062" w:author="Autor">
              <w:r w:rsidDel="007D65C0">
                <w:delText xml:space="preserve">     </w:delText>
              </w:r>
              <w:r w:rsidRPr="006159E6" w:rsidDel="007D65C0">
                <w:delText>&lt;DeliveryEndDateAndTime&gt;</w:delText>
              </w:r>
              <w:r w:rsidDel="007D65C0">
                <w:delText>2016-10-30T05</w:delText>
              </w:r>
              <w:r w:rsidRPr="006159E6" w:rsidDel="007D65C0">
                <w:delText>:00:00&lt;/DeliveryEndDateAndTime&gt;</w:delText>
              </w:r>
              <w:bookmarkStart w:id="8063" w:name="_Toc223716038"/>
              <w:bookmarkStart w:id="8064" w:name="_Toc223721463"/>
              <w:bookmarkEnd w:id="8063"/>
              <w:bookmarkEnd w:id="8064"/>
            </w:del>
          </w:p>
          <w:p w14:paraId="0007F797" w14:textId="18BD24A6"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65" w:author="Autor"/>
              </w:rPr>
            </w:pPr>
            <w:del w:id="8066" w:author="Autor">
              <w:r w:rsidDel="007D65C0">
                <w:delText xml:space="preserve">     </w:delText>
              </w:r>
              <w:r w:rsidRPr="006159E6" w:rsidDel="007D65C0">
                <w:delText>&lt;ContractCapacity&gt;</w:delText>
              </w:r>
              <w:r w:rsidDel="007D65C0">
                <w:delText>5</w:delText>
              </w:r>
              <w:r w:rsidRPr="006159E6" w:rsidDel="007D65C0">
                <w:delText>&lt;/ContractCapacity&gt;</w:delText>
              </w:r>
              <w:bookmarkStart w:id="8067" w:name="_Toc223716039"/>
              <w:bookmarkStart w:id="8068" w:name="_Toc223721464"/>
              <w:bookmarkEnd w:id="8067"/>
              <w:bookmarkEnd w:id="8068"/>
            </w:del>
          </w:p>
          <w:p w14:paraId="4CB1FB06" w14:textId="1F386FA8"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69" w:author="Autor"/>
              </w:rPr>
            </w:pPr>
            <w:del w:id="8070" w:author="Autor">
              <w:r w:rsidDel="007D65C0">
                <w:delText xml:space="preserve">  </w:delText>
              </w:r>
              <w:r w:rsidRPr="006159E6" w:rsidDel="007D65C0">
                <w:delText>&lt;/TimeIntervalQuantity&gt;</w:delText>
              </w:r>
              <w:bookmarkStart w:id="8071" w:name="_Toc223716040"/>
              <w:bookmarkStart w:id="8072" w:name="_Toc223721465"/>
              <w:bookmarkEnd w:id="8071"/>
              <w:bookmarkEnd w:id="8072"/>
            </w:del>
          </w:p>
          <w:p w14:paraId="62F80499" w14:textId="168FC674" w:rsidR="00931CCA" w:rsidRPr="006159E6" w:rsidDel="007D65C0" w:rsidRDefault="00931CCA" w:rsidP="00931CCA">
            <w:pPr>
              <w:pStyle w:val="Code"/>
              <w:cnfStyle w:val="000000000000" w:firstRow="0" w:lastRow="0" w:firstColumn="0" w:lastColumn="0" w:oddVBand="0" w:evenVBand="0" w:oddHBand="0" w:evenHBand="0" w:firstRowFirstColumn="0" w:firstRowLastColumn="0" w:lastRowFirstColumn="0" w:lastRowLastColumn="0"/>
              <w:rPr>
                <w:del w:id="8073" w:author="Autor"/>
              </w:rPr>
            </w:pPr>
            <w:del w:id="8074" w:author="Autor">
              <w:r w:rsidRPr="006159E6" w:rsidDel="007D65C0">
                <w:delText>&lt;/TimeIntervalQuantities&gt;</w:delText>
              </w:r>
              <w:bookmarkStart w:id="8075" w:name="_Toc223716041"/>
              <w:bookmarkStart w:id="8076" w:name="_Toc223721466"/>
              <w:bookmarkEnd w:id="8075"/>
              <w:bookmarkEnd w:id="8076"/>
            </w:del>
          </w:p>
          <w:p w14:paraId="5FD54CE1" w14:textId="04EF2836" w:rsidR="00931C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8077" w:author="Autor"/>
              </w:rPr>
            </w:pPr>
            <w:del w:id="8078" w:author="Autor">
              <w:r w:rsidRPr="006C3E3A" w:rsidDel="007D65C0">
                <w:rPr>
                  <w:rStyle w:val="Fett"/>
                </w:rPr>
                <w:delText>Important:</w:delText>
              </w:r>
              <w:r w:rsidDel="007D65C0">
                <w:delText xml:space="preserve"> The capacity of the missing hour cannot be described explicitly without the time zone information. Therefore, the capacity during the hour 02:00-03:00 is calculated from the time-weighted average capacity over both delivery hours. The average capacity value in this example is calculated as follows: ((20 + 15)/2) = 17.5. </w:delText>
              </w:r>
              <w:bookmarkStart w:id="8079" w:name="_Toc223716042"/>
              <w:bookmarkStart w:id="8080" w:name="_Toc223721467"/>
              <w:bookmarkEnd w:id="8079"/>
              <w:bookmarkEnd w:id="8080"/>
            </w:del>
          </w:p>
          <w:p w14:paraId="14D03EE7" w14:textId="050531B8" w:rsidR="00931CCA" w:rsidRPr="002B2ACA" w:rsidDel="007D65C0" w:rsidRDefault="00931CCA" w:rsidP="00931CCA">
            <w:pPr>
              <w:pStyle w:val="CellBody"/>
              <w:cnfStyle w:val="000000000000" w:firstRow="0" w:lastRow="0" w:firstColumn="0" w:lastColumn="0" w:oddVBand="0" w:evenVBand="0" w:oddHBand="0" w:evenHBand="0" w:firstRowFirstColumn="0" w:firstRowLastColumn="0" w:lastRowFirstColumn="0" w:lastRowLastColumn="0"/>
              <w:rPr>
                <w:del w:id="8081" w:author="Autor"/>
              </w:rPr>
            </w:pPr>
            <w:del w:id="8082" w:author="Autor">
              <w:r w:rsidRPr="006C3E3A" w:rsidDel="007D65C0">
                <w:rPr>
                  <w:rStyle w:val="Fett"/>
                </w:rPr>
                <w:delText>Important:</w:delText>
              </w:r>
              <w:r w:rsidDel="007D65C0">
                <w:rPr>
                  <w:rStyle w:val="Fett"/>
                </w:rPr>
                <w:delText xml:space="preserve"> </w:delText>
              </w:r>
              <w:r w:rsidDel="007D65C0">
                <w:delText>According to the rules governing ‘TimeIntervalQuantity’ sections, a ‘TimeIntervalQuantity’ section must only be included if the average capacity over both delivery hours represents a change in the capacity value in the hour 02:00-03:00 in comparison to either the preceding or subsequent (or both) hours.</w:delText>
              </w:r>
              <w:bookmarkStart w:id="8083" w:name="_Toc223716043"/>
              <w:bookmarkStart w:id="8084" w:name="_Toc223721468"/>
              <w:bookmarkEnd w:id="8083"/>
              <w:bookmarkEnd w:id="8084"/>
            </w:del>
          </w:p>
        </w:tc>
        <w:bookmarkStart w:id="8085" w:name="_Toc223716044"/>
        <w:bookmarkStart w:id="8086" w:name="_Toc223721469"/>
        <w:bookmarkEnd w:id="8085"/>
        <w:bookmarkEnd w:id="8086"/>
      </w:tr>
    </w:tbl>
    <w:p w14:paraId="6D0906E5" w14:textId="7CFF1733" w:rsidR="009F340B" w:rsidRPr="002B2ACA" w:rsidDel="007D65C0" w:rsidRDefault="00E61728" w:rsidP="00435D74">
      <w:pPr>
        <w:pStyle w:val="berschrift3"/>
        <w:rPr>
          <w:del w:id="8087" w:author="Autor"/>
        </w:rPr>
      </w:pPr>
      <w:del w:id="8088" w:author="Autor">
        <w:r w:rsidRPr="002B2ACA" w:rsidDel="007D65C0">
          <w:delText>TradeConfirmation document</w:delText>
        </w:r>
        <w:r w:rsidR="009F340B" w:rsidRPr="002B2ACA" w:rsidDel="007D65C0">
          <w:delText xml:space="preserve"> Field Specifications</w:delText>
        </w:r>
        <w:bookmarkStart w:id="8089" w:name="_Toc223716045"/>
        <w:bookmarkStart w:id="8090" w:name="_Toc223721470"/>
        <w:bookmarkEnd w:id="7601"/>
        <w:bookmarkEnd w:id="7602"/>
        <w:bookmarkEnd w:id="7603"/>
        <w:bookmarkEnd w:id="7604"/>
        <w:bookmarkEnd w:id="7605"/>
        <w:bookmarkEnd w:id="8089"/>
        <w:bookmarkEnd w:id="8090"/>
      </w:del>
    </w:p>
    <w:p w14:paraId="0E5A785B" w14:textId="66E85D9F" w:rsidR="009F340B" w:rsidRPr="002B2ACA" w:rsidDel="007D65C0" w:rsidRDefault="009F340B" w:rsidP="0047546D">
      <w:pPr>
        <w:rPr>
          <w:del w:id="8091" w:author="Autor"/>
        </w:rPr>
      </w:pPr>
      <w:del w:id="8092" w:author="Autor">
        <w:r w:rsidRPr="002B2ACA" w:rsidDel="007D65C0">
          <w:delText>The date and time information is to be stated in clock time (the local time at the Delivery Po</w:delText>
        </w:r>
        <w:r w:rsidR="00435D74" w:rsidRPr="002B2ACA" w:rsidDel="007D65C0">
          <w:delText xml:space="preserve">int Area for the transaction). </w:delText>
        </w:r>
        <w:r w:rsidRPr="002B2ACA" w:rsidDel="007D65C0">
          <w:delText>This means that no compensation needs to be made for daylight saving regimes.</w:delText>
        </w:r>
        <w:r w:rsidR="002C5573" w:rsidRPr="002B2ACA" w:rsidDel="007D65C0">
          <w:delText xml:space="preserve"> </w:delText>
        </w:r>
        <w:r w:rsidRPr="002B2ACA" w:rsidDel="007D65C0">
          <w:delText>For example 13:00 (clock time) on January 1</w:delText>
        </w:r>
        <w:r w:rsidRPr="002B2ACA" w:rsidDel="007D65C0">
          <w:rPr>
            <w:vertAlign w:val="superscript"/>
          </w:rPr>
          <w:delText>st</w:delText>
        </w:r>
        <w:r w:rsidR="0047546D" w:rsidRPr="002B2ACA" w:rsidDel="007D65C0">
          <w:delText xml:space="preserve"> </w:delText>
        </w:r>
        <w:r w:rsidRPr="002B2ACA" w:rsidDel="007D65C0">
          <w:delText>at the UK NBP would be 13:00 GMT and 13:00 (clock time) on June 1</w:delText>
        </w:r>
        <w:r w:rsidRPr="002B2ACA" w:rsidDel="007D65C0">
          <w:rPr>
            <w:vertAlign w:val="superscript"/>
          </w:rPr>
          <w:delText>st</w:delText>
        </w:r>
        <w:r w:rsidR="002C5573" w:rsidRPr="002B2ACA" w:rsidDel="007D65C0">
          <w:delText xml:space="preserve"> </w:delText>
        </w:r>
        <w:r w:rsidRPr="002B2ACA" w:rsidDel="007D65C0">
          <w:delText xml:space="preserve">at the UK NBP </w:delText>
        </w:r>
        <w:bookmarkStart w:id="8093" w:name="_Toc9906883"/>
        <w:bookmarkStart w:id="8094" w:name="_Toc50521443"/>
        <w:r w:rsidR="00435D74" w:rsidRPr="002B2ACA" w:rsidDel="007D65C0">
          <w:delText>would be 14:00 GMT/13:00 BST.</w:delText>
        </w:r>
        <w:bookmarkStart w:id="8095" w:name="_Toc223716046"/>
        <w:bookmarkStart w:id="8096" w:name="_Toc223721471"/>
        <w:bookmarkEnd w:id="8095"/>
        <w:bookmarkEnd w:id="8096"/>
      </w:del>
    </w:p>
    <w:p w14:paraId="72732252" w14:textId="2C9FAE1B" w:rsidR="009F340B" w:rsidRPr="002B2ACA" w:rsidDel="007D65C0" w:rsidRDefault="009F340B" w:rsidP="00435D74">
      <w:pPr>
        <w:pStyle w:val="berschrift3"/>
        <w:rPr>
          <w:del w:id="8097" w:author="Autor"/>
          <w:snapToGrid w:val="0"/>
          <w:lang w:eastAsia="fr-FR"/>
        </w:rPr>
      </w:pPr>
      <w:bookmarkStart w:id="8098" w:name="_Toc179107777"/>
      <w:del w:id="8099" w:author="Autor">
        <w:r w:rsidRPr="002B2ACA" w:rsidDel="007D65C0">
          <w:rPr>
            <w:snapToGrid w:val="0"/>
            <w:lang w:eastAsia="fr-FR"/>
          </w:rPr>
          <w:delText xml:space="preserve">Section </w:delText>
        </w:r>
        <w:r w:rsidR="00E61728" w:rsidRPr="002B2ACA" w:rsidDel="007D65C0">
          <w:rPr>
            <w:snapToGrid w:val="0"/>
            <w:lang w:eastAsia="fr-FR"/>
          </w:rPr>
          <w:delText>TimeIntervalQuantities</w:delText>
        </w:r>
        <w:bookmarkStart w:id="8100" w:name="_Toc223716047"/>
        <w:bookmarkStart w:id="8101" w:name="_Toc223721472"/>
        <w:bookmarkEnd w:id="8098"/>
        <w:bookmarkEnd w:id="8100"/>
        <w:bookmarkEnd w:id="8101"/>
      </w:del>
    </w:p>
    <w:p w14:paraId="45F89767" w14:textId="3016ECBF" w:rsidR="009F340B" w:rsidRPr="002B2ACA" w:rsidDel="007D65C0" w:rsidRDefault="009F340B" w:rsidP="00435D74">
      <w:pPr>
        <w:rPr>
          <w:del w:id="8102" w:author="Autor"/>
        </w:rPr>
      </w:pPr>
      <w:del w:id="8103" w:author="Autor">
        <w:r w:rsidRPr="002B2ACA" w:rsidDel="007D65C0">
          <w:delText>Delivery Start dates are beginning of energy flow</w:delText>
        </w:r>
        <w:bookmarkStart w:id="8104" w:name="_Toc223716048"/>
        <w:bookmarkStart w:id="8105" w:name="_Toc223721473"/>
        <w:bookmarkEnd w:id="8104"/>
        <w:bookmarkEnd w:id="8105"/>
      </w:del>
    </w:p>
    <w:p w14:paraId="6CD52EBF" w14:textId="61FBF364" w:rsidR="009F340B" w:rsidRPr="002B2ACA" w:rsidDel="007D65C0" w:rsidRDefault="009F340B" w:rsidP="00435D74">
      <w:pPr>
        <w:rPr>
          <w:del w:id="8106" w:author="Autor"/>
        </w:rPr>
      </w:pPr>
      <w:del w:id="8107" w:author="Autor">
        <w:r w:rsidRPr="002B2ACA" w:rsidDel="007D65C0">
          <w:delText>Delivery End Date are the exclusive end of energy flow</w:delText>
        </w:r>
        <w:bookmarkStart w:id="8108" w:name="_Toc223716049"/>
        <w:bookmarkStart w:id="8109" w:name="_Toc223721474"/>
        <w:bookmarkEnd w:id="8108"/>
        <w:bookmarkEnd w:id="8109"/>
      </w:del>
    </w:p>
    <w:p w14:paraId="496F378B" w14:textId="50278439" w:rsidR="009F340B" w:rsidRPr="002B2ACA" w:rsidDel="007D65C0" w:rsidRDefault="009F340B" w:rsidP="00435D74">
      <w:pPr>
        <w:rPr>
          <w:del w:id="8110" w:author="Autor"/>
        </w:rPr>
      </w:pPr>
      <w:del w:id="8111" w:author="Autor">
        <w:r w:rsidRPr="002B2ACA" w:rsidDel="007D65C0">
          <w:delText>One entry is entered for each change in price or capacity during the trade.</w:delText>
        </w:r>
        <w:r w:rsidR="002C5573" w:rsidRPr="002B2ACA" w:rsidDel="007D65C0">
          <w:delText xml:space="preserve"> </w:delText>
        </w:r>
        <w:r w:rsidRPr="002B2ACA" w:rsidDel="007D65C0">
          <w:delText>Missing date and time periods are assumed to be at a 0 capacity rate.</w:delText>
        </w:r>
        <w:bookmarkStart w:id="8112" w:name="_Toc223716050"/>
        <w:bookmarkStart w:id="8113" w:name="_Toc223721475"/>
        <w:bookmarkEnd w:id="8112"/>
        <w:bookmarkEnd w:id="8113"/>
      </w:del>
    </w:p>
    <w:p w14:paraId="42D21D05" w14:textId="0FEDC966" w:rsidR="009F340B" w:rsidRPr="002B2ACA" w:rsidDel="007D65C0" w:rsidRDefault="009F340B" w:rsidP="00162ACD">
      <w:pPr>
        <w:pStyle w:val="berschrift4"/>
        <w:rPr>
          <w:del w:id="8114" w:author="Autor"/>
          <w:lang w:val="en-GB"/>
        </w:rPr>
      </w:pPr>
      <w:del w:id="8115" w:author="Autor">
        <w:r w:rsidRPr="002B2ACA" w:rsidDel="007D65C0">
          <w:rPr>
            <w:lang w:val="en-GB"/>
          </w:rPr>
          <w:delText>E</w:delText>
        </w:r>
        <w:r w:rsidR="009E1377" w:rsidRPr="002B2ACA" w:rsidDel="007D65C0">
          <w:rPr>
            <w:lang w:val="en-GB"/>
          </w:rPr>
          <w:delText>xample: B</w:delText>
        </w:r>
        <w:r w:rsidRPr="002B2ACA" w:rsidDel="007D65C0">
          <w:rPr>
            <w:lang w:val="en-GB"/>
          </w:rPr>
          <w:delText>aseload for Jan 05 for the German market</w:delText>
        </w:r>
        <w:bookmarkStart w:id="8116" w:name="_Toc223716051"/>
        <w:bookmarkStart w:id="8117" w:name="_Toc223721476"/>
        <w:bookmarkEnd w:id="8116"/>
        <w:bookmarkEnd w:id="8117"/>
      </w:del>
    </w:p>
    <w:p w14:paraId="11B01206" w14:textId="12B423AA" w:rsidR="009F340B" w:rsidRPr="002B2ACA" w:rsidDel="007D65C0" w:rsidRDefault="009F340B" w:rsidP="009E1377">
      <w:pPr>
        <w:rPr>
          <w:del w:id="8118" w:author="Autor"/>
        </w:rPr>
      </w:pPr>
      <w:del w:id="8119" w:author="Autor">
        <w:r w:rsidRPr="002B2ACA" w:rsidDel="007D65C0">
          <w:delText>Start</w:delText>
        </w:r>
        <w:r w:rsidRPr="002B2ACA" w:rsidDel="007D65C0">
          <w:tab/>
        </w:r>
        <w:r w:rsidRPr="002B2ACA" w:rsidDel="007D65C0">
          <w:tab/>
        </w:r>
        <w:r w:rsidRPr="002B2ACA" w:rsidDel="007D65C0">
          <w:tab/>
        </w:r>
        <w:r w:rsidRPr="002B2ACA" w:rsidDel="007D65C0">
          <w:tab/>
        </w:r>
        <w:r w:rsidR="009E1377" w:rsidRPr="002B2ACA" w:rsidDel="007D65C0">
          <w:tab/>
        </w:r>
        <w:r w:rsidRPr="002B2ACA" w:rsidDel="007D65C0">
          <w:delText>End</w:delText>
        </w:r>
        <w:bookmarkStart w:id="8120" w:name="_Toc223716052"/>
        <w:bookmarkStart w:id="8121" w:name="_Toc223721477"/>
        <w:bookmarkEnd w:id="8120"/>
        <w:bookmarkEnd w:id="8121"/>
      </w:del>
    </w:p>
    <w:p w14:paraId="2AB0356A" w14:textId="6F838576" w:rsidR="009F340B" w:rsidRPr="002B2ACA" w:rsidDel="007D65C0" w:rsidRDefault="009F340B" w:rsidP="009E1377">
      <w:pPr>
        <w:rPr>
          <w:del w:id="8122" w:author="Autor"/>
        </w:rPr>
      </w:pPr>
      <w:del w:id="8123" w:author="Autor">
        <w:r w:rsidRPr="002B2ACA" w:rsidDel="007D65C0">
          <w:delText>2005-01-01T00:00:00</w:delText>
        </w:r>
        <w:r w:rsidRPr="002B2ACA" w:rsidDel="007D65C0">
          <w:tab/>
        </w:r>
        <w:r w:rsidRPr="002B2ACA" w:rsidDel="007D65C0">
          <w:tab/>
          <w:delText>2005-02-01T00:00:00</w:delText>
        </w:r>
        <w:bookmarkStart w:id="8124" w:name="_Toc223716053"/>
        <w:bookmarkStart w:id="8125" w:name="_Toc223721478"/>
        <w:bookmarkEnd w:id="8124"/>
        <w:bookmarkEnd w:id="8125"/>
      </w:del>
    </w:p>
    <w:p w14:paraId="5DFB9BDE" w14:textId="7270D528" w:rsidR="009F340B" w:rsidRPr="002B2ACA" w:rsidDel="007D65C0" w:rsidRDefault="009E1377" w:rsidP="00162ACD">
      <w:pPr>
        <w:pStyle w:val="berschrift4"/>
        <w:rPr>
          <w:del w:id="8126" w:author="Autor"/>
          <w:lang w:val="en-GB"/>
        </w:rPr>
      </w:pPr>
      <w:del w:id="8127" w:author="Autor">
        <w:r w:rsidRPr="002B2ACA" w:rsidDel="007D65C0">
          <w:rPr>
            <w:lang w:val="en-GB"/>
          </w:rPr>
          <w:delText xml:space="preserve">Example: </w:delText>
        </w:r>
        <w:r w:rsidR="009F340B" w:rsidRPr="002B2ACA" w:rsidDel="007D65C0">
          <w:rPr>
            <w:lang w:val="en-GB"/>
          </w:rPr>
          <w:delText>Baseload for Jan 05 for the UK market</w:delText>
        </w:r>
        <w:bookmarkStart w:id="8128" w:name="_Toc223716054"/>
        <w:bookmarkStart w:id="8129" w:name="_Toc223721479"/>
        <w:bookmarkEnd w:id="8128"/>
        <w:bookmarkEnd w:id="8129"/>
      </w:del>
    </w:p>
    <w:p w14:paraId="18976DF1" w14:textId="57B0BBEC" w:rsidR="009F340B" w:rsidRPr="002B2ACA" w:rsidDel="007D65C0" w:rsidRDefault="009F340B" w:rsidP="009E1377">
      <w:pPr>
        <w:rPr>
          <w:del w:id="8130" w:author="Autor"/>
        </w:rPr>
      </w:pPr>
      <w:del w:id="8131" w:author="Autor">
        <w:r w:rsidRPr="002B2ACA" w:rsidDel="007D65C0">
          <w:delText>Start</w:delText>
        </w:r>
        <w:r w:rsidRPr="002B2ACA" w:rsidDel="007D65C0">
          <w:tab/>
        </w:r>
        <w:r w:rsidRPr="002B2ACA" w:rsidDel="007D65C0">
          <w:tab/>
        </w:r>
        <w:r w:rsidRPr="002B2ACA" w:rsidDel="007D65C0">
          <w:tab/>
        </w:r>
        <w:r w:rsidRPr="002B2ACA" w:rsidDel="007D65C0">
          <w:tab/>
        </w:r>
        <w:r w:rsidR="009E1377" w:rsidRPr="002B2ACA" w:rsidDel="007D65C0">
          <w:tab/>
        </w:r>
        <w:r w:rsidRPr="002B2ACA" w:rsidDel="007D65C0">
          <w:delText>End</w:delText>
        </w:r>
        <w:bookmarkStart w:id="8132" w:name="_Toc223716055"/>
        <w:bookmarkStart w:id="8133" w:name="_Toc223721480"/>
        <w:bookmarkEnd w:id="8132"/>
        <w:bookmarkEnd w:id="8133"/>
      </w:del>
    </w:p>
    <w:p w14:paraId="0461654F" w14:textId="7DD3595D" w:rsidR="009F340B" w:rsidRPr="002B2ACA" w:rsidDel="007D65C0" w:rsidRDefault="009F340B" w:rsidP="009E1377">
      <w:pPr>
        <w:rPr>
          <w:del w:id="8134" w:author="Autor"/>
        </w:rPr>
      </w:pPr>
      <w:del w:id="8135" w:author="Autor">
        <w:r w:rsidRPr="002B2ACA" w:rsidDel="007D65C0">
          <w:delText>2004-12-26T23:00:00</w:delText>
        </w:r>
        <w:r w:rsidRPr="002B2ACA" w:rsidDel="007D65C0">
          <w:tab/>
        </w:r>
        <w:r w:rsidRPr="002B2ACA" w:rsidDel="007D65C0">
          <w:tab/>
          <w:delText>2004-01-29T23:00:00</w:delText>
        </w:r>
        <w:bookmarkStart w:id="8136" w:name="_Toc223716056"/>
        <w:bookmarkStart w:id="8137" w:name="_Toc223721481"/>
        <w:bookmarkEnd w:id="8136"/>
        <w:bookmarkEnd w:id="8137"/>
      </w:del>
    </w:p>
    <w:p w14:paraId="4C7CE842" w14:textId="2C9725AF" w:rsidR="009F340B" w:rsidRPr="002B2ACA" w:rsidDel="007D65C0" w:rsidRDefault="009F340B" w:rsidP="00435D74">
      <w:pPr>
        <w:rPr>
          <w:del w:id="8138" w:author="Autor"/>
        </w:rPr>
      </w:pPr>
      <w:del w:id="8139" w:author="Autor">
        <w:r w:rsidRPr="002B2ACA" w:rsidDel="007D65C0">
          <w:delText>These anomalies are due to the fact that the Monthly calendar follows the EFA rules – as a rule that it means that the month typically starts on the last Sunday in previous month and finishes on the las</w:delText>
        </w:r>
        <w:r w:rsidR="00435D74" w:rsidRPr="002B2ACA" w:rsidDel="007D65C0">
          <w:delText xml:space="preserve">t Sunday in the current month. </w:delText>
        </w:r>
        <w:r w:rsidRPr="002B2ACA" w:rsidDel="007D65C0">
          <w:delText>Thi</w:delText>
        </w:r>
        <w:r w:rsidR="00435D74" w:rsidRPr="002B2ACA" w:rsidDel="007D65C0">
          <w:delText xml:space="preserve">s repeats throughout the year. </w:delText>
        </w:r>
        <w:r w:rsidRPr="002B2ACA" w:rsidDel="007D65C0">
          <w:delText xml:space="preserve">Also, the traded day is known as an EFA day and starts at 23:00 </w:delText>
        </w:r>
        <w:bookmarkStart w:id="8140" w:name="_Toc223716057"/>
        <w:bookmarkStart w:id="8141" w:name="_Toc223721482"/>
        <w:bookmarkEnd w:id="8140"/>
        <w:bookmarkEnd w:id="8141"/>
      </w:del>
    </w:p>
    <w:p w14:paraId="304FAF2B" w14:textId="774EDD00" w:rsidR="009F340B" w:rsidRPr="002B2ACA" w:rsidDel="007D65C0" w:rsidRDefault="009F340B" w:rsidP="00524DE5">
      <w:pPr>
        <w:rPr>
          <w:del w:id="8142" w:author="Autor"/>
        </w:rPr>
      </w:pPr>
      <w:del w:id="8143" w:author="Autor">
        <w:r w:rsidRPr="002B2ACA" w:rsidDel="007D65C0">
          <w:delText>Peak Jan 05 for the German market would be</w:delText>
        </w:r>
        <w:bookmarkStart w:id="8144" w:name="_Toc223716058"/>
        <w:bookmarkStart w:id="8145" w:name="_Toc223721483"/>
        <w:bookmarkEnd w:id="8144"/>
        <w:bookmarkEnd w:id="8145"/>
      </w:del>
    </w:p>
    <w:p w14:paraId="7BFFCA60" w14:textId="28594F34" w:rsidR="009F340B" w:rsidRPr="0033183A" w:rsidDel="007D65C0" w:rsidRDefault="009F340B" w:rsidP="00A440A3">
      <w:pPr>
        <w:rPr>
          <w:del w:id="8146" w:author="Autor"/>
          <w:lang w:val="de-DE"/>
        </w:rPr>
      </w:pPr>
      <w:del w:id="8147" w:author="Autor">
        <w:r w:rsidRPr="0033183A" w:rsidDel="007D65C0">
          <w:rPr>
            <w:lang w:val="de-DE"/>
          </w:rPr>
          <w:delText>Start</w:delText>
        </w:r>
        <w:r w:rsidRPr="0033183A" w:rsidDel="007D65C0">
          <w:rPr>
            <w:lang w:val="de-DE"/>
          </w:rPr>
          <w:tab/>
        </w:r>
        <w:r w:rsidRPr="0033183A" w:rsidDel="007D65C0">
          <w:rPr>
            <w:lang w:val="de-DE"/>
          </w:rPr>
          <w:tab/>
        </w:r>
        <w:r w:rsidRPr="0033183A" w:rsidDel="007D65C0">
          <w:rPr>
            <w:lang w:val="de-DE"/>
          </w:rPr>
          <w:tab/>
        </w:r>
        <w:r w:rsidRPr="0033183A" w:rsidDel="007D65C0">
          <w:rPr>
            <w:lang w:val="de-DE"/>
          </w:rPr>
          <w:tab/>
        </w:r>
        <w:r w:rsidR="00A440A3" w:rsidRPr="0033183A" w:rsidDel="007D65C0">
          <w:rPr>
            <w:lang w:val="de-DE"/>
          </w:rPr>
          <w:tab/>
        </w:r>
        <w:r w:rsidRPr="0033183A" w:rsidDel="007D65C0">
          <w:rPr>
            <w:lang w:val="de-DE"/>
          </w:rPr>
          <w:delText>End</w:delText>
        </w:r>
        <w:bookmarkStart w:id="8148" w:name="_Toc223716059"/>
        <w:bookmarkStart w:id="8149" w:name="_Toc223721484"/>
        <w:bookmarkEnd w:id="8148"/>
        <w:bookmarkEnd w:id="8149"/>
      </w:del>
    </w:p>
    <w:p w14:paraId="1F03C933" w14:textId="0C8CFF7C" w:rsidR="009F340B" w:rsidRPr="0033183A" w:rsidDel="007D65C0" w:rsidRDefault="009F340B" w:rsidP="00A440A3">
      <w:pPr>
        <w:rPr>
          <w:del w:id="8150" w:author="Autor"/>
          <w:lang w:val="de-DE"/>
        </w:rPr>
      </w:pPr>
      <w:del w:id="8151" w:author="Autor">
        <w:r w:rsidRPr="0033183A" w:rsidDel="007D65C0">
          <w:rPr>
            <w:lang w:val="de-DE"/>
          </w:rPr>
          <w:delText>2005-01-03T08:00:00</w:delText>
        </w:r>
        <w:r w:rsidRPr="0033183A" w:rsidDel="007D65C0">
          <w:rPr>
            <w:lang w:val="de-DE"/>
          </w:rPr>
          <w:tab/>
        </w:r>
        <w:r w:rsidRPr="0033183A" w:rsidDel="007D65C0">
          <w:rPr>
            <w:lang w:val="de-DE"/>
          </w:rPr>
          <w:tab/>
          <w:delText>2004-01-03T20:00:00</w:delText>
        </w:r>
        <w:bookmarkStart w:id="8152" w:name="_Toc223716060"/>
        <w:bookmarkStart w:id="8153" w:name="_Toc223721485"/>
        <w:bookmarkEnd w:id="8152"/>
        <w:bookmarkEnd w:id="8153"/>
      </w:del>
    </w:p>
    <w:p w14:paraId="6F4A7AF9" w14:textId="4FA953E4" w:rsidR="009F340B" w:rsidRPr="0033183A" w:rsidDel="007D65C0" w:rsidRDefault="009F340B" w:rsidP="00A440A3">
      <w:pPr>
        <w:rPr>
          <w:del w:id="8154" w:author="Autor"/>
          <w:lang w:val="de-DE"/>
        </w:rPr>
      </w:pPr>
      <w:del w:id="8155" w:author="Autor">
        <w:r w:rsidRPr="0033183A" w:rsidDel="007D65C0">
          <w:rPr>
            <w:lang w:val="de-DE"/>
          </w:rPr>
          <w:delText>2005-01-04T08:00:00</w:delText>
        </w:r>
        <w:r w:rsidRPr="0033183A" w:rsidDel="007D65C0">
          <w:rPr>
            <w:lang w:val="de-DE"/>
          </w:rPr>
          <w:tab/>
        </w:r>
        <w:r w:rsidRPr="0033183A" w:rsidDel="007D65C0">
          <w:rPr>
            <w:lang w:val="de-DE"/>
          </w:rPr>
          <w:tab/>
          <w:delText>2004-01-04T20:00:00</w:delText>
        </w:r>
        <w:bookmarkStart w:id="8156" w:name="_Toc223716061"/>
        <w:bookmarkStart w:id="8157" w:name="_Toc223721486"/>
        <w:bookmarkEnd w:id="8156"/>
        <w:bookmarkEnd w:id="8157"/>
      </w:del>
    </w:p>
    <w:p w14:paraId="175C8D4F" w14:textId="73D7D097" w:rsidR="009F340B" w:rsidRPr="0033183A" w:rsidDel="007D65C0" w:rsidRDefault="009F340B" w:rsidP="00A440A3">
      <w:pPr>
        <w:rPr>
          <w:del w:id="8158" w:author="Autor"/>
          <w:lang w:val="de-DE"/>
        </w:rPr>
      </w:pPr>
      <w:del w:id="8159" w:author="Autor">
        <w:r w:rsidRPr="0033183A" w:rsidDel="007D65C0">
          <w:rPr>
            <w:lang w:val="de-DE"/>
          </w:rPr>
          <w:delText>2005-01-05T08:00:00</w:delText>
        </w:r>
        <w:r w:rsidRPr="0033183A" w:rsidDel="007D65C0">
          <w:rPr>
            <w:lang w:val="de-DE"/>
          </w:rPr>
          <w:tab/>
        </w:r>
        <w:r w:rsidRPr="0033183A" w:rsidDel="007D65C0">
          <w:rPr>
            <w:lang w:val="de-DE"/>
          </w:rPr>
          <w:tab/>
          <w:delText>2004-01-05T20:00:00</w:delText>
        </w:r>
        <w:bookmarkStart w:id="8160" w:name="_Toc223716062"/>
        <w:bookmarkStart w:id="8161" w:name="_Toc223721487"/>
        <w:bookmarkEnd w:id="8160"/>
        <w:bookmarkEnd w:id="8161"/>
      </w:del>
    </w:p>
    <w:p w14:paraId="54A5C413" w14:textId="358AB094" w:rsidR="009F340B" w:rsidRPr="0033183A" w:rsidDel="007D65C0" w:rsidRDefault="009F340B" w:rsidP="00A440A3">
      <w:pPr>
        <w:rPr>
          <w:del w:id="8162" w:author="Autor"/>
          <w:lang w:val="de-DE"/>
        </w:rPr>
      </w:pPr>
      <w:del w:id="8163" w:author="Autor">
        <w:r w:rsidRPr="0033183A" w:rsidDel="007D65C0">
          <w:rPr>
            <w:lang w:val="de-DE"/>
          </w:rPr>
          <w:delText>2005-01-06T08:00:00</w:delText>
        </w:r>
        <w:r w:rsidRPr="0033183A" w:rsidDel="007D65C0">
          <w:rPr>
            <w:lang w:val="de-DE"/>
          </w:rPr>
          <w:tab/>
        </w:r>
        <w:r w:rsidRPr="0033183A" w:rsidDel="007D65C0">
          <w:rPr>
            <w:lang w:val="de-DE"/>
          </w:rPr>
          <w:tab/>
          <w:delText>2004-01-06T20:00:00</w:delText>
        </w:r>
        <w:bookmarkStart w:id="8164" w:name="_Toc223716063"/>
        <w:bookmarkStart w:id="8165" w:name="_Toc223721488"/>
        <w:bookmarkEnd w:id="8164"/>
        <w:bookmarkEnd w:id="8165"/>
      </w:del>
    </w:p>
    <w:p w14:paraId="765FE577" w14:textId="6887DDCC" w:rsidR="009F340B" w:rsidRPr="0033183A" w:rsidDel="007D65C0" w:rsidRDefault="009F340B" w:rsidP="00A440A3">
      <w:pPr>
        <w:rPr>
          <w:del w:id="8166" w:author="Autor"/>
          <w:lang w:val="de-DE"/>
        </w:rPr>
      </w:pPr>
      <w:del w:id="8167" w:author="Autor">
        <w:r w:rsidRPr="0033183A" w:rsidDel="007D65C0">
          <w:rPr>
            <w:lang w:val="de-DE"/>
          </w:rPr>
          <w:delText>2005-01-07T08:00:00</w:delText>
        </w:r>
        <w:r w:rsidRPr="0033183A" w:rsidDel="007D65C0">
          <w:rPr>
            <w:lang w:val="de-DE"/>
          </w:rPr>
          <w:tab/>
        </w:r>
        <w:r w:rsidRPr="0033183A" w:rsidDel="007D65C0">
          <w:rPr>
            <w:lang w:val="de-DE"/>
          </w:rPr>
          <w:tab/>
          <w:delText>2004-01-07T20:00:00</w:delText>
        </w:r>
        <w:bookmarkStart w:id="8168" w:name="_Toc223716064"/>
        <w:bookmarkStart w:id="8169" w:name="_Toc223721489"/>
        <w:bookmarkEnd w:id="8168"/>
        <w:bookmarkEnd w:id="8169"/>
      </w:del>
    </w:p>
    <w:p w14:paraId="57F2FAE5" w14:textId="31C26806" w:rsidR="009F340B" w:rsidRPr="0033183A" w:rsidDel="007D65C0" w:rsidRDefault="009F340B" w:rsidP="00A440A3">
      <w:pPr>
        <w:rPr>
          <w:del w:id="8170" w:author="Autor"/>
          <w:lang w:val="de-DE"/>
        </w:rPr>
      </w:pPr>
      <w:del w:id="8171" w:author="Autor">
        <w:r w:rsidRPr="0033183A" w:rsidDel="007D65C0">
          <w:rPr>
            <w:lang w:val="de-DE"/>
          </w:rPr>
          <w:delText>2005-01-10T08:00:00</w:delText>
        </w:r>
        <w:r w:rsidRPr="0033183A" w:rsidDel="007D65C0">
          <w:rPr>
            <w:lang w:val="de-DE"/>
          </w:rPr>
          <w:tab/>
        </w:r>
        <w:r w:rsidRPr="0033183A" w:rsidDel="007D65C0">
          <w:rPr>
            <w:lang w:val="de-DE"/>
          </w:rPr>
          <w:tab/>
          <w:delText>2004-01-10T20:00:00</w:delText>
        </w:r>
        <w:bookmarkStart w:id="8172" w:name="_Toc223716065"/>
        <w:bookmarkStart w:id="8173" w:name="_Toc223721490"/>
        <w:bookmarkEnd w:id="8172"/>
        <w:bookmarkEnd w:id="8173"/>
      </w:del>
    </w:p>
    <w:p w14:paraId="1F8FF5FD" w14:textId="2AA191DC" w:rsidR="009F340B" w:rsidRPr="0033183A" w:rsidDel="007D65C0" w:rsidRDefault="009F340B" w:rsidP="00A440A3">
      <w:pPr>
        <w:rPr>
          <w:del w:id="8174" w:author="Autor"/>
          <w:lang w:val="de-DE"/>
        </w:rPr>
      </w:pPr>
      <w:del w:id="8175" w:author="Autor">
        <w:r w:rsidRPr="0033183A" w:rsidDel="007D65C0">
          <w:rPr>
            <w:lang w:val="de-DE"/>
          </w:rPr>
          <w:delText>etc</w:delText>
        </w:r>
        <w:bookmarkStart w:id="8176" w:name="_Toc223716066"/>
        <w:bookmarkStart w:id="8177" w:name="_Toc223721491"/>
        <w:bookmarkEnd w:id="8176"/>
        <w:bookmarkEnd w:id="8177"/>
      </w:del>
    </w:p>
    <w:p w14:paraId="70DCB9BB" w14:textId="32AA5FDB" w:rsidR="009F340B" w:rsidRPr="002B2ACA" w:rsidDel="007D65C0" w:rsidRDefault="009F340B" w:rsidP="00435D74">
      <w:pPr>
        <w:pStyle w:val="berschrift3"/>
        <w:rPr>
          <w:del w:id="8178" w:author="Autor"/>
          <w:snapToGrid w:val="0"/>
          <w:lang w:eastAsia="fr-FR"/>
        </w:rPr>
      </w:pPr>
      <w:bookmarkStart w:id="8179" w:name="_Toc179107778"/>
      <w:bookmarkEnd w:id="8093"/>
      <w:bookmarkEnd w:id="8094"/>
      <w:del w:id="8180" w:author="Autor">
        <w:r w:rsidRPr="002B2ACA" w:rsidDel="007D65C0">
          <w:rPr>
            <w:snapToGrid w:val="0"/>
            <w:lang w:eastAsia="fr-FR"/>
          </w:rPr>
          <w:delText>Calculation and Delivery Periods</w:delText>
        </w:r>
        <w:bookmarkStart w:id="8181" w:name="_Toc223716067"/>
        <w:bookmarkStart w:id="8182" w:name="_Toc223721492"/>
        <w:bookmarkEnd w:id="8179"/>
        <w:bookmarkEnd w:id="8181"/>
        <w:bookmarkEnd w:id="8182"/>
      </w:del>
    </w:p>
    <w:p w14:paraId="5ECE3E6E" w14:textId="33AF08B6" w:rsidR="009F340B" w:rsidRPr="002B2ACA" w:rsidDel="007D65C0" w:rsidRDefault="009F340B" w:rsidP="009F340B">
      <w:pPr>
        <w:rPr>
          <w:del w:id="8183" w:author="Autor"/>
        </w:rPr>
      </w:pPr>
      <w:del w:id="8184" w:author="Autor">
        <w:r w:rsidRPr="002B2ACA" w:rsidDel="007D65C0">
          <w:delText xml:space="preserve">The eCM 3.3 Standard extends the scope of the eCM process to incorporate ‘vanilla’ and ‘complex’ swaps. The trade confirmation (CNF) document has therefore been extended to accommodate these new requirements. </w:delText>
        </w:r>
        <w:bookmarkStart w:id="8185" w:name="_Toc223716068"/>
        <w:bookmarkStart w:id="8186" w:name="_Toc223721493"/>
        <w:bookmarkEnd w:id="8185"/>
        <w:bookmarkEnd w:id="8186"/>
      </w:del>
    </w:p>
    <w:p w14:paraId="293DF9C6" w14:textId="2ED7402A" w:rsidR="009F340B" w:rsidRPr="002B2ACA" w:rsidDel="007D65C0" w:rsidRDefault="009F340B" w:rsidP="009F340B">
      <w:pPr>
        <w:rPr>
          <w:del w:id="8187" w:author="Autor"/>
        </w:rPr>
      </w:pPr>
      <w:del w:id="8188" w:author="Autor">
        <w:r w:rsidRPr="002B2ACA" w:rsidDel="007D65C0">
          <w:delText xml:space="preserve">The resulting CNF document is capable of expressing both vanilla and complex swaps within the same document structure. To achieve this, a new ‘Delivery Period’ section has been introduced in addition to the familiar ‘Calculation Period’ section which is commonly used in confirmation of vanilla ISDA swaps. </w:delText>
        </w:r>
        <w:bookmarkStart w:id="8189" w:name="_Toc223716069"/>
        <w:bookmarkStart w:id="8190" w:name="_Toc223721494"/>
        <w:bookmarkEnd w:id="8189"/>
        <w:bookmarkEnd w:id="8190"/>
      </w:del>
    </w:p>
    <w:p w14:paraId="49A3E56A" w14:textId="396E05A2" w:rsidR="009F340B" w:rsidRPr="002B2ACA" w:rsidDel="007D65C0" w:rsidRDefault="009F340B" w:rsidP="009F340B">
      <w:pPr>
        <w:rPr>
          <w:del w:id="8191" w:author="Autor"/>
        </w:rPr>
      </w:pPr>
      <w:del w:id="8192" w:author="Autor">
        <w:r w:rsidRPr="002B2ACA" w:rsidDel="007D65C0">
          <w:delText xml:space="preserve">With vanilla swaps the pricing data is collected in the ‘Calculation Period’ which also is the period for which the swap typically settles i.e. the current month. </w:delText>
        </w:r>
        <w:bookmarkStart w:id="8193" w:name="_Toc223716070"/>
        <w:bookmarkStart w:id="8194" w:name="_Toc223721495"/>
        <w:bookmarkEnd w:id="8193"/>
        <w:bookmarkEnd w:id="8194"/>
      </w:del>
    </w:p>
    <w:p w14:paraId="2FA4EE19" w14:textId="07AD5702" w:rsidR="009F340B" w:rsidRPr="002B2ACA" w:rsidDel="007D65C0" w:rsidRDefault="009F340B" w:rsidP="009F340B">
      <w:pPr>
        <w:rPr>
          <w:del w:id="8195" w:author="Autor"/>
        </w:rPr>
      </w:pPr>
      <w:del w:id="8196" w:author="Autor">
        <w:r w:rsidRPr="002B2ACA" w:rsidDel="007D65C0">
          <w:delText xml:space="preserve">For complex swaps the pricing data is also collected during the ‘Calculation Period’ but the ‘Calculation Period’ does not need to be the period for which the swap settles – it can be different. </w:delText>
        </w:r>
        <w:bookmarkStart w:id="8197" w:name="_Toc223716071"/>
        <w:bookmarkStart w:id="8198" w:name="_Toc223721496"/>
        <w:bookmarkEnd w:id="8197"/>
        <w:bookmarkEnd w:id="8198"/>
      </w:del>
    </w:p>
    <w:p w14:paraId="654EFFB5" w14:textId="68CCB30D" w:rsidR="009F340B" w:rsidRPr="002B2ACA" w:rsidDel="007D65C0" w:rsidRDefault="009F340B" w:rsidP="009F340B">
      <w:pPr>
        <w:rPr>
          <w:del w:id="8199" w:author="Autor"/>
        </w:rPr>
      </w:pPr>
      <w:del w:id="8200" w:author="Autor">
        <w:r w:rsidRPr="002B2ACA" w:rsidDel="007D65C0">
          <w:delText>The ‘Delivery Period’ section has therefore been introduced to contain the information used in (typical) monthly settlement, such as the payment date and the notional quantity ‘delivered’ in that period (i.e. month). The range of dates contained in the ‘Calculation Period’ can then be defined separately allowing for pricing data to be collected over other timescales. This is often necessary in complex swaps which may price on, say, an average of prices over the previous 3 month period, but which still sett</w:delText>
        </w:r>
        <w:r w:rsidR="00435D74" w:rsidRPr="002B2ACA" w:rsidDel="007D65C0">
          <w:delText>les on a rolling monthly basis.</w:delText>
        </w:r>
        <w:bookmarkStart w:id="8201" w:name="_Toc223716072"/>
        <w:bookmarkStart w:id="8202" w:name="_Toc223721497"/>
        <w:bookmarkEnd w:id="8201"/>
        <w:bookmarkEnd w:id="8202"/>
      </w:del>
    </w:p>
    <w:p w14:paraId="22B4BFA9" w14:textId="149893A0" w:rsidR="009F340B" w:rsidRPr="002B2ACA" w:rsidDel="007D65C0" w:rsidRDefault="009F340B" w:rsidP="009F340B">
      <w:pPr>
        <w:rPr>
          <w:del w:id="8203" w:author="Autor"/>
        </w:rPr>
      </w:pPr>
      <w:del w:id="8204" w:author="Autor">
        <w:r w:rsidRPr="002B2ACA" w:rsidDel="007D65C0">
          <w:delText>For vanilla swaps the ‘Delivery Period’ and ‘Calculation Period’ contain the same set of dates but for complex swaps the two sets of dates can be separately specified and confirmed. The introduction of ‘Delivery Period’ therefore allows more complex swaps to be confirmed using the same CNF documen</w:delText>
        </w:r>
        <w:r w:rsidR="00435D74" w:rsidRPr="002B2ACA" w:rsidDel="007D65C0">
          <w:delText>t as is used for vanilla swaps.</w:delText>
        </w:r>
        <w:bookmarkStart w:id="8205" w:name="_Toc223716073"/>
        <w:bookmarkStart w:id="8206" w:name="_Toc223721498"/>
        <w:bookmarkEnd w:id="8205"/>
        <w:bookmarkEnd w:id="8206"/>
      </w:del>
    </w:p>
    <w:p w14:paraId="086D9968" w14:textId="77777777" w:rsidR="009F340B" w:rsidRPr="002B2ACA" w:rsidRDefault="009F340B" w:rsidP="00524DE5">
      <w:pPr>
        <w:pStyle w:val="berschrift2"/>
      </w:pPr>
      <w:bookmarkStart w:id="8207" w:name="_Toc221538886"/>
      <w:bookmarkStart w:id="8208" w:name="_Toc221538887"/>
      <w:bookmarkStart w:id="8209" w:name="_Toc221538888"/>
      <w:bookmarkStart w:id="8210" w:name="_Toc221538889"/>
      <w:bookmarkStart w:id="8211" w:name="_Toc221538890"/>
      <w:bookmarkStart w:id="8212" w:name="_Toc179107780"/>
      <w:bookmarkStart w:id="8213" w:name="_Toc230170393"/>
      <w:bookmarkEnd w:id="8207"/>
      <w:bookmarkEnd w:id="8208"/>
      <w:bookmarkEnd w:id="8209"/>
      <w:bookmarkEnd w:id="8210"/>
      <w:bookmarkEnd w:id="8211"/>
      <w:r w:rsidRPr="002B2ACA">
        <w:t>Match Suggestion Document</w:t>
      </w:r>
      <w:bookmarkEnd w:id="8212"/>
      <w:bookmarkEnd w:id="8213"/>
    </w:p>
    <w:p w14:paraId="6FA2D962" w14:textId="5E68CE57" w:rsidR="009F340B" w:rsidRPr="002B2ACA" w:rsidDel="00FE4B10" w:rsidRDefault="009F340B" w:rsidP="00435D74">
      <w:pPr>
        <w:pStyle w:val="berschrift3"/>
        <w:rPr>
          <w:del w:id="8214" w:author="Autor"/>
        </w:rPr>
      </w:pPr>
      <w:bookmarkStart w:id="8215" w:name="_Toc70378629"/>
      <w:bookmarkStart w:id="8216" w:name="_Toc179107781"/>
      <w:del w:id="8217" w:author="Autor">
        <w:r w:rsidRPr="002B2ACA" w:rsidDel="00FE4B10">
          <w:delText>Overview</w:delText>
        </w:r>
        <w:bookmarkEnd w:id="8215"/>
        <w:bookmarkEnd w:id="8216"/>
      </w:del>
    </w:p>
    <w:p w14:paraId="557A840E" w14:textId="679C172E" w:rsidR="009F340B" w:rsidRPr="002B2ACA" w:rsidRDefault="009F340B" w:rsidP="00435D74">
      <w:r w:rsidRPr="002B2ACA">
        <w:t xml:space="preserve">The Match Suggestion Document forms a proposal from the Buyer to the Seller as to the similarity between the two </w:t>
      </w:r>
      <w:r w:rsidR="00E61728" w:rsidRPr="002B2ACA">
        <w:t>TradeConfirmation document</w:t>
      </w:r>
      <w:r w:rsidRPr="002B2ACA">
        <w:t>s that it references. The similarities between the two documents is based on the Buyer’s belief that all key field values with the two documents are identical and therefore constitute a match under the definition defined with these standards.</w:t>
      </w:r>
    </w:p>
    <w:p w14:paraId="5828E5E0" w14:textId="77777777" w:rsidR="009F340B" w:rsidRPr="002B2ACA" w:rsidRDefault="009F340B" w:rsidP="00435D74">
      <w:r w:rsidRPr="002B2ACA">
        <w:t>The document is signed and therefore provides an auditable record.</w:t>
      </w:r>
    </w:p>
    <w:p w14:paraId="24680B7D" w14:textId="18B75393" w:rsidR="009F340B" w:rsidRPr="002B2ACA" w:rsidRDefault="009F340B" w:rsidP="00FB0CCB">
      <w:pPr>
        <w:pStyle w:val="TableNumber"/>
        <w:rPr>
          <w:lang w:val="en-GB"/>
        </w:rPr>
      </w:pPr>
      <w:bookmarkStart w:id="8218" w:name="_Toc179107900"/>
      <w:bookmarkStart w:id="8219" w:name="_Toc408845850"/>
      <w:bookmarkStart w:id="8220" w:name="_Toc230170453"/>
      <w:r w:rsidRPr="002B2ACA">
        <w:rPr>
          <w:lang w:val="en-GB"/>
        </w:rPr>
        <w:t xml:space="preserve">Table </w:t>
      </w:r>
      <w:r w:rsidRPr="002B2ACA">
        <w:rPr>
          <w:lang w:val="en-GB"/>
        </w:rPr>
        <w:fldChar w:fldCharType="begin"/>
      </w:r>
      <w:r w:rsidRPr="002B2ACA">
        <w:rPr>
          <w:lang w:val="en-GB"/>
        </w:rPr>
        <w:instrText xml:space="preserve"> SEQ Table \* ARABIC </w:instrText>
      </w:r>
      <w:r w:rsidRPr="002B2ACA">
        <w:rPr>
          <w:lang w:val="en-GB"/>
        </w:rPr>
        <w:fldChar w:fldCharType="separate"/>
      </w:r>
      <w:r w:rsidR="002543D9">
        <w:rPr>
          <w:noProof/>
          <w:lang w:val="en-GB"/>
        </w:rPr>
        <w:t>2</w:t>
      </w:r>
      <w:r w:rsidRPr="002B2ACA">
        <w:rPr>
          <w:lang w:val="en-GB"/>
        </w:rPr>
        <w:fldChar w:fldCharType="end"/>
      </w:r>
      <w:r w:rsidRPr="002B2ACA">
        <w:rPr>
          <w:lang w:val="en-GB"/>
        </w:rPr>
        <w:t>: Element Specification for Match Suggestion</w:t>
      </w:r>
      <w:bookmarkEnd w:id="8218"/>
      <w:bookmarkEnd w:id="8219"/>
      <w:bookmarkEnd w:id="8220"/>
    </w:p>
    <w:tbl>
      <w:tblPr>
        <w:tblStyle w:val="EFETtable"/>
        <w:tblW w:w="5000" w:type="pct"/>
        <w:tblLayout w:type="fixed"/>
        <w:tblLook w:val="0020" w:firstRow="1" w:lastRow="0" w:firstColumn="0" w:lastColumn="0" w:noHBand="0" w:noVBand="0"/>
      </w:tblPr>
      <w:tblGrid>
        <w:gridCol w:w="1849"/>
        <w:gridCol w:w="1398"/>
        <w:gridCol w:w="1572"/>
        <w:gridCol w:w="4525"/>
      </w:tblGrid>
      <w:tr w:rsidR="009F340B" w:rsidRPr="002B2ACA" w14:paraId="0532CCED" w14:textId="77777777" w:rsidTr="006E4B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08" w:type="dxa"/>
          </w:tcPr>
          <w:p w14:paraId="468D8364" w14:textId="77777777" w:rsidR="009F340B" w:rsidRPr="002B2ACA" w:rsidRDefault="009F340B" w:rsidP="00FF47DC">
            <w:pPr>
              <w:pStyle w:val="CellBody"/>
            </w:pPr>
            <w:r w:rsidRPr="002B2ACA">
              <w:t>Name</w:t>
            </w:r>
          </w:p>
        </w:tc>
        <w:tc>
          <w:tcPr>
            <w:tcW w:w="1440" w:type="dxa"/>
          </w:tcPr>
          <w:p w14:paraId="3DF66A05"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620" w:type="dxa"/>
          </w:tcPr>
          <w:p w14:paraId="314E21BA" w14:textId="77777777" w:rsidR="009F340B" w:rsidRPr="002B2ACA" w:rsidRDefault="009F340B" w:rsidP="00FF47DC">
            <w:pPr>
              <w:pStyle w:val="CellBody"/>
            </w:pPr>
            <w:r w:rsidRPr="002B2ACA">
              <w:t>Type</w:t>
            </w:r>
          </w:p>
        </w:tc>
        <w:tc>
          <w:tcPr>
            <w:tcW w:w="4680" w:type="dxa"/>
          </w:tcPr>
          <w:p w14:paraId="1D70A33B"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9F340B" w:rsidRPr="002B2ACA" w14:paraId="701D9FBD"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shd w:val="clear" w:color="auto" w:fill="D9D9D9" w:themeFill="background1" w:themeFillShade="D9"/>
          </w:tcPr>
          <w:p w14:paraId="08EC664F" w14:textId="77777777" w:rsidR="009F340B" w:rsidRPr="002B2ACA" w:rsidRDefault="009F340B" w:rsidP="00FF47DC">
            <w:pPr>
              <w:pStyle w:val="CellBody"/>
              <w:rPr>
                <w:i/>
                <w:iCs/>
              </w:rPr>
            </w:pPr>
            <w:r w:rsidRPr="002B2ACA">
              <w:t>Document Header</w:t>
            </w:r>
          </w:p>
        </w:tc>
      </w:tr>
      <w:tr w:rsidR="009F340B" w:rsidRPr="002B2ACA" w14:paraId="53BD987E"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3B861AF5" w14:textId="5D26680F" w:rsidR="009F340B" w:rsidRPr="002B2ACA" w:rsidRDefault="00597DD4" w:rsidP="00FF47DC">
            <w:pPr>
              <w:pStyle w:val="CellBody"/>
            </w:pPr>
            <w:r w:rsidRPr="002B2ACA">
              <w:t>Document</w:t>
            </w:r>
            <w:r w:rsidRPr="002B2ACA">
              <w:softHyphen/>
            </w:r>
            <w:r w:rsidR="009F340B" w:rsidRPr="002B2ACA">
              <w:t>ID</w:t>
            </w:r>
          </w:p>
        </w:tc>
        <w:tc>
          <w:tcPr>
            <w:tcW w:w="1440" w:type="dxa"/>
          </w:tcPr>
          <w:p w14:paraId="22C5083D"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7BD9E0D3" w14:textId="77777777" w:rsidR="009F340B" w:rsidRPr="002B2ACA" w:rsidRDefault="009F340B" w:rsidP="00FF47DC">
            <w:pPr>
              <w:pStyle w:val="CellBody"/>
            </w:pPr>
            <w:r w:rsidRPr="002B2ACA">
              <w:t>Identification-Type</w:t>
            </w:r>
          </w:p>
        </w:tc>
        <w:tc>
          <w:tcPr>
            <w:tcW w:w="4680" w:type="dxa"/>
          </w:tcPr>
          <w:p w14:paraId="70930898" w14:textId="1D04CA69"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The sender generates this ID that must be</w:t>
            </w:r>
            <w:r w:rsidR="002C5573" w:rsidRPr="002B2ACA">
              <w:t xml:space="preserve"> </w:t>
            </w:r>
            <w:r w:rsidRPr="002B2ACA">
              <w:t xml:space="preserve">a unique reference compliant with naming standard defined in </w:t>
            </w:r>
            <w:r w:rsidRPr="002B2ACA">
              <w:fldChar w:fldCharType="begin"/>
            </w:r>
            <w:r w:rsidRPr="002B2ACA">
              <w:instrText xml:space="preserve"> REF _Ref77922900 \w \h  \* MERGEFORMAT </w:instrText>
            </w:r>
            <w:r w:rsidRPr="002B2ACA">
              <w:fldChar w:fldCharType="separate"/>
            </w:r>
            <w:r w:rsidR="002543D9">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2543D9" w:rsidRPr="002B2ACA">
              <w:t>Naming and Typing Conventions</w:t>
            </w:r>
            <w:r w:rsidRPr="002B2ACA">
              <w:fldChar w:fldCharType="end"/>
            </w:r>
            <w:r w:rsidRPr="002B2ACA">
              <w:t>.</w:t>
            </w:r>
          </w:p>
        </w:tc>
      </w:tr>
      <w:tr w:rsidR="009F340B" w:rsidRPr="002B2ACA" w14:paraId="549789FC"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2B8FFB8E" w14:textId="0A2FA77C" w:rsidR="009F340B" w:rsidRPr="002B2ACA" w:rsidRDefault="00597DD4" w:rsidP="00FF47DC">
            <w:pPr>
              <w:pStyle w:val="CellBody"/>
            </w:pPr>
            <w:r w:rsidRPr="002B2ACA">
              <w:t>Document</w:t>
            </w:r>
            <w:r w:rsidRPr="002B2ACA">
              <w:softHyphen/>
            </w:r>
            <w:r w:rsidR="009F340B" w:rsidRPr="002B2ACA">
              <w:t>Usage</w:t>
            </w:r>
          </w:p>
        </w:tc>
        <w:tc>
          <w:tcPr>
            <w:tcW w:w="1440" w:type="dxa"/>
          </w:tcPr>
          <w:p w14:paraId="4DB251FF"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4D00948E" w14:textId="77777777" w:rsidR="009F340B" w:rsidRPr="002B2ACA" w:rsidRDefault="009F340B" w:rsidP="00FF47DC">
            <w:pPr>
              <w:pStyle w:val="CellBody"/>
            </w:pPr>
            <w:r w:rsidRPr="002B2ACA">
              <w:t>UsageType</w:t>
            </w:r>
          </w:p>
        </w:tc>
        <w:tc>
          <w:tcPr>
            <w:tcW w:w="4680" w:type="dxa"/>
          </w:tcPr>
          <w:p w14:paraId="2A4FDB29"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678F2ABA"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54957D6F" w14:textId="52D63DA8" w:rsidR="009F340B" w:rsidRPr="002B2ACA" w:rsidRDefault="00597DD4" w:rsidP="00FF47DC">
            <w:pPr>
              <w:pStyle w:val="CellBody"/>
            </w:pPr>
            <w:r w:rsidRPr="002B2ACA">
              <w:t>Sender</w:t>
            </w:r>
            <w:r w:rsidRPr="002B2ACA">
              <w:softHyphen/>
            </w:r>
            <w:r w:rsidR="009F340B" w:rsidRPr="002B2ACA">
              <w:t xml:space="preserve">ID </w:t>
            </w:r>
          </w:p>
        </w:tc>
        <w:tc>
          <w:tcPr>
            <w:tcW w:w="1440" w:type="dxa"/>
          </w:tcPr>
          <w:p w14:paraId="05F9F2F4"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60EA3622" w14:textId="77777777" w:rsidR="009F340B" w:rsidRPr="002B2ACA" w:rsidRDefault="009F340B" w:rsidP="00FF47DC">
            <w:pPr>
              <w:pStyle w:val="CellBody"/>
            </w:pPr>
            <w:r w:rsidRPr="002B2ACA">
              <w:t>PartyType</w:t>
            </w:r>
          </w:p>
        </w:tc>
        <w:tc>
          <w:tcPr>
            <w:tcW w:w="4680" w:type="dxa"/>
          </w:tcPr>
          <w:p w14:paraId="142B98BC"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2A7B526C"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7A6717E1" w14:textId="120CF758" w:rsidR="009F340B" w:rsidRPr="002B2ACA" w:rsidRDefault="00597DD4" w:rsidP="00FF47DC">
            <w:pPr>
              <w:pStyle w:val="CellBody"/>
            </w:pPr>
            <w:r w:rsidRPr="002B2ACA">
              <w:t>Receiver</w:t>
            </w:r>
            <w:r w:rsidRPr="002B2ACA">
              <w:softHyphen/>
            </w:r>
            <w:r w:rsidR="009F340B" w:rsidRPr="002B2ACA">
              <w:t>ID</w:t>
            </w:r>
          </w:p>
        </w:tc>
        <w:tc>
          <w:tcPr>
            <w:tcW w:w="1440" w:type="dxa"/>
          </w:tcPr>
          <w:p w14:paraId="600C0BAC"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4928A5EB" w14:textId="77777777" w:rsidR="009F340B" w:rsidRPr="002B2ACA" w:rsidRDefault="009F340B" w:rsidP="00FF47DC">
            <w:pPr>
              <w:pStyle w:val="CellBody"/>
            </w:pPr>
            <w:r w:rsidRPr="002B2ACA">
              <w:t>PartyType</w:t>
            </w:r>
          </w:p>
        </w:tc>
        <w:tc>
          <w:tcPr>
            <w:tcW w:w="4680" w:type="dxa"/>
          </w:tcPr>
          <w:p w14:paraId="3771F972"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25534D73"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5815C210" w14:textId="74F65622" w:rsidR="009F340B" w:rsidRPr="002B2ACA" w:rsidRDefault="00597DD4" w:rsidP="00FF47DC">
            <w:pPr>
              <w:pStyle w:val="CellBody"/>
            </w:pPr>
            <w:r w:rsidRPr="002B2ACA">
              <w:t>Receiver</w:t>
            </w:r>
            <w:r w:rsidRPr="002B2ACA">
              <w:softHyphen/>
            </w:r>
            <w:r w:rsidR="009F340B" w:rsidRPr="002B2ACA">
              <w:t>Role</w:t>
            </w:r>
          </w:p>
        </w:tc>
        <w:tc>
          <w:tcPr>
            <w:tcW w:w="1440" w:type="dxa"/>
          </w:tcPr>
          <w:p w14:paraId="55C2CEEE"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2D89689D" w14:textId="77777777" w:rsidR="009F340B" w:rsidRPr="002B2ACA" w:rsidRDefault="009F340B" w:rsidP="00FF47DC">
            <w:pPr>
              <w:pStyle w:val="CellBody"/>
            </w:pPr>
            <w:r w:rsidRPr="002B2ACA">
              <w:t>RoleType</w:t>
            </w:r>
          </w:p>
        </w:tc>
        <w:tc>
          <w:tcPr>
            <w:tcW w:w="4680" w:type="dxa"/>
          </w:tcPr>
          <w:p w14:paraId="0B7F14F2"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2AECB20A"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shd w:val="clear" w:color="auto" w:fill="D9D9D9" w:themeFill="background1" w:themeFillShade="D9"/>
          </w:tcPr>
          <w:p w14:paraId="07CEFDD6" w14:textId="77777777" w:rsidR="009F340B" w:rsidRPr="002B2ACA" w:rsidRDefault="009F340B" w:rsidP="00FF47DC">
            <w:pPr>
              <w:pStyle w:val="CellBody"/>
              <w:rPr>
                <w:i/>
                <w:iCs/>
              </w:rPr>
            </w:pPr>
            <w:r w:rsidRPr="002B2ACA">
              <w:t>Reference Trade Confirmation Identifier</w:t>
            </w:r>
          </w:p>
        </w:tc>
      </w:tr>
      <w:tr w:rsidR="009F340B" w:rsidRPr="002B2ACA" w14:paraId="78D9B339"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5577056B" w14:textId="36F66BAF" w:rsidR="009F340B" w:rsidRPr="002B2ACA" w:rsidRDefault="0080516F" w:rsidP="00FF47DC">
            <w:pPr>
              <w:pStyle w:val="CellBody"/>
            </w:pPr>
            <w:r w:rsidRPr="002B2ACA">
              <w:t>Referenced</w:t>
            </w:r>
            <w:r w:rsidRPr="002B2ACA">
              <w:softHyphen/>
            </w:r>
            <w:r w:rsidR="009F340B" w:rsidRPr="002B2ACA">
              <w:t>Buyer</w:t>
            </w:r>
            <w:r w:rsidRPr="002B2ACA">
              <w:softHyphen/>
            </w:r>
            <w:r w:rsidR="009F340B" w:rsidRPr="002B2ACA">
              <w:t>Document</w:t>
            </w:r>
            <w:r w:rsidRPr="002B2ACA">
              <w:softHyphen/>
            </w:r>
            <w:r w:rsidR="009F340B" w:rsidRPr="002B2ACA">
              <w:t>ID</w:t>
            </w:r>
          </w:p>
        </w:tc>
        <w:tc>
          <w:tcPr>
            <w:tcW w:w="1440" w:type="dxa"/>
          </w:tcPr>
          <w:p w14:paraId="5217C744"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75445D08" w14:textId="77777777" w:rsidR="009F340B" w:rsidRPr="002B2ACA" w:rsidRDefault="009F340B" w:rsidP="00FF47DC">
            <w:pPr>
              <w:pStyle w:val="CellBody"/>
            </w:pPr>
            <w:r w:rsidRPr="002B2ACA">
              <w:t>Identification-Type</w:t>
            </w:r>
          </w:p>
        </w:tc>
        <w:tc>
          <w:tcPr>
            <w:tcW w:w="4680" w:type="dxa"/>
          </w:tcPr>
          <w:p w14:paraId="5AB1FA3C"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00F5C957"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52BD9355" w14:textId="39B9E04E" w:rsidR="009F340B" w:rsidRPr="002B2ACA" w:rsidRDefault="009F340B" w:rsidP="00FF47DC">
            <w:pPr>
              <w:pStyle w:val="CellBody"/>
            </w:pPr>
            <w:r w:rsidRPr="002B2ACA">
              <w:t>Referenced</w:t>
            </w:r>
            <w:r w:rsidR="0080516F" w:rsidRPr="002B2ACA">
              <w:softHyphen/>
            </w:r>
            <w:r w:rsidRPr="002B2ACA">
              <w:t>Buyer</w:t>
            </w:r>
            <w:r w:rsidR="0080516F" w:rsidRPr="002B2ACA">
              <w:softHyphen/>
            </w:r>
            <w:r w:rsidRPr="002B2ACA">
              <w:t>Document</w:t>
            </w:r>
            <w:r w:rsidR="0080516F" w:rsidRPr="002B2ACA">
              <w:softHyphen/>
            </w:r>
            <w:r w:rsidRPr="002B2ACA">
              <w:t>Version</w:t>
            </w:r>
          </w:p>
        </w:tc>
        <w:tc>
          <w:tcPr>
            <w:tcW w:w="1440" w:type="dxa"/>
          </w:tcPr>
          <w:p w14:paraId="4DCA0702"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5A7BBD7A" w14:textId="77777777" w:rsidR="009F340B" w:rsidRPr="002B2ACA" w:rsidRDefault="009F340B" w:rsidP="00FF47DC">
            <w:pPr>
              <w:pStyle w:val="CellBody"/>
            </w:pPr>
            <w:r w:rsidRPr="002B2ACA">
              <w:t>VersionType</w:t>
            </w:r>
          </w:p>
        </w:tc>
        <w:tc>
          <w:tcPr>
            <w:tcW w:w="4680" w:type="dxa"/>
          </w:tcPr>
          <w:p w14:paraId="5820E4C9"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687C772E"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7039CBAB" w14:textId="63432387" w:rsidR="009F340B" w:rsidRPr="002B2ACA" w:rsidRDefault="009F340B" w:rsidP="00FF47DC">
            <w:pPr>
              <w:pStyle w:val="CellBody"/>
            </w:pPr>
            <w:r w:rsidRPr="002B2ACA">
              <w:t>Referenced</w:t>
            </w:r>
            <w:r w:rsidR="0080516F" w:rsidRPr="002B2ACA">
              <w:softHyphen/>
            </w:r>
            <w:r w:rsidRPr="002B2ACA">
              <w:t>Seller</w:t>
            </w:r>
            <w:r w:rsidR="0080516F" w:rsidRPr="002B2ACA">
              <w:softHyphen/>
            </w:r>
            <w:r w:rsidRPr="002B2ACA">
              <w:t>Document</w:t>
            </w:r>
            <w:r w:rsidR="0080516F" w:rsidRPr="002B2ACA">
              <w:softHyphen/>
            </w:r>
            <w:r w:rsidRPr="002B2ACA">
              <w:t>ID</w:t>
            </w:r>
          </w:p>
        </w:tc>
        <w:tc>
          <w:tcPr>
            <w:tcW w:w="1440" w:type="dxa"/>
          </w:tcPr>
          <w:p w14:paraId="744760BF"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71576DE7" w14:textId="77777777" w:rsidR="009F340B" w:rsidRPr="002B2ACA" w:rsidRDefault="009F340B" w:rsidP="00FF47DC">
            <w:pPr>
              <w:pStyle w:val="CellBody"/>
            </w:pPr>
            <w:r w:rsidRPr="002B2ACA">
              <w:t>Identification-Type</w:t>
            </w:r>
          </w:p>
        </w:tc>
        <w:tc>
          <w:tcPr>
            <w:tcW w:w="4680" w:type="dxa"/>
          </w:tcPr>
          <w:p w14:paraId="42203420"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3204D701"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09F50B76" w14:textId="1570BAC2" w:rsidR="009F340B" w:rsidRPr="002B2ACA" w:rsidRDefault="009F340B" w:rsidP="00FF47DC">
            <w:pPr>
              <w:pStyle w:val="CellBody"/>
            </w:pPr>
            <w:r w:rsidRPr="002B2ACA">
              <w:t>Referenced</w:t>
            </w:r>
            <w:r w:rsidR="0080516F" w:rsidRPr="002B2ACA">
              <w:softHyphen/>
            </w:r>
            <w:r w:rsidRPr="002B2ACA">
              <w:t>Seller</w:t>
            </w:r>
            <w:r w:rsidR="0080516F" w:rsidRPr="002B2ACA">
              <w:softHyphen/>
            </w:r>
            <w:r w:rsidRPr="002B2ACA">
              <w:t>Document</w:t>
            </w:r>
            <w:r w:rsidR="0080516F" w:rsidRPr="002B2ACA">
              <w:softHyphen/>
            </w:r>
            <w:r w:rsidRPr="002B2ACA">
              <w:t>Version</w:t>
            </w:r>
          </w:p>
        </w:tc>
        <w:tc>
          <w:tcPr>
            <w:tcW w:w="1440" w:type="dxa"/>
          </w:tcPr>
          <w:p w14:paraId="18C568FD"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68597172" w14:textId="77777777" w:rsidR="009F340B" w:rsidRPr="002B2ACA" w:rsidRDefault="009F340B" w:rsidP="00FF47DC">
            <w:pPr>
              <w:pStyle w:val="CellBody"/>
            </w:pPr>
            <w:r w:rsidRPr="002B2ACA">
              <w:t>VersionType</w:t>
            </w:r>
          </w:p>
        </w:tc>
        <w:tc>
          <w:tcPr>
            <w:tcW w:w="4680" w:type="dxa"/>
          </w:tcPr>
          <w:p w14:paraId="4A6223D1"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bl>
    <w:p w14:paraId="7EB8FF2D" w14:textId="77777777" w:rsidR="009F340B" w:rsidRPr="002B2ACA" w:rsidRDefault="009F340B" w:rsidP="009F340B">
      <w:r w:rsidRPr="002B2ACA">
        <w:t>A reference to the counterparty ID is not needed since this can be derived from the referenced trade confirmations.</w:t>
      </w:r>
    </w:p>
    <w:p w14:paraId="40EACC26" w14:textId="7C937F7D" w:rsidR="009F340B" w:rsidRPr="002B2ACA" w:rsidRDefault="009F340B" w:rsidP="00524DE5">
      <w:pPr>
        <w:pStyle w:val="berschrift2"/>
      </w:pPr>
      <w:bookmarkStart w:id="8221" w:name="_Toc221538892"/>
      <w:bookmarkStart w:id="8222" w:name="_Toc221538893"/>
      <w:bookmarkStart w:id="8223" w:name="_Toc221538894"/>
      <w:bookmarkStart w:id="8224" w:name="_Toc179107783"/>
      <w:bookmarkStart w:id="8225" w:name="_Toc230170394"/>
      <w:bookmarkEnd w:id="8221"/>
      <w:bookmarkEnd w:id="8222"/>
      <w:bookmarkEnd w:id="8223"/>
      <w:r w:rsidRPr="002B2ACA">
        <w:t>Match Suggestion Acceptance Document</w:t>
      </w:r>
      <w:bookmarkEnd w:id="8224"/>
      <w:bookmarkEnd w:id="8225"/>
    </w:p>
    <w:p w14:paraId="0AA69537" w14:textId="20559906" w:rsidR="009F340B" w:rsidRPr="002B2ACA" w:rsidRDefault="009F340B" w:rsidP="00435D74">
      <w:r w:rsidRPr="002B2ACA">
        <w:t xml:space="preserve">The Match Suggestion Acceptance document forms the acceptance by the Seller of the proposal of a match between two </w:t>
      </w:r>
      <w:r w:rsidR="00E61728" w:rsidRPr="002B2ACA">
        <w:t>TradeConfirmation document</w:t>
      </w:r>
      <w:r w:rsidRPr="002B2ACA">
        <w:t>s made by the Buyer through issue to the Seller of the Match Suggestion document.</w:t>
      </w:r>
      <w:r w:rsidR="002C5573" w:rsidRPr="002B2ACA">
        <w:t xml:space="preserve"> </w:t>
      </w:r>
    </w:p>
    <w:p w14:paraId="33B7166E" w14:textId="77777777" w:rsidR="009F340B" w:rsidRPr="002B2ACA" w:rsidRDefault="009F340B" w:rsidP="00435D74">
      <w:r w:rsidRPr="002B2ACA">
        <w:t>The document is signed and therefore provides an auditable record.</w:t>
      </w:r>
    </w:p>
    <w:p w14:paraId="11E43D53" w14:textId="77777777" w:rsidR="009F340B" w:rsidRPr="002B2ACA" w:rsidRDefault="009F340B" w:rsidP="00435D74">
      <w:r w:rsidRPr="002B2ACA">
        <w:t>A DocumentVersion reference is not needed since the referenced document type does not require a version.</w:t>
      </w:r>
    </w:p>
    <w:p w14:paraId="40679AA2" w14:textId="04AF24DF" w:rsidR="009F340B" w:rsidRPr="002B2ACA" w:rsidRDefault="009F340B" w:rsidP="00FB0CCB">
      <w:pPr>
        <w:pStyle w:val="TableNumber"/>
        <w:rPr>
          <w:lang w:val="en-GB"/>
        </w:rPr>
      </w:pPr>
      <w:bookmarkStart w:id="8226" w:name="_Toc179107901"/>
      <w:bookmarkStart w:id="8227" w:name="_Toc408845851"/>
      <w:bookmarkStart w:id="8228" w:name="_Toc230170454"/>
      <w:r w:rsidRPr="002B2ACA">
        <w:rPr>
          <w:lang w:val="en-GB"/>
        </w:rPr>
        <w:t xml:space="preserve">Table </w:t>
      </w:r>
      <w:r w:rsidRPr="002B2ACA">
        <w:rPr>
          <w:lang w:val="en-GB"/>
        </w:rPr>
        <w:fldChar w:fldCharType="begin"/>
      </w:r>
      <w:r w:rsidRPr="002B2ACA">
        <w:rPr>
          <w:lang w:val="en-GB"/>
        </w:rPr>
        <w:instrText xml:space="preserve"> SEQ Table \* ARABIC </w:instrText>
      </w:r>
      <w:r w:rsidRPr="002B2ACA">
        <w:rPr>
          <w:lang w:val="en-GB"/>
        </w:rPr>
        <w:fldChar w:fldCharType="separate"/>
      </w:r>
      <w:r w:rsidR="002543D9">
        <w:rPr>
          <w:noProof/>
          <w:lang w:val="en-GB"/>
        </w:rPr>
        <w:t>3</w:t>
      </w:r>
      <w:r w:rsidRPr="002B2ACA">
        <w:rPr>
          <w:lang w:val="en-GB"/>
        </w:rPr>
        <w:fldChar w:fldCharType="end"/>
      </w:r>
      <w:r w:rsidRPr="002B2ACA">
        <w:rPr>
          <w:lang w:val="en-GB"/>
        </w:rPr>
        <w:t>: Element Specification for Match Suggestion Acceptance</w:t>
      </w:r>
      <w:bookmarkEnd w:id="8226"/>
      <w:bookmarkEnd w:id="8227"/>
      <w:bookmarkEnd w:id="8228"/>
    </w:p>
    <w:tbl>
      <w:tblPr>
        <w:tblStyle w:val="EFETtable"/>
        <w:tblW w:w="5000" w:type="pct"/>
        <w:tblLayout w:type="fixed"/>
        <w:tblLook w:val="0020" w:firstRow="1" w:lastRow="0" w:firstColumn="0" w:lastColumn="0" w:noHBand="0" w:noVBand="0"/>
      </w:tblPr>
      <w:tblGrid>
        <w:gridCol w:w="1786"/>
        <w:gridCol w:w="1352"/>
        <w:gridCol w:w="1852"/>
        <w:gridCol w:w="4354"/>
      </w:tblGrid>
      <w:tr w:rsidR="009F340B" w:rsidRPr="002B2ACA" w14:paraId="134C6289" w14:textId="77777777" w:rsidTr="006E4B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08" w:type="dxa"/>
          </w:tcPr>
          <w:p w14:paraId="61A409D9" w14:textId="77777777" w:rsidR="009F340B" w:rsidRPr="002B2ACA" w:rsidRDefault="009F340B" w:rsidP="00FF47DC">
            <w:pPr>
              <w:pStyle w:val="CellBody"/>
            </w:pPr>
            <w:r w:rsidRPr="002B2ACA">
              <w:t>Name</w:t>
            </w:r>
          </w:p>
        </w:tc>
        <w:tc>
          <w:tcPr>
            <w:tcW w:w="1440" w:type="dxa"/>
          </w:tcPr>
          <w:p w14:paraId="6D1AB13B"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980" w:type="dxa"/>
          </w:tcPr>
          <w:p w14:paraId="340E17C0" w14:textId="77777777" w:rsidR="009F340B" w:rsidRPr="002B2ACA" w:rsidRDefault="009F340B" w:rsidP="00FF47DC">
            <w:pPr>
              <w:pStyle w:val="CellBody"/>
            </w:pPr>
            <w:r w:rsidRPr="002B2ACA">
              <w:t>Type</w:t>
            </w:r>
          </w:p>
        </w:tc>
        <w:tc>
          <w:tcPr>
            <w:tcW w:w="4680" w:type="dxa"/>
          </w:tcPr>
          <w:p w14:paraId="1BB1E935"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r>
      <w:tr w:rsidR="009F340B" w:rsidRPr="002B2ACA" w14:paraId="0DB96983"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008" w:type="dxa"/>
            <w:gridSpan w:val="4"/>
            <w:shd w:val="clear" w:color="auto" w:fill="D9D9D9" w:themeFill="background1" w:themeFillShade="D9"/>
          </w:tcPr>
          <w:p w14:paraId="746CD1CC" w14:textId="77777777" w:rsidR="009F340B" w:rsidRPr="002B2ACA" w:rsidRDefault="009F340B" w:rsidP="00FF47DC">
            <w:pPr>
              <w:pStyle w:val="CellBody"/>
              <w:rPr>
                <w:i/>
                <w:iCs/>
              </w:rPr>
            </w:pPr>
            <w:r w:rsidRPr="002B2ACA">
              <w:t>Document Header</w:t>
            </w:r>
          </w:p>
        </w:tc>
      </w:tr>
      <w:tr w:rsidR="009F340B" w:rsidRPr="002B2ACA" w14:paraId="57B7844B"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1D11775F" w14:textId="500C02AF" w:rsidR="009F340B" w:rsidRPr="002B2ACA" w:rsidRDefault="009F340B" w:rsidP="00FF47DC">
            <w:pPr>
              <w:pStyle w:val="CellBody"/>
            </w:pPr>
            <w:r w:rsidRPr="002B2ACA">
              <w:t>Document</w:t>
            </w:r>
            <w:r w:rsidR="0080516F" w:rsidRPr="002B2ACA">
              <w:softHyphen/>
            </w:r>
            <w:r w:rsidRPr="002B2ACA">
              <w:t>ID</w:t>
            </w:r>
          </w:p>
        </w:tc>
        <w:tc>
          <w:tcPr>
            <w:tcW w:w="1440" w:type="dxa"/>
          </w:tcPr>
          <w:p w14:paraId="421D3481"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980" w:type="dxa"/>
          </w:tcPr>
          <w:p w14:paraId="75740D28" w14:textId="77777777" w:rsidR="009F340B" w:rsidRPr="002B2ACA" w:rsidRDefault="009F340B" w:rsidP="00FF47DC">
            <w:pPr>
              <w:pStyle w:val="CellBody"/>
            </w:pPr>
            <w:r w:rsidRPr="002B2ACA">
              <w:t>Identification-Type</w:t>
            </w:r>
          </w:p>
        </w:tc>
        <w:tc>
          <w:tcPr>
            <w:tcW w:w="4680" w:type="dxa"/>
          </w:tcPr>
          <w:p w14:paraId="00299EA3" w14:textId="095C3BD3"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rPr>
                <w:sz w:val="20"/>
              </w:rPr>
            </w:pPr>
            <w:r w:rsidRPr="002B2ACA">
              <w:t>The sender generates this ID that must be</w:t>
            </w:r>
            <w:r w:rsidR="002C5573" w:rsidRPr="002B2ACA">
              <w:t xml:space="preserve"> </w:t>
            </w:r>
            <w:r w:rsidRPr="002B2ACA">
              <w:t xml:space="preserve">a unique reference compliant with naming standard defined in </w:t>
            </w:r>
            <w:r w:rsidRPr="002B2ACA">
              <w:fldChar w:fldCharType="begin"/>
            </w:r>
            <w:r w:rsidRPr="002B2ACA">
              <w:instrText xml:space="preserve"> REF _Ref77922900 \w \h  \* MERGEFORMAT </w:instrText>
            </w:r>
            <w:r w:rsidRPr="002B2ACA">
              <w:fldChar w:fldCharType="separate"/>
            </w:r>
            <w:r w:rsidR="002543D9">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2543D9" w:rsidRPr="002B2ACA">
              <w:t>Naming and Typing Conventions</w:t>
            </w:r>
            <w:r w:rsidRPr="002B2ACA">
              <w:fldChar w:fldCharType="end"/>
            </w:r>
            <w:r w:rsidRPr="002B2ACA">
              <w:t xml:space="preserve">. </w:t>
            </w:r>
          </w:p>
        </w:tc>
      </w:tr>
      <w:tr w:rsidR="009F340B" w:rsidRPr="002B2ACA" w14:paraId="42EF6CCB"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365B0A1D" w14:textId="613F4DCF" w:rsidR="009F340B" w:rsidRPr="002B2ACA" w:rsidRDefault="009F340B" w:rsidP="00FF47DC">
            <w:pPr>
              <w:pStyle w:val="CellBody"/>
            </w:pPr>
            <w:r w:rsidRPr="002B2ACA">
              <w:t>Document</w:t>
            </w:r>
            <w:r w:rsidR="0080516F" w:rsidRPr="002B2ACA">
              <w:softHyphen/>
            </w:r>
            <w:r w:rsidRPr="002B2ACA">
              <w:t>Usage</w:t>
            </w:r>
          </w:p>
        </w:tc>
        <w:tc>
          <w:tcPr>
            <w:tcW w:w="1440" w:type="dxa"/>
          </w:tcPr>
          <w:p w14:paraId="5D9FCCBB"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980" w:type="dxa"/>
          </w:tcPr>
          <w:p w14:paraId="567E05BD" w14:textId="77777777" w:rsidR="009F340B" w:rsidRPr="002B2ACA" w:rsidRDefault="009F340B" w:rsidP="00FF47DC">
            <w:pPr>
              <w:pStyle w:val="CellBody"/>
            </w:pPr>
            <w:r w:rsidRPr="002B2ACA">
              <w:t>UsageType</w:t>
            </w:r>
          </w:p>
        </w:tc>
        <w:tc>
          <w:tcPr>
            <w:tcW w:w="4680" w:type="dxa"/>
          </w:tcPr>
          <w:p w14:paraId="3BAEFB67"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6B1CC591"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762D816F" w14:textId="3873FAAF" w:rsidR="009F340B" w:rsidRPr="002B2ACA" w:rsidRDefault="009F340B" w:rsidP="00FF47DC">
            <w:pPr>
              <w:pStyle w:val="CellBody"/>
            </w:pPr>
            <w:r w:rsidRPr="002B2ACA">
              <w:t>Sender</w:t>
            </w:r>
            <w:r w:rsidR="0080516F" w:rsidRPr="002B2ACA">
              <w:softHyphen/>
            </w:r>
            <w:r w:rsidRPr="002B2ACA">
              <w:t xml:space="preserve">ID </w:t>
            </w:r>
          </w:p>
        </w:tc>
        <w:tc>
          <w:tcPr>
            <w:tcW w:w="1440" w:type="dxa"/>
          </w:tcPr>
          <w:p w14:paraId="4ACB696C"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980" w:type="dxa"/>
          </w:tcPr>
          <w:p w14:paraId="789835DD" w14:textId="77777777" w:rsidR="009F340B" w:rsidRPr="002B2ACA" w:rsidRDefault="009F340B" w:rsidP="00FF47DC">
            <w:pPr>
              <w:pStyle w:val="CellBody"/>
            </w:pPr>
            <w:r w:rsidRPr="002B2ACA">
              <w:t>PartyType</w:t>
            </w:r>
          </w:p>
        </w:tc>
        <w:tc>
          <w:tcPr>
            <w:tcW w:w="4680" w:type="dxa"/>
          </w:tcPr>
          <w:p w14:paraId="02575321"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501F163B"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49D44ECD" w14:textId="0FA61873" w:rsidR="009F340B" w:rsidRPr="002B2ACA" w:rsidRDefault="009F340B" w:rsidP="00FF47DC">
            <w:pPr>
              <w:pStyle w:val="CellBody"/>
            </w:pPr>
            <w:r w:rsidRPr="002B2ACA">
              <w:t>Receiver</w:t>
            </w:r>
            <w:r w:rsidR="0080516F" w:rsidRPr="002B2ACA">
              <w:softHyphen/>
            </w:r>
            <w:r w:rsidRPr="002B2ACA">
              <w:t>ID</w:t>
            </w:r>
          </w:p>
        </w:tc>
        <w:tc>
          <w:tcPr>
            <w:tcW w:w="1440" w:type="dxa"/>
          </w:tcPr>
          <w:p w14:paraId="70DFFA71"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980" w:type="dxa"/>
          </w:tcPr>
          <w:p w14:paraId="5B97B770" w14:textId="77777777" w:rsidR="009F340B" w:rsidRPr="002B2ACA" w:rsidRDefault="009F340B" w:rsidP="00FF47DC">
            <w:pPr>
              <w:pStyle w:val="CellBody"/>
            </w:pPr>
            <w:r w:rsidRPr="002B2ACA">
              <w:t>PartyType</w:t>
            </w:r>
          </w:p>
        </w:tc>
        <w:tc>
          <w:tcPr>
            <w:tcW w:w="4680" w:type="dxa"/>
          </w:tcPr>
          <w:p w14:paraId="66651D3A"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528379AE"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53A4BF4E" w14:textId="292766CD" w:rsidR="009F340B" w:rsidRPr="002B2ACA" w:rsidRDefault="009F340B" w:rsidP="00FF47DC">
            <w:pPr>
              <w:pStyle w:val="CellBody"/>
            </w:pPr>
            <w:r w:rsidRPr="002B2ACA">
              <w:t>Receiver</w:t>
            </w:r>
            <w:r w:rsidR="0080516F" w:rsidRPr="002B2ACA">
              <w:softHyphen/>
            </w:r>
            <w:r w:rsidRPr="002B2ACA">
              <w:t>Role</w:t>
            </w:r>
          </w:p>
        </w:tc>
        <w:tc>
          <w:tcPr>
            <w:tcW w:w="1440" w:type="dxa"/>
          </w:tcPr>
          <w:p w14:paraId="724C066C"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980" w:type="dxa"/>
          </w:tcPr>
          <w:p w14:paraId="699F5D6F" w14:textId="77777777" w:rsidR="009F340B" w:rsidRPr="002B2ACA" w:rsidRDefault="009F340B" w:rsidP="00FF47DC">
            <w:pPr>
              <w:pStyle w:val="CellBody"/>
            </w:pPr>
            <w:r w:rsidRPr="002B2ACA">
              <w:t>RoleType</w:t>
            </w:r>
          </w:p>
        </w:tc>
        <w:tc>
          <w:tcPr>
            <w:tcW w:w="4680" w:type="dxa"/>
          </w:tcPr>
          <w:p w14:paraId="21D06370"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6353F756"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008" w:type="dxa"/>
            <w:gridSpan w:val="4"/>
            <w:shd w:val="clear" w:color="auto" w:fill="D9D9D9" w:themeFill="background1" w:themeFillShade="D9"/>
          </w:tcPr>
          <w:p w14:paraId="18DFF8AE" w14:textId="77777777" w:rsidR="009F340B" w:rsidRPr="002B2ACA" w:rsidRDefault="009F340B" w:rsidP="00FF47DC">
            <w:pPr>
              <w:pStyle w:val="CellBody"/>
              <w:rPr>
                <w:i/>
                <w:iCs/>
              </w:rPr>
            </w:pPr>
            <w:r w:rsidRPr="002B2ACA">
              <w:t>Reference Match Suggestion Identifier</w:t>
            </w:r>
          </w:p>
        </w:tc>
      </w:tr>
      <w:tr w:rsidR="009F340B" w:rsidRPr="002B2ACA" w14:paraId="00965A2A"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27448D10" w14:textId="613BD541" w:rsidR="009F340B" w:rsidRPr="002B2ACA" w:rsidRDefault="009F340B" w:rsidP="00FF47DC">
            <w:pPr>
              <w:pStyle w:val="CellBody"/>
            </w:pPr>
            <w:r w:rsidRPr="002B2ACA">
              <w:t>Match</w:t>
            </w:r>
            <w:r w:rsidR="0080516F" w:rsidRPr="002B2ACA">
              <w:softHyphen/>
            </w:r>
            <w:r w:rsidRPr="002B2ACA">
              <w:t>Suggestion</w:t>
            </w:r>
            <w:r w:rsidR="00B61D26" w:rsidRPr="002B2ACA">
              <w:softHyphen/>
            </w:r>
            <w:r w:rsidRPr="002B2ACA">
              <w:t>Document</w:t>
            </w:r>
            <w:r w:rsidR="0080516F" w:rsidRPr="002B2ACA">
              <w:softHyphen/>
            </w:r>
            <w:r w:rsidRPr="002B2ACA">
              <w:t>ID</w:t>
            </w:r>
          </w:p>
        </w:tc>
        <w:tc>
          <w:tcPr>
            <w:tcW w:w="1440" w:type="dxa"/>
          </w:tcPr>
          <w:p w14:paraId="0BE46B18"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980" w:type="dxa"/>
          </w:tcPr>
          <w:p w14:paraId="54ED27BF" w14:textId="77777777" w:rsidR="009F340B" w:rsidRPr="002B2ACA" w:rsidRDefault="009F340B" w:rsidP="00FF47DC">
            <w:pPr>
              <w:pStyle w:val="CellBody"/>
            </w:pPr>
            <w:r w:rsidRPr="002B2ACA">
              <w:t>Identification-Type</w:t>
            </w:r>
          </w:p>
        </w:tc>
        <w:tc>
          <w:tcPr>
            <w:tcW w:w="4680" w:type="dxa"/>
          </w:tcPr>
          <w:p w14:paraId="291AB4C9"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The document ID refers to the MatchSuggestion document.</w:t>
            </w:r>
          </w:p>
        </w:tc>
      </w:tr>
    </w:tbl>
    <w:p w14:paraId="570D9522" w14:textId="6A1B0B43" w:rsidR="009F340B" w:rsidRPr="002B2ACA" w:rsidRDefault="009F340B" w:rsidP="00FB0CCB">
      <w:pPr>
        <w:pStyle w:val="berschrift2"/>
      </w:pPr>
      <w:bookmarkStart w:id="8229" w:name="_Toc221538896"/>
      <w:bookmarkStart w:id="8230" w:name="_Toc221538897"/>
      <w:bookmarkStart w:id="8231" w:name="_Toc221538898"/>
      <w:bookmarkStart w:id="8232" w:name="_Toc408845897"/>
      <w:bookmarkStart w:id="8233" w:name="_Toc179107785"/>
      <w:bookmarkStart w:id="8234" w:name="_Toc230170395"/>
      <w:bookmarkEnd w:id="8229"/>
      <w:bookmarkEnd w:id="8230"/>
      <w:bookmarkEnd w:id="8231"/>
      <w:r w:rsidRPr="002B2ACA">
        <w:t>Match Suggestion Refusal Document</w:t>
      </w:r>
      <w:bookmarkEnd w:id="8232"/>
      <w:bookmarkEnd w:id="8233"/>
      <w:bookmarkEnd w:id="8234"/>
    </w:p>
    <w:p w14:paraId="3F1F2254" w14:textId="339CEAAC" w:rsidR="009F340B" w:rsidRPr="002B2ACA" w:rsidRDefault="009F340B" w:rsidP="00435D74">
      <w:r w:rsidRPr="002B2ACA">
        <w:t xml:space="preserve">The Match Suggestion Rejection document forms the rejection by the Seller of the proposal of a match between two </w:t>
      </w:r>
      <w:r w:rsidR="00E61728" w:rsidRPr="002B2ACA">
        <w:t>TradeConfirmation document</w:t>
      </w:r>
      <w:r w:rsidRPr="002B2ACA">
        <w:t xml:space="preserve">s made by the Buyer through issue to the Seller of </w:t>
      </w:r>
      <w:r w:rsidR="00435D74" w:rsidRPr="002B2ACA">
        <w:t>the Match Suggestion document.</w:t>
      </w:r>
    </w:p>
    <w:p w14:paraId="2874B65A" w14:textId="77777777" w:rsidR="009F340B" w:rsidRPr="002B2ACA" w:rsidRDefault="009F340B" w:rsidP="00435D74">
      <w:r w:rsidRPr="002B2ACA">
        <w:t>The document is signed and therefore provides an auditable record.</w:t>
      </w:r>
    </w:p>
    <w:p w14:paraId="20845943" w14:textId="77777777" w:rsidR="009F340B" w:rsidRPr="002B2ACA" w:rsidRDefault="009F340B" w:rsidP="00435D74">
      <w:r w:rsidRPr="002B2ACA">
        <w:t>A DocumentVersion reference is not needed since the referenced document type does not require a version.</w:t>
      </w:r>
    </w:p>
    <w:p w14:paraId="7AF5A13C" w14:textId="3F02673C" w:rsidR="009F340B" w:rsidRPr="002B2ACA" w:rsidRDefault="009F340B" w:rsidP="00FB0CCB">
      <w:pPr>
        <w:pStyle w:val="TableNumber"/>
        <w:rPr>
          <w:lang w:val="en-GB"/>
        </w:rPr>
      </w:pPr>
      <w:bookmarkStart w:id="8235" w:name="_Toc179107902"/>
      <w:bookmarkStart w:id="8236" w:name="_Toc408845852"/>
      <w:bookmarkStart w:id="8237" w:name="_Toc230170455"/>
      <w:r w:rsidRPr="002B2ACA">
        <w:rPr>
          <w:lang w:val="en-GB"/>
        </w:rPr>
        <w:t xml:space="preserve">Table </w:t>
      </w:r>
      <w:r w:rsidRPr="002B2ACA">
        <w:rPr>
          <w:lang w:val="en-GB"/>
        </w:rPr>
        <w:fldChar w:fldCharType="begin"/>
      </w:r>
      <w:r w:rsidRPr="002B2ACA">
        <w:rPr>
          <w:lang w:val="en-GB"/>
        </w:rPr>
        <w:instrText xml:space="preserve"> SEQ Table \* ARABIC </w:instrText>
      </w:r>
      <w:r w:rsidRPr="002B2ACA">
        <w:rPr>
          <w:lang w:val="en-GB"/>
        </w:rPr>
        <w:fldChar w:fldCharType="separate"/>
      </w:r>
      <w:r w:rsidR="002543D9">
        <w:rPr>
          <w:noProof/>
          <w:lang w:val="en-GB"/>
        </w:rPr>
        <w:t>4</w:t>
      </w:r>
      <w:r w:rsidRPr="002B2ACA">
        <w:rPr>
          <w:lang w:val="en-GB"/>
        </w:rPr>
        <w:fldChar w:fldCharType="end"/>
      </w:r>
      <w:r w:rsidRPr="002B2ACA">
        <w:rPr>
          <w:lang w:val="en-GB"/>
        </w:rPr>
        <w:t>: Element Specification for Match Suggestion Refusal</w:t>
      </w:r>
      <w:bookmarkEnd w:id="8235"/>
      <w:bookmarkEnd w:id="8236"/>
      <w:bookmarkEnd w:id="8237"/>
    </w:p>
    <w:tbl>
      <w:tblPr>
        <w:tblStyle w:val="EFETtable"/>
        <w:tblW w:w="5000" w:type="pct"/>
        <w:tblLayout w:type="fixed"/>
        <w:tblLook w:val="0020" w:firstRow="1" w:lastRow="0" w:firstColumn="0" w:lastColumn="0" w:noHBand="0" w:noVBand="0"/>
      </w:tblPr>
      <w:tblGrid>
        <w:gridCol w:w="1328"/>
        <w:gridCol w:w="1398"/>
        <w:gridCol w:w="1398"/>
        <w:gridCol w:w="5220"/>
      </w:tblGrid>
      <w:tr w:rsidR="009F340B" w:rsidRPr="002B2ACA" w14:paraId="5FFA23A2" w14:textId="77777777" w:rsidTr="006E4B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68" w:type="dxa"/>
          </w:tcPr>
          <w:p w14:paraId="3C378078" w14:textId="77777777" w:rsidR="009F340B" w:rsidRPr="002B2ACA" w:rsidRDefault="009F340B" w:rsidP="00FF47DC">
            <w:pPr>
              <w:pStyle w:val="CellBody"/>
            </w:pPr>
            <w:r w:rsidRPr="002B2ACA">
              <w:t>Name</w:t>
            </w:r>
          </w:p>
        </w:tc>
        <w:tc>
          <w:tcPr>
            <w:tcW w:w="1440" w:type="dxa"/>
          </w:tcPr>
          <w:p w14:paraId="3848573B"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440" w:type="dxa"/>
          </w:tcPr>
          <w:p w14:paraId="4A4751E4" w14:textId="77777777" w:rsidR="009F340B" w:rsidRPr="002B2ACA" w:rsidRDefault="009F340B" w:rsidP="00FF47DC">
            <w:pPr>
              <w:pStyle w:val="CellBody"/>
            </w:pPr>
            <w:r w:rsidRPr="002B2ACA">
              <w:t>Type</w:t>
            </w:r>
          </w:p>
        </w:tc>
        <w:tc>
          <w:tcPr>
            <w:tcW w:w="5400" w:type="dxa"/>
          </w:tcPr>
          <w:p w14:paraId="2D1D8167"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r>
      <w:tr w:rsidR="009F340B" w:rsidRPr="002B2ACA" w14:paraId="2118D686"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shd w:val="clear" w:color="auto" w:fill="D9D9D9" w:themeFill="background1" w:themeFillShade="D9"/>
          </w:tcPr>
          <w:p w14:paraId="1A35E82D" w14:textId="77777777" w:rsidR="009F340B" w:rsidRPr="002B2ACA" w:rsidRDefault="009F340B" w:rsidP="00FF47DC">
            <w:pPr>
              <w:pStyle w:val="CellBody"/>
              <w:rPr>
                <w:i/>
                <w:iCs/>
              </w:rPr>
            </w:pPr>
            <w:r w:rsidRPr="002B2ACA">
              <w:t>Document Header</w:t>
            </w:r>
          </w:p>
        </w:tc>
      </w:tr>
      <w:tr w:rsidR="009F340B" w:rsidRPr="002B2ACA" w14:paraId="5B1F0A83" w14:textId="77777777" w:rsidTr="006E4BD7">
        <w:tc>
          <w:tcPr>
            <w:cnfStyle w:val="000010000000" w:firstRow="0" w:lastRow="0" w:firstColumn="0" w:lastColumn="0" w:oddVBand="1" w:evenVBand="0" w:oddHBand="0" w:evenHBand="0" w:firstRowFirstColumn="0" w:firstRowLastColumn="0" w:lastRowFirstColumn="0" w:lastRowLastColumn="0"/>
            <w:tcW w:w="1368" w:type="dxa"/>
          </w:tcPr>
          <w:p w14:paraId="50EA93CB" w14:textId="17EFE18B" w:rsidR="009F340B" w:rsidRPr="002B2ACA" w:rsidRDefault="009F340B" w:rsidP="00FF47DC">
            <w:pPr>
              <w:pStyle w:val="CellBody"/>
            </w:pPr>
            <w:r w:rsidRPr="002B2ACA">
              <w:t>Document</w:t>
            </w:r>
            <w:r w:rsidR="001347AB" w:rsidRPr="002B2ACA">
              <w:softHyphen/>
            </w:r>
            <w:r w:rsidRPr="002B2ACA">
              <w:t>ID</w:t>
            </w:r>
          </w:p>
        </w:tc>
        <w:tc>
          <w:tcPr>
            <w:tcW w:w="1440" w:type="dxa"/>
          </w:tcPr>
          <w:p w14:paraId="5234A6AA"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40" w:type="dxa"/>
          </w:tcPr>
          <w:p w14:paraId="48EAB261" w14:textId="77777777" w:rsidR="009F340B" w:rsidRPr="002B2ACA" w:rsidRDefault="009F340B" w:rsidP="00FF47DC">
            <w:pPr>
              <w:pStyle w:val="CellBody"/>
            </w:pPr>
            <w:r w:rsidRPr="002B2ACA">
              <w:t>Identification-Type</w:t>
            </w:r>
          </w:p>
        </w:tc>
        <w:tc>
          <w:tcPr>
            <w:tcW w:w="5400" w:type="dxa"/>
          </w:tcPr>
          <w:p w14:paraId="6ECA1F48" w14:textId="51C4569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The sender generates this ID that must be</w:t>
            </w:r>
            <w:r w:rsidR="002C5573" w:rsidRPr="002B2ACA">
              <w:t xml:space="preserve"> </w:t>
            </w:r>
            <w:r w:rsidRPr="002B2ACA">
              <w:t xml:space="preserve">a unique reference compliant with naming standard defined in </w:t>
            </w:r>
            <w:r w:rsidRPr="002B2ACA">
              <w:fldChar w:fldCharType="begin"/>
            </w:r>
            <w:r w:rsidRPr="002B2ACA">
              <w:instrText xml:space="preserve"> REF _Ref77922900 \w \h  \* MERGEFORMAT </w:instrText>
            </w:r>
            <w:r w:rsidRPr="002B2ACA">
              <w:fldChar w:fldCharType="separate"/>
            </w:r>
            <w:r w:rsidR="002543D9">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2543D9" w:rsidRPr="002B2ACA">
              <w:t>Naming and Typing Conventions</w:t>
            </w:r>
            <w:r w:rsidRPr="002B2ACA">
              <w:fldChar w:fldCharType="end"/>
            </w:r>
            <w:r w:rsidRPr="002B2ACA">
              <w:t>.</w:t>
            </w:r>
          </w:p>
        </w:tc>
      </w:tr>
      <w:tr w:rsidR="009F340B" w:rsidRPr="002B2ACA" w14:paraId="3EE5CC1A"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Pr>
          <w:p w14:paraId="50E31915" w14:textId="0FD1070D" w:rsidR="009F340B" w:rsidRPr="002B2ACA" w:rsidRDefault="009F340B" w:rsidP="00FF47DC">
            <w:pPr>
              <w:pStyle w:val="CellBody"/>
            </w:pPr>
            <w:r w:rsidRPr="002B2ACA">
              <w:t>Document</w:t>
            </w:r>
            <w:r w:rsidR="001347AB" w:rsidRPr="002B2ACA">
              <w:softHyphen/>
            </w:r>
            <w:r w:rsidRPr="002B2ACA">
              <w:t>Usage</w:t>
            </w:r>
          </w:p>
        </w:tc>
        <w:tc>
          <w:tcPr>
            <w:tcW w:w="1440" w:type="dxa"/>
          </w:tcPr>
          <w:p w14:paraId="33461E23"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40" w:type="dxa"/>
          </w:tcPr>
          <w:p w14:paraId="23FEE096" w14:textId="77777777" w:rsidR="009F340B" w:rsidRPr="002B2ACA" w:rsidRDefault="009F340B" w:rsidP="00FF47DC">
            <w:pPr>
              <w:pStyle w:val="CellBody"/>
            </w:pPr>
            <w:r w:rsidRPr="002B2ACA">
              <w:t>UsageType</w:t>
            </w:r>
          </w:p>
        </w:tc>
        <w:tc>
          <w:tcPr>
            <w:tcW w:w="5400" w:type="dxa"/>
          </w:tcPr>
          <w:p w14:paraId="03FA92FE"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3AEAAFD0" w14:textId="77777777" w:rsidTr="006E4BD7">
        <w:tc>
          <w:tcPr>
            <w:cnfStyle w:val="000010000000" w:firstRow="0" w:lastRow="0" w:firstColumn="0" w:lastColumn="0" w:oddVBand="1" w:evenVBand="0" w:oddHBand="0" w:evenHBand="0" w:firstRowFirstColumn="0" w:firstRowLastColumn="0" w:lastRowFirstColumn="0" w:lastRowLastColumn="0"/>
            <w:tcW w:w="1368" w:type="dxa"/>
          </w:tcPr>
          <w:p w14:paraId="10D3D345" w14:textId="214DD4E0" w:rsidR="009F340B" w:rsidRPr="002B2ACA" w:rsidRDefault="009F340B" w:rsidP="00FF47DC">
            <w:pPr>
              <w:pStyle w:val="CellBody"/>
            </w:pPr>
            <w:r w:rsidRPr="002B2ACA">
              <w:t>Sender</w:t>
            </w:r>
            <w:r w:rsidR="001347AB" w:rsidRPr="002B2ACA">
              <w:softHyphen/>
            </w:r>
            <w:r w:rsidRPr="002B2ACA">
              <w:t xml:space="preserve">ID </w:t>
            </w:r>
          </w:p>
        </w:tc>
        <w:tc>
          <w:tcPr>
            <w:tcW w:w="1440" w:type="dxa"/>
          </w:tcPr>
          <w:p w14:paraId="295CBF08"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40" w:type="dxa"/>
          </w:tcPr>
          <w:p w14:paraId="66195BE3" w14:textId="77777777" w:rsidR="009F340B" w:rsidRPr="002B2ACA" w:rsidRDefault="009F340B" w:rsidP="00FF47DC">
            <w:pPr>
              <w:pStyle w:val="CellBody"/>
            </w:pPr>
            <w:r w:rsidRPr="002B2ACA">
              <w:t>PartyType</w:t>
            </w:r>
          </w:p>
        </w:tc>
        <w:tc>
          <w:tcPr>
            <w:tcW w:w="5400" w:type="dxa"/>
          </w:tcPr>
          <w:p w14:paraId="75E70654"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56C84873"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Pr>
          <w:p w14:paraId="58679C99" w14:textId="57853771" w:rsidR="009F340B" w:rsidRPr="002B2ACA" w:rsidRDefault="009F340B" w:rsidP="00FF47DC">
            <w:pPr>
              <w:pStyle w:val="CellBody"/>
            </w:pPr>
            <w:r w:rsidRPr="002B2ACA">
              <w:t>Receiver</w:t>
            </w:r>
            <w:r w:rsidR="001347AB" w:rsidRPr="002B2ACA">
              <w:softHyphen/>
            </w:r>
            <w:r w:rsidRPr="002B2ACA">
              <w:t>ID</w:t>
            </w:r>
          </w:p>
        </w:tc>
        <w:tc>
          <w:tcPr>
            <w:tcW w:w="1440" w:type="dxa"/>
          </w:tcPr>
          <w:p w14:paraId="19EF71DA"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40" w:type="dxa"/>
          </w:tcPr>
          <w:p w14:paraId="11EF6AA0" w14:textId="77777777" w:rsidR="009F340B" w:rsidRPr="002B2ACA" w:rsidRDefault="009F340B" w:rsidP="00FF47DC">
            <w:pPr>
              <w:pStyle w:val="CellBody"/>
            </w:pPr>
            <w:r w:rsidRPr="002B2ACA">
              <w:t>PartyType</w:t>
            </w:r>
          </w:p>
        </w:tc>
        <w:tc>
          <w:tcPr>
            <w:tcW w:w="5400" w:type="dxa"/>
          </w:tcPr>
          <w:p w14:paraId="28DA38F8"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7BF2A197" w14:textId="77777777" w:rsidTr="006E4BD7">
        <w:tc>
          <w:tcPr>
            <w:cnfStyle w:val="000010000000" w:firstRow="0" w:lastRow="0" w:firstColumn="0" w:lastColumn="0" w:oddVBand="1" w:evenVBand="0" w:oddHBand="0" w:evenHBand="0" w:firstRowFirstColumn="0" w:firstRowLastColumn="0" w:lastRowFirstColumn="0" w:lastRowLastColumn="0"/>
            <w:tcW w:w="1368" w:type="dxa"/>
          </w:tcPr>
          <w:p w14:paraId="5C90531F" w14:textId="28DD9E3B" w:rsidR="009F340B" w:rsidRPr="002B2ACA" w:rsidRDefault="009F340B" w:rsidP="00FF47DC">
            <w:pPr>
              <w:pStyle w:val="CellBody"/>
            </w:pPr>
            <w:r w:rsidRPr="002B2ACA">
              <w:t>Receiver</w:t>
            </w:r>
            <w:r w:rsidR="001347AB" w:rsidRPr="002B2ACA">
              <w:softHyphen/>
            </w:r>
            <w:r w:rsidRPr="002B2ACA">
              <w:t>Role</w:t>
            </w:r>
          </w:p>
        </w:tc>
        <w:tc>
          <w:tcPr>
            <w:tcW w:w="1440" w:type="dxa"/>
          </w:tcPr>
          <w:p w14:paraId="27D1A2F5"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40" w:type="dxa"/>
          </w:tcPr>
          <w:p w14:paraId="30654A8D" w14:textId="77777777" w:rsidR="009F340B" w:rsidRPr="002B2ACA" w:rsidRDefault="009F340B" w:rsidP="00FF47DC">
            <w:pPr>
              <w:pStyle w:val="CellBody"/>
            </w:pPr>
            <w:r w:rsidRPr="002B2ACA">
              <w:t>RoleType</w:t>
            </w:r>
          </w:p>
        </w:tc>
        <w:tc>
          <w:tcPr>
            <w:tcW w:w="5400" w:type="dxa"/>
          </w:tcPr>
          <w:p w14:paraId="38E9C9E1"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4F52D914"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shd w:val="clear" w:color="auto" w:fill="D9D9D9" w:themeFill="background1" w:themeFillShade="D9"/>
          </w:tcPr>
          <w:p w14:paraId="262E0A6E" w14:textId="77777777" w:rsidR="009F340B" w:rsidRPr="002B2ACA" w:rsidRDefault="009F340B" w:rsidP="00FF47DC">
            <w:pPr>
              <w:pStyle w:val="CellBody"/>
              <w:rPr>
                <w:i/>
                <w:iCs/>
              </w:rPr>
            </w:pPr>
            <w:r w:rsidRPr="002B2ACA">
              <w:t>Reference Match Suggestion Identifier</w:t>
            </w:r>
          </w:p>
        </w:tc>
      </w:tr>
      <w:tr w:rsidR="009F340B" w:rsidRPr="002B2ACA" w14:paraId="41B4C226" w14:textId="77777777" w:rsidTr="006E4BD7">
        <w:tc>
          <w:tcPr>
            <w:cnfStyle w:val="000010000000" w:firstRow="0" w:lastRow="0" w:firstColumn="0" w:lastColumn="0" w:oddVBand="1" w:evenVBand="0" w:oddHBand="0" w:evenHBand="0" w:firstRowFirstColumn="0" w:firstRowLastColumn="0" w:lastRowFirstColumn="0" w:lastRowLastColumn="0"/>
            <w:tcW w:w="1368" w:type="dxa"/>
          </w:tcPr>
          <w:p w14:paraId="385EBA2B" w14:textId="2E98AB85" w:rsidR="009F340B" w:rsidRPr="002B2ACA" w:rsidRDefault="009F340B" w:rsidP="00FF47DC">
            <w:pPr>
              <w:pStyle w:val="CellBody"/>
            </w:pPr>
            <w:r w:rsidRPr="002B2ACA">
              <w:t>Match</w:t>
            </w:r>
            <w:r w:rsidR="001347AB" w:rsidRPr="002B2ACA">
              <w:softHyphen/>
            </w:r>
            <w:r w:rsidRPr="002B2ACA">
              <w:t>Suggestion</w:t>
            </w:r>
            <w:r w:rsidR="001347AB" w:rsidRPr="002B2ACA">
              <w:softHyphen/>
            </w:r>
            <w:r w:rsidRPr="002B2ACA">
              <w:t>Document</w:t>
            </w:r>
            <w:r w:rsidR="001347AB" w:rsidRPr="002B2ACA">
              <w:softHyphen/>
            </w:r>
            <w:r w:rsidRPr="002B2ACA">
              <w:t>ID</w:t>
            </w:r>
          </w:p>
        </w:tc>
        <w:tc>
          <w:tcPr>
            <w:tcW w:w="1440" w:type="dxa"/>
          </w:tcPr>
          <w:p w14:paraId="2518DEA9"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40" w:type="dxa"/>
          </w:tcPr>
          <w:p w14:paraId="4622C778" w14:textId="77777777" w:rsidR="009F340B" w:rsidRPr="002B2ACA" w:rsidRDefault="009F340B" w:rsidP="00FF47DC">
            <w:pPr>
              <w:pStyle w:val="CellBody"/>
            </w:pPr>
            <w:r w:rsidRPr="002B2ACA">
              <w:t>Identification-Type</w:t>
            </w:r>
          </w:p>
        </w:tc>
        <w:tc>
          <w:tcPr>
            <w:tcW w:w="5400" w:type="dxa"/>
          </w:tcPr>
          <w:p w14:paraId="3F4B2AC6"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The document ID refers to the MatchSuggestion document.</w:t>
            </w:r>
          </w:p>
        </w:tc>
      </w:tr>
      <w:tr w:rsidR="009F340B" w:rsidRPr="002B2ACA" w14:paraId="7A9BD1BF"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shd w:val="clear" w:color="auto" w:fill="D9D9D9" w:themeFill="background1" w:themeFillShade="D9"/>
          </w:tcPr>
          <w:p w14:paraId="4E890BF0" w14:textId="77777777" w:rsidR="009F340B" w:rsidRPr="002B2ACA" w:rsidRDefault="009F340B" w:rsidP="00FF47DC">
            <w:pPr>
              <w:pStyle w:val="CellBody"/>
              <w:rPr>
                <w:bCs/>
              </w:rPr>
            </w:pPr>
            <w:r w:rsidRPr="002B2ACA">
              <w:rPr>
                <w:bCs/>
              </w:rPr>
              <w:t xml:space="preserve">REASON (1…N) </w:t>
            </w:r>
          </w:p>
        </w:tc>
      </w:tr>
      <w:tr w:rsidR="009F340B" w:rsidRPr="002B2ACA" w14:paraId="7B3123D9" w14:textId="77777777" w:rsidTr="006E4BD7">
        <w:tc>
          <w:tcPr>
            <w:cnfStyle w:val="000010000000" w:firstRow="0" w:lastRow="0" w:firstColumn="0" w:lastColumn="0" w:oddVBand="1" w:evenVBand="0" w:oddHBand="0" w:evenHBand="0" w:firstRowFirstColumn="0" w:firstRowLastColumn="0" w:lastRowFirstColumn="0" w:lastRowLastColumn="0"/>
            <w:tcW w:w="1368" w:type="dxa"/>
          </w:tcPr>
          <w:p w14:paraId="46CA8B3D" w14:textId="143A8C23" w:rsidR="009F340B" w:rsidRPr="002B2ACA" w:rsidRDefault="009F340B" w:rsidP="00FF47DC">
            <w:pPr>
              <w:pStyle w:val="CellBody"/>
            </w:pPr>
            <w:r w:rsidRPr="002B2ACA">
              <w:t>Reason</w:t>
            </w:r>
            <w:r w:rsidR="001347AB" w:rsidRPr="002B2ACA">
              <w:softHyphen/>
            </w:r>
            <w:r w:rsidRPr="002B2ACA">
              <w:t>Code</w:t>
            </w:r>
          </w:p>
        </w:tc>
        <w:tc>
          <w:tcPr>
            <w:tcW w:w="1440" w:type="dxa"/>
          </w:tcPr>
          <w:p w14:paraId="634C90EE"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40" w:type="dxa"/>
          </w:tcPr>
          <w:p w14:paraId="0B60D846" w14:textId="77777777" w:rsidR="009F340B" w:rsidRPr="002B2ACA" w:rsidRDefault="009F340B" w:rsidP="00FF47DC">
            <w:pPr>
              <w:pStyle w:val="CellBody"/>
              <w:rPr>
                <w:rFonts w:cs="Courier New"/>
              </w:rPr>
            </w:pPr>
            <w:r w:rsidRPr="002B2ACA">
              <w:rPr>
                <w:rFonts w:cs="Courier New"/>
                <w:highlight w:val="white"/>
              </w:rPr>
              <w:t>ReasonCode</w:t>
            </w:r>
            <w:r w:rsidRPr="002B2ACA">
              <w:rPr>
                <w:rFonts w:cs="Courier New"/>
                <w:highlight w:val="white"/>
              </w:rPr>
              <w:softHyphen/>
              <w:t>Type</w:t>
            </w:r>
          </w:p>
        </w:tc>
        <w:tc>
          <w:tcPr>
            <w:tcW w:w="5400" w:type="dxa"/>
          </w:tcPr>
          <w:p w14:paraId="1D55B8CB"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Code giving the reason for refusal. See details on ReasonCodes further down.</w:t>
            </w:r>
          </w:p>
          <w:p w14:paraId="7C9F0288"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7FFEFBB4"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Pr>
          <w:p w14:paraId="27393332" w14:textId="41D6B4C2" w:rsidR="009F340B" w:rsidRPr="002B2ACA" w:rsidRDefault="009F340B" w:rsidP="00FF47DC">
            <w:pPr>
              <w:pStyle w:val="CellBody"/>
            </w:pPr>
            <w:r w:rsidRPr="002B2ACA">
              <w:t>Error</w:t>
            </w:r>
            <w:r w:rsidR="001347AB" w:rsidRPr="002B2ACA">
              <w:softHyphen/>
            </w:r>
            <w:r w:rsidRPr="002B2ACA">
              <w:t>Source</w:t>
            </w:r>
          </w:p>
        </w:tc>
        <w:tc>
          <w:tcPr>
            <w:tcW w:w="1440" w:type="dxa"/>
          </w:tcPr>
          <w:p w14:paraId="586DC647"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Optional</w:t>
            </w:r>
          </w:p>
        </w:tc>
        <w:tc>
          <w:tcPr>
            <w:cnfStyle w:val="000010000000" w:firstRow="0" w:lastRow="0" w:firstColumn="0" w:lastColumn="0" w:oddVBand="1" w:evenVBand="0" w:oddHBand="0" w:evenHBand="0" w:firstRowFirstColumn="0" w:firstRowLastColumn="0" w:lastRowFirstColumn="0" w:lastRowLastColumn="0"/>
            <w:tcW w:w="1440" w:type="dxa"/>
          </w:tcPr>
          <w:p w14:paraId="065C65B7" w14:textId="77777777" w:rsidR="009F340B" w:rsidRPr="002B2ACA" w:rsidRDefault="009F340B" w:rsidP="00FF47DC">
            <w:pPr>
              <w:pStyle w:val="CellBody"/>
            </w:pPr>
            <w:r w:rsidRPr="002B2ACA">
              <w:t>String(255)</w:t>
            </w:r>
          </w:p>
        </w:tc>
        <w:tc>
          <w:tcPr>
            <w:tcW w:w="5400" w:type="dxa"/>
          </w:tcPr>
          <w:p w14:paraId="21B6E1BE"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6F785CDC" w14:textId="77777777" w:rsidTr="006E4BD7">
        <w:tc>
          <w:tcPr>
            <w:cnfStyle w:val="000010000000" w:firstRow="0" w:lastRow="0" w:firstColumn="0" w:lastColumn="0" w:oddVBand="1" w:evenVBand="0" w:oddHBand="0" w:evenHBand="0" w:firstRowFirstColumn="0" w:firstRowLastColumn="0" w:lastRowFirstColumn="0" w:lastRowLastColumn="0"/>
            <w:tcW w:w="1368" w:type="dxa"/>
          </w:tcPr>
          <w:p w14:paraId="740B25BE" w14:textId="77777777" w:rsidR="009F340B" w:rsidRPr="002B2ACA" w:rsidRDefault="009F340B" w:rsidP="00FF47DC">
            <w:pPr>
              <w:pStyle w:val="CellBody"/>
            </w:pPr>
            <w:r w:rsidRPr="002B2ACA">
              <w:t>Originator</w:t>
            </w:r>
          </w:p>
        </w:tc>
        <w:tc>
          <w:tcPr>
            <w:tcW w:w="1440" w:type="dxa"/>
          </w:tcPr>
          <w:p w14:paraId="6AB3E5E1"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Optional</w:t>
            </w:r>
          </w:p>
        </w:tc>
        <w:tc>
          <w:tcPr>
            <w:cnfStyle w:val="000010000000" w:firstRow="0" w:lastRow="0" w:firstColumn="0" w:lastColumn="0" w:oddVBand="1" w:evenVBand="0" w:oddHBand="0" w:evenHBand="0" w:firstRowFirstColumn="0" w:firstRowLastColumn="0" w:lastRowFirstColumn="0" w:lastRowLastColumn="0"/>
            <w:tcW w:w="1440" w:type="dxa"/>
          </w:tcPr>
          <w:p w14:paraId="1286CC52" w14:textId="77777777" w:rsidR="009F340B" w:rsidRPr="002B2ACA" w:rsidRDefault="009F340B" w:rsidP="00FF47DC">
            <w:pPr>
              <w:pStyle w:val="CellBody"/>
            </w:pPr>
            <w:r w:rsidRPr="002B2ACA">
              <w:t>String</w:t>
            </w:r>
          </w:p>
        </w:tc>
        <w:tc>
          <w:tcPr>
            <w:tcW w:w="5400" w:type="dxa"/>
          </w:tcPr>
          <w:p w14:paraId="585928A0"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05DEA9DA"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Pr>
          <w:p w14:paraId="778F62D9" w14:textId="6AD35785" w:rsidR="009F340B" w:rsidRPr="002B2ACA" w:rsidRDefault="001347AB" w:rsidP="00FF47DC">
            <w:pPr>
              <w:pStyle w:val="CellBody"/>
            </w:pPr>
            <w:r w:rsidRPr="002B2ACA">
              <w:t>Error</w:t>
            </w:r>
            <w:r w:rsidRPr="002B2ACA">
              <w:softHyphen/>
            </w:r>
            <w:r w:rsidR="009F340B" w:rsidRPr="002B2ACA">
              <w:t>Text</w:t>
            </w:r>
          </w:p>
        </w:tc>
        <w:tc>
          <w:tcPr>
            <w:tcW w:w="1440" w:type="dxa"/>
          </w:tcPr>
          <w:p w14:paraId="52D013A5"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Optional</w:t>
            </w:r>
          </w:p>
        </w:tc>
        <w:tc>
          <w:tcPr>
            <w:cnfStyle w:val="000010000000" w:firstRow="0" w:lastRow="0" w:firstColumn="0" w:lastColumn="0" w:oddVBand="1" w:evenVBand="0" w:oddHBand="0" w:evenHBand="0" w:firstRowFirstColumn="0" w:firstRowLastColumn="0" w:lastRowFirstColumn="0" w:lastRowLastColumn="0"/>
            <w:tcW w:w="1440" w:type="dxa"/>
          </w:tcPr>
          <w:p w14:paraId="138E81AD" w14:textId="77777777" w:rsidR="009F340B" w:rsidRPr="002B2ACA" w:rsidRDefault="009F340B" w:rsidP="00FF47DC">
            <w:pPr>
              <w:pStyle w:val="CellBody"/>
            </w:pPr>
            <w:r w:rsidRPr="002B2ACA">
              <w:t>ReasonText-Type</w:t>
            </w:r>
          </w:p>
        </w:tc>
        <w:tc>
          <w:tcPr>
            <w:tcW w:w="5400" w:type="dxa"/>
          </w:tcPr>
          <w:p w14:paraId="5D11906E"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bl>
    <w:p w14:paraId="52261CBD" w14:textId="6FB31CFE" w:rsidR="009F340B" w:rsidRPr="002B2ACA" w:rsidRDefault="009F340B" w:rsidP="00524DE5">
      <w:pPr>
        <w:pStyle w:val="berschrift2"/>
      </w:pPr>
      <w:bookmarkStart w:id="8238" w:name="_Toc221538900"/>
      <w:bookmarkStart w:id="8239" w:name="_Toc221538901"/>
      <w:bookmarkStart w:id="8240" w:name="_Toc221538902"/>
      <w:bookmarkStart w:id="8241" w:name="_Toc179107787"/>
      <w:bookmarkStart w:id="8242" w:name="_Ref255214460"/>
      <w:bookmarkStart w:id="8243" w:name="_Ref255214463"/>
      <w:bookmarkStart w:id="8244" w:name="_Toc230170396"/>
      <w:bookmarkEnd w:id="8238"/>
      <w:bookmarkEnd w:id="8239"/>
      <w:bookmarkEnd w:id="8240"/>
      <w:r w:rsidRPr="002B2ACA">
        <w:t>Cancellation Document</w:t>
      </w:r>
      <w:bookmarkEnd w:id="8241"/>
      <w:bookmarkEnd w:id="8242"/>
      <w:bookmarkEnd w:id="8243"/>
      <w:bookmarkEnd w:id="8244"/>
    </w:p>
    <w:p w14:paraId="1B29519C" w14:textId="77777777" w:rsidR="009F340B" w:rsidRPr="002B2ACA" w:rsidRDefault="009F340B" w:rsidP="00054CCC">
      <w:r w:rsidRPr="002B2ACA">
        <w:t>A Cancellation Document refers to a Trade or a Broker Confirmation document and is used to inform the receiver of the sender’s desire to remove the Trade or Broker Confirmation document from their system.</w:t>
      </w:r>
    </w:p>
    <w:p w14:paraId="15D37B70" w14:textId="5F33BADF" w:rsidR="009F340B" w:rsidRPr="002B2ACA" w:rsidRDefault="009F340B" w:rsidP="00FB0CCB">
      <w:pPr>
        <w:pStyle w:val="TableNumber"/>
        <w:rPr>
          <w:lang w:val="en-GB"/>
        </w:rPr>
      </w:pPr>
      <w:bookmarkStart w:id="8245" w:name="_Toc179107903"/>
      <w:bookmarkStart w:id="8246" w:name="_Toc408845853"/>
      <w:bookmarkStart w:id="8247" w:name="_Toc230170456"/>
      <w:r w:rsidRPr="002B2ACA">
        <w:rPr>
          <w:lang w:val="en-GB"/>
        </w:rPr>
        <w:t xml:space="preserve">Table </w:t>
      </w:r>
      <w:r w:rsidRPr="002B2ACA">
        <w:rPr>
          <w:lang w:val="en-GB"/>
        </w:rPr>
        <w:fldChar w:fldCharType="begin"/>
      </w:r>
      <w:r w:rsidRPr="002B2ACA">
        <w:rPr>
          <w:lang w:val="en-GB"/>
        </w:rPr>
        <w:instrText xml:space="preserve"> SEQ Table \* ARABIC </w:instrText>
      </w:r>
      <w:r w:rsidRPr="002B2ACA">
        <w:rPr>
          <w:lang w:val="en-GB"/>
        </w:rPr>
        <w:fldChar w:fldCharType="separate"/>
      </w:r>
      <w:r w:rsidR="002543D9">
        <w:rPr>
          <w:noProof/>
          <w:lang w:val="en-GB"/>
        </w:rPr>
        <w:t>5</w:t>
      </w:r>
      <w:r w:rsidRPr="002B2ACA">
        <w:rPr>
          <w:lang w:val="en-GB"/>
        </w:rPr>
        <w:fldChar w:fldCharType="end"/>
      </w:r>
      <w:r w:rsidRPr="002B2ACA">
        <w:rPr>
          <w:lang w:val="en-GB"/>
        </w:rPr>
        <w:t>: Element Specification for Cancellation</w:t>
      </w:r>
      <w:bookmarkEnd w:id="8245"/>
      <w:bookmarkEnd w:id="8246"/>
      <w:bookmarkEnd w:id="8247"/>
    </w:p>
    <w:tbl>
      <w:tblPr>
        <w:tblStyle w:val="EFETtable"/>
        <w:tblW w:w="5000" w:type="pct"/>
        <w:tblLayout w:type="fixed"/>
        <w:tblLook w:val="0020" w:firstRow="1" w:lastRow="0" w:firstColumn="0" w:lastColumn="0" w:noHBand="0" w:noVBand="0"/>
      </w:tblPr>
      <w:tblGrid>
        <w:gridCol w:w="1502"/>
        <w:gridCol w:w="1572"/>
        <w:gridCol w:w="2093"/>
        <w:gridCol w:w="4177"/>
      </w:tblGrid>
      <w:tr w:rsidR="009F340B" w:rsidRPr="002B2ACA" w14:paraId="0B4834E0" w14:textId="77777777" w:rsidTr="006E4B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548" w:type="dxa"/>
          </w:tcPr>
          <w:p w14:paraId="6D332371" w14:textId="77777777" w:rsidR="009F340B" w:rsidRPr="002B2ACA" w:rsidRDefault="009F340B" w:rsidP="00FF47DC">
            <w:pPr>
              <w:pStyle w:val="CellBody"/>
            </w:pPr>
            <w:r w:rsidRPr="002B2ACA">
              <w:t>Name</w:t>
            </w:r>
          </w:p>
        </w:tc>
        <w:tc>
          <w:tcPr>
            <w:tcW w:w="1620" w:type="dxa"/>
          </w:tcPr>
          <w:p w14:paraId="5DE3A940"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2160" w:type="dxa"/>
          </w:tcPr>
          <w:p w14:paraId="01E0D831" w14:textId="77777777" w:rsidR="009F340B" w:rsidRPr="002B2ACA" w:rsidRDefault="009F340B" w:rsidP="00FF47DC">
            <w:pPr>
              <w:pStyle w:val="CellBody"/>
            </w:pPr>
            <w:r w:rsidRPr="002B2ACA">
              <w:t>Type</w:t>
            </w:r>
          </w:p>
        </w:tc>
        <w:tc>
          <w:tcPr>
            <w:tcW w:w="4320" w:type="dxa"/>
          </w:tcPr>
          <w:p w14:paraId="29D27E68"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r>
      <w:tr w:rsidR="009F340B" w:rsidRPr="002B2ACA" w14:paraId="52705F1A" w14:textId="77777777" w:rsidTr="00BD79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shd w:val="clear" w:color="auto" w:fill="D9D9D9" w:themeFill="background1" w:themeFillShade="D9"/>
          </w:tcPr>
          <w:p w14:paraId="6C213EBA" w14:textId="77777777" w:rsidR="009F340B" w:rsidRPr="002B2ACA" w:rsidRDefault="009F340B" w:rsidP="00FF47DC">
            <w:pPr>
              <w:pStyle w:val="CellBody"/>
              <w:rPr>
                <w:i/>
                <w:iCs/>
              </w:rPr>
            </w:pPr>
            <w:r w:rsidRPr="002B2ACA">
              <w:t>Document Header</w:t>
            </w:r>
          </w:p>
        </w:tc>
      </w:tr>
      <w:tr w:rsidR="009F340B" w:rsidRPr="002B2ACA" w14:paraId="0E700CE1" w14:textId="77777777" w:rsidTr="00BD7900">
        <w:tc>
          <w:tcPr>
            <w:cnfStyle w:val="000010000000" w:firstRow="0" w:lastRow="0" w:firstColumn="0" w:lastColumn="0" w:oddVBand="1" w:evenVBand="0" w:oddHBand="0" w:evenHBand="0" w:firstRowFirstColumn="0" w:firstRowLastColumn="0" w:lastRowFirstColumn="0" w:lastRowLastColumn="0"/>
            <w:tcW w:w="1548" w:type="dxa"/>
          </w:tcPr>
          <w:p w14:paraId="3BFD5A43" w14:textId="35AC7527" w:rsidR="009F340B" w:rsidRPr="002B2ACA" w:rsidRDefault="001347AB" w:rsidP="00FF47DC">
            <w:pPr>
              <w:pStyle w:val="CellBody"/>
            </w:pPr>
            <w:r w:rsidRPr="002B2ACA">
              <w:t>Document</w:t>
            </w:r>
            <w:r w:rsidRPr="002B2ACA">
              <w:softHyphen/>
            </w:r>
            <w:r w:rsidR="009F340B" w:rsidRPr="002B2ACA">
              <w:t>ID</w:t>
            </w:r>
          </w:p>
        </w:tc>
        <w:tc>
          <w:tcPr>
            <w:tcW w:w="1620" w:type="dxa"/>
          </w:tcPr>
          <w:p w14:paraId="017C92D0"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2160" w:type="dxa"/>
          </w:tcPr>
          <w:p w14:paraId="2318DA34" w14:textId="77777777" w:rsidR="009F340B" w:rsidRPr="002B2ACA" w:rsidRDefault="009F340B" w:rsidP="00FF47DC">
            <w:pPr>
              <w:pStyle w:val="CellBody"/>
            </w:pPr>
            <w:r w:rsidRPr="002B2ACA">
              <w:t>IdentificationType</w:t>
            </w:r>
          </w:p>
        </w:tc>
        <w:tc>
          <w:tcPr>
            <w:tcW w:w="4320" w:type="dxa"/>
          </w:tcPr>
          <w:p w14:paraId="0B77CFEA" w14:textId="1B4A73C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sender generates this ID that must be a unique reference compliant with naming standard defined in </w:t>
            </w:r>
            <w:r w:rsidRPr="002B2ACA">
              <w:fldChar w:fldCharType="begin"/>
            </w:r>
            <w:r w:rsidRPr="002B2ACA">
              <w:instrText xml:space="preserve"> REF _Ref77922900 \w \h  \* MERGEFORMAT </w:instrText>
            </w:r>
            <w:r w:rsidRPr="002B2ACA">
              <w:fldChar w:fldCharType="separate"/>
            </w:r>
            <w:r w:rsidR="002543D9">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2543D9" w:rsidRPr="002B2ACA">
              <w:t>Naming and Typing Conventions</w:t>
            </w:r>
            <w:r w:rsidRPr="002B2ACA">
              <w:fldChar w:fldCharType="end"/>
            </w:r>
            <w:r w:rsidRPr="002B2ACA">
              <w:t>.</w:t>
            </w:r>
          </w:p>
        </w:tc>
      </w:tr>
      <w:tr w:rsidR="009F340B" w:rsidRPr="002B2ACA" w14:paraId="0A805F6E" w14:textId="77777777" w:rsidTr="00BD79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48" w:type="dxa"/>
          </w:tcPr>
          <w:p w14:paraId="7BAACCCB" w14:textId="48EC14B6" w:rsidR="009F340B" w:rsidRPr="002B2ACA" w:rsidRDefault="009F340B" w:rsidP="00FF47DC">
            <w:pPr>
              <w:pStyle w:val="CellBody"/>
            </w:pPr>
            <w:r w:rsidRPr="002B2ACA">
              <w:t>Document</w:t>
            </w:r>
            <w:r w:rsidR="001347AB" w:rsidRPr="002B2ACA">
              <w:softHyphen/>
            </w:r>
            <w:r w:rsidRPr="002B2ACA">
              <w:t>Usage</w:t>
            </w:r>
          </w:p>
        </w:tc>
        <w:tc>
          <w:tcPr>
            <w:tcW w:w="1620" w:type="dxa"/>
          </w:tcPr>
          <w:p w14:paraId="627F8104"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2160" w:type="dxa"/>
          </w:tcPr>
          <w:p w14:paraId="50856306" w14:textId="77777777" w:rsidR="009F340B" w:rsidRPr="002B2ACA" w:rsidRDefault="009F340B" w:rsidP="00FF47DC">
            <w:pPr>
              <w:pStyle w:val="CellBody"/>
            </w:pPr>
            <w:r w:rsidRPr="002B2ACA">
              <w:t>UsageType</w:t>
            </w:r>
          </w:p>
        </w:tc>
        <w:tc>
          <w:tcPr>
            <w:tcW w:w="4320" w:type="dxa"/>
          </w:tcPr>
          <w:p w14:paraId="2834BE97"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7CBC3139" w14:textId="77777777" w:rsidTr="00BD7900">
        <w:tc>
          <w:tcPr>
            <w:cnfStyle w:val="000010000000" w:firstRow="0" w:lastRow="0" w:firstColumn="0" w:lastColumn="0" w:oddVBand="1" w:evenVBand="0" w:oddHBand="0" w:evenHBand="0" w:firstRowFirstColumn="0" w:firstRowLastColumn="0" w:lastRowFirstColumn="0" w:lastRowLastColumn="0"/>
            <w:tcW w:w="1548" w:type="dxa"/>
          </w:tcPr>
          <w:p w14:paraId="79D9B7C1" w14:textId="3FD219DB" w:rsidR="009F340B" w:rsidRPr="002B2ACA" w:rsidRDefault="009F340B" w:rsidP="00FF47DC">
            <w:pPr>
              <w:pStyle w:val="CellBody"/>
            </w:pPr>
            <w:r w:rsidRPr="002B2ACA">
              <w:t>Sender</w:t>
            </w:r>
            <w:r w:rsidR="001347AB" w:rsidRPr="002B2ACA">
              <w:softHyphen/>
            </w:r>
            <w:r w:rsidRPr="002B2ACA">
              <w:t xml:space="preserve">ID </w:t>
            </w:r>
          </w:p>
        </w:tc>
        <w:tc>
          <w:tcPr>
            <w:tcW w:w="1620" w:type="dxa"/>
          </w:tcPr>
          <w:p w14:paraId="306B5B2E"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2160" w:type="dxa"/>
          </w:tcPr>
          <w:p w14:paraId="2195B520" w14:textId="77777777" w:rsidR="009F340B" w:rsidRPr="002B2ACA" w:rsidRDefault="009F340B" w:rsidP="00FF47DC">
            <w:pPr>
              <w:pStyle w:val="CellBody"/>
            </w:pPr>
            <w:r w:rsidRPr="002B2ACA">
              <w:t>PartyType</w:t>
            </w:r>
          </w:p>
        </w:tc>
        <w:tc>
          <w:tcPr>
            <w:tcW w:w="4320" w:type="dxa"/>
          </w:tcPr>
          <w:p w14:paraId="0752560F"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02AA0EC0" w14:textId="77777777" w:rsidTr="00BD79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48" w:type="dxa"/>
          </w:tcPr>
          <w:p w14:paraId="5AB94540" w14:textId="7A456A69" w:rsidR="009F340B" w:rsidRPr="002B2ACA" w:rsidRDefault="009F340B" w:rsidP="00FF47DC">
            <w:pPr>
              <w:pStyle w:val="CellBody"/>
            </w:pPr>
            <w:r w:rsidRPr="002B2ACA">
              <w:t>Receiver</w:t>
            </w:r>
            <w:r w:rsidR="001347AB" w:rsidRPr="002B2ACA">
              <w:softHyphen/>
            </w:r>
            <w:r w:rsidRPr="002B2ACA">
              <w:t>ID</w:t>
            </w:r>
          </w:p>
        </w:tc>
        <w:tc>
          <w:tcPr>
            <w:tcW w:w="1620" w:type="dxa"/>
          </w:tcPr>
          <w:p w14:paraId="10A297AC"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2160" w:type="dxa"/>
          </w:tcPr>
          <w:p w14:paraId="48A158C8" w14:textId="77777777" w:rsidR="009F340B" w:rsidRPr="002B2ACA" w:rsidRDefault="009F340B" w:rsidP="00FF47DC">
            <w:pPr>
              <w:pStyle w:val="CellBody"/>
            </w:pPr>
            <w:r w:rsidRPr="002B2ACA">
              <w:t>PartyType</w:t>
            </w:r>
          </w:p>
        </w:tc>
        <w:tc>
          <w:tcPr>
            <w:tcW w:w="4320" w:type="dxa"/>
          </w:tcPr>
          <w:p w14:paraId="70D7CC71"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EIC Code of Receiver</w:t>
            </w:r>
          </w:p>
          <w:p w14:paraId="21CAF873" w14:textId="742F244E"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If the document to be cancelled is a Trade Confirmation then this field can contain the broker</w:t>
            </w:r>
            <w:r w:rsidR="00D4361D">
              <w:t xml:space="preserve"> </w:t>
            </w:r>
            <w:r w:rsidRPr="002B2ACA">
              <w:t>ID in case the Trade Confirmation is to be cancelled out of the Broker dialogue only.</w:t>
            </w:r>
          </w:p>
        </w:tc>
      </w:tr>
      <w:tr w:rsidR="009F340B" w:rsidRPr="002B2ACA" w14:paraId="27A98743" w14:textId="77777777" w:rsidTr="00BD7900">
        <w:tc>
          <w:tcPr>
            <w:cnfStyle w:val="000010000000" w:firstRow="0" w:lastRow="0" w:firstColumn="0" w:lastColumn="0" w:oddVBand="1" w:evenVBand="0" w:oddHBand="0" w:evenHBand="0" w:firstRowFirstColumn="0" w:firstRowLastColumn="0" w:lastRowFirstColumn="0" w:lastRowLastColumn="0"/>
            <w:tcW w:w="1548" w:type="dxa"/>
          </w:tcPr>
          <w:p w14:paraId="51048D5A" w14:textId="74E02F96" w:rsidR="009F340B" w:rsidRPr="002B2ACA" w:rsidRDefault="009F340B" w:rsidP="00FF47DC">
            <w:pPr>
              <w:pStyle w:val="CellBody"/>
            </w:pPr>
            <w:r w:rsidRPr="002B2ACA">
              <w:t>Receiver</w:t>
            </w:r>
            <w:r w:rsidR="001347AB" w:rsidRPr="002B2ACA">
              <w:softHyphen/>
            </w:r>
            <w:r w:rsidRPr="002B2ACA">
              <w:t>Role</w:t>
            </w:r>
          </w:p>
        </w:tc>
        <w:tc>
          <w:tcPr>
            <w:tcW w:w="1620" w:type="dxa"/>
          </w:tcPr>
          <w:p w14:paraId="36AF98FB"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2160" w:type="dxa"/>
          </w:tcPr>
          <w:p w14:paraId="098C9327" w14:textId="77777777" w:rsidR="009F340B" w:rsidRPr="002B2ACA" w:rsidRDefault="009F340B" w:rsidP="00FF47DC">
            <w:pPr>
              <w:pStyle w:val="CellBody"/>
            </w:pPr>
            <w:r w:rsidRPr="002B2ACA">
              <w:t>RoleType</w:t>
            </w:r>
          </w:p>
        </w:tc>
        <w:tc>
          <w:tcPr>
            <w:tcW w:w="4320" w:type="dxa"/>
          </w:tcPr>
          <w:p w14:paraId="70F5FAF5"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58A48733" w14:textId="77777777" w:rsidTr="00BD79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shd w:val="clear" w:color="auto" w:fill="D9D9D9" w:themeFill="background1" w:themeFillShade="D9"/>
          </w:tcPr>
          <w:p w14:paraId="2DB6CB5D" w14:textId="77777777" w:rsidR="009F340B" w:rsidRPr="002B2ACA" w:rsidRDefault="009F340B" w:rsidP="00FF47DC">
            <w:pPr>
              <w:pStyle w:val="CellBody"/>
              <w:rPr>
                <w:i/>
                <w:iCs/>
              </w:rPr>
            </w:pPr>
            <w:r w:rsidRPr="002B2ACA">
              <w:t>Reference Trade or Broker Confirmation Identifier</w:t>
            </w:r>
          </w:p>
        </w:tc>
      </w:tr>
      <w:tr w:rsidR="009F340B" w:rsidRPr="002B2ACA" w14:paraId="5F2CF9E8" w14:textId="77777777" w:rsidTr="00BD7900">
        <w:tc>
          <w:tcPr>
            <w:cnfStyle w:val="000010000000" w:firstRow="0" w:lastRow="0" w:firstColumn="0" w:lastColumn="0" w:oddVBand="1" w:evenVBand="0" w:oddHBand="0" w:evenHBand="0" w:firstRowFirstColumn="0" w:firstRowLastColumn="0" w:lastRowFirstColumn="0" w:lastRowLastColumn="0"/>
            <w:tcW w:w="1548" w:type="dxa"/>
          </w:tcPr>
          <w:p w14:paraId="3AE39641" w14:textId="0006DBC2" w:rsidR="009F340B" w:rsidRPr="002B2ACA" w:rsidRDefault="009F340B" w:rsidP="00FF47DC">
            <w:pPr>
              <w:pStyle w:val="CellBody"/>
            </w:pPr>
            <w:r w:rsidRPr="002B2ACA">
              <w:t>Referenced</w:t>
            </w:r>
            <w:r w:rsidR="001347AB" w:rsidRPr="002B2ACA">
              <w:softHyphen/>
            </w:r>
            <w:r w:rsidRPr="002B2ACA">
              <w:t>Document</w:t>
            </w:r>
            <w:r w:rsidR="001347AB" w:rsidRPr="002B2ACA">
              <w:softHyphen/>
            </w:r>
            <w:r w:rsidRPr="002B2ACA">
              <w:t>ID</w:t>
            </w:r>
          </w:p>
        </w:tc>
        <w:tc>
          <w:tcPr>
            <w:tcW w:w="1620" w:type="dxa"/>
          </w:tcPr>
          <w:p w14:paraId="48081693"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2160" w:type="dxa"/>
          </w:tcPr>
          <w:p w14:paraId="7956F2DF" w14:textId="77777777" w:rsidR="009F340B" w:rsidRPr="002B2ACA" w:rsidRDefault="009F340B" w:rsidP="00FF47DC">
            <w:pPr>
              <w:pStyle w:val="CellBody"/>
            </w:pPr>
            <w:r w:rsidRPr="002B2ACA">
              <w:t>IdentificationType</w:t>
            </w:r>
          </w:p>
        </w:tc>
        <w:tc>
          <w:tcPr>
            <w:tcW w:w="4320" w:type="dxa"/>
          </w:tcPr>
          <w:p w14:paraId="17B03D51"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Document ID of the cancelled trade or broker confirmation or Tear-Up Request</w:t>
            </w:r>
          </w:p>
        </w:tc>
      </w:tr>
      <w:tr w:rsidR="009F340B" w:rsidRPr="002B2ACA" w14:paraId="17AAA99A" w14:textId="77777777" w:rsidTr="00BD79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48" w:type="dxa"/>
          </w:tcPr>
          <w:p w14:paraId="5B7C1CEF" w14:textId="32A13218" w:rsidR="009F340B" w:rsidRPr="002B2ACA" w:rsidRDefault="009F340B" w:rsidP="00FF47DC">
            <w:pPr>
              <w:pStyle w:val="CellBody"/>
            </w:pPr>
            <w:r w:rsidRPr="002B2ACA">
              <w:t>Referenced</w:t>
            </w:r>
            <w:r w:rsidR="001347AB" w:rsidRPr="002B2ACA">
              <w:softHyphen/>
            </w:r>
            <w:r w:rsidRPr="002B2ACA">
              <w:t>Document</w:t>
            </w:r>
            <w:r w:rsidR="001347AB" w:rsidRPr="002B2ACA">
              <w:softHyphen/>
            </w:r>
            <w:r w:rsidRPr="002B2ACA">
              <w:t>Version</w:t>
            </w:r>
          </w:p>
        </w:tc>
        <w:tc>
          <w:tcPr>
            <w:tcW w:w="1620" w:type="dxa"/>
          </w:tcPr>
          <w:p w14:paraId="436EECFE"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Conditional</w:t>
            </w:r>
          </w:p>
        </w:tc>
        <w:tc>
          <w:tcPr>
            <w:cnfStyle w:val="000010000000" w:firstRow="0" w:lastRow="0" w:firstColumn="0" w:lastColumn="0" w:oddVBand="1" w:evenVBand="0" w:oddHBand="0" w:evenHBand="0" w:firstRowFirstColumn="0" w:firstRowLastColumn="0" w:lastRowFirstColumn="0" w:lastRowLastColumn="0"/>
            <w:tcW w:w="2160" w:type="dxa"/>
          </w:tcPr>
          <w:p w14:paraId="1186A2E5" w14:textId="77777777" w:rsidR="009F340B" w:rsidRPr="002B2ACA" w:rsidRDefault="009F340B" w:rsidP="00FF47DC">
            <w:pPr>
              <w:pStyle w:val="CellBody"/>
            </w:pPr>
            <w:r w:rsidRPr="002B2ACA">
              <w:t>VersionType</w:t>
            </w:r>
          </w:p>
        </w:tc>
        <w:tc>
          <w:tcPr>
            <w:tcW w:w="4320" w:type="dxa"/>
          </w:tcPr>
          <w:p w14:paraId="7523DDC4"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Version number of the cancelled trade or broker confirmation.</w:t>
            </w:r>
          </w:p>
          <w:p w14:paraId="7BFF9957"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Must be present if referenced document is a trade confirmation or broker confirmation. Otherwise must be omitted.</w:t>
            </w:r>
          </w:p>
        </w:tc>
      </w:tr>
    </w:tbl>
    <w:p w14:paraId="7A6494BB" w14:textId="2529A1EA" w:rsidR="009F340B" w:rsidRPr="002B2ACA" w:rsidRDefault="009F340B" w:rsidP="00054CCC">
      <w:pPr>
        <w:pStyle w:val="berschrift3"/>
      </w:pPr>
      <w:bookmarkStart w:id="8248" w:name="_Toc70378630"/>
      <w:bookmarkStart w:id="8249" w:name="_Toc179107788"/>
      <w:r w:rsidRPr="002B2ACA">
        <w:t>Document</w:t>
      </w:r>
      <w:r w:rsidR="008C338B">
        <w:t>-</w:t>
      </w:r>
      <w:r w:rsidRPr="002B2ACA">
        <w:t>specific Business Rules</w:t>
      </w:r>
      <w:bookmarkEnd w:id="8248"/>
      <w:bookmarkEnd w:id="8249"/>
      <w:r w:rsidR="008C338B">
        <w:t xml:space="preserve"> for Cancellations</w:t>
      </w:r>
    </w:p>
    <w:p w14:paraId="7FAAB41A" w14:textId="77777777" w:rsidR="009F340B" w:rsidRPr="002B2ACA" w:rsidRDefault="009F340B" w:rsidP="00524DE5">
      <w:r w:rsidRPr="002B2ACA">
        <w:t>Business rules AUT001 through AUT012 concern document construction.</w:t>
      </w:r>
    </w:p>
    <w:p w14:paraId="5F185936" w14:textId="1D3AF976" w:rsidR="008C338B" w:rsidRDefault="008C338B" w:rsidP="008C338B">
      <w:pPr>
        <w:pStyle w:val="TableNumber"/>
      </w:pPr>
      <w:bookmarkStart w:id="8250" w:name="_Toc230170457"/>
      <w:r>
        <w:t xml:space="preserve">Table </w:t>
      </w:r>
      <w:r>
        <w:fldChar w:fldCharType="begin"/>
      </w:r>
      <w:r>
        <w:instrText xml:space="preserve"> SEQ Table \* ARABIC </w:instrText>
      </w:r>
      <w:r>
        <w:fldChar w:fldCharType="separate"/>
      </w:r>
      <w:r w:rsidR="002543D9">
        <w:rPr>
          <w:noProof/>
        </w:rPr>
        <w:t>6</w:t>
      </w:r>
      <w:r>
        <w:fldChar w:fldCharType="end"/>
      </w:r>
      <w:r>
        <w:t xml:space="preserve">: </w:t>
      </w:r>
      <w:r w:rsidRPr="00050EB2">
        <w:t xml:space="preserve">Business Rules for </w:t>
      </w:r>
      <w:r>
        <w:t>Cancellation Documents</w:t>
      </w:r>
      <w:bookmarkEnd w:id="8250"/>
    </w:p>
    <w:tbl>
      <w:tblPr>
        <w:tblStyle w:val="EFETtable"/>
        <w:tblW w:w="5000" w:type="pct"/>
        <w:tblLayout w:type="fixed"/>
        <w:tblLook w:val="0020" w:firstRow="1" w:lastRow="0" w:firstColumn="0" w:lastColumn="0" w:noHBand="0" w:noVBand="0"/>
      </w:tblPr>
      <w:tblGrid>
        <w:gridCol w:w="1220"/>
        <w:gridCol w:w="8124"/>
      </w:tblGrid>
      <w:tr w:rsidR="009F340B" w:rsidRPr="002B2ACA" w14:paraId="26311C7D" w14:textId="77777777" w:rsidTr="008C338B">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220" w:type="dxa"/>
          </w:tcPr>
          <w:p w14:paraId="25ECB46F" w14:textId="77777777" w:rsidR="009F340B" w:rsidRPr="002B2ACA" w:rsidRDefault="009F340B" w:rsidP="00FF47DC">
            <w:pPr>
              <w:pStyle w:val="CellBody"/>
            </w:pPr>
            <w:r w:rsidRPr="002B2ACA">
              <w:t>ID</w:t>
            </w:r>
          </w:p>
        </w:tc>
        <w:tc>
          <w:tcPr>
            <w:tcW w:w="8124" w:type="dxa"/>
          </w:tcPr>
          <w:p w14:paraId="04D2CDE2"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9F340B" w:rsidRPr="002B2ACA" w14:paraId="21A0F0F4" w14:textId="77777777" w:rsidTr="008C33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20" w:type="dxa"/>
          </w:tcPr>
          <w:p w14:paraId="451EA287" w14:textId="77777777" w:rsidR="009F340B" w:rsidRPr="002B2ACA" w:rsidRDefault="009F340B" w:rsidP="00FF47DC">
            <w:pPr>
              <w:pStyle w:val="CellBody"/>
            </w:pPr>
            <w:r w:rsidRPr="002B2ACA">
              <w:t>CAN001</w:t>
            </w:r>
          </w:p>
        </w:tc>
        <w:tc>
          <w:tcPr>
            <w:tcW w:w="8124" w:type="dxa"/>
          </w:tcPr>
          <w:p w14:paraId="434DFAF2"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A Cancellation document references a single trade or broker confirmation document or Tear-Up Request.</w:t>
            </w:r>
          </w:p>
        </w:tc>
      </w:tr>
      <w:tr w:rsidR="009F340B" w:rsidRPr="002B2ACA" w14:paraId="1678B59E" w14:textId="77777777" w:rsidTr="008C338B">
        <w:tc>
          <w:tcPr>
            <w:cnfStyle w:val="000010000000" w:firstRow="0" w:lastRow="0" w:firstColumn="0" w:lastColumn="0" w:oddVBand="1" w:evenVBand="0" w:oddHBand="0" w:evenHBand="0" w:firstRowFirstColumn="0" w:firstRowLastColumn="0" w:lastRowFirstColumn="0" w:lastRowLastColumn="0"/>
            <w:tcW w:w="1220" w:type="dxa"/>
          </w:tcPr>
          <w:p w14:paraId="36488EB8" w14:textId="77777777" w:rsidR="009F340B" w:rsidRPr="002B2ACA" w:rsidRDefault="009F340B" w:rsidP="00FF47DC">
            <w:pPr>
              <w:pStyle w:val="CellBody"/>
            </w:pPr>
            <w:r w:rsidRPr="002B2ACA">
              <w:t>CAN002</w:t>
            </w:r>
          </w:p>
        </w:tc>
        <w:tc>
          <w:tcPr>
            <w:tcW w:w="8124" w:type="dxa"/>
          </w:tcPr>
          <w:p w14:paraId="1897E6AA"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A document that is received with the same identification shall be rejected as a duplicate.</w:t>
            </w:r>
          </w:p>
        </w:tc>
      </w:tr>
      <w:tr w:rsidR="009F340B" w:rsidRPr="002B2ACA" w14:paraId="43E84491" w14:textId="77777777" w:rsidTr="008C33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20" w:type="dxa"/>
          </w:tcPr>
          <w:p w14:paraId="2FDC282B" w14:textId="77777777" w:rsidR="009F340B" w:rsidRPr="002B2ACA" w:rsidRDefault="009F340B" w:rsidP="00FF47DC">
            <w:pPr>
              <w:pStyle w:val="CellBody"/>
            </w:pPr>
            <w:r w:rsidRPr="002B2ACA">
              <w:t>CAN003</w:t>
            </w:r>
          </w:p>
        </w:tc>
        <w:tc>
          <w:tcPr>
            <w:tcW w:w="8124" w:type="dxa"/>
          </w:tcPr>
          <w:p w14:paraId="2BFDD52F"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A cancellation document transmission shall always be answered with an acknowledgement/rejection document depending on the status of the original document.</w:t>
            </w:r>
          </w:p>
        </w:tc>
      </w:tr>
    </w:tbl>
    <w:p w14:paraId="2697D266" w14:textId="44023ACA" w:rsidR="009F340B" w:rsidRPr="002B2ACA" w:rsidRDefault="009F340B" w:rsidP="00524DE5">
      <w:pPr>
        <w:pStyle w:val="berschrift2"/>
      </w:pPr>
      <w:bookmarkStart w:id="8251" w:name="_Toc221538904"/>
      <w:bookmarkStart w:id="8252" w:name="_Toc221538905"/>
      <w:bookmarkStart w:id="8253" w:name="_Toc221538906"/>
      <w:bookmarkStart w:id="8254" w:name="_Toc70378635"/>
      <w:bookmarkStart w:id="8255" w:name="_Toc179107790"/>
      <w:bookmarkStart w:id="8256" w:name="_Toc230170397"/>
      <w:bookmarkEnd w:id="8251"/>
      <w:bookmarkEnd w:id="8252"/>
      <w:bookmarkEnd w:id="8253"/>
      <w:r w:rsidRPr="002B2ACA">
        <w:t xml:space="preserve">Acknowledgement </w:t>
      </w:r>
      <w:bookmarkEnd w:id="8254"/>
      <w:r w:rsidRPr="002B2ACA">
        <w:t>Document</w:t>
      </w:r>
      <w:bookmarkEnd w:id="8255"/>
      <w:bookmarkEnd w:id="8256"/>
    </w:p>
    <w:p w14:paraId="296F5930" w14:textId="77777777" w:rsidR="009F340B" w:rsidRPr="002B2ACA" w:rsidRDefault="009F340B" w:rsidP="009F340B">
      <w:r w:rsidRPr="002B2ACA">
        <w:t>An Acknowledgement document is sent when an eCM document (except Acknowledgement and Rejection documents) are well-processed.</w:t>
      </w:r>
    </w:p>
    <w:tbl>
      <w:tblPr>
        <w:tblStyle w:val="EFETtable"/>
        <w:tblW w:w="5000" w:type="pct"/>
        <w:tblLayout w:type="fixed"/>
        <w:tblLook w:val="0020" w:firstRow="1" w:lastRow="0" w:firstColumn="0" w:lastColumn="0" w:noHBand="0" w:noVBand="0"/>
      </w:tblPr>
      <w:tblGrid>
        <w:gridCol w:w="1329"/>
        <w:gridCol w:w="1398"/>
        <w:gridCol w:w="1224"/>
        <w:gridCol w:w="5393"/>
      </w:tblGrid>
      <w:tr w:rsidR="009F340B" w:rsidRPr="002B2ACA" w14:paraId="25142BE1" w14:textId="77777777" w:rsidTr="006E4B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4BC5DEBF" w14:textId="77777777" w:rsidR="009F340B" w:rsidRPr="002B2ACA" w:rsidRDefault="009F340B" w:rsidP="00560F5D">
            <w:pPr>
              <w:pStyle w:val="CellBody"/>
            </w:pPr>
            <w:r w:rsidRPr="002B2ACA">
              <w:t>Name</w:t>
            </w:r>
          </w:p>
        </w:tc>
        <w:tc>
          <w:tcPr>
            <w:tcW w:w="1440" w:type="dxa"/>
          </w:tcPr>
          <w:p w14:paraId="00FF169D" w14:textId="77777777" w:rsidR="009F340B" w:rsidRPr="002B2ACA" w:rsidRDefault="009F340B" w:rsidP="00560F5D">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5513349D" w14:textId="77777777" w:rsidR="009F340B" w:rsidRPr="002B2ACA" w:rsidRDefault="009F340B" w:rsidP="00560F5D">
            <w:pPr>
              <w:pStyle w:val="CellBody"/>
            </w:pPr>
            <w:r w:rsidRPr="002B2ACA">
              <w:t>Type</w:t>
            </w:r>
          </w:p>
        </w:tc>
        <w:tc>
          <w:tcPr>
            <w:tcW w:w="5580" w:type="dxa"/>
          </w:tcPr>
          <w:p w14:paraId="5CD651FD" w14:textId="77777777" w:rsidR="009F340B" w:rsidRPr="002B2ACA" w:rsidRDefault="009F340B" w:rsidP="00560F5D">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r>
      <w:tr w:rsidR="009F340B" w:rsidRPr="002B2ACA" w14:paraId="7A0BB0BA"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tcBorders>
              <w:top w:val="none" w:sz="0" w:space="0" w:color="auto"/>
              <w:left w:val="none" w:sz="0" w:space="0" w:color="auto"/>
              <w:bottom w:val="none" w:sz="0" w:space="0" w:color="auto"/>
              <w:right w:val="none" w:sz="0" w:space="0" w:color="auto"/>
            </w:tcBorders>
            <w:shd w:val="clear" w:color="auto" w:fill="D9D9D9" w:themeFill="background1" w:themeFillShade="D9"/>
          </w:tcPr>
          <w:p w14:paraId="11E42FD5" w14:textId="77777777" w:rsidR="009F340B" w:rsidRPr="002B2ACA" w:rsidRDefault="009F340B" w:rsidP="00560F5D">
            <w:pPr>
              <w:pStyle w:val="CellBody"/>
            </w:pPr>
            <w:r w:rsidRPr="002B2ACA">
              <w:t>Document Header</w:t>
            </w:r>
          </w:p>
        </w:tc>
      </w:tr>
      <w:tr w:rsidR="009F340B" w:rsidRPr="002B2ACA" w14:paraId="33F4D55C"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2D87D22C" w14:textId="7AE530FA" w:rsidR="009F340B" w:rsidRPr="002B2ACA" w:rsidRDefault="001347AB" w:rsidP="00560F5D">
            <w:pPr>
              <w:pStyle w:val="CellBody"/>
            </w:pPr>
            <w:r w:rsidRPr="002B2ACA">
              <w:t>Document</w:t>
            </w:r>
            <w:r w:rsidRPr="002B2ACA">
              <w:softHyphen/>
            </w:r>
            <w:r w:rsidR="009F340B" w:rsidRPr="002B2ACA">
              <w:t>ID</w:t>
            </w:r>
          </w:p>
        </w:tc>
        <w:tc>
          <w:tcPr>
            <w:tcW w:w="1440" w:type="dxa"/>
          </w:tcPr>
          <w:p w14:paraId="4E96AC8A"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0565F9B6" w14:textId="77777777" w:rsidR="009F340B" w:rsidRPr="002B2ACA" w:rsidRDefault="009F340B" w:rsidP="00560F5D">
            <w:pPr>
              <w:pStyle w:val="CellBody"/>
            </w:pPr>
            <w:r w:rsidRPr="002B2ACA">
              <w:t>Identification</w:t>
            </w:r>
            <w:r w:rsidRPr="002B2ACA">
              <w:softHyphen/>
              <w:t>Type</w:t>
            </w:r>
          </w:p>
        </w:tc>
        <w:tc>
          <w:tcPr>
            <w:tcW w:w="5580" w:type="dxa"/>
          </w:tcPr>
          <w:p w14:paraId="34296AD9" w14:textId="06FB4FB0"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sender generates this ID that must be a unique reference compliant with naming standard defined in </w:t>
            </w:r>
            <w:r w:rsidRPr="002B2ACA">
              <w:fldChar w:fldCharType="begin"/>
            </w:r>
            <w:r w:rsidRPr="002B2ACA">
              <w:instrText xml:space="preserve"> REF _Ref77922900 \w \h  \* MERGEFORMAT </w:instrText>
            </w:r>
            <w:r w:rsidRPr="002B2ACA">
              <w:fldChar w:fldCharType="separate"/>
            </w:r>
            <w:r w:rsidR="002543D9">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2543D9" w:rsidRPr="002B2ACA">
              <w:t>Naming and Typing Conventions</w:t>
            </w:r>
            <w:r w:rsidRPr="002B2ACA">
              <w:fldChar w:fldCharType="end"/>
            </w:r>
            <w:r w:rsidRPr="002B2ACA">
              <w:t>.</w:t>
            </w:r>
          </w:p>
        </w:tc>
      </w:tr>
      <w:tr w:rsidR="009F340B" w:rsidRPr="002B2ACA" w14:paraId="78A4CD5D"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52A9EBAF" w14:textId="1B2E322D" w:rsidR="009F340B" w:rsidRPr="002B2ACA" w:rsidRDefault="009F340B" w:rsidP="00560F5D">
            <w:pPr>
              <w:pStyle w:val="CellBody"/>
            </w:pPr>
            <w:r w:rsidRPr="002B2ACA">
              <w:t>Document</w:t>
            </w:r>
            <w:r w:rsidR="001347AB" w:rsidRPr="002B2ACA">
              <w:softHyphen/>
            </w:r>
            <w:r w:rsidRPr="002B2ACA">
              <w:t>Usage</w:t>
            </w:r>
          </w:p>
        </w:tc>
        <w:tc>
          <w:tcPr>
            <w:tcW w:w="1440" w:type="dxa"/>
            <w:tcBorders>
              <w:top w:val="none" w:sz="0" w:space="0" w:color="auto"/>
              <w:bottom w:val="none" w:sz="0" w:space="0" w:color="auto"/>
            </w:tcBorders>
          </w:tcPr>
          <w:p w14:paraId="5BC37A6E"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753CB057" w14:textId="77777777" w:rsidR="009F340B" w:rsidRPr="002B2ACA" w:rsidRDefault="009F340B" w:rsidP="00560F5D">
            <w:pPr>
              <w:pStyle w:val="CellBody"/>
            </w:pPr>
            <w:r w:rsidRPr="002B2ACA">
              <w:t>UsageType</w:t>
            </w:r>
          </w:p>
        </w:tc>
        <w:tc>
          <w:tcPr>
            <w:tcW w:w="5580" w:type="dxa"/>
            <w:tcBorders>
              <w:top w:val="none" w:sz="0" w:space="0" w:color="auto"/>
              <w:bottom w:val="none" w:sz="0" w:space="0" w:color="auto"/>
            </w:tcBorders>
          </w:tcPr>
          <w:p w14:paraId="3445E667"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5EC5D5DC"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656761B8" w14:textId="7D14A6FF" w:rsidR="009F340B" w:rsidRPr="002B2ACA" w:rsidRDefault="009F340B" w:rsidP="00560F5D">
            <w:pPr>
              <w:pStyle w:val="CellBody"/>
            </w:pPr>
            <w:r w:rsidRPr="002B2ACA">
              <w:t>Sender</w:t>
            </w:r>
            <w:r w:rsidR="001347AB" w:rsidRPr="002B2ACA">
              <w:softHyphen/>
            </w:r>
            <w:r w:rsidRPr="002B2ACA">
              <w:t xml:space="preserve">ID </w:t>
            </w:r>
          </w:p>
        </w:tc>
        <w:tc>
          <w:tcPr>
            <w:tcW w:w="1440" w:type="dxa"/>
          </w:tcPr>
          <w:p w14:paraId="4A1CB047"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49A364DD" w14:textId="77777777" w:rsidR="009F340B" w:rsidRPr="002B2ACA" w:rsidRDefault="009F340B" w:rsidP="00560F5D">
            <w:pPr>
              <w:pStyle w:val="CellBody"/>
            </w:pPr>
            <w:r w:rsidRPr="002B2ACA">
              <w:t>PartyType</w:t>
            </w:r>
          </w:p>
        </w:tc>
        <w:tc>
          <w:tcPr>
            <w:tcW w:w="5580" w:type="dxa"/>
          </w:tcPr>
          <w:p w14:paraId="1C6160A8"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480321B1"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66AA480A" w14:textId="2FBB2163" w:rsidR="009F340B" w:rsidRPr="002B2ACA" w:rsidRDefault="009F340B" w:rsidP="00560F5D">
            <w:pPr>
              <w:pStyle w:val="CellBody"/>
            </w:pPr>
            <w:r w:rsidRPr="002B2ACA">
              <w:t>Receiver</w:t>
            </w:r>
            <w:r w:rsidR="001347AB" w:rsidRPr="002B2ACA">
              <w:softHyphen/>
            </w:r>
            <w:r w:rsidRPr="002B2ACA">
              <w:t>ID</w:t>
            </w:r>
          </w:p>
        </w:tc>
        <w:tc>
          <w:tcPr>
            <w:tcW w:w="1440" w:type="dxa"/>
            <w:tcBorders>
              <w:top w:val="none" w:sz="0" w:space="0" w:color="auto"/>
              <w:bottom w:val="none" w:sz="0" w:space="0" w:color="auto"/>
            </w:tcBorders>
          </w:tcPr>
          <w:p w14:paraId="2D9A8FC9"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1D8AD7EE" w14:textId="77777777" w:rsidR="009F340B" w:rsidRPr="002B2ACA" w:rsidRDefault="009F340B" w:rsidP="00560F5D">
            <w:pPr>
              <w:pStyle w:val="CellBody"/>
            </w:pPr>
            <w:r w:rsidRPr="002B2ACA">
              <w:t>PartyType</w:t>
            </w:r>
          </w:p>
        </w:tc>
        <w:tc>
          <w:tcPr>
            <w:tcW w:w="5580" w:type="dxa"/>
            <w:tcBorders>
              <w:top w:val="none" w:sz="0" w:space="0" w:color="auto"/>
              <w:bottom w:val="none" w:sz="0" w:space="0" w:color="auto"/>
            </w:tcBorders>
          </w:tcPr>
          <w:p w14:paraId="728A8AFE"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57759446"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3B306109" w14:textId="6A0FE1FD" w:rsidR="009F340B" w:rsidRPr="002B2ACA" w:rsidRDefault="009F340B" w:rsidP="00560F5D">
            <w:pPr>
              <w:pStyle w:val="CellBody"/>
            </w:pPr>
            <w:r w:rsidRPr="002B2ACA">
              <w:t>Receiver</w:t>
            </w:r>
            <w:r w:rsidR="001347AB" w:rsidRPr="002B2ACA">
              <w:softHyphen/>
            </w:r>
            <w:r w:rsidRPr="002B2ACA">
              <w:t>Role</w:t>
            </w:r>
          </w:p>
        </w:tc>
        <w:tc>
          <w:tcPr>
            <w:tcW w:w="1440" w:type="dxa"/>
          </w:tcPr>
          <w:p w14:paraId="4A077906"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1BBAC475" w14:textId="77777777" w:rsidR="009F340B" w:rsidRPr="002B2ACA" w:rsidRDefault="009F340B" w:rsidP="00560F5D">
            <w:pPr>
              <w:pStyle w:val="CellBody"/>
            </w:pPr>
            <w:r w:rsidRPr="002B2ACA">
              <w:t>RoleType</w:t>
            </w:r>
          </w:p>
        </w:tc>
        <w:tc>
          <w:tcPr>
            <w:tcW w:w="5580" w:type="dxa"/>
          </w:tcPr>
          <w:p w14:paraId="670F77D8"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532468CB"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tcBorders>
              <w:top w:val="none" w:sz="0" w:space="0" w:color="auto"/>
              <w:left w:val="none" w:sz="0" w:space="0" w:color="auto"/>
              <w:bottom w:val="none" w:sz="0" w:space="0" w:color="auto"/>
              <w:right w:val="none" w:sz="0" w:space="0" w:color="auto"/>
            </w:tcBorders>
            <w:shd w:val="clear" w:color="auto" w:fill="D9D9D9" w:themeFill="background1" w:themeFillShade="D9"/>
          </w:tcPr>
          <w:p w14:paraId="54C63677" w14:textId="77777777" w:rsidR="009F340B" w:rsidRPr="002B2ACA" w:rsidRDefault="009F340B" w:rsidP="00560F5D">
            <w:pPr>
              <w:pStyle w:val="CellBody"/>
            </w:pPr>
            <w:r w:rsidRPr="002B2ACA">
              <w:t>REFERENCE Document Identifier</w:t>
            </w:r>
          </w:p>
        </w:tc>
      </w:tr>
      <w:tr w:rsidR="009F340B" w:rsidRPr="002B2ACA" w14:paraId="16993A21"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36D50D5C" w14:textId="77777777" w:rsidR="009F340B" w:rsidRPr="002B2ACA" w:rsidRDefault="009F340B" w:rsidP="00560F5D">
            <w:pPr>
              <w:pStyle w:val="CellBody"/>
            </w:pPr>
            <w:r w:rsidRPr="002B2ACA">
              <w:t>Referenced</w:t>
            </w:r>
            <w:r w:rsidRPr="002B2ACA">
              <w:softHyphen/>
              <w:t>Document</w:t>
            </w:r>
            <w:r w:rsidRPr="002B2ACA">
              <w:softHyphen/>
              <w:t>Type</w:t>
            </w:r>
          </w:p>
        </w:tc>
        <w:tc>
          <w:tcPr>
            <w:tcW w:w="1440" w:type="dxa"/>
          </w:tcPr>
          <w:p w14:paraId="266E658E"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743AB7F9" w14:textId="77777777" w:rsidR="009F340B" w:rsidRPr="002B2ACA" w:rsidRDefault="009F340B" w:rsidP="00560F5D">
            <w:pPr>
              <w:pStyle w:val="CellBody"/>
            </w:pPr>
            <w:r w:rsidRPr="002B2ACA">
              <w:t>Document</w:t>
            </w:r>
            <w:r w:rsidRPr="002B2ACA">
              <w:softHyphen/>
              <w:t>Type</w:t>
            </w:r>
          </w:p>
        </w:tc>
        <w:tc>
          <w:tcPr>
            <w:tcW w:w="5580" w:type="dxa"/>
          </w:tcPr>
          <w:p w14:paraId="0BB0BEED"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Used to identify the document type of the referenced document.</w:t>
            </w:r>
          </w:p>
        </w:tc>
      </w:tr>
      <w:tr w:rsidR="009F340B" w:rsidRPr="002B2ACA" w14:paraId="6675F47E"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0F57C807" w14:textId="46A5AE6D" w:rsidR="009F340B" w:rsidRPr="002B2ACA" w:rsidRDefault="009F340B" w:rsidP="00560F5D">
            <w:pPr>
              <w:pStyle w:val="CellBody"/>
            </w:pPr>
            <w:r w:rsidRPr="002B2ACA">
              <w:t>Reference</w:t>
            </w:r>
            <w:r w:rsidR="001347AB" w:rsidRPr="002B2ACA">
              <w:softHyphen/>
            </w:r>
            <w:r w:rsidRPr="002B2ACA">
              <w:t>Document</w:t>
            </w:r>
            <w:r w:rsidR="001347AB" w:rsidRPr="002B2ACA">
              <w:softHyphen/>
            </w:r>
            <w:r w:rsidRPr="002B2ACA">
              <w:t>ID</w:t>
            </w:r>
          </w:p>
        </w:tc>
        <w:tc>
          <w:tcPr>
            <w:tcW w:w="1440" w:type="dxa"/>
            <w:tcBorders>
              <w:top w:val="none" w:sz="0" w:space="0" w:color="auto"/>
              <w:bottom w:val="none" w:sz="0" w:space="0" w:color="auto"/>
            </w:tcBorders>
          </w:tcPr>
          <w:p w14:paraId="35A16552"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0BB8DE26" w14:textId="77777777" w:rsidR="009F340B" w:rsidRPr="002B2ACA" w:rsidRDefault="009F340B" w:rsidP="00560F5D">
            <w:pPr>
              <w:pStyle w:val="CellBody"/>
            </w:pPr>
            <w:r w:rsidRPr="002B2ACA">
              <w:t>Identification</w:t>
            </w:r>
            <w:r w:rsidRPr="002B2ACA">
              <w:softHyphen/>
              <w:t>Type</w:t>
            </w:r>
          </w:p>
        </w:tc>
        <w:tc>
          <w:tcPr>
            <w:tcW w:w="5580" w:type="dxa"/>
            <w:tcBorders>
              <w:top w:val="none" w:sz="0" w:space="0" w:color="auto"/>
              <w:bottom w:val="none" w:sz="0" w:space="0" w:color="auto"/>
            </w:tcBorders>
          </w:tcPr>
          <w:p w14:paraId="4E2F05BC"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The ID of the document that is being acknowledged.</w:t>
            </w:r>
          </w:p>
          <w:p w14:paraId="7CFBE465"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2CB97293"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56318513" w14:textId="610BF981" w:rsidR="009F340B" w:rsidRPr="002B2ACA" w:rsidRDefault="009F340B" w:rsidP="00560F5D">
            <w:pPr>
              <w:pStyle w:val="CellBody"/>
            </w:pPr>
            <w:r w:rsidRPr="002B2ACA">
              <w:t>Referenced</w:t>
            </w:r>
            <w:r w:rsidR="001347AB" w:rsidRPr="002B2ACA">
              <w:softHyphen/>
            </w:r>
            <w:r w:rsidRPr="002B2ACA">
              <w:t>Document</w:t>
            </w:r>
            <w:r w:rsidR="001347AB" w:rsidRPr="002B2ACA">
              <w:softHyphen/>
            </w:r>
            <w:r w:rsidRPr="002B2ACA">
              <w:t>Version</w:t>
            </w:r>
          </w:p>
        </w:tc>
        <w:tc>
          <w:tcPr>
            <w:tcW w:w="1440" w:type="dxa"/>
          </w:tcPr>
          <w:p w14:paraId="44CB1B0B"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Conditional</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3ED9597A" w14:textId="77777777" w:rsidR="009F340B" w:rsidRPr="002B2ACA" w:rsidRDefault="009F340B" w:rsidP="00560F5D">
            <w:pPr>
              <w:pStyle w:val="CellBody"/>
            </w:pPr>
            <w:r w:rsidRPr="002B2ACA">
              <w:t>Version</w:t>
            </w:r>
            <w:r w:rsidRPr="002B2ACA">
              <w:softHyphen/>
              <w:t>Type</w:t>
            </w:r>
          </w:p>
        </w:tc>
        <w:tc>
          <w:tcPr>
            <w:tcW w:w="5580" w:type="dxa"/>
          </w:tcPr>
          <w:p w14:paraId="48602D5F" w14:textId="2F13CAAA" w:rsidR="009F340B" w:rsidRPr="002B2ACA" w:rsidRDefault="009F340B" w:rsidP="00EB2504">
            <w:pPr>
              <w:pStyle w:val="CellBody"/>
              <w:cnfStyle w:val="000000000000" w:firstRow="0" w:lastRow="0" w:firstColumn="0" w:lastColumn="0" w:oddVBand="0" w:evenVBand="0" w:oddHBand="0" w:evenHBand="0" w:firstRowFirstColumn="0" w:firstRowLastColumn="0" w:lastRowFirstColumn="0" w:lastRowLastColumn="0"/>
            </w:pPr>
            <w:r w:rsidRPr="002B2ACA">
              <w:t>Only in case of trade confirmations: The version of the trade confirmation that is being rejected. Otherwise, this element is not used.</w:t>
            </w:r>
          </w:p>
        </w:tc>
      </w:tr>
    </w:tbl>
    <w:p w14:paraId="72A64EAC" w14:textId="4EF49A65" w:rsidR="009F340B" w:rsidRPr="002B2ACA" w:rsidRDefault="009F340B" w:rsidP="00524DE5">
      <w:pPr>
        <w:pStyle w:val="berschrift2"/>
      </w:pPr>
      <w:bookmarkStart w:id="8257" w:name="_Toc221538908"/>
      <w:bookmarkStart w:id="8258" w:name="_Toc221538909"/>
      <w:bookmarkStart w:id="8259" w:name="_Toc221538910"/>
      <w:bookmarkStart w:id="8260" w:name="_Toc45860658"/>
      <w:bookmarkStart w:id="8261" w:name="_Toc179107792"/>
      <w:bookmarkStart w:id="8262" w:name="_Toc230170398"/>
      <w:bookmarkEnd w:id="8257"/>
      <w:bookmarkEnd w:id="8258"/>
      <w:bookmarkEnd w:id="8259"/>
      <w:r w:rsidRPr="002B2ACA">
        <w:t>Rejection Document</w:t>
      </w:r>
      <w:bookmarkEnd w:id="8260"/>
      <w:bookmarkEnd w:id="8261"/>
      <w:bookmarkEnd w:id="8262"/>
      <w:r w:rsidRPr="002B2ACA">
        <w:t xml:space="preserve"> </w:t>
      </w:r>
    </w:p>
    <w:p w14:paraId="7125217B" w14:textId="77777777" w:rsidR="009F340B" w:rsidRPr="002B2ACA" w:rsidRDefault="009F340B" w:rsidP="00B14E28">
      <w:r w:rsidRPr="002B2ACA">
        <w:t>A Rejection document is sent when an eCM document (except Acknowledgement and Rejection documents) could not be well-processed. The reasons for the rejection are listed in the definition of ReasonCodes further down.</w:t>
      </w:r>
    </w:p>
    <w:tbl>
      <w:tblPr>
        <w:tblStyle w:val="EFETtable"/>
        <w:tblW w:w="5000" w:type="pct"/>
        <w:tblLayout w:type="fixed"/>
        <w:tblLook w:val="0020" w:firstRow="1" w:lastRow="0" w:firstColumn="0" w:lastColumn="0" w:noHBand="0" w:noVBand="0"/>
      </w:tblPr>
      <w:tblGrid>
        <w:gridCol w:w="1329"/>
        <w:gridCol w:w="1398"/>
        <w:gridCol w:w="1224"/>
        <w:gridCol w:w="5393"/>
      </w:tblGrid>
      <w:tr w:rsidR="009F340B" w:rsidRPr="002B2ACA" w14:paraId="2BDA7622" w14:textId="77777777" w:rsidTr="006E4B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30BDA1C7" w14:textId="77777777" w:rsidR="009F340B" w:rsidRPr="002B2ACA" w:rsidRDefault="009F340B" w:rsidP="00560F5D">
            <w:pPr>
              <w:pStyle w:val="CellBody"/>
            </w:pPr>
            <w:r w:rsidRPr="002B2ACA">
              <w:t>Name</w:t>
            </w:r>
          </w:p>
        </w:tc>
        <w:tc>
          <w:tcPr>
            <w:tcW w:w="1440" w:type="dxa"/>
          </w:tcPr>
          <w:p w14:paraId="75F41C3E" w14:textId="77777777" w:rsidR="009F340B" w:rsidRPr="002B2ACA" w:rsidRDefault="009F340B" w:rsidP="00560F5D">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30EC6545" w14:textId="77777777" w:rsidR="009F340B" w:rsidRPr="002B2ACA" w:rsidRDefault="009F340B" w:rsidP="00560F5D">
            <w:pPr>
              <w:pStyle w:val="CellBody"/>
            </w:pPr>
            <w:r w:rsidRPr="002B2ACA">
              <w:t>Type</w:t>
            </w:r>
          </w:p>
        </w:tc>
        <w:tc>
          <w:tcPr>
            <w:tcW w:w="5580" w:type="dxa"/>
          </w:tcPr>
          <w:p w14:paraId="77F5CD86" w14:textId="77777777" w:rsidR="009F340B" w:rsidRPr="002B2ACA" w:rsidRDefault="009F340B" w:rsidP="00560F5D">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r>
      <w:tr w:rsidR="009F340B" w:rsidRPr="002B2ACA" w14:paraId="57A06DB8"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tcBorders>
              <w:top w:val="none" w:sz="0" w:space="0" w:color="auto"/>
              <w:left w:val="none" w:sz="0" w:space="0" w:color="auto"/>
              <w:bottom w:val="none" w:sz="0" w:space="0" w:color="auto"/>
              <w:right w:val="none" w:sz="0" w:space="0" w:color="auto"/>
            </w:tcBorders>
            <w:shd w:val="clear" w:color="auto" w:fill="D9D9D9" w:themeFill="background1" w:themeFillShade="D9"/>
          </w:tcPr>
          <w:p w14:paraId="76F2B1EB" w14:textId="77777777" w:rsidR="009F340B" w:rsidRPr="002B2ACA" w:rsidRDefault="009F340B" w:rsidP="00560F5D">
            <w:pPr>
              <w:pStyle w:val="CellBody"/>
            </w:pPr>
            <w:r w:rsidRPr="002B2ACA">
              <w:t>Document Header</w:t>
            </w:r>
          </w:p>
        </w:tc>
      </w:tr>
      <w:tr w:rsidR="009F340B" w:rsidRPr="002B2ACA" w14:paraId="18A89D5F"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409E14AB" w14:textId="434791B4" w:rsidR="009F340B" w:rsidRPr="002B2ACA" w:rsidRDefault="009F340B" w:rsidP="00560F5D">
            <w:pPr>
              <w:pStyle w:val="CellBody"/>
            </w:pPr>
            <w:r w:rsidRPr="002B2ACA">
              <w:t>Document</w:t>
            </w:r>
            <w:r w:rsidR="001347AB" w:rsidRPr="002B2ACA">
              <w:softHyphen/>
            </w:r>
            <w:r w:rsidRPr="002B2ACA">
              <w:t>ID</w:t>
            </w:r>
          </w:p>
        </w:tc>
        <w:tc>
          <w:tcPr>
            <w:tcW w:w="1440" w:type="dxa"/>
          </w:tcPr>
          <w:p w14:paraId="0B8BC262"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0BACF06A" w14:textId="77777777" w:rsidR="009F340B" w:rsidRPr="002B2ACA" w:rsidRDefault="009F340B" w:rsidP="00560F5D">
            <w:pPr>
              <w:pStyle w:val="CellBody"/>
            </w:pPr>
            <w:r w:rsidRPr="002B2ACA">
              <w:t>Identification</w:t>
            </w:r>
            <w:r w:rsidRPr="002B2ACA">
              <w:softHyphen/>
              <w:t>Type</w:t>
            </w:r>
          </w:p>
        </w:tc>
        <w:tc>
          <w:tcPr>
            <w:tcW w:w="5580" w:type="dxa"/>
          </w:tcPr>
          <w:p w14:paraId="048FB893" w14:textId="04756533"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The sender generates this ID that must be</w:t>
            </w:r>
            <w:r w:rsidR="002C5573" w:rsidRPr="002B2ACA">
              <w:t xml:space="preserve"> </w:t>
            </w:r>
            <w:r w:rsidRPr="002B2ACA">
              <w:t xml:space="preserve">a unique reference compliant with naming standard defined in </w:t>
            </w:r>
            <w:r w:rsidRPr="002B2ACA">
              <w:fldChar w:fldCharType="begin"/>
            </w:r>
            <w:r w:rsidRPr="002B2ACA">
              <w:instrText xml:space="preserve"> REF _Ref77922900 \w \h  \* MERGEFORMAT </w:instrText>
            </w:r>
            <w:r w:rsidRPr="002B2ACA">
              <w:fldChar w:fldCharType="separate"/>
            </w:r>
            <w:r w:rsidR="002543D9">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2543D9" w:rsidRPr="002B2ACA">
              <w:t>Naming and Typing Conventions</w:t>
            </w:r>
            <w:r w:rsidRPr="002B2ACA">
              <w:fldChar w:fldCharType="end"/>
            </w:r>
            <w:r w:rsidRPr="002B2ACA">
              <w:t>.</w:t>
            </w:r>
          </w:p>
        </w:tc>
      </w:tr>
      <w:tr w:rsidR="009F340B" w:rsidRPr="002B2ACA" w14:paraId="0B23C249"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17AA014F" w14:textId="1EDD9DBC" w:rsidR="009F340B" w:rsidRPr="002B2ACA" w:rsidRDefault="009F340B" w:rsidP="00560F5D">
            <w:pPr>
              <w:pStyle w:val="CellBody"/>
            </w:pPr>
            <w:r w:rsidRPr="002B2ACA">
              <w:t>Document</w:t>
            </w:r>
            <w:r w:rsidR="001347AB" w:rsidRPr="002B2ACA">
              <w:softHyphen/>
            </w:r>
            <w:r w:rsidRPr="002B2ACA">
              <w:t>Usage</w:t>
            </w:r>
          </w:p>
        </w:tc>
        <w:tc>
          <w:tcPr>
            <w:tcW w:w="1440" w:type="dxa"/>
            <w:tcBorders>
              <w:top w:val="none" w:sz="0" w:space="0" w:color="auto"/>
              <w:bottom w:val="none" w:sz="0" w:space="0" w:color="auto"/>
            </w:tcBorders>
          </w:tcPr>
          <w:p w14:paraId="7000E539"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6D66BE61" w14:textId="77777777" w:rsidR="009F340B" w:rsidRPr="002B2ACA" w:rsidRDefault="009F340B" w:rsidP="00560F5D">
            <w:pPr>
              <w:pStyle w:val="CellBody"/>
            </w:pPr>
            <w:r w:rsidRPr="002B2ACA">
              <w:t>UsageType</w:t>
            </w:r>
          </w:p>
        </w:tc>
        <w:tc>
          <w:tcPr>
            <w:tcW w:w="5580" w:type="dxa"/>
            <w:tcBorders>
              <w:top w:val="none" w:sz="0" w:space="0" w:color="auto"/>
              <w:bottom w:val="none" w:sz="0" w:space="0" w:color="auto"/>
            </w:tcBorders>
          </w:tcPr>
          <w:p w14:paraId="19A2870D"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308C75C8"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75E125B6" w14:textId="173F73A2" w:rsidR="009F340B" w:rsidRPr="002B2ACA" w:rsidRDefault="009F340B" w:rsidP="00560F5D">
            <w:pPr>
              <w:pStyle w:val="CellBody"/>
            </w:pPr>
            <w:r w:rsidRPr="002B2ACA">
              <w:t>Sender</w:t>
            </w:r>
            <w:r w:rsidR="001347AB" w:rsidRPr="002B2ACA">
              <w:softHyphen/>
            </w:r>
            <w:r w:rsidRPr="002B2ACA">
              <w:t xml:space="preserve">ID </w:t>
            </w:r>
          </w:p>
        </w:tc>
        <w:tc>
          <w:tcPr>
            <w:tcW w:w="1440" w:type="dxa"/>
          </w:tcPr>
          <w:p w14:paraId="5970A3FD"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514FF7E7" w14:textId="77777777" w:rsidR="009F340B" w:rsidRPr="002B2ACA" w:rsidRDefault="009F340B" w:rsidP="00560F5D">
            <w:pPr>
              <w:pStyle w:val="CellBody"/>
            </w:pPr>
            <w:r w:rsidRPr="002B2ACA">
              <w:t>PartyType</w:t>
            </w:r>
          </w:p>
        </w:tc>
        <w:tc>
          <w:tcPr>
            <w:tcW w:w="5580" w:type="dxa"/>
          </w:tcPr>
          <w:p w14:paraId="03E62E57"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2F8D5414"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178F39A6" w14:textId="121B7A4D" w:rsidR="009F340B" w:rsidRPr="002B2ACA" w:rsidRDefault="009F340B" w:rsidP="00560F5D">
            <w:pPr>
              <w:pStyle w:val="CellBody"/>
            </w:pPr>
            <w:r w:rsidRPr="002B2ACA">
              <w:t>Receiver</w:t>
            </w:r>
            <w:r w:rsidR="001347AB" w:rsidRPr="002B2ACA">
              <w:softHyphen/>
            </w:r>
            <w:r w:rsidRPr="002B2ACA">
              <w:t>ID</w:t>
            </w:r>
          </w:p>
        </w:tc>
        <w:tc>
          <w:tcPr>
            <w:tcW w:w="1440" w:type="dxa"/>
            <w:tcBorders>
              <w:top w:val="none" w:sz="0" w:space="0" w:color="auto"/>
              <w:bottom w:val="none" w:sz="0" w:space="0" w:color="auto"/>
            </w:tcBorders>
          </w:tcPr>
          <w:p w14:paraId="6CA34D6C"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4FDE2A4F" w14:textId="77777777" w:rsidR="009F340B" w:rsidRPr="002B2ACA" w:rsidRDefault="009F340B" w:rsidP="00560F5D">
            <w:pPr>
              <w:pStyle w:val="CellBody"/>
            </w:pPr>
            <w:r w:rsidRPr="002B2ACA">
              <w:t>PartyType</w:t>
            </w:r>
          </w:p>
        </w:tc>
        <w:tc>
          <w:tcPr>
            <w:tcW w:w="5580" w:type="dxa"/>
            <w:tcBorders>
              <w:top w:val="none" w:sz="0" w:space="0" w:color="auto"/>
              <w:bottom w:val="none" w:sz="0" w:space="0" w:color="auto"/>
            </w:tcBorders>
          </w:tcPr>
          <w:p w14:paraId="1909FF21"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722BF1D1"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5BDF5ADB" w14:textId="5AA9054C" w:rsidR="009F340B" w:rsidRPr="002B2ACA" w:rsidRDefault="009F340B" w:rsidP="00560F5D">
            <w:pPr>
              <w:pStyle w:val="CellBody"/>
            </w:pPr>
            <w:r w:rsidRPr="002B2ACA">
              <w:t>Receiver</w:t>
            </w:r>
            <w:r w:rsidR="001347AB" w:rsidRPr="002B2ACA">
              <w:softHyphen/>
            </w:r>
            <w:r w:rsidRPr="002B2ACA">
              <w:t>Role</w:t>
            </w:r>
          </w:p>
        </w:tc>
        <w:tc>
          <w:tcPr>
            <w:tcW w:w="1440" w:type="dxa"/>
          </w:tcPr>
          <w:p w14:paraId="22AD6A5D"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71D62D5A" w14:textId="77777777" w:rsidR="009F340B" w:rsidRPr="002B2ACA" w:rsidRDefault="009F340B" w:rsidP="00560F5D">
            <w:pPr>
              <w:pStyle w:val="CellBody"/>
            </w:pPr>
            <w:r w:rsidRPr="002B2ACA">
              <w:t>RoleType</w:t>
            </w:r>
          </w:p>
        </w:tc>
        <w:tc>
          <w:tcPr>
            <w:tcW w:w="5580" w:type="dxa"/>
          </w:tcPr>
          <w:p w14:paraId="4096BF0B"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736E5F2D"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tcBorders>
              <w:top w:val="none" w:sz="0" w:space="0" w:color="auto"/>
              <w:left w:val="none" w:sz="0" w:space="0" w:color="auto"/>
              <w:bottom w:val="none" w:sz="0" w:space="0" w:color="auto"/>
              <w:right w:val="none" w:sz="0" w:space="0" w:color="auto"/>
            </w:tcBorders>
            <w:shd w:val="clear" w:color="auto" w:fill="D9D9D9" w:themeFill="background1" w:themeFillShade="D9"/>
          </w:tcPr>
          <w:p w14:paraId="1AE8E38D" w14:textId="77777777" w:rsidR="009F340B" w:rsidRPr="002B2ACA" w:rsidRDefault="009F340B" w:rsidP="00560F5D">
            <w:pPr>
              <w:pStyle w:val="CellBody"/>
            </w:pPr>
            <w:r w:rsidRPr="002B2ACA">
              <w:t>REFERENCE Document Identifier</w:t>
            </w:r>
          </w:p>
        </w:tc>
      </w:tr>
      <w:tr w:rsidR="009F340B" w:rsidRPr="002B2ACA" w14:paraId="1D747BB1"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6C464212" w14:textId="29826711" w:rsidR="009F340B" w:rsidRPr="002B2ACA" w:rsidRDefault="009F340B" w:rsidP="00560F5D">
            <w:pPr>
              <w:pStyle w:val="CellBody"/>
            </w:pPr>
            <w:r w:rsidRPr="002B2ACA">
              <w:t>Referenced</w:t>
            </w:r>
            <w:r w:rsidR="001347AB" w:rsidRPr="002B2ACA">
              <w:softHyphen/>
            </w:r>
            <w:r w:rsidRPr="002B2ACA">
              <w:t>Document</w:t>
            </w:r>
            <w:r w:rsidR="001347AB" w:rsidRPr="002B2ACA">
              <w:softHyphen/>
            </w:r>
            <w:r w:rsidRPr="002B2ACA">
              <w:t>Type</w:t>
            </w:r>
          </w:p>
        </w:tc>
        <w:tc>
          <w:tcPr>
            <w:tcW w:w="1440" w:type="dxa"/>
          </w:tcPr>
          <w:p w14:paraId="5E61AF23"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6488C2A1" w14:textId="77777777" w:rsidR="009F340B" w:rsidRPr="002B2ACA" w:rsidRDefault="009F340B" w:rsidP="00560F5D">
            <w:pPr>
              <w:pStyle w:val="CellBody"/>
            </w:pPr>
            <w:r w:rsidRPr="002B2ACA">
              <w:t>Document</w:t>
            </w:r>
            <w:r w:rsidRPr="002B2ACA">
              <w:softHyphen/>
              <w:t>Type</w:t>
            </w:r>
          </w:p>
        </w:tc>
        <w:tc>
          <w:tcPr>
            <w:tcW w:w="5580" w:type="dxa"/>
          </w:tcPr>
          <w:p w14:paraId="6D9F906C"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Used to identify the document type of the referenced document.</w:t>
            </w:r>
          </w:p>
        </w:tc>
      </w:tr>
      <w:tr w:rsidR="009F340B" w:rsidRPr="002B2ACA" w14:paraId="674CF51B"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18BA03E7" w14:textId="1EFA5EDB" w:rsidR="009F340B" w:rsidRPr="002B2ACA" w:rsidRDefault="009F340B" w:rsidP="00560F5D">
            <w:pPr>
              <w:pStyle w:val="CellBody"/>
            </w:pPr>
            <w:r w:rsidRPr="002B2ACA">
              <w:t>Reference</w:t>
            </w:r>
            <w:r w:rsidR="001347AB" w:rsidRPr="002B2ACA">
              <w:softHyphen/>
            </w:r>
            <w:r w:rsidRPr="002B2ACA">
              <w:t>Document</w:t>
            </w:r>
            <w:r w:rsidR="001347AB" w:rsidRPr="002B2ACA">
              <w:softHyphen/>
            </w:r>
            <w:r w:rsidRPr="002B2ACA">
              <w:t>ID</w:t>
            </w:r>
          </w:p>
        </w:tc>
        <w:tc>
          <w:tcPr>
            <w:tcW w:w="1440" w:type="dxa"/>
            <w:tcBorders>
              <w:top w:val="none" w:sz="0" w:space="0" w:color="auto"/>
              <w:bottom w:val="none" w:sz="0" w:space="0" w:color="auto"/>
            </w:tcBorders>
          </w:tcPr>
          <w:p w14:paraId="33347D26"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7FB1F889" w14:textId="77777777" w:rsidR="009F340B" w:rsidRPr="002B2ACA" w:rsidRDefault="009F340B" w:rsidP="00560F5D">
            <w:pPr>
              <w:pStyle w:val="CellBody"/>
            </w:pPr>
            <w:r w:rsidRPr="002B2ACA">
              <w:t>Identification</w:t>
            </w:r>
            <w:r w:rsidRPr="002B2ACA">
              <w:softHyphen/>
              <w:t>Type</w:t>
            </w:r>
          </w:p>
        </w:tc>
        <w:tc>
          <w:tcPr>
            <w:tcW w:w="5580" w:type="dxa"/>
            <w:tcBorders>
              <w:top w:val="none" w:sz="0" w:space="0" w:color="auto"/>
              <w:bottom w:val="none" w:sz="0" w:space="0" w:color="auto"/>
            </w:tcBorders>
          </w:tcPr>
          <w:p w14:paraId="6998A8E3"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The ID of the document that is being rejected.</w:t>
            </w:r>
          </w:p>
          <w:p w14:paraId="2093F5E4"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4BE0A3CF"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0E63FF61" w14:textId="676FCC11" w:rsidR="009F340B" w:rsidRPr="002B2ACA" w:rsidRDefault="009F340B" w:rsidP="00560F5D">
            <w:pPr>
              <w:pStyle w:val="CellBody"/>
            </w:pPr>
            <w:r w:rsidRPr="002B2ACA">
              <w:t>Referenced</w:t>
            </w:r>
            <w:r w:rsidR="001347AB" w:rsidRPr="002B2ACA">
              <w:softHyphen/>
            </w:r>
            <w:r w:rsidRPr="002B2ACA">
              <w:t>Document</w:t>
            </w:r>
            <w:r w:rsidR="001347AB" w:rsidRPr="002B2ACA">
              <w:softHyphen/>
            </w:r>
            <w:r w:rsidRPr="002B2ACA">
              <w:t>Version</w:t>
            </w:r>
          </w:p>
        </w:tc>
        <w:tc>
          <w:tcPr>
            <w:tcW w:w="1440" w:type="dxa"/>
          </w:tcPr>
          <w:p w14:paraId="2D48D54D"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Conditional</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5E2BB321" w14:textId="77777777" w:rsidR="009F340B" w:rsidRPr="002B2ACA" w:rsidRDefault="009F340B" w:rsidP="00560F5D">
            <w:pPr>
              <w:pStyle w:val="CellBody"/>
            </w:pPr>
            <w:r w:rsidRPr="002B2ACA">
              <w:t>Version</w:t>
            </w:r>
            <w:r w:rsidRPr="002B2ACA">
              <w:softHyphen/>
              <w:t>Type</w:t>
            </w:r>
          </w:p>
        </w:tc>
        <w:tc>
          <w:tcPr>
            <w:tcW w:w="5580" w:type="dxa"/>
          </w:tcPr>
          <w:p w14:paraId="4D83CFC1"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Only in case of trade or broker confirmations: The version of the trade confirmation that is being rejected. Otherwise, this element is not used.</w:t>
            </w:r>
          </w:p>
          <w:p w14:paraId="54C605FD"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07843BA7"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tcBorders>
              <w:top w:val="none" w:sz="0" w:space="0" w:color="auto"/>
              <w:left w:val="none" w:sz="0" w:space="0" w:color="auto"/>
              <w:bottom w:val="none" w:sz="0" w:space="0" w:color="auto"/>
              <w:right w:val="none" w:sz="0" w:space="0" w:color="auto"/>
            </w:tcBorders>
            <w:shd w:val="clear" w:color="auto" w:fill="D9D9D9" w:themeFill="background1" w:themeFillShade="D9"/>
          </w:tcPr>
          <w:p w14:paraId="03F9216E" w14:textId="77777777" w:rsidR="009F340B" w:rsidRPr="002B2ACA" w:rsidRDefault="009F340B" w:rsidP="006D7424">
            <w:pPr>
              <w:pStyle w:val="CellBody"/>
              <w:keepNext/>
            </w:pPr>
            <w:r w:rsidRPr="002B2ACA">
              <w:t xml:space="preserve">REASON (1…N) </w:t>
            </w:r>
          </w:p>
        </w:tc>
      </w:tr>
      <w:tr w:rsidR="009F340B" w:rsidRPr="002B2ACA" w14:paraId="709266B2"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76F11C1A" w14:textId="425E9EB8" w:rsidR="009F340B" w:rsidRPr="002B2ACA" w:rsidRDefault="009F340B" w:rsidP="00560F5D">
            <w:pPr>
              <w:pStyle w:val="CellBody"/>
            </w:pPr>
            <w:r w:rsidRPr="002B2ACA">
              <w:t>Reason</w:t>
            </w:r>
            <w:r w:rsidR="001347AB" w:rsidRPr="002B2ACA">
              <w:softHyphen/>
            </w:r>
            <w:r w:rsidRPr="002B2ACA">
              <w:t>Code</w:t>
            </w:r>
          </w:p>
        </w:tc>
        <w:tc>
          <w:tcPr>
            <w:tcW w:w="1440" w:type="dxa"/>
          </w:tcPr>
          <w:p w14:paraId="1AD0189E"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3C4D32F3" w14:textId="77777777" w:rsidR="009F340B" w:rsidRPr="002B2ACA" w:rsidRDefault="009F340B" w:rsidP="00560F5D">
            <w:pPr>
              <w:pStyle w:val="CellBody"/>
            </w:pPr>
            <w:r w:rsidRPr="002B2ACA">
              <w:t>Reason</w:t>
            </w:r>
            <w:r w:rsidRPr="002B2ACA">
              <w:softHyphen/>
              <w:t>Code</w:t>
            </w:r>
            <w:r w:rsidRPr="002B2ACA">
              <w:softHyphen/>
              <w:t>Type</w:t>
            </w:r>
          </w:p>
        </w:tc>
        <w:tc>
          <w:tcPr>
            <w:tcW w:w="5580" w:type="dxa"/>
          </w:tcPr>
          <w:p w14:paraId="78A86E0A"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A code indicating the motivation for the rejection. See ReasonCodeType definitions further down in this document.</w:t>
            </w:r>
          </w:p>
        </w:tc>
      </w:tr>
      <w:tr w:rsidR="009F340B" w:rsidRPr="002B2ACA" w14:paraId="7A2C90AA"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3B7ABE9D" w14:textId="65250209" w:rsidR="009F340B" w:rsidRPr="002B2ACA" w:rsidRDefault="009F340B" w:rsidP="00560F5D">
            <w:pPr>
              <w:pStyle w:val="CellBody"/>
            </w:pPr>
            <w:r w:rsidRPr="002B2ACA">
              <w:t>Error</w:t>
            </w:r>
            <w:r w:rsidR="001347AB" w:rsidRPr="002B2ACA">
              <w:softHyphen/>
            </w:r>
            <w:r w:rsidRPr="002B2ACA">
              <w:t>Source</w:t>
            </w:r>
          </w:p>
        </w:tc>
        <w:tc>
          <w:tcPr>
            <w:tcW w:w="1440" w:type="dxa"/>
            <w:tcBorders>
              <w:top w:val="none" w:sz="0" w:space="0" w:color="auto"/>
              <w:bottom w:val="none" w:sz="0" w:space="0" w:color="auto"/>
            </w:tcBorders>
          </w:tcPr>
          <w:p w14:paraId="6EEF61ED"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Conditional</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708CB994" w14:textId="77777777" w:rsidR="009F340B" w:rsidRPr="002B2ACA" w:rsidRDefault="009F340B" w:rsidP="00560F5D">
            <w:pPr>
              <w:pStyle w:val="CellBody"/>
            </w:pPr>
            <w:r w:rsidRPr="002B2ACA">
              <w:t>String(255)</w:t>
            </w:r>
          </w:p>
        </w:tc>
        <w:tc>
          <w:tcPr>
            <w:tcW w:w="5580" w:type="dxa"/>
            <w:tcBorders>
              <w:top w:val="none" w:sz="0" w:space="0" w:color="auto"/>
              <w:bottom w:val="none" w:sz="0" w:space="0" w:color="auto"/>
            </w:tcBorders>
          </w:tcPr>
          <w:p w14:paraId="61B865F7"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In case of XML error, this element indicates where the error occurred in the document</w:t>
            </w:r>
          </w:p>
        </w:tc>
      </w:tr>
      <w:tr w:rsidR="009F340B" w:rsidRPr="002B2ACA" w14:paraId="1C58DBB3"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1AB6C518" w14:textId="77777777" w:rsidR="009F340B" w:rsidRPr="002B2ACA" w:rsidRDefault="009F340B" w:rsidP="00560F5D">
            <w:pPr>
              <w:pStyle w:val="CellBody"/>
            </w:pPr>
            <w:r w:rsidRPr="002B2ACA">
              <w:t>Originator</w:t>
            </w:r>
          </w:p>
        </w:tc>
        <w:tc>
          <w:tcPr>
            <w:tcW w:w="1440" w:type="dxa"/>
          </w:tcPr>
          <w:p w14:paraId="70B3DC98"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Optional</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3F2299DF" w14:textId="77777777" w:rsidR="009F340B" w:rsidRPr="002B2ACA" w:rsidRDefault="009F340B" w:rsidP="00560F5D">
            <w:pPr>
              <w:pStyle w:val="CellBody"/>
            </w:pPr>
            <w:r w:rsidRPr="002B2ACA">
              <w:t>String</w:t>
            </w:r>
          </w:p>
        </w:tc>
        <w:tc>
          <w:tcPr>
            <w:tcW w:w="5580" w:type="dxa"/>
          </w:tcPr>
          <w:p w14:paraId="2D75D428"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Explains which software component raised this error</w:t>
            </w:r>
          </w:p>
        </w:tc>
      </w:tr>
      <w:tr w:rsidR="009F340B" w:rsidRPr="002B2ACA" w14:paraId="396F62CC"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17F11B5A" w14:textId="22B5B3BE" w:rsidR="009F340B" w:rsidRPr="002B2ACA" w:rsidRDefault="009F340B" w:rsidP="00560F5D">
            <w:pPr>
              <w:pStyle w:val="CellBody"/>
            </w:pPr>
            <w:r w:rsidRPr="002B2ACA">
              <w:t>Reason</w:t>
            </w:r>
            <w:r w:rsidR="001347AB" w:rsidRPr="002B2ACA">
              <w:softHyphen/>
            </w:r>
            <w:r w:rsidRPr="002B2ACA">
              <w:t>Text</w:t>
            </w:r>
          </w:p>
        </w:tc>
        <w:tc>
          <w:tcPr>
            <w:tcW w:w="1440" w:type="dxa"/>
            <w:tcBorders>
              <w:top w:val="none" w:sz="0" w:space="0" w:color="auto"/>
              <w:bottom w:val="none" w:sz="0" w:space="0" w:color="auto"/>
            </w:tcBorders>
          </w:tcPr>
          <w:p w14:paraId="17B2FD73"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Optional</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48B1EFA1" w14:textId="77777777" w:rsidR="009F340B" w:rsidRPr="002B2ACA" w:rsidRDefault="009F340B" w:rsidP="00560F5D">
            <w:pPr>
              <w:pStyle w:val="CellBody"/>
            </w:pPr>
            <w:r w:rsidRPr="002B2ACA">
              <w:t>Reason</w:t>
            </w:r>
            <w:r w:rsidRPr="002B2ACA">
              <w:softHyphen/>
              <w:t>Text</w:t>
            </w:r>
            <w:r w:rsidRPr="002B2ACA">
              <w:softHyphen/>
              <w:t>Type</w:t>
            </w:r>
          </w:p>
        </w:tc>
        <w:tc>
          <w:tcPr>
            <w:tcW w:w="5580" w:type="dxa"/>
            <w:tcBorders>
              <w:top w:val="none" w:sz="0" w:space="0" w:color="auto"/>
              <w:bottom w:val="none" w:sz="0" w:space="0" w:color="auto"/>
            </w:tcBorders>
          </w:tcPr>
          <w:p w14:paraId="6D42DEEF"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Additional informal information</w:t>
            </w:r>
          </w:p>
        </w:tc>
      </w:tr>
    </w:tbl>
    <w:p w14:paraId="3F365D67" w14:textId="1D51D84C" w:rsidR="009F340B" w:rsidRPr="002B2ACA" w:rsidRDefault="009F340B" w:rsidP="00B14E28">
      <w:pPr>
        <w:pStyle w:val="berschrift3"/>
      </w:pPr>
      <w:bookmarkStart w:id="8263" w:name="_Toc70410503"/>
      <w:bookmarkStart w:id="8264" w:name="_Toc179107794"/>
      <w:r w:rsidRPr="002B2ACA">
        <w:t>Document</w:t>
      </w:r>
      <w:r w:rsidR="008C338B">
        <w:t>-</w:t>
      </w:r>
      <w:r w:rsidRPr="002B2ACA">
        <w:t>specific Business Rules</w:t>
      </w:r>
      <w:bookmarkEnd w:id="8263"/>
      <w:r w:rsidRPr="002B2ACA">
        <w:t xml:space="preserve"> for Rejections</w:t>
      </w:r>
      <w:bookmarkEnd w:id="8264"/>
    </w:p>
    <w:p w14:paraId="1F8E6062" w14:textId="2FADA618" w:rsidR="008C338B" w:rsidRDefault="008C338B" w:rsidP="008C338B">
      <w:pPr>
        <w:pStyle w:val="TableNumber"/>
      </w:pPr>
      <w:bookmarkStart w:id="8265" w:name="_Toc230170458"/>
      <w:r>
        <w:t xml:space="preserve">Table </w:t>
      </w:r>
      <w:r>
        <w:fldChar w:fldCharType="begin"/>
      </w:r>
      <w:r>
        <w:instrText xml:space="preserve"> SEQ Table \* ARABIC </w:instrText>
      </w:r>
      <w:r>
        <w:fldChar w:fldCharType="separate"/>
      </w:r>
      <w:r w:rsidR="002543D9">
        <w:rPr>
          <w:noProof/>
        </w:rPr>
        <w:t>7</w:t>
      </w:r>
      <w:r>
        <w:fldChar w:fldCharType="end"/>
      </w:r>
      <w:r>
        <w:t xml:space="preserve">: </w:t>
      </w:r>
      <w:r w:rsidRPr="00C77C12">
        <w:t>Business Rules for Rejection</w:t>
      </w:r>
      <w:r>
        <w:t xml:space="preserve"> Documents</w:t>
      </w:r>
      <w:bookmarkEnd w:id="8265"/>
    </w:p>
    <w:tbl>
      <w:tblPr>
        <w:tblStyle w:val="EFETtable"/>
        <w:tblW w:w="5000" w:type="pct"/>
        <w:tblLayout w:type="fixed"/>
        <w:tblLook w:val="0020" w:firstRow="1" w:lastRow="0" w:firstColumn="0" w:lastColumn="0" w:noHBand="0" w:noVBand="0"/>
      </w:tblPr>
      <w:tblGrid>
        <w:gridCol w:w="1308"/>
        <w:gridCol w:w="8036"/>
      </w:tblGrid>
      <w:tr w:rsidR="009F340B" w:rsidRPr="002B2ACA" w14:paraId="10A0A06F" w14:textId="77777777" w:rsidTr="008C338B">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08" w:type="dxa"/>
          </w:tcPr>
          <w:p w14:paraId="54CA48E3" w14:textId="77777777" w:rsidR="009F340B" w:rsidRPr="002B2ACA" w:rsidRDefault="009F340B" w:rsidP="00F85DF5">
            <w:pPr>
              <w:pStyle w:val="CellBody"/>
            </w:pPr>
            <w:bookmarkStart w:id="8266" w:name="_Hlk506384404"/>
            <w:r w:rsidRPr="002B2ACA">
              <w:t>ID</w:t>
            </w:r>
          </w:p>
        </w:tc>
        <w:tc>
          <w:tcPr>
            <w:tcW w:w="8036" w:type="dxa"/>
          </w:tcPr>
          <w:p w14:paraId="6F5AFCC9" w14:textId="77777777" w:rsidR="009F340B" w:rsidRPr="002B2ACA" w:rsidRDefault="009F340B" w:rsidP="00F85DF5">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9F340B" w:rsidRPr="002B2ACA" w14:paraId="0E69688F" w14:textId="77777777" w:rsidTr="008C33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7D378E13" w14:textId="77777777" w:rsidR="009F340B" w:rsidRPr="002B2ACA" w:rsidRDefault="009F340B" w:rsidP="00F85DF5">
            <w:pPr>
              <w:pStyle w:val="CellBody"/>
            </w:pPr>
            <w:r w:rsidRPr="002B2ACA">
              <w:t>REJ001</w:t>
            </w:r>
          </w:p>
        </w:tc>
        <w:tc>
          <w:tcPr>
            <w:tcW w:w="8036" w:type="dxa"/>
          </w:tcPr>
          <w:p w14:paraId="5752613E" w14:textId="77777777" w:rsidR="009F340B" w:rsidRPr="002B2ACA" w:rsidRDefault="009F340B" w:rsidP="00F85DF5">
            <w:pPr>
              <w:pStyle w:val="CellBody"/>
              <w:cnfStyle w:val="000000100000" w:firstRow="0" w:lastRow="0" w:firstColumn="0" w:lastColumn="0" w:oddVBand="0" w:evenVBand="0" w:oddHBand="1" w:evenHBand="0" w:firstRowFirstColumn="0" w:firstRowLastColumn="0" w:lastRowFirstColumn="0" w:lastRowLastColumn="0"/>
            </w:pPr>
            <w:r w:rsidRPr="002B2ACA">
              <w:t>Each rejection document must provide a supporting reason code and eventual text.</w:t>
            </w:r>
          </w:p>
        </w:tc>
      </w:tr>
    </w:tbl>
    <w:p w14:paraId="433E5D66" w14:textId="02515A23" w:rsidR="009F340B" w:rsidRDefault="009F340B" w:rsidP="00524DE5">
      <w:pPr>
        <w:pStyle w:val="berschrift2"/>
        <w:rPr>
          <w:ins w:id="8267" w:author="Autor"/>
        </w:rPr>
      </w:pPr>
      <w:bookmarkStart w:id="8268" w:name="_Toc179107795"/>
      <w:bookmarkStart w:id="8269" w:name="_Toc230170399"/>
      <w:bookmarkStart w:id="8270" w:name="_Toc70378642"/>
      <w:bookmarkEnd w:id="8266"/>
      <w:r w:rsidRPr="002B2ACA">
        <w:t>Broker Confirmation</w:t>
      </w:r>
      <w:bookmarkEnd w:id="8268"/>
      <w:bookmarkEnd w:id="8269"/>
    </w:p>
    <w:p w14:paraId="0DAE50C0" w14:textId="5ED2F546" w:rsidR="008F5570" w:rsidRPr="008F5570" w:rsidDel="00780749" w:rsidRDefault="00780749" w:rsidP="008F5570">
      <w:pPr>
        <w:rPr>
          <w:del w:id="8271" w:author="Autor"/>
          <w:lang w:eastAsia="de-DE"/>
        </w:rPr>
      </w:pPr>
      <w:ins w:id="8272" w:author="Autor">
        <w:r>
          <w:rPr>
            <w:lang w:eastAsia="de-DE"/>
          </w:rPr>
          <w:t xml:space="preserve">The BrokerConfirmation document structure and business rules are described in a separate document, the CpML for eCM specification, see </w:t>
        </w:r>
        <w:r>
          <w:t xml:space="preserve">(see ref ID </w:t>
        </w:r>
        <w:r>
          <w:fldChar w:fldCharType="begin"/>
        </w:r>
        <w:r>
          <w:instrText xml:space="preserve"> REF _Ref223713519 \r \h </w:instrText>
        </w:r>
      </w:ins>
      <w:ins w:id="8273" w:author="Autor">
        <w:r>
          <w:fldChar w:fldCharType="separate"/>
        </w:r>
      </w:ins>
      <w:r w:rsidR="002543D9">
        <w:t>[9]</w:t>
      </w:r>
      <w:ins w:id="8274" w:author="Autor">
        <w:r>
          <w:fldChar w:fldCharType="end"/>
        </w:r>
        <w:r>
          <w:t>).</w:t>
        </w:r>
      </w:ins>
    </w:p>
    <w:p w14:paraId="4A91DDF5" w14:textId="13CF8C72" w:rsidR="009F340B" w:rsidRPr="002B2ACA" w:rsidDel="00FE4B10" w:rsidRDefault="009F340B" w:rsidP="00B14E28">
      <w:pPr>
        <w:pStyle w:val="berschrift3"/>
        <w:rPr>
          <w:del w:id="8275" w:author="Autor"/>
        </w:rPr>
      </w:pPr>
      <w:bookmarkStart w:id="8276" w:name="_Toc179107796"/>
      <w:del w:id="8277" w:author="Autor">
        <w:r w:rsidRPr="002B2ACA" w:rsidDel="00FE4B10">
          <w:delText>Overview</w:delText>
        </w:r>
        <w:bookmarkStart w:id="8278" w:name="_Toc223716082"/>
        <w:bookmarkStart w:id="8279" w:name="_Toc223721507"/>
        <w:bookmarkEnd w:id="8276"/>
        <w:bookmarkEnd w:id="8278"/>
        <w:bookmarkEnd w:id="8279"/>
      </w:del>
    </w:p>
    <w:p w14:paraId="58FCD9EB" w14:textId="20A7729A" w:rsidR="009F340B" w:rsidRPr="002B2ACA" w:rsidDel="00FE4B10" w:rsidRDefault="009F340B" w:rsidP="00B14E28">
      <w:pPr>
        <w:rPr>
          <w:del w:id="8280" w:author="Autor"/>
        </w:rPr>
      </w:pPr>
      <w:del w:id="8281" w:author="Autor">
        <w:r w:rsidRPr="002B2ACA" w:rsidDel="00FE4B10">
          <w:delText>The Broker Confirmation combines the information of the Trade Confirmation and the Broker Fee Information document. As not all information can be provided by brokers, several fields are defined as optional rather than mandatory, as in the Trade Confirmation Document. Additionally, the Broker Confirmation Document provides broker specific data fields. Each field in a Broker Confirmation document is either</w:delText>
        </w:r>
        <w:r w:rsidR="00B14E28" w:rsidRPr="002B2ACA" w:rsidDel="00FE4B10">
          <w:delText xml:space="preserve"> a key or an information field.</w:delText>
        </w:r>
        <w:bookmarkStart w:id="8282" w:name="_Toc223716083"/>
        <w:bookmarkStart w:id="8283" w:name="_Toc223721508"/>
        <w:bookmarkEnd w:id="8282"/>
        <w:bookmarkEnd w:id="8283"/>
      </w:del>
    </w:p>
    <w:p w14:paraId="7740E502" w14:textId="385A204E" w:rsidR="009F340B" w:rsidRPr="002B2ACA" w:rsidDel="008F5570" w:rsidRDefault="009F340B" w:rsidP="00B14E28">
      <w:pPr>
        <w:rPr>
          <w:del w:id="8284" w:author="Autor"/>
        </w:rPr>
      </w:pPr>
      <w:del w:id="8285" w:author="Autor">
        <w:r w:rsidRPr="002B2ACA" w:rsidDel="00FE4B10">
          <w:delText>Key fields are those fields that play a role in the definition of a match between broker confirmation and trade confirmation documents. Key fields are either mandatory or conditional. Information fields are not considered in a match.</w:delText>
        </w:r>
        <w:bookmarkStart w:id="8286" w:name="_Toc223716084"/>
        <w:bookmarkStart w:id="8287" w:name="_Toc223721509"/>
        <w:bookmarkEnd w:id="8286"/>
        <w:bookmarkEnd w:id="8287"/>
      </w:del>
    </w:p>
    <w:tbl>
      <w:tblPr>
        <w:tblStyle w:val="EFETtable"/>
        <w:tblW w:w="5000" w:type="pct"/>
        <w:tblLayout w:type="fixed"/>
        <w:tblLook w:val="0020" w:firstRow="1" w:lastRow="0" w:firstColumn="0" w:lastColumn="0" w:noHBand="0" w:noVBand="0"/>
      </w:tblPr>
      <w:tblGrid>
        <w:gridCol w:w="1348"/>
        <w:gridCol w:w="1424"/>
        <w:gridCol w:w="1424"/>
        <w:gridCol w:w="1423"/>
        <w:gridCol w:w="3725"/>
      </w:tblGrid>
      <w:tr w:rsidR="009F340B" w:rsidRPr="002B2ACA" w:rsidDel="00FE4B10" w14:paraId="24CCFA06" w14:textId="23323E96" w:rsidTr="0085083D">
        <w:trPr>
          <w:cnfStyle w:val="100000000000" w:firstRow="1" w:lastRow="0" w:firstColumn="0" w:lastColumn="0" w:oddVBand="0" w:evenVBand="0" w:oddHBand="0" w:evenHBand="0" w:firstRowFirstColumn="0" w:firstRowLastColumn="0" w:lastRowFirstColumn="0" w:lastRowLastColumn="0"/>
          <w:tblHeader/>
          <w:del w:id="8288" w:author="Autor"/>
        </w:trPr>
        <w:tc>
          <w:tcPr>
            <w:cnfStyle w:val="000010000000" w:firstRow="0" w:lastRow="0" w:firstColumn="0" w:lastColumn="0" w:oddVBand="1" w:evenVBand="0" w:oddHBand="0" w:evenHBand="0" w:firstRowFirstColumn="0" w:firstRowLastColumn="0" w:lastRowFirstColumn="0" w:lastRowLastColumn="0"/>
            <w:tcW w:w="1348" w:type="dxa"/>
          </w:tcPr>
          <w:p w14:paraId="700EA726" w14:textId="1E03052E" w:rsidR="009F340B" w:rsidRPr="002B2ACA" w:rsidDel="00FE4B10" w:rsidRDefault="009F340B" w:rsidP="00340BB5">
            <w:pPr>
              <w:pStyle w:val="CellBody"/>
              <w:rPr>
                <w:del w:id="8289" w:author="Autor"/>
              </w:rPr>
            </w:pPr>
            <w:del w:id="8290" w:author="Autor">
              <w:r w:rsidRPr="002B2ACA" w:rsidDel="00FE4B10">
                <w:delText>Name</w:delText>
              </w:r>
              <w:bookmarkStart w:id="8291" w:name="_Toc223716085"/>
              <w:bookmarkStart w:id="8292" w:name="_Toc223721510"/>
              <w:bookmarkEnd w:id="8291"/>
              <w:bookmarkEnd w:id="8292"/>
            </w:del>
          </w:p>
        </w:tc>
        <w:tc>
          <w:tcPr>
            <w:tcW w:w="1424" w:type="dxa"/>
          </w:tcPr>
          <w:p w14:paraId="7D2F58A8" w14:textId="5F3CAED5" w:rsidR="009F340B" w:rsidRPr="002B2ACA" w:rsidDel="00FE4B10" w:rsidRDefault="009F340B" w:rsidP="00340BB5">
            <w:pPr>
              <w:pStyle w:val="CellBody"/>
              <w:cnfStyle w:val="100000000000" w:firstRow="1" w:lastRow="0" w:firstColumn="0" w:lastColumn="0" w:oddVBand="0" w:evenVBand="0" w:oddHBand="0" w:evenHBand="0" w:firstRowFirstColumn="0" w:firstRowLastColumn="0" w:lastRowFirstColumn="0" w:lastRowLastColumn="0"/>
              <w:rPr>
                <w:del w:id="8293" w:author="Autor"/>
              </w:rPr>
            </w:pPr>
            <w:del w:id="8294" w:author="Autor">
              <w:r w:rsidRPr="002B2ACA" w:rsidDel="00FE4B10">
                <w:delText>Mandatory/ Optional/ Conditional</w:delText>
              </w:r>
              <w:bookmarkStart w:id="8295" w:name="_Toc223716086"/>
              <w:bookmarkStart w:id="8296" w:name="_Toc223721511"/>
              <w:bookmarkEnd w:id="8295"/>
              <w:bookmarkEnd w:id="8296"/>
            </w:del>
          </w:p>
        </w:tc>
        <w:tc>
          <w:tcPr>
            <w:cnfStyle w:val="000010000000" w:firstRow="0" w:lastRow="0" w:firstColumn="0" w:lastColumn="0" w:oddVBand="1" w:evenVBand="0" w:oddHBand="0" w:evenHBand="0" w:firstRowFirstColumn="0" w:firstRowLastColumn="0" w:lastRowFirstColumn="0" w:lastRowLastColumn="0"/>
            <w:tcW w:w="1424" w:type="dxa"/>
          </w:tcPr>
          <w:p w14:paraId="1C692EFA" w14:textId="08043EBD" w:rsidR="009F340B" w:rsidRPr="002B2ACA" w:rsidDel="00FE4B10" w:rsidRDefault="009F340B" w:rsidP="00340BB5">
            <w:pPr>
              <w:pStyle w:val="CellBody"/>
              <w:rPr>
                <w:del w:id="8297" w:author="Autor"/>
              </w:rPr>
            </w:pPr>
            <w:del w:id="8298" w:author="Autor">
              <w:r w:rsidRPr="002B2ACA" w:rsidDel="00FE4B10">
                <w:delText>Type</w:delText>
              </w:r>
              <w:bookmarkStart w:id="8299" w:name="_Toc223716087"/>
              <w:bookmarkStart w:id="8300" w:name="_Toc223721512"/>
              <w:bookmarkEnd w:id="8299"/>
              <w:bookmarkEnd w:id="8300"/>
            </w:del>
          </w:p>
        </w:tc>
        <w:tc>
          <w:tcPr>
            <w:tcW w:w="1423" w:type="dxa"/>
          </w:tcPr>
          <w:p w14:paraId="0A3BEFBC" w14:textId="40119FB7" w:rsidR="009F340B" w:rsidRPr="002B2ACA" w:rsidDel="00FE4B10" w:rsidRDefault="009F340B" w:rsidP="00340BB5">
            <w:pPr>
              <w:pStyle w:val="CellBody"/>
              <w:cnfStyle w:val="100000000000" w:firstRow="1" w:lastRow="0" w:firstColumn="0" w:lastColumn="0" w:oddVBand="0" w:evenVBand="0" w:oddHBand="0" w:evenHBand="0" w:firstRowFirstColumn="0" w:firstRowLastColumn="0" w:lastRowFirstColumn="0" w:lastRowLastColumn="0"/>
              <w:rPr>
                <w:del w:id="8301" w:author="Autor"/>
              </w:rPr>
            </w:pPr>
            <w:del w:id="8302" w:author="Autor">
              <w:r w:rsidRPr="002B2ACA" w:rsidDel="00FE4B10">
                <w:delText>Key/ Information</w:delText>
              </w:r>
              <w:bookmarkStart w:id="8303" w:name="_Toc223716088"/>
              <w:bookmarkStart w:id="8304" w:name="_Toc223721513"/>
              <w:bookmarkEnd w:id="8303"/>
              <w:bookmarkEnd w:id="8304"/>
            </w:del>
          </w:p>
        </w:tc>
        <w:tc>
          <w:tcPr>
            <w:cnfStyle w:val="000010000000" w:firstRow="0" w:lastRow="0" w:firstColumn="0" w:lastColumn="0" w:oddVBand="1" w:evenVBand="0" w:oddHBand="0" w:evenHBand="0" w:firstRowFirstColumn="0" w:firstRowLastColumn="0" w:lastRowFirstColumn="0" w:lastRowLastColumn="0"/>
            <w:tcW w:w="3725" w:type="dxa"/>
          </w:tcPr>
          <w:p w14:paraId="3868BAA4" w14:textId="613E0427" w:rsidR="009F340B" w:rsidRPr="002B2ACA" w:rsidDel="00FE4B10" w:rsidRDefault="009F340B" w:rsidP="00340BB5">
            <w:pPr>
              <w:pStyle w:val="CellBody"/>
              <w:rPr>
                <w:del w:id="8305" w:author="Autor"/>
              </w:rPr>
            </w:pPr>
            <w:del w:id="8306" w:author="Autor">
              <w:r w:rsidRPr="002B2ACA" w:rsidDel="00FE4B10">
                <w:delText>Business Rule</w:delText>
              </w:r>
              <w:bookmarkStart w:id="8307" w:name="_Toc223716089"/>
              <w:bookmarkStart w:id="8308" w:name="_Toc223721514"/>
              <w:bookmarkEnd w:id="8307"/>
              <w:bookmarkEnd w:id="8308"/>
            </w:del>
          </w:p>
        </w:tc>
        <w:bookmarkStart w:id="8309" w:name="_Toc223716090"/>
        <w:bookmarkStart w:id="8310" w:name="_Toc223721515"/>
        <w:bookmarkEnd w:id="8309"/>
        <w:bookmarkEnd w:id="8310"/>
      </w:tr>
      <w:tr w:rsidR="009F340B" w:rsidRPr="002B2ACA" w:rsidDel="00FE4B10" w14:paraId="37624EC2" w14:textId="77F664D4" w:rsidTr="0085083D">
        <w:trPr>
          <w:cnfStyle w:val="000000100000" w:firstRow="0" w:lastRow="0" w:firstColumn="0" w:lastColumn="0" w:oddVBand="0" w:evenVBand="0" w:oddHBand="1" w:evenHBand="0" w:firstRowFirstColumn="0" w:firstRowLastColumn="0" w:lastRowFirstColumn="0" w:lastRowLastColumn="0"/>
          <w:del w:id="8311"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4571271" w14:textId="59464C25" w:rsidR="009F340B" w:rsidDel="00FE4B10" w:rsidRDefault="009F340B" w:rsidP="006D7424">
            <w:pPr>
              <w:pStyle w:val="CellBody"/>
              <w:keepNext/>
              <w:rPr>
                <w:del w:id="8312" w:author="Autor"/>
              </w:rPr>
            </w:pPr>
            <w:del w:id="8313" w:author="Autor">
              <w:r w:rsidRPr="00593B9D" w:rsidDel="00FE4B10">
                <w:rPr>
                  <w:b/>
                  <w:bCs/>
                </w:rPr>
                <w:delText>Section:</w:delText>
              </w:r>
              <w:r w:rsidRPr="002B2ACA" w:rsidDel="00FE4B10">
                <w:delText xml:space="preserve"> Document Header</w:delText>
              </w:r>
              <w:bookmarkStart w:id="8314" w:name="_Toc223716091"/>
              <w:bookmarkStart w:id="8315" w:name="_Toc223721516"/>
              <w:bookmarkEnd w:id="8314"/>
              <w:bookmarkEnd w:id="8315"/>
            </w:del>
          </w:p>
          <w:p w14:paraId="66A086DA" w14:textId="723F0D84" w:rsidR="00593B9D" w:rsidRPr="002B2ACA" w:rsidDel="00FE4B10" w:rsidRDefault="00593B9D" w:rsidP="00340BB5">
            <w:pPr>
              <w:pStyle w:val="CellBody"/>
              <w:rPr>
                <w:del w:id="8316" w:author="Autor"/>
              </w:rPr>
            </w:pPr>
            <w:del w:id="8317" w:author="Autor">
              <w:r w:rsidRPr="006159E6" w:rsidDel="00FE4B10">
                <w:delText xml:space="preserve">The </w:delText>
              </w:r>
              <w:r w:rsidDel="00FE4B10">
                <w:delText>BrokerConfirmation</w:delText>
              </w:r>
              <w:r w:rsidRPr="006159E6" w:rsidDel="00FE4B10">
                <w:delText xml:space="preserve"> </w:delText>
              </w:r>
              <w:r w:rsidDel="00FE4B10">
                <w:delText>document</w:delText>
              </w:r>
              <w:r w:rsidRPr="006159E6" w:rsidDel="00FE4B10">
                <w:delText xml:space="preserve"> has two additional attributes: @SchemaVersion and @SchemaRelease. The attributes describe the schema version that was used to create the </w:delText>
              </w:r>
              <w:r w:rsidDel="00FE4B10">
                <w:delText>document</w:delText>
              </w:r>
              <w:r w:rsidRPr="006159E6" w:rsidDel="00FE4B10">
                <w:delText xml:space="preserve">. The attributes are mandatory but can be left blank. They are deprecated and are retained for backwards compatibility. </w:delText>
              </w:r>
              <w:bookmarkStart w:id="8318" w:name="_Toc223716092"/>
              <w:bookmarkStart w:id="8319" w:name="_Toc223721517"/>
              <w:bookmarkEnd w:id="8318"/>
              <w:bookmarkEnd w:id="8319"/>
            </w:del>
          </w:p>
        </w:tc>
        <w:bookmarkStart w:id="8320" w:name="_Toc223716093"/>
        <w:bookmarkStart w:id="8321" w:name="_Toc223721518"/>
        <w:bookmarkEnd w:id="8320"/>
        <w:bookmarkEnd w:id="8321"/>
      </w:tr>
      <w:tr w:rsidR="009F340B" w:rsidRPr="002B2ACA" w:rsidDel="00FE4B10" w14:paraId="2B7EB219" w14:textId="3951E34A" w:rsidTr="006D7424">
        <w:trPr>
          <w:cantSplit w:val="0"/>
          <w:del w:id="8322" w:author="Autor"/>
        </w:trPr>
        <w:tc>
          <w:tcPr>
            <w:cnfStyle w:val="000010000000" w:firstRow="0" w:lastRow="0" w:firstColumn="0" w:lastColumn="0" w:oddVBand="1" w:evenVBand="0" w:oddHBand="0" w:evenHBand="0" w:firstRowFirstColumn="0" w:firstRowLastColumn="0" w:lastRowFirstColumn="0" w:lastRowLastColumn="0"/>
            <w:tcW w:w="1348" w:type="dxa"/>
          </w:tcPr>
          <w:p w14:paraId="51744217" w14:textId="5F9F90F7" w:rsidR="009F340B" w:rsidRPr="002B2ACA" w:rsidDel="00FE4B10" w:rsidRDefault="009F340B" w:rsidP="00340BB5">
            <w:pPr>
              <w:pStyle w:val="CellBody"/>
              <w:rPr>
                <w:del w:id="8323" w:author="Autor"/>
              </w:rPr>
            </w:pPr>
            <w:del w:id="8324" w:author="Autor">
              <w:r w:rsidRPr="002B2ACA" w:rsidDel="00FE4B10">
                <w:delText>Document</w:delText>
              </w:r>
              <w:r w:rsidR="001347AB" w:rsidRPr="002B2ACA" w:rsidDel="00FE4B10">
                <w:softHyphen/>
              </w:r>
              <w:r w:rsidRPr="002B2ACA" w:rsidDel="00FE4B10">
                <w:delText>ID</w:delText>
              </w:r>
              <w:bookmarkStart w:id="8325" w:name="_Toc223716094"/>
              <w:bookmarkStart w:id="8326" w:name="_Toc223721519"/>
              <w:bookmarkEnd w:id="8325"/>
              <w:bookmarkEnd w:id="8326"/>
            </w:del>
          </w:p>
        </w:tc>
        <w:tc>
          <w:tcPr>
            <w:tcW w:w="1424" w:type="dxa"/>
          </w:tcPr>
          <w:p w14:paraId="74184F7C" w14:textId="3801850B"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327" w:author="Autor"/>
              </w:rPr>
            </w:pPr>
            <w:del w:id="8328" w:author="Autor">
              <w:r w:rsidRPr="002B2ACA" w:rsidDel="00FE4B10">
                <w:delText>Mandatory</w:delText>
              </w:r>
              <w:bookmarkStart w:id="8329" w:name="_Toc223716095"/>
              <w:bookmarkStart w:id="8330" w:name="_Toc223721520"/>
              <w:bookmarkEnd w:id="8329"/>
              <w:bookmarkEnd w:id="8330"/>
            </w:del>
          </w:p>
        </w:tc>
        <w:tc>
          <w:tcPr>
            <w:cnfStyle w:val="000010000000" w:firstRow="0" w:lastRow="0" w:firstColumn="0" w:lastColumn="0" w:oddVBand="1" w:evenVBand="0" w:oddHBand="0" w:evenHBand="0" w:firstRowFirstColumn="0" w:firstRowLastColumn="0" w:lastRowFirstColumn="0" w:lastRowLastColumn="0"/>
            <w:tcW w:w="1424" w:type="dxa"/>
          </w:tcPr>
          <w:p w14:paraId="63AE2DCC" w14:textId="68ECDC14" w:rsidR="009F340B" w:rsidRPr="002B2ACA" w:rsidDel="00FE4B10" w:rsidRDefault="009F340B" w:rsidP="00340BB5">
            <w:pPr>
              <w:pStyle w:val="CellBody"/>
              <w:rPr>
                <w:del w:id="8331" w:author="Autor"/>
              </w:rPr>
            </w:pPr>
            <w:del w:id="8332" w:author="Autor">
              <w:r w:rsidRPr="002B2ACA" w:rsidDel="00FE4B10">
                <w:delText>Identification</w:delText>
              </w:r>
              <w:r w:rsidRPr="002B2ACA" w:rsidDel="00FE4B10">
                <w:softHyphen/>
                <w:delText>Type</w:delText>
              </w:r>
              <w:bookmarkStart w:id="8333" w:name="_Toc223716096"/>
              <w:bookmarkStart w:id="8334" w:name="_Toc223721521"/>
              <w:bookmarkEnd w:id="8333"/>
              <w:bookmarkEnd w:id="8334"/>
            </w:del>
          </w:p>
        </w:tc>
        <w:tc>
          <w:tcPr>
            <w:tcW w:w="1423" w:type="dxa"/>
          </w:tcPr>
          <w:p w14:paraId="2C1FDEBA" w14:textId="2F7E8232"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335" w:author="Autor"/>
              </w:rPr>
            </w:pPr>
            <w:del w:id="8336" w:author="Autor">
              <w:r w:rsidRPr="002B2ACA" w:rsidDel="00FE4B10">
                <w:delText>Information</w:delText>
              </w:r>
              <w:bookmarkStart w:id="8337" w:name="_Toc223716097"/>
              <w:bookmarkStart w:id="8338" w:name="_Toc223721522"/>
              <w:bookmarkEnd w:id="8337"/>
              <w:bookmarkEnd w:id="8338"/>
            </w:del>
          </w:p>
        </w:tc>
        <w:tc>
          <w:tcPr>
            <w:cnfStyle w:val="000010000000" w:firstRow="0" w:lastRow="0" w:firstColumn="0" w:lastColumn="0" w:oddVBand="1" w:evenVBand="0" w:oddHBand="0" w:evenHBand="0" w:firstRowFirstColumn="0" w:firstRowLastColumn="0" w:lastRowFirstColumn="0" w:lastRowLastColumn="0"/>
            <w:tcW w:w="3725" w:type="dxa"/>
          </w:tcPr>
          <w:p w14:paraId="5DB04376" w14:textId="0B6AA615" w:rsidR="009F340B" w:rsidRPr="002B2ACA" w:rsidDel="00FE4B10" w:rsidRDefault="009F340B" w:rsidP="00340BB5">
            <w:pPr>
              <w:pStyle w:val="CellBody"/>
              <w:rPr>
                <w:del w:id="8339" w:author="Autor"/>
              </w:rPr>
            </w:pPr>
            <w:del w:id="8340" w:author="Autor">
              <w:r w:rsidRPr="002B2ACA" w:rsidDel="00FE4B10">
                <w:delText>The sender generates this ID that must be</w:delText>
              </w:r>
              <w:r w:rsidR="002C5573" w:rsidRPr="002B2ACA" w:rsidDel="00FE4B10">
                <w:delText xml:space="preserve"> </w:delText>
              </w:r>
              <w:r w:rsidRPr="002B2ACA" w:rsidDel="00FE4B10">
                <w:delText xml:space="preserve">a unique reference compliant with naming standard defined in </w:delText>
              </w:r>
              <w:r w:rsidRPr="002B2ACA" w:rsidDel="00FE4B10">
                <w:fldChar w:fldCharType="begin"/>
              </w:r>
              <w:r w:rsidRPr="002B2ACA" w:rsidDel="00FE4B10">
                <w:delInstrText xml:space="preserve"> REF _Ref77922900 \w \h  \* MERGEFORMAT </w:delInstrText>
              </w:r>
              <w:r w:rsidRPr="002B2ACA" w:rsidDel="00FE4B10">
                <w:fldChar w:fldCharType="separate"/>
              </w:r>
              <w:r w:rsidR="007D36F3" w:rsidDel="00FE4B10">
                <w:delText>6.1</w:delText>
              </w:r>
              <w:r w:rsidRPr="002B2ACA" w:rsidDel="00FE4B10">
                <w:fldChar w:fldCharType="end"/>
              </w:r>
              <w:r w:rsidRPr="002B2ACA" w:rsidDel="00FE4B10">
                <w:delText xml:space="preserve"> </w:delText>
              </w:r>
              <w:r w:rsidRPr="002B2ACA" w:rsidDel="00FE4B10">
                <w:fldChar w:fldCharType="begin"/>
              </w:r>
              <w:r w:rsidRPr="002B2ACA" w:rsidDel="00FE4B10">
                <w:delInstrText xml:space="preserve"> REF _Ref77922962 \h  \* MERGEFORMAT </w:delInstrText>
              </w:r>
              <w:r w:rsidRPr="002B2ACA" w:rsidDel="00FE4B10">
                <w:fldChar w:fldCharType="separate"/>
              </w:r>
              <w:r w:rsidR="007D36F3" w:rsidRPr="002B2ACA" w:rsidDel="00FE4B10">
                <w:delText>Naming and Typing Conventions</w:delText>
              </w:r>
              <w:r w:rsidRPr="002B2ACA" w:rsidDel="00FE4B10">
                <w:fldChar w:fldCharType="end"/>
              </w:r>
              <w:r w:rsidRPr="002B2ACA" w:rsidDel="00FE4B10">
                <w:delText>.</w:delText>
              </w:r>
              <w:bookmarkStart w:id="8341" w:name="_Toc223716098"/>
              <w:bookmarkStart w:id="8342" w:name="_Toc223721523"/>
              <w:bookmarkEnd w:id="8341"/>
              <w:bookmarkEnd w:id="8342"/>
            </w:del>
          </w:p>
          <w:p w14:paraId="4E18E10E" w14:textId="56955104" w:rsidR="009F340B" w:rsidRPr="002B2ACA" w:rsidDel="00FE4B10" w:rsidRDefault="009F340B" w:rsidP="00340BB5">
            <w:pPr>
              <w:pStyle w:val="CellBody"/>
              <w:rPr>
                <w:del w:id="8343" w:author="Autor"/>
              </w:rPr>
            </w:pPr>
            <w:del w:id="8344" w:author="Autor">
              <w:r w:rsidRPr="002B2ACA" w:rsidDel="00FE4B10">
                <w:delText>When a party receives a broker confirmation with an ID unknown to the receiver then the receiver must treat this document as the initial version of a new broker confirmation document. Otherwise the receiver must treat this document as an amendment of an already sent Broker Confirmation document (see field “Document Version”).</w:delText>
              </w:r>
              <w:bookmarkStart w:id="8345" w:name="_Toc223716099"/>
              <w:bookmarkStart w:id="8346" w:name="_Toc223721524"/>
              <w:bookmarkEnd w:id="8345"/>
              <w:bookmarkEnd w:id="8346"/>
            </w:del>
          </w:p>
        </w:tc>
        <w:bookmarkStart w:id="8347" w:name="_Toc223716100"/>
        <w:bookmarkStart w:id="8348" w:name="_Toc223721525"/>
        <w:bookmarkEnd w:id="8347"/>
        <w:bookmarkEnd w:id="8348"/>
      </w:tr>
      <w:tr w:rsidR="009F340B" w:rsidRPr="002B2ACA" w:rsidDel="00FE4B10" w14:paraId="2295E816" w14:textId="5B71C567" w:rsidTr="0085083D">
        <w:trPr>
          <w:cnfStyle w:val="000000100000" w:firstRow="0" w:lastRow="0" w:firstColumn="0" w:lastColumn="0" w:oddVBand="0" w:evenVBand="0" w:oddHBand="1" w:evenHBand="0" w:firstRowFirstColumn="0" w:firstRowLastColumn="0" w:lastRowFirstColumn="0" w:lastRowLastColumn="0"/>
          <w:del w:id="8349" w:author="Autor"/>
        </w:trPr>
        <w:tc>
          <w:tcPr>
            <w:cnfStyle w:val="000010000000" w:firstRow="0" w:lastRow="0" w:firstColumn="0" w:lastColumn="0" w:oddVBand="1" w:evenVBand="0" w:oddHBand="0" w:evenHBand="0" w:firstRowFirstColumn="0" w:firstRowLastColumn="0" w:lastRowFirstColumn="0" w:lastRowLastColumn="0"/>
            <w:tcW w:w="1348" w:type="dxa"/>
          </w:tcPr>
          <w:p w14:paraId="6FE5559D" w14:textId="1D6C3FB1" w:rsidR="009F340B" w:rsidRPr="002B2ACA" w:rsidDel="00FE4B10" w:rsidRDefault="009F340B" w:rsidP="00340BB5">
            <w:pPr>
              <w:pStyle w:val="CellBody"/>
              <w:rPr>
                <w:del w:id="8350" w:author="Autor"/>
              </w:rPr>
            </w:pPr>
            <w:del w:id="8351" w:author="Autor">
              <w:r w:rsidRPr="002B2ACA" w:rsidDel="00FE4B10">
                <w:delText>Document</w:delText>
              </w:r>
              <w:r w:rsidR="001347AB" w:rsidRPr="002B2ACA" w:rsidDel="00FE4B10">
                <w:softHyphen/>
              </w:r>
              <w:r w:rsidRPr="002B2ACA" w:rsidDel="00FE4B10">
                <w:delText>Usage</w:delText>
              </w:r>
              <w:bookmarkStart w:id="8352" w:name="_Toc223716101"/>
              <w:bookmarkStart w:id="8353" w:name="_Toc223721526"/>
              <w:bookmarkEnd w:id="8352"/>
              <w:bookmarkEnd w:id="8353"/>
            </w:del>
          </w:p>
        </w:tc>
        <w:tc>
          <w:tcPr>
            <w:tcW w:w="1424" w:type="dxa"/>
          </w:tcPr>
          <w:p w14:paraId="4C12689D" w14:textId="5143E5BF"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354" w:author="Autor"/>
              </w:rPr>
            </w:pPr>
            <w:del w:id="8355" w:author="Autor">
              <w:r w:rsidRPr="002B2ACA" w:rsidDel="00FE4B10">
                <w:delText>Mandatory</w:delText>
              </w:r>
              <w:bookmarkStart w:id="8356" w:name="_Toc223716102"/>
              <w:bookmarkStart w:id="8357" w:name="_Toc223721527"/>
              <w:bookmarkEnd w:id="8356"/>
              <w:bookmarkEnd w:id="8357"/>
            </w:del>
          </w:p>
        </w:tc>
        <w:tc>
          <w:tcPr>
            <w:cnfStyle w:val="000010000000" w:firstRow="0" w:lastRow="0" w:firstColumn="0" w:lastColumn="0" w:oddVBand="1" w:evenVBand="0" w:oddHBand="0" w:evenHBand="0" w:firstRowFirstColumn="0" w:firstRowLastColumn="0" w:lastRowFirstColumn="0" w:lastRowLastColumn="0"/>
            <w:tcW w:w="1424" w:type="dxa"/>
          </w:tcPr>
          <w:p w14:paraId="79441D2F" w14:textId="6D5F0381" w:rsidR="009F340B" w:rsidRPr="002B2ACA" w:rsidDel="00FE4B10" w:rsidRDefault="009F340B" w:rsidP="00340BB5">
            <w:pPr>
              <w:pStyle w:val="CellBody"/>
              <w:rPr>
                <w:del w:id="8358" w:author="Autor"/>
              </w:rPr>
            </w:pPr>
            <w:del w:id="8359" w:author="Autor">
              <w:r w:rsidRPr="002B2ACA" w:rsidDel="00FE4B10">
                <w:delText>UsageType</w:delText>
              </w:r>
              <w:bookmarkStart w:id="8360" w:name="_Toc223716103"/>
              <w:bookmarkStart w:id="8361" w:name="_Toc223721528"/>
              <w:bookmarkEnd w:id="8360"/>
              <w:bookmarkEnd w:id="8361"/>
            </w:del>
          </w:p>
        </w:tc>
        <w:tc>
          <w:tcPr>
            <w:tcW w:w="1423" w:type="dxa"/>
          </w:tcPr>
          <w:p w14:paraId="45207F39" w14:textId="00AD62FF"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362" w:author="Autor"/>
              </w:rPr>
            </w:pPr>
            <w:del w:id="8363" w:author="Autor">
              <w:r w:rsidRPr="002B2ACA" w:rsidDel="00FE4B10">
                <w:delText>Information</w:delText>
              </w:r>
              <w:bookmarkStart w:id="8364" w:name="_Toc223716104"/>
              <w:bookmarkStart w:id="8365" w:name="_Toc223721529"/>
              <w:bookmarkEnd w:id="8364"/>
              <w:bookmarkEnd w:id="8365"/>
            </w:del>
          </w:p>
        </w:tc>
        <w:tc>
          <w:tcPr>
            <w:cnfStyle w:val="000010000000" w:firstRow="0" w:lastRow="0" w:firstColumn="0" w:lastColumn="0" w:oddVBand="1" w:evenVBand="0" w:oddHBand="0" w:evenHBand="0" w:firstRowFirstColumn="0" w:firstRowLastColumn="0" w:lastRowFirstColumn="0" w:lastRowLastColumn="0"/>
            <w:tcW w:w="3725" w:type="dxa"/>
          </w:tcPr>
          <w:p w14:paraId="0ABD7DF5" w14:textId="351E034F" w:rsidR="009F340B" w:rsidRPr="002B2ACA" w:rsidDel="00FE4B10" w:rsidRDefault="009F340B" w:rsidP="00340BB5">
            <w:pPr>
              <w:pStyle w:val="CellBody"/>
              <w:rPr>
                <w:del w:id="8366" w:author="Autor"/>
              </w:rPr>
            </w:pPr>
            <w:del w:id="8367" w:author="Autor">
              <w:r w:rsidRPr="002B2ACA" w:rsidDel="00FE4B10">
                <w:delText>“Test” or “Live”</w:delText>
              </w:r>
              <w:bookmarkStart w:id="8368" w:name="_Toc223716105"/>
              <w:bookmarkStart w:id="8369" w:name="_Toc223721530"/>
              <w:bookmarkEnd w:id="8368"/>
              <w:bookmarkEnd w:id="8369"/>
            </w:del>
          </w:p>
        </w:tc>
        <w:bookmarkStart w:id="8370" w:name="_Toc223716106"/>
        <w:bookmarkStart w:id="8371" w:name="_Toc223721531"/>
        <w:bookmarkEnd w:id="8370"/>
        <w:bookmarkEnd w:id="8371"/>
      </w:tr>
      <w:tr w:rsidR="009F340B" w:rsidRPr="002B2ACA" w:rsidDel="00FE4B10" w14:paraId="627A09CE" w14:textId="661C3262" w:rsidTr="0085083D">
        <w:trPr>
          <w:del w:id="8372" w:author="Autor"/>
        </w:trPr>
        <w:tc>
          <w:tcPr>
            <w:cnfStyle w:val="000010000000" w:firstRow="0" w:lastRow="0" w:firstColumn="0" w:lastColumn="0" w:oddVBand="1" w:evenVBand="0" w:oddHBand="0" w:evenHBand="0" w:firstRowFirstColumn="0" w:firstRowLastColumn="0" w:lastRowFirstColumn="0" w:lastRowLastColumn="0"/>
            <w:tcW w:w="1348" w:type="dxa"/>
          </w:tcPr>
          <w:p w14:paraId="6BF563CA" w14:textId="41B58D7A" w:rsidR="009F340B" w:rsidRPr="002B2ACA" w:rsidDel="00FE4B10" w:rsidRDefault="009F340B" w:rsidP="00340BB5">
            <w:pPr>
              <w:pStyle w:val="CellBody"/>
              <w:rPr>
                <w:del w:id="8373" w:author="Autor"/>
              </w:rPr>
            </w:pPr>
            <w:del w:id="8374" w:author="Autor">
              <w:r w:rsidRPr="002B2ACA" w:rsidDel="00FE4B10">
                <w:delText>Sender</w:delText>
              </w:r>
              <w:r w:rsidR="001347AB" w:rsidRPr="002B2ACA" w:rsidDel="00FE4B10">
                <w:softHyphen/>
              </w:r>
              <w:r w:rsidRPr="002B2ACA" w:rsidDel="00FE4B10">
                <w:delText xml:space="preserve">ID </w:delText>
              </w:r>
              <w:bookmarkStart w:id="8375" w:name="_Toc223716107"/>
              <w:bookmarkStart w:id="8376" w:name="_Toc223721532"/>
              <w:bookmarkEnd w:id="8375"/>
              <w:bookmarkEnd w:id="8376"/>
            </w:del>
          </w:p>
        </w:tc>
        <w:tc>
          <w:tcPr>
            <w:tcW w:w="1424" w:type="dxa"/>
          </w:tcPr>
          <w:p w14:paraId="40022761" w14:textId="65E83E86"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377" w:author="Autor"/>
              </w:rPr>
            </w:pPr>
            <w:del w:id="8378" w:author="Autor">
              <w:r w:rsidRPr="002B2ACA" w:rsidDel="00FE4B10">
                <w:delText>Mandatory</w:delText>
              </w:r>
              <w:bookmarkStart w:id="8379" w:name="_Toc223716108"/>
              <w:bookmarkStart w:id="8380" w:name="_Toc223721533"/>
              <w:bookmarkEnd w:id="8379"/>
              <w:bookmarkEnd w:id="8380"/>
            </w:del>
          </w:p>
        </w:tc>
        <w:tc>
          <w:tcPr>
            <w:cnfStyle w:val="000010000000" w:firstRow="0" w:lastRow="0" w:firstColumn="0" w:lastColumn="0" w:oddVBand="1" w:evenVBand="0" w:oddHBand="0" w:evenHBand="0" w:firstRowFirstColumn="0" w:firstRowLastColumn="0" w:lastRowFirstColumn="0" w:lastRowLastColumn="0"/>
            <w:tcW w:w="1424" w:type="dxa"/>
          </w:tcPr>
          <w:p w14:paraId="2DAD9CC4" w14:textId="18B17424" w:rsidR="009F340B" w:rsidRPr="002B2ACA" w:rsidDel="00FE4B10" w:rsidRDefault="009F340B" w:rsidP="00340BB5">
            <w:pPr>
              <w:pStyle w:val="CellBody"/>
              <w:rPr>
                <w:del w:id="8381" w:author="Autor"/>
              </w:rPr>
            </w:pPr>
            <w:del w:id="8382" w:author="Autor">
              <w:r w:rsidRPr="002B2ACA" w:rsidDel="00FE4B10">
                <w:delText>PartyType</w:delText>
              </w:r>
              <w:bookmarkStart w:id="8383" w:name="_Toc223716109"/>
              <w:bookmarkStart w:id="8384" w:name="_Toc223721534"/>
              <w:bookmarkEnd w:id="8383"/>
              <w:bookmarkEnd w:id="8384"/>
            </w:del>
          </w:p>
        </w:tc>
        <w:tc>
          <w:tcPr>
            <w:tcW w:w="1423" w:type="dxa"/>
          </w:tcPr>
          <w:p w14:paraId="7863CD96" w14:textId="13A15539"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385" w:author="Autor"/>
              </w:rPr>
            </w:pPr>
            <w:del w:id="8386" w:author="Autor">
              <w:r w:rsidRPr="002B2ACA" w:rsidDel="00FE4B10">
                <w:delText>Information</w:delText>
              </w:r>
              <w:bookmarkStart w:id="8387" w:name="_Toc223716110"/>
              <w:bookmarkStart w:id="8388" w:name="_Toc223721535"/>
              <w:bookmarkEnd w:id="8387"/>
              <w:bookmarkEnd w:id="8388"/>
            </w:del>
          </w:p>
        </w:tc>
        <w:tc>
          <w:tcPr>
            <w:cnfStyle w:val="000010000000" w:firstRow="0" w:lastRow="0" w:firstColumn="0" w:lastColumn="0" w:oddVBand="1" w:evenVBand="0" w:oddHBand="0" w:evenHBand="0" w:firstRowFirstColumn="0" w:firstRowLastColumn="0" w:lastRowFirstColumn="0" w:lastRowLastColumn="0"/>
            <w:tcW w:w="3725" w:type="dxa"/>
          </w:tcPr>
          <w:p w14:paraId="27D2F126" w14:textId="0D433385" w:rsidR="009F340B" w:rsidRPr="002B2ACA" w:rsidDel="00FE4B10" w:rsidRDefault="009F340B" w:rsidP="00340BB5">
            <w:pPr>
              <w:pStyle w:val="CellBody"/>
              <w:rPr>
                <w:del w:id="8389" w:author="Autor"/>
              </w:rPr>
            </w:pPr>
            <w:del w:id="8390" w:author="Autor">
              <w:r w:rsidRPr="002B2ACA" w:rsidDel="00FE4B10">
                <w:delText xml:space="preserve">BrokerID of sender </w:delText>
              </w:r>
              <w:bookmarkStart w:id="8391" w:name="_Toc223716111"/>
              <w:bookmarkStart w:id="8392" w:name="_Toc223721536"/>
              <w:bookmarkEnd w:id="8391"/>
              <w:bookmarkEnd w:id="8392"/>
            </w:del>
          </w:p>
        </w:tc>
        <w:bookmarkStart w:id="8393" w:name="_Toc223716112"/>
        <w:bookmarkStart w:id="8394" w:name="_Toc223721537"/>
        <w:bookmarkEnd w:id="8393"/>
        <w:bookmarkEnd w:id="8394"/>
      </w:tr>
      <w:tr w:rsidR="009F340B" w:rsidRPr="002B2ACA" w:rsidDel="00FE4B10" w14:paraId="18BE31FB" w14:textId="1C0BC4AF" w:rsidTr="0085083D">
        <w:trPr>
          <w:cnfStyle w:val="000000100000" w:firstRow="0" w:lastRow="0" w:firstColumn="0" w:lastColumn="0" w:oddVBand="0" w:evenVBand="0" w:oddHBand="1" w:evenHBand="0" w:firstRowFirstColumn="0" w:firstRowLastColumn="0" w:lastRowFirstColumn="0" w:lastRowLastColumn="0"/>
          <w:del w:id="8395" w:author="Autor"/>
        </w:trPr>
        <w:tc>
          <w:tcPr>
            <w:cnfStyle w:val="000010000000" w:firstRow="0" w:lastRow="0" w:firstColumn="0" w:lastColumn="0" w:oddVBand="1" w:evenVBand="0" w:oddHBand="0" w:evenHBand="0" w:firstRowFirstColumn="0" w:firstRowLastColumn="0" w:lastRowFirstColumn="0" w:lastRowLastColumn="0"/>
            <w:tcW w:w="1348" w:type="dxa"/>
          </w:tcPr>
          <w:p w14:paraId="7ED71D37" w14:textId="2906F8A9" w:rsidR="009F340B" w:rsidRPr="002B2ACA" w:rsidDel="00FE4B10" w:rsidRDefault="009F340B" w:rsidP="00340BB5">
            <w:pPr>
              <w:pStyle w:val="CellBody"/>
              <w:rPr>
                <w:del w:id="8396" w:author="Autor"/>
              </w:rPr>
            </w:pPr>
            <w:del w:id="8397" w:author="Autor">
              <w:r w:rsidRPr="002B2ACA" w:rsidDel="00FE4B10">
                <w:delText>Receiver</w:delText>
              </w:r>
              <w:r w:rsidR="001347AB" w:rsidRPr="002B2ACA" w:rsidDel="00FE4B10">
                <w:softHyphen/>
              </w:r>
              <w:r w:rsidRPr="002B2ACA" w:rsidDel="00FE4B10">
                <w:delText>ID</w:delText>
              </w:r>
              <w:bookmarkStart w:id="8398" w:name="_Toc223716113"/>
              <w:bookmarkStart w:id="8399" w:name="_Toc223721538"/>
              <w:bookmarkEnd w:id="8398"/>
              <w:bookmarkEnd w:id="8399"/>
            </w:del>
          </w:p>
        </w:tc>
        <w:tc>
          <w:tcPr>
            <w:tcW w:w="1424" w:type="dxa"/>
          </w:tcPr>
          <w:p w14:paraId="1D88D113" w14:textId="058F07D8"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400" w:author="Autor"/>
              </w:rPr>
            </w:pPr>
            <w:del w:id="8401" w:author="Autor">
              <w:r w:rsidRPr="002B2ACA" w:rsidDel="00FE4B10">
                <w:delText>Mandatory</w:delText>
              </w:r>
              <w:bookmarkStart w:id="8402" w:name="_Toc223716114"/>
              <w:bookmarkStart w:id="8403" w:name="_Toc223721539"/>
              <w:bookmarkEnd w:id="8402"/>
              <w:bookmarkEnd w:id="8403"/>
            </w:del>
          </w:p>
        </w:tc>
        <w:tc>
          <w:tcPr>
            <w:cnfStyle w:val="000010000000" w:firstRow="0" w:lastRow="0" w:firstColumn="0" w:lastColumn="0" w:oddVBand="1" w:evenVBand="0" w:oddHBand="0" w:evenHBand="0" w:firstRowFirstColumn="0" w:firstRowLastColumn="0" w:lastRowFirstColumn="0" w:lastRowLastColumn="0"/>
            <w:tcW w:w="1424" w:type="dxa"/>
          </w:tcPr>
          <w:p w14:paraId="24C996C1" w14:textId="5A319A37" w:rsidR="009F340B" w:rsidRPr="002B2ACA" w:rsidDel="00FE4B10" w:rsidRDefault="009F340B" w:rsidP="00340BB5">
            <w:pPr>
              <w:pStyle w:val="CellBody"/>
              <w:rPr>
                <w:del w:id="8404" w:author="Autor"/>
              </w:rPr>
            </w:pPr>
            <w:del w:id="8405" w:author="Autor">
              <w:r w:rsidRPr="002B2ACA" w:rsidDel="00FE4B10">
                <w:delText>PartyType</w:delText>
              </w:r>
              <w:bookmarkStart w:id="8406" w:name="_Toc223716115"/>
              <w:bookmarkStart w:id="8407" w:name="_Toc223721540"/>
              <w:bookmarkEnd w:id="8406"/>
              <w:bookmarkEnd w:id="8407"/>
            </w:del>
          </w:p>
        </w:tc>
        <w:tc>
          <w:tcPr>
            <w:tcW w:w="1423" w:type="dxa"/>
          </w:tcPr>
          <w:p w14:paraId="64A91D36" w14:textId="681D37E2"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408" w:author="Autor"/>
              </w:rPr>
            </w:pPr>
            <w:del w:id="8409" w:author="Autor">
              <w:r w:rsidRPr="002B2ACA" w:rsidDel="00FE4B10">
                <w:delText>Information</w:delText>
              </w:r>
              <w:bookmarkStart w:id="8410" w:name="_Toc223716116"/>
              <w:bookmarkStart w:id="8411" w:name="_Toc223721541"/>
              <w:bookmarkEnd w:id="8410"/>
              <w:bookmarkEnd w:id="8411"/>
            </w:del>
          </w:p>
        </w:tc>
        <w:tc>
          <w:tcPr>
            <w:cnfStyle w:val="000010000000" w:firstRow="0" w:lastRow="0" w:firstColumn="0" w:lastColumn="0" w:oddVBand="1" w:evenVBand="0" w:oddHBand="0" w:evenHBand="0" w:firstRowFirstColumn="0" w:firstRowLastColumn="0" w:lastRowFirstColumn="0" w:lastRowLastColumn="0"/>
            <w:tcW w:w="3725" w:type="dxa"/>
          </w:tcPr>
          <w:p w14:paraId="46D29C2D" w14:textId="462BDEB6" w:rsidR="009F340B" w:rsidRPr="002B2ACA" w:rsidDel="00FE4B10" w:rsidRDefault="009F340B" w:rsidP="00340BB5">
            <w:pPr>
              <w:pStyle w:val="CellBody"/>
              <w:rPr>
                <w:del w:id="8412" w:author="Autor"/>
              </w:rPr>
            </w:pPr>
            <w:del w:id="8413" w:author="Autor">
              <w:r w:rsidRPr="002B2ACA" w:rsidDel="00FE4B10">
                <w:delText>EIC Code of Receiver.</w:delText>
              </w:r>
              <w:bookmarkStart w:id="8414" w:name="_Toc223716117"/>
              <w:bookmarkStart w:id="8415" w:name="_Toc223721542"/>
              <w:bookmarkEnd w:id="8414"/>
              <w:bookmarkEnd w:id="8415"/>
            </w:del>
          </w:p>
        </w:tc>
        <w:bookmarkStart w:id="8416" w:name="_Toc223716118"/>
        <w:bookmarkStart w:id="8417" w:name="_Toc223721543"/>
        <w:bookmarkEnd w:id="8416"/>
        <w:bookmarkEnd w:id="8417"/>
      </w:tr>
      <w:tr w:rsidR="009F340B" w:rsidRPr="002B2ACA" w:rsidDel="00FE4B10" w14:paraId="20B57108" w14:textId="1ED821A8" w:rsidTr="0085083D">
        <w:trPr>
          <w:del w:id="8418" w:author="Autor"/>
        </w:trPr>
        <w:tc>
          <w:tcPr>
            <w:cnfStyle w:val="000010000000" w:firstRow="0" w:lastRow="0" w:firstColumn="0" w:lastColumn="0" w:oddVBand="1" w:evenVBand="0" w:oddHBand="0" w:evenHBand="0" w:firstRowFirstColumn="0" w:firstRowLastColumn="0" w:lastRowFirstColumn="0" w:lastRowLastColumn="0"/>
            <w:tcW w:w="1348" w:type="dxa"/>
          </w:tcPr>
          <w:p w14:paraId="53903689" w14:textId="03083173" w:rsidR="009F340B" w:rsidRPr="002B2ACA" w:rsidDel="00FE4B10" w:rsidRDefault="009F340B" w:rsidP="00340BB5">
            <w:pPr>
              <w:pStyle w:val="CellBody"/>
              <w:rPr>
                <w:del w:id="8419" w:author="Autor"/>
              </w:rPr>
            </w:pPr>
            <w:del w:id="8420" w:author="Autor">
              <w:r w:rsidRPr="002B2ACA" w:rsidDel="00FE4B10">
                <w:delText>Receiver</w:delText>
              </w:r>
              <w:r w:rsidR="001347AB" w:rsidRPr="002B2ACA" w:rsidDel="00FE4B10">
                <w:softHyphen/>
              </w:r>
              <w:r w:rsidRPr="002B2ACA" w:rsidDel="00FE4B10">
                <w:delText>Role</w:delText>
              </w:r>
              <w:bookmarkStart w:id="8421" w:name="_Toc223716119"/>
              <w:bookmarkStart w:id="8422" w:name="_Toc223721544"/>
              <w:bookmarkEnd w:id="8421"/>
              <w:bookmarkEnd w:id="8422"/>
            </w:del>
          </w:p>
        </w:tc>
        <w:tc>
          <w:tcPr>
            <w:tcW w:w="1424" w:type="dxa"/>
          </w:tcPr>
          <w:p w14:paraId="5E890321" w14:textId="61B8C18B"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423" w:author="Autor"/>
              </w:rPr>
            </w:pPr>
            <w:del w:id="8424" w:author="Autor">
              <w:r w:rsidRPr="002B2ACA" w:rsidDel="00FE4B10">
                <w:delText>Mandatory</w:delText>
              </w:r>
              <w:bookmarkStart w:id="8425" w:name="_Toc223716120"/>
              <w:bookmarkStart w:id="8426" w:name="_Toc223721545"/>
              <w:bookmarkEnd w:id="8425"/>
              <w:bookmarkEnd w:id="8426"/>
            </w:del>
          </w:p>
        </w:tc>
        <w:tc>
          <w:tcPr>
            <w:cnfStyle w:val="000010000000" w:firstRow="0" w:lastRow="0" w:firstColumn="0" w:lastColumn="0" w:oddVBand="1" w:evenVBand="0" w:oddHBand="0" w:evenHBand="0" w:firstRowFirstColumn="0" w:firstRowLastColumn="0" w:lastRowFirstColumn="0" w:lastRowLastColumn="0"/>
            <w:tcW w:w="1424" w:type="dxa"/>
          </w:tcPr>
          <w:p w14:paraId="4949EF44" w14:textId="1709A4A8" w:rsidR="009F340B" w:rsidRPr="002B2ACA" w:rsidDel="00FE4B10" w:rsidRDefault="009F340B" w:rsidP="00340BB5">
            <w:pPr>
              <w:pStyle w:val="CellBody"/>
              <w:rPr>
                <w:del w:id="8427" w:author="Autor"/>
              </w:rPr>
            </w:pPr>
            <w:del w:id="8428" w:author="Autor">
              <w:r w:rsidRPr="002B2ACA" w:rsidDel="00FE4B10">
                <w:delText>RoleType</w:delText>
              </w:r>
              <w:bookmarkStart w:id="8429" w:name="_Toc223716121"/>
              <w:bookmarkStart w:id="8430" w:name="_Toc223721546"/>
              <w:bookmarkEnd w:id="8429"/>
              <w:bookmarkEnd w:id="8430"/>
            </w:del>
          </w:p>
        </w:tc>
        <w:tc>
          <w:tcPr>
            <w:tcW w:w="1423" w:type="dxa"/>
          </w:tcPr>
          <w:p w14:paraId="346CDB38" w14:textId="29945C35"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431" w:author="Autor"/>
              </w:rPr>
            </w:pPr>
            <w:del w:id="8432" w:author="Autor">
              <w:r w:rsidRPr="002B2ACA" w:rsidDel="00FE4B10">
                <w:delText>Information</w:delText>
              </w:r>
              <w:bookmarkStart w:id="8433" w:name="_Toc223716122"/>
              <w:bookmarkStart w:id="8434" w:name="_Toc223721547"/>
              <w:bookmarkEnd w:id="8433"/>
              <w:bookmarkEnd w:id="8434"/>
            </w:del>
          </w:p>
        </w:tc>
        <w:tc>
          <w:tcPr>
            <w:cnfStyle w:val="000010000000" w:firstRow="0" w:lastRow="0" w:firstColumn="0" w:lastColumn="0" w:oddVBand="1" w:evenVBand="0" w:oddHBand="0" w:evenHBand="0" w:firstRowFirstColumn="0" w:firstRowLastColumn="0" w:lastRowFirstColumn="0" w:lastRowLastColumn="0"/>
            <w:tcW w:w="3725" w:type="dxa"/>
          </w:tcPr>
          <w:p w14:paraId="4F22D32D" w14:textId="58033295" w:rsidR="009F340B" w:rsidRPr="002B2ACA" w:rsidDel="00FE4B10" w:rsidRDefault="009F340B" w:rsidP="00340BB5">
            <w:pPr>
              <w:pStyle w:val="CellBody"/>
              <w:rPr>
                <w:del w:id="8435" w:author="Autor"/>
              </w:rPr>
            </w:pPr>
            <w:del w:id="8436" w:author="Autor">
              <w:r w:rsidRPr="002B2ACA" w:rsidDel="00FE4B10">
                <w:delText>Trader role applies if the document is being received from a broker of the trade</w:delText>
              </w:r>
              <w:bookmarkStart w:id="8437" w:name="_Toc223716123"/>
              <w:bookmarkStart w:id="8438" w:name="_Toc223721548"/>
              <w:bookmarkEnd w:id="8437"/>
              <w:bookmarkEnd w:id="8438"/>
            </w:del>
          </w:p>
          <w:p w14:paraId="060C4B67" w14:textId="73C31A62" w:rsidR="009F340B" w:rsidRPr="002B2ACA" w:rsidDel="00FE4B10" w:rsidRDefault="009F340B" w:rsidP="00340BB5">
            <w:pPr>
              <w:pStyle w:val="CellBody"/>
              <w:rPr>
                <w:del w:id="8439" w:author="Autor"/>
              </w:rPr>
            </w:pPr>
            <w:del w:id="8440" w:author="Autor">
              <w:r w:rsidRPr="002B2ACA" w:rsidDel="00FE4B10">
                <w:delText>Agent role applies if the document is in effect a carbon copy of the main confirmation document.</w:delText>
              </w:r>
              <w:bookmarkStart w:id="8441" w:name="_Toc223716124"/>
              <w:bookmarkStart w:id="8442" w:name="_Toc223721549"/>
              <w:bookmarkEnd w:id="8441"/>
              <w:bookmarkEnd w:id="8442"/>
            </w:del>
          </w:p>
        </w:tc>
        <w:bookmarkStart w:id="8443" w:name="_Toc223716125"/>
        <w:bookmarkStart w:id="8444" w:name="_Toc223721550"/>
        <w:bookmarkEnd w:id="8443"/>
        <w:bookmarkEnd w:id="8444"/>
      </w:tr>
      <w:tr w:rsidR="009F340B" w:rsidRPr="002B2ACA" w:rsidDel="00FE4B10" w14:paraId="24FF00E8" w14:textId="73A3D8FE" w:rsidTr="0085083D">
        <w:trPr>
          <w:cnfStyle w:val="000000100000" w:firstRow="0" w:lastRow="0" w:firstColumn="0" w:lastColumn="0" w:oddVBand="0" w:evenVBand="0" w:oddHBand="1" w:evenHBand="0" w:firstRowFirstColumn="0" w:firstRowLastColumn="0" w:lastRowFirstColumn="0" w:lastRowLastColumn="0"/>
          <w:del w:id="8445" w:author="Autor"/>
        </w:trPr>
        <w:tc>
          <w:tcPr>
            <w:cnfStyle w:val="000010000000" w:firstRow="0" w:lastRow="0" w:firstColumn="0" w:lastColumn="0" w:oddVBand="1" w:evenVBand="0" w:oddHBand="0" w:evenHBand="0" w:firstRowFirstColumn="0" w:firstRowLastColumn="0" w:lastRowFirstColumn="0" w:lastRowLastColumn="0"/>
            <w:tcW w:w="1348" w:type="dxa"/>
          </w:tcPr>
          <w:p w14:paraId="6BBE05BD" w14:textId="2B2C6B58" w:rsidR="009F340B" w:rsidRPr="002B2ACA" w:rsidDel="00FE4B10" w:rsidRDefault="009F340B" w:rsidP="00340BB5">
            <w:pPr>
              <w:pStyle w:val="CellBody"/>
              <w:rPr>
                <w:del w:id="8446" w:author="Autor"/>
              </w:rPr>
            </w:pPr>
            <w:del w:id="8447" w:author="Autor">
              <w:r w:rsidRPr="002B2ACA" w:rsidDel="00FE4B10">
                <w:delText>Document</w:delText>
              </w:r>
              <w:r w:rsidR="001347AB" w:rsidRPr="002B2ACA" w:rsidDel="00FE4B10">
                <w:softHyphen/>
              </w:r>
              <w:r w:rsidRPr="002B2ACA" w:rsidDel="00FE4B10">
                <w:delText>Version</w:delText>
              </w:r>
              <w:bookmarkStart w:id="8448" w:name="_Toc223716126"/>
              <w:bookmarkStart w:id="8449" w:name="_Toc223721551"/>
              <w:bookmarkEnd w:id="8448"/>
              <w:bookmarkEnd w:id="8449"/>
            </w:del>
          </w:p>
        </w:tc>
        <w:tc>
          <w:tcPr>
            <w:tcW w:w="1424" w:type="dxa"/>
          </w:tcPr>
          <w:p w14:paraId="73EF0896" w14:textId="5660442C"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450" w:author="Autor"/>
              </w:rPr>
            </w:pPr>
            <w:del w:id="8451" w:author="Autor">
              <w:r w:rsidRPr="002B2ACA" w:rsidDel="00FE4B10">
                <w:delText>Mandatory</w:delText>
              </w:r>
              <w:bookmarkStart w:id="8452" w:name="_Toc223716127"/>
              <w:bookmarkStart w:id="8453" w:name="_Toc223721552"/>
              <w:bookmarkEnd w:id="8452"/>
              <w:bookmarkEnd w:id="8453"/>
            </w:del>
          </w:p>
        </w:tc>
        <w:tc>
          <w:tcPr>
            <w:cnfStyle w:val="000010000000" w:firstRow="0" w:lastRow="0" w:firstColumn="0" w:lastColumn="0" w:oddVBand="1" w:evenVBand="0" w:oddHBand="0" w:evenHBand="0" w:firstRowFirstColumn="0" w:firstRowLastColumn="0" w:lastRowFirstColumn="0" w:lastRowLastColumn="0"/>
            <w:tcW w:w="1424" w:type="dxa"/>
          </w:tcPr>
          <w:p w14:paraId="3429561C" w14:textId="760DA754" w:rsidR="009F340B" w:rsidRPr="002B2ACA" w:rsidDel="00FE4B10" w:rsidRDefault="009F340B" w:rsidP="00340BB5">
            <w:pPr>
              <w:pStyle w:val="CellBody"/>
              <w:rPr>
                <w:del w:id="8454" w:author="Autor"/>
              </w:rPr>
            </w:pPr>
            <w:del w:id="8455" w:author="Autor">
              <w:r w:rsidRPr="002B2ACA" w:rsidDel="00FE4B10">
                <w:delText>Version</w:delText>
              </w:r>
              <w:r w:rsidRPr="002B2ACA" w:rsidDel="00FE4B10">
                <w:softHyphen/>
                <w:delText>Type</w:delText>
              </w:r>
              <w:bookmarkStart w:id="8456" w:name="_Toc223716128"/>
              <w:bookmarkStart w:id="8457" w:name="_Toc223721553"/>
              <w:bookmarkEnd w:id="8456"/>
              <w:bookmarkEnd w:id="8457"/>
            </w:del>
          </w:p>
        </w:tc>
        <w:tc>
          <w:tcPr>
            <w:tcW w:w="1423" w:type="dxa"/>
          </w:tcPr>
          <w:p w14:paraId="30D92E24" w14:textId="1A42C9A1"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458" w:author="Autor"/>
              </w:rPr>
            </w:pPr>
            <w:del w:id="8459" w:author="Autor">
              <w:r w:rsidRPr="002B2ACA" w:rsidDel="00FE4B10">
                <w:delText>Information</w:delText>
              </w:r>
              <w:bookmarkStart w:id="8460" w:name="_Toc223716129"/>
              <w:bookmarkStart w:id="8461" w:name="_Toc223721554"/>
              <w:bookmarkEnd w:id="8460"/>
              <w:bookmarkEnd w:id="8461"/>
            </w:del>
          </w:p>
        </w:tc>
        <w:tc>
          <w:tcPr>
            <w:cnfStyle w:val="000010000000" w:firstRow="0" w:lastRow="0" w:firstColumn="0" w:lastColumn="0" w:oddVBand="1" w:evenVBand="0" w:oddHBand="0" w:evenHBand="0" w:firstRowFirstColumn="0" w:firstRowLastColumn="0" w:lastRowFirstColumn="0" w:lastRowLastColumn="0"/>
            <w:tcW w:w="3725" w:type="dxa"/>
          </w:tcPr>
          <w:p w14:paraId="16CBD6E0" w14:textId="5898A94D" w:rsidR="009F340B" w:rsidRPr="002B2ACA" w:rsidDel="00FE4B10" w:rsidRDefault="009F340B" w:rsidP="00340BB5">
            <w:pPr>
              <w:pStyle w:val="CellBody"/>
              <w:rPr>
                <w:del w:id="8462" w:author="Autor"/>
              </w:rPr>
            </w:pPr>
            <w:del w:id="8463" w:author="Autor">
              <w:r w:rsidRPr="002B2ACA" w:rsidDel="00FE4B10">
                <w:delText>The version number is always associated the Document ID. It is used to distinguish and order the initial Broker Confirmation document and all its amendments over time. A fixed first version number for the initial Broker Confirmation document is not defined (see field “Document ID”). When a party receives a Broker Confirmation document with an ID already used by the same sender (either a trader or its own Broker Back Office System) in a previous Broker Confirmation document then the receiver must first check if there exists a Broker Confirmation document from this sender with this ID and a lower version number and in an ‘amendable’ state. If this is not the case then the receiver must send a rejection document. Other wise the Broker Confirmation document gets the new status “Amended” and the just received Broker Confirmation document gets status “Pending”.</w:delText>
              </w:r>
              <w:bookmarkStart w:id="8464" w:name="_Toc223716130"/>
              <w:bookmarkStart w:id="8465" w:name="_Toc223721555"/>
              <w:bookmarkEnd w:id="8464"/>
              <w:bookmarkEnd w:id="8465"/>
            </w:del>
          </w:p>
        </w:tc>
        <w:bookmarkStart w:id="8466" w:name="_Toc223716131"/>
        <w:bookmarkStart w:id="8467" w:name="_Toc223721556"/>
        <w:bookmarkEnd w:id="8466"/>
        <w:bookmarkEnd w:id="8467"/>
      </w:tr>
      <w:tr w:rsidR="0085083D" w:rsidRPr="002B2ACA" w:rsidDel="00FE4B10" w14:paraId="5130FB6F" w14:textId="2838119E" w:rsidTr="0085083D">
        <w:trPr>
          <w:del w:id="8468" w:author="Autor"/>
        </w:trPr>
        <w:tc>
          <w:tcPr>
            <w:cnfStyle w:val="000010000000" w:firstRow="0" w:lastRow="0" w:firstColumn="0" w:lastColumn="0" w:oddVBand="1" w:evenVBand="0" w:oddHBand="0" w:evenHBand="0" w:firstRowFirstColumn="0" w:firstRowLastColumn="0" w:lastRowFirstColumn="0" w:lastRowLastColumn="0"/>
            <w:tcW w:w="1348" w:type="dxa"/>
          </w:tcPr>
          <w:p w14:paraId="283F7E64" w14:textId="7B4820B7" w:rsidR="006F2F76" w:rsidRPr="002B2ACA" w:rsidDel="00FE4B10" w:rsidRDefault="006F2F76" w:rsidP="001254B5">
            <w:pPr>
              <w:pStyle w:val="CellBody"/>
              <w:rPr>
                <w:del w:id="8469" w:author="Autor"/>
                <w:bCs/>
              </w:rPr>
            </w:pPr>
            <w:del w:id="8470" w:author="Autor">
              <w:r w:rsidRPr="002B2ACA" w:rsidDel="00FE4B10">
                <w:rPr>
                  <w:bCs/>
                </w:rPr>
                <w:delText>UTI</w:delText>
              </w:r>
              <w:bookmarkStart w:id="8471" w:name="_Toc223716132"/>
              <w:bookmarkStart w:id="8472" w:name="_Toc223721557"/>
              <w:bookmarkEnd w:id="8471"/>
              <w:bookmarkEnd w:id="8472"/>
            </w:del>
          </w:p>
        </w:tc>
        <w:tc>
          <w:tcPr>
            <w:tcW w:w="1424" w:type="dxa"/>
          </w:tcPr>
          <w:p w14:paraId="26E0943A" w14:textId="651C5BF0" w:rsidR="006F2F76" w:rsidRPr="002B2ACA" w:rsidDel="00FE4B10" w:rsidRDefault="006F2F76" w:rsidP="001254B5">
            <w:pPr>
              <w:pStyle w:val="CellBody"/>
              <w:cnfStyle w:val="000000000000" w:firstRow="0" w:lastRow="0" w:firstColumn="0" w:lastColumn="0" w:oddVBand="0" w:evenVBand="0" w:oddHBand="0" w:evenHBand="0" w:firstRowFirstColumn="0" w:firstRowLastColumn="0" w:lastRowFirstColumn="0" w:lastRowLastColumn="0"/>
              <w:rPr>
                <w:del w:id="8473" w:author="Autor"/>
              </w:rPr>
            </w:pPr>
            <w:del w:id="8474" w:author="Autor">
              <w:r w:rsidRPr="002B2ACA" w:rsidDel="00FE4B10">
                <w:delText>Optional</w:delText>
              </w:r>
              <w:bookmarkStart w:id="8475" w:name="_Toc223716133"/>
              <w:bookmarkStart w:id="8476" w:name="_Toc223721558"/>
              <w:bookmarkEnd w:id="8475"/>
              <w:bookmarkEnd w:id="8476"/>
            </w:del>
          </w:p>
        </w:tc>
        <w:tc>
          <w:tcPr>
            <w:cnfStyle w:val="000010000000" w:firstRow="0" w:lastRow="0" w:firstColumn="0" w:lastColumn="0" w:oddVBand="1" w:evenVBand="0" w:oddHBand="0" w:evenHBand="0" w:firstRowFirstColumn="0" w:firstRowLastColumn="0" w:lastRowFirstColumn="0" w:lastRowLastColumn="0"/>
            <w:tcW w:w="1424" w:type="dxa"/>
          </w:tcPr>
          <w:p w14:paraId="10A33D01" w14:textId="76612EC0" w:rsidR="006F2F76" w:rsidRPr="002B2ACA" w:rsidDel="00FE4B10" w:rsidRDefault="006F2F76" w:rsidP="001254B5">
            <w:pPr>
              <w:pStyle w:val="CellBody"/>
              <w:rPr>
                <w:del w:id="8477" w:author="Autor"/>
              </w:rPr>
            </w:pPr>
            <w:del w:id="8478" w:author="Autor">
              <w:r w:rsidRPr="002B2ACA" w:rsidDel="00FE4B10">
                <w:delText>UTIType</w:delText>
              </w:r>
              <w:bookmarkStart w:id="8479" w:name="_Toc223716134"/>
              <w:bookmarkStart w:id="8480" w:name="_Toc223721559"/>
              <w:bookmarkEnd w:id="8479"/>
              <w:bookmarkEnd w:id="8480"/>
            </w:del>
          </w:p>
        </w:tc>
        <w:tc>
          <w:tcPr>
            <w:tcW w:w="1423" w:type="dxa"/>
          </w:tcPr>
          <w:p w14:paraId="61681139" w14:textId="2D5E0E27" w:rsidR="006F2F76" w:rsidRPr="002B2ACA" w:rsidDel="00FE4B10" w:rsidRDefault="006F2F76" w:rsidP="001254B5">
            <w:pPr>
              <w:pStyle w:val="CellBody"/>
              <w:cnfStyle w:val="000000000000" w:firstRow="0" w:lastRow="0" w:firstColumn="0" w:lastColumn="0" w:oddVBand="0" w:evenVBand="0" w:oddHBand="0" w:evenHBand="0" w:firstRowFirstColumn="0" w:firstRowLastColumn="0" w:lastRowFirstColumn="0" w:lastRowLastColumn="0"/>
              <w:rPr>
                <w:del w:id="8481" w:author="Autor"/>
              </w:rPr>
            </w:pPr>
            <w:del w:id="8482" w:author="Autor">
              <w:r w:rsidRPr="002B2ACA" w:rsidDel="00FE4B10">
                <w:delText>Information</w:delText>
              </w:r>
              <w:bookmarkStart w:id="8483" w:name="_Toc223716135"/>
              <w:bookmarkStart w:id="8484" w:name="_Toc223721560"/>
              <w:bookmarkEnd w:id="8483"/>
              <w:bookmarkEnd w:id="8484"/>
            </w:del>
          </w:p>
        </w:tc>
        <w:tc>
          <w:tcPr>
            <w:cnfStyle w:val="000010000000" w:firstRow="0" w:lastRow="0" w:firstColumn="0" w:lastColumn="0" w:oddVBand="1" w:evenVBand="0" w:oddHBand="0" w:evenHBand="0" w:firstRowFirstColumn="0" w:firstRowLastColumn="0" w:lastRowFirstColumn="0" w:lastRowLastColumn="0"/>
            <w:tcW w:w="3725" w:type="dxa"/>
          </w:tcPr>
          <w:p w14:paraId="7069AAF2" w14:textId="381F6A26" w:rsidR="006F2F76" w:rsidRPr="002B2ACA" w:rsidDel="00FE4B10" w:rsidRDefault="006F2F76" w:rsidP="001254B5">
            <w:pPr>
              <w:pStyle w:val="CellBody"/>
              <w:rPr>
                <w:del w:id="8485" w:author="Autor"/>
              </w:rPr>
            </w:pPr>
            <w:del w:id="8486" w:author="Autor">
              <w:r w:rsidRPr="002B2ACA" w:rsidDel="00FE4B10">
                <w:delText>Unique Transaction ID.</w:delText>
              </w:r>
              <w:bookmarkStart w:id="8487" w:name="_Toc223716136"/>
              <w:bookmarkStart w:id="8488" w:name="_Toc223721561"/>
              <w:bookmarkEnd w:id="8487"/>
              <w:bookmarkEnd w:id="8488"/>
            </w:del>
          </w:p>
        </w:tc>
        <w:bookmarkStart w:id="8489" w:name="_Toc223716137"/>
        <w:bookmarkStart w:id="8490" w:name="_Toc223721562"/>
        <w:bookmarkEnd w:id="8489"/>
        <w:bookmarkEnd w:id="8490"/>
      </w:tr>
      <w:tr w:rsidR="0085083D" w:rsidRPr="002B2ACA" w:rsidDel="00FE4B10" w14:paraId="3E612FD3" w14:textId="79987FC0" w:rsidTr="0085083D">
        <w:trPr>
          <w:cnfStyle w:val="000000100000" w:firstRow="0" w:lastRow="0" w:firstColumn="0" w:lastColumn="0" w:oddVBand="0" w:evenVBand="0" w:oddHBand="1" w:evenHBand="0" w:firstRowFirstColumn="0" w:firstRowLastColumn="0" w:lastRowFirstColumn="0" w:lastRowLastColumn="0"/>
          <w:del w:id="8491" w:author="Autor"/>
        </w:trPr>
        <w:tc>
          <w:tcPr>
            <w:cnfStyle w:val="000010000000" w:firstRow="0" w:lastRow="0" w:firstColumn="0" w:lastColumn="0" w:oddVBand="1" w:evenVBand="0" w:oddHBand="0" w:evenHBand="0" w:firstRowFirstColumn="0" w:firstRowLastColumn="0" w:lastRowFirstColumn="0" w:lastRowLastColumn="0"/>
            <w:tcW w:w="1348" w:type="dxa"/>
          </w:tcPr>
          <w:p w14:paraId="63DE68CE" w14:textId="079900A2" w:rsidR="006F2F76" w:rsidRPr="002B2ACA" w:rsidDel="00FE4B10" w:rsidRDefault="006F2F76" w:rsidP="001254B5">
            <w:pPr>
              <w:pStyle w:val="CellBody"/>
              <w:rPr>
                <w:del w:id="8492" w:author="Autor"/>
                <w:bCs/>
              </w:rPr>
            </w:pPr>
            <w:del w:id="8493" w:author="Autor">
              <w:r w:rsidRPr="002B2ACA" w:rsidDel="00FE4B10">
                <w:rPr>
                  <w:bCs/>
                </w:rPr>
                <w:delText>VenueOf</w:delText>
              </w:r>
              <w:r w:rsidRPr="002B2ACA" w:rsidDel="00FE4B10">
                <w:rPr>
                  <w:bCs/>
                </w:rPr>
                <w:softHyphen/>
                <w:delText>Execution</w:delText>
              </w:r>
              <w:bookmarkStart w:id="8494" w:name="_Toc223716138"/>
              <w:bookmarkStart w:id="8495" w:name="_Toc223721563"/>
              <w:bookmarkEnd w:id="8494"/>
              <w:bookmarkEnd w:id="8495"/>
            </w:del>
          </w:p>
        </w:tc>
        <w:tc>
          <w:tcPr>
            <w:tcW w:w="1424" w:type="dxa"/>
          </w:tcPr>
          <w:p w14:paraId="666787F1" w14:textId="62016BF6" w:rsidR="006F2F76" w:rsidRPr="002B2ACA" w:rsidDel="00FE4B10" w:rsidRDefault="006F2F76" w:rsidP="001254B5">
            <w:pPr>
              <w:pStyle w:val="CellBody"/>
              <w:cnfStyle w:val="000000100000" w:firstRow="0" w:lastRow="0" w:firstColumn="0" w:lastColumn="0" w:oddVBand="0" w:evenVBand="0" w:oddHBand="1" w:evenHBand="0" w:firstRowFirstColumn="0" w:firstRowLastColumn="0" w:lastRowFirstColumn="0" w:lastRowLastColumn="0"/>
              <w:rPr>
                <w:del w:id="8496" w:author="Autor"/>
              </w:rPr>
            </w:pPr>
            <w:del w:id="8497" w:author="Autor">
              <w:r w:rsidRPr="002B2ACA" w:rsidDel="00FE4B10">
                <w:delText>Optional</w:delText>
              </w:r>
              <w:bookmarkStart w:id="8498" w:name="_Toc223716139"/>
              <w:bookmarkStart w:id="8499" w:name="_Toc223721564"/>
              <w:bookmarkEnd w:id="8498"/>
              <w:bookmarkEnd w:id="8499"/>
            </w:del>
          </w:p>
        </w:tc>
        <w:tc>
          <w:tcPr>
            <w:cnfStyle w:val="000010000000" w:firstRow="0" w:lastRow="0" w:firstColumn="0" w:lastColumn="0" w:oddVBand="1" w:evenVBand="0" w:oddHBand="0" w:evenHBand="0" w:firstRowFirstColumn="0" w:firstRowLastColumn="0" w:lastRowFirstColumn="0" w:lastRowLastColumn="0"/>
            <w:tcW w:w="1424" w:type="dxa"/>
          </w:tcPr>
          <w:p w14:paraId="2CD711FA" w14:textId="3267358C" w:rsidR="006F2F76" w:rsidRPr="002B2ACA" w:rsidDel="00FE4B10" w:rsidRDefault="006F2F76" w:rsidP="001254B5">
            <w:pPr>
              <w:pStyle w:val="CellBody"/>
              <w:rPr>
                <w:del w:id="8500" w:author="Autor"/>
              </w:rPr>
            </w:pPr>
            <w:del w:id="8501" w:author="Autor">
              <w:r w:rsidRPr="002B2ACA" w:rsidDel="00FE4B10">
                <w:delText>VenueOf</w:delText>
              </w:r>
              <w:r w:rsidRPr="002B2ACA" w:rsidDel="00FE4B10">
                <w:softHyphen/>
                <w:delText>Execution</w:delText>
              </w:r>
              <w:r w:rsidRPr="002B2ACA" w:rsidDel="00FE4B10">
                <w:softHyphen/>
                <w:delText>Type</w:delText>
              </w:r>
              <w:bookmarkStart w:id="8502" w:name="_Toc223716140"/>
              <w:bookmarkStart w:id="8503" w:name="_Toc223721565"/>
              <w:bookmarkEnd w:id="8502"/>
              <w:bookmarkEnd w:id="8503"/>
            </w:del>
          </w:p>
        </w:tc>
        <w:tc>
          <w:tcPr>
            <w:tcW w:w="1423" w:type="dxa"/>
          </w:tcPr>
          <w:p w14:paraId="51D96D19" w14:textId="496CE438" w:rsidR="006F2F76" w:rsidRPr="002B2ACA" w:rsidDel="00FE4B10" w:rsidRDefault="006F2F76" w:rsidP="001254B5">
            <w:pPr>
              <w:pStyle w:val="CellBody"/>
              <w:cnfStyle w:val="000000100000" w:firstRow="0" w:lastRow="0" w:firstColumn="0" w:lastColumn="0" w:oddVBand="0" w:evenVBand="0" w:oddHBand="1" w:evenHBand="0" w:firstRowFirstColumn="0" w:firstRowLastColumn="0" w:lastRowFirstColumn="0" w:lastRowLastColumn="0"/>
              <w:rPr>
                <w:del w:id="8504" w:author="Autor"/>
              </w:rPr>
            </w:pPr>
            <w:del w:id="8505" w:author="Autor">
              <w:r w:rsidRPr="002B2ACA" w:rsidDel="00FE4B10">
                <w:delText>Information</w:delText>
              </w:r>
              <w:bookmarkStart w:id="8506" w:name="_Toc223716141"/>
              <w:bookmarkStart w:id="8507" w:name="_Toc223721566"/>
              <w:bookmarkEnd w:id="8506"/>
              <w:bookmarkEnd w:id="8507"/>
            </w:del>
          </w:p>
        </w:tc>
        <w:tc>
          <w:tcPr>
            <w:cnfStyle w:val="000010000000" w:firstRow="0" w:lastRow="0" w:firstColumn="0" w:lastColumn="0" w:oddVBand="1" w:evenVBand="0" w:oddHBand="0" w:evenHBand="0" w:firstRowFirstColumn="0" w:firstRowLastColumn="0" w:lastRowFirstColumn="0" w:lastRowLastColumn="0"/>
            <w:tcW w:w="3725" w:type="dxa"/>
          </w:tcPr>
          <w:p w14:paraId="1D3B4AA6" w14:textId="41C6903E" w:rsidR="006F2F76" w:rsidRPr="002B2ACA" w:rsidDel="00FE4B10" w:rsidRDefault="006F2F76" w:rsidP="001254B5">
            <w:pPr>
              <w:pStyle w:val="CellBody"/>
              <w:rPr>
                <w:del w:id="8508" w:author="Autor"/>
              </w:rPr>
            </w:pPr>
            <w:del w:id="8509" w:author="Autor">
              <w:r w:rsidRPr="002B2ACA" w:rsidDel="00FE4B10">
                <w:delText>The venue on which the transaction is executed.</w:delText>
              </w:r>
              <w:bookmarkStart w:id="8510" w:name="_Toc223716142"/>
              <w:bookmarkStart w:id="8511" w:name="_Toc223721567"/>
              <w:bookmarkEnd w:id="8510"/>
              <w:bookmarkEnd w:id="8511"/>
            </w:del>
          </w:p>
        </w:tc>
        <w:bookmarkStart w:id="8512" w:name="_Toc223716143"/>
        <w:bookmarkStart w:id="8513" w:name="_Toc223721568"/>
        <w:bookmarkEnd w:id="8512"/>
        <w:bookmarkEnd w:id="8513"/>
      </w:tr>
      <w:tr w:rsidR="009F340B" w:rsidRPr="002B2ACA" w:rsidDel="00FE4B10" w14:paraId="25295A18" w14:textId="2BD81A40" w:rsidTr="0085083D">
        <w:trPr>
          <w:del w:id="8514" w:author="Autor"/>
        </w:trPr>
        <w:tc>
          <w:tcPr>
            <w:cnfStyle w:val="000010000000" w:firstRow="0" w:lastRow="0" w:firstColumn="0" w:lastColumn="0" w:oddVBand="1" w:evenVBand="0" w:oddHBand="0" w:evenHBand="0" w:firstRowFirstColumn="0" w:firstRowLastColumn="0" w:lastRowFirstColumn="0" w:lastRowLastColumn="0"/>
            <w:tcW w:w="1348" w:type="dxa"/>
          </w:tcPr>
          <w:p w14:paraId="65D27A3A" w14:textId="78A2726C" w:rsidR="009F340B" w:rsidRPr="002B2ACA" w:rsidDel="00FE4B10" w:rsidRDefault="009F340B" w:rsidP="00340BB5">
            <w:pPr>
              <w:pStyle w:val="CellBody"/>
              <w:rPr>
                <w:del w:id="8515" w:author="Autor"/>
              </w:rPr>
            </w:pPr>
            <w:del w:id="8516" w:author="Autor">
              <w:r w:rsidRPr="002B2ACA" w:rsidDel="00FE4B10">
                <w:delText>Market</w:delText>
              </w:r>
              <w:bookmarkStart w:id="8517" w:name="_Toc223716144"/>
              <w:bookmarkStart w:id="8518" w:name="_Toc223721569"/>
              <w:bookmarkEnd w:id="8517"/>
              <w:bookmarkEnd w:id="8518"/>
            </w:del>
          </w:p>
        </w:tc>
        <w:tc>
          <w:tcPr>
            <w:tcW w:w="1424" w:type="dxa"/>
          </w:tcPr>
          <w:p w14:paraId="56A7FAE1" w14:textId="7AC96DA4"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519" w:author="Autor"/>
              </w:rPr>
            </w:pPr>
            <w:del w:id="8520" w:author="Autor">
              <w:r w:rsidRPr="002B2ACA" w:rsidDel="00FE4B10">
                <w:delText>Conditional</w:delText>
              </w:r>
              <w:bookmarkStart w:id="8521" w:name="_Toc223716145"/>
              <w:bookmarkStart w:id="8522" w:name="_Toc223721570"/>
              <w:bookmarkEnd w:id="8521"/>
              <w:bookmarkEnd w:id="8522"/>
            </w:del>
          </w:p>
        </w:tc>
        <w:tc>
          <w:tcPr>
            <w:cnfStyle w:val="000010000000" w:firstRow="0" w:lastRow="0" w:firstColumn="0" w:lastColumn="0" w:oddVBand="1" w:evenVBand="0" w:oddHBand="0" w:evenHBand="0" w:firstRowFirstColumn="0" w:firstRowLastColumn="0" w:lastRowFirstColumn="0" w:lastRowLastColumn="0"/>
            <w:tcW w:w="1424" w:type="dxa"/>
          </w:tcPr>
          <w:p w14:paraId="05507497" w14:textId="78B38F79" w:rsidR="009F340B" w:rsidRPr="002B2ACA" w:rsidDel="00FE4B10" w:rsidRDefault="009F340B" w:rsidP="00340BB5">
            <w:pPr>
              <w:pStyle w:val="CellBody"/>
              <w:rPr>
                <w:del w:id="8523" w:author="Autor"/>
              </w:rPr>
            </w:pPr>
            <w:del w:id="8524" w:author="Autor">
              <w:r w:rsidRPr="002B2ACA" w:rsidDel="00FE4B10">
                <w:delText>CountryCodeType</w:delText>
              </w:r>
              <w:bookmarkStart w:id="8525" w:name="_Toc223716146"/>
              <w:bookmarkStart w:id="8526" w:name="_Toc223721571"/>
              <w:bookmarkEnd w:id="8525"/>
              <w:bookmarkEnd w:id="8526"/>
            </w:del>
          </w:p>
        </w:tc>
        <w:tc>
          <w:tcPr>
            <w:tcW w:w="1423" w:type="dxa"/>
          </w:tcPr>
          <w:p w14:paraId="7A957914" w14:textId="178FDF2A"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527" w:author="Autor"/>
              </w:rPr>
            </w:pPr>
            <w:del w:id="8528" w:author="Autor">
              <w:r w:rsidRPr="002B2ACA" w:rsidDel="00FE4B10">
                <w:delText>Key</w:delText>
              </w:r>
              <w:bookmarkStart w:id="8529" w:name="_Toc223716147"/>
              <w:bookmarkStart w:id="8530" w:name="_Toc223721572"/>
              <w:bookmarkEnd w:id="8529"/>
              <w:bookmarkEnd w:id="8530"/>
            </w:del>
          </w:p>
        </w:tc>
        <w:tc>
          <w:tcPr>
            <w:cnfStyle w:val="000010000000" w:firstRow="0" w:lastRow="0" w:firstColumn="0" w:lastColumn="0" w:oddVBand="1" w:evenVBand="0" w:oddHBand="0" w:evenHBand="0" w:firstRowFirstColumn="0" w:firstRowLastColumn="0" w:lastRowFirstColumn="0" w:lastRowLastColumn="0"/>
            <w:tcW w:w="3725" w:type="dxa"/>
          </w:tcPr>
          <w:p w14:paraId="5352E542" w14:textId="3B47A03C" w:rsidR="009F340B" w:rsidRPr="002B2ACA" w:rsidDel="00FE4B10" w:rsidRDefault="009F340B" w:rsidP="00340BB5">
            <w:pPr>
              <w:pStyle w:val="CellBody"/>
              <w:rPr>
                <w:del w:id="8531" w:author="Autor"/>
              </w:rPr>
            </w:pPr>
            <w:del w:id="8532" w:author="Autor">
              <w:r w:rsidRPr="002B2ACA" w:rsidDel="00FE4B10">
                <w:delText>If ‘TransactionType’ is a ‘Financial Transaction</w:delText>
              </w:r>
              <w:r w:rsidRPr="002B2ACA" w:rsidDel="00FE4B10">
                <w:footnoteReference w:id="4"/>
              </w:r>
              <w:r w:rsidRPr="002B2ACA" w:rsidDel="00FE4B10">
                <w:delText xml:space="preserve">’ </w:delText>
              </w:r>
              <w:bookmarkStart w:id="8535" w:name="_Toc223716148"/>
              <w:bookmarkStart w:id="8536" w:name="_Toc223721573"/>
              <w:bookmarkEnd w:id="8535"/>
              <w:bookmarkEnd w:id="8536"/>
            </w:del>
          </w:p>
          <w:p w14:paraId="2E31EB85" w14:textId="25BC9A52" w:rsidR="009F340B" w:rsidRPr="002B2ACA" w:rsidDel="00FE4B10" w:rsidRDefault="009F340B" w:rsidP="00340BB5">
            <w:pPr>
              <w:pStyle w:val="CellBody"/>
              <w:rPr>
                <w:del w:id="8537" w:author="Autor"/>
              </w:rPr>
            </w:pPr>
            <w:del w:id="8538" w:author="Autor">
              <w:r w:rsidRPr="002B2ACA" w:rsidDel="00FE4B10">
                <w:delText xml:space="preserve">Or if ‘Commodity’ is an </w:delText>
              </w:r>
              <w:r w:rsidR="00AF26BA" w:rsidRPr="002B2ACA" w:rsidDel="00FE4B10">
                <w:delText xml:space="preserve">‘Emissions </w:delText>
              </w:r>
              <w:r w:rsidR="00AF26BA" w:rsidDel="00FE4B10">
                <w:delText>Certificate’ or a ‘Renewables Certificate</w:delText>
              </w:r>
              <w:r w:rsidR="00AF26BA" w:rsidRPr="002B2ACA" w:rsidDel="00FE4B10">
                <w:delText>’</w:delText>
              </w:r>
              <w:r w:rsidRPr="002B2ACA" w:rsidDel="00FE4B10">
                <w:delText xml:space="preserve"> or “Coal” then this field:</w:delText>
              </w:r>
              <w:bookmarkStart w:id="8539" w:name="_Toc223716149"/>
              <w:bookmarkStart w:id="8540" w:name="_Toc223721574"/>
              <w:bookmarkEnd w:id="8539"/>
              <w:bookmarkEnd w:id="8540"/>
            </w:del>
          </w:p>
          <w:p w14:paraId="4C251F4A" w14:textId="714E4988" w:rsidR="009F340B" w:rsidRPr="002B2ACA" w:rsidDel="00FE4B10" w:rsidRDefault="009F340B" w:rsidP="00340BB5">
            <w:pPr>
              <w:pStyle w:val="CellBody"/>
              <w:rPr>
                <w:del w:id="8541" w:author="Autor"/>
              </w:rPr>
            </w:pPr>
            <w:del w:id="8542" w:author="Autor">
              <w:r w:rsidRPr="002B2ACA" w:rsidDel="00FE4B10">
                <w:delText>a) must be omitted;</w:delText>
              </w:r>
              <w:bookmarkStart w:id="8543" w:name="_Toc223716150"/>
              <w:bookmarkStart w:id="8544" w:name="_Toc223721575"/>
              <w:bookmarkEnd w:id="8543"/>
              <w:bookmarkEnd w:id="8544"/>
            </w:del>
          </w:p>
          <w:p w14:paraId="472E28C8" w14:textId="21913CAB" w:rsidR="009F340B" w:rsidRPr="002B2ACA" w:rsidDel="00FE4B10" w:rsidRDefault="009F340B" w:rsidP="00340BB5">
            <w:pPr>
              <w:pStyle w:val="CellBody"/>
              <w:rPr>
                <w:del w:id="8545" w:author="Autor"/>
              </w:rPr>
            </w:pPr>
            <w:del w:id="8546" w:author="Autor">
              <w:r w:rsidRPr="002B2ACA" w:rsidDel="00FE4B10">
                <w:delText>else this field is</w:delText>
              </w:r>
              <w:bookmarkStart w:id="8547" w:name="_Toc223716151"/>
              <w:bookmarkStart w:id="8548" w:name="_Toc223721576"/>
              <w:bookmarkEnd w:id="8547"/>
              <w:bookmarkEnd w:id="8548"/>
            </w:del>
          </w:p>
          <w:p w14:paraId="50DF64C2" w14:textId="03AA003F" w:rsidR="009F340B" w:rsidRPr="002B2ACA" w:rsidDel="00FE4B10" w:rsidRDefault="009F340B" w:rsidP="00340BB5">
            <w:pPr>
              <w:pStyle w:val="CellBody"/>
              <w:rPr>
                <w:del w:id="8549" w:author="Autor"/>
              </w:rPr>
            </w:pPr>
            <w:del w:id="8550" w:author="Autor">
              <w:r w:rsidRPr="002B2ACA" w:rsidDel="00FE4B10">
                <w:delText>b) Mandatory and Key</w:delText>
              </w:r>
              <w:bookmarkStart w:id="8551" w:name="_Toc223716152"/>
              <w:bookmarkStart w:id="8552" w:name="_Toc223721577"/>
              <w:bookmarkEnd w:id="8551"/>
              <w:bookmarkEnd w:id="8552"/>
            </w:del>
          </w:p>
        </w:tc>
        <w:bookmarkStart w:id="8553" w:name="_Toc223716153"/>
        <w:bookmarkStart w:id="8554" w:name="_Toc223721578"/>
        <w:bookmarkEnd w:id="8553"/>
        <w:bookmarkEnd w:id="8554"/>
      </w:tr>
      <w:tr w:rsidR="009F340B" w:rsidRPr="002B2ACA" w:rsidDel="00FE4B10" w14:paraId="0A0897C5" w14:textId="2B9566BE" w:rsidTr="0085083D">
        <w:trPr>
          <w:cnfStyle w:val="000000100000" w:firstRow="0" w:lastRow="0" w:firstColumn="0" w:lastColumn="0" w:oddVBand="0" w:evenVBand="0" w:oddHBand="1" w:evenHBand="0" w:firstRowFirstColumn="0" w:firstRowLastColumn="0" w:lastRowFirstColumn="0" w:lastRowLastColumn="0"/>
          <w:del w:id="8555" w:author="Autor"/>
        </w:trPr>
        <w:tc>
          <w:tcPr>
            <w:cnfStyle w:val="000010000000" w:firstRow="0" w:lastRow="0" w:firstColumn="0" w:lastColumn="0" w:oddVBand="1" w:evenVBand="0" w:oddHBand="0" w:evenHBand="0" w:firstRowFirstColumn="0" w:firstRowLastColumn="0" w:lastRowFirstColumn="0" w:lastRowLastColumn="0"/>
            <w:tcW w:w="1348" w:type="dxa"/>
          </w:tcPr>
          <w:p w14:paraId="3E72089C" w14:textId="20A2EBA8" w:rsidR="009F340B" w:rsidRPr="002B2ACA" w:rsidDel="00FE4B10" w:rsidRDefault="009F340B" w:rsidP="00340BB5">
            <w:pPr>
              <w:pStyle w:val="CellBody"/>
              <w:rPr>
                <w:del w:id="8556" w:author="Autor"/>
              </w:rPr>
            </w:pPr>
            <w:del w:id="8557" w:author="Autor">
              <w:r w:rsidRPr="002B2ACA" w:rsidDel="00FE4B10">
                <w:delText>Commodity</w:delText>
              </w:r>
              <w:bookmarkStart w:id="8558" w:name="_Toc223716154"/>
              <w:bookmarkStart w:id="8559" w:name="_Toc223721579"/>
              <w:bookmarkEnd w:id="8558"/>
              <w:bookmarkEnd w:id="8559"/>
            </w:del>
          </w:p>
        </w:tc>
        <w:tc>
          <w:tcPr>
            <w:tcW w:w="1424" w:type="dxa"/>
          </w:tcPr>
          <w:p w14:paraId="37C123DC" w14:textId="55B9D6CF"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560" w:author="Autor"/>
              </w:rPr>
            </w:pPr>
            <w:del w:id="8561" w:author="Autor">
              <w:r w:rsidRPr="002B2ACA" w:rsidDel="00FE4B10">
                <w:delText>Conditional</w:delText>
              </w:r>
              <w:bookmarkStart w:id="8562" w:name="_Toc223716155"/>
              <w:bookmarkStart w:id="8563" w:name="_Toc223721580"/>
              <w:bookmarkEnd w:id="8562"/>
              <w:bookmarkEnd w:id="8563"/>
            </w:del>
          </w:p>
        </w:tc>
        <w:tc>
          <w:tcPr>
            <w:cnfStyle w:val="000010000000" w:firstRow="0" w:lastRow="0" w:firstColumn="0" w:lastColumn="0" w:oddVBand="1" w:evenVBand="0" w:oddHBand="0" w:evenHBand="0" w:firstRowFirstColumn="0" w:firstRowLastColumn="0" w:lastRowFirstColumn="0" w:lastRowLastColumn="0"/>
            <w:tcW w:w="1424" w:type="dxa"/>
          </w:tcPr>
          <w:p w14:paraId="07898AF0" w14:textId="29D9D07A" w:rsidR="009F340B" w:rsidRPr="002B2ACA" w:rsidDel="00FE4B10" w:rsidRDefault="009F340B" w:rsidP="00340BB5">
            <w:pPr>
              <w:pStyle w:val="CellBody"/>
              <w:rPr>
                <w:del w:id="8564" w:author="Autor"/>
              </w:rPr>
            </w:pPr>
            <w:del w:id="8565" w:author="Autor">
              <w:r w:rsidRPr="002B2ACA" w:rsidDel="00FE4B10">
                <w:delText>Energy</w:delText>
              </w:r>
              <w:r w:rsidRPr="002B2ACA" w:rsidDel="00FE4B10">
                <w:softHyphen/>
                <w:delText>Product</w:delText>
              </w:r>
              <w:r w:rsidRPr="002B2ACA" w:rsidDel="00FE4B10">
                <w:softHyphen/>
                <w:delText>Type</w:delText>
              </w:r>
              <w:bookmarkStart w:id="8566" w:name="_Toc223716156"/>
              <w:bookmarkStart w:id="8567" w:name="_Toc223721581"/>
              <w:bookmarkEnd w:id="8566"/>
              <w:bookmarkEnd w:id="8567"/>
            </w:del>
          </w:p>
        </w:tc>
        <w:tc>
          <w:tcPr>
            <w:tcW w:w="1423" w:type="dxa"/>
          </w:tcPr>
          <w:p w14:paraId="42A3CEC3" w14:textId="6DFFEC34"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568" w:author="Autor"/>
              </w:rPr>
            </w:pPr>
            <w:del w:id="8569" w:author="Autor">
              <w:r w:rsidRPr="002B2ACA" w:rsidDel="00FE4B10">
                <w:delText>Key</w:delText>
              </w:r>
              <w:bookmarkStart w:id="8570" w:name="_Toc223716157"/>
              <w:bookmarkStart w:id="8571" w:name="_Toc223721582"/>
              <w:bookmarkEnd w:id="8570"/>
              <w:bookmarkEnd w:id="8571"/>
            </w:del>
          </w:p>
        </w:tc>
        <w:tc>
          <w:tcPr>
            <w:cnfStyle w:val="000010000000" w:firstRow="0" w:lastRow="0" w:firstColumn="0" w:lastColumn="0" w:oddVBand="1" w:evenVBand="0" w:oddHBand="0" w:evenHBand="0" w:firstRowFirstColumn="0" w:firstRowLastColumn="0" w:lastRowFirstColumn="0" w:lastRowLastColumn="0"/>
            <w:tcW w:w="3725" w:type="dxa"/>
          </w:tcPr>
          <w:p w14:paraId="213FE3D0" w14:textId="10BAE547" w:rsidR="009F340B" w:rsidRPr="002B2ACA" w:rsidDel="00FE4B10" w:rsidRDefault="009F340B" w:rsidP="00340BB5">
            <w:pPr>
              <w:pStyle w:val="CellBody"/>
              <w:rPr>
                <w:del w:id="8572" w:author="Autor"/>
              </w:rPr>
            </w:pPr>
            <w:del w:id="8573" w:author="Autor">
              <w:r w:rsidRPr="002B2ACA" w:rsidDel="00FE4B10">
                <w:delText>If ‘TransactionType’ is a</w:delText>
              </w:r>
              <w:r w:rsidR="002C5573" w:rsidRPr="002B2ACA" w:rsidDel="00FE4B10">
                <w:delText xml:space="preserve"> </w:delText>
              </w:r>
              <w:r w:rsidRPr="002B2ACA" w:rsidDel="00FE4B10">
                <w:delText>‘Financial Transaction’ then this field:</w:delText>
              </w:r>
              <w:bookmarkStart w:id="8574" w:name="_Toc223716158"/>
              <w:bookmarkStart w:id="8575" w:name="_Toc223721583"/>
              <w:bookmarkEnd w:id="8574"/>
              <w:bookmarkEnd w:id="8575"/>
            </w:del>
          </w:p>
          <w:p w14:paraId="2B13554A" w14:textId="61227E0F" w:rsidR="009F340B" w:rsidRPr="002B2ACA" w:rsidDel="00FE4B10" w:rsidRDefault="009F340B" w:rsidP="00340BB5">
            <w:pPr>
              <w:pStyle w:val="CellBody"/>
              <w:rPr>
                <w:del w:id="8576" w:author="Autor"/>
              </w:rPr>
            </w:pPr>
            <w:del w:id="8577" w:author="Autor">
              <w:r w:rsidRPr="002B2ACA" w:rsidDel="00FE4B10">
                <w:delText>a) must be omitted;</w:delText>
              </w:r>
              <w:bookmarkStart w:id="8578" w:name="_Toc223716159"/>
              <w:bookmarkStart w:id="8579" w:name="_Toc223721584"/>
              <w:bookmarkEnd w:id="8578"/>
              <w:bookmarkEnd w:id="8579"/>
            </w:del>
          </w:p>
          <w:p w14:paraId="1FBBD09A" w14:textId="6AB567EE" w:rsidR="009F340B" w:rsidRPr="002B2ACA" w:rsidDel="00FE4B10" w:rsidRDefault="009F340B" w:rsidP="00340BB5">
            <w:pPr>
              <w:pStyle w:val="CellBody"/>
              <w:rPr>
                <w:del w:id="8580" w:author="Autor"/>
              </w:rPr>
            </w:pPr>
            <w:del w:id="8581" w:author="Autor">
              <w:r w:rsidRPr="002B2ACA" w:rsidDel="00FE4B10">
                <w:delText>else this field is</w:delText>
              </w:r>
              <w:bookmarkStart w:id="8582" w:name="_Toc223716160"/>
              <w:bookmarkStart w:id="8583" w:name="_Toc223721585"/>
              <w:bookmarkEnd w:id="8582"/>
              <w:bookmarkEnd w:id="8583"/>
            </w:del>
          </w:p>
          <w:p w14:paraId="033E59D3" w14:textId="436C44BA" w:rsidR="009F340B" w:rsidRPr="002B2ACA" w:rsidDel="00FE4B10" w:rsidRDefault="009F340B" w:rsidP="00340BB5">
            <w:pPr>
              <w:pStyle w:val="CellBody"/>
              <w:rPr>
                <w:del w:id="8584" w:author="Autor"/>
              </w:rPr>
            </w:pPr>
            <w:del w:id="8585" w:author="Autor">
              <w:r w:rsidRPr="002B2ACA" w:rsidDel="00FE4B10">
                <w:delText>b) Mandatory and Key</w:delText>
              </w:r>
              <w:bookmarkStart w:id="8586" w:name="_Toc223716161"/>
              <w:bookmarkStart w:id="8587" w:name="_Toc223721586"/>
              <w:bookmarkEnd w:id="8586"/>
              <w:bookmarkEnd w:id="8587"/>
            </w:del>
          </w:p>
        </w:tc>
        <w:bookmarkStart w:id="8588" w:name="_Toc223716162"/>
        <w:bookmarkStart w:id="8589" w:name="_Toc223721587"/>
        <w:bookmarkEnd w:id="8588"/>
        <w:bookmarkEnd w:id="8589"/>
      </w:tr>
      <w:tr w:rsidR="009F340B" w:rsidRPr="002B2ACA" w:rsidDel="00FE4B10" w14:paraId="5ED44366" w14:textId="0E44EB3A" w:rsidTr="0085083D">
        <w:trPr>
          <w:del w:id="8590" w:author="Autor"/>
        </w:trPr>
        <w:tc>
          <w:tcPr>
            <w:cnfStyle w:val="000010000000" w:firstRow="0" w:lastRow="0" w:firstColumn="0" w:lastColumn="0" w:oddVBand="1" w:evenVBand="0" w:oddHBand="0" w:evenHBand="0" w:firstRowFirstColumn="0" w:firstRowLastColumn="0" w:lastRowFirstColumn="0" w:lastRowLastColumn="0"/>
            <w:tcW w:w="1348" w:type="dxa"/>
          </w:tcPr>
          <w:p w14:paraId="06B3292E" w14:textId="400D0095" w:rsidR="009F340B" w:rsidRPr="002B2ACA" w:rsidDel="00FE4B10" w:rsidRDefault="009F340B" w:rsidP="00340BB5">
            <w:pPr>
              <w:pStyle w:val="CellBody"/>
              <w:rPr>
                <w:del w:id="8591" w:author="Autor"/>
              </w:rPr>
            </w:pPr>
            <w:del w:id="8592" w:author="Autor">
              <w:r w:rsidRPr="002B2ACA" w:rsidDel="00FE4B10">
                <w:delText>Transaction</w:delText>
              </w:r>
              <w:r w:rsidR="0088699F" w:rsidRPr="002B2ACA" w:rsidDel="00FE4B10">
                <w:softHyphen/>
              </w:r>
              <w:r w:rsidRPr="002B2ACA" w:rsidDel="00FE4B10">
                <w:delText>Type</w:delText>
              </w:r>
              <w:bookmarkStart w:id="8593" w:name="_Toc223716163"/>
              <w:bookmarkStart w:id="8594" w:name="_Toc223721588"/>
              <w:bookmarkEnd w:id="8593"/>
              <w:bookmarkEnd w:id="8594"/>
            </w:del>
          </w:p>
        </w:tc>
        <w:tc>
          <w:tcPr>
            <w:tcW w:w="1424" w:type="dxa"/>
          </w:tcPr>
          <w:p w14:paraId="223F6E32" w14:textId="0FA639C2"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595" w:author="Autor"/>
              </w:rPr>
            </w:pPr>
            <w:del w:id="8596" w:author="Autor">
              <w:r w:rsidRPr="002B2ACA" w:rsidDel="00FE4B10">
                <w:delText>Mandatory</w:delText>
              </w:r>
              <w:bookmarkStart w:id="8597" w:name="_Toc223716164"/>
              <w:bookmarkStart w:id="8598" w:name="_Toc223721589"/>
              <w:bookmarkEnd w:id="8597"/>
              <w:bookmarkEnd w:id="8598"/>
            </w:del>
          </w:p>
        </w:tc>
        <w:tc>
          <w:tcPr>
            <w:cnfStyle w:val="000010000000" w:firstRow="0" w:lastRow="0" w:firstColumn="0" w:lastColumn="0" w:oddVBand="1" w:evenVBand="0" w:oddHBand="0" w:evenHBand="0" w:firstRowFirstColumn="0" w:firstRowLastColumn="0" w:lastRowFirstColumn="0" w:lastRowLastColumn="0"/>
            <w:tcW w:w="1424" w:type="dxa"/>
          </w:tcPr>
          <w:p w14:paraId="767329FD" w14:textId="338A4774" w:rsidR="009F340B" w:rsidRPr="002B2ACA" w:rsidDel="00FE4B10" w:rsidRDefault="009F340B" w:rsidP="00340BB5">
            <w:pPr>
              <w:pStyle w:val="CellBody"/>
              <w:rPr>
                <w:del w:id="8599" w:author="Autor"/>
              </w:rPr>
            </w:pPr>
            <w:del w:id="8600" w:author="Autor">
              <w:r w:rsidRPr="002B2ACA" w:rsidDel="00FE4B10">
                <w:delText>Transaction</w:delText>
              </w:r>
              <w:r w:rsidRPr="002B2ACA" w:rsidDel="00FE4B10">
                <w:softHyphen/>
                <w:delText>Type</w:delText>
              </w:r>
              <w:bookmarkStart w:id="8601" w:name="_Toc223716165"/>
              <w:bookmarkStart w:id="8602" w:name="_Toc223721590"/>
              <w:bookmarkEnd w:id="8601"/>
              <w:bookmarkEnd w:id="8602"/>
            </w:del>
          </w:p>
        </w:tc>
        <w:tc>
          <w:tcPr>
            <w:tcW w:w="1423" w:type="dxa"/>
          </w:tcPr>
          <w:p w14:paraId="3B1EC034" w14:textId="784BA418"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603" w:author="Autor"/>
              </w:rPr>
            </w:pPr>
            <w:del w:id="8604" w:author="Autor">
              <w:r w:rsidRPr="002B2ACA" w:rsidDel="00FE4B10">
                <w:delText>Key</w:delText>
              </w:r>
              <w:bookmarkStart w:id="8605" w:name="_Toc223716166"/>
              <w:bookmarkStart w:id="8606" w:name="_Toc223721591"/>
              <w:bookmarkEnd w:id="8605"/>
              <w:bookmarkEnd w:id="8606"/>
            </w:del>
          </w:p>
        </w:tc>
        <w:tc>
          <w:tcPr>
            <w:cnfStyle w:val="000010000000" w:firstRow="0" w:lastRow="0" w:firstColumn="0" w:lastColumn="0" w:oddVBand="1" w:evenVBand="0" w:oddHBand="0" w:evenHBand="0" w:firstRowFirstColumn="0" w:firstRowLastColumn="0" w:lastRowFirstColumn="0" w:lastRowLastColumn="0"/>
            <w:tcW w:w="3725" w:type="dxa"/>
          </w:tcPr>
          <w:p w14:paraId="25C056F2" w14:textId="08E32D13" w:rsidR="009F340B" w:rsidRPr="002B2ACA" w:rsidDel="00FE4B10" w:rsidRDefault="009F340B" w:rsidP="00340BB5">
            <w:pPr>
              <w:pStyle w:val="CellBody"/>
              <w:rPr>
                <w:del w:id="8607" w:author="Autor"/>
              </w:rPr>
            </w:pPr>
            <w:bookmarkStart w:id="8608" w:name="_Toc223716167"/>
            <w:bookmarkStart w:id="8609" w:name="_Toc223721592"/>
            <w:bookmarkEnd w:id="8608"/>
            <w:bookmarkEnd w:id="8609"/>
          </w:p>
        </w:tc>
        <w:bookmarkStart w:id="8610" w:name="_Toc223716168"/>
        <w:bookmarkStart w:id="8611" w:name="_Toc223721593"/>
        <w:bookmarkEnd w:id="8610"/>
        <w:bookmarkEnd w:id="8611"/>
      </w:tr>
      <w:tr w:rsidR="009F340B" w:rsidRPr="002B2ACA" w:rsidDel="00FE4B10" w14:paraId="76C14F3F" w14:textId="25D87FEA" w:rsidTr="0085083D">
        <w:trPr>
          <w:cnfStyle w:val="000000100000" w:firstRow="0" w:lastRow="0" w:firstColumn="0" w:lastColumn="0" w:oddVBand="0" w:evenVBand="0" w:oddHBand="1" w:evenHBand="0" w:firstRowFirstColumn="0" w:firstRowLastColumn="0" w:lastRowFirstColumn="0" w:lastRowLastColumn="0"/>
          <w:del w:id="8612" w:author="Autor"/>
        </w:trPr>
        <w:tc>
          <w:tcPr>
            <w:cnfStyle w:val="000010000000" w:firstRow="0" w:lastRow="0" w:firstColumn="0" w:lastColumn="0" w:oddVBand="1" w:evenVBand="0" w:oddHBand="0" w:evenHBand="0" w:firstRowFirstColumn="0" w:firstRowLastColumn="0" w:lastRowFirstColumn="0" w:lastRowLastColumn="0"/>
            <w:tcW w:w="1348" w:type="dxa"/>
          </w:tcPr>
          <w:p w14:paraId="102A96D2" w14:textId="02A3CAC5" w:rsidR="009F340B" w:rsidRPr="002B2ACA" w:rsidDel="00FE4B10" w:rsidRDefault="009F340B" w:rsidP="00340BB5">
            <w:pPr>
              <w:pStyle w:val="CellBody"/>
              <w:rPr>
                <w:del w:id="8613" w:author="Autor"/>
              </w:rPr>
            </w:pPr>
            <w:del w:id="8614" w:author="Autor">
              <w:r w:rsidRPr="002B2ACA" w:rsidDel="00FE4B10">
                <w:delText>Delivery</w:delText>
              </w:r>
              <w:r w:rsidR="0088699F" w:rsidRPr="002B2ACA" w:rsidDel="00FE4B10">
                <w:softHyphen/>
              </w:r>
              <w:r w:rsidRPr="002B2ACA" w:rsidDel="00FE4B10">
                <w:delText>Point</w:delText>
              </w:r>
              <w:r w:rsidR="0088699F" w:rsidRPr="002B2ACA" w:rsidDel="00FE4B10">
                <w:softHyphen/>
              </w:r>
              <w:r w:rsidRPr="002B2ACA" w:rsidDel="00FE4B10">
                <w:delText>Area</w:delText>
              </w:r>
              <w:bookmarkStart w:id="8615" w:name="_Toc223716169"/>
              <w:bookmarkStart w:id="8616" w:name="_Toc223721594"/>
              <w:bookmarkEnd w:id="8615"/>
              <w:bookmarkEnd w:id="8616"/>
            </w:del>
          </w:p>
        </w:tc>
        <w:tc>
          <w:tcPr>
            <w:tcW w:w="1424" w:type="dxa"/>
          </w:tcPr>
          <w:p w14:paraId="4CE8A5F1" w14:textId="72EFE2A9"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617" w:author="Autor"/>
              </w:rPr>
            </w:pPr>
            <w:del w:id="8618" w:author="Autor">
              <w:r w:rsidRPr="002B2ACA" w:rsidDel="00FE4B10">
                <w:delText>Conditional</w:delText>
              </w:r>
              <w:bookmarkStart w:id="8619" w:name="_Toc223716170"/>
              <w:bookmarkStart w:id="8620" w:name="_Toc223721595"/>
              <w:bookmarkEnd w:id="8619"/>
              <w:bookmarkEnd w:id="8620"/>
            </w:del>
          </w:p>
        </w:tc>
        <w:tc>
          <w:tcPr>
            <w:cnfStyle w:val="000010000000" w:firstRow="0" w:lastRow="0" w:firstColumn="0" w:lastColumn="0" w:oddVBand="1" w:evenVBand="0" w:oddHBand="0" w:evenHBand="0" w:firstRowFirstColumn="0" w:firstRowLastColumn="0" w:lastRowFirstColumn="0" w:lastRowLastColumn="0"/>
            <w:tcW w:w="1424" w:type="dxa"/>
          </w:tcPr>
          <w:p w14:paraId="1432FC79" w14:textId="1A50097A" w:rsidR="009F340B" w:rsidRPr="002B2ACA" w:rsidDel="00FE4B10" w:rsidRDefault="009F340B" w:rsidP="00340BB5">
            <w:pPr>
              <w:pStyle w:val="CellBody"/>
              <w:rPr>
                <w:del w:id="8621" w:author="Autor"/>
              </w:rPr>
            </w:pPr>
            <w:del w:id="8622" w:author="Autor">
              <w:r w:rsidRPr="002B2ACA" w:rsidDel="00FE4B10">
                <w:delText>AreaType</w:delText>
              </w:r>
              <w:bookmarkStart w:id="8623" w:name="_Toc223716171"/>
              <w:bookmarkStart w:id="8624" w:name="_Toc223721596"/>
              <w:bookmarkEnd w:id="8623"/>
              <w:bookmarkEnd w:id="8624"/>
            </w:del>
          </w:p>
        </w:tc>
        <w:tc>
          <w:tcPr>
            <w:tcW w:w="1423" w:type="dxa"/>
          </w:tcPr>
          <w:p w14:paraId="030C7358" w14:textId="051F244D"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625" w:author="Autor"/>
              </w:rPr>
            </w:pPr>
            <w:del w:id="8626" w:author="Autor">
              <w:r w:rsidRPr="002B2ACA" w:rsidDel="00FE4B10">
                <w:delText xml:space="preserve">Key </w:delText>
              </w:r>
              <w:bookmarkStart w:id="8627" w:name="_Toc223716172"/>
              <w:bookmarkStart w:id="8628" w:name="_Toc223721597"/>
              <w:bookmarkEnd w:id="8627"/>
              <w:bookmarkEnd w:id="8628"/>
            </w:del>
          </w:p>
        </w:tc>
        <w:tc>
          <w:tcPr>
            <w:cnfStyle w:val="000010000000" w:firstRow="0" w:lastRow="0" w:firstColumn="0" w:lastColumn="0" w:oddVBand="1" w:evenVBand="0" w:oddHBand="0" w:evenHBand="0" w:firstRowFirstColumn="0" w:firstRowLastColumn="0" w:lastRowFirstColumn="0" w:lastRowLastColumn="0"/>
            <w:tcW w:w="3725" w:type="dxa"/>
          </w:tcPr>
          <w:p w14:paraId="0FB1B217" w14:textId="6D689EC5" w:rsidR="009F340B" w:rsidRPr="002B2ACA" w:rsidDel="00FE4B10" w:rsidRDefault="009F340B" w:rsidP="00340BB5">
            <w:pPr>
              <w:pStyle w:val="CellBody"/>
              <w:rPr>
                <w:del w:id="8629" w:author="Autor"/>
              </w:rPr>
            </w:pPr>
            <w:del w:id="8630" w:author="Autor">
              <w:r w:rsidRPr="002B2ACA" w:rsidDel="00FE4B10">
                <w:delText xml:space="preserve">If ‘TransactionType’ is a ‘Financial Transaction’ </w:delText>
              </w:r>
              <w:bookmarkStart w:id="8631" w:name="_Toc223716173"/>
              <w:bookmarkStart w:id="8632" w:name="_Toc223721598"/>
              <w:bookmarkEnd w:id="8631"/>
              <w:bookmarkEnd w:id="8632"/>
            </w:del>
          </w:p>
          <w:p w14:paraId="2F09DBE6" w14:textId="65C06164" w:rsidR="009F340B" w:rsidRPr="002B2ACA" w:rsidDel="00FE4B10" w:rsidRDefault="009F340B" w:rsidP="00340BB5">
            <w:pPr>
              <w:pStyle w:val="CellBody"/>
              <w:rPr>
                <w:del w:id="8633" w:author="Autor"/>
              </w:rPr>
            </w:pPr>
            <w:del w:id="8634" w:author="Autor">
              <w:r w:rsidRPr="002B2ACA" w:rsidDel="00FE4B10">
                <w:delText xml:space="preserve">Or if ‘Commodity’ is an </w:delText>
              </w:r>
              <w:r w:rsidR="00AF26BA" w:rsidRPr="002B2ACA" w:rsidDel="00FE4B10">
                <w:delText xml:space="preserve">‘Emissions </w:delText>
              </w:r>
              <w:r w:rsidR="00AF26BA" w:rsidDel="00FE4B10">
                <w:delText>Certificate’ or a ‘Renewables Certificate</w:delText>
              </w:r>
              <w:r w:rsidR="00AF26BA" w:rsidRPr="002B2ACA" w:rsidDel="00FE4B10">
                <w:delText>’</w:delText>
              </w:r>
              <w:r w:rsidR="002C5573" w:rsidRPr="002B2ACA" w:rsidDel="00FE4B10">
                <w:delText xml:space="preserve"> </w:delText>
              </w:r>
              <w:r w:rsidRPr="002B2ACA" w:rsidDel="00FE4B10">
                <w:delText>then this field:</w:delText>
              </w:r>
              <w:bookmarkStart w:id="8635" w:name="_Toc223716174"/>
              <w:bookmarkStart w:id="8636" w:name="_Toc223721599"/>
              <w:bookmarkEnd w:id="8635"/>
              <w:bookmarkEnd w:id="8636"/>
            </w:del>
          </w:p>
          <w:p w14:paraId="2845D23C" w14:textId="638E4868" w:rsidR="009F340B" w:rsidRPr="002B2ACA" w:rsidDel="00FE4B10" w:rsidRDefault="009F340B" w:rsidP="00340BB5">
            <w:pPr>
              <w:pStyle w:val="CellBody"/>
              <w:rPr>
                <w:del w:id="8637" w:author="Autor"/>
              </w:rPr>
            </w:pPr>
            <w:del w:id="8638" w:author="Autor">
              <w:r w:rsidRPr="002B2ACA" w:rsidDel="00FE4B10">
                <w:delText>a) must be omitted;</w:delText>
              </w:r>
              <w:bookmarkStart w:id="8639" w:name="_Toc223716175"/>
              <w:bookmarkStart w:id="8640" w:name="_Toc223721600"/>
              <w:bookmarkEnd w:id="8639"/>
              <w:bookmarkEnd w:id="8640"/>
            </w:del>
          </w:p>
          <w:p w14:paraId="199F0CCF" w14:textId="1FAB4891" w:rsidR="009F340B" w:rsidRPr="002B2ACA" w:rsidDel="00FE4B10" w:rsidRDefault="009F340B" w:rsidP="00340BB5">
            <w:pPr>
              <w:pStyle w:val="CellBody"/>
              <w:rPr>
                <w:del w:id="8641" w:author="Autor"/>
              </w:rPr>
            </w:pPr>
            <w:del w:id="8642" w:author="Autor">
              <w:r w:rsidRPr="002B2ACA" w:rsidDel="00FE4B10">
                <w:delText>else this field is</w:delText>
              </w:r>
              <w:bookmarkStart w:id="8643" w:name="_Toc223716176"/>
              <w:bookmarkStart w:id="8644" w:name="_Toc223721601"/>
              <w:bookmarkEnd w:id="8643"/>
              <w:bookmarkEnd w:id="8644"/>
            </w:del>
          </w:p>
          <w:p w14:paraId="05BB1FD8" w14:textId="1FE4C14E" w:rsidR="009F340B" w:rsidRPr="002B2ACA" w:rsidDel="00FE4B10" w:rsidRDefault="009F340B" w:rsidP="00340BB5">
            <w:pPr>
              <w:pStyle w:val="CellBody"/>
              <w:rPr>
                <w:del w:id="8645" w:author="Autor"/>
              </w:rPr>
            </w:pPr>
            <w:del w:id="8646" w:author="Autor">
              <w:r w:rsidRPr="002B2ACA" w:rsidDel="00FE4B10">
                <w:delText>b) Mandatory and Key</w:delText>
              </w:r>
              <w:bookmarkStart w:id="8647" w:name="_Toc223716177"/>
              <w:bookmarkStart w:id="8648" w:name="_Toc223721602"/>
              <w:bookmarkEnd w:id="8647"/>
              <w:bookmarkEnd w:id="8648"/>
            </w:del>
          </w:p>
        </w:tc>
        <w:bookmarkStart w:id="8649" w:name="_Toc223716178"/>
        <w:bookmarkStart w:id="8650" w:name="_Toc223721603"/>
        <w:bookmarkEnd w:id="8649"/>
        <w:bookmarkEnd w:id="8650"/>
      </w:tr>
      <w:tr w:rsidR="009F340B" w:rsidRPr="002B2ACA" w:rsidDel="00FE4B10" w14:paraId="37FC4AF7" w14:textId="0520F592" w:rsidTr="00D45D62">
        <w:trPr>
          <w:cantSplit w:val="0"/>
          <w:del w:id="8651" w:author="Autor"/>
        </w:trPr>
        <w:tc>
          <w:tcPr>
            <w:cnfStyle w:val="000010000000" w:firstRow="0" w:lastRow="0" w:firstColumn="0" w:lastColumn="0" w:oddVBand="1" w:evenVBand="0" w:oddHBand="0" w:evenHBand="0" w:firstRowFirstColumn="0" w:firstRowLastColumn="0" w:lastRowFirstColumn="0" w:lastRowLastColumn="0"/>
            <w:tcW w:w="1348" w:type="dxa"/>
          </w:tcPr>
          <w:p w14:paraId="710A2369" w14:textId="5461EFF4" w:rsidR="009F340B" w:rsidRPr="002B2ACA" w:rsidDel="00FE4B10" w:rsidRDefault="009F340B" w:rsidP="00340BB5">
            <w:pPr>
              <w:pStyle w:val="CellBody"/>
              <w:rPr>
                <w:del w:id="8652" w:author="Autor"/>
              </w:rPr>
            </w:pPr>
            <w:del w:id="8653" w:author="Autor">
              <w:r w:rsidRPr="002B2ACA" w:rsidDel="00FE4B10">
                <w:delText>Buyer</w:delText>
              </w:r>
              <w:r w:rsidR="0088699F" w:rsidRPr="002B2ACA" w:rsidDel="00FE4B10">
                <w:softHyphen/>
              </w:r>
              <w:r w:rsidRPr="002B2ACA" w:rsidDel="00FE4B10">
                <w:delText>Party</w:delText>
              </w:r>
              <w:bookmarkStart w:id="8654" w:name="_Toc223716179"/>
              <w:bookmarkStart w:id="8655" w:name="_Toc223721604"/>
              <w:bookmarkEnd w:id="8654"/>
              <w:bookmarkEnd w:id="8655"/>
            </w:del>
          </w:p>
        </w:tc>
        <w:tc>
          <w:tcPr>
            <w:tcW w:w="1424" w:type="dxa"/>
          </w:tcPr>
          <w:p w14:paraId="2CFD7958" w14:textId="3103EAE9"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656" w:author="Autor"/>
              </w:rPr>
            </w:pPr>
            <w:del w:id="8657" w:author="Autor">
              <w:r w:rsidRPr="002B2ACA" w:rsidDel="00FE4B10">
                <w:delText>Mandatory</w:delText>
              </w:r>
              <w:bookmarkStart w:id="8658" w:name="_Toc223716180"/>
              <w:bookmarkStart w:id="8659" w:name="_Toc223721605"/>
              <w:bookmarkEnd w:id="8658"/>
              <w:bookmarkEnd w:id="8659"/>
            </w:del>
          </w:p>
        </w:tc>
        <w:tc>
          <w:tcPr>
            <w:cnfStyle w:val="000010000000" w:firstRow="0" w:lastRow="0" w:firstColumn="0" w:lastColumn="0" w:oddVBand="1" w:evenVBand="0" w:oddHBand="0" w:evenHBand="0" w:firstRowFirstColumn="0" w:firstRowLastColumn="0" w:lastRowFirstColumn="0" w:lastRowLastColumn="0"/>
            <w:tcW w:w="1424" w:type="dxa"/>
          </w:tcPr>
          <w:p w14:paraId="1324E4BC" w14:textId="043EC493" w:rsidR="009F340B" w:rsidRPr="002B2ACA" w:rsidDel="00FE4B10" w:rsidRDefault="009F340B" w:rsidP="00340BB5">
            <w:pPr>
              <w:pStyle w:val="CellBody"/>
              <w:rPr>
                <w:del w:id="8660" w:author="Autor"/>
              </w:rPr>
            </w:pPr>
            <w:del w:id="8661" w:author="Autor">
              <w:r w:rsidRPr="002B2ACA" w:rsidDel="00FE4B10">
                <w:delText>PartyType</w:delText>
              </w:r>
              <w:bookmarkStart w:id="8662" w:name="_Toc223716181"/>
              <w:bookmarkStart w:id="8663" w:name="_Toc223721606"/>
              <w:bookmarkEnd w:id="8662"/>
              <w:bookmarkEnd w:id="8663"/>
            </w:del>
          </w:p>
        </w:tc>
        <w:tc>
          <w:tcPr>
            <w:tcW w:w="1423" w:type="dxa"/>
          </w:tcPr>
          <w:p w14:paraId="0967C9E1" w14:textId="04DD1101"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664" w:author="Autor"/>
              </w:rPr>
            </w:pPr>
            <w:del w:id="8665" w:author="Autor">
              <w:r w:rsidRPr="002B2ACA" w:rsidDel="00FE4B10">
                <w:delText>Key</w:delText>
              </w:r>
              <w:bookmarkStart w:id="8666" w:name="_Toc223716182"/>
              <w:bookmarkStart w:id="8667" w:name="_Toc223721607"/>
              <w:bookmarkEnd w:id="8666"/>
              <w:bookmarkEnd w:id="8667"/>
            </w:del>
          </w:p>
        </w:tc>
        <w:tc>
          <w:tcPr>
            <w:cnfStyle w:val="000010000000" w:firstRow="0" w:lastRow="0" w:firstColumn="0" w:lastColumn="0" w:oddVBand="1" w:evenVBand="0" w:oddHBand="0" w:evenHBand="0" w:firstRowFirstColumn="0" w:firstRowLastColumn="0" w:lastRowFirstColumn="0" w:lastRowLastColumn="0"/>
            <w:tcW w:w="3725" w:type="dxa"/>
          </w:tcPr>
          <w:p w14:paraId="6DB87E73" w14:textId="0AE2D22A" w:rsidR="009F340B" w:rsidRPr="002B2ACA" w:rsidDel="00FE4B10" w:rsidRDefault="009F340B" w:rsidP="00340BB5">
            <w:pPr>
              <w:pStyle w:val="CellBody"/>
              <w:rPr>
                <w:del w:id="8668" w:author="Autor"/>
              </w:rPr>
            </w:pPr>
            <w:del w:id="8669" w:author="Autor">
              <w:r w:rsidRPr="002B2ACA" w:rsidDel="00FE4B10">
                <w:delText>The EIC code of the party that initiates the eCM process and issues a Match Suggestion document.</w:delText>
              </w:r>
              <w:bookmarkStart w:id="8670" w:name="_Toc223716183"/>
              <w:bookmarkStart w:id="8671" w:name="_Toc223721608"/>
              <w:bookmarkEnd w:id="8670"/>
              <w:bookmarkEnd w:id="8671"/>
            </w:del>
          </w:p>
          <w:p w14:paraId="59D7E714" w14:textId="71546C6F" w:rsidR="009F340B" w:rsidRPr="002B2ACA" w:rsidDel="00FE4B10" w:rsidRDefault="009F340B" w:rsidP="00340BB5">
            <w:pPr>
              <w:pStyle w:val="CellBody"/>
              <w:rPr>
                <w:del w:id="8672" w:author="Autor"/>
              </w:rPr>
            </w:pPr>
            <w:del w:id="8673" w:author="Autor">
              <w:r w:rsidRPr="002B2ACA" w:rsidDel="00FE4B10">
                <w:delText xml:space="preserve">If ‘TransactionType’ = “FOR” or “PHYS_INX” then this field must be the EIC code of the buyer of the deal; </w:delText>
              </w:r>
              <w:bookmarkStart w:id="8674" w:name="_Toc223716184"/>
              <w:bookmarkStart w:id="8675" w:name="_Toc223721609"/>
              <w:bookmarkEnd w:id="8674"/>
              <w:bookmarkEnd w:id="8675"/>
            </w:del>
          </w:p>
          <w:p w14:paraId="4AC8DA48" w14:textId="7FDFB39E" w:rsidR="009F340B" w:rsidRPr="002B2ACA" w:rsidDel="00FE4B10" w:rsidRDefault="009F340B" w:rsidP="00340BB5">
            <w:pPr>
              <w:pStyle w:val="CellBody"/>
              <w:rPr>
                <w:del w:id="8676" w:author="Autor"/>
              </w:rPr>
            </w:pPr>
            <w:del w:id="8677" w:author="Autor">
              <w:r w:rsidRPr="002B2ACA" w:rsidDel="00FE4B10">
                <w:delText>If ‘TransactionType’ = “FXD_SWP” then this field must be the EIC code of the ‘Fixed Price Payer’ in the ‘</w:delText>
              </w:r>
              <w:r w:rsidR="00147C3A" w:rsidRPr="002B2ACA" w:rsidDel="00FE4B10">
                <w:delText>FixedPriceInformation</w:delText>
              </w:r>
              <w:r w:rsidRPr="002B2ACA" w:rsidDel="00FE4B10">
                <w:delText xml:space="preserve">’ section; </w:delText>
              </w:r>
              <w:bookmarkStart w:id="8678" w:name="_Toc223716185"/>
              <w:bookmarkStart w:id="8679" w:name="_Toc223721610"/>
              <w:bookmarkEnd w:id="8678"/>
              <w:bookmarkEnd w:id="8679"/>
            </w:del>
          </w:p>
          <w:p w14:paraId="166AEB34" w14:textId="02823A0C" w:rsidR="009F340B" w:rsidRPr="002B2ACA" w:rsidDel="00FE4B10" w:rsidRDefault="009F340B" w:rsidP="00340BB5">
            <w:pPr>
              <w:pStyle w:val="CellBody"/>
              <w:rPr>
                <w:del w:id="8680" w:author="Autor"/>
              </w:rPr>
            </w:pPr>
            <w:del w:id="8681" w:author="Autor">
              <w:r w:rsidRPr="002B2ACA" w:rsidDel="00FE4B10">
                <w:delText>If ‘TransactionType’ = “FLT_SWP” then this field must be the greater (using ascending alphanumeric sorting) EIC code of the two parties to the deal e.g. “23X------------2” is greater than “23X------------1”;</w:delText>
              </w:r>
              <w:bookmarkStart w:id="8682" w:name="_Toc223716186"/>
              <w:bookmarkStart w:id="8683" w:name="_Toc223721611"/>
              <w:bookmarkEnd w:id="8682"/>
              <w:bookmarkEnd w:id="8683"/>
            </w:del>
          </w:p>
          <w:p w14:paraId="5BCBE425" w14:textId="773D48DB" w:rsidR="009F340B" w:rsidRPr="002B2ACA" w:rsidDel="00FE4B10" w:rsidRDefault="009F340B" w:rsidP="00A22CE4">
            <w:pPr>
              <w:pStyle w:val="CellBody"/>
              <w:rPr>
                <w:del w:id="8684" w:author="Autor"/>
              </w:rPr>
            </w:pPr>
            <w:del w:id="8685" w:author="Autor">
              <w:r w:rsidRPr="002B2ACA" w:rsidDel="00FE4B10">
                <w:delText>If ‘TransactionType’ = “OPT” or “OPT_PHYS_INX” or “OPT_FIN_INX” or “OPT_FXD_SWP” or “OPT_FLT_SWP” then this field must be the EIC code for the ‘Option Holder’.</w:delText>
              </w:r>
              <w:bookmarkStart w:id="8686" w:name="_Toc223716187"/>
              <w:bookmarkStart w:id="8687" w:name="_Toc223721612"/>
              <w:bookmarkEnd w:id="8686"/>
              <w:bookmarkEnd w:id="8687"/>
            </w:del>
          </w:p>
        </w:tc>
        <w:bookmarkStart w:id="8688" w:name="_Toc223716188"/>
        <w:bookmarkStart w:id="8689" w:name="_Toc223721613"/>
        <w:bookmarkEnd w:id="8688"/>
        <w:bookmarkEnd w:id="8689"/>
      </w:tr>
      <w:tr w:rsidR="0085083D" w:rsidRPr="002B2ACA" w:rsidDel="00FE4B10" w14:paraId="29F649A2" w14:textId="73EC92D6" w:rsidTr="0085083D">
        <w:trPr>
          <w:cnfStyle w:val="000000100000" w:firstRow="0" w:lastRow="0" w:firstColumn="0" w:lastColumn="0" w:oddVBand="0" w:evenVBand="0" w:oddHBand="1" w:evenHBand="0" w:firstRowFirstColumn="0" w:firstRowLastColumn="0" w:lastRowFirstColumn="0" w:lastRowLastColumn="0"/>
          <w:del w:id="8690" w:author="Autor"/>
        </w:trPr>
        <w:tc>
          <w:tcPr>
            <w:cnfStyle w:val="000010000000" w:firstRow="0" w:lastRow="0" w:firstColumn="0" w:lastColumn="0" w:oddVBand="1" w:evenVBand="0" w:oddHBand="0" w:evenHBand="0" w:firstRowFirstColumn="0" w:firstRowLastColumn="0" w:lastRowFirstColumn="0" w:lastRowLastColumn="0"/>
            <w:tcW w:w="1348" w:type="dxa"/>
          </w:tcPr>
          <w:p w14:paraId="6C494506" w14:textId="3D3653F9" w:rsidR="0085083D" w:rsidRPr="002B2ACA" w:rsidDel="00FE4B10" w:rsidRDefault="0085083D" w:rsidP="001254B5">
            <w:pPr>
              <w:pStyle w:val="CellBody"/>
              <w:rPr>
                <w:del w:id="8691" w:author="Autor"/>
                <w:bCs/>
              </w:rPr>
            </w:pPr>
            <w:del w:id="8692" w:author="Autor">
              <w:r w:rsidRPr="002B2ACA" w:rsidDel="00FE4B10">
                <w:rPr>
                  <w:bCs/>
                </w:rPr>
                <w:delText>BuyerParty</w:delText>
              </w:r>
              <w:r w:rsidRPr="002B2ACA" w:rsidDel="00FE4B10">
                <w:rPr>
                  <w:bCs/>
                </w:rPr>
                <w:softHyphen/>
                <w:delText>LEI</w:delText>
              </w:r>
              <w:bookmarkStart w:id="8693" w:name="_Toc223716189"/>
              <w:bookmarkStart w:id="8694" w:name="_Toc223721614"/>
              <w:bookmarkEnd w:id="8693"/>
              <w:bookmarkEnd w:id="8694"/>
            </w:del>
          </w:p>
        </w:tc>
        <w:tc>
          <w:tcPr>
            <w:tcW w:w="1424" w:type="dxa"/>
          </w:tcPr>
          <w:p w14:paraId="51E9D836" w14:textId="06BADF71" w:rsidR="0085083D" w:rsidRPr="002B2ACA" w:rsidDel="00FE4B10" w:rsidRDefault="0085083D" w:rsidP="001254B5">
            <w:pPr>
              <w:pStyle w:val="CellBody"/>
              <w:cnfStyle w:val="000000100000" w:firstRow="0" w:lastRow="0" w:firstColumn="0" w:lastColumn="0" w:oddVBand="0" w:evenVBand="0" w:oddHBand="1" w:evenHBand="0" w:firstRowFirstColumn="0" w:firstRowLastColumn="0" w:lastRowFirstColumn="0" w:lastRowLastColumn="0"/>
              <w:rPr>
                <w:del w:id="8695" w:author="Autor"/>
              </w:rPr>
            </w:pPr>
            <w:del w:id="8696" w:author="Autor">
              <w:r w:rsidRPr="002B2ACA" w:rsidDel="00FE4B10">
                <w:delText>Optional</w:delText>
              </w:r>
              <w:bookmarkStart w:id="8697" w:name="_Toc223716190"/>
              <w:bookmarkStart w:id="8698" w:name="_Toc223721615"/>
              <w:bookmarkEnd w:id="8697"/>
              <w:bookmarkEnd w:id="8698"/>
            </w:del>
          </w:p>
        </w:tc>
        <w:tc>
          <w:tcPr>
            <w:cnfStyle w:val="000010000000" w:firstRow="0" w:lastRow="0" w:firstColumn="0" w:lastColumn="0" w:oddVBand="1" w:evenVBand="0" w:oddHBand="0" w:evenHBand="0" w:firstRowFirstColumn="0" w:firstRowLastColumn="0" w:lastRowFirstColumn="0" w:lastRowLastColumn="0"/>
            <w:tcW w:w="1424" w:type="dxa"/>
          </w:tcPr>
          <w:p w14:paraId="13187DB1" w14:textId="7925168B" w:rsidR="0085083D" w:rsidRPr="002B2ACA" w:rsidDel="00FE4B10" w:rsidRDefault="0085083D" w:rsidP="001254B5">
            <w:pPr>
              <w:pStyle w:val="CellBody"/>
              <w:rPr>
                <w:del w:id="8699" w:author="Autor"/>
              </w:rPr>
            </w:pPr>
            <w:del w:id="8700" w:author="Autor">
              <w:r w:rsidRPr="002B2ACA" w:rsidDel="00FE4B10">
                <w:delText>LEIType</w:delText>
              </w:r>
              <w:bookmarkStart w:id="8701" w:name="_Toc223716191"/>
              <w:bookmarkStart w:id="8702" w:name="_Toc223721616"/>
              <w:bookmarkEnd w:id="8701"/>
              <w:bookmarkEnd w:id="8702"/>
            </w:del>
          </w:p>
        </w:tc>
        <w:tc>
          <w:tcPr>
            <w:tcW w:w="1423" w:type="dxa"/>
          </w:tcPr>
          <w:p w14:paraId="2D9A9C42" w14:textId="630CC861" w:rsidR="0085083D" w:rsidRPr="002B2ACA" w:rsidDel="00FE4B10" w:rsidRDefault="0085083D" w:rsidP="001254B5">
            <w:pPr>
              <w:pStyle w:val="CellBody"/>
              <w:cnfStyle w:val="000000100000" w:firstRow="0" w:lastRow="0" w:firstColumn="0" w:lastColumn="0" w:oddVBand="0" w:evenVBand="0" w:oddHBand="1" w:evenHBand="0" w:firstRowFirstColumn="0" w:firstRowLastColumn="0" w:lastRowFirstColumn="0" w:lastRowLastColumn="0"/>
              <w:rPr>
                <w:del w:id="8703" w:author="Autor"/>
              </w:rPr>
            </w:pPr>
            <w:del w:id="8704" w:author="Autor">
              <w:r w:rsidRPr="002B2ACA" w:rsidDel="00FE4B10">
                <w:delText>Information</w:delText>
              </w:r>
              <w:bookmarkStart w:id="8705" w:name="_Toc223716192"/>
              <w:bookmarkStart w:id="8706" w:name="_Toc223721617"/>
              <w:bookmarkEnd w:id="8705"/>
              <w:bookmarkEnd w:id="8706"/>
            </w:del>
          </w:p>
        </w:tc>
        <w:tc>
          <w:tcPr>
            <w:cnfStyle w:val="000010000000" w:firstRow="0" w:lastRow="0" w:firstColumn="0" w:lastColumn="0" w:oddVBand="1" w:evenVBand="0" w:oddHBand="0" w:evenHBand="0" w:firstRowFirstColumn="0" w:firstRowLastColumn="0" w:lastRowFirstColumn="0" w:lastRowLastColumn="0"/>
            <w:tcW w:w="3725" w:type="dxa"/>
          </w:tcPr>
          <w:p w14:paraId="1F696938" w14:textId="7C701BEF" w:rsidR="0085083D" w:rsidRPr="002B2ACA" w:rsidDel="00FE4B10" w:rsidRDefault="0085083D" w:rsidP="001254B5">
            <w:pPr>
              <w:pStyle w:val="CellBody"/>
              <w:rPr>
                <w:del w:id="8707" w:author="Autor"/>
              </w:rPr>
            </w:pPr>
            <w:bookmarkStart w:id="8708" w:name="_Toc223716193"/>
            <w:bookmarkStart w:id="8709" w:name="_Toc223721618"/>
            <w:bookmarkEnd w:id="8708"/>
            <w:bookmarkEnd w:id="8709"/>
          </w:p>
        </w:tc>
        <w:bookmarkStart w:id="8710" w:name="_Toc223716194"/>
        <w:bookmarkStart w:id="8711" w:name="_Toc223721619"/>
        <w:bookmarkEnd w:id="8710"/>
        <w:bookmarkEnd w:id="8711"/>
      </w:tr>
      <w:tr w:rsidR="0085083D" w:rsidRPr="002B2ACA" w:rsidDel="00FE4B10" w14:paraId="7E3FF329" w14:textId="52AB13E6" w:rsidTr="0085083D">
        <w:trPr>
          <w:del w:id="8712" w:author="Autor"/>
        </w:trPr>
        <w:tc>
          <w:tcPr>
            <w:cnfStyle w:val="000010000000" w:firstRow="0" w:lastRow="0" w:firstColumn="0" w:lastColumn="0" w:oddVBand="1" w:evenVBand="0" w:oddHBand="0" w:evenHBand="0" w:firstRowFirstColumn="0" w:firstRowLastColumn="0" w:lastRowFirstColumn="0" w:lastRowLastColumn="0"/>
            <w:tcW w:w="1348" w:type="dxa"/>
          </w:tcPr>
          <w:p w14:paraId="68739FD8" w14:textId="4496708F" w:rsidR="0085083D" w:rsidRPr="002B2ACA" w:rsidDel="00FE4B10" w:rsidRDefault="0085083D" w:rsidP="001254B5">
            <w:pPr>
              <w:pStyle w:val="CellBody"/>
              <w:rPr>
                <w:del w:id="8713" w:author="Autor"/>
                <w:bCs/>
              </w:rPr>
            </w:pPr>
            <w:del w:id="8714" w:author="Autor">
              <w:r w:rsidRPr="002B2ACA" w:rsidDel="00FE4B10">
                <w:rPr>
                  <w:bCs/>
                </w:rPr>
                <w:delText>BuyerParty</w:delText>
              </w:r>
              <w:r w:rsidRPr="002B2ACA" w:rsidDel="00FE4B10">
                <w:rPr>
                  <w:bCs/>
                </w:rPr>
                <w:softHyphen/>
                <w:delText>Branch</w:delText>
              </w:r>
              <w:r w:rsidRPr="002B2ACA" w:rsidDel="00FE4B10">
                <w:rPr>
                  <w:bCs/>
                </w:rPr>
                <w:softHyphen/>
                <w:delText>Information</w:delText>
              </w:r>
              <w:bookmarkStart w:id="8715" w:name="_Toc223716195"/>
              <w:bookmarkStart w:id="8716" w:name="_Toc223721620"/>
              <w:bookmarkEnd w:id="8715"/>
              <w:bookmarkEnd w:id="8716"/>
            </w:del>
          </w:p>
        </w:tc>
        <w:tc>
          <w:tcPr>
            <w:tcW w:w="1424" w:type="dxa"/>
          </w:tcPr>
          <w:p w14:paraId="36C81310" w14:textId="08446E91" w:rsidR="0085083D" w:rsidRPr="002B2ACA" w:rsidDel="00FE4B10" w:rsidRDefault="0085083D" w:rsidP="001254B5">
            <w:pPr>
              <w:pStyle w:val="CellBody"/>
              <w:cnfStyle w:val="000000000000" w:firstRow="0" w:lastRow="0" w:firstColumn="0" w:lastColumn="0" w:oddVBand="0" w:evenVBand="0" w:oddHBand="0" w:evenHBand="0" w:firstRowFirstColumn="0" w:firstRowLastColumn="0" w:lastRowFirstColumn="0" w:lastRowLastColumn="0"/>
              <w:rPr>
                <w:del w:id="8717" w:author="Autor"/>
              </w:rPr>
            </w:pPr>
            <w:del w:id="8718" w:author="Autor">
              <w:r w:rsidRPr="002B2ACA" w:rsidDel="00FE4B10">
                <w:delText>Optional</w:delText>
              </w:r>
              <w:bookmarkStart w:id="8719" w:name="_Toc223716196"/>
              <w:bookmarkStart w:id="8720" w:name="_Toc223721621"/>
              <w:bookmarkEnd w:id="8719"/>
              <w:bookmarkEnd w:id="8720"/>
            </w:del>
          </w:p>
        </w:tc>
        <w:tc>
          <w:tcPr>
            <w:cnfStyle w:val="000010000000" w:firstRow="0" w:lastRow="0" w:firstColumn="0" w:lastColumn="0" w:oddVBand="1" w:evenVBand="0" w:oddHBand="0" w:evenHBand="0" w:firstRowFirstColumn="0" w:firstRowLastColumn="0" w:lastRowFirstColumn="0" w:lastRowLastColumn="0"/>
            <w:tcW w:w="1424" w:type="dxa"/>
          </w:tcPr>
          <w:p w14:paraId="34900E60" w14:textId="285A5806" w:rsidR="0085083D" w:rsidRPr="002B2ACA" w:rsidDel="00FE4B10" w:rsidRDefault="0085083D" w:rsidP="001254B5">
            <w:pPr>
              <w:pStyle w:val="CellBody"/>
              <w:rPr>
                <w:del w:id="8721" w:author="Autor"/>
              </w:rPr>
            </w:pPr>
            <w:del w:id="8722" w:author="Autor">
              <w:r w:rsidRPr="002B2ACA" w:rsidDel="00FE4B10">
                <w:delText>Alphanumeric</w:delText>
              </w:r>
              <w:r w:rsidRPr="002B2ACA" w:rsidDel="00FE4B10">
                <w:softHyphen/>
                <w:delText>Type</w:delText>
              </w:r>
              <w:bookmarkStart w:id="8723" w:name="_Toc223716197"/>
              <w:bookmarkStart w:id="8724" w:name="_Toc223721622"/>
              <w:bookmarkEnd w:id="8723"/>
              <w:bookmarkEnd w:id="8724"/>
            </w:del>
          </w:p>
        </w:tc>
        <w:tc>
          <w:tcPr>
            <w:tcW w:w="1423" w:type="dxa"/>
          </w:tcPr>
          <w:p w14:paraId="1584503F" w14:textId="7E96C17C" w:rsidR="0085083D" w:rsidRPr="002B2ACA" w:rsidDel="00FE4B10" w:rsidRDefault="0085083D" w:rsidP="001254B5">
            <w:pPr>
              <w:pStyle w:val="CellBody"/>
              <w:cnfStyle w:val="000000000000" w:firstRow="0" w:lastRow="0" w:firstColumn="0" w:lastColumn="0" w:oddVBand="0" w:evenVBand="0" w:oddHBand="0" w:evenHBand="0" w:firstRowFirstColumn="0" w:firstRowLastColumn="0" w:lastRowFirstColumn="0" w:lastRowLastColumn="0"/>
              <w:rPr>
                <w:del w:id="8725" w:author="Autor"/>
              </w:rPr>
            </w:pPr>
            <w:del w:id="8726" w:author="Autor">
              <w:r w:rsidRPr="002B2ACA" w:rsidDel="00FE4B10">
                <w:delText>Information</w:delText>
              </w:r>
              <w:bookmarkStart w:id="8727" w:name="_Toc223716198"/>
              <w:bookmarkStart w:id="8728" w:name="_Toc223721623"/>
              <w:bookmarkEnd w:id="8727"/>
              <w:bookmarkEnd w:id="8728"/>
            </w:del>
          </w:p>
        </w:tc>
        <w:tc>
          <w:tcPr>
            <w:cnfStyle w:val="000010000000" w:firstRow="0" w:lastRow="0" w:firstColumn="0" w:lastColumn="0" w:oddVBand="1" w:evenVBand="0" w:oddHBand="0" w:evenHBand="0" w:firstRowFirstColumn="0" w:firstRowLastColumn="0" w:lastRowFirstColumn="0" w:lastRowLastColumn="0"/>
            <w:tcW w:w="3725" w:type="dxa"/>
          </w:tcPr>
          <w:p w14:paraId="10072C6C" w14:textId="78899F24" w:rsidR="0085083D" w:rsidRPr="002B2ACA" w:rsidDel="00FE4B10" w:rsidRDefault="0085083D" w:rsidP="001254B5">
            <w:pPr>
              <w:pStyle w:val="CellBody"/>
              <w:rPr>
                <w:del w:id="8729" w:author="Autor"/>
              </w:rPr>
            </w:pPr>
            <w:bookmarkStart w:id="8730" w:name="_Toc223716199"/>
            <w:bookmarkStart w:id="8731" w:name="_Toc223721624"/>
            <w:bookmarkEnd w:id="8730"/>
            <w:bookmarkEnd w:id="8731"/>
          </w:p>
        </w:tc>
        <w:bookmarkStart w:id="8732" w:name="_Toc223716200"/>
        <w:bookmarkStart w:id="8733" w:name="_Toc223721625"/>
        <w:bookmarkEnd w:id="8732"/>
        <w:bookmarkEnd w:id="8733"/>
      </w:tr>
      <w:tr w:rsidR="009F340B" w:rsidRPr="002B2ACA" w:rsidDel="00FE4B10" w14:paraId="68CDDD8E" w14:textId="2ABC2224" w:rsidTr="0085083D">
        <w:trPr>
          <w:cnfStyle w:val="000000100000" w:firstRow="0" w:lastRow="0" w:firstColumn="0" w:lastColumn="0" w:oddVBand="0" w:evenVBand="0" w:oddHBand="1" w:evenHBand="0" w:firstRowFirstColumn="0" w:firstRowLastColumn="0" w:lastRowFirstColumn="0" w:lastRowLastColumn="0"/>
          <w:del w:id="8734" w:author="Autor"/>
        </w:trPr>
        <w:tc>
          <w:tcPr>
            <w:cnfStyle w:val="000010000000" w:firstRow="0" w:lastRow="0" w:firstColumn="0" w:lastColumn="0" w:oddVBand="1" w:evenVBand="0" w:oddHBand="0" w:evenHBand="0" w:firstRowFirstColumn="0" w:firstRowLastColumn="0" w:lastRowFirstColumn="0" w:lastRowLastColumn="0"/>
            <w:tcW w:w="1348" w:type="dxa"/>
          </w:tcPr>
          <w:p w14:paraId="64D4B24E" w14:textId="60ACA550" w:rsidR="009F340B" w:rsidRPr="002B2ACA" w:rsidDel="00FE4B10" w:rsidRDefault="009F340B" w:rsidP="00340BB5">
            <w:pPr>
              <w:pStyle w:val="CellBody"/>
              <w:rPr>
                <w:del w:id="8735" w:author="Autor"/>
              </w:rPr>
            </w:pPr>
            <w:del w:id="8736" w:author="Autor">
              <w:r w:rsidRPr="002B2ACA" w:rsidDel="00FE4B10">
                <w:delText>Seller</w:delText>
              </w:r>
              <w:r w:rsidR="0088699F" w:rsidRPr="002B2ACA" w:rsidDel="00FE4B10">
                <w:softHyphen/>
              </w:r>
              <w:r w:rsidRPr="002B2ACA" w:rsidDel="00FE4B10">
                <w:delText>Party</w:delText>
              </w:r>
              <w:bookmarkStart w:id="8737" w:name="_Toc223716201"/>
              <w:bookmarkStart w:id="8738" w:name="_Toc223721626"/>
              <w:bookmarkEnd w:id="8737"/>
              <w:bookmarkEnd w:id="8738"/>
            </w:del>
          </w:p>
        </w:tc>
        <w:tc>
          <w:tcPr>
            <w:tcW w:w="1424" w:type="dxa"/>
          </w:tcPr>
          <w:p w14:paraId="4EC94C9A" w14:textId="1F06902C"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739" w:author="Autor"/>
              </w:rPr>
            </w:pPr>
            <w:del w:id="8740" w:author="Autor">
              <w:r w:rsidRPr="002B2ACA" w:rsidDel="00FE4B10">
                <w:delText>Mandatory</w:delText>
              </w:r>
              <w:bookmarkStart w:id="8741" w:name="_Toc223716202"/>
              <w:bookmarkStart w:id="8742" w:name="_Toc223721627"/>
              <w:bookmarkEnd w:id="8741"/>
              <w:bookmarkEnd w:id="8742"/>
            </w:del>
          </w:p>
        </w:tc>
        <w:tc>
          <w:tcPr>
            <w:cnfStyle w:val="000010000000" w:firstRow="0" w:lastRow="0" w:firstColumn="0" w:lastColumn="0" w:oddVBand="1" w:evenVBand="0" w:oddHBand="0" w:evenHBand="0" w:firstRowFirstColumn="0" w:firstRowLastColumn="0" w:lastRowFirstColumn="0" w:lastRowLastColumn="0"/>
            <w:tcW w:w="1424" w:type="dxa"/>
          </w:tcPr>
          <w:p w14:paraId="1B8C89DD" w14:textId="770F5D9E" w:rsidR="009F340B" w:rsidRPr="002B2ACA" w:rsidDel="00FE4B10" w:rsidRDefault="009F340B" w:rsidP="00340BB5">
            <w:pPr>
              <w:pStyle w:val="CellBody"/>
              <w:rPr>
                <w:del w:id="8743" w:author="Autor"/>
              </w:rPr>
            </w:pPr>
            <w:del w:id="8744" w:author="Autor">
              <w:r w:rsidRPr="002B2ACA" w:rsidDel="00FE4B10">
                <w:delText>PartyType</w:delText>
              </w:r>
              <w:bookmarkStart w:id="8745" w:name="_Toc223716203"/>
              <w:bookmarkStart w:id="8746" w:name="_Toc223721628"/>
              <w:bookmarkEnd w:id="8745"/>
              <w:bookmarkEnd w:id="8746"/>
            </w:del>
          </w:p>
        </w:tc>
        <w:tc>
          <w:tcPr>
            <w:tcW w:w="1423" w:type="dxa"/>
          </w:tcPr>
          <w:p w14:paraId="7991958F" w14:textId="1C206340"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747" w:author="Autor"/>
              </w:rPr>
            </w:pPr>
            <w:del w:id="8748" w:author="Autor">
              <w:r w:rsidRPr="002B2ACA" w:rsidDel="00FE4B10">
                <w:delText>Key</w:delText>
              </w:r>
              <w:bookmarkStart w:id="8749" w:name="_Toc223716204"/>
              <w:bookmarkStart w:id="8750" w:name="_Toc223721629"/>
              <w:bookmarkEnd w:id="8749"/>
              <w:bookmarkEnd w:id="8750"/>
            </w:del>
          </w:p>
        </w:tc>
        <w:tc>
          <w:tcPr>
            <w:cnfStyle w:val="000010000000" w:firstRow="0" w:lastRow="0" w:firstColumn="0" w:lastColumn="0" w:oddVBand="1" w:evenVBand="0" w:oddHBand="0" w:evenHBand="0" w:firstRowFirstColumn="0" w:firstRowLastColumn="0" w:lastRowFirstColumn="0" w:lastRowLastColumn="0"/>
            <w:tcW w:w="3725" w:type="dxa"/>
          </w:tcPr>
          <w:p w14:paraId="61238A94" w14:textId="1EF2D507" w:rsidR="009F340B" w:rsidRPr="002B2ACA" w:rsidDel="00FE4B10" w:rsidRDefault="009F340B" w:rsidP="00340BB5">
            <w:pPr>
              <w:pStyle w:val="CellBody"/>
              <w:rPr>
                <w:del w:id="8751" w:author="Autor"/>
              </w:rPr>
            </w:pPr>
            <w:del w:id="8752" w:author="Autor">
              <w:r w:rsidRPr="002B2ACA" w:rsidDel="00FE4B10">
                <w:delText>The EIC code of the party that receives a Match Suggestion document.</w:delText>
              </w:r>
              <w:bookmarkStart w:id="8753" w:name="_Toc223716205"/>
              <w:bookmarkStart w:id="8754" w:name="_Toc223721630"/>
              <w:bookmarkEnd w:id="8753"/>
              <w:bookmarkEnd w:id="8754"/>
            </w:del>
          </w:p>
          <w:p w14:paraId="2B8844E1" w14:textId="78B2EBC5" w:rsidR="009F340B" w:rsidRPr="002B2ACA" w:rsidDel="00FE4B10" w:rsidRDefault="009F340B" w:rsidP="00340BB5">
            <w:pPr>
              <w:pStyle w:val="CellBody"/>
              <w:rPr>
                <w:del w:id="8755" w:author="Autor"/>
              </w:rPr>
            </w:pPr>
            <w:del w:id="8756" w:author="Autor">
              <w:r w:rsidRPr="002B2ACA" w:rsidDel="00FE4B10">
                <w:delText xml:space="preserve">If ‘TransactionType’ = “FOR” or “PHYS_INX” then this field must be the EIC code of the seller of the deal; </w:delText>
              </w:r>
              <w:bookmarkStart w:id="8757" w:name="_Toc223716206"/>
              <w:bookmarkStart w:id="8758" w:name="_Toc223721631"/>
              <w:bookmarkEnd w:id="8757"/>
              <w:bookmarkEnd w:id="8758"/>
            </w:del>
          </w:p>
          <w:p w14:paraId="25C741E8" w14:textId="6984B243" w:rsidR="009F340B" w:rsidRPr="002B2ACA" w:rsidDel="00FE4B10" w:rsidRDefault="009F340B" w:rsidP="00340BB5">
            <w:pPr>
              <w:pStyle w:val="CellBody"/>
              <w:rPr>
                <w:del w:id="8759" w:author="Autor"/>
              </w:rPr>
            </w:pPr>
            <w:del w:id="8760" w:author="Autor">
              <w:r w:rsidRPr="002B2ACA" w:rsidDel="00FE4B10">
                <w:delText>If ‘TransactionType’ = “FXD_SWP” then this field must be the EIC code of the ‘</w:delText>
              </w:r>
              <w:r w:rsidR="00147C3A" w:rsidRPr="002B2ACA" w:rsidDel="00FE4B10">
                <w:delText>FloatPricePayer</w:delText>
              </w:r>
              <w:r w:rsidRPr="002B2ACA" w:rsidDel="00FE4B10">
                <w:delText>’ in the ‘</w:delText>
              </w:r>
              <w:r w:rsidR="00E61728" w:rsidRPr="002B2ACA" w:rsidDel="00FE4B10">
                <w:delText>FloatPriceInformation</w:delText>
              </w:r>
              <w:r w:rsidRPr="002B2ACA" w:rsidDel="00FE4B10">
                <w:delText xml:space="preserve">’ section; </w:delText>
              </w:r>
              <w:bookmarkStart w:id="8761" w:name="_Toc223716207"/>
              <w:bookmarkStart w:id="8762" w:name="_Toc223721632"/>
              <w:bookmarkEnd w:id="8761"/>
              <w:bookmarkEnd w:id="8762"/>
            </w:del>
          </w:p>
          <w:p w14:paraId="683836C6" w14:textId="794BD00F" w:rsidR="009F340B" w:rsidRPr="002B2ACA" w:rsidDel="00FE4B10" w:rsidRDefault="009F340B" w:rsidP="00340BB5">
            <w:pPr>
              <w:pStyle w:val="CellBody"/>
              <w:rPr>
                <w:del w:id="8763" w:author="Autor"/>
              </w:rPr>
            </w:pPr>
            <w:del w:id="8764" w:author="Autor">
              <w:r w:rsidRPr="002B2ACA" w:rsidDel="00FE4B10">
                <w:delText>If ‘TransactionType’ = “FLT_SWP” then this field must be the lesser (using ascending alphanumeric sorting) EIC code of the two parties to the deal e.g. “23X------------1” is less than “23X------------2”;</w:delText>
              </w:r>
              <w:bookmarkStart w:id="8765" w:name="_Toc223716208"/>
              <w:bookmarkStart w:id="8766" w:name="_Toc223721633"/>
              <w:bookmarkEnd w:id="8765"/>
              <w:bookmarkEnd w:id="8766"/>
            </w:del>
          </w:p>
          <w:p w14:paraId="4F9A2D6F" w14:textId="15098EE8" w:rsidR="009F340B" w:rsidRPr="002B2ACA" w:rsidDel="00FE4B10" w:rsidRDefault="009F340B" w:rsidP="00340BB5">
            <w:pPr>
              <w:pStyle w:val="CellBody"/>
              <w:rPr>
                <w:del w:id="8767" w:author="Autor"/>
              </w:rPr>
            </w:pPr>
            <w:del w:id="8768" w:author="Autor">
              <w:r w:rsidRPr="002B2ACA" w:rsidDel="00FE4B10">
                <w:delText>If ‘TransactionType’ = “OPT” or “OPT_PHYS_INX” or “OPT_FIN_INX” or “OPT_FXD_SWP” or “OPT_FLT_SWP” then this field must be the EIC code for the ‘Option Writer’.</w:delText>
              </w:r>
              <w:bookmarkStart w:id="8769" w:name="_Toc223716209"/>
              <w:bookmarkStart w:id="8770" w:name="_Toc223721634"/>
              <w:bookmarkEnd w:id="8769"/>
              <w:bookmarkEnd w:id="8770"/>
            </w:del>
          </w:p>
        </w:tc>
        <w:bookmarkStart w:id="8771" w:name="_Toc223716210"/>
        <w:bookmarkStart w:id="8772" w:name="_Toc223721635"/>
        <w:bookmarkEnd w:id="8771"/>
        <w:bookmarkEnd w:id="8772"/>
      </w:tr>
      <w:tr w:rsidR="0085083D" w:rsidRPr="002B2ACA" w:rsidDel="00FE4B10" w14:paraId="5663D2C2" w14:textId="1ED4BE34" w:rsidTr="001254B5">
        <w:trPr>
          <w:del w:id="8773" w:author="Autor"/>
        </w:trPr>
        <w:tc>
          <w:tcPr>
            <w:cnfStyle w:val="000010000000" w:firstRow="0" w:lastRow="0" w:firstColumn="0" w:lastColumn="0" w:oddVBand="1" w:evenVBand="0" w:oddHBand="0" w:evenHBand="0" w:firstRowFirstColumn="0" w:firstRowLastColumn="0" w:lastRowFirstColumn="0" w:lastRowLastColumn="0"/>
            <w:tcW w:w="1348" w:type="dxa"/>
          </w:tcPr>
          <w:p w14:paraId="714B854A" w14:textId="72321674" w:rsidR="0085083D" w:rsidRPr="002B2ACA" w:rsidDel="00FE4B10" w:rsidRDefault="0085083D" w:rsidP="001254B5">
            <w:pPr>
              <w:pStyle w:val="CellBody"/>
              <w:rPr>
                <w:del w:id="8774" w:author="Autor"/>
                <w:bCs/>
              </w:rPr>
            </w:pPr>
            <w:del w:id="8775" w:author="Autor">
              <w:r w:rsidRPr="002B2ACA" w:rsidDel="00FE4B10">
                <w:rPr>
                  <w:bCs/>
                </w:rPr>
                <w:delText>SellerParty</w:delText>
              </w:r>
              <w:r w:rsidRPr="002B2ACA" w:rsidDel="00FE4B10">
                <w:rPr>
                  <w:bCs/>
                </w:rPr>
                <w:softHyphen/>
                <w:delText>LEI</w:delText>
              </w:r>
              <w:bookmarkStart w:id="8776" w:name="_Toc223716211"/>
              <w:bookmarkStart w:id="8777" w:name="_Toc223721636"/>
              <w:bookmarkEnd w:id="8776"/>
              <w:bookmarkEnd w:id="8777"/>
            </w:del>
          </w:p>
        </w:tc>
        <w:tc>
          <w:tcPr>
            <w:tcW w:w="1424" w:type="dxa"/>
          </w:tcPr>
          <w:p w14:paraId="79455187" w14:textId="01896C74" w:rsidR="0085083D" w:rsidRPr="002B2ACA" w:rsidDel="00FE4B10" w:rsidRDefault="0085083D" w:rsidP="001254B5">
            <w:pPr>
              <w:pStyle w:val="CellBody"/>
              <w:cnfStyle w:val="000000000000" w:firstRow="0" w:lastRow="0" w:firstColumn="0" w:lastColumn="0" w:oddVBand="0" w:evenVBand="0" w:oddHBand="0" w:evenHBand="0" w:firstRowFirstColumn="0" w:firstRowLastColumn="0" w:lastRowFirstColumn="0" w:lastRowLastColumn="0"/>
              <w:rPr>
                <w:del w:id="8778" w:author="Autor"/>
              </w:rPr>
            </w:pPr>
            <w:del w:id="8779" w:author="Autor">
              <w:r w:rsidRPr="002B2ACA" w:rsidDel="00FE4B10">
                <w:delText>Optional</w:delText>
              </w:r>
              <w:bookmarkStart w:id="8780" w:name="_Toc223716212"/>
              <w:bookmarkStart w:id="8781" w:name="_Toc223721637"/>
              <w:bookmarkEnd w:id="8780"/>
              <w:bookmarkEnd w:id="8781"/>
            </w:del>
          </w:p>
        </w:tc>
        <w:tc>
          <w:tcPr>
            <w:cnfStyle w:val="000010000000" w:firstRow="0" w:lastRow="0" w:firstColumn="0" w:lastColumn="0" w:oddVBand="1" w:evenVBand="0" w:oddHBand="0" w:evenHBand="0" w:firstRowFirstColumn="0" w:firstRowLastColumn="0" w:lastRowFirstColumn="0" w:lastRowLastColumn="0"/>
            <w:tcW w:w="1424" w:type="dxa"/>
          </w:tcPr>
          <w:p w14:paraId="7355ACBD" w14:textId="27342A35" w:rsidR="0085083D" w:rsidRPr="002B2ACA" w:rsidDel="00FE4B10" w:rsidRDefault="0085083D" w:rsidP="001254B5">
            <w:pPr>
              <w:pStyle w:val="CellBody"/>
              <w:rPr>
                <w:del w:id="8782" w:author="Autor"/>
              </w:rPr>
            </w:pPr>
            <w:del w:id="8783" w:author="Autor">
              <w:r w:rsidRPr="002B2ACA" w:rsidDel="00FE4B10">
                <w:delText>LEIType</w:delText>
              </w:r>
              <w:bookmarkStart w:id="8784" w:name="_Toc223716213"/>
              <w:bookmarkStart w:id="8785" w:name="_Toc223721638"/>
              <w:bookmarkEnd w:id="8784"/>
              <w:bookmarkEnd w:id="8785"/>
            </w:del>
          </w:p>
        </w:tc>
        <w:tc>
          <w:tcPr>
            <w:tcW w:w="1423" w:type="dxa"/>
          </w:tcPr>
          <w:p w14:paraId="38D0C2E0" w14:textId="24CA8098" w:rsidR="0085083D" w:rsidRPr="002B2ACA" w:rsidDel="00FE4B10" w:rsidRDefault="0085083D" w:rsidP="001254B5">
            <w:pPr>
              <w:pStyle w:val="CellBody"/>
              <w:cnfStyle w:val="000000000000" w:firstRow="0" w:lastRow="0" w:firstColumn="0" w:lastColumn="0" w:oddVBand="0" w:evenVBand="0" w:oddHBand="0" w:evenHBand="0" w:firstRowFirstColumn="0" w:firstRowLastColumn="0" w:lastRowFirstColumn="0" w:lastRowLastColumn="0"/>
              <w:rPr>
                <w:del w:id="8786" w:author="Autor"/>
              </w:rPr>
            </w:pPr>
            <w:del w:id="8787" w:author="Autor">
              <w:r w:rsidRPr="002B2ACA" w:rsidDel="00FE4B10">
                <w:delText>Information</w:delText>
              </w:r>
              <w:bookmarkStart w:id="8788" w:name="_Toc223716214"/>
              <w:bookmarkStart w:id="8789" w:name="_Toc223721639"/>
              <w:bookmarkEnd w:id="8788"/>
              <w:bookmarkEnd w:id="8789"/>
            </w:del>
          </w:p>
        </w:tc>
        <w:tc>
          <w:tcPr>
            <w:cnfStyle w:val="000010000000" w:firstRow="0" w:lastRow="0" w:firstColumn="0" w:lastColumn="0" w:oddVBand="1" w:evenVBand="0" w:oddHBand="0" w:evenHBand="0" w:firstRowFirstColumn="0" w:firstRowLastColumn="0" w:lastRowFirstColumn="0" w:lastRowLastColumn="0"/>
            <w:tcW w:w="3725" w:type="dxa"/>
          </w:tcPr>
          <w:p w14:paraId="3BD0DABA" w14:textId="07B3FBEF" w:rsidR="0085083D" w:rsidRPr="002B2ACA" w:rsidDel="00FE4B10" w:rsidRDefault="0085083D" w:rsidP="001254B5">
            <w:pPr>
              <w:pStyle w:val="CellBody"/>
              <w:rPr>
                <w:del w:id="8790" w:author="Autor"/>
              </w:rPr>
            </w:pPr>
            <w:bookmarkStart w:id="8791" w:name="_Toc223716215"/>
            <w:bookmarkStart w:id="8792" w:name="_Toc223721640"/>
            <w:bookmarkEnd w:id="8791"/>
            <w:bookmarkEnd w:id="8792"/>
          </w:p>
        </w:tc>
        <w:bookmarkStart w:id="8793" w:name="_Toc223716216"/>
        <w:bookmarkStart w:id="8794" w:name="_Toc223721641"/>
        <w:bookmarkEnd w:id="8793"/>
        <w:bookmarkEnd w:id="8794"/>
      </w:tr>
      <w:tr w:rsidR="0085083D" w:rsidRPr="002B2ACA" w:rsidDel="00FE4B10" w14:paraId="16BC62B0" w14:textId="234667E2" w:rsidTr="001254B5">
        <w:trPr>
          <w:cnfStyle w:val="000000100000" w:firstRow="0" w:lastRow="0" w:firstColumn="0" w:lastColumn="0" w:oddVBand="0" w:evenVBand="0" w:oddHBand="1" w:evenHBand="0" w:firstRowFirstColumn="0" w:firstRowLastColumn="0" w:lastRowFirstColumn="0" w:lastRowLastColumn="0"/>
          <w:del w:id="8795" w:author="Autor"/>
        </w:trPr>
        <w:tc>
          <w:tcPr>
            <w:cnfStyle w:val="000010000000" w:firstRow="0" w:lastRow="0" w:firstColumn="0" w:lastColumn="0" w:oddVBand="1" w:evenVBand="0" w:oddHBand="0" w:evenHBand="0" w:firstRowFirstColumn="0" w:firstRowLastColumn="0" w:lastRowFirstColumn="0" w:lastRowLastColumn="0"/>
            <w:tcW w:w="1348" w:type="dxa"/>
          </w:tcPr>
          <w:p w14:paraId="4E99375D" w14:textId="07AD5C6D" w:rsidR="0085083D" w:rsidRPr="002B2ACA" w:rsidDel="00FE4B10" w:rsidRDefault="0085083D" w:rsidP="001254B5">
            <w:pPr>
              <w:pStyle w:val="CellBody"/>
              <w:rPr>
                <w:del w:id="8796" w:author="Autor"/>
                <w:bCs/>
              </w:rPr>
            </w:pPr>
            <w:del w:id="8797" w:author="Autor">
              <w:r w:rsidRPr="002B2ACA" w:rsidDel="00FE4B10">
                <w:rPr>
                  <w:bCs/>
                </w:rPr>
                <w:delText>SellerParty</w:delText>
              </w:r>
              <w:r w:rsidRPr="002B2ACA" w:rsidDel="00FE4B10">
                <w:rPr>
                  <w:bCs/>
                </w:rPr>
                <w:softHyphen/>
                <w:delText>Branch</w:delText>
              </w:r>
              <w:r w:rsidRPr="002B2ACA" w:rsidDel="00FE4B10">
                <w:rPr>
                  <w:bCs/>
                </w:rPr>
                <w:softHyphen/>
                <w:delText>Information</w:delText>
              </w:r>
              <w:bookmarkStart w:id="8798" w:name="_Toc223716217"/>
              <w:bookmarkStart w:id="8799" w:name="_Toc223721642"/>
              <w:bookmarkEnd w:id="8798"/>
              <w:bookmarkEnd w:id="8799"/>
            </w:del>
          </w:p>
        </w:tc>
        <w:tc>
          <w:tcPr>
            <w:tcW w:w="1424" w:type="dxa"/>
          </w:tcPr>
          <w:p w14:paraId="66EDD149" w14:textId="6CAA83AF" w:rsidR="0085083D" w:rsidRPr="002B2ACA" w:rsidDel="00FE4B10" w:rsidRDefault="0085083D" w:rsidP="001254B5">
            <w:pPr>
              <w:pStyle w:val="CellBody"/>
              <w:cnfStyle w:val="000000100000" w:firstRow="0" w:lastRow="0" w:firstColumn="0" w:lastColumn="0" w:oddVBand="0" w:evenVBand="0" w:oddHBand="1" w:evenHBand="0" w:firstRowFirstColumn="0" w:firstRowLastColumn="0" w:lastRowFirstColumn="0" w:lastRowLastColumn="0"/>
              <w:rPr>
                <w:del w:id="8800" w:author="Autor"/>
              </w:rPr>
            </w:pPr>
            <w:del w:id="8801" w:author="Autor">
              <w:r w:rsidRPr="002B2ACA" w:rsidDel="00FE4B10">
                <w:delText>Optional</w:delText>
              </w:r>
              <w:bookmarkStart w:id="8802" w:name="_Toc223716218"/>
              <w:bookmarkStart w:id="8803" w:name="_Toc223721643"/>
              <w:bookmarkEnd w:id="8802"/>
              <w:bookmarkEnd w:id="8803"/>
            </w:del>
          </w:p>
        </w:tc>
        <w:tc>
          <w:tcPr>
            <w:cnfStyle w:val="000010000000" w:firstRow="0" w:lastRow="0" w:firstColumn="0" w:lastColumn="0" w:oddVBand="1" w:evenVBand="0" w:oddHBand="0" w:evenHBand="0" w:firstRowFirstColumn="0" w:firstRowLastColumn="0" w:lastRowFirstColumn="0" w:lastRowLastColumn="0"/>
            <w:tcW w:w="1424" w:type="dxa"/>
          </w:tcPr>
          <w:p w14:paraId="4C82C9F1" w14:textId="3939797E" w:rsidR="0085083D" w:rsidRPr="002B2ACA" w:rsidDel="00FE4B10" w:rsidRDefault="0085083D" w:rsidP="001254B5">
            <w:pPr>
              <w:pStyle w:val="CellBody"/>
              <w:rPr>
                <w:del w:id="8804" w:author="Autor"/>
              </w:rPr>
            </w:pPr>
            <w:del w:id="8805" w:author="Autor">
              <w:r w:rsidRPr="002B2ACA" w:rsidDel="00FE4B10">
                <w:delText>Alphanumeric</w:delText>
              </w:r>
              <w:r w:rsidRPr="002B2ACA" w:rsidDel="00FE4B10">
                <w:softHyphen/>
                <w:delText>Type</w:delText>
              </w:r>
              <w:bookmarkStart w:id="8806" w:name="_Toc223716219"/>
              <w:bookmarkStart w:id="8807" w:name="_Toc223721644"/>
              <w:bookmarkEnd w:id="8806"/>
              <w:bookmarkEnd w:id="8807"/>
            </w:del>
          </w:p>
        </w:tc>
        <w:tc>
          <w:tcPr>
            <w:tcW w:w="1423" w:type="dxa"/>
          </w:tcPr>
          <w:p w14:paraId="5089F605" w14:textId="4B6A10AB" w:rsidR="0085083D" w:rsidRPr="002B2ACA" w:rsidDel="00FE4B10" w:rsidRDefault="0085083D" w:rsidP="001254B5">
            <w:pPr>
              <w:pStyle w:val="CellBody"/>
              <w:cnfStyle w:val="000000100000" w:firstRow="0" w:lastRow="0" w:firstColumn="0" w:lastColumn="0" w:oddVBand="0" w:evenVBand="0" w:oddHBand="1" w:evenHBand="0" w:firstRowFirstColumn="0" w:firstRowLastColumn="0" w:lastRowFirstColumn="0" w:lastRowLastColumn="0"/>
              <w:rPr>
                <w:del w:id="8808" w:author="Autor"/>
              </w:rPr>
            </w:pPr>
            <w:del w:id="8809" w:author="Autor">
              <w:r w:rsidRPr="002B2ACA" w:rsidDel="00FE4B10">
                <w:delText>Information</w:delText>
              </w:r>
              <w:bookmarkStart w:id="8810" w:name="_Toc223716220"/>
              <w:bookmarkStart w:id="8811" w:name="_Toc223721645"/>
              <w:bookmarkEnd w:id="8810"/>
              <w:bookmarkEnd w:id="8811"/>
            </w:del>
          </w:p>
        </w:tc>
        <w:tc>
          <w:tcPr>
            <w:cnfStyle w:val="000010000000" w:firstRow="0" w:lastRow="0" w:firstColumn="0" w:lastColumn="0" w:oddVBand="1" w:evenVBand="0" w:oddHBand="0" w:evenHBand="0" w:firstRowFirstColumn="0" w:firstRowLastColumn="0" w:lastRowFirstColumn="0" w:lastRowLastColumn="0"/>
            <w:tcW w:w="3725" w:type="dxa"/>
          </w:tcPr>
          <w:p w14:paraId="57B004FE" w14:textId="3F0E5101" w:rsidR="0085083D" w:rsidRPr="002B2ACA" w:rsidDel="00FE4B10" w:rsidRDefault="0085083D" w:rsidP="001254B5">
            <w:pPr>
              <w:pStyle w:val="CellBody"/>
              <w:rPr>
                <w:del w:id="8812" w:author="Autor"/>
              </w:rPr>
            </w:pPr>
            <w:bookmarkStart w:id="8813" w:name="_Toc223716221"/>
            <w:bookmarkStart w:id="8814" w:name="_Toc223721646"/>
            <w:bookmarkEnd w:id="8813"/>
            <w:bookmarkEnd w:id="8814"/>
          </w:p>
        </w:tc>
        <w:bookmarkStart w:id="8815" w:name="_Toc223716222"/>
        <w:bookmarkStart w:id="8816" w:name="_Toc223721647"/>
        <w:bookmarkEnd w:id="8815"/>
        <w:bookmarkEnd w:id="8816"/>
      </w:tr>
      <w:tr w:rsidR="009F340B" w:rsidRPr="002B2ACA" w:rsidDel="00FE4B10" w14:paraId="22DDB3F5" w14:textId="367E5EB7" w:rsidTr="0085083D">
        <w:trPr>
          <w:del w:id="8817" w:author="Autor"/>
        </w:trPr>
        <w:tc>
          <w:tcPr>
            <w:cnfStyle w:val="000010000000" w:firstRow="0" w:lastRow="0" w:firstColumn="0" w:lastColumn="0" w:oddVBand="1" w:evenVBand="0" w:oddHBand="0" w:evenHBand="0" w:firstRowFirstColumn="0" w:firstRowLastColumn="0" w:lastRowFirstColumn="0" w:lastRowLastColumn="0"/>
            <w:tcW w:w="1348" w:type="dxa"/>
          </w:tcPr>
          <w:p w14:paraId="3CB96F72" w14:textId="0CA7A708" w:rsidR="009F340B" w:rsidRPr="002B2ACA" w:rsidDel="00FE4B10" w:rsidRDefault="009F340B" w:rsidP="00340BB5">
            <w:pPr>
              <w:pStyle w:val="CellBody"/>
              <w:rPr>
                <w:del w:id="8818" w:author="Autor"/>
              </w:rPr>
            </w:pPr>
            <w:del w:id="8819" w:author="Autor">
              <w:r w:rsidRPr="002B2ACA" w:rsidDel="00FE4B10">
                <w:delText>Load</w:delText>
              </w:r>
              <w:r w:rsidR="0088699F" w:rsidRPr="002B2ACA" w:rsidDel="00FE4B10">
                <w:softHyphen/>
              </w:r>
              <w:r w:rsidRPr="002B2ACA" w:rsidDel="00FE4B10">
                <w:delText>Type</w:delText>
              </w:r>
              <w:bookmarkStart w:id="8820" w:name="_Toc223716223"/>
              <w:bookmarkStart w:id="8821" w:name="_Toc223721648"/>
              <w:bookmarkEnd w:id="8820"/>
              <w:bookmarkEnd w:id="8821"/>
            </w:del>
          </w:p>
        </w:tc>
        <w:tc>
          <w:tcPr>
            <w:tcW w:w="1424" w:type="dxa"/>
          </w:tcPr>
          <w:p w14:paraId="30F5409B" w14:textId="4DF7113F"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822" w:author="Autor"/>
              </w:rPr>
            </w:pPr>
            <w:del w:id="8823" w:author="Autor">
              <w:r w:rsidRPr="002B2ACA" w:rsidDel="00FE4B10">
                <w:delText>Conditional</w:delText>
              </w:r>
              <w:bookmarkStart w:id="8824" w:name="_Toc223716224"/>
              <w:bookmarkStart w:id="8825" w:name="_Toc223721649"/>
              <w:bookmarkEnd w:id="8824"/>
              <w:bookmarkEnd w:id="8825"/>
            </w:del>
          </w:p>
        </w:tc>
        <w:tc>
          <w:tcPr>
            <w:cnfStyle w:val="000010000000" w:firstRow="0" w:lastRow="0" w:firstColumn="0" w:lastColumn="0" w:oddVBand="1" w:evenVBand="0" w:oddHBand="0" w:evenHBand="0" w:firstRowFirstColumn="0" w:firstRowLastColumn="0" w:lastRowFirstColumn="0" w:lastRowLastColumn="0"/>
            <w:tcW w:w="1424" w:type="dxa"/>
          </w:tcPr>
          <w:p w14:paraId="4BBC4C21" w14:textId="116A6DDB" w:rsidR="009F340B" w:rsidRPr="002B2ACA" w:rsidDel="00FE4B10" w:rsidRDefault="009F340B" w:rsidP="00340BB5">
            <w:pPr>
              <w:pStyle w:val="CellBody"/>
              <w:rPr>
                <w:del w:id="8826" w:author="Autor"/>
              </w:rPr>
            </w:pPr>
            <w:del w:id="8827" w:author="Autor">
              <w:r w:rsidRPr="002B2ACA" w:rsidDel="00FE4B10">
                <w:delText>Contract</w:delText>
              </w:r>
              <w:r w:rsidRPr="002B2ACA" w:rsidDel="00FE4B10">
                <w:softHyphen/>
                <w:delText>Type</w:delText>
              </w:r>
              <w:bookmarkStart w:id="8828" w:name="_Toc223716225"/>
              <w:bookmarkStart w:id="8829" w:name="_Toc223721650"/>
              <w:bookmarkEnd w:id="8828"/>
              <w:bookmarkEnd w:id="8829"/>
            </w:del>
          </w:p>
        </w:tc>
        <w:tc>
          <w:tcPr>
            <w:tcW w:w="1423" w:type="dxa"/>
          </w:tcPr>
          <w:p w14:paraId="11C17551" w14:textId="4CE581E2"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830" w:author="Autor"/>
              </w:rPr>
            </w:pPr>
            <w:del w:id="8831" w:author="Autor">
              <w:r w:rsidRPr="002B2ACA" w:rsidDel="00FE4B10">
                <w:delText>Key</w:delText>
              </w:r>
              <w:bookmarkStart w:id="8832" w:name="_Toc223716226"/>
              <w:bookmarkStart w:id="8833" w:name="_Toc223721651"/>
              <w:bookmarkEnd w:id="8832"/>
              <w:bookmarkEnd w:id="8833"/>
            </w:del>
          </w:p>
        </w:tc>
        <w:tc>
          <w:tcPr>
            <w:cnfStyle w:val="000010000000" w:firstRow="0" w:lastRow="0" w:firstColumn="0" w:lastColumn="0" w:oddVBand="1" w:evenVBand="0" w:oddHBand="0" w:evenHBand="0" w:firstRowFirstColumn="0" w:firstRowLastColumn="0" w:lastRowFirstColumn="0" w:lastRowLastColumn="0"/>
            <w:tcW w:w="3725" w:type="dxa"/>
          </w:tcPr>
          <w:p w14:paraId="45BE6A69" w14:textId="0975C8F7" w:rsidR="009F340B" w:rsidRPr="002B2ACA" w:rsidDel="00FE4B10" w:rsidRDefault="009F340B" w:rsidP="00340BB5">
            <w:pPr>
              <w:pStyle w:val="CellBody"/>
              <w:rPr>
                <w:del w:id="8834" w:author="Autor"/>
              </w:rPr>
            </w:pPr>
            <w:del w:id="8835" w:author="Autor">
              <w:r w:rsidRPr="002B2ACA" w:rsidDel="00FE4B10">
                <w:delText xml:space="preserve">See </w:delText>
              </w:r>
              <w:r w:rsidR="004E2C2B" w:rsidRPr="002B2ACA" w:rsidDel="00FE4B10">
                <w:fldChar w:fldCharType="begin"/>
              </w:r>
              <w:r w:rsidR="004E2C2B" w:rsidRPr="002B2ACA" w:rsidDel="00FE4B10">
                <w:delInstrText xml:space="preserve"> REF BCN009 \h </w:delInstrText>
              </w:r>
              <w:r w:rsidR="004E2C2B" w:rsidRPr="002B2ACA" w:rsidDel="00FE4B10">
                <w:fldChar w:fldCharType="separate"/>
              </w:r>
              <w:r w:rsidR="007D36F3" w:rsidRPr="002B2ACA" w:rsidDel="00FE4B10">
                <w:delText>BCN009</w:delText>
              </w:r>
              <w:r w:rsidR="004E2C2B" w:rsidRPr="002B2ACA" w:rsidDel="00FE4B10">
                <w:fldChar w:fldCharType="end"/>
              </w:r>
              <w:r w:rsidR="004E2C2B" w:rsidRPr="002B2ACA" w:rsidDel="00FE4B10">
                <w:delText xml:space="preserve"> </w:delText>
              </w:r>
              <w:r w:rsidRPr="002B2ACA" w:rsidDel="00FE4B10">
                <w:delText xml:space="preserve">below for business rule details. </w:delText>
              </w:r>
              <w:bookmarkStart w:id="8836" w:name="_Toc223716227"/>
              <w:bookmarkStart w:id="8837" w:name="_Toc223721652"/>
              <w:bookmarkEnd w:id="8836"/>
              <w:bookmarkEnd w:id="8837"/>
            </w:del>
          </w:p>
          <w:p w14:paraId="35050AA6" w14:textId="79788E84" w:rsidR="009F340B" w:rsidRPr="002B2ACA" w:rsidDel="00FE4B10" w:rsidRDefault="009F340B" w:rsidP="00340BB5">
            <w:pPr>
              <w:pStyle w:val="CellBody"/>
              <w:rPr>
                <w:del w:id="8838" w:author="Autor"/>
              </w:rPr>
            </w:pPr>
            <w:del w:id="8839" w:author="Autor">
              <w:r w:rsidRPr="002B2ACA" w:rsidDel="00FE4B10">
                <w:delText xml:space="preserve">If ‘TransactionType’ is a ‘Financial Transaction’ </w:delText>
              </w:r>
              <w:bookmarkStart w:id="8840" w:name="_Toc223716228"/>
              <w:bookmarkStart w:id="8841" w:name="_Toc223721653"/>
              <w:bookmarkEnd w:id="8840"/>
              <w:bookmarkEnd w:id="8841"/>
            </w:del>
          </w:p>
          <w:p w14:paraId="1D76473E" w14:textId="7F374992" w:rsidR="009F340B" w:rsidRPr="002B2ACA" w:rsidDel="00FE4B10" w:rsidRDefault="009F340B" w:rsidP="00340BB5">
            <w:pPr>
              <w:pStyle w:val="CellBody"/>
              <w:rPr>
                <w:del w:id="8842" w:author="Autor"/>
              </w:rPr>
            </w:pPr>
            <w:del w:id="8843" w:author="Autor">
              <w:r w:rsidRPr="002B2ACA" w:rsidDel="00FE4B10">
                <w:delText xml:space="preserve">Or if ‘Commodity’ is an </w:delText>
              </w:r>
              <w:r w:rsidR="00AF26BA" w:rsidRPr="002B2ACA" w:rsidDel="00FE4B10">
                <w:delText xml:space="preserve">‘Emissions </w:delText>
              </w:r>
              <w:r w:rsidR="00AF26BA" w:rsidDel="00FE4B10">
                <w:delText>Certificate’ or a ‘Renewables Certificate</w:delText>
              </w:r>
              <w:r w:rsidR="00AF26BA" w:rsidRPr="002B2ACA" w:rsidDel="00FE4B10">
                <w:delText>’</w:delText>
              </w:r>
              <w:r w:rsidRPr="002B2ACA" w:rsidDel="00FE4B10">
                <w:delText xml:space="preserve"> or “Coal” then this field:</w:delText>
              </w:r>
              <w:bookmarkStart w:id="8844" w:name="_Toc223716229"/>
              <w:bookmarkStart w:id="8845" w:name="_Toc223721654"/>
              <w:bookmarkEnd w:id="8844"/>
              <w:bookmarkEnd w:id="8845"/>
            </w:del>
          </w:p>
          <w:p w14:paraId="5D97CD32" w14:textId="4CEB5C10" w:rsidR="009F340B" w:rsidRPr="002B2ACA" w:rsidDel="00FE4B10" w:rsidRDefault="009F340B" w:rsidP="00340BB5">
            <w:pPr>
              <w:pStyle w:val="CellBody"/>
              <w:rPr>
                <w:del w:id="8846" w:author="Autor"/>
              </w:rPr>
            </w:pPr>
            <w:del w:id="8847" w:author="Autor">
              <w:r w:rsidRPr="002B2ACA" w:rsidDel="00FE4B10">
                <w:delText>a) must be omitted;</w:delText>
              </w:r>
              <w:bookmarkStart w:id="8848" w:name="_Toc223716230"/>
              <w:bookmarkStart w:id="8849" w:name="_Toc223721655"/>
              <w:bookmarkEnd w:id="8848"/>
              <w:bookmarkEnd w:id="8849"/>
            </w:del>
          </w:p>
          <w:p w14:paraId="23A7CF6F" w14:textId="7F2592CF" w:rsidR="009F340B" w:rsidRPr="002B2ACA" w:rsidDel="00FE4B10" w:rsidRDefault="009F340B" w:rsidP="00340BB5">
            <w:pPr>
              <w:pStyle w:val="CellBody"/>
              <w:rPr>
                <w:del w:id="8850" w:author="Autor"/>
              </w:rPr>
            </w:pPr>
            <w:del w:id="8851" w:author="Autor">
              <w:r w:rsidRPr="002B2ACA" w:rsidDel="00FE4B10">
                <w:delText>else this field is</w:delText>
              </w:r>
              <w:bookmarkStart w:id="8852" w:name="_Toc223716231"/>
              <w:bookmarkStart w:id="8853" w:name="_Toc223721656"/>
              <w:bookmarkEnd w:id="8852"/>
              <w:bookmarkEnd w:id="8853"/>
            </w:del>
          </w:p>
          <w:p w14:paraId="77CD87BF" w14:textId="0374E4E9" w:rsidR="009F340B" w:rsidRPr="002B2ACA" w:rsidDel="00FE4B10" w:rsidRDefault="009F340B" w:rsidP="00340BB5">
            <w:pPr>
              <w:pStyle w:val="CellBody"/>
              <w:rPr>
                <w:del w:id="8854" w:author="Autor"/>
              </w:rPr>
            </w:pPr>
            <w:del w:id="8855" w:author="Autor">
              <w:r w:rsidRPr="002B2ACA" w:rsidDel="00FE4B10">
                <w:delText>b) Mandatory and Key</w:delText>
              </w:r>
              <w:bookmarkStart w:id="8856" w:name="_Toc223716232"/>
              <w:bookmarkStart w:id="8857" w:name="_Toc223721657"/>
              <w:bookmarkEnd w:id="8856"/>
              <w:bookmarkEnd w:id="8857"/>
            </w:del>
          </w:p>
        </w:tc>
        <w:bookmarkStart w:id="8858" w:name="_Toc223716233"/>
        <w:bookmarkStart w:id="8859" w:name="_Toc223721658"/>
        <w:bookmarkEnd w:id="8858"/>
        <w:bookmarkEnd w:id="8859"/>
      </w:tr>
      <w:tr w:rsidR="009F340B" w:rsidRPr="002B2ACA" w:rsidDel="00FE4B10" w14:paraId="307DEE46" w14:textId="7AC3902C" w:rsidTr="0085083D">
        <w:trPr>
          <w:cnfStyle w:val="000000100000" w:firstRow="0" w:lastRow="0" w:firstColumn="0" w:lastColumn="0" w:oddVBand="0" w:evenVBand="0" w:oddHBand="1" w:evenHBand="0" w:firstRowFirstColumn="0" w:firstRowLastColumn="0" w:lastRowFirstColumn="0" w:lastRowLastColumn="0"/>
          <w:del w:id="8860" w:author="Autor"/>
        </w:trPr>
        <w:tc>
          <w:tcPr>
            <w:cnfStyle w:val="000010000000" w:firstRow="0" w:lastRow="0" w:firstColumn="0" w:lastColumn="0" w:oddVBand="1" w:evenVBand="0" w:oddHBand="0" w:evenHBand="0" w:firstRowFirstColumn="0" w:firstRowLastColumn="0" w:lastRowFirstColumn="0" w:lastRowLastColumn="0"/>
            <w:tcW w:w="1348" w:type="dxa"/>
          </w:tcPr>
          <w:p w14:paraId="2E4D845D" w14:textId="2840E889" w:rsidR="009F340B" w:rsidRPr="002B2ACA" w:rsidDel="00FE4B10" w:rsidRDefault="009F340B" w:rsidP="00340BB5">
            <w:pPr>
              <w:pStyle w:val="CellBody"/>
              <w:rPr>
                <w:del w:id="8861" w:author="Autor"/>
              </w:rPr>
            </w:pPr>
            <w:del w:id="8862" w:author="Autor">
              <w:r w:rsidRPr="002B2ACA" w:rsidDel="00FE4B10">
                <w:delText>Agreement</w:delText>
              </w:r>
              <w:bookmarkStart w:id="8863" w:name="_Toc223716234"/>
              <w:bookmarkStart w:id="8864" w:name="_Toc223721659"/>
              <w:bookmarkEnd w:id="8863"/>
              <w:bookmarkEnd w:id="8864"/>
            </w:del>
          </w:p>
        </w:tc>
        <w:tc>
          <w:tcPr>
            <w:tcW w:w="1424" w:type="dxa"/>
          </w:tcPr>
          <w:p w14:paraId="6EDBACC3" w14:textId="04200E71"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865" w:author="Autor"/>
              </w:rPr>
            </w:pPr>
            <w:del w:id="8866" w:author="Autor">
              <w:r w:rsidRPr="002B2ACA" w:rsidDel="00FE4B10">
                <w:delText>Optional</w:delText>
              </w:r>
              <w:bookmarkStart w:id="8867" w:name="_Toc223716235"/>
              <w:bookmarkStart w:id="8868" w:name="_Toc223721660"/>
              <w:bookmarkEnd w:id="8867"/>
              <w:bookmarkEnd w:id="8868"/>
            </w:del>
          </w:p>
        </w:tc>
        <w:tc>
          <w:tcPr>
            <w:cnfStyle w:val="000010000000" w:firstRow="0" w:lastRow="0" w:firstColumn="0" w:lastColumn="0" w:oddVBand="1" w:evenVBand="0" w:oddHBand="0" w:evenHBand="0" w:firstRowFirstColumn="0" w:firstRowLastColumn="0" w:lastRowFirstColumn="0" w:lastRowLastColumn="0"/>
            <w:tcW w:w="1424" w:type="dxa"/>
          </w:tcPr>
          <w:p w14:paraId="7C7FB1E4" w14:textId="2BA53449" w:rsidR="009F340B" w:rsidRPr="002B2ACA" w:rsidDel="00FE4B10" w:rsidRDefault="009F340B" w:rsidP="00340BB5">
            <w:pPr>
              <w:pStyle w:val="CellBody"/>
              <w:rPr>
                <w:del w:id="8869" w:author="Autor"/>
              </w:rPr>
            </w:pPr>
            <w:del w:id="8870" w:author="Autor">
              <w:r w:rsidRPr="002B2ACA" w:rsidDel="00FE4B10">
                <w:delText>Agreement</w:delText>
              </w:r>
              <w:r w:rsidR="00D4361D" w:rsidDel="00FE4B10">
                <w:softHyphen/>
              </w:r>
              <w:r w:rsidRPr="002B2ACA" w:rsidDel="00FE4B10">
                <w:delText>Type</w:delText>
              </w:r>
              <w:bookmarkStart w:id="8871" w:name="_Toc223716236"/>
              <w:bookmarkStart w:id="8872" w:name="_Toc223721661"/>
              <w:bookmarkEnd w:id="8871"/>
              <w:bookmarkEnd w:id="8872"/>
            </w:del>
          </w:p>
        </w:tc>
        <w:tc>
          <w:tcPr>
            <w:tcW w:w="1423" w:type="dxa"/>
          </w:tcPr>
          <w:p w14:paraId="49D87E2D" w14:textId="7F4879F5"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873" w:author="Autor"/>
              </w:rPr>
            </w:pPr>
            <w:del w:id="8874" w:author="Autor">
              <w:r w:rsidRPr="002B2ACA" w:rsidDel="00FE4B10">
                <w:delText>Information</w:delText>
              </w:r>
              <w:bookmarkStart w:id="8875" w:name="_Toc223716237"/>
              <w:bookmarkStart w:id="8876" w:name="_Toc223721662"/>
              <w:bookmarkEnd w:id="8875"/>
              <w:bookmarkEnd w:id="8876"/>
            </w:del>
          </w:p>
        </w:tc>
        <w:tc>
          <w:tcPr>
            <w:cnfStyle w:val="000010000000" w:firstRow="0" w:lastRow="0" w:firstColumn="0" w:lastColumn="0" w:oddVBand="1" w:evenVBand="0" w:oddHBand="0" w:evenHBand="0" w:firstRowFirstColumn="0" w:firstRowLastColumn="0" w:lastRowFirstColumn="0" w:lastRowLastColumn="0"/>
            <w:tcW w:w="3725" w:type="dxa"/>
          </w:tcPr>
          <w:p w14:paraId="29F17E10" w14:textId="3DD3A090" w:rsidR="00B279A8" w:rsidRPr="002B2ACA" w:rsidDel="00FE4B10" w:rsidRDefault="009F340B" w:rsidP="00B279A8">
            <w:pPr>
              <w:pStyle w:val="CellBody"/>
              <w:rPr>
                <w:del w:id="8877" w:author="Autor"/>
              </w:rPr>
            </w:pPr>
            <w:del w:id="8878" w:author="Autor">
              <w:r w:rsidRPr="002B2ACA" w:rsidDel="00FE4B10">
                <w:delText>Reference to Master Agreement Model Contract</w:delText>
              </w:r>
              <w:r w:rsidRPr="002B2ACA" w:rsidDel="00FE4B10">
                <w:br/>
                <w:delText xml:space="preserve">Any valid value as defined in </w:delText>
              </w:r>
              <w:r w:rsidR="00B279A8" w:rsidRPr="002B2ACA" w:rsidDel="00FE4B10">
                <w:delText>a</w:delText>
              </w:r>
              <w:r w:rsidRPr="002B2ACA" w:rsidDel="00FE4B10">
                <w:delText>ppendix</w:delText>
              </w:r>
              <w:r w:rsidR="002C5573" w:rsidRPr="002B2ACA" w:rsidDel="00FE4B10">
                <w:delText xml:space="preserve"> </w:delText>
              </w:r>
              <w:r w:rsidR="00B279A8" w:rsidRPr="002B2ACA" w:rsidDel="00FE4B10">
                <w:fldChar w:fldCharType="begin"/>
              </w:r>
              <w:r w:rsidR="00B279A8" w:rsidRPr="002B2ACA" w:rsidDel="00FE4B10">
                <w:delInstrText xml:space="preserve"> REF _Ref65588240 \r \h </w:delInstrText>
              </w:r>
              <w:r w:rsidR="00B279A8" w:rsidRPr="002B2ACA" w:rsidDel="00FE4B10">
                <w:fldChar w:fldCharType="separate"/>
              </w:r>
              <w:r w:rsidR="007D36F3" w:rsidDel="00FE4B10">
                <w:delText>A.3</w:delText>
              </w:r>
              <w:r w:rsidR="00B279A8" w:rsidRPr="002B2ACA" w:rsidDel="00FE4B10">
                <w:fldChar w:fldCharType="end"/>
              </w:r>
              <w:r w:rsidR="00B279A8" w:rsidRPr="002B2ACA" w:rsidDel="00FE4B10">
                <w:delText>, “</w:delText>
              </w:r>
              <w:r w:rsidR="00B279A8" w:rsidRPr="002B2ACA" w:rsidDel="00FE4B10">
                <w:fldChar w:fldCharType="begin"/>
              </w:r>
              <w:r w:rsidR="00B279A8" w:rsidRPr="002B2ACA" w:rsidDel="00FE4B10">
                <w:delInstrText xml:space="preserve"> REF _Ref65588242 \h </w:delInstrText>
              </w:r>
              <w:r w:rsidR="00B279A8" w:rsidRPr="002B2ACA" w:rsidDel="00FE4B10">
                <w:fldChar w:fldCharType="separate"/>
              </w:r>
              <w:r w:rsidR="007D36F3" w:rsidRPr="002B2ACA" w:rsidDel="00FE4B10">
                <w:delText>eCM Field Types</w:delText>
              </w:r>
              <w:r w:rsidR="00B279A8" w:rsidRPr="002B2ACA" w:rsidDel="00FE4B10">
                <w:fldChar w:fldCharType="end"/>
              </w:r>
              <w:r w:rsidR="00B279A8" w:rsidRPr="002B2ACA" w:rsidDel="00FE4B10">
                <w:delText xml:space="preserve">”, </w:delText>
              </w:r>
              <w:r w:rsidRPr="002B2ACA" w:rsidDel="00FE4B10">
                <w:delText>may be used.</w:delText>
              </w:r>
              <w:bookmarkStart w:id="8879" w:name="_Toc223716238"/>
              <w:bookmarkStart w:id="8880" w:name="_Toc223721663"/>
              <w:bookmarkEnd w:id="8879"/>
              <w:bookmarkEnd w:id="8880"/>
            </w:del>
          </w:p>
        </w:tc>
        <w:bookmarkStart w:id="8881" w:name="_Toc223716239"/>
        <w:bookmarkStart w:id="8882" w:name="_Toc223721664"/>
        <w:bookmarkEnd w:id="8881"/>
        <w:bookmarkEnd w:id="8882"/>
      </w:tr>
      <w:tr w:rsidR="009F340B" w:rsidRPr="002B2ACA" w:rsidDel="00FE4B10" w14:paraId="4F6A6D19" w14:textId="70E99A08" w:rsidTr="0085083D">
        <w:trPr>
          <w:del w:id="8883" w:author="Autor"/>
        </w:trPr>
        <w:tc>
          <w:tcPr>
            <w:cnfStyle w:val="000010000000" w:firstRow="0" w:lastRow="0" w:firstColumn="0" w:lastColumn="0" w:oddVBand="1" w:evenVBand="0" w:oddHBand="0" w:evenHBand="0" w:firstRowFirstColumn="0" w:firstRowLastColumn="0" w:lastRowFirstColumn="0" w:lastRowLastColumn="0"/>
            <w:tcW w:w="1348" w:type="dxa"/>
          </w:tcPr>
          <w:p w14:paraId="6A2AD1B0" w14:textId="0CD81F9F" w:rsidR="009F340B" w:rsidRPr="002B2ACA" w:rsidDel="00FE4B10" w:rsidRDefault="009F340B" w:rsidP="00340BB5">
            <w:pPr>
              <w:pStyle w:val="CellBody"/>
              <w:rPr>
                <w:del w:id="8884" w:author="Autor"/>
              </w:rPr>
            </w:pPr>
            <w:del w:id="8885" w:author="Autor">
              <w:r w:rsidRPr="002B2ACA" w:rsidDel="00FE4B10">
                <w:delText>Currency</w:delText>
              </w:r>
              <w:bookmarkStart w:id="8886" w:name="_Toc223716240"/>
              <w:bookmarkStart w:id="8887" w:name="_Toc223721665"/>
              <w:bookmarkEnd w:id="8886"/>
              <w:bookmarkEnd w:id="8887"/>
            </w:del>
          </w:p>
        </w:tc>
        <w:tc>
          <w:tcPr>
            <w:tcW w:w="1424" w:type="dxa"/>
          </w:tcPr>
          <w:p w14:paraId="07BB3A1D" w14:textId="29CA2E65"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888" w:author="Autor"/>
              </w:rPr>
            </w:pPr>
            <w:del w:id="8889" w:author="Autor">
              <w:r w:rsidRPr="002B2ACA" w:rsidDel="00FE4B10">
                <w:delText>Mandatory</w:delText>
              </w:r>
              <w:bookmarkStart w:id="8890" w:name="_Toc223716241"/>
              <w:bookmarkStart w:id="8891" w:name="_Toc223721666"/>
              <w:bookmarkEnd w:id="8890"/>
              <w:bookmarkEnd w:id="8891"/>
            </w:del>
          </w:p>
        </w:tc>
        <w:tc>
          <w:tcPr>
            <w:cnfStyle w:val="000010000000" w:firstRow="0" w:lastRow="0" w:firstColumn="0" w:lastColumn="0" w:oddVBand="1" w:evenVBand="0" w:oddHBand="0" w:evenHBand="0" w:firstRowFirstColumn="0" w:firstRowLastColumn="0" w:lastRowFirstColumn="0" w:lastRowLastColumn="0"/>
            <w:tcW w:w="1424" w:type="dxa"/>
          </w:tcPr>
          <w:p w14:paraId="34B1109A" w14:textId="372D237B" w:rsidR="009F340B" w:rsidRPr="002B2ACA" w:rsidDel="00FE4B10" w:rsidRDefault="009F340B" w:rsidP="00340BB5">
            <w:pPr>
              <w:pStyle w:val="CellBody"/>
              <w:rPr>
                <w:del w:id="8892" w:author="Autor"/>
              </w:rPr>
            </w:pPr>
            <w:del w:id="8893" w:author="Autor">
              <w:r w:rsidRPr="002B2ACA" w:rsidDel="00FE4B10">
                <w:delText>Currency</w:delText>
              </w:r>
              <w:r w:rsidR="00D4361D" w:rsidDel="00FE4B10">
                <w:softHyphen/>
              </w:r>
              <w:r w:rsidRPr="002B2ACA" w:rsidDel="00FE4B10">
                <w:delText>CodeType</w:delText>
              </w:r>
              <w:r w:rsidR="00FB1652" w:rsidDel="00FE4B10">
                <w:softHyphen/>
                <w:delText>WithFraction</w:delText>
              </w:r>
              <w:r w:rsidR="00FB1652" w:rsidDel="00FE4B10">
                <w:softHyphen/>
                <w:delText>Option</w:delText>
              </w:r>
              <w:bookmarkStart w:id="8894" w:name="_Toc223716242"/>
              <w:bookmarkStart w:id="8895" w:name="_Toc223721667"/>
              <w:bookmarkEnd w:id="8894"/>
              <w:bookmarkEnd w:id="8895"/>
            </w:del>
          </w:p>
        </w:tc>
        <w:tc>
          <w:tcPr>
            <w:tcW w:w="1423" w:type="dxa"/>
          </w:tcPr>
          <w:p w14:paraId="07D6A1EA" w14:textId="58C0F407" w:rsidR="009F340B" w:rsidRPr="002B2ACA" w:rsidDel="00FE4B10" w:rsidRDefault="009F340B" w:rsidP="00340BB5">
            <w:pPr>
              <w:pStyle w:val="CellBody"/>
              <w:cnfStyle w:val="000000000000" w:firstRow="0" w:lastRow="0" w:firstColumn="0" w:lastColumn="0" w:oddVBand="0" w:evenVBand="0" w:oddHBand="0" w:evenHBand="0" w:firstRowFirstColumn="0" w:firstRowLastColumn="0" w:lastRowFirstColumn="0" w:lastRowLastColumn="0"/>
              <w:rPr>
                <w:del w:id="8896" w:author="Autor"/>
              </w:rPr>
            </w:pPr>
            <w:del w:id="8897" w:author="Autor">
              <w:r w:rsidRPr="002B2ACA" w:rsidDel="00FE4B10">
                <w:delText>Key</w:delText>
              </w:r>
              <w:bookmarkStart w:id="8898" w:name="_Toc223716243"/>
              <w:bookmarkStart w:id="8899" w:name="_Toc223721668"/>
              <w:bookmarkEnd w:id="8898"/>
              <w:bookmarkEnd w:id="8899"/>
            </w:del>
          </w:p>
        </w:tc>
        <w:tc>
          <w:tcPr>
            <w:cnfStyle w:val="000010000000" w:firstRow="0" w:lastRow="0" w:firstColumn="0" w:lastColumn="0" w:oddVBand="1" w:evenVBand="0" w:oddHBand="0" w:evenHBand="0" w:firstRowFirstColumn="0" w:firstRowLastColumn="0" w:lastRowFirstColumn="0" w:lastRowLastColumn="0"/>
            <w:tcW w:w="3725" w:type="dxa"/>
          </w:tcPr>
          <w:p w14:paraId="500E49CD" w14:textId="3173864E" w:rsidR="009F340B" w:rsidRPr="002B2ACA" w:rsidDel="00FE4B10" w:rsidRDefault="009F340B" w:rsidP="00340BB5">
            <w:pPr>
              <w:pStyle w:val="CellBody"/>
              <w:rPr>
                <w:del w:id="8900" w:author="Autor"/>
              </w:rPr>
            </w:pPr>
            <w:del w:id="8901" w:author="Autor">
              <w:r w:rsidRPr="002B2ACA" w:rsidDel="00FE4B10">
                <w:delText>With boolean Attribute “UseFractionUnit” to indicate that “Pence” is used instead of “GBP”. This attribute becomes mandatory when issuing CNF documents for the networks that utilize pence. (i.e. UK NBP and Belgium)</w:delText>
              </w:r>
              <w:bookmarkStart w:id="8902" w:name="_Toc223716244"/>
              <w:bookmarkStart w:id="8903" w:name="_Toc223721669"/>
              <w:bookmarkEnd w:id="8902"/>
              <w:bookmarkEnd w:id="8903"/>
            </w:del>
          </w:p>
          <w:p w14:paraId="4F32155D" w14:textId="76D1FD26" w:rsidR="009F340B" w:rsidRPr="002B2ACA" w:rsidDel="00FE4B10" w:rsidRDefault="00E33EF4" w:rsidP="00340BB5">
            <w:pPr>
              <w:pStyle w:val="CellBody"/>
              <w:rPr>
                <w:del w:id="8904" w:author="Autor"/>
              </w:rPr>
            </w:pPr>
            <w:del w:id="8905" w:author="Autor">
              <w:r w:rsidRPr="002B2ACA" w:rsidDel="00FE4B10">
                <w:delText>Note:</w:delText>
              </w:r>
              <w:r w:rsidR="009F340B" w:rsidRPr="002B2ACA" w:rsidDel="00FE4B10">
                <w:delText xml:space="preserve"> For Financial Transactions this is the “</w:delText>
              </w:r>
              <w:r w:rsidR="000B60B6" w:rsidRPr="002B2ACA" w:rsidDel="00FE4B10">
                <w:delText>SettlementCurrency</w:delText>
              </w:r>
              <w:r w:rsidR="009F340B" w:rsidRPr="002B2ACA" w:rsidDel="00FE4B10">
                <w:delText>”</w:delText>
              </w:r>
              <w:bookmarkStart w:id="8906" w:name="_Toc223716245"/>
              <w:bookmarkStart w:id="8907" w:name="_Toc223721670"/>
              <w:bookmarkEnd w:id="8906"/>
              <w:bookmarkEnd w:id="8907"/>
            </w:del>
          </w:p>
        </w:tc>
        <w:bookmarkStart w:id="8908" w:name="_Toc223716246"/>
        <w:bookmarkStart w:id="8909" w:name="_Toc223721671"/>
        <w:bookmarkEnd w:id="8908"/>
        <w:bookmarkEnd w:id="8909"/>
      </w:tr>
      <w:tr w:rsidR="009F340B" w:rsidRPr="002B2ACA" w:rsidDel="00FE4B10" w14:paraId="3F8E321F" w14:textId="6F859D10" w:rsidTr="0085083D">
        <w:trPr>
          <w:cnfStyle w:val="000000100000" w:firstRow="0" w:lastRow="0" w:firstColumn="0" w:lastColumn="0" w:oddVBand="0" w:evenVBand="0" w:oddHBand="1" w:evenHBand="0" w:firstRowFirstColumn="0" w:firstRowLastColumn="0" w:lastRowFirstColumn="0" w:lastRowLastColumn="0"/>
          <w:del w:id="8910" w:author="Autor"/>
        </w:trPr>
        <w:tc>
          <w:tcPr>
            <w:cnfStyle w:val="000010000000" w:firstRow="0" w:lastRow="0" w:firstColumn="0" w:lastColumn="0" w:oddVBand="1" w:evenVBand="0" w:oddHBand="0" w:evenHBand="0" w:firstRowFirstColumn="0" w:firstRowLastColumn="0" w:lastRowFirstColumn="0" w:lastRowLastColumn="0"/>
            <w:tcW w:w="1348" w:type="dxa"/>
          </w:tcPr>
          <w:p w14:paraId="40E82988" w14:textId="7C5DC3D4" w:rsidR="009F340B" w:rsidRPr="002B2ACA" w:rsidDel="00FE4B10" w:rsidRDefault="009F340B" w:rsidP="00340BB5">
            <w:pPr>
              <w:pStyle w:val="CellBody"/>
              <w:rPr>
                <w:del w:id="8911" w:author="Autor"/>
              </w:rPr>
            </w:pPr>
            <w:del w:id="8912" w:author="Autor">
              <w:r w:rsidRPr="002B2ACA" w:rsidDel="00FE4B10">
                <w:delText>Total</w:delText>
              </w:r>
              <w:r w:rsidR="0088699F" w:rsidRPr="002B2ACA" w:rsidDel="00FE4B10">
                <w:softHyphen/>
              </w:r>
              <w:r w:rsidRPr="002B2ACA" w:rsidDel="00FE4B10">
                <w:delText xml:space="preserve">Volume </w:delText>
              </w:r>
              <w:bookmarkStart w:id="8913" w:name="_Toc223716247"/>
              <w:bookmarkStart w:id="8914" w:name="_Toc223721672"/>
              <w:bookmarkEnd w:id="8913"/>
              <w:bookmarkEnd w:id="8914"/>
            </w:del>
          </w:p>
        </w:tc>
        <w:tc>
          <w:tcPr>
            <w:tcW w:w="1424" w:type="dxa"/>
          </w:tcPr>
          <w:p w14:paraId="258E0AE5" w14:textId="77FE669D"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915" w:author="Autor"/>
              </w:rPr>
            </w:pPr>
            <w:del w:id="8916" w:author="Autor">
              <w:r w:rsidRPr="002B2ACA" w:rsidDel="00FE4B10">
                <w:delText>Mandatory</w:delText>
              </w:r>
              <w:bookmarkStart w:id="8917" w:name="_Toc223716248"/>
              <w:bookmarkStart w:id="8918" w:name="_Toc223721673"/>
              <w:bookmarkEnd w:id="8917"/>
              <w:bookmarkEnd w:id="8918"/>
            </w:del>
          </w:p>
        </w:tc>
        <w:tc>
          <w:tcPr>
            <w:cnfStyle w:val="000010000000" w:firstRow="0" w:lastRow="0" w:firstColumn="0" w:lastColumn="0" w:oddVBand="1" w:evenVBand="0" w:oddHBand="0" w:evenHBand="0" w:firstRowFirstColumn="0" w:firstRowLastColumn="0" w:lastRowFirstColumn="0" w:lastRowLastColumn="0"/>
            <w:tcW w:w="1424" w:type="dxa"/>
          </w:tcPr>
          <w:p w14:paraId="5544A76A" w14:textId="01ED5F77" w:rsidR="009F340B" w:rsidRPr="002B2ACA" w:rsidDel="00FE4B10" w:rsidRDefault="009F340B" w:rsidP="00340BB5">
            <w:pPr>
              <w:pStyle w:val="CellBody"/>
              <w:rPr>
                <w:del w:id="8919" w:author="Autor"/>
              </w:rPr>
            </w:pPr>
            <w:del w:id="8920" w:author="Autor">
              <w:r w:rsidRPr="002B2ACA" w:rsidDel="00FE4B10">
                <w:delText>Quantity</w:delText>
              </w:r>
              <w:r w:rsidRPr="002B2ACA" w:rsidDel="00FE4B10">
                <w:softHyphen/>
                <w:delText>Type</w:delText>
              </w:r>
              <w:bookmarkStart w:id="8921" w:name="_Toc223716249"/>
              <w:bookmarkStart w:id="8922" w:name="_Toc223721674"/>
              <w:bookmarkEnd w:id="8921"/>
              <w:bookmarkEnd w:id="8922"/>
            </w:del>
          </w:p>
        </w:tc>
        <w:tc>
          <w:tcPr>
            <w:tcW w:w="1423" w:type="dxa"/>
          </w:tcPr>
          <w:p w14:paraId="45D77E80" w14:textId="20CF71FB"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923" w:author="Autor"/>
              </w:rPr>
            </w:pPr>
            <w:del w:id="8924" w:author="Autor">
              <w:r w:rsidRPr="002B2ACA" w:rsidDel="00FE4B10">
                <w:delText>Key</w:delText>
              </w:r>
              <w:bookmarkStart w:id="8925" w:name="_Toc223716250"/>
              <w:bookmarkStart w:id="8926" w:name="_Toc223721675"/>
              <w:bookmarkEnd w:id="8925"/>
              <w:bookmarkEnd w:id="8926"/>
            </w:del>
          </w:p>
        </w:tc>
        <w:tc>
          <w:tcPr>
            <w:cnfStyle w:val="000010000000" w:firstRow="0" w:lastRow="0" w:firstColumn="0" w:lastColumn="0" w:oddVBand="1" w:evenVBand="0" w:oddHBand="0" w:evenHBand="0" w:firstRowFirstColumn="0" w:firstRowLastColumn="0" w:lastRowFirstColumn="0" w:lastRowLastColumn="0"/>
            <w:tcW w:w="3725" w:type="dxa"/>
          </w:tcPr>
          <w:p w14:paraId="771CCB0A" w14:textId="33BB0781" w:rsidR="009F340B" w:rsidRPr="002B2ACA" w:rsidDel="00FE4B10" w:rsidRDefault="009F340B" w:rsidP="00340BB5">
            <w:pPr>
              <w:pStyle w:val="CellBody"/>
              <w:rPr>
                <w:del w:id="8927" w:author="Autor"/>
              </w:rPr>
            </w:pPr>
            <w:del w:id="8928" w:author="Autor">
              <w:r w:rsidRPr="002B2ACA" w:rsidDel="00FE4B10">
                <w:delText xml:space="preserve">If ‘Commodity’ is an </w:delText>
              </w:r>
              <w:r w:rsidR="00AF26BA" w:rsidRPr="002B2ACA" w:rsidDel="00FE4B10">
                <w:delText xml:space="preserve">‘Emissions </w:delText>
              </w:r>
              <w:r w:rsidR="00AF26BA" w:rsidDel="00FE4B10">
                <w:delText>Certificate’ or a ‘Renewables Certificate</w:delText>
              </w:r>
              <w:r w:rsidR="00AF26BA" w:rsidRPr="002B2ACA" w:rsidDel="00FE4B10">
                <w:delText>’</w:delText>
              </w:r>
              <w:r w:rsidR="002C5573" w:rsidRPr="002B2ACA" w:rsidDel="00FE4B10">
                <w:delText xml:space="preserve"> </w:delText>
              </w:r>
              <w:r w:rsidRPr="002B2ACA" w:rsidDel="00FE4B10">
                <w:delText>then the value of this field must be Integer; between 1 and 8 significant figures.</w:delText>
              </w:r>
              <w:bookmarkStart w:id="8929" w:name="_Toc223716251"/>
              <w:bookmarkStart w:id="8930" w:name="_Toc223721676"/>
              <w:bookmarkEnd w:id="8929"/>
              <w:bookmarkEnd w:id="8930"/>
            </w:del>
          </w:p>
          <w:p w14:paraId="19283E30" w14:textId="2434E828" w:rsidR="00B101E8" w:rsidRPr="002B2ACA" w:rsidDel="00FE4B10" w:rsidRDefault="00B101E8" w:rsidP="00B101E8">
            <w:pPr>
              <w:pStyle w:val="CellBody"/>
              <w:rPr>
                <w:del w:id="8931" w:author="Autor"/>
              </w:rPr>
            </w:pPr>
            <w:del w:id="8932" w:author="Autor">
              <w:r w:rsidDel="00FE4B10">
                <w:delText xml:space="preserve">Note: For certificates, the total volume is equivalent to the number of certificates because 1 emissions certificate = 1 tonne of CO2 and 1 renewables certificate = 1 MWh of electricity. </w:delText>
              </w:r>
              <w:bookmarkStart w:id="8933" w:name="_Toc223716252"/>
              <w:bookmarkStart w:id="8934" w:name="_Toc223721677"/>
              <w:bookmarkEnd w:id="8933"/>
              <w:bookmarkEnd w:id="8934"/>
            </w:del>
          </w:p>
          <w:p w14:paraId="26A636F8" w14:textId="41698A43" w:rsidR="009F340B" w:rsidRPr="002B2ACA" w:rsidDel="00FE4B10" w:rsidRDefault="00E33EF4" w:rsidP="00340BB5">
            <w:pPr>
              <w:pStyle w:val="CellBody"/>
              <w:rPr>
                <w:del w:id="8935" w:author="Autor"/>
              </w:rPr>
            </w:pPr>
            <w:del w:id="8936" w:author="Autor">
              <w:r w:rsidRPr="002B2ACA" w:rsidDel="00FE4B10">
                <w:delText>Note:</w:delText>
              </w:r>
              <w:r w:rsidR="009F340B" w:rsidRPr="002B2ACA" w:rsidDel="00FE4B10">
                <w:delText xml:space="preserve"> For Financial Transactions this is the “Total Notional Quantity”</w:delText>
              </w:r>
              <w:bookmarkStart w:id="8937" w:name="_Toc223716253"/>
              <w:bookmarkStart w:id="8938" w:name="_Toc223721678"/>
              <w:bookmarkEnd w:id="8937"/>
              <w:bookmarkEnd w:id="8938"/>
            </w:del>
          </w:p>
          <w:p w14:paraId="04C195BF" w14:textId="10898F03" w:rsidR="009F340B" w:rsidDel="00FE4B10" w:rsidRDefault="00E33EF4" w:rsidP="00340BB5">
            <w:pPr>
              <w:pStyle w:val="CellBody"/>
              <w:rPr>
                <w:del w:id="8939" w:author="Autor"/>
              </w:rPr>
            </w:pPr>
            <w:del w:id="8940" w:author="Autor">
              <w:r w:rsidRPr="002B2ACA" w:rsidDel="00FE4B10">
                <w:delText>Note:</w:delText>
              </w:r>
              <w:r w:rsidR="009F340B" w:rsidRPr="002B2ACA" w:rsidDel="00FE4B10">
                <w:delText xml:space="preserve"> For Financial Transactions this field shall be rounded to 2 decimal places.</w:delText>
              </w:r>
              <w:bookmarkStart w:id="8941" w:name="_Toc223716254"/>
              <w:bookmarkStart w:id="8942" w:name="_Toc223721679"/>
              <w:bookmarkEnd w:id="8941"/>
              <w:bookmarkEnd w:id="8942"/>
            </w:del>
          </w:p>
          <w:p w14:paraId="51979724" w14:textId="170680BD" w:rsidR="00AC726F" w:rsidRPr="002B2ACA" w:rsidDel="00FE4B10" w:rsidRDefault="00AC726F" w:rsidP="00340BB5">
            <w:pPr>
              <w:pStyle w:val="CellBody"/>
              <w:rPr>
                <w:del w:id="8943" w:author="Autor"/>
              </w:rPr>
            </w:pPr>
            <w:del w:id="8944" w:author="Autor">
              <w:r w:rsidDel="00FE4B10">
                <w:delText>See also “</w:delText>
              </w:r>
              <w:r w:rsidDel="00FE4B10">
                <w:fldChar w:fldCharType="begin"/>
              </w:r>
              <w:r w:rsidDel="00FE4B10">
                <w:delInstrText xml:space="preserve"> REF _Ref193831313 \h </w:delInstrText>
              </w:r>
              <w:r w:rsidDel="00FE4B10">
                <w:fldChar w:fldCharType="separate"/>
              </w:r>
              <w:r w:rsidR="007D36F3" w:rsidDel="00FE4B10">
                <w:delText>Overall Usage of Rounding Principles</w:delText>
              </w:r>
              <w:r w:rsidDel="00FE4B10">
                <w:fldChar w:fldCharType="end"/>
              </w:r>
              <w:r w:rsidDel="00FE4B10">
                <w:delText>”</w:delText>
              </w:r>
              <w:r w:rsidR="00A17AB9" w:rsidDel="00FE4B10">
                <w:delText xml:space="preserve"> and Business Rule </w:delText>
              </w:r>
              <w:r w:rsidR="00A17AB9" w:rsidDel="00FE4B10">
                <w:fldChar w:fldCharType="begin"/>
              </w:r>
              <w:r w:rsidR="00A17AB9" w:rsidDel="00FE4B10">
                <w:delInstrText xml:space="preserve"> REF BCN016 \h </w:delInstrText>
              </w:r>
              <w:r w:rsidR="00A17AB9" w:rsidDel="00FE4B10">
                <w:fldChar w:fldCharType="separate"/>
              </w:r>
              <w:r w:rsidR="00A17AB9" w:rsidRPr="002B2ACA" w:rsidDel="00FE4B10">
                <w:delText>BCN016</w:delText>
              </w:r>
              <w:r w:rsidR="00A17AB9" w:rsidDel="00FE4B10">
                <w:fldChar w:fldCharType="end"/>
              </w:r>
              <w:r w:rsidDel="00FE4B10">
                <w:delText>.</w:delText>
              </w:r>
              <w:bookmarkStart w:id="8945" w:name="_Toc223716255"/>
              <w:bookmarkStart w:id="8946" w:name="_Toc223721680"/>
              <w:bookmarkEnd w:id="8945"/>
              <w:bookmarkEnd w:id="8946"/>
            </w:del>
          </w:p>
        </w:tc>
        <w:bookmarkStart w:id="8947" w:name="_Toc223716256"/>
        <w:bookmarkStart w:id="8948" w:name="_Toc223721681"/>
        <w:bookmarkEnd w:id="8947"/>
        <w:bookmarkEnd w:id="8948"/>
      </w:tr>
      <w:tr w:rsidR="00593B9D" w:rsidRPr="002B2ACA" w:rsidDel="00FE4B10" w14:paraId="5793D7D7" w14:textId="4062D61F" w:rsidTr="00CA7DCE">
        <w:trPr>
          <w:del w:id="894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65710210" w14:textId="432850F2" w:rsidR="00593B9D" w:rsidRPr="006159E6" w:rsidDel="00FE4B10" w:rsidRDefault="00593B9D" w:rsidP="00593B9D">
            <w:pPr>
              <w:pStyle w:val="CellBody"/>
              <w:rPr>
                <w:del w:id="8950" w:author="Autor"/>
              </w:rPr>
            </w:pPr>
            <w:del w:id="8951" w:author="Autor">
              <w:r w:rsidDel="00FE4B10">
                <w:rPr>
                  <w:rStyle w:val="XSDSectionTitle"/>
                </w:rPr>
                <w:delText>Broker</w:delText>
              </w:r>
              <w:r w:rsidRPr="006159E6" w:rsidDel="00FE4B10">
                <w:rPr>
                  <w:rStyle w:val="XSDSectionTitle"/>
                </w:rPr>
                <w:delText>Confirmation/XSD choice</w:delText>
              </w:r>
              <w:r w:rsidRPr="006159E6" w:rsidDel="00FE4B10">
                <w:delText xml:space="preserve">: </w:delText>
              </w:r>
              <w:r w:rsidDel="00FE4B10">
                <w:delText>mandatory</w:delText>
              </w:r>
              <w:r w:rsidRPr="006159E6" w:rsidDel="00FE4B10">
                <w:delText xml:space="preserve"> section</w:delText>
              </w:r>
              <w:bookmarkStart w:id="8952" w:name="_Toc223716257"/>
              <w:bookmarkStart w:id="8953" w:name="_Toc223721682"/>
              <w:bookmarkEnd w:id="8952"/>
              <w:bookmarkEnd w:id="8953"/>
            </w:del>
          </w:p>
          <w:p w14:paraId="060060F2" w14:textId="7B13C468" w:rsidR="00593B9D" w:rsidRPr="002B2ACA" w:rsidDel="00FE4B10" w:rsidRDefault="00593B9D" w:rsidP="00593B9D">
            <w:pPr>
              <w:pStyle w:val="CellBody"/>
              <w:rPr>
                <w:del w:id="8954" w:author="Autor"/>
              </w:rPr>
            </w:pPr>
            <w:del w:id="8955" w:author="Autor">
              <w:r w:rsidDel="00FE4B10">
                <w:delText>One</w:delText>
              </w:r>
              <w:r w:rsidRPr="006159E6" w:rsidDel="00FE4B10">
                <w:delText xml:space="preserve"> of the following fields must be present.</w:delText>
              </w:r>
              <w:bookmarkStart w:id="8956" w:name="_Toc223716258"/>
              <w:bookmarkStart w:id="8957" w:name="_Toc223721683"/>
              <w:bookmarkEnd w:id="8956"/>
              <w:bookmarkEnd w:id="8957"/>
            </w:del>
          </w:p>
        </w:tc>
        <w:bookmarkStart w:id="8958" w:name="_Toc223716259"/>
        <w:bookmarkStart w:id="8959" w:name="_Toc223721684"/>
        <w:bookmarkEnd w:id="8958"/>
        <w:bookmarkEnd w:id="8959"/>
      </w:tr>
      <w:tr w:rsidR="009F340B" w:rsidRPr="002B2ACA" w:rsidDel="00FE4B10" w14:paraId="37DF00D9" w14:textId="668FD96F" w:rsidTr="0085083D">
        <w:trPr>
          <w:cnfStyle w:val="000000100000" w:firstRow="0" w:lastRow="0" w:firstColumn="0" w:lastColumn="0" w:oddVBand="0" w:evenVBand="0" w:oddHBand="1" w:evenHBand="0" w:firstRowFirstColumn="0" w:firstRowLastColumn="0" w:lastRowFirstColumn="0" w:lastRowLastColumn="0"/>
          <w:del w:id="8960" w:author="Autor"/>
        </w:trPr>
        <w:tc>
          <w:tcPr>
            <w:cnfStyle w:val="000010000000" w:firstRow="0" w:lastRow="0" w:firstColumn="0" w:lastColumn="0" w:oddVBand="1" w:evenVBand="0" w:oddHBand="0" w:evenHBand="0" w:firstRowFirstColumn="0" w:firstRowLastColumn="0" w:lastRowFirstColumn="0" w:lastRowLastColumn="0"/>
            <w:tcW w:w="1348" w:type="dxa"/>
          </w:tcPr>
          <w:p w14:paraId="4D259445" w14:textId="25095DCA" w:rsidR="009F340B" w:rsidRPr="002B2ACA" w:rsidDel="00FE4B10" w:rsidRDefault="009F340B" w:rsidP="00340BB5">
            <w:pPr>
              <w:pStyle w:val="CellBody"/>
              <w:rPr>
                <w:del w:id="8961" w:author="Autor"/>
              </w:rPr>
            </w:pPr>
            <w:del w:id="8962" w:author="Autor">
              <w:r w:rsidRPr="002B2ACA" w:rsidDel="00FE4B10">
                <w:delText>Total</w:delText>
              </w:r>
              <w:r w:rsidR="0088699F" w:rsidRPr="002B2ACA" w:rsidDel="00FE4B10">
                <w:softHyphen/>
              </w:r>
              <w:r w:rsidRPr="002B2ACA" w:rsidDel="00FE4B10">
                <w:delText>Volume</w:delText>
              </w:r>
              <w:r w:rsidR="0088699F" w:rsidRPr="002B2ACA" w:rsidDel="00FE4B10">
                <w:softHyphen/>
              </w:r>
              <w:r w:rsidRPr="002B2ACA" w:rsidDel="00FE4B10">
                <w:delText>Unit</w:delText>
              </w:r>
              <w:bookmarkStart w:id="8963" w:name="_Toc223716260"/>
              <w:bookmarkStart w:id="8964" w:name="_Toc223721685"/>
              <w:bookmarkEnd w:id="8963"/>
              <w:bookmarkEnd w:id="8964"/>
            </w:del>
          </w:p>
        </w:tc>
        <w:tc>
          <w:tcPr>
            <w:tcW w:w="1424" w:type="dxa"/>
          </w:tcPr>
          <w:p w14:paraId="35B60012" w14:textId="1501DC0C"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965" w:author="Autor"/>
              </w:rPr>
            </w:pPr>
            <w:del w:id="8966" w:author="Autor">
              <w:r w:rsidRPr="002B2ACA" w:rsidDel="00FE4B10">
                <w:delText>Mandatory</w:delText>
              </w:r>
              <w:r w:rsidR="00593B9D" w:rsidDel="00FE4B10">
                <w:delText xml:space="preserve"> in choice</w:delText>
              </w:r>
              <w:bookmarkStart w:id="8967" w:name="_Toc223716261"/>
              <w:bookmarkStart w:id="8968" w:name="_Toc223721686"/>
              <w:bookmarkEnd w:id="8967"/>
              <w:bookmarkEnd w:id="8968"/>
            </w:del>
          </w:p>
        </w:tc>
        <w:tc>
          <w:tcPr>
            <w:cnfStyle w:val="000010000000" w:firstRow="0" w:lastRow="0" w:firstColumn="0" w:lastColumn="0" w:oddVBand="1" w:evenVBand="0" w:oddHBand="0" w:evenHBand="0" w:firstRowFirstColumn="0" w:firstRowLastColumn="0" w:lastRowFirstColumn="0" w:lastRowLastColumn="0"/>
            <w:tcW w:w="1424" w:type="dxa"/>
          </w:tcPr>
          <w:p w14:paraId="222D86B0" w14:textId="1BE9F75A" w:rsidR="009F340B" w:rsidRPr="002B2ACA" w:rsidDel="00FE4B10" w:rsidRDefault="009F340B" w:rsidP="00340BB5">
            <w:pPr>
              <w:pStyle w:val="CellBody"/>
              <w:rPr>
                <w:del w:id="8969" w:author="Autor"/>
              </w:rPr>
            </w:pPr>
            <w:del w:id="8970" w:author="Autor">
              <w:r w:rsidRPr="002B2ACA" w:rsidDel="00FE4B10">
                <w:delText>UnitOf</w:delText>
              </w:r>
              <w:r w:rsidRPr="002B2ACA" w:rsidDel="00FE4B10">
                <w:softHyphen/>
                <w:delText>Measure</w:delText>
              </w:r>
              <w:r w:rsidRPr="002B2ACA" w:rsidDel="00FE4B10">
                <w:softHyphen/>
                <w:delText>Type</w:delText>
              </w:r>
              <w:bookmarkStart w:id="8971" w:name="_Toc223716262"/>
              <w:bookmarkStart w:id="8972" w:name="_Toc223721687"/>
              <w:bookmarkEnd w:id="8971"/>
              <w:bookmarkEnd w:id="8972"/>
            </w:del>
          </w:p>
        </w:tc>
        <w:tc>
          <w:tcPr>
            <w:tcW w:w="1423" w:type="dxa"/>
          </w:tcPr>
          <w:p w14:paraId="4794C0BD" w14:textId="4703DA4D"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8973" w:author="Autor"/>
              </w:rPr>
            </w:pPr>
            <w:del w:id="8974" w:author="Autor">
              <w:r w:rsidRPr="002B2ACA" w:rsidDel="00FE4B10">
                <w:delText>Key</w:delText>
              </w:r>
              <w:bookmarkStart w:id="8975" w:name="_Toc223716263"/>
              <w:bookmarkStart w:id="8976" w:name="_Toc223721688"/>
              <w:bookmarkEnd w:id="8975"/>
              <w:bookmarkEnd w:id="8976"/>
            </w:del>
          </w:p>
        </w:tc>
        <w:tc>
          <w:tcPr>
            <w:cnfStyle w:val="000010000000" w:firstRow="0" w:lastRow="0" w:firstColumn="0" w:lastColumn="0" w:oddVBand="1" w:evenVBand="0" w:oddHBand="0" w:evenHBand="0" w:firstRowFirstColumn="0" w:firstRowLastColumn="0" w:lastRowFirstColumn="0" w:lastRowLastColumn="0"/>
            <w:tcW w:w="3725" w:type="dxa"/>
          </w:tcPr>
          <w:p w14:paraId="3B1DAA1D" w14:textId="0EA49EC5" w:rsidR="00F451FE" w:rsidRPr="002B2ACA" w:rsidDel="00FE4B10" w:rsidRDefault="00F451FE" w:rsidP="00F451FE">
            <w:pPr>
              <w:pStyle w:val="Condition1"/>
              <w:rPr>
                <w:del w:id="8977" w:author="Autor"/>
                <w:vanish/>
                <w:specVanish/>
              </w:rPr>
            </w:pPr>
            <w:del w:id="8978" w:author="Autor">
              <w:r w:rsidRPr="002B2ACA" w:rsidDel="00FE4B10">
                <w:delText xml:space="preserve">If ‘Commodity’ is an ‘Emissions Commodity’  then the value of this field must be </w:delText>
              </w:r>
              <w:r w:rsidDel="00FE4B10">
                <w:delText>a valid Emi</w:delText>
              </w:r>
              <w:r w:rsidR="00135B97" w:rsidDel="00FE4B10">
                <w:delText>s</w:delText>
              </w:r>
              <w:r w:rsidDel="00FE4B10">
                <w:delText>sion</w:delText>
              </w:r>
              <w:r w:rsidR="009D314D" w:rsidDel="00FE4B10">
                <w:delText>s</w:delText>
              </w:r>
              <w:r w:rsidDel="00FE4B10">
                <w:delText xml:space="preserve"> Commodity value</w:delText>
              </w:r>
              <w:r w:rsidR="00D57B68" w:rsidDel="00FE4B10">
                <w:delText>,</w:delText>
              </w:r>
              <w:r w:rsidDel="00FE4B10">
                <w:delText xml:space="preserve"> e.g. </w:delText>
              </w:r>
              <w:r w:rsidRPr="002B2ACA" w:rsidDel="00FE4B10">
                <w:delText>“EUA”</w:delText>
              </w:r>
              <w:r w:rsidR="00D57B68" w:rsidDel="00FE4B10">
                <w:delText>,</w:delText>
              </w:r>
              <w:r w:rsidDel="00FE4B10">
                <w:delText xml:space="preserve"> and ‘</w:delText>
              </w:r>
              <w:r w:rsidRPr="002B2ACA" w:rsidDel="00FE4B10">
                <w:delText>Total</w:delText>
              </w:r>
              <w:r w:rsidDel="00FE4B10">
                <w:softHyphen/>
              </w:r>
              <w:r w:rsidRPr="002B2ACA" w:rsidDel="00FE4B10">
                <w:delText>Volume</w:delText>
              </w:r>
              <w:r w:rsidDel="00FE4B10">
                <w:delText>’</w:delText>
              </w:r>
              <w:r w:rsidRPr="002B2ACA" w:rsidDel="00FE4B10">
                <w:delText xml:space="preserve"> express</w:delText>
              </w:r>
              <w:r w:rsidDel="00FE4B10">
                <w:delText xml:space="preserve">es </w:delText>
              </w:r>
              <w:r w:rsidRPr="002B2ACA" w:rsidDel="00FE4B10">
                <w:delText>the total number of EUA certificates in the underlying transaction.</w:delText>
              </w:r>
              <w:bookmarkStart w:id="8979" w:name="_Toc223716264"/>
              <w:bookmarkStart w:id="8980" w:name="_Toc223721689"/>
              <w:bookmarkEnd w:id="8979"/>
              <w:bookmarkEnd w:id="8980"/>
            </w:del>
          </w:p>
          <w:p w14:paraId="4E4946B1" w14:textId="2A7E9B1D" w:rsidR="00F451FE" w:rsidDel="00FE4B10" w:rsidRDefault="00F451FE" w:rsidP="00F451FE">
            <w:pPr>
              <w:pStyle w:val="Condition1"/>
              <w:rPr>
                <w:del w:id="8981" w:author="Autor"/>
              </w:rPr>
            </w:pPr>
            <w:del w:id="8982" w:author="Autor">
              <w:r w:rsidRPr="002B2ACA" w:rsidDel="00FE4B10">
                <w:delText xml:space="preserve"> </w:delText>
              </w:r>
              <w:bookmarkStart w:id="8983" w:name="_Toc223716265"/>
              <w:bookmarkStart w:id="8984" w:name="_Toc223721690"/>
              <w:bookmarkEnd w:id="8983"/>
              <w:bookmarkEnd w:id="8984"/>
            </w:del>
          </w:p>
          <w:p w14:paraId="38B3C32E" w14:textId="77556049" w:rsidR="00B101E8" w:rsidDel="00FE4B10" w:rsidRDefault="00B101E8" w:rsidP="00F451FE">
            <w:pPr>
              <w:pStyle w:val="Condition1"/>
              <w:rPr>
                <w:del w:id="8985" w:author="Autor"/>
              </w:rPr>
            </w:pPr>
            <w:del w:id="8986" w:author="Autor">
              <w:r w:rsidDel="00FE4B10">
                <w:delText>If ‘Commodity’ is a ‘Renewables Certificate’, then this field must be set to “MWh” and ‘Total Volume’ expresses the total amount of energy that can be produced under the corresponding certificates.</w:delText>
              </w:r>
              <w:bookmarkStart w:id="8987" w:name="_Toc223716266"/>
              <w:bookmarkStart w:id="8988" w:name="_Toc223721691"/>
              <w:bookmarkEnd w:id="8987"/>
              <w:bookmarkEnd w:id="8988"/>
            </w:del>
          </w:p>
          <w:p w14:paraId="5C07F215" w14:textId="580F85E0" w:rsidR="009F340B" w:rsidRPr="002B2ACA" w:rsidDel="00FE4B10" w:rsidRDefault="00E33EF4" w:rsidP="00340BB5">
            <w:pPr>
              <w:pStyle w:val="CellBody"/>
              <w:rPr>
                <w:del w:id="8989" w:author="Autor"/>
              </w:rPr>
            </w:pPr>
            <w:del w:id="8990" w:author="Autor">
              <w:r w:rsidRPr="002B2ACA" w:rsidDel="00FE4B10">
                <w:delText>Note:</w:delText>
              </w:r>
              <w:r w:rsidR="009F340B" w:rsidRPr="002B2ACA" w:rsidDel="00FE4B10">
                <w:delText xml:space="preserve"> For Financial Transactions this is the “Notional Capacity Unit”</w:delText>
              </w:r>
              <w:bookmarkStart w:id="8991" w:name="_Toc223716267"/>
              <w:bookmarkStart w:id="8992" w:name="_Toc223721692"/>
              <w:bookmarkEnd w:id="8991"/>
              <w:bookmarkEnd w:id="8992"/>
            </w:del>
          </w:p>
        </w:tc>
        <w:bookmarkStart w:id="8993" w:name="_Toc223716268"/>
        <w:bookmarkStart w:id="8994" w:name="_Toc223721693"/>
        <w:bookmarkEnd w:id="8993"/>
        <w:bookmarkEnd w:id="8994"/>
      </w:tr>
      <w:tr w:rsidR="00593B9D" w:rsidRPr="002B2ACA" w:rsidDel="00FE4B10" w14:paraId="67EF7EC2" w14:textId="7250E2A3" w:rsidTr="00CA7DCE">
        <w:trPr>
          <w:del w:id="8995" w:author="Autor"/>
        </w:trPr>
        <w:tc>
          <w:tcPr>
            <w:cnfStyle w:val="000010000000" w:firstRow="0" w:lastRow="0" w:firstColumn="0" w:lastColumn="0" w:oddVBand="1" w:evenVBand="0" w:oddHBand="0" w:evenHBand="0" w:firstRowFirstColumn="0" w:firstRowLastColumn="0" w:lastRowFirstColumn="0" w:lastRowLastColumn="0"/>
            <w:tcW w:w="1348" w:type="dxa"/>
          </w:tcPr>
          <w:p w14:paraId="12CF72F2" w14:textId="5D9E0FC0" w:rsidR="00593B9D" w:rsidRPr="002B2ACA" w:rsidDel="00FE4B10" w:rsidRDefault="00593B9D" w:rsidP="00593B9D">
            <w:pPr>
              <w:pStyle w:val="CellBody"/>
              <w:rPr>
                <w:del w:id="8996" w:author="Autor"/>
              </w:rPr>
            </w:pPr>
            <w:del w:id="8997" w:author="Autor">
              <w:r w:rsidRPr="006159E6" w:rsidDel="00FE4B10">
                <w:delText>Total</w:delText>
              </w:r>
              <w:r w:rsidRPr="006159E6" w:rsidDel="00FE4B10">
                <w:softHyphen/>
                <w:delText>Amount</w:delText>
              </w:r>
              <w:r w:rsidRPr="006159E6" w:rsidDel="00FE4B10">
                <w:softHyphen/>
                <w:delText>Currency</w:delText>
              </w:r>
              <w:bookmarkStart w:id="8998" w:name="_Toc223716269"/>
              <w:bookmarkStart w:id="8999" w:name="_Toc223721694"/>
              <w:bookmarkEnd w:id="8998"/>
              <w:bookmarkEnd w:id="8999"/>
            </w:del>
          </w:p>
        </w:tc>
        <w:tc>
          <w:tcPr>
            <w:tcW w:w="1424" w:type="dxa"/>
          </w:tcPr>
          <w:p w14:paraId="3B795A92" w14:textId="0ED7452E" w:rsidR="00593B9D" w:rsidRPr="002B2ACA" w:rsidDel="00FE4B10" w:rsidRDefault="00593B9D" w:rsidP="00593B9D">
            <w:pPr>
              <w:pStyle w:val="CellBody"/>
              <w:cnfStyle w:val="000000000000" w:firstRow="0" w:lastRow="0" w:firstColumn="0" w:lastColumn="0" w:oddVBand="0" w:evenVBand="0" w:oddHBand="0" w:evenHBand="0" w:firstRowFirstColumn="0" w:firstRowLastColumn="0" w:lastRowFirstColumn="0" w:lastRowLastColumn="0"/>
              <w:rPr>
                <w:del w:id="9000" w:author="Autor"/>
              </w:rPr>
            </w:pPr>
            <w:del w:id="9001" w:author="Autor">
              <w:r w:rsidDel="00FE4B10">
                <w:delText>Mandatory in choice</w:delText>
              </w:r>
              <w:bookmarkStart w:id="9002" w:name="_Toc223716270"/>
              <w:bookmarkStart w:id="9003" w:name="_Toc223721695"/>
              <w:bookmarkEnd w:id="9002"/>
              <w:bookmarkEnd w:id="9003"/>
            </w:del>
          </w:p>
        </w:tc>
        <w:tc>
          <w:tcPr>
            <w:cnfStyle w:val="000010000000" w:firstRow="0" w:lastRow="0" w:firstColumn="0" w:lastColumn="0" w:oddVBand="1" w:evenVBand="0" w:oddHBand="0" w:evenHBand="0" w:firstRowFirstColumn="0" w:firstRowLastColumn="0" w:lastRowFirstColumn="0" w:lastRowLastColumn="0"/>
            <w:tcW w:w="1424" w:type="dxa"/>
          </w:tcPr>
          <w:p w14:paraId="399476C5" w14:textId="69C9A755" w:rsidR="00593B9D" w:rsidRPr="002B2ACA" w:rsidDel="00FE4B10" w:rsidRDefault="00593B9D" w:rsidP="00593B9D">
            <w:pPr>
              <w:pStyle w:val="CellBody"/>
              <w:rPr>
                <w:del w:id="9004" w:author="Autor"/>
              </w:rPr>
            </w:pPr>
            <w:del w:id="9005" w:author="Autor">
              <w:r w:rsidRPr="006159E6" w:rsidDel="00FE4B10">
                <w:delText>Currency</w:delText>
              </w:r>
              <w:r w:rsidRPr="006159E6" w:rsidDel="00FE4B10">
                <w:softHyphen/>
                <w:delText>Code</w:delText>
              </w:r>
              <w:r w:rsidRPr="006159E6" w:rsidDel="00FE4B10">
                <w:softHyphen/>
                <w:delText>Type</w:delText>
              </w:r>
              <w:bookmarkStart w:id="9006" w:name="_Toc223716271"/>
              <w:bookmarkStart w:id="9007" w:name="_Toc223721696"/>
              <w:bookmarkEnd w:id="9006"/>
              <w:bookmarkEnd w:id="9007"/>
            </w:del>
          </w:p>
        </w:tc>
        <w:tc>
          <w:tcPr>
            <w:tcW w:w="1423" w:type="dxa"/>
          </w:tcPr>
          <w:p w14:paraId="0F9D3458" w14:textId="4A50EAC1" w:rsidR="00593B9D" w:rsidRPr="002B2ACA" w:rsidDel="00FE4B10" w:rsidRDefault="00593B9D" w:rsidP="00593B9D">
            <w:pPr>
              <w:pStyle w:val="CellBody"/>
              <w:cnfStyle w:val="000000000000" w:firstRow="0" w:lastRow="0" w:firstColumn="0" w:lastColumn="0" w:oddVBand="0" w:evenVBand="0" w:oddHBand="0" w:evenHBand="0" w:firstRowFirstColumn="0" w:firstRowLastColumn="0" w:lastRowFirstColumn="0" w:lastRowLastColumn="0"/>
              <w:rPr>
                <w:del w:id="9008" w:author="Autor"/>
              </w:rPr>
            </w:pPr>
            <w:del w:id="9009" w:author="Autor">
              <w:r w:rsidRPr="002B2ACA" w:rsidDel="00FE4B10">
                <w:delText>Key</w:delText>
              </w:r>
              <w:bookmarkStart w:id="9010" w:name="_Toc223716272"/>
              <w:bookmarkStart w:id="9011" w:name="_Toc223721697"/>
              <w:bookmarkEnd w:id="9010"/>
              <w:bookmarkEnd w:id="9011"/>
            </w:del>
          </w:p>
        </w:tc>
        <w:tc>
          <w:tcPr>
            <w:cnfStyle w:val="000010000000" w:firstRow="0" w:lastRow="0" w:firstColumn="0" w:lastColumn="0" w:oddVBand="1" w:evenVBand="0" w:oddHBand="0" w:evenHBand="0" w:firstRowFirstColumn="0" w:firstRowLastColumn="0" w:lastRowFirstColumn="0" w:lastRowLastColumn="0"/>
            <w:tcW w:w="3725" w:type="dxa"/>
          </w:tcPr>
          <w:p w14:paraId="1CEDC01B" w14:textId="5964279F" w:rsidR="00593B9D" w:rsidRPr="002B2ACA" w:rsidDel="00FE4B10" w:rsidRDefault="00593B9D" w:rsidP="00593B9D">
            <w:pPr>
              <w:pStyle w:val="CellBody"/>
              <w:rPr>
                <w:del w:id="9012" w:author="Autor"/>
              </w:rPr>
            </w:pPr>
            <w:del w:id="9013" w:author="Autor">
              <w:r w:rsidRPr="001D2B29" w:rsidDel="00FE4B10">
                <w:delText>Used for non-commodity asset classes to express the notional amount currency.</w:delText>
              </w:r>
              <w:bookmarkStart w:id="9014" w:name="_Toc223716273"/>
              <w:bookmarkStart w:id="9015" w:name="_Toc223721698"/>
              <w:bookmarkEnd w:id="9014"/>
              <w:bookmarkEnd w:id="9015"/>
            </w:del>
          </w:p>
        </w:tc>
        <w:bookmarkStart w:id="9016" w:name="_Toc223716274"/>
        <w:bookmarkStart w:id="9017" w:name="_Toc223721699"/>
        <w:bookmarkEnd w:id="9016"/>
        <w:bookmarkEnd w:id="9017"/>
      </w:tr>
      <w:tr w:rsidR="00593B9D" w:rsidRPr="002B2ACA" w:rsidDel="00FE4B10" w14:paraId="7C1A08E6" w14:textId="43EBD5DF" w:rsidTr="00CA7DCE">
        <w:trPr>
          <w:cnfStyle w:val="000000100000" w:firstRow="0" w:lastRow="0" w:firstColumn="0" w:lastColumn="0" w:oddVBand="0" w:evenVBand="0" w:oddHBand="1" w:evenHBand="0" w:firstRowFirstColumn="0" w:firstRowLastColumn="0" w:lastRowFirstColumn="0" w:lastRowLastColumn="0"/>
          <w:del w:id="9018"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DF49C3A" w14:textId="33D9C1C8" w:rsidR="00593B9D" w:rsidRPr="002B2ACA" w:rsidDel="00FE4B10" w:rsidRDefault="00593B9D" w:rsidP="00593B9D">
            <w:pPr>
              <w:pStyle w:val="CellBody"/>
              <w:rPr>
                <w:del w:id="9019" w:author="Autor"/>
              </w:rPr>
            </w:pPr>
            <w:del w:id="9020" w:author="Autor">
              <w:r w:rsidDel="00FE4B10">
                <w:delText xml:space="preserve">End of </w:delText>
              </w:r>
              <w:r w:rsidRPr="00931CCA" w:rsidDel="00FE4B10">
                <w:rPr>
                  <w:rStyle w:val="Fett"/>
                </w:rPr>
                <w:delText>XSD choice</w:delText>
              </w:r>
              <w:bookmarkStart w:id="9021" w:name="_Toc223716275"/>
              <w:bookmarkStart w:id="9022" w:name="_Toc223721700"/>
              <w:bookmarkEnd w:id="9021"/>
              <w:bookmarkEnd w:id="9022"/>
            </w:del>
          </w:p>
        </w:tc>
        <w:bookmarkStart w:id="9023" w:name="_Toc223716276"/>
        <w:bookmarkStart w:id="9024" w:name="_Toc223721701"/>
        <w:bookmarkEnd w:id="9023"/>
        <w:bookmarkEnd w:id="9024"/>
      </w:tr>
      <w:tr w:rsidR="00593B9D" w:rsidRPr="002B2ACA" w:rsidDel="00FE4B10" w14:paraId="41AE555B" w14:textId="31BD6EE7" w:rsidTr="00CA7DCE">
        <w:trPr>
          <w:del w:id="9025"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B454FA3" w14:textId="515E8FA6" w:rsidR="00593B9D" w:rsidDel="00FE4B10" w:rsidRDefault="00593B9D" w:rsidP="00593B9D">
            <w:pPr>
              <w:pStyle w:val="CellBody"/>
              <w:keepNext/>
              <w:rPr>
                <w:del w:id="9026" w:author="Autor"/>
              </w:rPr>
            </w:pPr>
            <w:del w:id="9027" w:author="Autor">
              <w:r w:rsidRPr="006159E6" w:rsidDel="00FE4B10">
                <w:rPr>
                  <w:rStyle w:val="XSDSectionTitle"/>
                </w:rPr>
                <w:delText>XSD choice</w:delText>
              </w:r>
              <w:r w:rsidRPr="006159E6" w:rsidDel="00FE4B10">
                <w:delText xml:space="preserve">: </w:delText>
              </w:r>
              <w:r w:rsidDel="00FE4B10">
                <w:delText>mandatory</w:delText>
              </w:r>
              <w:r w:rsidRPr="006159E6" w:rsidDel="00FE4B10">
                <w:delText xml:space="preserve"> section</w:delText>
              </w:r>
              <w:bookmarkStart w:id="9028" w:name="_Toc223716277"/>
              <w:bookmarkStart w:id="9029" w:name="_Toc223721702"/>
              <w:bookmarkEnd w:id="9028"/>
              <w:bookmarkEnd w:id="9029"/>
            </w:del>
          </w:p>
          <w:p w14:paraId="2D0D0991" w14:textId="52D7DCA4" w:rsidR="00593B9D" w:rsidDel="00FE4B10" w:rsidRDefault="00593B9D" w:rsidP="00593B9D">
            <w:pPr>
              <w:pStyle w:val="CellBody"/>
              <w:rPr>
                <w:del w:id="9030" w:author="Autor"/>
              </w:rPr>
            </w:pPr>
            <w:del w:id="9031" w:author="Autor">
              <w:r w:rsidRPr="000C3B8A" w:rsidDel="00FE4B10">
                <w:rPr>
                  <w:rStyle w:val="Fett"/>
                </w:rPr>
                <w:delText>Choices</w:delText>
              </w:r>
              <w:r w:rsidDel="00FE4B10">
                <w:delText>:</w:delText>
              </w:r>
              <w:bookmarkStart w:id="9032" w:name="_Toc223716278"/>
              <w:bookmarkStart w:id="9033" w:name="_Toc223721703"/>
              <w:bookmarkEnd w:id="9032"/>
              <w:bookmarkEnd w:id="9033"/>
            </w:del>
          </w:p>
          <w:p w14:paraId="6834C223" w14:textId="12F92D7A" w:rsidR="00593B9D" w:rsidDel="00FE4B10" w:rsidRDefault="00593B9D" w:rsidP="00593B9D">
            <w:pPr>
              <w:pStyle w:val="Condition1"/>
              <w:numPr>
                <w:ilvl w:val="0"/>
                <w:numId w:val="45"/>
              </w:numPr>
              <w:tabs>
                <w:tab w:val="clear" w:pos="284"/>
                <w:tab w:val="left" w:pos="227"/>
                <w:tab w:val="left" w:pos="454"/>
              </w:tabs>
              <w:rPr>
                <w:del w:id="9034" w:author="Autor"/>
              </w:rPr>
            </w:pPr>
            <w:del w:id="9035" w:author="Autor">
              <w:r w:rsidDel="00FE4B10">
                <w:delText>If the trade date is to be expressed in local time without a time zone indicator, then ‘TradeDate’ must be used.</w:delText>
              </w:r>
              <w:bookmarkStart w:id="9036" w:name="_Toc223716279"/>
              <w:bookmarkStart w:id="9037" w:name="_Toc223721704"/>
              <w:bookmarkEnd w:id="9036"/>
              <w:bookmarkEnd w:id="9037"/>
            </w:del>
          </w:p>
          <w:p w14:paraId="4B0896F9" w14:textId="514F7FA4" w:rsidR="00593B9D" w:rsidDel="00FE4B10" w:rsidRDefault="00593B9D" w:rsidP="00593B9D">
            <w:pPr>
              <w:pStyle w:val="CellBody"/>
              <w:numPr>
                <w:ilvl w:val="0"/>
                <w:numId w:val="45"/>
              </w:numPr>
              <w:rPr>
                <w:del w:id="9038" w:author="Autor"/>
              </w:rPr>
            </w:pPr>
            <w:del w:id="9039" w:author="Autor">
              <w:r w:rsidDel="00FE4B10">
                <w:delText>If the trade date and time is to be expressed in UTC plus time zone offset, then ‘</w:delText>
              </w:r>
              <w:r w:rsidRPr="00B54E3E" w:rsidDel="00FE4B10">
                <w:delText>TradeExecutionTimestamp</w:delText>
              </w:r>
              <w:r w:rsidDel="00FE4B10">
                <w:delText>’ must be used.</w:delText>
              </w:r>
              <w:bookmarkStart w:id="9040" w:name="_Toc223716280"/>
              <w:bookmarkStart w:id="9041" w:name="_Toc223721705"/>
              <w:bookmarkEnd w:id="9040"/>
              <w:bookmarkEnd w:id="9041"/>
            </w:del>
          </w:p>
          <w:p w14:paraId="0298F9A8" w14:textId="621098A9" w:rsidR="00593B9D" w:rsidRPr="002B2ACA" w:rsidDel="00FE4B10" w:rsidRDefault="00593B9D" w:rsidP="00593B9D">
            <w:pPr>
              <w:pStyle w:val="CellBody"/>
              <w:rPr>
                <w:del w:id="9042" w:author="Autor"/>
              </w:rPr>
            </w:pPr>
            <w:del w:id="9043" w:author="Autor">
              <w:r w:rsidDel="00FE4B10">
                <w:delText xml:space="preserve">See also Business Rule </w:delText>
              </w:r>
              <w:r w:rsidR="00E36EE8" w:rsidDel="00FE4B10">
                <w:fldChar w:fldCharType="begin"/>
              </w:r>
              <w:r w:rsidR="00E36EE8" w:rsidDel="00FE4B10">
                <w:delInstrText xml:space="preserve"> REF BCN020 \h </w:delInstrText>
              </w:r>
              <w:r w:rsidR="00E36EE8" w:rsidDel="00FE4B10">
                <w:fldChar w:fldCharType="separate"/>
              </w:r>
              <w:r w:rsidR="00E36EE8" w:rsidDel="00FE4B10">
                <w:delText>BCN020</w:delText>
              </w:r>
              <w:r w:rsidR="00E36EE8" w:rsidDel="00FE4B10">
                <w:fldChar w:fldCharType="end"/>
              </w:r>
              <w:r w:rsidRPr="007D11CD" w:rsidDel="00FE4B10">
                <w:delText>.</w:delText>
              </w:r>
              <w:bookmarkStart w:id="9044" w:name="_Toc223716281"/>
              <w:bookmarkStart w:id="9045" w:name="_Toc223721706"/>
              <w:bookmarkEnd w:id="9044"/>
              <w:bookmarkEnd w:id="9045"/>
            </w:del>
          </w:p>
        </w:tc>
        <w:bookmarkStart w:id="9046" w:name="_Toc223716282"/>
        <w:bookmarkStart w:id="9047" w:name="_Toc223721707"/>
        <w:bookmarkEnd w:id="9046"/>
        <w:bookmarkEnd w:id="9047"/>
      </w:tr>
      <w:tr w:rsidR="009F340B" w:rsidRPr="002B2ACA" w:rsidDel="00FE4B10" w14:paraId="4A24035F" w14:textId="0EC468C1" w:rsidTr="0085083D">
        <w:trPr>
          <w:cnfStyle w:val="000000100000" w:firstRow="0" w:lastRow="0" w:firstColumn="0" w:lastColumn="0" w:oddVBand="0" w:evenVBand="0" w:oddHBand="1" w:evenHBand="0" w:firstRowFirstColumn="0" w:firstRowLastColumn="0" w:lastRowFirstColumn="0" w:lastRowLastColumn="0"/>
          <w:del w:id="9048" w:author="Autor"/>
        </w:trPr>
        <w:tc>
          <w:tcPr>
            <w:cnfStyle w:val="000010000000" w:firstRow="0" w:lastRow="0" w:firstColumn="0" w:lastColumn="0" w:oddVBand="1" w:evenVBand="0" w:oddHBand="0" w:evenHBand="0" w:firstRowFirstColumn="0" w:firstRowLastColumn="0" w:lastRowFirstColumn="0" w:lastRowLastColumn="0"/>
            <w:tcW w:w="1348" w:type="dxa"/>
          </w:tcPr>
          <w:p w14:paraId="013049EC" w14:textId="2C3B9F5C" w:rsidR="009F340B" w:rsidRPr="002B2ACA" w:rsidDel="00FE4B10" w:rsidRDefault="009F340B" w:rsidP="00340BB5">
            <w:pPr>
              <w:pStyle w:val="CellBody"/>
              <w:rPr>
                <w:del w:id="9049" w:author="Autor"/>
              </w:rPr>
            </w:pPr>
            <w:del w:id="9050" w:author="Autor">
              <w:r w:rsidRPr="002B2ACA" w:rsidDel="00FE4B10">
                <w:delText>Trade</w:delText>
              </w:r>
              <w:r w:rsidR="0088699F" w:rsidRPr="002B2ACA" w:rsidDel="00FE4B10">
                <w:softHyphen/>
              </w:r>
              <w:r w:rsidRPr="002B2ACA" w:rsidDel="00FE4B10">
                <w:delText>Date</w:delText>
              </w:r>
              <w:bookmarkStart w:id="9051" w:name="_Toc223716283"/>
              <w:bookmarkStart w:id="9052" w:name="_Toc223721708"/>
              <w:bookmarkEnd w:id="9051"/>
              <w:bookmarkEnd w:id="9052"/>
            </w:del>
          </w:p>
        </w:tc>
        <w:tc>
          <w:tcPr>
            <w:tcW w:w="1424" w:type="dxa"/>
          </w:tcPr>
          <w:p w14:paraId="349081FB" w14:textId="70E9729C"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9053" w:author="Autor"/>
              </w:rPr>
            </w:pPr>
            <w:del w:id="9054" w:author="Autor">
              <w:r w:rsidRPr="002B2ACA" w:rsidDel="00FE4B10">
                <w:delText>Mandatory</w:delText>
              </w:r>
              <w:r w:rsidR="00593B9D" w:rsidDel="00FE4B10">
                <w:delText xml:space="preserve"> in choice</w:delText>
              </w:r>
              <w:bookmarkStart w:id="9055" w:name="_Toc223716284"/>
              <w:bookmarkStart w:id="9056" w:name="_Toc223721709"/>
              <w:bookmarkEnd w:id="9055"/>
              <w:bookmarkEnd w:id="9056"/>
            </w:del>
          </w:p>
        </w:tc>
        <w:tc>
          <w:tcPr>
            <w:cnfStyle w:val="000010000000" w:firstRow="0" w:lastRow="0" w:firstColumn="0" w:lastColumn="0" w:oddVBand="1" w:evenVBand="0" w:oddHBand="0" w:evenHBand="0" w:firstRowFirstColumn="0" w:firstRowLastColumn="0" w:lastRowFirstColumn="0" w:lastRowLastColumn="0"/>
            <w:tcW w:w="1424" w:type="dxa"/>
          </w:tcPr>
          <w:p w14:paraId="26D74A36" w14:textId="6870AF48" w:rsidR="009F340B" w:rsidRPr="002B2ACA" w:rsidDel="00FE4B10" w:rsidRDefault="009F340B" w:rsidP="00340BB5">
            <w:pPr>
              <w:pStyle w:val="CellBody"/>
              <w:rPr>
                <w:del w:id="9057" w:author="Autor"/>
              </w:rPr>
            </w:pPr>
            <w:del w:id="9058" w:author="Autor">
              <w:r w:rsidRPr="002B2ACA" w:rsidDel="00FE4B10">
                <w:delText>Date</w:delText>
              </w:r>
              <w:r w:rsidRPr="002B2ACA" w:rsidDel="00FE4B10">
                <w:softHyphen/>
                <w:delText>Type</w:delText>
              </w:r>
              <w:bookmarkStart w:id="9059" w:name="_Toc223716285"/>
              <w:bookmarkStart w:id="9060" w:name="_Toc223721710"/>
              <w:bookmarkEnd w:id="9059"/>
              <w:bookmarkEnd w:id="9060"/>
            </w:del>
          </w:p>
        </w:tc>
        <w:tc>
          <w:tcPr>
            <w:tcW w:w="1423" w:type="dxa"/>
          </w:tcPr>
          <w:p w14:paraId="2C46B84C" w14:textId="38BE79C4" w:rsidR="009F340B" w:rsidRPr="002B2ACA" w:rsidDel="00FE4B10" w:rsidRDefault="009F340B" w:rsidP="00340BB5">
            <w:pPr>
              <w:pStyle w:val="CellBody"/>
              <w:cnfStyle w:val="000000100000" w:firstRow="0" w:lastRow="0" w:firstColumn="0" w:lastColumn="0" w:oddVBand="0" w:evenVBand="0" w:oddHBand="1" w:evenHBand="0" w:firstRowFirstColumn="0" w:firstRowLastColumn="0" w:lastRowFirstColumn="0" w:lastRowLastColumn="0"/>
              <w:rPr>
                <w:del w:id="9061" w:author="Autor"/>
              </w:rPr>
            </w:pPr>
            <w:del w:id="9062" w:author="Autor">
              <w:r w:rsidRPr="002B2ACA" w:rsidDel="00FE4B10">
                <w:delText>Key</w:delText>
              </w:r>
              <w:bookmarkStart w:id="9063" w:name="_Toc223716286"/>
              <w:bookmarkStart w:id="9064" w:name="_Toc223721711"/>
              <w:bookmarkEnd w:id="9063"/>
              <w:bookmarkEnd w:id="9064"/>
            </w:del>
          </w:p>
        </w:tc>
        <w:tc>
          <w:tcPr>
            <w:cnfStyle w:val="000010000000" w:firstRow="0" w:lastRow="0" w:firstColumn="0" w:lastColumn="0" w:oddVBand="1" w:evenVBand="0" w:oddHBand="0" w:evenHBand="0" w:firstRowFirstColumn="0" w:firstRowLastColumn="0" w:lastRowFirstColumn="0" w:lastRowLastColumn="0"/>
            <w:tcW w:w="3725" w:type="dxa"/>
          </w:tcPr>
          <w:p w14:paraId="3019000F" w14:textId="2F41EA40" w:rsidR="009F340B" w:rsidRPr="002B2ACA" w:rsidDel="00FE4B10" w:rsidRDefault="009F340B" w:rsidP="00340BB5">
            <w:pPr>
              <w:pStyle w:val="CellBody"/>
              <w:rPr>
                <w:del w:id="9065" w:author="Autor"/>
              </w:rPr>
            </w:pPr>
            <w:del w:id="9066" w:author="Autor">
              <w:r w:rsidRPr="002B2ACA" w:rsidDel="00FE4B10">
                <w:delText>This date is based on clock time, not a specific time zone.</w:delText>
              </w:r>
              <w:bookmarkStart w:id="9067" w:name="_Toc223716287"/>
              <w:bookmarkStart w:id="9068" w:name="_Toc223721712"/>
              <w:bookmarkEnd w:id="9067"/>
              <w:bookmarkEnd w:id="9068"/>
            </w:del>
          </w:p>
        </w:tc>
        <w:bookmarkStart w:id="9069" w:name="_Toc223716288"/>
        <w:bookmarkStart w:id="9070" w:name="_Toc223721713"/>
        <w:bookmarkEnd w:id="9069"/>
        <w:bookmarkEnd w:id="9070"/>
      </w:tr>
      <w:tr w:rsidR="00593B9D" w:rsidRPr="002B2ACA" w:rsidDel="00FE4B10" w14:paraId="4FC1F46F" w14:textId="4D6DDD5E" w:rsidTr="0085083D">
        <w:trPr>
          <w:del w:id="9071" w:author="Autor"/>
        </w:trPr>
        <w:tc>
          <w:tcPr>
            <w:cnfStyle w:val="000010000000" w:firstRow="0" w:lastRow="0" w:firstColumn="0" w:lastColumn="0" w:oddVBand="1" w:evenVBand="0" w:oddHBand="0" w:evenHBand="0" w:firstRowFirstColumn="0" w:firstRowLastColumn="0" w:lastRowFirstColumn="0" w:lastRowLastColumn="0"/>
            <w:tcW w:w="1348" w:type="dxa"/>
          </w:tcPr>
          <w:p w14:paraId="3F926D21" w14:textId="563ED005" w:rsidR="00593B9D" w:rsidRPr="002B2ACA" w:rsidDel="00FE4B10" w:rsidRDefault="00593B9D" w:rsidP="00593B9D">
            <w:pPr>
              <w:pStyle w:val="CellBody"/>
              <w:rPr>
                <w:del w:id="9072" w:author="Autor"/>
              </w:rPr>
            </w:pPr>
            <w:del w:id="9073" w:author="Autor">
              <w:r w:rsidRPr="007A1D5C" w:rsidDel="00FE4B10">
                <w:delText>Trade</w:delText>
              </w:r>
              <w:r w:rsidRPr="007A1D5C" w:rsidDel="00FE4B10">
                <w:softHyphen/>
                <w:delText>Execution</w:delText>
              </w:r>
              <w:r w:rsidRPr="007A1D5C" w:rsidDel="00FE4B10">
                <w:softHyphen/>
                <w:delText>Timestamp</w:delText>
              </w:r>
              <w:bookmarkStart w:id="9074" w:name="_Toc223716289"/>
              <w:bookmarkStart w:id="9075" w:name="_Toc223721714"/>
              <w:bookmarkEnd w:id="9074"/>
              <w:bookmarkEnd w:id="9075"/>
            </w:del>
          </w:p>
        </w:tc>
        <w:tc>
          <w:tcPr>
            <w:tcW w:w="1424" w:type="dxa"/>
          </w:tcPr>
          <w:p w14:paraId="6F715E88" w14:textId="57415435" w:rsidR="00593B9D" w:rsidRPr="002B2ACA" w:rsidDel="00FE4B10" w:rsidRDefault="00593B9D" w:rsidP="00593B9D">
            <w:pPr>
              <w:pStyle w:val="CellBody"/>
              <w:cnfStyle w:val="000000000000" w:firstRow="0" w:lastRow="0" w:firstColumn="0" w:lastColumn="0" w:oddVBand="0" w:evenVBand="0" w:oddHBand="0" w:evenHBand="0" w:firstRowFirstColumn="0" w:firstRowLastColumn="0" w:lastRowFirstColumn="0" w:lastRowLastColumn="0"/>
              <w:rPr>
                <w:del w:id="9076" w:author="Autor"/>
              </w:rPr>
            </w:pPr>
            <w:del w:id="9077" w:author="Autor">
              <w:r w:rsidRPr="002B2ACA" w:rsidDel="00FE4B10">
                <w:delText>Mandatory</w:delText>
              </w:r>
              <w:r w:rsidDel="00FE4B10">
                <w:delText xml:space="preserve"> in choice</w:delText>
              </w:r>
              <w:bookmarkStart w:id="9078" w:name="_Toc223716290"/>
              <w:bookmarkStart w:id="9079" w:name="_Toc223721715"/>
              <w:bookmarkEnd w:id="9078"/>
              <w:bookmarkEnd w:id="9079"/>
            </w:del>
          </w:p>
        </w:tc>
        <w:tc>
          <w:tcPr>
            <w:cnfStyle w:val="000010000000" w:firstRow="0" w:lastRow="0" w:firstColumn="0" w:lastColumn="0" w:oddVBand="1" w:evenVBand="0" w:oddHBand="0" w:evenHBand="0" w:firstRowFirstColumn="0" w:firstRowLastColumn="0" w:lastRowFirstColumn="0" w:lastRowLastColumn="0"/>
            <w:tcW w:w="1424" w:type="dxa"/>
          </w:tcPr>
          <w:p w14:paraId="6B44758C" w14:textId="229DADCB" w:rsidR="00593B9D" w:rsidRPr="002B2ACA" w:rsidDel="00FE4B10" w:rsidRDefault="004674CE" w:rsidP="00593B9D">
            <w:pPr>
              <w:pStyle w:val="CellBody"/>
              <w:rPr>
                <w:del w:id="9080" w:author="Autor"/>
              </w:rPr>
            </w:pPr>
            <w:del w:id="9081" w:author="Autor">
              <w:r w:rsidDel="00FE4B10">
                <w:delText>UTCOffset</w:delText>
              </w:r>
              <w:r w:rsidDel="00FE4B10">
                <w:softHyphen/>
                <w:delText>Timestamp</w:delText>
              </w:r>
              <w:r w:rsidDel="00FE4B10">
                <w:softHyphen/>
                <w:delText>Type</w:delText>
              </w:r>
              <w:bookmarkStart w:id="9082" w:name="_Toc223716291"/>
              <w:bookmarkStart w:id="9083" w:name="_Toc223721716"/>
              <w:bookmarkEnd w:id="9082"/>
              <w:bookmarkEnd w:id="9083"/>
            </w:del>
          </w:p>
        </w:tc>
        <w:tc>
          <w:tcPr>
            <w:tcW w:w="1423" w:type="dxa"/>
          </w:tcPr>
          <w:p w14:paraId="3C5E7CA9" w14:textId="0B9A2077" w:rsidR="004674CE" w:rsidRPr="004674CE" w:rsidDel="00FE4B10" w:rsidRDefault="004674CE" w:rsidP="004674CE">
            <w:pPr>
              <w:pStyle w:val="CellBody"/>
              <w:cnfStyle w:val="000000000000" w:firstRow="0" w:lastRow="0" w:firstColumn="0" w:lastColumn="0" w:oddVBand="0" w:evenVBand="0" w:oddHBand="0" w:evenHBand="0" w:firstRowFirstColumn="0" w:firstRowLastColumn="0" w:lastRowFirstColumn="0" w:lastRowLastColumn="0"/>
              <w:rPr>
                <w:del w:id="9084" w:author="Autor"/>
              </w:rPr>
            </w:pPr>
            <w:del w:id="9085" w:author="Autor">
              <w:r w:rsidDel="00FE4B10">
                <w:delText>Key</w:delText>
              </w:r>
              <w:bookmarkStart w:id="9086" w:name="_Toc223716292"/>
              <w:bookmarkStart w:id="9087" w:name="_Toc223721717"/>
              <w:bookmarkEnd w:id="9086"/>
              <w:bookmarkEnd w:id="9087"/>
            </w:del>
          </w:p>
        </w:tc>
        <w:tc>
          <w:tcPr>
            <w:cnfStyle w:val="000010000000" w:firstRow="0" w:lastRow="0" w:firstColumn="0" w:lastColumn="0" w:oddVBand="1" w:evenVBand="0" w:oddHBand="0" w:evenHBand="0" w:firstRowFirstColumn="0" w:firstRowLastColumn="0" w:lastRowFirstColumn="0" w:lastRowLastColumn="0"/>
            <w:tcW w:w="3725" w:type="dxa"/>
          </w:tcPr>
          <w:p w14:paraId="0FE14287" w14:textId="6D7F730E" w:rsidR="00593B9D" w:rsidRPr="002B2ACA" w:rsidDel="00FE4B10" w:rsidRDefault="004674CE" w:rsidP="004674CE">
            <w:pPr>
              <w:pStyle w:val="CellBody"/>
              <w:rPr>
                <w:del w:id="9088" w:author="Autor"/>
              </w:rPr>
            </w:pPr>
            <w:del w:id="9089" w:author="Autor">
              <w:r w:rsidRPr="006159E6" w:rsidDel="00FE4B10">
                <w:delText xml:space="preserve">The date is </w:delText>
              </w:r>
              <w:r w:rsidDel="00FE4B10">
                <w:delText>expressed in UTC plus time zone offset.</w:delText>
              </w:r>
              <w:bookmarkStart w:id="9090" w:name="_Toc223716293"/>
              <w:bookmarkStart w:id="9091" w:name="_Toc223721718"/>
              <w:bookmarkEnd w:id="9090"/>
              <w:bookmarkEnd w:id="9091"/>
            </w:del>
          </w:p>
        </w:tc>
        <w:bookmarkStart w:id="9092" w:name="_Toc223716294"/>
        <w:bookmarkStart w:id="9093" w:name="_Toc223721719"/>
        <w:bookmarkEnd w:id="9092"/>
        <w:bookmarkEnd w:id="9093"/>
      </w:tr>
      <w:tr w:rsidR="004674CE" w:rsidRPr="002B2ACA" w:rsidDel="00FE4B10" w14:paraId="522209B3" w14:textId="280561B9" w:rsidTr="00CA7DCE">
        <w:trPr>
          <w:cnfStyle w:val="000000100000" w:firstRow="0" w:lastRow="0" w:firstColumn="0" w:lastColumn="0" w:oddVBand="0" w:evenVBand="0" w:oddHBand="1" w:evenHBand="0" w:firstRowFirstColumn="0" w:firstRowLastColumn="0" w:lastRowFirstColumn="0" w:lastRowLastColumn="0"/>
          <w:del w:id="9094"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8C03E48" w14:textId="04EA3524" w:rsidR="004674CE" w:rsidRPr="002B2ACA" w:rsidDel="00FE4B10" w:rsidRDefault="004674CE" w:rsidP="00CA7DCE">
            <w:pPr>
              <w:pStyle w:val="CellBody"/>
              <w:rPr>
                <w:del w:id="9095" w:author="Autor"/>
              </w:rPr>
            </w:pPr>
            <w:del w:id="9096" w:author="Autor">
              <w:r w:rsidDel="00FE4B10">
                <w:delText xml:space="preserve">End of </w:delText>
              </w:r>
              <w:r w:rsidRPr="00931CCA" w:rsidDel="00FE4B10">
                <w:rPr>
                  <w:rStyle w:val="Fett"/>
                </w:rPr>
                <w:delText>XSD choice</w:delText>
              </w:r>
              <w:bookmarkStart w:id="9097" w:name="_Toc223716295"/>
              <w:bookmarkStart w:id="9098" w:name="_Toc223721720"/>
              <w:bookmarkEnd w:id="9097"/>
              <w:bookmarkEnd w:id="9098"/>
            </w:del>
          </w:p>
        </w:tc>
        <w:bookmarkStart w:id="9099" w:name="_Toc223716296"/>
        <w:bookmarkStart w:id="9100" w:name="_Toc223721721"/>
        <w:bookmarkEnd w:id="9099"/>
        <w:bookmarkEnd w:id="9100"/>
      </w:tr>
      <w:tr w:rsidR="00593B9D" w:rsidRPr="002B2ACA" w:rsidDel="00FE4B10" w14:paraId="70D7CE83" w14:textId="070D5E14" w:rsidTr="0085083D">
        <w:trPr>
          <w:del w:id="9101" w:author="Autor"/>
        </w:trPr>
        <w:tc>
          <w:tcPr>
            <w:cnfStyle w:val="000010000000" w:firstRow="0" w:lastRow="0" w:firstColumn="0" w:lastColumn="0" w:oddVBand="1" w:evenVBand="0" w:oddHBand="0" w:evenHBand="0" w:firstRowFirstColumn="0" w:firstRowLastColumn="0" w:lastRowFirstColumn="0" w:lastRowLastColumn="0"/>
            <w:tcW w:w="1348" w:type="dxa"/>
          </w:tcPr>
          <w:p w14:paraId="3490913A" w14:textId="4012C973" w:rsidR="00593B9D" w:rsidRPr="002B2ACA" w:rsidDel="00FE4B10" w:rsidRDefault="00593B9D" w:rsidP="00593B9D">
            <w:pPr>
              <w:pStyle w:val="CellBody"/>
              <w:rPr>
                <w:del w:id="9102" w:author="Autor"/>
              </w:rPr>
            </w:pPr>
            <w:del w:id="9103" w:author="Autor">
              <w:r w:rsidRPr="002B2ACA" w:rsidDel="00FE4B10">
                <w:delText>Capacity</w:delText>
              </w:r>
              <w:r w:rsidRPr="002B2ACA" w:rsidDel="00FE4B10">
                <w:softHyphen/>
                <w:delText>Unit</w:delText>
              </w:r>
              <w:bookmarkStart w:id="9104" w:name="_Toc223716297"/>
              <w:bookmarkStart w:id="9105" w:name="_Toc223721722"/>
              <w:bookmarkEnd w:id="9104"/>
              <w:bookmarkEnd w:id="9105"/>
            </w:del>
          </w:p>
        </w:tc>
        <w:tc>
          <w:tcPr>
            <w:tcW w:w="1424" w:type="dxa"/>
          </w:tcPr>
          <w:p w14:paraId="29202541" w14:textId="0EFC0098" w:rsidR="00593B9D" w:rsidRPr="002B2ACA" w:rsidDel="00FE4B10" w:rsidRDefault="00593B9D" w:rsidP="00593B9D">
            <w:pPr>
              <w:pStyle w:val="CellBody"/>
              <w:cnfStyle w:val="000000000000" w:firstRow="0" w:lastRow="0" w:firstColumn="0" w:lastColumn="0" w:oddVBand="0" w:evenVBand="0" w:oddHBand="0" w:evenHBand="0" w:firstRowFirstColumn="0" w:firstRowLastColumn="0" w:lastRowFirstColumn="0" w:lastRowLastColumn="0"/>
              <w:rPr>
                <w:del w:id="9106" w:author="Autor"/>
              </w:rPr>
            </w:pPr>
            <w:del w:id="9107" w:author="Autor">
              <w:r w:rsidRPr="002B2ACA" w:rsidDel="00FE4B10">
                <w:delText>Conditional</w:delText>
              </w:r>
              <w:bookmarkStart w:id="9108" w:name="_Toc223716298"/>
              <w:bookmarkStart w:id="9109" w:name="_Toc223721723"/>
              <w:bookmarkEnd w:id="9108"/>
              <w:bookmarkEnd w:id="9109"/>
            </w:del>
          </w:p>
        </w:tc>
        <w:tc>
          <w:tcPr>
            <w:cnfStyle w:val="000010000000" w:firstRow="0" w:lastRow="0" w:firstColumn="0" w:lastColumn="0" w:oddVBand="1" w:evenVBand="0" w:oddHBand="0" w:evenHBand="0" w:firstRowFirstColumn="0" w:firstRowLastColumn="0" w:lastRowFirstColumn="0" w:lastRowLastColumn="0"/>
            <w:tcW w:w="1424" w:type="dxa"/>
          </w:tcPr>
          <w:p w14:paraId="5141F785" w14:textId="0A50985C" w:rsidR="00593B9D" w:rsidRPr="002B2ACA" w:rsidDel="00FE4B10" w:rsidRDefault="00593B9D" w:rsidP="00593B9D">
            <w:pPr>
              <w:pStyle w:val="CellBody"/>
              <w:rPr>
                <w:del w:id="9110" w:author="Autor"/>
              </w:rPr>
            </w:pPr>
            <w:del w:id="9111" w:author="Autor">
              <w:r w:rsidRPr="002B2ACA" w:rsidDel="00FE4B10">
                <w:delText>UnitOf</w:delText>
              </w:r>
              <w:r w:rsidRPr="002B2ACA" w:rsidDel="00FE4B10">
                <w:softHyphen/>
                <w:delText>Measure</w:delText>
              </w:r>
              <w:r w:rsidRPr="002B2ACA" w:rsidDel="00FE4B10">
                <w:softHyphen/>
                <w:delText>Type</w:delText>
              </w:r>
              <w:bookmarkStart w:id="9112" w:name="_Toc223716299"/>
              <w:bookmarkStart w:id="9113" w:name="_Toc223721724"/>
              <w:bookmarkEnd w:id="9112"/>
              <w:bookmarkEnd w:id="9113"/>
            </w:del>
          </w:p>
        </w:tc>
        <w:tc>
          <w:tcPr>
            <w:tcW w:w="1423" w:type="dxa"/>
          </w:tcPr>
          <w:p w14:paraId="6AC1790A" w14:textId="61B04481" w:rsidR="00593B9D" w:rsidRPr="002B2ACA" w:rsidDel="00FE4B10" w:rsidRDefault="00593B9D" w:rsidP="00593B9D">
            <w:pPr>
              <w:pStyle w:val="CellBody"/>
              <w:cnfStyle w:val="000000000000" w:firstRow="0" w:lastRow="0" w:firstColumn="0" w:lastColumn="0" w:oddVBand="0" w:evenVBand="0" w:oddHBand="0" w:evenHBand="0" w:firstRowFirstColumn="0" w:firstRowLastColumn="0" w:lastRowFirstColumn="0" w:lastRowLastColumn="0"/>
              <w:rPr>
                <w:del w:id="9114" w:author="Autor"/>
              </w:rPr>
            </w:pPr>
            <w:del w:id="9115" w:author="Autor">
              <w:r w:rsidRPr="002B2ACA" w:rsidDel="00FE4B10">
                <w:delText>Key</w:delText>
              </w:r>
              <w:bookmarkStart w:id="9116" w:name="_Toc223716300"/>
              <w:bookmarkStart w:id="9117" w:name="_Toc223721725"/>
              <w:bookmarkEnd w:id="9116"/>
              <w:bookmarkEnd w:id="9117"/>
            </w:del>
          </w:p>
        </w:tc>
        <w:tc>
          <w:tcPr>
            <w:cnfStyle w:val="000010000000" w:firstRow="0" w:lastRow="0" w:firstColumn="0" w:lastColumn="0" w:oddVBand="1" w:evenVBand="0" w:oddHBand="0" w:evenHBand="0" w:firstRowFirstColumn="0" w:firstRowLastColumn="0" w:lastRowFirstColumn="0" w:lastRowLastColumn="0"/>
            <w:tcW w:w="3725" w:type="dxa"/>
          </w:tcPr>
          <w:p w14:paraId="1B4D58AA" w14:textId="50230F98" w:rsidR="00593B9D" w:rsidRPr="002B2ACA" w:rsidDel="00FE4B10" w:rsidRDefault="00593B9D" w:rsidP="00593B9D">
            <w:pPr>
              <w:pStyle w:val="CellBody"/>
              <w:rPr>
                <w:del w:id="9118" w:author="Autor"/>
              </w:rPr>
            </w:pPr>
            <w:del w:id="9119" w:author="Autor">
              <w:r w:rsidRPr="002B2ACA" w:rsidDel="00FE4B10">
                <w:delText xml:space="preserve">If ‘TransactionType’ is a ‘Financial Transaction’ </w:delText>
              </w:r>
              <w:bookmarkStart w:id="9120" w:name="_Toc223716301"/>
              <w:bookmarkStart w:id="9121" w:name="_Toc223721726"/>
              <w:bookmarkEnd w:id="9120"/>
              <w:bookmarkEnd w:id="9121"/>
            </w:del>
          </w:p>
          <w:p w14:paraId="014F380B" w14:textId="169727DC" w:rsidR="00593B9D" w:rsidRPr="002B2ACA" w:rsidDel="00FE4B10" w:rsidRDefault="00593B9D" w:rsidP="00593B9D">
            <w:pPr>
              <w:pStyle w:val="CellBody"/>
              <w:rPr>
                <w:del w:id="9122" w:author="Autor"/>
              </w:rPr>
            </w:pPr>
            <w:del w:id="9123" w:author="Autor">
              <w:r w:rsidRPr="002B2ACA" w:rsidDel="00FE4B10">
                <w:delText xml:space="preserve">Or if ‘Commodity’ is an ‘Emissions </w:delText>
              </w:r>
              <w:r w:rsidDel="00FE4B10">
                <w:delText>Certificate’ or a ‘Renewables Certificate</w:delText>
              </w:r>
              <w:r w:rsidRPr="002B2ACA" w:rsidDel="00FE4B10">
                <w:delText>’ then this field:</w:delText>
              </w:r>
              <w:bookmarkStart w:id="9124" w:name="_Toc223716302"/>
              <w:bookmarkStart w:id="9125" w:name="_Toc223721727"/>
              <w:bookmarkEnd w:id="9124"/>
              <w:bookmarkEnd w:id="9125"/>
            </w:del>
          </w:p>
          <w:p w14:paraId="5725C002" w14:textId="2FFB13D0" w:rsidR="00593B9D" w:rsidRPr="002B2ACA" w:rsidDel="00FE4B10" w:rsidRDefault="00593B9D" w:rsidP="00593B9D">
            <w:pPr>
              <w:pStyle w:val="CellBody"/>
              <w:rPr>
                <w:del w:id="9126" w:author="Autor"/>
              </w:rPr>
            </w:pPr>
            <w:del w:id="9127" w:author="Autor">
              <w:r w:rsidRPr="002B2ACA" w:rsidDel="00FE4B10">
                <w:delText>a) must be omitted;</w:delText>
              </w:r>
              <w:bookmarkStart w:id="9128" w:name="_Toc223716303"/>
              <w:bookmarkStart w:id="9129" w:name="_Toc223721728"/>
              <w:bookmarkEnd w:id="9128"/>
              <w:bookmarkEnd w:id="9129"/>
            </w:del>
          </w:p>
          <w:p w14:paraId="5E43E78A" w14:textId="3877034C" w:rsidR="00593B9D" w:rsidRPr="002B2ACA" w:rsidDel="00FE4B10" w:rsidRDefault="00593B9D" w:rsidP="00593B9D">
            <w:pPr>
              <w:pStyle w:val="CellBody"/>
              <w:rPr>
                <w:del w:id="9130" w:author="Autor"/>
              </w:rPr>
            </w:pPr>
            <w:del w:id="9131" w:author="Autor">
              <w:r w:rsidRPr="002B2ACA" w:rsidDel="00FE4B10">
                <w:delText>else this field is</w:delText>
              </w:r>
              <w:bookmarkStart w:id="9132" w:name="_Toc223716304"/>
              <w:bookmarkStart w:id="9133" w:name="_Toc223721729"/>
              <w:bookmarkEnd w:id="9132"/>
              <w:bookmarkEnd w:id="9133"/>
            </w:del>
          </w:p>
          <w:p w14:paraId="6E168421" w14:textId="7C7747E0" w:rsidR="00593B9D" w:rsidRPr="002B2ACA" w:rsidDel="00FE4B10" w:rsidRDefault="00593B9D" w:rsidP="00593B9D">
            <w:pPr>
              <w:pStyle w:val="CellBody"/>
              <w:rPr>
                <w:del w:id="9134" w:author="Autor"/>
              </w:rPr>
            </w:pPr>
            <w:del w:id="9135" w:author="Autor">
              <w:r w:rsidRPr="002B2ACA" w:rsidDel="00FE4B10">
                <w:delText>b) Mandatory and Key</w:delText>
              </w:r>
              <w:bookmarkStart w:id="9136" w:name="_Toc223716305"/>
              <w:bookmarkStart w:id="9137" w:name="_Toc223721730"/>
              <w:bookmarkEnd w:id="9136"/>
              <w:bookmarkEnd w:id="9137"/>
            </w:del>
          </w:p>
        </w:tc>
        <w:bookmarkStart w:id="9138" w:name="_Toc223716306"/>
        <w:bookmarkStart w:id="9139" w:name="_Toc223721731"/>
        <w:bookmarkEnd w:id="9138"/>
        <w:bookmarkEnd w:id="9139"/>
      </w:tr>
      <w:tr w:rsidR="007B6C08" w:rsidRPr="002B2ACA" w:rsidDel="00FE4B10" w14:paraId="662BDF16" w14:textId="129C1833" w:rsidTr="00CA7DCE">
        <w:trPr>
          <w:cnfStyle w:val="000000100000" w:firstRow="0" w:lastRow="0" w:firstColumn="0" w:lastColumn="0" w:oddVBand="0" w:evenVBand="0" w:oddHBand="1" w:evenHBand="0" w:firstRowFirstColumn="0" w:firstRowLastColumn="0" w:lastRowFirstColumn="0" w:lastRowLastColumn="0"/>
          <w:del w:id="9140"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8ED6653" w14:textId="06D9931D" w:rsidR="007B6C08" w:rsidDel="00FE4B10" w:rsidRDefault="007B6C08" w:rsidP="007B6C08">
            <w:pPr>
              <w:pStyle w:val="CellBody"/>
              <w:keepNext/>
              <w:rPr>
                <w:del w:id="9141" w:author="Autor"/>
              </w:rPr>
            </w:pPr>
            <w:del w:id="9142" w:author="Autor">
              <w:r w:rsidDel="00FE4B10">
                <w:rPr>
                  <w:rStyle w:val="XSDSectionTitle"/>
                </w:rPr>
                <w:delText>Broker</w:delText>
              </w:r>
              <w:r w:rsidRPr="006159E6" w:rsidDel="00FE4B10">
                <w:rPr>
                  <w:rStyle w:val="XSDSectionTitle"/>
                </w:rPr>
                <w:delText>Confirmation/PriceUnit</w:delText>
              </w:r>
              <w:r w:rsidRPr="006159E6" w:rsidDel="00FE4B10">
                <w:delText>: conditional section</w:delText>
              </w:r>
              <w:bookmarkStart w:id="9143" w:name="_Toc223716307"/>
              <w:bookmarkStart w:id="9144" w:name="_Toc223721732"/>
              <w:bookmarkEnd w:id="9143"/>
              <w:bookmarkEnd w:id="9144"/>
            </w:del>
          </w:p>
          <w:p w14:paraId="167B2245" w14:textId="264298B2" w:rsidR="007B6C08" w:rsidRPr="006159E6" w:rsidDel="00FE4B10" w:rsidRDefault="007B6C08" w:rsidP="007B6C08">
            <w:pPr>
              <w:pStyle w:val="CellBody"/>
              <w:rPr>
                <w:del w:id="9145" w:author="Autor"/>
                <w:rStyle w:val="Fett"/>
              </w:rPr>
            </w:pPr>
            <w:del w:id="9146" w:author="Autor">
              <w:r w:rsidRPr="006159E6" w:rsidDel="00FE4B10">
                <w:rPr>
                  <w:rStyle w:val="Fett"/>
                </w:rPr>
                <w:delText>Conditions:</w:delText>
              </w:r>
              <w:bookmarkStart w:id="9147" w:name="_Toc223716308"/>
              <w:bookmarkStart w:id="9148" w:name="_Toc223721733"/>
              <w:bookmarkEnd w:id="9147"/>
              <w:bookmarkEnd w:id="9148"/>
            </w:del>
          </w:p>
          <w:p w14:paraId="0CDE79AD" w14:textId="71547E61" w:rsidR="007B6C08" w:rsidRPr="006159E6" w:rsidDel="00FE4B10" w:rsidRDefault="007B6C08" w:rsidP="007B6C08">
            <w:pPr>
              <w:pStyle w:val="Condition1"/>
              <w:numPr>
                <w:ilvl w:val="0"/>
                <w:numId w:val="45"/>
              </w:numPr>
              <w:tabs>
                <w:tab w:val="clear" w:pos="284"/>
                <w:tab w:val="left" w:pos="227"/>
                <w:tab w:val="left" w:pos="454"/>
              </w:tabs>
              <w:rPr>
                <w:del w:id="9149" w:author="Autor"/>
              </w:rPr>
            </w:pPr>
            <w:del w:id="9150" w:author="Autor">
              <w:r w:rsidDel="00FE4B10">
                <w:delText>If ‘TransactionType’ is a Financial Transaction or if ‘Commodity’ is an Emissions Certificate or a Renewables Certificate, then this section must be omitted.</w:delText>
              </w:r>
              <w:bookmarkStart w:id="9151" w:name="_Toc223716309"/>
              <w:bookmarkStart w:id="9152" w:name="_Toc223721734"/>
              <w:bookmarkEnd w:id="9151"/>
              <w:bookmarkEnd w:id="9152"/>
            </w:del>
          </w:p>
          <w:p w14:paraId="6AEB7672" w14:textId="58821CEA" w:rsidR="007B6C08" w:rsidRPr="002B2ACA" w:rsidDel="00FE4B10" w:rsidRDefault="007B6C08" w:rsidP="007B6C08">
            <w:pPr>
              <w:pStyle w:val="Condition1"/>
              <w:rPr>
                <w:del w:id="9153" w:author="Autor"/>
              </w:rPr>
            </w:pPr>
            <w:del w:id="9154" w:author="Autor">
              <w:r w:rsidRPr="006159E6" w:rsidDel="00FE4B10">
                <w:delText xml:space="preserve">Else, this </w:delText>
              </w:r>
              <w:r w:rsidDel="00FE4B10">
                <w:delText>section</w:delText>
              </w:r>
              <w:r w:rsidRPr="006159E6" w:rsidDel="00FE4B10">
                <w:delText xml:space="preserve"> </w:delText>
              </w:r>
              <w:r w:rsidDel="00FE4B10">
                <w:delText>is mandatory and key</w:delText>
              </w:r>
              <w:r w:rsidRPr="006159E6" w:rsidDel="00FE4B10">
                <w:delText>.</w:delText>
              </w:r>
              <w:bookmarkStart w:id="9155" w:name="_Toc223716310"/>
              <w:bookmarkStart w:id="9156" w:name="_Toc223721735"/>
              <w:bookmarkEnd w:id="9155"/>
              <w:bookmarkEnd w:id="9156"/>
            </w:del>
          </w:p>
        </w:tc>
        <w:bookmarkStart w:id="9157" w:name="_Toc223716311"/>
        <w:bookmarkStart w:id="9158" w:name="_Toc223721736"/>
        <w:bookmarkEnd w:id="9157"/>
        <w:bookmarkEnd w:id="9158"/>
      </w:tr>
      <w:tr w:rsidR="00593B9D" w:rsidRPr="002B2ACA" w:rsidDel="00FE4B10" w14:paraId="1AA44807" w14:textId="12965A1E" w:rsidTr="0085083D">
        <w:trPr>
          <w:del w:id="9159" w:author="Autor"/>
        </w:trPr>
        <w:tc>
          <w:tcPr>
            <w:cnfStyle w:val="000010000000" w:firstRow="0" w:lastRow="0" w:firstColumn="0" w:lastColumn="0" w:oddVBand="1" w:evenVBand="0" w:oddHBand="0" w:evenHBand="0" w:firstRowFirstColumn="0" w:firstRowLastColumn="0" w:lastRowFirstColumn="0" w:lastRowLastColumn="0"/>
            <w:tcW w:w="1348" w:type="dxa"/>
          </w:tcPr>
          <w:p w14:paraId="221A606B" w14:textId="391B2449" w:rsidR="00593B9D" w:rsidRPr="002B2ACA" w:rsidDel="00FE4B10" w:rsidRDefault="00593B9D" w:rsidP="00593B9D">
            <w:pPr>
              <w:pStyle w:val="CellBody"/>
              <w:rPr>
                <w:del w:id="9160" w:author="Autor"/>
              </w:rPr>
            </w:pPr>
            <w:del w:id="9161" w:author="Autor">
              <w:r w:rsidRPr="002B2ACA" w:rsidDel="00FE4B10">
                <w:delText>Currency</w:delText>
              </w:r>
              <w:bookmarkStart w:id="9162" w:name="_Toc223716312"/>
              <w:bookmarkStart w:id="9163" w:name="_Toc223721737"/>
              <w:bookmarkEnd w:id="9162"/>
              <w:bookmarkEnd w:id="9163"/>
            </w:del>
          </w:p>
        </w:tc>
        <w:tc>
          <w:tcPr>
            <w:tcW w:w="1424" w:type="dxa"/>
          </w:tcPr>
          <w:p w14:paraId="68F1A0D7" w14:textId="35E36980" w:rsidR="00593B9D" w:rsidRPr="002B2ACA" w:rsidDel="00FE4B10" w:rsidRDefault="007B6C08" w:rsidP="00593B9D">
            <w:pPr>
              <w:pStyle w:val="CellBody"/>
              <w:cnfStyle w:val="000000000000" w:firstRow="0" w:lastRow="0" w:firstColumn="0" w:lastColumn="0" w:oddVBand="0" w:evenVBand="0" w:oddHBand="0" w:evenHBand="0" w:firstRowFirstColumn="0" w:firstRowLastColumn="0" w:lastRowFirstColumn="0" w:lastRowLastColumn="0"/>
              <w:rPr>
                <w:del w:id="9164" w:author="Autor"/>
              </w:rPr>
            </w:pPr>
            <w:del w:id="9165" w:author="Autor">
              <w:r w:rsidDel="00FE4B10">
                <w:delText>Mandatory</w:delText>
              </w:r>
              <w:bookmarkStart w:id="9166" w:name="_Toc223716313"/>
              <w:bookmarkStart w:id="9167" w:name="_Toc223721738"/>
              <w:bookmarkEnd w:id="9166"/>
              <w:bookmarkEnd w:id="9167"/>
            </w:del>
          </w:p>
        </w:tc>
        <w:tc>
          <w:tcPr>
            <w:cnfStyle w:val="000010000000" w:firstRow="0" w:lastRow="0" w:firstColumn="0" w:lastColumn="0" w:oddVBand="1" w:evenVBand="0" w:oddHBand="0" w:evenHBand="0" w:firstRowFirstColumn="0" w:firstRowLastColumn="0" w:lastRowFirstColumn="0" w:lastRowLastColumn="0"/>
            <w:tcW w:w="1424" w:type="dxa"/>
          </w:tcPr>
          <w:p w14:paraId="18B44C3F" w14:textId="6D8B4A9B" w:rsidR="00593B9D" w:rsidRPr="002B2ACA" w:rsidDel="00FE4B10" w:rsidRDefault="00593B9D" w:rsidP="00593B9D">
            <w:pPr>
              <w:pStyle w:val="CellBody"/>
              <w:rPr>
                <w:del w:id="9168" w:author="Autor"/>
              </w:rPr>
            </w:pPr>
            <w:del w:id="9169" w:author="Autor">
              <w:r w:rsidRPr="002B2ACA" w:rsidDel="00FE4B10">
                <w:delText>Currency</w:delText>
              </w:r>
              <w:r w:rsidR="00FB1652" w:rsidDel="00FE4B10">
                <w:softHyphen/>
              </w:r>
              <w:r w:rsidRPr="002B2ACA" w:rsidDel="00FE4B10">
                <w:delText>Code</w:delText>
              </w:r>
              <w:r w:rsidR="00FB1652" w:rsidDel="00FE4B10">
                <w:softHyphen/>
              </w:r>
              <w:r w:rsidRPr="002B2ACA" w:rsidDel="00FE4B10">
                <w:delText>Type</w:delText>
              </w:r>
              <w:r w:rsidR="00FB1652" w:rsidDel="00FE4B10">
                <w:delText>With</w:delText>
              </w:r>
              <w:r w:rsidR="00FB1652" w:rsidDel="00FE4B10">
                <w:softHyphen/>
                <w:delText>Fraction</w:delText>
              </w:r>
              <w:r w:rsidR="00FB1652" w:rsidDel="00FE4B10">
                <w:softHyphen/>
              </w:r>
              <w:r w:rsidR="00FB1652" w:rsidDel="00FE4B10">
                <w:softHyphen/>
                <w:delText>Option</w:delText>
              </w:r>
              <w:bookmarkStart w:id="9170" w:name="_Toc223716314"/>
              <w:bookmarkStart w:id="9171" w:name="_Toc223721739"/>
              <w:bookmarkEnd w:id="9170"/>
              <w:bookmarkEnd w:id="9171"/>
            </w:del>
          </w:p>
        </w:tc>
        <w:tc>
          <w:tcPr>
            <w:tcW w:w="1423" w:type="dxa"/>
          </w:tcPr>
          <w:p w14:paraId="57DDD531" w14:textId="667A189C" w:rsidR="00593B9D" w:rsidRPr="002B2ACA" w:rsidDel="00FE4B10" w:rsidRDefault="00593B9D" w:rsidP="00593B9D">
            <w:pPr>
              <w:pStyle w:val="CellBody"/>
              <w:cnfStyle w:val="000000000000" w:firstRow="0" w:lastRow="0" w:firstColumn="0" w:lastColumn="0" w:oddVBand="0" w:evenVBand="0" w:oddHBand="0" w:evenHBand="0" w:firstRowFirstColumn="0" w:firstRowLastColumn="0" w:lastRowFirstColumn="0" w:lastRowLastColumn="0"/>
              <w:rPr>
                <w:del w:id="9172" w:author="Autor"/>
              </w:rPr>
            </w:pPr>
            <w:del w:id="9173" w:author="Autor">
              <w:r w:rsidRPr="002B2ACA" w:rsidDel="00FE4B10">
                <w:delText>Key</w:delText>
              </w:r>
              <w:bookmarkStart w:id="9174" w:name="_Toc223716315"/>
              <w:bookmarkStart w:id="9175" w:name="_Toc223721740"/>
              <w:bookmarkEnd w:id="9174"/>
              <w:bookmarkEnd w:id="9175"/>
            </w:del>
          </w:p>
        </w:tc>
        <w:tc>
          <w:tcPr>
            <w:cnfStyle w:val="000010000000" w:firstRow="0" w:lastRow="0" w:firstColumn="0" w:lastColumn="0" w:oddVBand="1" w:evenVBand="0" w:oddHBand="0" w:evenHBand="0" w:firstRowFirstColumn="0" w:firstRowLastColumn="0" w:lastRowFirstColumn="0" w:lastRowLastColumn="0"/>
            <w:tcW w:w="3725" w:type="dxa"/>
          </w:tcPr>
          <w:p w14:paraId="24EC5C79" w14:textId="5CD5D698" w:rsidR="00593B9D" w:rsidRPr="002B2ACA" w:rsidDel="00FE4B10" w:rsidRDefault="00593B9D" w:rsidP="00593B9D">
            <w:pPr>
              <w:pStyle w:val="CellBody"/>
              <w:rPr>
                <w:del w:id="9176" w:author="Autor"/>
              </w:rPr>
            </w:pPr>
            <w:del w:id="9177" w:author="Autor">
              <w:r w:rsidRPr="002B2ACA" w:rsidDel="00FE4B10">
                <w:delText>The currency unit used to express this price unit must fit to the currency given in field “Currency”.</w:delText>
              </w:r>
              <w:r w:rsidRPr="002B2ACA" w:rsidDel="00FE4B10">
                <w:br/>
                <w:delText>With boolean Attribute “UseFractionUnit” to indicate that “Pence” is used instead of “GBP”. This attribute becomes mandatory when issuing CNF documents for the networks that utilize pence. (i.e. UK NBP and Belgium)</w:delText>
              </w:r>
              <w:bookmarkStart w:id="9178" w:name="_Toc223716316"/>
              <w:bookmarkStart w:id="9179" w:name="_Toc223721741"/>
              <w:bookmarkEnd w:id="9178"/>
              <w:bookmarkEnd w:id="9179"/>
            </w:del>
          </w:p>
        </w:tc>
        <w:bookmarkStart w:id="9180" w:name="_Toc223716317"/>
        <w:bookmarkStart w:id="9181" w:name="_Toc223721742"/>
        <w:bookmarkEnd w:id="9180"/>
        <w:bookmarkEnd w:id="9181"/>
      </w:tr>
      <w:tr w:rsidR="00593B9D" w:rsidRPr="002B2ACA" w:rsidDel="00FE4B10" w14:paraId="57FC038F" w14:textId="537A948D" w:rsidTr="0085083D">
        <w:trPr>
          <w:cnfStyle w:val="000000100000" w:firstRow="0" w:lastRow="0" w:firstColumn="0" w:lastColumn="0" w:oddVBand="0" w:evenVBand="0" w:oddHBand="1" w:evenHBand="0" w:firstRowFirstColumn="0" w:firstRowLastColumn="0" w:lastRowFirstColumn="0" w:lastRowLastColumn="0"/>
          <w:del w:id="9182" w:author="Autor"/>
        </w:trPr>
        <w:tc>
          <w:tcPr>
            <w:cnfStyle w:val="000010000000" w:firstRow="0" w:lastRow="0" w:firstColumn="0" w:lastColumn="0" w:oddVBand="1" w:evenVBand="0" w:oddHBand="0" w:evenHBand="0" w:firstRowFirstColumn="0" w:firstRowLastColumn="0" w:lastRowFirstColumn="0" w:lastRowLastColumn="0"/>
            <w:tcW w:w="1348" w:type="dxa"/>
          </w:tcPr>
          <w:p w14:paraId="2B6C059E" w14:textId="3B1CF5DE" w:rsidR="00593B9D" w:rsidRPr="002B2ACA" w:rsidDel="00FE4B10" w:rsidRDefault="00593B9D" w:rsidP="00593B9D">
            <w:pPr>
              <w:pStyle w:val="CellBody"/>
              <w:rPr>
                <w:del w:id="9183" w:author="Autor"/>
              </w:rPr>
            </w:pPr>
            <w:del w:id="9184" w:author="Autor">
              <w:r w:rsidRPr="002B2ACA" w:rsidDel="00FE4B10">
                <w:delText>Capacity</w:delText>
              </w:r>
              <w:r w:rsidRPr="002B2ACA" w:rsidDel="00FE4B10">
                <w:softHyphen/>
                <w:delText>Unit</w:delText>
              </w:r>
              <w:bookmarkStart w:id="9185" w:name="_Toc223716318"/>
              <w:bookmarkStart w:id="9186" w:name="_Toc223721743"/>
              <w:bookmarkEnd w:id="9185"/>
              <w:bookmarkEnd w:id="9186"/>
            </w:del>
          </w:p>
        </w:tc>
        <w:tc>
          <w:tcPr>
            <w:tcW w:w="1424" w:type="dxa"/>
          </w:tcPr>
          <w:p w14:paraId="6A204667" w14:textId="693F6C97" w:rsidR="00593B9D" w:rsidRPr="002B2ACA" w:rsidDel="00FE4B10" w:rsidRDefault="007B6C08" w:rsidP="00593B9D">
            <w:pPr>
              <w:pStyle w:val="CellBody"/>
              <w:cnfStyle w:val="000000100000" w:firstRow="0" w:lastRow="0" w:firstColumn="0" w:lastColumn="0" w:oddVBand="0" w:evenVBand="0" w:oddHBand="1" w:evenHBand="0" w:firstRowFirstColumn="0" w:firstRowLastColumn="0" w:lastRowFirstColumn="0" w:lastRowLastColumn="0"/>
              <w:rPr>
                <w:del w:id="9187" w:author="Autor"/>
              </w:rPr>
            </w:pPr>
            <w:del w:id="9188" w:author="Autor">
              <w:r w:rsidDel="00FE4B10">
                <w:delText>Mandatory</w:delText>
              </w:r>
              <w:bookmarkStart w:id="9189" w:name="_Toc223716319"/>
              <w:bookmarkStart w:id="9190" w:name="_Toc223721744"/>
              <w:bookmarkEnd w:id="9189"/>
              <w:bookmarkEnd w:id="9190"/>
            </w:del>
          </w:p>
        </w:tc>
        <w:tc>
          <w:tcPr>
            <w:cnfStyle w:val="000010000000" w:firstRow="0" w:lastRow="0" w:firstColumn="0" w:lastColumn="0" w:oddVBand="1" w:evenVBand="0" w:oddHBand="0" w:evenHBand="0" w:firstRowFirstColumn="0" w:firstRowLastColumn="0" w:lastRowFirstColumn="0" w:lastRowLastColumn="0"/>
            <w:tcW w:w="1424" w:type="dxa"/>
          </w:tcPr>
          <w:p w14:paraId="7339CC9C" w14:textId="452FF684" w:rsidR="00593B9D" w:rsidRPr="002B2ACA" w:rsidDel="00FE4B10" w:rsidRDefault="00593B9D" w:rsidP="00593B9D">
            <w:pPr>
              <w:pStyle w:val="CellBody"/>
              <w:rPr>
                <w:del w:id="9191" w:author="Autor"/>
              </w:rPr>
            </w:pPr>
            <w:del w:id="9192" w:author="Autor">
              <w:r w:rsidRPr="002B2ACA" w:rsidDel="00FE4B10">
                <w:delText>UnitOf</w:delText>
              </w:r>
              <w:r w:rsidRPr="002B2ACA" w:rsidDel="00FE4B10">
                <w:softHyphen/>
                <w:delText>Measure</w:delText>
              </w:r>
              <w:r w:rsidRPr="002B2ACA" w:rsidDel="00FE4B10">
                <w:softHyphen/>
                <w:delText>Type</w:delText>
              </w:r>
              <w:bookmarkStart w:id="9193" w:name="_Toc223716320"/>
              <w:bookmarkStart w:id="9194" w:name="_Toc223721745"/>
              <w:bookmarkEnd w:id="9193"/>
              <w:bookmarkEnd w:id="9194"/>
            </w:del>
          </w:p>
        </w:tc>
        <w:tc>
          <w:tcPr>
            <w:tcW w:w="1423" w:type="dxa"/>
          </w:tcPr>
          <w:p w14:paraId="0B6B6BCB" w14:textId="1414F634" w:rsidR="00593B9D" w:rsidRPr="002B2ACA" w:rsidDel="00FE4B10" w:rsidRDefault="00593B9D" w:rsidP="00593B9D">
            <w:pPr>
              <w:pStyle w:val="CellBody"/>
              <w:cnfStyle w:val="000000100000" w:firstRow="0" w:lastRow="0" w:firstColumn="0" w:lastColumn="0" w:oddVBand="0" w:evenVBand="0" w:oddHBand="1" w:evenHBand="0" w:firstRowFirstColumn="0" w:firstRowLastColumn="0" w:lastRowFirstColumn="0" w:lastRowLastColumn="0"/>
              <w:rPr>
                <w:del w:id="9195" w:author="Autor"/>
              </w:rPr>
            </w:pPr>
            <w:del w:id="9196" w:author="Autor">
              <w:r w:rsidRPr="002B2ACA" w:rsidDel="00FE4B10">
                <w:delText>Key</w:delText>
              </w:r>
              <w:bookmarkStart w:id="9197" w:name="_Toc223716321"/>
              <w:bookmarkStart w:id="9198" w:name="_Toc223721746"/>
              <w:bookmarkEnd w:id="9197"/>
              <w:bookmarkEnd w:id="9198"/>
            </w:del>
          </w:p>
        </w:tc>
        <w:tc>
          <w:tcPr>
            <w:cnfStyle w:val="000010000000" w:firstRow="0" w:lastRow="0" w:firstColumn="0" w:lastColumn="0" w:oddVBand="1" w:evenVBand="0" w:oddHBand="0" w:evenHBand="0" w:firstRowFirstColumn="0" w:firstRowLastColumn="0" w:lastRowFirstColumn="0" w:lastRowLastColumn="0"/>
            <w:tcW w:w="3725" w:type="dxa"/>
          </w:tcPr>
          <w:p w14:paraId="175CA393" w14:textId="13A24696" w:rsidR="00593B9D" w:rsidRPr="002B2ACA" w:rsidDel="00FE4B10" w:rsidRDefault="00593B9D" w:rsidP="007B6C08">
            <w:pPr>
              <w:pStyle w:val="CellBody"/>
              <w:rPr>
                <w:del w:id="9199" w:author="Autor"/>
              </w:rPr>
            </w:pPr>
            <w:del w:id="9200" w:author="Autor">
              <w:r w:rsidRPr="002B2ACA" w:rsidDel="00FE4B10">
                <w:delText>Shall be expressed in units of rate of flow (power) rather than energy, for example, a gas deal on the UK network will be expressed as: p/ Therm; or a for a power deal EUR/MW</w:delText>
              </w:r>
              <w:r w:rsidRPr="00580D1A" w:rsidDel="00FE4B10">
                <w:rPr>
                  <w:vertAlign w:val="superscript"/>
                </w:rPr>
                <w:footnoteReference w:id="5"/>
              </w:r>
              <w:bookmarkStart w:id="9203" w:name="_Toc223716322"/>
              <w:bookmarkStart w:id="9204" w:name="_Toc223721747"/>
              <w:bookmarkEnd w:id="9203"/>
              <w:bookmarkEnd w:id="9204"/>
            </w:del>
          </w:p>
        </w:tc>
        <w:bookmarkStart w:id="9205" w:name="_Toc223716323"/>
        <w:bookmarkStart w:id="9206" w:name="_Toc223721748"/>
        <w:bookmarkEnd w:id="9205"/>
        <w:bookmarkEnd w:id="9206"/>
      </w:tr>
      <w:tr w:rsidR="007B6C08" w:rsidRPr="002B2ACA" w:rsidDel="00FE4B10" w14:paraId="7CA4F2CC" w14:textId="46FB22B6" w:rsidTr="00CA7DCE">
        <w:trPr>
          <w:del w:id="9207"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2FA233AB" w14:textId="2851035F" w:rsidR="007B6C08" w:rsidRPr="002B2ACA" w:rsidDel="00FE4B10" w:rsidRDefault="007B6C08" w:rsidP="007B6C08">
            <w:pPr>
              <w:pStyle w:val="CellBody"/>
              <w:rPr>
                <w:del w:id="9208" w:author="Autor"/>
              </w:rPr>
            </w:pPr>
            <w:del w:id="9209" w:author="Autor">
              <w:r w:rsidDel="00FE4B10">
                <w:delText xml:space="preserve">End of </w:delText>
              </w:r>
              <w:r w:rsidDel="00FE4B10">
                <w:rPr>
                  <w:rStyle w:val="Fett"/>
                </w:rPr>
                <w:delText>PriceUnit</w:delText>
              </w:r>
              <w:bookmarkStart w:id="9210" w:name="_Toc223716324"/>
              <w:bookmarkStart w:id="9211" w:name="_Toc223721749"/>
              <w:bookmarkEnd w:id="9210"/>
              <w:bookmarkEnd w:id="9211"/>
            </w:del>
          </w:p>
        </w:tc>
        <w:bookmarkStart w:id="9212" w:name="_Toc223716325"/>
        <w:bookmarkStart w:id="9213" w:name="_Toc223721750"/>
        <w:bookmarkEnd w:id="9212"/>
        <w:bookmarkEnd w:id="9213"/>
      </w:tr>
      <w:tr w:rsidR="003F37D3" w:rsidRPr="002B2ACA" w:rsidDel="00FE4B10" w14:paraId="27E7A529" w14:textId="19806A68" w:rsidTr="00CA7DCE">
        <w:trPr>
          <w:cnfStyle w:val="000000100000" w:firstRow="0" w:lastRow="0" w:firstColumn="0" w:lastColumn="0" w:oddVBand="0" w:evenVBand="0" w:oddHBand="1" w:evenHBand="0" w:firstRowFirstColumn="0" w:firstRowLastColumn="0" w:lastRowFirstColumn="0" w:lastRowLastColumn="0"/>
          <w:del w:id="9214"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C91E29B" w14:textId="395CF191" w:rsidR="003F37D3" w:rsidRPr="002B2ACA" w:rsidDel="00FE4B10" w:rsidRDefault="003F37D3" w:rsidP="00CA7DCE">
            <w:pPr>
              <w:pStyle w:val="CellBody"/>
              <w:keepNext/>
              <w:rPr>
                <w:del w:id="9215" w:author="Autor"/>
              </w:rPr>
            </w:pPr>
            <w:del w:id="9216" w:author="Autor">
              <w:r w:rsidRPr="002B2ACA" w:rsidDel="00FE4B10">
                <w:rPr>
                  <w:b/>
                </w:rPr>
                <w:delText xml:space="preserve">Conditional Section below TradeConfirmation: </w:delText>
              </w:r>
              <w:r w:rsidDel="00FE4B10">
                <w:rPr>
                  <w:b/>
                </w:rPr>
                <w:delText>TimeIntervalQuantities</w:delText>
              </w:r>
              <w:bookmarkStart w:id="9217" w:name="_Toc223716326"/>
              <w:bookmarkStart w:id="9218" w:name="_Toc223721751"/>
              <w:bookmarkEnd w:id="9217"/>
              <w:bookmarkEnd w:id="9218"/>
            </w:del>
          </w:p>
          <w:p w14:paraId="7918EE06" w14:textId="0DABAC5B" w:rsidR="003F37D3" w:rsidRPr="002B2ACA" w:rsidDel="00FE4B10" w:rsidRDefault="003F37D3" w:rsidP="003F37D3">
            <w:pPr>
              <w:pStyle w:val="Condition1"/>
              <w:rPr>
                <w:del w:id="9219" w:author="Autor"/>
              </w:rPr>
            </w:pPr>
            <w:del w:id="9220" w:author="Autor">
              <w:r w:rsidRPr="002B2ACA" w:rsidDel="00FE4B10">
                <w:delText>This section must be used when TransactionType is: “FOR”, “OPT”, “PHYS_INX”, “OPT_PHYS_INX”.</w:delText>
              </w:r>
              <w:bookmarkStart w:id="9221" w:name="_Toc223716327"/>
              <w:bookmarkStart w:id="9222" w:name="_Toc223721752"/>
              <w:bookmarkEnd w:id="9221"/>
              <w:bookmarkEnd w:id="9222"/>
            </w:del>
          </w:p>
          <w:p w14:paraId="4C7046BA" w14:textId="2A70611D" w:rsidR="003F37D3" w:rsidRPr="002B2ACA" w:rsidDel="00FE4B10" w:rsidRDefault="003F37D3" w:rsidP="003F37D3">
            <w:pPr>
              <w:pStyle w:val="Condition1"/>
              <w:rPr>
                <w:del w:id="9223" w:author="Autor"/>
              </w:rPr>
            </w:pPr>
            <w:del w:id="9224" w:author="Autor">
              <w:r w:rsidRPr="002B2ACA" w:rsidDel="00FE4B10">
                <w:delText>This section must not be used when TransactionType is a ‘Financial Transaction’</w:delText>
              </w:r>
              <w:bookmarkStart w:id="9225" w:name="_Toc223716328"/>
              <w:bookmarkStart w:id="9226" w:name="_Toc223721753"/>
              <w:bookmarkEnd w:id="9225"/>
              <w:bookmarkEnd w:id="9226"/>
            </w:del>
          </w:p>
          <w:p w14:paraId="0A5632CD" w14:textId="2B1D2E27" w:rsidR="003F37D3" w:rsidRPr="002B2ACA" w:rsidDel="00FE4B10" w:rsidRDefault="003F37D3" w:rsidP="003F37D3">
            <w:pPr>
              <w:pStyle w:val="Condition1"/>
              <w:rPr>
                <w:del w:id="9227" w:author="Autor"/>
              </w:rPr>
            </w:pPr>
            <w:del w:id="9228" w:author="Autor">
              <w:r w:rsidRPr="002B2ACA" w:rsidDel="00FE4B10">
                <w:delText xml:space="preserve">This section must not be used when ‘Commodity’ is an ‘Emissions </w:delText>
              </w:r>
              <w:r w:rsidDel="00FE4B10">
                <w:delText>Certificate’ or a ‘Renewables Certificate</w:delText>
              </w:r>
              <w:r w:rsidRPr="002B2ACA" w:rsidDel="00FE4B10">
                <w:delText>’.</w:delText>
              </w:r>
              <w:bookmarkStart w:id="9229" w:name="_Toc223716329"/>
              <w:bookmarkStart w:id="9230" w:name="_Toc223721754"/>
              <w:bookmarkEnd w:id="9229"/>
              <w:bookmarkEnd w:id="9230"/>
            </w:del>
          </w:p>
        </w:tc>
        <w:bookmarkStart w:id="9231" w:name="_Toc223716330"/>
        <w:bookmarkStart w:id="9232" w:name="_Toc223721755"/>
        <w:bookmarkEnd w:id="9231"/>
        <w:bookmarkEnd w:id="9232"/>
      </w:tr>
      <w:tr w:rsidR="003F37D3" w:rsidRPr="002B2ACA" w:rsidDel="00FE4B10" w14:paraId="4327744F" w14:textId="4D27C8A1" w:rsidTr="00CA7DCE">
        <w:trPr>
          <w:del w:id="9233"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FB305ED" w14:textId="6220DA33" w:rsidR="003F37D3" w:rsidRPr="006159E6" w:rsidDel="00FE4B10" w:rsidRDefault="003F37D3" w:rsidP="003F37D3">
            <w:pPr>
              <w:pStyle w:val="CellBody"/>
              <w:keepNext/>
              <w:rPr>
                <w:del w:id="9234" w:author="Autor"/>
              </w:rPr>
            </w:pPr>
            <w:del w:id="9235" w:author="Autor">
              <w:r w:rsidRPr="006159E6" w:rsidDel="00FE4B10">
                <w:rPr>
                  <w:rStyle w:val="XSDSectionTitle"/>
                </w:rPr>
                <w:delText>TimeIntervalQuantities/TimeIntervalQuantity</w:delText>
              </w:r>
              <w:r w:rsidRPr="006159E6" w:rsidDel="00FE4B10">
                <w:delText>: mandatory, repeatable section (1-n)</w:delText>
              </w:r>
              <w:bookmarkStart w:id="9236" w:name="_Toc223716331"/>
              <w:bookmarkStart w:id="9237" w:name="_Toc223721756"/>
              <w:bookmarkEnd w:id="9236"/>
              <w:bookmarkEnd w:id="9237"/>
            </w:del>
          </w:p>
          <w:p w14:paraId="33D3105C" w14:textId="04CD2597" w:rsidR="003F37D3" w:rsidRPr="002B2ACA" w:rsidDel="00FE4B10" w:rsidRDefault="003F37D3" w:rsidP="003F37D3">
            <w:pPr>
              <w:pStyle w:val="CellBody"/>
              <w:rPr>
                <w:del w:id="9238" w:author="Autor"/>
                <w:b/>
              </w:rPr>
            </w:pPr>
            <w:del w:id="9239" w:author="Autor">
              <w:r w:rsidRPr="002B2ACA" w:rsidDel="00FE4B10">
                <w:delText>Ordered by adjacent intervals</w:delText>
              </w:r>
              <w:r w:rsidDel="00FE4B10">
                <w:delText>.</w:delText>
              </w:r>
              <w:bookmarkStart w:id="9240" w:name="_Toc223716332"/>
              <w:bookmarkStart w:id="9241" w:name="_Toc223721757"/>
              <w:bookmarkEnd w:id="9240"/>
              <w:bookmarkEnd w:id="9241"/>
            </w:del>
          </w:p>
        </w:tc>
        <w:bookmarkStart w:id="9242" w:name="_Toc223716333"/>
        <w:bookmarkStart w:id="9243" w:name="_Toc223721758"/>
        <w:bookmarkEnd w:id="9242"/>
        <w:bookmarkEnd w:id="9243"/>
      </w:tr>
      <w:tr w:rsidR="003F37D3" w:rsidRPr="002B2ACA" w:rsidDel="00FE4B10" w14:paraId="5773EFF2" w14:textId="59DFDC36" w:rsidTr="00CA7DCE">
        <w:trPr>
          <w:cnfStyle w:val="000000100000" w:firstRow="0" w:lastRow="0" w:firstColumn="0" w:lastColumn="0" w:oddVBand="0" w:evenVBand="0" w:oddHBand="1" w:evenHBand="0" w:firstRowFirstColumn="0" w:firstRowLastColumn="0" w:lastRowFirstColumn="0" w:lastRowLastColumn="0"/>
          <w:del w:id="9244"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6AF48118" w14:textId="26719095" w:rsidR="003F37D3" w:rsidDel="00FE4B10" w:rsidRDefault="003F37D3" w:rsidP="003F37D3">
            <w:pPr>
              <w:pStyle w:val="CellBody"/>
              <w:keepNext/>
              <w:rPr>
                <w:del w:id="9245" w:author="Autor"/>
              </w:rPr>
            </w:pPr>
            <w:del w:id="9246" w:author="Autor">
              <w:r w:rsidRPr="006159E6" w:rsidDel="00FE4B10">
                <w:rPr>
                  <w:rStyle w:val="XSDSectionTitle"/>
                </w:rPr>
                <w:delText>XSD choice</w:delText>
              </w:r>
              <w:r w:rsidRPr="006159E6" w:rsidDel="00FE4B10">
                <w:delText xml:space="preserve">: </w:delText>
              </w:r>
              <w:r w:rsidDel="00FE4B10">
                <w:delText>mandatory</w:delText>
              </w:r>
              <w:r w:rsidRPr="006159E6" w:rsidDel="00FE4B10">
                <w:delText xml:space="preserve"> section</w:delText>
              </w:r>
              <w:bookmarkStart w:id="9247" w:name="_Toc223716334"/>
              <w:bookmarkStart w:id="9248" w:name="_Toc223721759"/>
              <w:bookmarkEnd w:id="9247"/>
              <w:bookmarkEnd w:id="9248"/>
            </w:del>
          </w:p>
          <w:p w14:paraId="41095F4B" w14:textId="181215FD" w:rsidR="003F37D3" w:rsidDel="00FE4B10" w:rsidRDefault="003F37D3" w:rsidP="003F37D3">
            <w:pPr>
              <w:pStyle w:val="CellBody"/>
              <w:rPr>
                <w:del w:id="9249" w:author="Autor"/>
              </w:rPr>
            </w:pPr>
            <w:del w:id="9250" w:author="Autor">
              <w:r w:rsidRPr="000C3B8A" w:rsidDel="00FE4B10">
                <w:rPr>
                  <w:rStyle w:val="Fett"/>
                </w:rPr>
                <w:delText>Choices</w:delText>
              </w:r>
              <w:r w:rsidDel="00FE4B10">
                <w:delText>:</w:delText>
              </w:r>
              <w:bookmarkStart w:id="9251" w:name="_Toc223716335"/>
              <w:bookmarkStart w:id="9252" w:name="_Toc223721760"/>
              <w:bookmarkEnd w:id="9251"/>
              <w:bookmarkEnd w:id="9252"/>
            </w:del>
          </w:p>
          <w:p w14:paraId="1F99978A" w14:textId="25DFEC42" w:rsidR="003F37D3" w:rsidDel="00FE4B10" w:rsidRDefault="003F37D3" w:rsidP="003F37D3">
            <w:pPr>
              <w:pStyle w:val="Condition1"/>
              <w:numPr>
                <w:ilvl w:val="0"/>
                <w:numId w:val="45"/>
              </w:numPr>
              <w:tabs>
                <w:tab w:val="clear" w:pos="284"/>
                <w:tab w:val="left" w:pos="227"/>
                <w:tab w:val="left" w:pos="454"/>
              </w:tabs>
              <w:rPr>
                <w:del w:id="9253" w:author="Autor"/>
              </w:rPr>
            </w:pPr>
            <w:del w:id="9254" w:author="Autor">
              <w:r w:rsidDel="00FE4B10">
                <w:delText>If the delivery period is to be expressed in local time of the delivery point area without a time zone indicator, then ‘DeliveryStartDateAndTime’ and ‘</w:delText>
              </w:r>
              <w:r w:rsidRPr="006159E6" w:rsidDel="00FE4B10">
                <w:delText>Delivery</w:delText>
              </w:r>
              <w:r w:rsidRPr="006159E6" w:rsidDel="00FE4B10">
                <w:softHyphen/>
              </w:r>
              <w:r w:rsidDel="00FE4B10">
                <w:delText>End</w:delText>
              </w:r>
              <w:r w:rsidRPr="006159E6" w:rsidDel="00FE4B10">
                <w:softHyphen/>
                <w:delText>Date</w:delText>
              </w:r>
              <w:r w:rsidRPr="006159E6" w:rsidDel="00FE4B10">
                <w:softHyphen/>
                <w:delText>AndTime</w:delText>
              </w:r>
              <w:r w:rsidDel="00FE4B10">
                <w:delText>’ must be used.</w:delText>
              </w:r>
              <w:bookmarkStart w:id="9255" w:name="_Toc223716336"/>
              <w:bookmarkStart w:id="9256" w:name="_Toc223721761"/>
              <w:bookmarkEnd w:id="9255"/>
              <w:bookmarkEnd w:id="9256"/>
            </w:del>
          </w:p>
          <w:p w14:paraId="78650B6B" w14:textId="59C446E0" w:rsidR="003F37D3" w:rsidRPr="006159E6" w:rsidDel="00FE4B10" w:rsidRDefault="003F37D3" w:rsidP="003F37D3">
            <w:pPr>
              <w:pStyle w:val="Condition1"/>
              <w:rPr>
                <w:del w:id="9257" w:author="Autor"/>
                <w:rStyle w:val="XSDSectionTitle"/>
              </w:rPr>
            </w:pPr>
            <w:del w:id="9258" w:author="Autor">
              <w:r w:rsidDel="00FE4B10">
                <w:delText>If the delivery period is to be expressed in UTC plus time zone offset, then ‘DeliveryStartTimestamp’ and ‘</w:delText>
              </w:r>
              <w:r w:rsidRPr="001A4439" w:rsidDel="00FE4B10">
                <w:delText>Delivery</w:delText>
              </w:r>
              <w:r w:rsidDel="00FE4B10">
                <w:softHyphen/>
                <w:delText>End</w:delText>
              </w:r>
              <w:r w:rsidDel="00FE4B10">
                <w:softHyphen/>
              </w:r>
              <w:r w:rsidRPr="001A4439" w:rsidDel="00FE4B10">
                <w:delText>Timestamp</w:delText>
              </w:r>
              <w:r w:rsidDel="00FE4B10">
                <w:delText>’ must be used. See also Business Rule</w:delText>
              </w:r>
              <w:r w:rsidR="004E71AA" w:rsidDel="00FE4B10">
                <w:delText xml:space="preserve"> </w:delText>
              </w:r>
              <w:r w:rsidR="004E71AA" w:rsidDel="00FE4B10">
                <w:fldChar w:fldCharType="begin"/>
              </w:r>
              <w:r w:rsidR="004E71AA" w:rsidDel="00FE4B10">
                <w:delInstrText xml:space="preserve"> REF BCN020 \h </w:delInstrText>
              </w:r>
              <w:r w:rsidR="004E71AA" w:rsidDel="00FE4B10">
                <w:fldChar w:fldCharType="separate"/>
              </w:r>
              <w:r w:rsidR="004E71AA" w:rsidDel="00FE4B10">
                <w:delText>BCN020</w:delText>
              </w:r>
              <w:r w:rsidR="004E71AA" w:rsidDel="00FE4B10">
                <w:fldChar w:fldCharType="end"/>
              </w:r>
              <w:r w:rsidR="004E71AA" w:rsidDel="00FE4B10">
                <w:delText>.</w:delText>
              </w:r>
              <w:bookmarkStart w:id="9259" w:name="_Toc223716337"/>
              <w:bookmarkStart w:id="9260" w:name="_Toc223721762"/>
              <w:bookmarkEnd w:id="9259"/>
              <w:bookmarkEnd w:id="9260"/>
            </w:del>
          </w:p>
        </w:tc>
        <w:bookmarkStart w:id="9261" w:name="_Toc223716338"/>
        <w:bookmarkStart w:id="9262" w:name="_Toc223721763"/>
        <w:bookmarkEnd w:id="9261"/>
        <w:bookmarkEnd w:id="9262"/>
      </w:tr>
      <w:tr w:rsidR="003F37D3" w:rsidRPr="002B2ACA" w:rsidDel="00FE4B10" w14:paraId="4D5A5335" w14:textId="4D7A7028" w:rsidTr="00CA7DCE">
        <w:trPr>
          <w:del w:id="9263" w:author="Autor"/>
        </w:trPr>
        <w:tc>
          <w:tcPr>
            <w:cnfStyle w:val="000010000000" w:firstRow="0" w:lastRow="0" w:firstColumn="0" w:lastColumn="0" w:oddVBand="1" w:evenVBand="0" w:oddHBand="0" w:evenHBand="0" w:firstRowFirstColumn="0" w:firstRowLastColumn="0" w:lastRowFirstColumn="0" w:lastRowLastColumn="0"/>
            <w:tcW w:w="1348" w:type="dxa"/>
          </w:tcPr>
          <w:p w14:paraId="7CB7E2B1" w14:textId="07FD3FB0" w:rsidR="003F37D3" w:rsidRPr="002B2ACA" w:rsidDel="00FE4B10" w:rsidRDefault="003F37D3" w:rsidP="00CA7DCE">
            <w:pPr>
              <w:pStyle w:val="CellBody"/>
              <w:rPr>
                <w:del w:id="9264" w:author="Autor"/>
              </w:rPr>
            </w:pPr>
            <w:del w:id="9265" w:author="Autor">
              <w:r w:rsidRPr="002B2ACA" w:rsidDel="00FE4B10">
                <w:delText>Delivery</w:delText>
              </w:r>
              <w:r w:rsidRPr="002B2ACA" w:rsidDel="00FE4B10">
                <w:softHyphen/>
                <w:delText>Start</w:delText>
              </w:r>
              <w:r w:rsidRPr="002B2ACA" w:rsidDel="00FE4B10">
                <w:softHyphen/>
                <w:delText>Date</w:delText>
              </w:r>
              <w:r w:rsidRPr="002B2ACA" w:rsidDel="00FE4B10">
                <w:softHyphen/>
                <w:delText>And</w:delText>
              </w:r>
              <w:r w:rsidRPr="002B2ACA" w:rsidDel="00FE4B10">
                <w:softHyphen/>
                <w:delText>Time</w:delText>
              </w:r>
              <w:bookmarkStart w:id="9266" w:name="_Toc223716339"/>
              <w:bookmarkStart w:id="9267" w:name="_Toc223721764"/>
              <w:bookmarkEnd w:id="9266"/>
              <w:bookmarkEnd w:id="9267"/>
            </w:del>
          </w:p>
        </w:tc>
        <w:tc>
          <w:tcPr>
            <w:tcW w:w="1424" w:type="dxa"/>
          </w:tcPr>
          <w:p w14:paraId="3580A779" w14:textId="4DBF4F12" w:rsidR="003F37D3" w:rsidRPr="002B2ACA" w:rsidDel="00FE4B10" w:rsidRDefault="003F37D3" w:rsidP="00CA7DCE">
            <w:pPr>
              <w:pStyle w:val="CellBody"/>
              <w:cnfStyle w:val="000000000000" w:firstRow="0" w:lastRow="0" w:firstColumn="0" w:lastColumn="0" w:oddVBand="0" w:evenVBand="0" w:oddHBand="0" w:evenHBand="0" w:firstRowFirstColumn="0" w:firstRowLastColumn="0" w:lastRowFirstColumn="0" w:lastRowLastColumn="0"/>
              <w:rPr>
                <w:del w:id="9268" w:author="Autor"/>
              </w:rPr>
            </w:pPr>
            <w:del w:id="9269" w:author="Autor">
              <w:r w:rsidRPr="002B2ACA" w:rsidDel="00FE4B10">
                <w:delText>Mandatory</w:delText>
              </w:r>
              <w:r w:rsidDel="00FE4B10">
                <w:delText xml:space="preserve"> in choice</w:delText>
              </w:r>
              <w:bookmarkStart w:id="9270" w:name="_Toc223716340"/>
              <w:bookmarkStart w:id="9271" w:name="_Toc223721765"/>
              <w:bookmarkEnd w:id="9270"/>
              <w:bookmarkEnd w:id="9271"/>
            </w:del>
          </w:p>
        </w:tc>
        <w:tc>
          <w:tcPr>
            <w:cnfStyle w:val="000010000000" w:firstRow="0" w:lastRow="0" w:firstColumn="0" w:lastColumn="0" w:oddVBand="1" w:evenVBand="0" w:oddHBand="0" w:evenHBand="0" w:firstRowFirstColumn="0" w:firstRowLastColumn="0" w:lastRowFirstColumn="0" w:lastRowLastColumn="0"/>
            <w:tcW w:w="1424" w:type="dxa"/>
          </w:tcPr>
          <w:p w14:paraId="23A59A83" w14:textId="78E8D435" w:rsidR="003F37D3" w:rsidRPr="002B2ACA" w:rsidDel="00FE4B10" w:rsidRDefault="003F37D3" w:rsidP="00CA7DCE">
            <w:pPr>
              <w:pStyle w:val="CellBody"/>
              <w:rPr>
                <w:del w:id="9272" w:author="Autor"/>
              </w:rPr>
            </w:pPr>
            <w:del w:id="9273" w:author="Autor">
              <w:r w:rsidRPr="002B2ACA" w:rsidDel="00FE4B10">
                <w:delText>Clock</w:delText>
              </w:r>
              <w:r w:rsidRPr="002B2ACA" w:rsidDel="00FE4B10">
                <w:softHyphen/>
                <w:delText>Date</w:delText>
              </w:r>
              <w:r w:rsidRPr="002B2ACA" w:rsidDel="00FE4B10">
                <w:softHyphen/>
                <w:delText>Time</w:delText>
              </w:r>
              <w:r w:rsidRPr="002B2ACA" w:rsidDel="00FE4B10">
                <w:softHyphen/>
                <w:delText>Type</w:delText>
              </w:r>
              <w:bookmarkStart w:id="9274" w:name="_Toc223716341"/>
              <w:bookmarkStart w:id="9275" w:name="_Toc223721766"/>
              <w:bookmarkEnd w:id="9274"/>
              <w:bookmarkEnd w:id="9275"/>
            </w:del>
          </w:p>
        </w:tc>
        <w:tc>
          <w:tcPr>
            <w:tcW w:w="1423" w:type="dxa"/>
          </w:tcPr>
          <w:p w14:paraId="232546FE" w14:textId="0C6DBFB5" w:rsidR="003F37D3" w:rsidRPr="002B2ACA" w:rsidDel="00FE4B10" w:rsidRDefault="003F37D3" w:rsidP="00CA7DCE">
            <w:pPr>
              <w:pStyle w:val="CellBody"/>
              <w:cnfStyle w:val="000000000000" w:firstRow="0" w:lastRow="0" w:firstColumn="0" w:lastColumn="0" w:oddVBand="0" w:evenVBand="0" w:oddHBand="0" w:evenHBand="0" w:firstRowFirstColumn="0" w:firstRowLastColumn="0" w:lastRowFirstColumn="0" w:lastRowLastColumn="0"/>
              <w:rPr>
                <w:del w:id="9276" w:author="Autor"/>
              </w:rPr>
            </w:pPr>
            <w:del w:id="9277" w:author="Autor">
              <w:r w:rsidRPr="002B2ACA" w:rsidDel="00FE4B10">
                <w:delText>Key</w:delText>
              </w:r>
              <w:bookmarkStart w:id="9278" w:name="_Toc223716342"/>
              <w:bookmarkStart w:id="9279" w:name="_Toc223721767"/>
              <w:bookmarkEnd w:id="9278"/>
              <w:bookmarkEnd w:id="9279"/>
            </w:del>
          </w:p>
        </w:tc>
        <w:tc>
          <w:tcPr>
            <w:cnfStyle w:val="000010000000" w:firstRow="0" w:lastRow="0" w:firstColumn="0" w:lastColumn="0" w:oddVBand="1" w:evenVBand="0" w:oddHBand="0" w:evenHBand="0" w:firstRowFirstColumn="0" w:firstRowLastColumn="0" w:lastRowFirstColumn="0" w:lastRowLastColumn="0"/>
            <w:tcW w:w="3725" w:type="dxa"/>
          </w:tcPr>
          <w:p w14:paraId="682148FA" w14:textId="299A77CA" w:rsidR="003F37D3" w:rsidRPr="002B2ACA" w:rsidDel="00FE4B10" w:rsidRDefault="003F37D3" w:rsidP="00CA7DCE">
            <w:pPr>
              <w:pStyle w:val="CellBody"/>
              <w:rPr>
                <w:del w:id="9280" w:author="Autor"/>
              </w:rPr>
            </w:pPr>
            <w:del w:id="9281" w:author="Autor">
              <w:r w:rsidRPr="002B2ACA" w:rsidDel="00FE4B10">
                <w:delText>Format: As defined in the XML Schema Standard. This date and time are expressed in clock time.</w:delText>
              </w:r>
              <w:bookmarkStart w:id="9282" w:name="_Toc223716343"/>
              <w:bookmarkStart w:id="9283" w:name="_Toc223721768"/>
              <w:bookmarkEnd w:id="9282"/>
              <w:bookmarkEnd w:id="9283"/>
            </w:del>
          </w:p>
          <w:p w14:paraId="5FF97C54" w14:textId="5C98F898" w:rsidR="003F37D3" w:rsidRPr="002B2ACA" w:rsidDel="00FE4B10" w:rsidRDefault="003F37D3" w:rsidP="00CA7DCE">
            <w:pPr>
              <w:pStyle w:val="CellBody"/>
              <w:rPr>
                <w:del w:id="9284" w:author="Autor"/>
              </w:rPr>
            </w:pPr>
            <w:del w:id="9285" w:author="Autor">
              <w:r w:rsidRPr="002B2ACA" w:rsidDel="00FE4B10">
                <w:delText>Within this ordered repeatable section this date and time must either be the same as or be after the date and time given in the previous Delivery End Date and Time field (if it exists).</w:delText>
              </w:r>
              <w:bookmarkStart w:id="9286" w:name="_Toc223716344"/>
              <w:bookmarkStart w:id="9287" w:name="_Toc223721769"/>
              <w:bookmarkEnd w:id="9286"/>
              <w:bookmarkEnd w:id="9287"/>
            </w:del>
          </w:p>
          <w:p w14:paraId="012396BC" w14:textId="6ED3C6B1" w:rsidR="003F37D3" w:rsidRPr="002B2ACA" w:rsidDel="00FE4B10" w:rsidRDefault="003F37D3" w:rsidP="00CA7DCE">
            <w:pPr>
              <w:pStyle w:val="CellBody"/>
              <w:rPr>
                <w:del w:id="9288" w:author="Autor"/>
              </w:rPr>
            </w:pPr>
            <w:del w:id="9289" w:author="Autor">
              <w:r w:rsidRPr="002B2ACA" w:rsidDel="00FE4B10">
                <w:delText>If ‘Commodity’ is a ‘Coal’ then the Time part of this field must be set to “00:00:00”</w:delText>
              </w:r>
              <w:bookmarkStart w:id="9290" w:name="_Toc223716345"/>
              <w:bookmarkStart w:id="9291" w:name="_Toc223721770"/>
              <w:bookmarkEnd w:id="9290"/>
              <w:bookmarkEnd w:id="9291"/>
            </w:del>
          </w:p>
        </w:tc>
        <w:bookmarkStart w:id="9292" w:name="_Toc223716346"/>
        <w:bookmarkStart w:id="9293" w:name="_Toc223721771"/>
        <w:bookmarkEnd w:id="9292"/>
        <w:bookmarkEnd w:id="9293"/>
      </w:tr>
      <w:tr w:rsidR="003F37D3" w:rsidRPr="002B2ACA" w:rsidDel="00FE4B10" w14:paraId="0B13F3F6" w14:textId="6450D49E" w:rsidTr="00CA7DCE">
        <w:trPr>
          <w:cnfStyle w:val="000000100000" w:firstRow="0" w:lastRow="0" w:firstColumn="0" w:lastColumn="0" w:oddVBand="0" w:evenVBand="0" w:oddHBand="1" w:evenHBand="0" w:firstRowFirstColumn="0" w:firstRowLastColumn="0" w:lastRowFirstColumn="0" w:lastRowLastColumn="0"/>
          <w:del w:id="9294" w:author="Autor"/>
        </w:trPr>
        <w:tc>
          <w:tcPr>
            <w:cnfStyle w:val="000010000000" w:firstRow="0" w:lastRow="0" w:firstColumn="0" w:lastColumn="0" w:oddVBand="1" w:evenVBand="0" w:oddHBand="0" w:evenHBand="0" w:firstRowFirstColumn="0" w:firstRowLastColumn="0" w:lastRowFirstColumn="0" w:lastRowLastColumn="0"/>
            <w:tcW w:w="1348" w:type="dxa"/>
          </w:tcPr>
          <w:p w14:paraId="1D36F8D7" w14:textId="084B2560" w:rsidR="003F37D3" w:rsidRPr="002B2ACA" w:rsidDel="00FE4B10" w:rsidRDefault="003F37D3" w:rsidP="00CA7DCE">
            <w:pPr>
              <w:pStyle w:val="CellBody"/>
              <w:rPr>
                <w:del w:id="9295" w:author="Autor"/>
              </w:rPr>
            </w:pPr>
            <w:del w:id="9296" w:author="Autor">
              <w:r w:rsidRPr="002B2ACA" w:rsidDel="00FE4B10">
                <w:delText>Delivery</w:delText>
              </w:r>
              <w:r w:rsidRPr="002B2ACA" w:rsidDel="00FE4B10">
                <w:softHyphen/>
                <w:delText>End</w:delText>
              </w:r>
              <w:r w:rsidRPr="002B2ACA" w:rsidDel="00FE4B10">
                <w:softHyphen/>
              </w:r>
              <w:r w:rsidRPr="002B2ACA" w:rsidDel="00FE4B10">
                <w:softHyphen/>
                <w:delText>Date</w:delText>
              </w:r>
              <w:r w:rsidRPr="002B2ACA" w:rsidDel="00FE4B10">
                <w:softHyphen/>
                <w:delText>And</w:delText>
              </w:r>
              <w:r w:rsidRPr="002B2ACA" w:rsidDel="00FE4B10">
                <w:softHyphen/>
                <w:delText>Time</w:delText>
              </w:r>
              <w:bookmarkStart w:id="9297" w:name="_Toc223716347"/>
              <w:bookmarkStart w:id="9298" w:name="_Toc223721772"/>
              <w:bookmarkEnd w:id="9297"/>
              <w:bookmarkEnd w:id="9298"/>
            </w:del>
          </w:p>
        </w:tc>
        <w:tc>
          <w:tcPr>
            <w:tcW w:w="1424" w:type="dxa"/>
          </w:tcPr>
          <w:p w14:paraId="60F51437" w14:textId="156C3B3B" w:rsidR="003F37D3" w:rsidRPr="002B2ACA" w:rsidDel="00FE4B10" w:rsidRDefault="003F37D3" w:rsidP="00CA7DCE">
            <w:pPr>
              <w:pStyle w:val="CellBody"/>
              <w:cnfStyle w:val="000000100000" w:firstRow="0" w:lastRow="0" w:firstColumn="0" w:lastColumn="0" w:oddVBand="0" w:evenVBand="0" w:oddHBand="1" w:evenHBand="0" w:firstRowFirstColumn="0" w:firstRowLastColumn="0" w:lastRowFirstColumn="0" w:lastRowLastColumn="0"/>
              <w:rPr>
                <w:del w:id="9299" w:author="Autor"/>
              </w:rPr>
            </w:pPr>
            <w:del w:id="9300" w:author="Autor">
              <w:r w:rsidRPr="002B2ACA" w:rsidDel="00FE4B10">
                <w:delText>Mandatory</w:delText>
              </w:r>
              <w:r w:rsidDel="00FE4B10">
                <w:delText xml:space="preserve"> in choice</w:delText>
              </w:r>
              <w:bookmarkStart w:id="9301" w:name="_Toc223716348"/>
              <w:bookmarkStart w:id="9302" w:name="_Toc223721773"/>
              <w:bookmarkEnd w:id="9301"/>
              <w:bookmarkEnd w:id="9302"/>
            </w:del>
          </w:p>
        </w:tc>
        <w:tc>
          <w:tcPr>
            <w:cnfStyle w:val="000010000000" w:firstRow="0" w:lastRow="0" w:firstColumn="0" w:lastColumn="0" w:oddVBand="1" w:evenVBand="0" w:oddHBand="0" w:evenHBand="0" w:firstRowFirstColumn="0" w:firstRowLastColumn="0" w:lastRowFirstColumn="0" w:lastRowLastColumn="0"/>
            <w:tcW w:w="1424" w:type="dxa"/>
          </w:tcPr>
          <w:p w14:paraId="35156017" w14:textId="61F71D9A" w:rsidR="003F37D3" w:rsidRPr="002B2ACA" w:rsidDel="00FE4B10" w:rsidRDefault="003F37D3" w:rsidP="00CA7DCE">
            <w:pPr>
              <w:pStyle w:val="CellBody"/>
              <w:rPr>
                <w:del w:id="9303" w:author="Autor"/>
              </w:rPr>
            </w:pPr>
            <w:del w:id="9304" w:author="Autor">
              <w:r w:rsidRPr="002B2ACA" w:rsidDel="00FE4B10">
                <w:delText>Clock</w:delText>
              </w:r>
              <w:r w:rsidRPr="002B2ACA" w:rsidDel="00FE4B10">
                <w:softHyphen/>
                <w:delText>Date</w:delText>
              </w:r>
              <w:r w:rsidRPr="002B2ACA" w:rsidDel="00FE4B10">
                <w:softHyphen/>
                <w:delText>Time</w:delText>
              </w:r>
              <w:r w:rsidRPr="002B2ACA" w:rsidDel="00FE4B10">
                <w:softHyphen/>
                <w:delText>Type</w:delText>
              </w:r>
              <w:bookmarkStart w:id="9305" w:name="_Toc223716349"/>
              <w:bookmarkStart w:id="9306" w:name="_Toc223721774"/>
              <w:bookmarkEnd w:id="9305"/>
              <w:bookmarkEnd w:id="9306"/>
            </w:del>
          </w:p>
        </w:tc>
        <w:tc>
          <w:tcPr>
            <w:tcW w:w="1423" w:type="dxa"/>
          </w:tcPr>
          <w:p w14:paraId="10143198" w14:textId="4BF441C2" w:rsidR="003F37D3" w:rsidRPr="002B2ACA" w:rsidDel="00FE4B10" w:rsidRDefault="003F37D3" w:rsidP="00CA7DCE">
            <w:pPr>
              <w:pStyle w:val="CellBody"/>
              <w:cnfStyle w:val="000000100000" w:firstRow="0" w:lastRow="0" w:firstColumn="0" w:lastColumn="0" w:oddVBand="0" w:evenVBand="0" w:oddHBand="1" w:evenHBand="0" w:firstRowFirstColumn="0" w:firstRowLastColumn="0" w:lastRowFirstColumn="0" w:lastRowLastColumn="0"/>
              <w:rPr>
                <w:del w:id="9307" w:author="Autor"/>
              </w:rPr>
            </w:pPr>
            <w:del w:id="9308" w:author="Autor">
              <w:r w:rsidRPr="002B2ACA" w:rsidDel="00FE4B10">
                <w:delText>Key</w:delText>
              </w:r>
              <w:bookmarkStart w:id="9309" w:name="_Toc223716350"/>
              <w:bookmarkStart w:id="9310" w:name="_Toc223721775"/>
              <w:bookmarkEnd w:id="9309"/>
              <w:bookmarkEnd w:id="9310"/>
            </w:del>
          </w:p>
        </w:tc>
        <w:tc>
          <w:tcPr>
            <w:cnfStyle w:val="000010000000" w:firstRow="0" w:lastRow="0" w:firstColumn="0" w:lastColumn="0" w:oddVBand="1" w:evenVBand="0" w:oddHBand="0" w:evenHBand="0" w:firstRowFirstColumn="0" w:firstRowLastColumn="0" w:lastRowFirstColumn="0" w:lastRowLastColumn="0"/>
            <w:tcW w:w="3725" w:type="dxa"/>
          </w:tcPr>
          <w:p w14:paraId="71BF4286" w14:textId="2989E9CE" w:rsidR="003F37D3" w:rsidRPr="002B2ACA" w:rsidDel="00FE4B10" w:rsidRDefault="003F37D3" w:rsidP="00CA7DCE">
            <w:pPr>
              <w:pStyle w:val="CellBody"/>
              <w:rPr>
                <w:del w:id="9311" w:author="Autor"/>
              </w:rPr>
            </w:pPr>
            <w:del w:id="9312" w:author="Autor">
              <w:r w:rsidRPr="002B2ACA" w:rsidDel="00FE4B10">
                <w:delText>Format: As defined in the XML Schema Standard. This date and time are expressed in clock time.</w:delText>
              </w:r>
              <w:bookmarkStart w:id="9313" w:name="_Toc223716351"/>
              <w:bookmarkStart w:id="9314" w:name="_Toc223721776"/>
              <w:bookmarkEnd w:id="9313"/>
              <w:bookmarkEnd w:id="9314"/>
            </w:del>
          </w:p>
          <w:p w14:paraId="5167F242" w14:textId="3980ABBB" w:rsidR="003F37D3" w:rsidRPr="002B2ACA" w:rsidDel="00FE4B10" w:rsidRDefault="003F37D3" w:rsidP="00CA7DCE">
            <w:pPr>
              <w:pStyle w:val="CellBody"/>
              <w:rPr>
                <w:del w:id="9315" w:author="Autor"/>
              </w:rPr>
            </w:pPr>
            <w:del w:id="9316" w:author="Autor">
              <w:r w:rsidRPr="002B2ACA" w:rsidDel="00FE4B10">
                <w:delText>This point in time is exclusive with respect to the specified delivery period, i.e. this point in time is the first second after the specified delivery period ended. Hence this delivery end date and time must be after the associated delivery start date and time.</w:delText>
              </w:r>
              <w:bookmarkStart w:id="9317" w:name="_Toc223716352"/>
              <w:bookmarkStart w:id="9318" w:name="_Toc223721777"/>
              <w:bookmarkEnd w:id="9317"/>
              <w:bookmarkEnd w:id="9318"/>
            </w:del>
          </w:p>
          <w:p w14:paraId="1BC5B741" w14:textId="43C47F34" w:rsidR="003F37D3" w:rsidRPr="002B2ACA" w:rsidDel="00FE4B10" w:rsidRDefault="003F37D3" w:rsidP="00CA7DCE">
            <w:pPr>
              <w:pStyle w:val="CellBody"/>
              <w:rPr>
                <w:del w:id="9319" w:author="Autor"/>
              </w:rPr>
            </w:pPr>
            <w:del w:id="9320" w:author="Autor">
              <w:r w:rsidRPr="002B2ACA" w:rsidDel="00FE4B10">
                <w:delText>If ‘Commodity’ is a ‘Coal’ then the Time part of this field must be set to “00:00:00”</w:delText>
              </w:r>
              <w:bookmarkStart w:id="9321" w:name="_Toc223716353"/>
              <w:bookmarkStart w:id="9322" w:name="_Toc223721778"/>
              <w:bookmarkEnd w:id="9321"/>
              <w:bookmarkEnd w:id="9322"/>
            </w:del>
          </w:p>
        </w:tc>
        <w:bookmarkStart w:id="9323" w:name="_Toc223716354"/>
        <w:bookmarkStart w:id="9324" w:name="_Toc223721779"/>
        <w:bookmarkEnd w:id="9323"/>
        <w:bookmarkEnd w:id="9324"/>
      </w:tr>
      <w:tr w:rsidR="003F37D3" w:rsidRPr="002B2ACA" w:rsidDel="00FE4B10" w14:paraId="7BF707B1" w14:textId="584A8C02" w:rsidTr="00CA7DCE">
        <w:trPr>
          <w:del w:id="9325" w:author="Autor"/>
        </w:trPr>
        <w:tc>
          <w:tcPr>
            <w:cnfStyle w:val="000010000000" w:firstRow="0" w:lastRow="0" w:firstColumn="0" w:lastColumn="0" w:oddVBand="1" w:evenVBand="0" w:oddHBand="0" w:evenHBand="0" w:firstRowFirstColumn="0" w:firstRowLastColumn="0" w:lastRowFirstColumn="0" w:lastRowLastColumn="0"/>
            <w:tcW w:w="1348" w:type="dxa"/>
          </w:tcPr>
          <w:p w14:paraId="55E56B17" w14:textId="1416AB14" w:rsidR="003F37D3" w:rsidRPr="002B2ACA" w:rsidDel="00FE4B10" w:rsidRDefault="003F37D3" w:rsidP="003F37D3">
            <w:pPr>
              <w:pStyle w:val="CellBody"/>
              <w:rPr>
                <w:del w:id="9326" w:author="Autor"/>
              </w:rPr>
            </w:pPr>
            <w:del w:id="9327" w:author="Autor">
              <w:r w:rsidRPr="001A4439" w:rsidDel="00FE4B10">
                <w:delText>Delivery</w:delText>
              </w:r>
              <w:r w:rsidDel="00FE4B10">
                <w:softHyphen/>
              </w:r>
              <w:r w:rsidRPr="001A4439" w:rsidDel="00FE4B10">
                <w:delText>Start</w:delText>
              </w:r>
              <w:r w:rsidDel="00FE4B10">
                <w:softHyphen/>
              </w:r>
              <w:r w:rsidRPr="001A4439" w:rsidDel="00FE4B10">
                <w:delText>Timestamp</w:delText>
              </w:r>
              <w:bookmarkStart w:id="9328" w:name="_Toc223716355"/>
              <w:bookmarkStart w:id="9329" w:name="_Toc223721780"/>
              <w:bookmarkEnd w:id="9328"/>
              <w:bookmarkEnd w:id="9329"/>
            </w:del>
          </w:p>
        </w:tc>
        <w:tc>
          <w:tcPr>
            <w:tcW w:w="1424" w:type="dxa"/>
          </w:tcPr>
          <w:p w14:paraId="5D4A2473" w14:textId="30A17301" w:rsidR="003F37D3" w:rsidRPr="002B2ACA" w:rsidDel="00FE4B10" w:rsidRDefault="003F37D3" w:rsidP="003F37D3">
            <w:pPr>
              <w:pStyle w:val="CellBody"/>
              <w:cnfStyle w:val="000000000000" w:firstRow="0" w:lastRow="0" w:firstColumn="0" w:lastColumn="0" w:oddVBand="0" w:evenVBand="0" w:oddHBand="0" w:evenHBand="0" w:firstRowFirstColumn="0" w:firstRowLastColumn="0" w:lastRowFirstColumn="0" w:lastRowLastColumn="0"/>
              <w:rPr>
                <w:del w:id="9330" w:author="Autor"/>
              </w:rPr>
            </w:pPr>
            <w:del w:id="9331" w:author="Autor">
              <w:r w:rsidRPr="002B2ACA" w:rsidDel="00FE4B10">
                <w:delText>Mandatory</w:delText>
              </w:r>
              <w:r w:rsidDel="00FE4B10">
                <w:delText xml:space="preserve"> in choice</w:delText>
              </w:r>
              <w:bookmarkStart w:id="9332" w:name="_Toc223716356"/>
              <w:bookmarkStart w:id="9333" w:name="_Toc223721781"/>
              <w:bookmarkEnd w:id="9332"/>
              <w:bookmarkEnd w:id="9333"/>
            </w:del>
          </w:p>
        </w:tc>
        <w:tc>
          <w:tcPr>
            <w:cnfStyle w:val="000010000000" w:firstRow="0" w:lastRow="0" w:firstColumn="0" w:lastColumn="0" w:oddVBand="1" w:evenVBand="0" w:oddHBand="0" w:evenHBand="0" w:firstRowFirstColumn="0" w:firstRowLastColumn="0" w:lastRowFirstColumn="0" w:lastRowLastColumn="0"/>
            <w:tcW w:w="1424" w:type="dxa"/>
          </w:tcPr>
          <w:p w14:paraId="00653A7B" w14:textId="53AA5E8F" w:rsidR="003F37D3" w:rsidRPr="002B2ACA" w:rsidDel="00FE4B10" w:rsidRDefault="003F37D3" w:rsidP="003F37D3">
            <w:pPr>
              <w:pStyle w:val="CellBody"/>
              <w:rPr>
                <w:del w:id="9334" w:author="Autor"/>
              </w:rPr>
            </w:pPr>
            <w:del w:id="9335" w:author="Autor">
              <w:r w:rsidRPr="004F022B" w:rsidDel="00FE4B10">
                <w:delText>UTCOffset</w:delText>
              </w:r>
              <w:r w:rsidDel="00FE4B10">
                <w:softHyphen/>
              </w:r>
              <w:r w:rsidRPr="004F022B" w:rsidDel="00FE4B10">
                <w:delText>Timestamp</w:delText>
              </w:r>
              <w:r w:rsidDel="00FE4B10">
                <w:softHyphen/>
              </w:r>
              <w:r w:rsidRPr="004F022B" w:rsidDel="00FE4B10">
                <w:delText>Type</w:delText>
              </w:r>
              <w:bookmarkStart w:id="9336" w:name="_Toc223716357"/>
              <w:bookmarkStart w:id="9337" w:name="_Toc223721782"/>
              <w:bookmarkEnd w:id="9336"/>
              <w:bookmarkEnd w:id="9337"/>
            </w:del>
          </w:p>
        </w:tc>
        <w:tc>
          <w:tcPr>
            <w:tcW w:w="1423" w:type="dxa"/>
          </w:tcPr>
          <w:p w14:paraId="468126F9" w14:textId="2AA589C7" w:rsidR="003F37D3" w:rsidRPr="002B2ACA" w:rsidDel="00FE4B10" w:rsidRDefault="003F37D3" w:rsidP="003F37D3">
            <w:pPr>
              <w:pStyle w:val="CellBody"/>
              <w:cnfStyle w:val="000000000000" w:firstRow="0" w:lastRow="0" w:firstColumn="0" w:lastColumn="0" w:oddVBand="0" w:evenVBand="0" w:oddHBand="0" w:evenHBand="0" w:firstRowFirstColumn="0" w:firstRowLastColumn="0" w:lastRowFirstColumn="0" w:lastRowLastColumn="0"/>
              <w:rPr>
                <w:del w:id="9338" w:author="Autor"/>
              </w:rPr>
            </w:pPr>
            <w:del w:id="9339" w:author="Autor">
              <w:r w:rsidDel="00FE4B10">
                <w:delText>Key</w:delText>
              </w:r>
              <w:bookmarkStart w:id="9340" w:name="_Toc223716358"/>
              <w:bookmarkStart w:id="9341" w:name="_Toc223721783"/>
              <w:bookmarkEnd w:id="9340"/>
              <w:bookmarkEnd w:id="9341"/>
            </w:del>
          </w:p>
        </w:tc>
        <w:tc>
          <w:tcPr>
            <w:cnfStyle w:val="000010000000" w:firstRow="0" w:lastRow="0" w:firstColumn="0" w:lastColumn="0" w:oddVBand="1" w:evenVBand="0" w:oddHBand="0" w:evenHBand="0" w:firstRowFirstColumn="0" w:firstRowLastColumn="0" w:lastRowFirstColumn="0" w:lastRowLastColumn="0"/>
            <w:tcW w:w="3725" w:type="dxa"/>
          </w:tcPr>
          <w:p w14:paraId="0EB8B6DD" w14:textId="3391EC91" w:rsidR="003F37D3" w:rsidRPr="00820462" w:rsidDel="00FE4B10" w:rsidRDefault="003F37D3" w:rsidP="003F37D3">
            <w:pPr>
              <w:pStyle w:val="CellBody"/>
              <w:rPr>
                <w:del w:id="9342" w:author="Autor"/>
              </w:rPr>
            </w:pPr>
            <w:del w:id="9343" w:author="Autor">
              <w:r w:rsidRPr="00820462" w:rsidDel="00FE4B10">
                <w:delText>The time zone offset of this time stamp must correspond to the time zone of the delivery point area.</w:delText>
              </w:r>
              <w:bookmarkStart w:id="9344" w:name="_Toc223716359"/>
              <w:bookmarkStart w:id="9345" w:name="_Toc223721784"/>
              <w:bookmarkEnd w:id="9344"/>
              <w:bookmarkEnd w:id="9345"/>
            </w:del>
          </w:p>
          <w:p w14:paraId="5F4BE904" w14:textId="625D4D51" w:rsidR="003F37D3" w:rsidRPr="00F74A6F" w:rsidDel="00FE4B10" w:rsidRDefault="003F37D3" w:rsidP="003F37D3">
            <w:pPr>
              <w:pStyle w:val="CellBody"/>
              <w:rPr>
                <w:del w:id="9346" w:author="Autor"/>
                <w:rStyle w:val="Fett"/>
              </w:rPr>
            </w:pPr>
            <w:del w:id="9347" w:author="Autor">
              <w:r w:rsidRPr="00F74A6F" w:rsidDel="00FE4B10">
                <w:rPr>
                  <w:rStyle w:val="Fett"/>
                </w:rPr>
                <w:delText>Values:</w:delText>
              </w:r>
              <w:bookmarkStart w:id="9348" w:name="_Toc223716360"/>
              <w:bookmarkStart w:id="9349" w:name="_Toc223721785"/>
              <w:bookmarkEnd w:id="9348"/>
              <w:bookmarkEnd w:id="9349"/>
            </w:del>
          </w:p>
          <w:p w14:paraId="517251F8" w14:textId="4B3B9C4E" w:rsidR="007A1AAB" w:rsidRPr="002B2ACA" w:rsidDel="00FE4B10" w:rsidRDefault="007A1AAB" w:rsidP="007A1AAB">
            <w:pPr>
              <w:pStyle w:val="Condition1"/>
              <w:rPr>
                <w:del w:id="9350" w:author="Autor"/>
              </w:rPr>
            </w:pPr>
            <w:del w:id="9351" w:author="Autor">
              <w:r w:rsidRPr="002B2ACA" w:rsidDel="00FE4B10">
                <w:delText xml:space="preserve">Within this ordered repeatable section this date and time must either be the same as or be after the date and time given in the previous </w:delText>
              </w:r>
              <w:r w:rsidDel="00FE4B10">
                <w:delText>‘</w:delText>
              </w:r>
              <w:r w:rsidRPr="002B2ACA" w:rsidDel="00FE4B10">
                <w:delText>Delivery</w:delText>
              </w:r>
              <w:r w:rsidDel="00FE4B10">
                <w:delText>End</w:delText>
              </w:r>
              <w:r w:rsidDel="00FE4B10">
                <w:softHyphen/>
                <w:delText xml:space="preserve">Timestamp’ </w:delText>
              </w:r>
              <w:r w:rsidRPr="002B2ACA" w:rsidDel="00FE4B10">
                <w:delText>field (if it exists).</w:delText>
              </w:r>
              <w:bookmarkStart w:id="9352" w:name="_Toc223716361"/>
              <w:bookmarkStart w:id="9353" w:name="_Toc223721786"/>
              <w:bookmarkEnd w:id="9352"/>
              <w:bookmarkEnd w:id="9353"/>
            </w:del>
          </w:p>
          <w:p w14:paraId="63C0F154" w14:textId="488CB00C" w:rsidR="003F37D3" w:rsidRPr="002B2ACA" w:rsidDel="00FE4B10" w:rsidRDefault="003F37D3" w:rsidP="003F37D3">
            <w:pPr>
              <w:pStyle w:val="Condition1"/>
              <w:rPr>
                <w:del w:id="9354" w:author="Autor"/>
              </w:rPr>
            </w:pPr>
            <w:del w:id="9355" w:author="Autor">
              <w:r w:rsidRPr="00F74A6F" w:rsidDel="00FE4B10">
                <w:delText xml:space="preserve">If </w:delText>
              </w:r>
              <w:r w:rsidDel="00FE4B10">
                <w:delText>‘Commodity’ is a `Coal’</w:delText>
              </w:r>
              <w:r w:rsidRPr="00F74A6F" w:rsidDel="00FE4B10">
                <w:delText>, then the time part of this field must be set to “00:00:00”.</w:delText>
              </w:r>
              <w:bookmarkStart w:id="9356" w:name="_Toc223716362"/>
              <w:bookmarkStart w:id="9357" w:name="_Toc223721787"/>
              <w:bookmarkEnd w:id="9356"/>
              <w:bookmarkEnd w:id="9357"/>
            </w:del>
          </w:p>
        </w:tc>
        <w:bookmarkStart w:id="9358" w:name="_Toc223716363"/>
        <w:bookmarkStart w:id="9359" w:name="_Toc223721788"/>
        <w:bookmarkEnd w:id="9358"/>
        <w:bookmarkEnd w:id="9359"/>
      </w:tr>
      <w:tr w:rsidR="003F37D3" w:rsidRPr="002B2ACA" w:rsidDel="00FE4B10" w14:paraId="72424B72" w14:textId="151DF0FA" w:rsidTr="00CA7DCE">
        <w:trPr>
          <w:cnfStyle w:val="000000100000" w:firstRow="0" w:lastRow="0" w:firstColumn="0" w:lastColumn="0" w:oddVBand="0" w:evenVBand="0" w:oddHBand="1" w:evenHBand="0" w:firstRowFirstColumn="0" w:firstRowLastColumn="0" w:lastRowFirstColumn="0" w:lastRowLastColumn="0"/>
          <w:del w:id="9360" w:author="Autor"/>
        </w:trPr>
        <w:tc>
          <w:tcPr>
            <w:cnfStyle w:val="000010000000" w:firstRow="0" w:lastRow="0" w:firstColumn="0" w:lastColumn="0" w:oddVBand="1" w:evenVBand="0" w:oddHBand="0" w:evenHBand="0" w:firstRowFirstColumn="0" w:firstRowLastColumn="0" w:lastRowFirstColumn="0" w:lastRowLastColumn="0"/>
            <w:tcW w:w="1348" w:type="dxa"/>
          </w:tcPr>
          <w:p w14:paraId="4EEF0BE2" w14:textId="5A150926" w:rsidR="003F37D3" w:rsidRPr="002B2ACA" w:rsidDel="00FE4B10" w:rsidRDefault="003F37D3" w:rsidP="003F37D3">
            <w:pPr>
              <w:pStyle w:val="CellBody"/>
              <w:rPr>
                <w:del w:id="9361" w:author="Autor"/>
              </w:rPr>
            </w:pPr>
            <w:del w:id="9362" w:author="Autor">
              <w:r w:rsidRPr="001A4439" w:rsidDel="00FE4B10">
                <w:delText>Delivery</w:delText>
              </w:r>
              <w:r w:rsidDel="00FE4B10">
                <w:softHyphen/>
                <w:delText>End</w:delText>
              </w:r>
              <w:r w:rsidDel="00FE4B10">
                <w:softHyphen/>
              </w:r>
              <w:r w:rsidRPr="001A4439" w:rsidDel="00FE4B10">
                <w:delText>Timestamp</w:delText>
              </w:r>
              <w:bookmarkStart w:id="9363" w:name="_Toc223716364"/>
              <w:bookmarkStart w:id="9364" w:name="_Toc223721789"/>
              <w:bookmarkEnd w:id="9363"/>
              <w:bookmarkEnd w:id="9364"/>
            </w:del>
          </w:p>
        </w:tc>
        <w:tc>
          <w:tcPr>
            <w:tcW w:w="1424" w:type="dxa"/>
          </w:tcPr>
          <w:p w14:paraId="43A7BD3C" w14:textId="00945F20" w:rsidR="003F37D3" w:rsidRPr="002B2ACA" w:rsidDel="00FE4B10" w:rsidRDefault="003F37D3" w:rsidP="003F37D3">
            <w:pPr>
              <w:pStyle w:val="CellBody"/>
              <w:cnfStyle w:val="000000100000" w:firstRow="0" w:lastRow="0" w:firstColumn="0" w:lastColumn="0" w:oddVBand="0" w:evenVBand="0" w:oddHBand="1" w:evenHBand="0" w:firstRowFirstColumn="0" w:firstRowLastColumn="0" w:lastRowFirstColumn="0" w:lastRowLastColumn="0"/>
              <w:rPr>
                <w:del w:id="9365" w:author="Autor"/>
              </w:rPr>
            </w:pPr>
            <w:del w:id="9366" w:author="Autor">
              <w:r w:rsidRPr="002B2ACA" w:rsidDel="00FE4B10">
                <w:delText>Mandatory</w:delText>
              </w:r>
              <w:r w:rsidDel="00FE4B10">
                <w:delText xml:space="preserve"> in choice</w:delText>
              </w:r>
              <w:bookmarkStart w:id="9367" w:name="_Toc223716365"/>
              <w:bookmarkStart w:id="9368" w:name="_Toc223721790"/>
              <w:bookmarkEnd w:id="9367"/>
              <w:bookmarkEnd w:id="9368"/>
            </w:del>
          </w:p>
        </w:tc>
        <w:tc>
          <w:tcPr>
            <w:cnfStyle w:val="000010000000" w:firstRow="0" w:lastRow="0" w:firstColumn="0" w:lastColumn="0" w:oddVBand="1" w:evenVBand="0" w:oddHBand="0" w:evenHBand="0" w:firstRowFirstColumn="0" w:firstRowLastColumn="0" w:lastRowFirstColumn="0" w:lastRowLastColumn="0"/>
            <w:tcW w:w="1424" w:type="dxa"/>
          </w:tcPr>
          <w:p w14:paraId="1513825D" w14:textId="1991F669" w:rsidR="003F37D3" w:rsidRPr="002B2ACA" w:rsidDel="00FE4B10" w:rsidRDefault="003F37D3" w:rsidP="003F37D3">
            <w:pPr>
              <w:pStyle w:val="CellBody"/>
              <w:rPr>
                <w:del w:id="9369" w:author="Autor"/>
              </w:rPr>
            </w:pPr>
            <w:del w:id="9370" w:author="Autor">
              <w:r w:rsidRPr="004F022B" w:rsidDel="00FE4B10">
                <w:delText>UTCOffset</w:delText>
              </w:r>
              <w:r w:rsidDel="00FE4B10">
                <w:softHyphen/>
              </w:r>
              <w:r w:rsidRPr="004F022B" w:rsidDel="00FE4B10">
                <w:delText>Timestamp</w:delText>
              </w:r>
              <w:r w:rsidDel="00FE4B10">
                <w:softHyphen/>
              </w:r>
              <w:r w:rsidRPr="004F022B" w:rsidDel="00FE4B10">
                <w:delText>Type</w:delText>
              </w:r>
              <w:bookmarkStart w:id="9371" w:name="_Toc223716366"/>
              <w:bookmarkStart w:id="9372" w:name="_Toc223721791"/>
              <w:bookmarkEnd w:id="9371"/>
              <w:bookmarkEnd w:id="9372"/>
            </w:del>
          </w:p>
        </w:tc>
        <w:tc>
          <w:tcPr>
            <w:tcW w:w="1423" w:type="dxa"/>
          </w:tcPr>
          <w:p w14:paraId="287CDBEA" w14:textId="11CB6928" w:rsidR="003F37D3" w:rsidRPr="002B2ACA" w:rsidDel="00FE4B10" w:rsidRDefault="003F37D3" w:rsidP="003F37D3">
            <w:pPr>
              <w:pStyle w:val="CellBody"/>
              <w:cnfStyle w:val="000000100000" w:firstRow="0" w:lastRow="0" w:firstColumn="0" w:lastColumn="0" w:oddVBand="0" w:evenVBand="0" w:oddHBand="1" w:evenHBand="0" w:firstRowFirstColumn="0" w:firstRowLastColumn="0" w:lastRowFirstColumn="0" w:lastRowLastColumn="0"/>
              <w:rPr>
                <w:del w:id="9373" w:author="Autor"/>
              </w:rPr>
            </w:pPr>
            <w:del w:id="9374" w:author="Autor">
              <w:r w:rsidDel="00FE4B10">
                <w:delText>Key</w:delText>
              </w:r>
              <w:bookmarkStart w:id="9375" w:name="_Toc223716367"/>
              <w:bookmarkStart w:id="9376" w:name="_Toc223721792"/>
              <w:bookmarkEnd w:id="9375"/>
              <w:bookmarkEnd w:id="9376"/>
            </w:del>
          </w:p>
        </w:tc>
        <w:tc>
          <w:tcPr>
            <w:cnfStyle w:val="000010000000" w:firstRow="0" w:lastRow="0" w:firstColumn="0" w:lastColumn="0" w:oddVBand="1" w:evenVBand="0" w:oddHBand="0" w:evenHBand="0" w:firstRowFirstColumn="0" w:firstRowLastColumn="0" w:lastRowFirstColumn="0" w:lastRowLastColumn="0"/>
            <w:tcW w:w="3725" w:type="dxa"/>
          </w:tcPr>
          <w:p w14:paraId="641619E4" w14:textId="31F18B3F" w:rsidR="003F37D3" w:rsidRPr="00820462" w:rsidDel="00FE4B10" w:rsidRDefault="003F37D3" w:rsidP="003F37D3">
            <w:pPr>
              <w:pStyle w:val="CellBody"/>
              <w:rPr>
                <w:del w:id="9377" w:author="Autor"/>
              </w:rPr>
            </w:pPr>
            <w:del w:id="9378" w:author="Autor">
              <w:r w:rsidRPr="00820462" w:rsidDel="00FE4B10">
                <w:delText>The time zone offset of this time stamp must correspond to the time zone of the delivery point area.</w:delText>
              </w:r>
              <w:bookmarkStart w:id="9379" w:name="_Toc223716368"/>
              <w:bookmarkStart w:id="9380" w:name="_Toc223721793"/>
              <w:bookmarkEnd w:id="9379"/>
              <w:bookmarkEnd w:id="9380"/>
            </w:del>
          </w:p>
          <w:p w14:paraId="3EEC33AB" w14:textId="7F6EC2A7" w:rsidR="003F37D3" w:rsidRPr="006159E6" w:rsidDel="00FE4B10" w:rsidRDefault="003F37D3" w:rsidP="003F37D3">
            <w:pPr>
              <w:pStyle w:val="CellBody"/>
              <w:rPr>
                <w:del w:id="9381" w:author="Autor"/>
                <w:rStyle w:val="Fett"/>
              </w:rPr>
            </w:pPr>
            <w:del w:id="9382" w:author="Autor">
              <w:r w:rsidRPr="006159E6" w:rsidDel="00FE4B10">
                <w:rPr>
                  <w:rStyle w:val="Fett"/>
                </w:rPr>
                <w:delText>Values:</w:delText>
              </w:r>
              <w:bookmarkStart w:id="9383" w:name="_Toc223716369"/>
              <w:bookmarkStart w:id="9384" w:name="_Toc223721794"/>
              <w:bookmarkEnd w:id="9383"/>
              <w:bookmarkEnd w:id="9384"/>
            </w:del>
          </w:p>
          <w:p w14:paraId="1E7000EB" w14:textId="2FCD68D8" w:rsidR="007A1AAB" w:rsidRPr="00F74A6F" w:rsidDel="00FE4B10" w:rsidRDefault="007A1AAB" w:rsidP="007A1AAB">
            <w:pPr>
              <w:pStyle w:val="Condition1"/>
              <w:rPr>
                <w:del w:id="9385" w:author="Autor"/>
                <w:rStyle w:val="Fett"/>
              </w:rPr>
            </w:pPr>
            <w:del w:id="9386" w:author="Autor">
              <w:r w:rsidRPr="002B2ACA" w:rsidDel="00FE4B10">
                <w:delText>This point in time is exclusive with respect to the specified delivery period, i.e. this point in time is the first second after the specified delivery period ended. Hence this delivery end date and time must be after the associated delivery start date and time.</w:delText>
              </w:r>
              <w:bookmarkStart w:id="9387" w:name="_Toc223716370"/>
              <w:bookmarkStart w:id="9388" w:name="_Toc223721795"/>
              <w:bookmarkEnd w:id="9387"/>
              <w:bookmarkEnd w:id="9388"/>
            </w:del>
          </w:p>
          <w:p w14:paraId="590D6757" w14:textId="6118F28D" w:rsidR="003F37D3" w:rsidRPr="002B2ACA" w:rsidDel="00FE4B10" w:rsidRDefault="003F37D3" w:rsidP="003F37D3">
            <w:pPr>
              <w:pStyle w:val="Condition1"/>
              <w:rPr>
                <w:del w:id="9389" w:author="Autor"/>
              </w:rPr>
            </w:pPr>
            <w:del w:id="9390" w:author="Autor">
              <w:r w:rsidRPr="00F74A6F" w:rsidDel="00FE4B10">
                <w:delText xml:space="preserve">If </w:delText>
              </w:r>
              <w:r w:rsidDel="00FE4B10">
                <w:delText>‘Commodity’ is a ‘Coal’</w:delText>
              </w:r>
              <w:r w:rsidRPr="00F74A6F" w:rsidDel="00FE4B10">
                <w:delText>, t</w:delText>
              </w:r>
              <w:r w:rsidRPr="006159E6" w:rsidDel="00FE4B10">
                <w:delText>hen the time part of this field must be set to “00:00:00”.</w:delText>
              </w:r>
              <w:bookmarkStart w:id="9391" w:name="_Toc223716371"/>
              <w:bookmarkStart w:id="9392" w:name="_Toc223721796"/>
              <w:bookmarkEnd w:id="9391"/>
              <w:bookmarkEnd w:id="9392"/>
            </w:del>
          </w:p>
        </w:tc>
        <w:bookmarkStart w:id="9393" w:name="_Toc223716372"/>
        <w:bookmarkStart w:id="9394" w:name="_Toc223721797"/>
        <w:bookmarkEnd w:id="9393"/>
        <w:bookmarkEnd w:id="9394"/>
      </w:tr>
      <w:tr w:rsidR="003F37D3" w:rsidRPr="002B2ACA" w:rsidDel="00FE4B10" w14:paraId="0697581F" w14:textId="2CCB846F" w:rsidTr="00CA7DCE">
        <w:trPr>
          <w:del w:id="9395"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42E7DA8" w14:textId="334D0527" w:rsidR="003F37D3" w:rsidRPr="002B2ACA" w:rsidDel="00FE4B10" w:rsidRDefault="003F37D3" w:rsidP="00CA7DCE">
            <w:pPr>
              <w:pStyle w:val="CellBody"/>
              <w:rPr>
                <w:del w:id="9396" w:author="Autor"/>
              </w:rPr>
            </w:pPr>
            <w:del w:id="9397" w:author="Autor">
              <w:r w:rsidDel="00FE4B10">
                <w:delText xml:space="preserve">End of </w:delText>
              </w:r>
              <w:r w:rsidDel="00FE4B10">
                <w:rPr>
                  <w:rStyle w:val="Fett"/>
                </w:rPr>
                <w:delText>XSD choice</w:delText>
              </w:r>
              <w:bookmarkStart w:id="9398" w:name="_Toc223716373"/>
              <w:bookmarkStart w:id="9399" w:name="_Toc223721798"/>
              <w:bookmarkEnd w:id="9398"/>
              <w:bookmarkEnd w:id="9399"/>
            </w:del>
          </w:p>
        </w:tc>
        <w:bookmarkStart w:id="9400" w:name="_Toc223716374"/>
        <w:bookmarkStart w:id="9401" w:name="_Toc223721799"/>
        <w:bookmarkEnd w:id="9400"/>
        <w:bookmarkEnd w:id="9401"/>
      </w:tr>
      <w:tr w:rsidR="003F37D3" w:rsidRPr="002B2ACA" w:rsidDel="00FE4B10" w14:paraId="680D96B5" w14:textId="564E1273" w:rsidTr="00CA7DCE">
        <w:trPr>
          <w:cnfStyle w:val="000000100000" w:firstRow="0" w:lastRow="0" w:firstColumn="0" w:lastColumn="0" w:oddVBand="0" w:evenVBand="0" w:oddHBand="1" w:evenHBand="0" w:firstRowFirstColumn="0" w:firstRowLastColumn="0" w:lastRowFirstColumn="0" w:lastRowLastColumn="0"/>
          <w:del w:id="9402" w:author="Autor"/>
        </w:trPr>
        <w:tc>
          <w:tcPr>
            <w:cnfStyle w:val="000010000000" w:firstRow="0" w:lastRow="0" w:firstColumn="0" w:lastColumn="0" w:oddVBand="1" w:evenVBand="0" w:oddHBand="0" w:evenHBand="0" w:firstRowFirstColumn="0" w:firstRowLastColumn="0" w:lastRowFirstColumn="0" w:lastRowLastColumn="0"/>
            <w:tcW w:w="1348" w:type="dxa"/>
          </w:tcPr>
          <w:p w14:paraId="1782D273" w14:textId="23600D58" w:rsidR="003F37D3" w:rsidRPr="002B2ACA" w:rsidDel="00FE4B10" w:rsidRDefault="003F37D3" w:rsidP="003F37D3">
            <w:pPr>
              <w:pStyle w:val="CellBody"/>
              <w:rPr>
                <w:del w:id="9403" w:author="Autor"/>
              </w:rPr>
            </w:pPr>
            <w:del w:id="9404" w:author="Autor">
              <w:r w:rsidRPr="002B2ACA" w:rsidDel="00FE4B10">
                <w:delText>Contract</w:delText>
              </w:r>
              <w:r w:rsidRPr="002B2ACA" w:rsidDel="00FE4B10">
                <w:softHyphen/>
              </w:r>
              <w:r w:rsidDel="00FE4B10">
                <w:delText>C</w:delText>
              </w:r>
              <w:r w:rsidRPr="002B2ACA" w:rsidDel="00FE4B10">
                <w:delText>apacity</w:delText>
              </w:r>
              <w:bookmarkStart w:id="9405" w:name="_Toc223716375"/>
              <w:bookmarkStart w:id="9406" w:name="_Toc223721800"/>
              <w:bookmarkEnd w:id="9405"/>
              <w:bookmarkEnd w:id="9406"/>
            </w:del>
          </w:p>
        </w:tc>
        <w:tc>
          <w:tcPr>
            <w:tcW w:w="1424" w:type="dxa"/>
          </w:tcPr>
          <w:p w14:paraId="10D05475" w14:textId="30B8B660" w:rsidR="003F37D3" w:rsidRPr="002B2ACA" w:rsidDel="00FE4B10" w:rsidRDefault="003F37D3" w:rsidP="003F37D3">
            <w:pPr>
              <w:pStyle w:val="CellBody"/>
              <w:cnfStyle w:val="000000100000" w:firstRow="0" w:lastRow="0" w:firstColumn="0" w:lastColumn="0" w:oddVBand="0" w:evenVBand="0" w:oddHBand="1" w:evenHBand="0" w:firstRowFirstColumn="0" w:firstRowLastColumn="0" w:lastRowFirstColumn="0" w:lastRowLastColumn="0"/>
              <w:rPr>
                <w:del w:id="9407" w:author="Autor"/>
              </w:rPr>
            </w:pPr>
            <w:del w:id="9408" w:author="Autor">
              <w:r w:rsidRPr="002B2ACA" w:rsidDel="00FE4B10">
                <w:delText>Mandatory</w:delText>
              </w:r>
              <w:bookmarkStart w:id="9409" w:name="_Toc223716376"/>
              <w:bookmarkStart w:id="9410" w:name="_Toc223721801"/>
              <w:bookmarkEnd w:id="9409"/>
              <w:bookmarkEnd w:id="9410"/>
            </w:del>
          </w:p>
        </w:tc>
        <w:tc>
          <w:tcPr>
            <w:cnfStyle w:val="000010000000" w:firstRow="0" w:lastRow="0" w:firstColumn="0" w:lastColumn="0" w:oddVBand="1" w:evenVBand="0" w:oddHBand="0" w:evenHBand="0" w:firstRowFirstColumn="0" w:firstRowLastColumn="0" w:lastRowFirstColumn="0" w:lastRowLastColumn="0"/>
            <w:tcW w:w="1424" w:type="dxa"/>
          </w:tcPr>
          <w:p w14:paraId="2344B558" w14:textId="6928E6D7" w:rsidR="003F37D3" w:rsidRPr="002B2ACA" w:rsidDel="00FE4B10" w:rsidRDefault="003F37D3" w:rsidP="003F37D3">
            <w:pPr>
              <w:pStyle w:val="CellBody"/>
              <w:rPr>
                <w:del w:id="9411" w:author="Autor"/>
              </w:rPr>
            </w:pPr>
            <w:del w:id="9412" w:author="Autor">
              <w:r w:rsidRPr="002B2ACA" w:rsidDel="00FE4B10">
                <w:delText>Quantity</w:delText>
              </w:r>
              <w:r w:rsidRPr="002B2ACA" w:rsidDel="00FE4B10">
                <w:softHyphen/>
                <w:delText>Type</w:delText>
              </w:r>
              <w:bookmarkStart w:id="9413" w:name="_Toc223716377"/>
              <w:bookmarkStart w:id="9414" w:name="_Toc223721802"/>
              <w:bookmarkEnd w:id="9413"/>
              <w:bookmarkEnd w:id="9414"/>
            </w:del>
          </w:p>
        </w:tc>
        <w:tc>
          <w:tcPr>
            <w:tcW w:w="1423" w:type="dxa"/>
          </w:tcPr>
          <w:p w14:paraId="1DEDA439" w14:textId="097687C7" w:rsidR="003F37D3" w:rsidRPr="002B2ACA" w:rsidDel="00FE4B10" w:rsidRDefault="003F37D3" w:rsidP="003F37D3">
            <w:pPr>
              <w:pStyle w:val="CellBody"/>
              <w:cnfStyle w:val="000000100000" w:firstRow="0" w:lastRow="0" w:firstColumn="0" w:lastColumn="0" w:oddVBand="0" w:evenVBand="0" w:oddHBand="1" w:evenHBand="0" w:firstRowFirstColumn="0" w:firstRowLastColumn="0" w:lastRowFirstColumn="0" w:lastRowLastColumn="0"/>
              <w:rPr>
                <w:del w:id="9415" w:author="Autor"/>
              </w:rPr>
            </w:pPr>
            <w:del w:id="9416" w:author="Autor">
              <w:r w:rsidRPr="002B2ACA" w:rsidDel="00FE4B10">
                <w:delText>Key</w:delText>
              </w:r>
              <w:bookmarkStart w:id="9417" w:name="_Toc223716378"/>
              <w:bookmarkStart w:id="9418" w:name="_Toc223721803"/>
              <w:bookmarkEnd w:id="9417"/>
              <w:bookmarkEnd w:id="9418"/>
            </w:del>
          </w:p>
        </w:tc>
        <w:tc>
          <w:tcPr>
            <w:cnfStyle w:val="000010000000" w:firstRow="0" w:lastRow="0" w:firstColumn="0" w:lastColumn="0" w:oddVBand="1" w:evenVBand="0" w:oddHBand="0" w:evenHBand="0" w:firstRowFirstColumn="0" w:firstRowLastColumn="0" w:lastRowFirstColumn="0" w:lastRowLastColumn="0"/>
            <w:tcW w:w="3725" w:type="dxa"/>
          </w:tcPr>
          <w:p w14:paraId="40C1DB79" w14:textId="58086D18" w:rsidR="003F37D3" w:rsidRPr="002B2ACA" w:rsidDel="00FE4B10" w:rsidRDefault="003F37D3" w:rsidP="003F37D3">
            <w:pPr>
              <w:pStyle w:val="CellBody"/>
              <w:rPr>
                <w:del w:id="9419" w:author="Autor"/>
              </w:rPr>
            </w:pPr>
            <w:del w:id="9420" w:author="Autor">
              <w:r w:rsidRPr="002B2ACA" w:rsidDel="00FE4B10">
                <w:delText xml:space="preserve">See appendix </w:delText>
              </w:r>
              <w:r w:rsidRPr="002B2ACA" w:rsidDel="00FE4B10">
                <w:fldChar w:fldCharType="begin"/>
              </w:r>
              <w:r w:rsidRPr="002B2ACA" w:rsidDel="00FE4B10">
                <w:delInstrText xml:space="preserve"> REF _Ref3888398 \r \h  \* MERGEFORMAT </w:delInstrText>
              </w:r>
              <w:r w:rsidRPr="002B2ACA" w:rsidDel="00FE4B10">
                <w:fldChar w:fldCharType="separate"/>
              </w:r>
              <w:r w:rsidDel="00FE4B10">
                <w:delText>A.1</w:delText>
              </w:r>
              <w:r w:rsidRPr="002B2ACA" w:rsidDel="00FE4B10">
                <w:fldChar w:fldCharType="end"/>
              </w:r>
              <w:r w:rsidRPr="002B2ACA" w:rsidDel="00FE4B10">
                <w:delText>, “</w:delText>
              </w:r>
              <w:r w:rsidRPr="002B2ACA" w:rsidDel="00FE4B10">
                <w:fldChar w:fldCharType="begin"/>
              </w:r>
              <w:r w:rsidRPr="002B2ACA" w:rsidDel="00FE4B10">
                <w:delInstrText xml:space="preserve"> REF _Ref3888398 \h  \* MERGEFORMAT </w:delInstrText>
              </w:r>
              <w:r w:rsidRPr="002B2ACA" w:rsidDel="00FE4B10">
                <w:fldChar w:fldCharType="separate"/>
              </w:r>
              <w:r w:rsidRPr="002B2ACA" w:rsidDel="00FE4B10">
                <w:delText>Core Components</w:delText>
              </w:r>
              <w:r w:rsidRPr="002B2ACA" w:rsidDel="00FE4B10">
                <w:fldChar w:fldCharType="end"/>
              </w:r>
              <w:r w:rsidRPr="002B2ACA" w:rsidDel="00FE4B10">
                <w:delText>”.</w:delText>
              </w:r>
              <w:bookmarkStart w:id="9421" w:name="_Toc223716379"/>
              <w:bookmarkStart w:id="9422" w:name="_Toc223721804"/>
              <w:bookmarkEnd w:id="9421"/>
              <w:bookmarkEnd w:id="9422"/>
            </w:del>
          </w:p>
        </w:tc>
        <w:bookmarkStart w:id="9423" w:name="_Toc223716380"/>
        <w:bookmarkStart w:id="9424" w:name="_Toc223721805"/>
        <w:bookmarkEnd w:id="9423"/>
        <w:bookmarkEnd w:id="9424"/>
      </w:tr>
      <w:tr w:rsidR="003F37D3" w:rsidRPr="002B2ACA" w:rsidDel="00FE4B10" w14:paraId="73D06E77" w14:textId="56C00206" w:rsidTr="00CA7DCE">
        <w:trPr>
          <w:del w:id="9425" w:author="Autor"/>
        </w:trPr>
        <w:tc>
          <w:tcPr>
            <w:cnfStyle w:val="000010000000" w:firstRow="0" w:lastRow="0" w:firstColumn="0" w:lastColumn="0" w:oddVBand="1" w:evenVBand="0" w:oddHBand="0" w:evenHBand="0" w:firstRowFirstColumn="0" w:firstRowLastColumn="0" w:lastRowFirstColumn="0" w:lastRowLastColumn="0"/>
            <w:tcW w:w="1348" w:type="dxa"/>
          </w:tcPr>
          <w:p w14:paraId="6C5B9137" w14:textId="43A34118" w:rsidR="003F37D3" w:rsidRPr="002B2ACA" w:rsidDel="00FE4B10" w:rsidRDefault="003F37D3" w:rsidP="003F37D3">
            <w:pPr>
              <w:pStyle w:val="CellBody"/>
              <w:rPr>
                <w:del w:id="9426" w:author="Autor"/>
              </w:rPr>
            </w:pPr>
            <w:del w:id="9427" w:author="Autor">
              <w:r w:rsidRPr="002B2ACA" w:rsidDel="00FE4B10">
                <w:delText>Price</w:delText>
              </w:r>
              <w:bookmarkStart w:id="9428" w:name="_Toc223716381"/>
              <w:bookmarkStart w:id="9429" w:name="_Toc223721806"/>
              <w:bookmarkEnd w:id="9428"/>
              <w:bookmarkEnd w:id="9429"/>
            </w:del>
          </w:p>
        </w:tc>
        <w:tc>
          <w:tcPr>
            <w:tcW w:w="1424" w:type="dxa"/>
          </w:tcPr>
          <w:p w14:paraId="0FDEE7AA" w14:textId="7FDFAD63" w:rsidR="003F37D3" w:rsidRPr="002B2ACA" w:rsidDel="00FE4B10" w:rsidRDefault="003F37D3" w:rsidP="003F37D3">
            <w:pPr>
              <w:pStyle w:val="CellBody"/>
              <w:cnfStyle w:val="000000000000" w:firstRow="0" w:lastRow="0" w:firstColumn="0" w:lastColumn="0" w:oddVBand="0" w:evenVBand="0" w:oddHBand="0" w:evenHBand="0" w:firstRowFirstColumn="0" w:firstRowLastColumn="0" w:lastRowFirstColumn="0" w:lastRowLastColumn="0"/>
              <w:rPr>
                <w:del w:id="9430" w:author="Autor"/>
              </w:rPr>
            </w:pPr>
            <w:del w:id="9431" w:author="Autor">
              <w:r w:rsidRPr="002B2ACA" w:rsidDel="00FE4B10">
                <w:delText>Conditional</w:delText>
              </w:r>
              <w:bookmarkStart w:id="9432" w:name="_Toc223716382"/>
              <w:bookmarkStart w:id="9433" w:name="_Toc223721807"/>
              <w:bookmarkEnd w:id="9432"/>
              <w:bookmarkEnd w:id="9433"/>
            </w:del>
          </w:p>
        </w:tc>
        <w:tc>
          <w:tcPr>
            <w:cnfStyle w:val="000010000000" w:firstRow="0" w:lastRow="0" w:firstColumn="0" w:lastColumn="0" w:oddVBand="1" w:evenVBand="0" w:oddHBand="0" w:evenHBand="0" w:firstRowFirstColumn="0" w:firstRowLastColumn="0" w:lastRowFirstColumn="0" w:lastRowLastColumn="0"/>
            <w:tcW w:w="1424" w:type="dxa"/>
          </w:tcPr>
          <w:p w14:paraId="756A21D2" w14:textId="33966792" w:rsidR="003F37D3" w:rsidRPr="002B2ACA" w:rsidDel="00FE4B10" w:rsidRDefault="003F37D3" w:rsidP="003F37D3">
            <w:pPr>
              <w:pStyle w:val="CellBody"/>
              <w:rPr>
                <w:del w:id="9434" w:author="Autor"/>
              </w:rPr>
            </w:pPr>
            <w:del w:id="9435" w:author="Autor">
              <w:r w:rsidRPr="002B2ACA" w:rsidDel="00FE4B10">
                <w:delText>Price</w:delText>
              </w:r>
              <w:r w:rsidRPr="002B2ACA" w:rsidDel="00FE4B10">
                <w:softHyphen/>
                <w:delText>Type</w:delText>
              </w:r>
              <w:bookmarkStart w:id="9436" w:name="_Toc223716383"/>
              <w:bookmarkStart w:id="9437" w:name="_Toc223721808"/>
              <w:bookmarkEnd w:id="9436"/>
              <w:bookmarkEnd w:id="9437"/>
            </w:del>
          </w:p>
        </w:tc>
        <w:tc>
          <w:tcPr>
            <w:tcW w:w="1423" w:type="dxa"/>
          </w:tcPr>
          <w:p w14:paraId="03A076EB" w14:textId="02871A8B" w:rsidR="003F37D3" w:rsidRPr="002B2ACA" w:rsidDel="00FE4B10" w:rsidRDefault="003F37D3" w:rsidP="003F37D3">
            <w:pPr>
              <w:pStyle w:val="CellBody"/>
              <w:cnfStyle w:val="000000000000" w:firstRow="0" w:lastRow="0" w:firstColumn="0" w:lastColumn="0" w:oddVBand="0" w:evenVBand="0" w:oddHBand="0" w:evenHBand="0" w:firstRowFirstColumn="0" w:firstRowLastColumn="0" w:lastRowFirstColumn="0" w:lastRowLastColumn="0"/>
              <w:rPr>
                <w:del w:id="9438" w:author="Autor"/>
              </w:rPr>
            </w:pPr>
            <w:del w:id="9439" w:author="Autor">
              <w:r w:rsidRPr="002B2ACA" w:rsidDel="00FE4B10">
                <w:delText>Key</w:delText>
              </w:r>
              <w:bookmarkStart w:id="9440" w:name="_Toc223716384"/>
              <w:bookmarkStart w:id="9441" w:name="_Toc223721809"/>
              <w:bookmarkEnd w:id="9440"/>
              <w:bookmarkEnd w:id="9441"/>
            </w:del>
          </w:p>
        </w:tc>
        <w:tc>
          <w:tcPr>
            <w:cnfStyle w:val="000010000000" w:firstRow="0" w:lastRow="0" w:firstColumn="0" w:lastColumn="0" w:oddVBand="1" w:evenVBand="0" w:oddHBand="0" w:evenHBand="0" w:firstRowFirstColumn="0" w:firstRowLastColumn="0" w:lastRowFirstColumn="0" w:lastRowLastColumn="0"/>
            <w:tcW w:w="3725" w:type="dxa"/>
          </w:tcPr>
          <w:p w14:paraId="3DFED223" w14:textId="113C70CC" w:rsidR="003F37D3" w:rsidRPr="002B2ACA" w:rsidDel="00FE4B10" w:rsidRDefault="003F37D3" w:rsidP="003F37D3">
            <w:pPr>
              <w:pStyle w:val="CellBody"/>
              <w:rPr>
                <w:del w:id="9442" w:author="Autor"/>
              </w:rPr>
            </w:pPr>
            <w:del w:id="9443" w:author="Autor">
              <w:r w:rsidRPr="002B2ACA" w:rsidDel="00FE4B10">
                <w:delText>If the element “TotalContractValue” is used then this field must be present. Otherwise it must not be present.</w:delText>
              </w:r>
              <w:bookmarkStart w:id="9444" w:name="_Toc223716385"/>
              <w:bookmarkStart w:id="9445" w:name="_Toc223721810"/>
              <w:bookmarkEnd w:id="9444"/>
              <w:bookmarkEnd w:id="9445"/>
            </w:del>
          </w:p>
        </w:tc>
        <w:bookmarkStart w:id="9446" w:name="_Toc223716386"/>
        <w:bookmarkStart w:id="9447" w:name="_Toc223721811"/>
        <w:bookmarkEnd w:id="9446"/>
        <w:bookmarkEnd w:id="9447"/>
      </w:tr>
    </w:tbl>
    <w:p w14:paraId="447D1835" w14:textId="74961A4A" w:rsidR="001774CA" w:rsidRPr="002B2ACA" w:rsidDel="008F5570" w:rsidRDefault="001774CA" w:rsidP="001774CA">
      <w:pPr>
        <w:pStyle w:val="berschrift3"/>
        <w:rPr>
          <w:del w:id="9448" w:author="Autor"/>
        </w:rPr>
      </w:pPr>
      <w:del w:id="9449" w:author="Autor">
        <w:r w:rsidRPr="002B2ACA" w:rsidDel="00FE4B10">
          <w:delText>BrokerConfirmation – FixedPriceInformation</w:delText>
        </w:r>
        <w:bookmarkStart w:id="9450" w:name="_Toc223716387"/>
        <w:bookmarkStart w:id="9451" w:name="_Toc223721812"/>
        <w:bookmarkEnd w:id="9450"/>
        <w:bookmarkEnd w:id="9451"/>
      </w:del>
    </w:p>
    <w:tbl>
      <w:tblPr>
        <w:tblStyle w:val="EFETtable"/>
        <w:tblW w:w="5002" w:type="pct"/>
        <w:tblLayout w:type="fixed"/>
        <w:tblLook w:val="0020" w:firstRow="1" w:lastRow="0" w:firstColumn="0" w:lastColumn="0" w:noHBand="0" w:noVBand="0"/>
      </w:tblPr>
      <w:tblGrid>
        <w:gridCol w:w="1366"/>
        <w:gridCol w:w="1332"/>
        <w:gridCol w:w="1440"/>
        <w:gridCol w:w="1440"/>
        <w:gridCol w:w="3770"/>
      </w:tblGrid>
      <w:tr w:rsidR="001774CA" w:rsidRPr="002B2ACA" w:rsidDel="00FE4B10" w14:paraId="5CB0AAE3" w14:textId="6ADF5D90" w:rsidTr="00CA7DCE">
        <w:trPr>
          <w:cnfStyle w:val="100000000000" w:firstRow="1" w:lastRow="0" w:firstColumn="0" w:lastColumn="0" w:oddVBand="0" w:evenVBand="0" w:oddHBand="0" w:evenHBand="0" w:firstRowFirstColumn="0" w:firstRowLastColumn="0" w:lastRowFirstColumn="0" w:lastRowLastColumn="0"/>
          <w:tblHeader/>
          <w:del w:id="9452" w:author="Autor"/>
        </w:trPr>
        <w:tc>
          <w:tcPr>
            <w:cnfStyle w:val="000010000000" w:firstRow="0" w:lastRow="0" w:firstColumn="0" w:lastColumn="0" w:oddVBand="1" w:evenVBand="0" w:oddHBand="0" w:evenHBand="0" w:firstRowFirstColumn="0" w:firstRowLastColumn="0" w:lastRowFirstColumn="0" w:lastRowLastColumn="0"/>
            <w:tcW w:w="1366" w:type="dxa"/>
          </w:tcPr>
          <w:p w14:paraId="0E1678D5" w14:textId="1C54C0BC" w:rsidR="001774CA" w:rsidRPr="002B2ACA" w:rsidDel="00FE4B10" w:rsidRDefault="001774CA" w:rsidP="00CA7DCE">
            <w:pPr>
              <w:pStyle w:val="CellBody"/>
              <w:rPr>
                <w:del w:id="9453" w:author="Autor"/>
                <w:bCs w:val="0"/>
              </w:rPr>
            </w:pPr>
            <w:del w:id="9454" w:author="Autor">
              <w:r w:rsidRPr="002B2ACA" w:rsidDel="00FE4B10">
                <w:delText>Name</w:delText>
              </w:r>
              <w:bookmarkStart w:id="9455" w:name="_Toc223716388"/>
              <w:bookmarkStart w:id="9456" w:name="_Toc223721813"/>
              <w:bookmarkEnd w:id="9455"/>
              <w:bookmarkEnd w:id="9456"/>
            </w:del>
          </w:p>
        </w:tc>
        <w:tc>
          <w:tcPr>
            <w:tcW w:w="1332" w:type="dxa"/>
          </w:tcPr>
          <w:p w14:paraId="0F26417F" w14:textId="1E36B4C3" w:rsidR="001774CA" w:rsidRPr="002B2ACA" w:rsidDel="00FE4B10" w:rsidRDefault="001774CA" w:rsidP="00CA7DCE">
            <w:pPr>
              <w:pStyle w:val="CellBody"/>
              <w:cnfStyle w:val="100000000000" w:firstRow="1" w:lastRow="0" w:firstColumn="0" w:lastColumn="0" w:oddVBand="0" w:evenVBand="0" w:oddHBand="0" w:evenHBand="0" w:firstRowFirstColumn="0" w:firstRowLastColumn="0" w:lastRowFirstColumn="0" w:lastRowLastColumn="0"/>
              <w:rPr>
                <w:del w:id="9457" w:author="Autor"/>
                <w:bCs w:val="0"/>
              </w:rPr>
            </w:pPr>
            <w:del w:id="9458" w:author="Autor">
              <w:r w:rsidRPr="002B2ACA" w:rsidDel="00FE4B10">
                <w:delText>Mandatory/ Optional/ Conditional</w:delText>
              </w:r>
              <w:bookmarkStart w:id="9459" w:name="_Toc223716389"/>
              <w:bookmarkStart w:id="9460" w:name="_Toc223721814"/>
              <w:bookmarkEnd w:id="9459"/>
              <w:bookmarkEnd w:id="9460"/>
            </w:del>
          </w:p>
        </w:tc>
        <w:tc>
          <w:tcPr>
            <w:cnfStyle w:val="000010000000" w:firstRow="0" w:lastRow="0" w:firstColumn="0" w:lastColumn="0" w:oddVBand="1" w:evenVBand="0" w:oddHBand="0" w:evenHBand="0" w:firstRowFirstColumn="0" w:firstRowLastColumn="0" w:lastRowFirstColumn="0" w:lastRowLastColumn="0"/>
            <w:tcW w:w="1440" w:type="dxa"/>
          </w:tcPr>
          <w:p w14:paraId="49AB6EDE" w14:textId="1D801F14" w:rsidR="001774CA" w:rsidRPr="002B2ACA" w:rsidDel="00FE4B10" w:rsidRDefault="001774CA" w:rsidP="00CA7DCE">
            <w:pPr>
              <w:pStyle w:val="CellBody"/>
              <w:rPr>
                <w:del w:id="9461" w:author="Autor"/>
                <w:bCs w:val="0"/>
              </w:rPr>
            </w:pPr>
            <w:del w:id="9462" w:author="Autor">
              <w:r w:rsidRPr="002B2ACA" w:rsidDel="00FE4B10">
                <w:delText>Type</w:delText>
              </w:r>
              <w:bookmarkStart w:id="9463" w:name="_Toc223716390"/>
              <w:bookmarkStart w:id="9464" w:name="_Toc223721815"/>
              <w:bookmarkEnd w:id="9463"/>
              <w:bookmarkEnd w:id="9464"/>
            </w:del>
          </w:p>
        </w:tc>
        <w:tc>
          <w:tcPr>
            <w:tcW w:w="1440" w:type="dxa"/>
          </w:tcPr>
          <w:p w14:paraId="50C90A4C" w14:textId="281A30CC" w:rsidR="001774CA" w:rsidRPr="002B2ACA" w:rsidDel="00FE4B10" w:rsidRDefault="001774CA" w:rsidP="00CA7DCE">
            <w:pPr>
              <w:pStyle w:val="CellBody"/>
              <w:cnfStyle w:val="100000000000" w:firstRow="1" w:lastRow="0" w:firstColumn="0" w:lastColumn="0" w:oddVBand="0" w:evenVBand="0" w:oddHBand="0" w:evenHBand="0" w:firstRowFirstColumn="0" w:firstRowLastColumn="0" w:lastRowFirstColumn="0" w:lastRowLastColumn="0"/>
              <w:rPr>
                <w:del w:id="9465" w:author="Autor"/>
                <w:bCs w:val="0"/>
              </w:rPr>
            </w:pPr>
            <w:del w:id="9466" w:author="Autor">
              <w:r w:rsidRPr="002B2ACA" w:rsidDel="00FE4B10">
                <w:delText>Key/ Information</w:delText>
              </w:r>
              <w:bookmarkStart w:id="9467" w:name="_Toc223716391"/>
              <w:bookmarkStart w:id="9468" w:name="_Toc223721816"/>
              <w:bookmarkEnd w:id="9467"/>
              <w:bookmarkEnd w:id="9468"/>
            </w:del>
          </w:p>
        </w:tc>
        <w:tc>
          <w:tcPr>
            <w:cnfStyle w:val="000010000000" w:firstRow="0" w:lastRow="0" w:firstColumn="0" w:lastColumn="0" w:oddVBand="1" w:evenVBand="0" w:oddHBand="0" w:evenHBand="0" w:firstRowFirstColumn="0" w:firstRowLastColumn="0" w:lastRowFirstColumn="0" w:lastRowLastColumn="0"/>
            <w:tcW w:w="3770" w:type="dxa"/>
          </w:tcPr>
          <w:p w14:paraId="4B9CE2AC" w14:textId="0BCDA27D" w:rsidR="001774CA" w:rsidRPr="002B2ACA" w:rsidDel="00FE4B10" w:rsidRDefault="001774CA" w:rsidP="00CA7DCE">
            <w:pPr>
              <w:pStyle w:val="CellBody"/>
              <w:rPr>
                <w:del w:id="9469" w:author="Autor"/>
              </w:rPr>
            </w:pPr>
            <w:del w:id="9470" w:author="Autor">
              <w:r w:rsidRPr="002B2ACA" w:rsidDel="00FE4B10">
                <w:delText>Business Rule</w:delText>
              </w:r>
              <w:bookmarkStart w:id="9471" w:name="_Toc223716392"/>
              <w:bookmarkStart w:id="9472" w:name="_Toc223721817"/>
              <w:bookmarkEnd w:id="9471"/>
              <w:bookmarkEnd w:id="9472"/>
            </w:del>
          </w:p>
        </w:tc>
        <w:bookmarkStart w:id="9473" w:name="_Toc223716393"/>
        <w:bookmarkStart w:id="9474" w:name="_Toc223721818"/>
        <w:bookmarkEnd w:id="9473"/>
        <w:bookmarkEnd w:id="9474"/>
      </w:tr>
      <w:tr w:rsidR="001774CA" w:rsidRPr="002B2ACA" w:rsidDel="00FE4B10" w14:paraId="06322D75" w14:textId="08696FC9" w:rsidTr="00CA7DCE">
        <w:trPr>
          <w:cnfStyle w:val="000000100000" w:firstRow="0" w:lastRow="0" w:firstColumn="0" w:lastColumn="0" w:oddVBand="0" w:evenVBand="0" w:oddHBand="1" w:evenHBand="0" w:firstRowFirstColumn="0" w:firstRowLastColumn="0" w:lastRowFirstColumn="0" w:lastRowLastColumn="0"/>
          <w:del w:id="9475" w:author="Autor"/>
        </w:trPr>
        <w:tc>
          <w:tcPr>
            <w:cnfStyle w:val="000010000000" w:firstRow="0" w:lastRow="0" w:firstColumn="0" w:lastColumn="0" w:oddVBand="1" w:evenVBand="0" w:oddHBand="0" w:evenHBand="0" w:firstRowFirstColumn="0" w:firstRowLastColumn="0" w:lastRowFirstColumn="0" w:lastRowLastColumn="0"/>
            <w:tcW w:w="9348" w:type="dxa"/>
            <w:gridSpan w:val="5"/>
            <w:shd w:val="clear" w:color="auto" w:fill="D9D9D9" w:themeFill="background1" w:themeFillShade="D9"/>
          </w:tcPr>
          <w:p w14:paraId="0098AE78" w14:textId="22E037BE" w:rsidR="001774CA" w:rsidRPr="002B2ACA" w:rsidDel="00FE4B10" w:rsidRDefault="001774CA" w:rsidP="00CA7DCE">
            <w:pPr>
              <w:pStyle w:val="CellBody"/>
              <w:rPr>
                <w:del w:id="9476" w:author="Autor"/>
              </w:rPr>
            </w:pPr>
            <w:del w:id="9477" w:author="Autor">
              <w:r w:rsidRPr="002B2ACA" w:rsidDel="00FE4B10">
                <w:rPr>
                  <w:b/>
                </w:rPr>
                <w:delText>Conditional Section below TradeConfirmation:</w:delText>
              </w:r>
              <w:r w:rsidRPr="002B2ACA" w:rsidDel="00FE4B10">
                <w:delText xml:space="preserve"> FixedPriceInformation (0-1)</w:delText>
              </w:r>
              <w:bookmarkStart w:id="9478" w:name="_Toc223716394"/>
              <w:bookmarkStart w:id="9479" w:name="_Toc223721819"/>
              <w:bookmarkEnd w:id="9478"/>
              <w:bookmarkEnd w:id="9479"/>
            </w:del>
          </w:p>
          <w:p w14:paraId="7C69E990" w14:textId="09BBE5BE" w:rsidR="001774CA" w:rsidRPr="002B2ACA" w:rsidDel="00FE4B10" w:rsidRDefault="001774CA" w:rsidP="00CA7DCE">
            <w:pPr>
              <w:pStyle w:val="CellBody"/>
              <w:rPr>
                <w:del w:id="9480" w:author="Autor"/>
              </w:rPr>
            </w:pPr>
            <w:del w:id="9481" w:author="Autor">
              <w:r w:rsidRPr="002B2ACA" w:rsidDel="00FE4B10">
                <w:delText>Must be present if TransactionType = “FXD_SWP” or “OPT_FXD_SWP” otherwise must not be present.</w:delText>
              </w:r>
              <w:bookmarkStart w:id="9482" w:name="_Toc223716395"/>
              <w:bookmarkStart w:id="9483" w:name="_Toc223721820"/>
              <w:bookmarkEnd w:id="9482"/>
              <w:bookmarkEnd w:id="9483"/>
            </w:del>
          </w:p>
        </w:tc>
        <w:bookmarkStart w:id="9484" w:name="_Toc223716396"/>
        <w:bookmarkStart w:id="9485" w:name="_Toc223721821"/>
        <w:bookmarkEnd w:id="9484"/>
        <w:bookmarkEnd w:id="9485"/>
      </w:tr>
      <w:tr w:rsidR="001774CA" w:rsidRPr="002B2ACA" w:rsidDel="00FE4B10" w14:paraId="0AAEA885" w14:textId="54E42346" w:rsidTr="00CA7DCE">
        <w:trPr>
          <w:del w:id="9486" w:author="Autor"/>
        </w:trPr>
        <w:tc>
          <w:tcPr>
            <w:cnfStyle w:val="000010000000" w:firstRow="0" w:lastRow="0" w:firstColumn="0" w:lastColumn="0" w:oddVBand="1" w:evenVBand="0" w:oddHBand="0" w:evenHBand="0" w:firstRowFirstColumn="0" w:firstRowLastColumn="0" w:lastRowFirstColumn="0" w:lastRowLastColumn="0"/>
            <w:tcW w:w="1366" w:type="dxa"/>
          </w:tcPr>
          <w:p w14:paraId="4E068EFC" w14:textId="183363B3" w:rsidR="001774CA" w:rsidRPr="002B2ACA" w:rsidDel="00FE4B10" w:rsidRDefault="001774CA" w:rsidP="00CA7DCE">
            <w:pPr>
              <w:pStyle w:val="CellBody"/>
              <w:rPr>
                <w:del w:id="9487" w:author="Autor"/>
              </w:rPr>
            </w:pPr>
            <w:del w:id="9488" w:author="Autor">
              <w:r w:rsidRPr="002B2ACA" w:rsidDel="00FE4B10">
                <w:delText>Fixed</w:delText>
              </w:r>
              <w:r w:rsidRPr="002B2ACA" w:rsidDel="00FE4B10">
                <w:softHyphen/>
                <w:delText>Price</w:delText>
              </w:r>
              <w:r w:rsidRPr="002B2ACA" w:rsidDel="00FE4B10">
                <w:softHyphen/>
                <w:delText>Payer</w:delText>
              </w:r>
              <w:bookmarkStart w:id="9489" w:name="_Toc223716397"/>
              <w:bookmarkStart w:id="9490" w:name="_Toc223721822"/>
              <w:bookmarkEnd w:id="9489"/>
              <w:bookmarkEnd w:id="9490"/>
            </w:del>
          </w:p>
        </w:tc>
        <w:tc>
          <w:tcPr>
            <w:tcW w:w="1332" w:type="dxa"/>
          </w:tcPr>
          <w:p w14:paraId="6CA83D33" w14:textId="24456A3C" w:rsidR="001774CA" w:rsidRPr="002B2ACA" w:rsidDel="00FE4B10" w:rsidRDefault="001774CA" w:rsidP="00CA7DCE">
            <w:pPr>
              <w:pStyle w:val="CellBody"/>
              <w:cnfStyle w:val="000000000000" w:firstRow="0" w:lastRow="0" w:firstColumn="0" w:lastColumn="0" w:oddVBand="0" w:evenVBand="0" w:oddHBand="0" w:evenHBand="0" w:firstRowFirstColumn="0" w:firstRowLastColumn="0" w:lastRowFirstColumn="0" w:lastRowLastColumn="0"/>
              <w:rPr>
                <w:del w:id="9491" w:author="Autor"/>
              </w:rPr>
            </w:pPr>
            <w:del w:id="9492" w:author="Autor">
              <w:r w:rsidRPr="002B2ACA" w:rsidDel="00FE4B10">
                <w:delText>Mandatory</w:delText>
              </w:r>
              <w:bookmarkStart w:id="9493" w:name="_Toc223716398"/>
              <w:bookmarkStart w:id="9494" w:name="_Toc223721823"/>
              <w:bookmarkEnd w:id="9493"/>
              <w:bookmarkEnd w:id="9494"/>
            </w:del>
          </w:p>
        </w:tc>
        <w:tc>
          <w:tcPr>
            <w:cnfStyle w:val="000010000000" w:firstRow="0" w:lastRow="0" w:firstColumn="0" w:lastColumn="0" w:oddVBand="1" w:evenVBand="0" w:oddHBand="0" w:evenHBand="0" w:firstRowFirstColumn="0" w:firstRowLastColumn="0" w:lastRowFirstColumn="0" w:lastRowLastColumn="0"/>
            <w:tcW w:w="1440" w:type="dxa"/>
          </w:tcPr>
          <w:p w14:paraId="0D40BDB3" w14:textId="7D5C4F6E" w:rsidR="001774CA" w:rsidRPr="002B2ACA" w:rsidDel="00FE4B10" w:rsidRDefault="001774CA" w:rsidP="00CA7DCE">
            <w:pPr>
              <w:pStyle w:val="CellBody"/>
              <w:rPr>
                <w:del w:id="9495" w:author="Autor"/>
              </w:rPr>
            </w:pPr>
            <w:del w:id="9496" w:author="Autor">
              <w:r w:rsidRPr="002B2ACA" w:rsidDel="00FE4B10">
                <w:delText>Party</w:delText>
              </w:r>
              <w:r w:rsidRPr="002B2ACA" w:rsidDel="00FE4B10">
                <w:softHyphen/>
                <w:delText>Type</w:delText>
              </w:r>
              <w:bookmarkStart w:id="9497" w:name="_Toc223716399"/>
              <w:bookmarkStart w:id="9498" w:name="_Toc223721824"/>
              <w:bookmarkEnd w:id="9497"/>
              <w:bookmarkEnd w:id="9498"/>
            </w:del>
          </w:p>
        </w:tc>
        <w:tc>
          <w:tcPr>
            <w:tcW w:w="1440" w:type="dxa"/>
          </w:tcPr>
          <w:p w14:paraId="07BA2C5C" w14:textId="593D9898" w:rsidR="001774CA" w:rsidRPr="002B2ACA" w:rsidDel="00FE4B10" w:rsidRDefault="001774CA" w:rsidP="00CA7DCE">
            <w:pPr>
              <w:pStyle w:val="CellBody"/>
              <w:cnfStyle w:val="000000000000" w:firstRow="0" w:lastRow="0" w:firstColumn="0" w:lastColumn="0" w:oddVBand="0" w:evenVBand="0" w:oddHBand="0" w:evenHBand="0" w:firstRowFirstColumn="0" w:firstRowLastColumn="0" w:lastRowFirstColumn="0" w:lastRowLastColumn="0"/>
              <w:rPr>
                <w:del w:id="9499" w:author="Autor"/>
              </w:rPr>
            </w:pPr>
            <w:del w:id="9500" w:author="Autor">
              <w:r w:rsidRPr="002B2ACA" w:rsidDel="00FE4B10">
                <w:delText>Key</w:delText>
              </w:r>
              <w:bookmarkStart w:id="9501" w:name="_Toc223716400"/>
              <w:bookmarkStart w:id="9502" w:name="_Toc223721825"/>
              <w:bookmarkEnd w:id="9501"/>
              <w:bookmarkEnd w:id="9502"/>
            </w:del>
          </w:p>
        </w:tc>
        <w:tc>
          <w:tcPr>
            <w:cnfStyle w:val="000010000000" w:firstRow="0" w:lastRow="0" w:firstColumn="0" w:lastColumn="0" w:oddVBand="1" w:evenVBand="0" w:oddHBand="0" w:evenHBand="0" w:firstRowFirstColumn="0" w:firstRowLastColumn="0" w:lastRowFirstColumn="0" w:lastRowLastColumn="0"/>
            <w:tcW w:w="3770" w:type="dxa"/>
          </w:tcPr>
          <w:p w14:paraId="0C447EF8" w14:textId="348BF9D6" w:rsidR="001774CA" w:rsidRPr="002B2ACA" w:rsidDel="00FE4B10" w:rsidRDefault="001774CA" w:rsidP="00CA7DCE">
            <w:pPr>
              <w:pStyle w:val="CellBody"/>
              <w:rPr>
                <w:del w:id="9503" w:author="Autor"/>
              </w:rPr>
            </w:pPr>
            <w:del w:id="9504" w:author="Autor">
              <w:r w:rsidRPr="002B2ACA" w:rsidDel="00FE4B10">
                <w:delText>If ‘TransactionType’ = “FXD_SWP” then this field = “BuyerParty”</w:delText>
              </w:r>
              <w:bookmarkStart w:id="9505" w:name="_Toc223716401"/>
              <w:bookmarkStart w:id="9506" w:name="_Toc223721826"/>
              <w:bookmarkEnd w:id="9505"/>
              <w:bookmarkEnd w:id="9506"/>
            </w:del>
          </w:p>
          <w:p w14:paraId="3AC7B6C0" w14:textId="03D2F429" w:rsidR="001774CA" w:rsidRPr="002B2ACA" w:rsidDel="00FE4B10" w:rsidRDefault="001774CA" w:rsidP="00CA7DCE">
            <w:pPr>
              <w:pStyle w:val="CellBody"/>
              <w:rPr>
                <w:del w:id="9507" w:author="Autor"/>
              </w:rPr>
            </w:pPr>
            <w:del w:id="9508" w:author="Autor">
              <w:r w:rsidRPr="002B2ACA" w:rsidDel="00FE4B10">
                <w:delText>Else if ‘TransactionType’ = “OPT_FXD_SWP” and ‘Option Type’ = “Call” or “Capped_Call” then this field = “Option Holder”</w:delText>
              </w:r>
              <w:bookmarkStart w:id="9509" w:name="_Toc223716402"/>
              <w:bookmarkStart w:id="9510" w:name="_Toc223721827"/>
              <w:bookmarkEnd w:id="9509"/>
              <w:bookmarkEnd w:id="9510"/>
            </w:del>
          </w:p>
          <w:p w14:paraId="1ABAC89B" w14:textId="074A9FE1" w:rsidR="001774CA" w:rsidRPr="002B2ACA" w:rsidDel="00FE4B10" w:rsidRDefault="001774CA" w:rsidP="00CA7DCE">
            <w:pPr>
              <w:pStyle w:val="CellBody"/>
              <w:rPr>
                <w:del w:id="9511" w:author="Autor"/>
              </w:rPr>
            </w:pPr>
            <w:del w:id="9512" w:author="Autor">
              <w:r w:rsidRPr="002B2ACA" w:rsidDel="00FE4B10">
                <w:delText>Else if ‘TransactionType’ = “OPT_FXD_SWP” and ‘Option Type’ = “Put” or “Floored_Put” then this field = “Option Writer”</w:delText>
              </w:r>
              <w:bookmarkStart w:id="9513" w:name="_Toc223716403"/>
              <w:bookmarkStart w:id="9514" w:name="_Toc223721828"/>
              <w:bookmarkEnd w:id="9513"/>
              <w:bookmarkEnd w:id="9514"/>
            </w:del>
          </w:p>
        </w:tc>
        <w:bookmarkStart w:id="9515" w:name="_Toc223716404"/>
        <w:bookmarkStart w:id="9516" w:name="_Toc223721829"/>
        <w:bookmarkEnd w:id="9515"/>
        <w:bookmarkEnd w:id="9516"/>
      </w:tr>
      <w:tr w:rsidR="001774CA" w:rsidRPr="002B2ACA" w:rsidDel="00FE4B10" w14:paraId="2E947CC9" w14:textId="4D6C8743" w:rsidTr="00CA7DCE">
        <w:trPr>
          <w:cnfStyle w:val="000000100000" w:firstRow="0" w:lastRow="0" w:firstColumn="0" w:lastColumn="0" w:oddVBand="0" w:evenVBand="0" w:oddHBand="1" w:evenHBand="0" w:firstRowFirstColumn="0" w:firstRowLastColumn="0" w:lastRowFirstColumn="0" w:lastRowLastColumn="0"/>
          <w:del w:id="9517" w:author="Autor"/>
        </w:trPr>
        <w:tc>
          <w:tcPr>
            <w:cnfStyle w:val="000010000000" w:firstRow="0" w:lastRow="0" w:firstColumn="0" w:lastColumn="0" w:oddVBand="1" w:evenVBand="0" w:oddHBand="0" w:evenHBand="0" w:firstRowFirstColumn="0" w:firstRowLastColumn="0" w:lastRowFirstColumn="0" w:lastRowLastColumn="0"/>
            <w:tcW w:w="1366" w:type="dxa"/>
          </w:tcPr>
          <w:p w14:paraId="6983B15C" w14:textId="1CFC0D06" w:rsidR="001774CA" w:rsidRPr="002B2ACA" w:rsidDel="00FE4B10" w:rsidRDefault="001774CA" w:rsidP="00CA7DCE">
            <w:pPr>
              <w:pStyle w:val="CellBody"/>
              <w:rPr>
                <w:del w:id="9518" w:author="Autor"/>
              </w:rPr>
            </w:pPr>
            <w:del w:id="9519" w:author="Autor">
              <w:r w:rsidRPr="002B2ACA" w:rsidDel="00FE4B10">
                <w:delText>FP</w:delText>
              </w:r>
              <w:r w:rsidRPr="002B2ACA" w:rsidDel="00FE4B10">
                <w:softHyphen/>
                <w:delText>Currency</w:delText>
              </w:r>
              <w:r w:rsidRPr="002B2ACA" w:rsidDel="00FE4B10">
                <w:softHyphen/>
                <w:delText>Unit</w:delText>
              </w:r>
              <w:bookmarkStart w:id="9520" w:name="_Toc223716405"/>
              <w:bookmarkStart w:id="9521" w:name="_Toc223721830"/>
              <w:bookmarkEnd w:id="9520"/>
              <w:bookmarkEnd w:id="9521"/>
            </w:del>
          </w:p>
        </w:tc>
        <w:tc>
          <w:tcPr>
            <w:tcW w:w="1332" w:type="dxa"/>
          </w:tcPr>
          <w:p w14:paraId="7C37F55A" w14:textId="7FDB56B9" w:rsidR="001774CA" w:rsidRPr="002B2ACA" w:rsidDel="00FE4B10" w:rsidRDefault="001774CA" w:rsidP="00CA7DCE">
            <w:pPr>
              <w:pStyle w:val="CellBody"/>
              <w:cnfStyle w:val="000000100000" w:firstRow="0" w:lastRow="0" w:firstColumn="0" w:lastColumn="0" w:oddVBand="0" w:evenVBand="0" w:oddHBand="1" w:evenHBand="0" w:firstRowFirstColumn="0" w:firstRowLastColumn="0" w:lastRowFirstColumn="0" w:lastRowLastColumn="0"/>
              <w:rPr>
                <w:del w:id="9522" w:author="Autor"/>
              </w:rPr>
            </w:pPr>
            <w:del w:id="9523" w:author="Autor">
              <w:r w:rsidRPr="002B2ACA" w:rsidDel="00FE4B10">
                <w:delText>Conditional</w:delText>
              </w:r>
              <w:bookmarkStart w:id="9524" w:name="_Toc223716406"/>
              <w:bookmarkStart w:id="9525" w:name="_Toc223721831"/>
              <w:bookmarkEnd w:id="9524"/>
              <w:bookmarkEnd w:id="9525"/>
            </w:del>
          </w:p>
        </w:tc>
        <w:tc>
          <w:tcPr>
            <w:cnfStyle w:val="000010000000" w:firstRow="0" w:lastRow="0" w:firstColumn="0" w:lastColumn="0" w:oddVBand="1" w:evenVBand="0" w:oddHBand="0" w:evenHBand="0" w:firstRowFirstColumn="0" w:firstRowLastColumn="0" w:lastRowFirstColumn="0" w:lastRowLastColumn="0"/>
            <w:tcW w:w="1440" w:type="dxa"/>
          </w:tcPr>
          <w:p w14:paraId="09CC8339" w14:textId="0065A512" w:rsidR="001774CA" w:rsidRPr="002B2ACA" w:rsidDel="00FE4B10" w:rsidRDefault="001774CA" w:rsidP="00CA7DCE">
            <w:pPr>
              <w:pStyle w:val="CellBody"/>
              <w:rPr>
                <w:del w:id="9526" w:author="Autor"/>
              </w:rPr>
            </w:pPr>
            <w:del w:id="9527" w:author="Autor">
              <w:r w:rsidRPr="002B2ACA" w:rsidDel="00FE4B10">
                <w:delText>Currency</w:delText>
              </w:r>
              <w:r w:rsidRPr="002B2ACA" w:rsidDel="00FE4B10">
                <w:softHyphen/>
                <w:delText>Code</w:delText>
              </w:r>
              <w:r w:rsidRPr="002B2ACA" w:rsidDel="00FE4B10">
                <w:softHyphen/>
                <w:delText>Type</w:delText>
              </w:r>
              <w:bookmarkStart w:id="9528" w:name="_Toc223716407"/>
              <w:bookmarkStart w:id="9529" w:name="_Toc223721832"/>
              <w:bookmarkEnd w:id="9528"/>
              <w:bookmarkEnd w:id="9529"/>
            </w:del>
          </w:p>
        </w:tc>
        <w:tc>
          <w:tcPr>
            <w:tcW w:w="1440" w:type="dxa"/>
          </w:tcPr>
          <w:p w14:paraId="05D2C933" w14:textId="2DAE2E89" w:rsidR="001774CA" w:rsidRPr="002B2ACA" w:rsidDel="00FE4B10" w:rsidRDefault="001774CA" w:rsidP="00CA7DCE">
            <w:pPr>
              <w:pStyle w:val="CellBody"/>
              <w:cnfStyle w:val="000000100000" w:firstRow="0" w:lastRow="0" w:firstColumn="0" w:lastColumn="0" w:oddVBand="0" w:evenVBand="0" w:oddHBand="1" w:evenHBand="0" w:firstRowFirstColumn="0" w:firstRowLastColumn="0" w:lastRowFirstColumn="0" w:lastRowLastColumn="0"/>
              <w:rPr>
                <w:del w:id="9530" w:author="Autor"/>
              </w:rPr>
            </w:pPr>
            <w:del w:id="9531" w:author="Autor">
              <w:r w:rsidRPr="002B2ACA" w:rsidDel="00FE4B10">
                <w:delText>Key</w:delText>
              </w:r>
              <w:bookmarkStart w:id="9532" w:name="_Toc223716408"/>
              <w:bookmarkStart w:id="9533" w:name="_Toc223721833"/>
              <w:bookmarkEnd w:id="9532"/>
              <w:bookmarkEnd w:id="9533"/>
            </w:del>
          </w:p>
        </w:tc>
        <w:tc>
          <w:tcPr>
            <w:cnfStyle w:val="000010000000" w:firstRow="0" w:lastRow="0" w:firstColumn="0" w:lastColumn="0" w:oddVBand="1" w:evenVBand="0" w:oddHBand="0" w:evenHBand="0" w:firstRowFirstColumn="0" w:firstRowLastColumn="0" w:lastRowFirstColumn="0" w:lastRowLastColumn="0"/>
            <w:tcW w:w="3770" w:type="dxa"/>
          </w:tcPr>
          <w:p w14:paraId="027D5271" w14:textId="2E9F98AB" w:rsidR="001774CA" w:rsidRPr="002B2ACA" w:rsidDel="00FE4B10" w:rsidRDefault="001774CA" w:rsidP="00CA7DCE">
            <w:pPr>
              <w:pStyle w:val="CellBody"/>
              <w:rPr>
                <w:del w:id="9534" w:author="Autor"/>
              </w:rPr>
            </w:pPr>
            <w:del w:id="9535" w:author="Autor">
              <w:r w:rsidRPr="002B2ACA" w:rsidDel="00FE4B10">
                <w:delText xml:space="preserve">If ‘FPCurrencyUnit’ &lt;&gt; ‘SettlementCurrency’ which is contained in the ‘Currency’ field in the TradeConfirmation section then this field: </w:delText>
              </w:r>
              <w:bookmarkStart w:id="9536" w:name="_Toc223716409"/>
              <w:bookmarkStart w:id="9537" w:name="_Toc223721834"/>
              <w:bookmarkEnd w:id="9536"/>
              <w:bookmarkEnd w:id="9537"/>
            </w:del>
          </w:p>
          <w:p w14:paraId="1CD07346" w14:textId="04829DB9" w:rsidR="001774CA" w:rsidRPr="002B2ACA" w:rsidDel="00FE4B10" w:rsidRDefault="001774CA" w:rsidP="00CA7DCE">
            <w:pPr>
              <w:pStyle w:val="CellBody"/>
              <w:rPr>
                <w:del w:id="9538" w:author="Autor"/>
              </w:rPr>
            </w:pPr>
            <w:del w:id="9539" w:author="Autor">
              <w:r w:rsidRPr="002B2ACA" w:rsidDel="00FE4B10">
                <w:delText>1) must be Mandatory and Key</w:delText>
              </w:r>
              <w:bookmarkStart w:id="9540" w:name="_Toc223716410"/>
              <w:bookmarkStart w:id="9541" w:name="_Toc223721835"/>
              <w:bookmarkEnd w:id="9540"/>
              <w:bookmarkEnd w:id="9541"/>
            </w:del>
          </w:p>
          <w:p w14:paraId="03E2FD15" w14:textId="168AD2C6" w:rsidR="001774CA" w:rsidRPr="002B2ACA" w:rsidDel="00FE4B10" w:rsidRDefault="001774CA" w:rsidP="00CA7DCE">
            <w:pPr>
              <w:pStyle w:val="CellBody"/>
              <w:rPr>
                <w:del w:id="9542" w:author="Autor"/>
              </w:rPr>
            </w:pPr>
            <w:del w:id="9543" w:author="Autor">
              <w:r w:rsidRPr="002B2ACA" w:rsidDel="00FE4B10">
                <w:delText>Otherwise</w:delText>
              </w:r>
              <w:bookmarkStart w:id="9544" w:name="_Toc223716411"/>
              <w:bookmarkStart w:id="9545" w:name="_Toc223721836"/>
              <w:bookmarkEnd w:id="9544"/>
              <w:bookmarkEnd w:id="9545"/>
            </w:del>
          </w:p>
          <w:p w14:paraId="3613BF09" w14:textId="20A3F7F7" w:rsidR="001774CA" w:rsidRPr="002B2ACA" w:rsidDel="00FE4B10" w:rsidRDefault="001774CA" w:rsidP="00CA7DCE">
            <w:pPr>
              <w:pStyle w:val="CellBody"/>
              <w:rPr>
                <w:del w:id="9546" w:author="Autor"/>
              </w:rPr>
            </w:pPr>
            <w:del w:id="9547" w:author="Autor">
              <w:r w:rsidRPr="002B2ACA" w:rsidDel="00FE4B10">
                <w:delText xml:space="preserve">2) it must be omitted. </w:delText>
              </w:r>
              <w:bookmarkStart w:id="9548" w:name="_Toc223716412"/>
              <w:bookmarkStart w:id="9549" w:name="_Toc223721837"/>
              <w:bookmarkEnd w:id="9548"/>
              <w:bookmarkEnd w:id="9549"/>
            </w:del>
          </w:p>
        </w:tc>
        <w:bookmarkStart w:id="9550" w:name="_Toc223716413"/>
        <w:bookmarkStart w:id="9551" w:name="_Toc223721838"/>
        <w:bookmarkEnd w:id="9550"/>
        <w:bookmarkEnd w:id="9551"/>
      </w:tr>
      <w:tr w:rsidR="001774CA" w:rsidRPr="002B2ACA" w:rsidDel="00FE4B10" w14:paraId="57C83287" w14:textId="53CC9304" w:rsidTr="00CA7DCE">
        <w:trPr>
          <w:del w:id="9552" w:author="Autor"/>
        </w:trPr>
        <w:tc>
          <w:tcPr>
            <w:cnfStyle w:val="000010000000" w:firstRow="0" w:lastRow="0" w:firstColumn="0" w:lastColumn="0" w:oddVBand="1" w:evenVBand="0" w:oddHBand="0" w:evenHBand="0" w:firstRowFirstColumn="0" w:firstRowLastColumn="0" w:lastRowFirstColumn="0" w:lastRowLastColumn="0"/>
            <w:tcW w:w="1366" w:type="dxa"/>
          </w:tcPr>
          <w:p w14:paraId="1183ED8F" w14:textId="7A2094C3" w:rsidR="001774CA" w:rsidRPr="002B2ACA" w:rsidDel="00FE4B10" w:rsidRDefault="001774CA" w:rsidP="00CA7DCE">
            <w:pPr>
              <w:pStyle w:val="CellBody"/>
              <w:rPr>
                <w:del w:id="9553" w:author="Autor"/>
              </w:rPr>
            </w:pPr>
            <w:del w:id="9554" w:author="Autor">
              <w:r w:rsidRPr="002B2ACA" w:rsidDel="00FE4B10">
                <w:delText>FP</w:delText>
              </w:r>
              <w:r w:rsidRPr="002B2ACA" w:rsidDel="00FE4B10">
                <w:softHyphen/>
                <w:delText>Capacity</w:delText>
              </w:r>
              <w:r w:rsidRPr="002B2ACA" w:rsidDel="00FE4B10">
                <w:softHyphen/>
                <w:delText>Unit</w:delText>
              </w:r>
              <w:bookmarkStart w:id="9555" w:name="_Toc223716414"/>
              <w:bookmarkStart w:id="9556" w:name="_Toc223721839"/>
              <w:bookmarkEnd w:id="9555"/>
              <w:bookmarkEnd w:id="9556"/>
            </w:del>
          </w:p>
        </w:tc>
        <w:tc>
          <w:tcPr>
            <w:tcW w:w="1332" w:type="dxa"/>
          </w:tcPr>
          <w:p w14:paraId="0D3D45D1" w14:textId="177D45BC" w:rsidR="001774CA" w:rsidRPr="002B2ACA" w:rsidDel="00FE4B10" w:rsidRDefault="001774CA" w:rsidP="00CA7DCE">
            <w:pPr>
              <w:pStyle w:val="CellBody"/>
              <w:cnfStyle w:val="000000000000" w:firstRow="0" w:lastRow="0" w:firstColumn="0" w:lastColumn="0" w:oddVBand="0" w:evenVBand="0" w:oddHBand="0" w:evenHBand="0" w:firstRowFirstColumn="0" w:firstRowLastColumn="0" w:lastRowFirstColumn="0" w:lastRowLastColumn="0"/>
              <w:rPr>
                <w:del w:id="9557" w:author="Autor"/>
              </w:rPr>
            </w:pPr>
            <w:del w:id="9558" w:author="Autor">
              <w:r w:rsidRPr="002B2ACA" w:rsidDel="00FE4B10">
                <w:delText>Conditional</w:delText>
              </w:r>
              <w:bookmarkStart w:id="9559" w:name="_Toc223716415"/>
              <w:bookmarkStart w:id="9560" w:name="_Toc223721840"/>
              <w:bookmarkEnd w:id="9559"/>
              <w:bookmarkEnd w:id="9560"/>
            </w:del>
          </w:p>
        </w:tc>
        <w:tc>
          <w:tcPr>
            <w:cnfStyle w:val="000010000000" w:firstRow="0" w:lastRow="0" w:firstColumn="0" w:lastColumn="0" w:oddVBand="1" w:evenVBand="0" w:oddHBand="0" w:evenHBand="0" w:firstRowFirstColumn="0" w:firstRowLastColumn="0" w:lastRowFirstColumn="0" w:lastRowLastColumn="0"/>
            <w:tcW w:w="1440" w:type="dxa"/>
          </w:tcPr>
          <w:p w14:paraId="02AC259E" w14:textId="71CB94B6" w:rsidR="001774CA" w:rsidRPr="002B2ACA" w:rsidDel="00FE4B10" w:rsidRDefault="001774CA" w:rsidP="00CA7DCE">
            <w:pPr>
              <w:pStyle w:val="CellBody"/>
              <w:rPr>
                <w:del w:id="9561" w:author="Autor"/>
              </w:rPr>
            </w:pPr>
            <w:del w:id="9562" w:author="Autor">
              <w:r w:rsidRPr="002B2ACA" w:rsidDel="00FE4B10">
                <w:delText>Unit</w:delText>
              </w:r>
              <w:r w:rsidRPr="002B2ACA" w:rsidDel="00FE4B10">
                <w:softHyphen/>
                <w:delText>Of</w:delText>
              </w:r>
              <w:r w:rsidRPr="002B2ACA" w:rsidDel="00FE4B10">
                <w:softHyphen/>
                <w:delText>Measure</w:delText>
              </w:r>
              <w:r w:rsidRPr="002B2ACA" w:rsidDel="00FE4B10">
                <w:softHyphen/>
                <w:delText>Type</w:delText>
              </w:r>
              <w:bookmarkStart w:id="9563" w:name="_Toc223716416"/>
              <w:bookmarkStart w:id="9564" w:name="_Toc223721841"/>
              <w:bookmarkEnd w:id="9563"/>
              <w:bookmarkEnd w:id="9564"/>
            </w:del>
          </w:p>
        </w:tc>
        <w:tc>
          <w:tcPr>
            <w:tcW w:w="1440" w:type="dxa"/>
          </w:tcPr>
          <w:p w14:paraId="212BC4D7" w14:textId="03A16478" w:rsidR="001774CA" w:rsidRPr="002B2ACA" w:rsidDel="00FE4B10" w:rsidRDefault="001774CA" w:rsidP="00CA7DCE">
            <w:pPr>
              <w:pStyle w:val="CellBody"/>
              <w:cnfStyle w:val="000000000000" w:firstRow="0" w:lastRow="0" w:firstColumn="0" w:lastColumn="0" w:oddVBand="0" w:evenVBand="0" w:oddHBand="0" w:evenHBand="0" w:firstRowFirstColumn="0" w:firstRowLastColumn="0" w:lastRowFirstColumn="0" w:lastRowLastColumn="0"/>
              <w:rPr>
                <w:del w:id="9565" w:author="Autor"/>
              </w:rPr>
            </w:pPr>
            <w:del w:id="9566" w:author="Autor">
              <w:r w:rsidRPr="002B2ACA" w:rsidDel="00FE4B10">
                <w:delText>Key</w:delText>
              </w:r>
              <w:bookmarkStart w:id="9567" w:name="_Toc223716417"/>
              <w:bookmarkStart w:id="9568" w:name="_Toc223721842"/>
              <w:bookmarkEnd w:id="9567"/>
              <w:bookmarkEnd w:id="9568"/>
            </w:del>
          </w:p>
        </w:tc>
        <w:tc>
          <w:tcPr>
            <w:cnfStyle w:val="000010000000" w:firstRow="0" w:lastRow="0" w:firstColumn="0" w:lastColumn="0" w:oddVBand="1" w:evenVBand="0" w:oddHBand="0" w:evenHBand="0" w:firstRowFirstColumn="0" w:firstRowLastColumn="0" w:lastRowFirstColumn="0" w:lastRowLastColumn="0"/>
            <w:tcW w:w="3770" w:type="dxa"/>
          </w:tcPr>
          <w:p w14:paraId="272B268E" w14:textId="2C3C8F9E" w:rsidR="001774CA" w:rsidRPr="002B2ACA" w:rsidDel="00FE4B10" w:rsidRDefault="001774CA" w:rsidP="00CA7DCE">
            <w:pPr>
              <w:pStyle w:val="CellBody"/>
              <w:rPr>
                <w:del w:id="9569" w:author="Autor"/>
              </w:rPr>
            </w:pPr>
            <w:del w:id="9570" w:author="Autor">
              <w:r w:rsidRPr="002B2ACA" w:rsidDel="00FE4B10">
                <w:delText>If ‘FPCapacityUnit’ &lt;&gt; ’Notional</w:delText>
              </w:r>
              <w:r w:rsidDel="00FE4B10">
                <w:softHyphen/>
              </w:r>
              <w:r w:rsidRPr="002B2ACA" w:rsidDel="00FE4B10">
                <w:delText xml:space="preserve">CapacityUnit’ which is contained in the ‘TotalVolumeUnit’ field in the TradeConfirmation section then this field: </w:delText>
              </w:r>
              <w:bookmarkStart w:id="9571" w:name="_Toc223716418"/>
              <w:bookmarkStart w:id="9572" w:name="_Toc223721843"/>
              <w:bookmarkEnd w:id="9571"/>
              <w:bookmarkEnd w:id="9572"/>
            </w:del>
          </w:p>
          <w:p w14:paraId="3D72D3C7" w14:textId="02C40785" w:rsidR="001774CA" w:rsidRPr="002B2ACA" w:rsidDel="00FE4B10" w:rsidRDefault="001774CA" w:rsidP="00CA7DCE">
            <w:pPr>
              <w:pStyle w:val="CellBody"/>
              <w:rPr>
                <w:del w:id="9573" w:author="Autor"/>
              </w:rPr>
            </w:pPr>
            <w:del w:id="9574" w:author="Autor">
              <w:r w:rsidRPr="002B2ACA" w:rsidDel="00FE4B10">
                <w:delText>1) must be Mandatory and Key</w:delText>
              </w:r>
              <w:bookmarkStart w:id="9575" w:name="_Toc223716419"/>
              <w:bookmarkStart w:id="9576" w:name="_Toc223721844"/>
              <w:bookmarkEnd w:id="9575"/>
              <w:bookmarkEnd w:id="9576"/>
            </w:del>
          </w:p>
          <w:p w14:paraId="793349FD" w14:textId="6DC3851D" w:rsidR="001774CA" w:rsidRPr="002B2ACA" w:rsidDel="00FE4B10" w:rsidRDefault="001774CA" w:rsidP="00CA7DCE">
            <w:pPr>
              <w:pStyle w:val="CellBody"/>
              <w:rPr>
                <w:del w:id="9577" w:author="Autor"/>
              </w:rPr>
            </w:pPr>
            <w:del w:id="9578" w:author="Autor">
              <w:r w:rsidRPr="002B2ACA" w:rsidDel="00FE4B10">
                <w:delText>Otherwise</w:delText>
              </w:r>
              <w:bookmarkStart w:id="9579" w:name="_Toc223716420"/>
              <w:bookmarkStart w:id="9580" w:name="_Toc223721845"/>
              <w:bookmarkEnd w:id="9579"/>
              <w:bookmarkEnd w:id="9580"/>
            </w:del>
          </w:p>
          <w:p w14:paraId="3FAA60CD" w14:textId="44A25BC5" w:rsidR="001774CA" w:rsidRPr="002B2ACA" w:rsidDel="00FE4B10" w:rsidRDefault="001774CA" w:rsidP="00CA7DCE">
            <w:pPr>
              <w:pStyle w:val="CellBody"/>
              <w:rPr>
                <w:del w:id="9581" w:author="Autor"/>
              </w:rPr>
            </w:pPr>
            <w:del w:id="9582" w:author="Autor">
              <w:r w:rsidRPr="002B2ACA" w:rsidDel="00FE4B10">
                <w:delText>2) it must be omitted.</w:delText>
              </w:r>
              <w:bookmarkStart w:id="9583" w:name="_Toc223716421"/>
              <w:bookmarkStart w:id="9584" w:name="_Toc223721846"/>
              <w:bookmarkEnd w:id="9583"/>
              <w:bookmarkEnd w:id="9584"/>
            </w:del>
          </w:p>
          <w:p w14:paraId="065075E9" w14:textId="6BB32CDA" w:rsidR="001774CA" w:rsidRPr="002B2ACA" w:rsidDel="00FE4B10" w:rsidRDefault="001774CA" w:rsidP="00CA7DCE">
            <w:pPr>
              <w:pStyle w:val="CellBody"/>
              <w:rPr>
                <w:del w:id="9585" w:author="Autor"/>
              </w:rPr>
            </w:pPr>
            <w:del w:id="9586" w:author="Autor">
              <w:r w:rsidRPr="002B2ACA" w:rsidDel="00FE4B10">
                <w:delText xml:space="preserve">Shall be expressed in energy units of the underlying commodity. (Metric tons, gallons). </w:delText>
              </w:r>
              <w:bookmarkStart w:id="9587" w:name="_Toc223716422"/>
              <w:bookmarkStart w:id="9588" w:name="_Toc223721847"/>
              <w:bookmarkEnd w:id="9587"/>
              <w:bookmarkEnd w:id="9588"/>
            </w:del>
          </w:p>
        </w:tc>
        <w:bookmarkStart w:id="9589" w:name="_Toc223716423"/>
        <w:bookmarkStart w:id="9590" w:name="_Toc223721848"/>
        <w:bookmarkEnd w:id="9589"/>
        <w:bookmarkEnd w:id="9590"/>
      </w:tr>
      <w:tr w:rsidR="001774CA" w:rsidRPr="002B2ACA" w:rsidDel="00FE4B10" w14:paraId="1F9D8825" w14:textId="1E74A90A" w:rsidTr="00CA7DCE">
        <w:trPr>
          <w:cnfStyle w:val="000000100000" w:firstRow="0" w:lastRow="0" w:firstColumn="0" w:lastColumn="0" w:oddVBand="0" w:evenVBand="0" w:oddHBand="1" w:evenHBand="0" w:firstRowFirstColumn="0" w:firstRowLastColumn="0" w:lastRowFirstColumn="0" w:lastRowLastColumn="0"/>
          <w:del w:id="9591" w:author="Autor"/>
        </w:trPr>
        <w:tc>
          <w:tcPr>
            <w:cnfStyle w:val="000010000000" w:firstRow="0" w:lastRow="0" w:firstColumn="0" w:lastColumn="0" w:oddVBand="1" w:evenVBand="0" w:oddHBand="0" w:evenHBand="0" w:firstRowFirstColumn="0" w:firstRowLastColumn="0" w:lastRowFirstColumn="0" w:lastRowLastColumn="0"/>
            <w:tcW w:w="1366" w:type="dxa"/>
          </w:tcPr>
          <w:p w14:paraId="36473870" w14:textId="7166A791" w:rsidR="001774CA" w:rsidRPr="002B2ACA" w:rsidDel="00FE4B10" w:rsidRDefault="001774CA" w:rsidP="00CA7DCE">
            <w:pPr>
              <w:pStyle w:val="CellBody"/>
              <w:rPr>
                <w:del w:id="9592" w:author="Autor"/>
              </w:rPr>
            </w:pPr>
            <w:del w:id="9593" w:author="Autor">
              <w:r w:rsidRPr="002B2ACA" w:rsidDel="00FE4B10">
                <w:delText>FP</w:delText>
              </w:r>
              <w:r w:rsidRPr="002B2ACA" w:rsidDel="00FE4B10">
                <w:softHyphen/>
                <w:delText>Capacity</w:delText>
              </w:r>
              <w:r w:rsidRPr="002B2ACA" w:rsidDel="00FE4B10">
                <w:softHyphen/>
                <w:delText>Conversion</w:delText>
              </w:r>
              <w:r w:rsidRPr="002B2ACA" w:rsidDel="00FE4B10">
                <w:softHyphen/>
                <w:delText>Rate</w:delText>
              </w:r>
              <w:bookmarkStart w:id="9594" w:name="_Toc223716424"/>
              <w:bookmarkStart w:id="9595" w:name="_Toc223721849"/>
              <w:bookmarkEnd w:id="9594"/>
              <w:bookmarkEnd w:id="9595"/>
            </w:del>
          </w:p>
        </w:tc>
        <w:tc>
          <w:tcPr>
            <w:tcW w:w="1332" w:type="dxa"/>
          </w:tcPr>
          <w:p w14:paraId="654D00E5" w14:textId="09EA7EE3" w:rsidR="001774CA" w:rsidRPr="002B2ACA" w:rsidDel="00FE4B10" w:rsidRDefault="001774CA" w:rsidP="00CA7DCE">
            <w:pPr>
              <w:pStyle w:val="CellBody"/>
              <w:cnfStyle w:val="000000100000" w:firstRow="0" w:lastRow="0" w:firstColumn="0" w:lastColumn="0" w:oddVBand="0" w:evenVBand="0" w:oddHBand="1" w:evenHBand="0" w:firstRowFirstColumn="0" w:firstRowLastColumn="0" w:lastRowFirstColumn="0" w:lastRowLastColumn="0"/>
              <w:rPr>
                <w:del w:id="9596" w:author="Autor"/>
              </w:rPr>
            </w:pPr>
            <w:del w:id="9597" w:author="Autor">
              <w:r w:rsidRPr="002B2ACA" w:rsidDel="00FE4B10">
                <w:delText>Conditional</w:delText>
              </w:r>
              <w:bookmarkStart w:id="9598" w:name="_Toc223716425"/>
              <w:bookmarkStart w:id="9599" w:name="_Toc223721850"/>
              <w:bookmarkEnd w:id="9598"/>
              <w:bookmarkEnd w:id="9599"/>
            </w:del>
          </w:p>
        </w:tc>
        <w:tc>
          <w:tcPr>
            <w:cnfStyle w:val="000010000000" w:firstRow="0" w:lastRow="0" w:firstColumn="0" w:lastColumn="0" w:oddVBand="1" w:evenVBand="0" w:oddHBand="0" w:evenHBand="0" w:firstRowFirstColumn="0" w:firstRowLastColumn="0" w:lastRowFirstColumn="0" w:lastRowLastColumn="0"/>
            <w:tcW w:w="1440" w:type="dxa"/>
          </w:tcPr>
          <w:p w14:paraId="562833B9" w14:textId="5370C3FE" w:rsidR="001774CA" w:rsidRPr="002B2ACA" w:rsidDel="00FE4B10" w:rsidRDefault="001774CA" w:rsidP="00CA7DCE">
            <w:pPr>
              <w:pStyle w:val="CellBody"/>
              <w:rPr>
                <w:del w:id="9600" w:author="Autor"/>
              </w:rPr>
            </w:pPr>
            <w:del w:id="9601" w:author="Autor">
              <w:r w:rsidRPr="002B2ACA" w:rsidDel="00FE4B10">
                <w:delText>Quantity</w:delText>
              </w:r>
              <w:r w:rsidRPr="002B2ACA" w:rsidDel="00FE4B10">
                <w:softHyphen/>
                <w:delText>Type</w:delText>
              </w:r>
              <w:bookmarkStart w:id="9602" w:name="_Toc223716426"/>
              <w:bookmarkStart w:id="9603" w:name="_Toc223721851"/>
              <w:bookmarkEnd w:id="9602"/>
              <w:bookmarkEnd w:id="9603"/>
            </w:del>
          </w:p>
        </w:tc>
        <w:tc>
          <w:tcPr>
            <w:tcW w:w="1440" w:type="dxa"/>
          </w:tcPr>
          <w:p w14:paraId="5F551493" w14:textId="4A7076DB" w:rsidR="001774CA" w:rsidRPr="002B2ACA" w:rsidDel="00FE4B10" w:rsidRDefault="001774CA" w:rsidP="00CA7DCE">
            <w:pPr>
              <w:pStyle w:val="CellBody"/>
              <w:cnfStyle w:val="000000100000" w:firstRow="0" w:lastRow="0" w:firstColumn="0" w:lastColumn="0" w:oddVBand="0" w:evenVBand="0" w:oddHBand="1" w:evenHBand="0" w:firstRowFirstColumn="0" w:firstRowLastColumn="0" w:lastRowFirstColumn="0" w:lastRowLastColumn="0"/>
              <w:rPr>
                <w:del w:id="9604" w:author="Autor"/>
              </w:rPr>
            </w:pPr>
            <w:del w:id="9605" w:author="Autor">
              <w:r w:rsidRPr="002B2ACA" w:rsidDel="00FE4B10">
                <w:delText>Key</w:delText>
              </w:r>
              <w:bookmarkStart w:id="9606" w:name="_Toc223716427"/>
              <w:bookmarkStart w:id="9607" w:name="_Toc223721852"/>
              <w:bookmarkEnd w:id="9606"/>
              <w:bookmarkEnd w:id="9607"/>
            </w:del>
          </w:p>
        </w:tc>
        <w:tc>
          <w:tcPr>
            <w:cnfStyle w:val="000010000000" w:firstRow="0" w:lastRow="0" w:firstColumn="0" w:lastColumn="0" w:oddVBand="1" w:evenVBand="0" w:oddHBand="0" w:evenHBand="0" w:firstRowFirstColumn="0" w:firstRowLastColumn="0" w:lastRowFirstColumn="0" w:lastRowLastColumn="0"/>
            <w:tcW w:w="3770" w:type="dxa"/>
          </w:tcPr>
          <w:p w14:paraId="5E033978" w14:textId="456BC0A2" w:rsidR="001774CA" w:rsidRPr="002B2ACA" w:rsidDel="00FE4B10" w:rsidRDefault="001774CA" w:rsidP="00CA7DCE">
            <w:pPr>
              <w:pStyle w:val="CellBody"/>
              <w:rPr>
                <w:del w:id="9608" w:author="Autor"/>
              </w:rPr>
            </w:pPr>
            <w:del w:id="9609" w:author="Autor">
              <w:r w:rsidRPr="002B2ACA" w:rsidDel="00FE4B10">
                <w:delText xml:space="preserve">If ‘FPCapacityUnit’ is present then this field: </w:delText>
              </w:r>
              <w:bookmarkStart w:id="9610" w:name="_Toc223716428"/>
              <w:bookmarkStart w:id="9611" w:name="_Toc223721853"/>
              <w:bookmarkEnd w:id="9610"/>
              <w:bookmarkEnd w:id="9611"/>
            </w:del>
          </w:p>
          <w:p w14:paraId="3CC0AA47" w14:textId="473F692C" w:rsidR="001774CA" w:rsidRPr="002B2ACA" w:rsidDel="00FE4B10" w:rsidRDefault="001774CA" w:rsidP="00CA7DCE">
            <w:pPr>
              <w:pStyle w:val="CellBody"/>
              <w:rPr>
                <w:del w:id="9612" w:author="Autor"/>
              </w:rPr>
            </w:pPr>
            <w:del w:id="9613" w:author="Autor">
              <w:r w:rsidRPr="002B2ACA" w:rsidDel="00FE4B10">
                <w:delText>1) must be Mandatory and Key</w:delText>
              </w:r>
              <w:bookmarkStart w:id="9614" w:name="_Toc223716429"/>
              <w:bookmarkStart w:id="9615" w:name="_Toc223721854"/>
              <w:bookmarkEnd w:id="9614"/>
              <w:bookmarkEnd w:id="9615"/>
            </w:del>
          </w:p>
          <w:p w14:paraId="46513F08" w14:textId="6DE63C16" w:rsidR="001774CA" w:rsidRPr="002B2ACA" w:rsidDel="00FE4B10" w:rsidRDefault="001774CA" w:rsidP="00CA7DCE">
            <w:pPr>
              <w:pStyle w:val="CellBody"/>
              <w:rPr>
                <w:del w:id="9616" w:author="Autor"/>
              </w:rPr>
            </w:pPr>
            <w:del w:id="9617" w:author="Autor">
              <w:r w:rsidRPr="002B2ACA" w:rsidDel="00FE4B10">
                <w:delText>Otherwise</w:delText>
              </w:r>
              <w:bookmarkStart w:id="9618" w:name="_Toc223716430"/>
              <w:bookmarkStart w:id="9619" w:name="_Toc223721855"/>
              <w:bookmarkEnd w:id="9618"/>
              <w:bookmarkEnd w:id="9619"/>
            </w:del>
          </w:p>
          <w:p w14:paraId="35EBFC8F" w14:textId="62703276" w:rsidR="001774CA" w:rsidRPr="002B2ACA" w:rsidDel="00FE4B10" w:rsidRDefault="001774CA" w:rsidP="00CA7DCE">
            <w:pPr>
              <w:pStyle w:val="CellBody"/>
              <w:rPr>
                <w:del w:id="9620" w:author="Autor"/>
              </w:rPr>
            </w:pPr>
            <w:del w:id="9621" w:author="Autor">
              <w:r w:rsidRPr="002B2ACA" w:rsidDel="00FE4B10">
                <w:delText>2) it must be omitted</w:delText>
              </w:r>
              <w:bookmarkStart w:id="9622" w:name="_Toc223716431"/>
              <w:bookmarkStart w:id="9623" w:name="_Toc223721856"/>
              <w:bookmarkEnd w:id="9622"/>
              <w:bookmarkEnd w:id="9623"/>
            </w:del>
          </w:p>
          <w:p w14:paraId="3944CDF2" w14:textId="6ABE37EF" w:rsidR="001774CA" w:rsidRPr="002B2ACA" w:rsidDel="00FE4B10" w:rsidRDefault="001774CA" w:rsidP="00CA7DCE">
            <w:pPr>
              <w:pStyle w:val="CellBody"/>
              <w:rPr>
                <w:del w:id="9624" w:author="Autor"/>
              </w:rPr>
            </w:pPr>
            <w:del w:id="9625" w:author="Autor">
              <w:r w:rsidRPr="002B2ACA" w:rsidDel="00FE4B10">
                <w:delText>Conversion rate from the FPCapacityUnit to the Notional Capacity Unit for the deal.</w:delText>
              </w:r>
              <w:bookmarkStart w:id="9626" w:name="_Toc223716432"/>
              <w:bookmarkStart w:id="9627" w:name="_Toc223721857"/>
              <w:bookmarkEnd w:id="9626"/>
              <w:bookmarkEnd w:id="9627"/>
            </w:del>
          </w:p>
        </w:tc>
        <w:bookmarkStart w:id="9628" w:name="_Toc223716433"/>
        <w:bookmarkStart w:id="9629" w:name="_Toc223721858"/>
        <w:bookmarkEnd w:id="9628"/>
        <w:bookmarkEnd w:id="9629"/>
      </w:tr>
      <w:tr w:rsidR="001774CA" w:rsidRPr="002B2ACA" w:rsidDel="00FE4B10" w14:paraId="5BF9DDFB" w14:textId="1E61BD35" w:rsidTr="00CA7DCE">
        <w:trPr>
          <w:del w:id="9630" w:author="Autor"/>
        </w:trPr>
        <w:tc>
          <w:tcPr>
            <w:cnfStyle w:val="000010000000" w:firstRow="0" w:lastRow="0" w:firstColumn="0" w:lastColumn="0" w:oddVBand="1" w:evenVBand="0" w:oddHBand="0" w:evenHBand="0" w:firstRowFirstColumn="0" w:firstRowLastColumn="0" w:lastRowFirstColumn="0" w:lastRowLastColumn="0"/>
            <w:tcW w:w="9348" w:type="dxa"/>
            <w:gridSpan w:val="5"/>
            <w:shd w:val="clear" w:color="auto" w:fill="D9D9D9" w:themeFill="background1" w:themeFillShade="D9"/>
          </w:tcPr>
          <w:p w14:paraId="797CB500" w14:textId="27696132" w:rsidR="001774CA" w:rsidRPr="002B2ACA" w:rsidDel="00FE4B10" w:rsidRDefault="001774CA" w:rsidP="00CA7DCE">
            <w:pPr>
              <w:pStyle w:val="CellBody"/>
              <w:rPr>
                <w:del w:id="9631" w:author="Autor"/>
              </w:rPr>
            </w:pPr>
            <w:del w:id="9632" w:author="Autor">
              <w:r w:rsidRPr="002B2ACA" w:rsidDel="00FE4B10">
                <w:rPr>
                  <w:b/>
                </w:rPr>
                <w:delText xml:space="preserve">Conditional Section below FixedPriceInformation: </w:delText>
              </w:r>
              <w:r w:rsidRPr="002B2ACA" w:rsidDel="00FE4B10">
                <w:delText>FXInformation (0-1)</w:delText>
              </w:r>
              <w:bookmarkStart w:id="9633" w:name="_Toc223716434"/>
              <w:bookmarkStart w:id="9634" w:name="_Toc223721859"/>
              <w:bookmarkEnd w:id="9633"/>
              <w:bookmarkEnd w:id="9634"/>
            </w:del>
          </w:p>
          <w:p w14:paraId="4038BEBB" w14:textId="1314C1F6" w:rsidR="001774CA" w:rsidRPr="002B2ACA" w:rsidDel="00FE4B10" w:rsidRDefault="001774CA" w:rsidP="00CA7DCE">
            <w:pPr>
              <w:pStyle w:val="CellBody"/>
              <w:rPr>
                <w:del w:id="9635" w:author="Autor"/>
              </w:rPr>
            </w:pPr>
            <w:del w:id="9636" w:author="Autor">
              <w:r w:rsidRPr="002B2ACA" w:rsidDel="00FE4B10">
                <w:delText>Must be present if ‘FPCurrencyUnit’ is present otherwise it must not be present.</w:delText>
              </w:r>
              <w:bookmarkStart w:id="9637" w:name="_Toc223716435"/>
              <w:bookmarkStart w:id="9638" w:name="_Toc223721860"/>
              <w:bookmarkEnd w:id="9637"/>
              <w:bookmarkEnd w:id="9638"/>
            </w:del>
          </w:p>
        </w:tc>
        <w:bookmarkStart w:id="9639" w:name="_Toc223716436"/>
        <w:bookmarkStart w:id="9640" w:name="_Toc223721861"/>
        <w:bookmarkEnd w:id="9639"/>
        <w:bookmarkEnd w:id="9640"/>
      </w:tr>
      <w:tr w:rsidR="00E225A2" w:rsidRPr="002B2ACA" w:rsidDel="00FE4B10" w14:paraId="0FCE7E66" w14:textId="57061C69" w:rsidTr="00CA7DCE">
        <w:trPr>
          <w:cnfStyle w:val="000000100000" w:firstRow="0" w:lastRow="0" w:firstColumn="0" w:lastColumn="0" w:oddVBand="0" w:evenVBand="0" w:oddHBand="1" w:evenHBand="0" w:firstRowFirstColumn="0" w:firstRowLastColumn="0" w:lastRowFirstColumn="0" w:lastRowLastColumn="0"/>
          <w:del w:id="9641" w:author="Autor"/>
        </w:trPr>
        <w:tc>
          <w:tcPr>
            <w:cnfStyle w:val="000010000000" w:firstRow="0" w:lastRow="0" w:firstColumn="0" w:lastColumn="0" w:oddVBand="1" w:evenVBand="0" w:oddHBand="0" w:evenHBand="0" w:firstRowFirstColumn="0" w:firstRowLastColumn="0" w:lastRowFirstColumn="0" w:lastRowLastColumn="0"/>
            <w:tcW w:w="9348" w:type="dxa"/>
            <w:gridSpan w:val="5"/>
            <w:shd w:val="clear" w:color="auto" w:fill="D9D9D9" w:themeFill="background1" w:themeFillShade="D9"/>
          </w:tcPr>
          <w:p w14:paraId="3A7E2AD2" w14:textId="4B0A9A63" w:rsidR="00E225A2" w:rsidRPr="006159E6" w:rsidDel="00FE4B10" w:rsidRDefault="00E225A2" w:rsidP="00E225A2">
            <w:pPr>
              <w:pStyle w:val="CellBody"/>
              <w:rPr>
                <w:del w:id="9642" w:author="Autor"/>
              </w:rPr>
            </w:pPr>
            <w:del w:id="9643" w:author="Autor">
              <w:r w:rsidRPr="006159E6" w:rsidDel="00FE4B10">
                <w:rPr>
                  <w:rStyle w:val="XSDSectionTitle"/>
                </w:rPr>
                <w:delText>FXInformation/XSD choice</w:delText>
              </w:r>
              <w:r w:rsidRPr="006159E6" w:rsidDel="00FE4B10">
                <w:delText>: mandatory section</w:delText>
              </w:r>
              <w:bookmarkStart w:id="9644" w:name="_Toc223716437"/>
              <w:bookmarkStart w:id="9645" w:name="_Toc223721862"/>
              <w:bookmarkEnd w:id="9644"/>
              <w:bookmarkEnd w:id="9645"/>
            </w:del>
          </w:p>
          <w:p w14:paraId="153D9B79" w14:textId="342819CB" w:rsidR="00E225A2" w:rsidRPr="006159E6" w:rsidDel="00FE4B10" w:rsidRDefault="00E225A2" w:rsidP="00E225A2">
            <w:pPr>
              <w:pStyle w:val="CellBody"/>
              <w:rPr>
                <w:del w:id="9646" w:author="Autor"/>
                <w:rStyle w:val="Fett"/>
              </w:rPr>
            </w:pPr>
            <w:del w:id="9647" w:author="Autor">
              <w:r w:rsidRPr="006159E6" w:rsidDel="00FE4B10">
                <w:rPr>
                  <w:rStyle w:val="Fett"/>
                </w:rPr>
                <w:delText>Choices:</w:delText>
              </w:r>
              <w:bookmarkStart w:id="9648" w:name="_Toc223716438"/>
              <w:bookmarkStart w:id="9649" w:name="_Toc223721863"/>
              <w:bookmarkEnd w:id="9648"/>
              <w:bookmarkEnd w:id="9649"/>
            </w:del>
          </w:p>
          <w:p w14:paraId="77823AFC" w14:textId="1C29713C" w:rsidR="00E225A2" w:rsidRPr="006159E6" w:rsidDel="00FE4B10" w:rsidRDefault="00E225A2" w:rsidP="00E225A2">
            <w:pPr>
              <w:pStyle w:val="Condition1"/>
              <w:numPr>
                <w:ilvl w:val="0"/>
                <w:numId w:val="45"/>
              </w:numPr>
              <w:tabs>
                <w:tab w:val="clear" w:pos="284"/>
                <w:tab w:val="left" w:pos="227"/>
                <w:tab w:val="left" w:pos="454"/>
              </w:tabs>
              <w:rPr>
                <w:del w:id="9650" w:author="Autor"/>
              </w:rPr>
            </w:pPr>
            <w:del w:id="9651" w:author="Autor">
              <w:r w:rsidRPr="006159E6" w:rsidDel="00FE4B10">
                <w:delText xml:space="preserve">If ‘FXReference’ is present, then ‘FXMethod’ must also be present and ‘FXRate’ must be omitted. </w:delText>
              </w:r>
              <w:bookmarkStart w:id="9652" w:name="_Toc223716439"/>
              <w:bookmarkStart w:id="9653" w:name="_Toc223721864"/>
              <w:bookmarkEnd w:id="9652"/>
              <w:bookmarkEnd w:id="9653"/>
            </w:del>
          </w:p>
          <w:p w14:paraId="23B91E5C" w14:textId="3DE00AAB" w:rsidR="00E225A2" w:rsidRPr="002B2ACA" w:rsidDel="00FE4B10" w:rsidRDefault="00E225A2" w:rsidP="00E225A2">
            <w:pPr>
              <w:pStyle w:val="Condition1"/>
              <w:rPr>
                <w:del w:id="9654" w:author="Autor"/>
                <w:b/>
              </w:rPr>
            </w:pPr>
            <w:del w:id="9655" w:author="Autor">
              <w:r w:rsidRPr="006159E6" w:rsidDel="00FE4B10">
                <w:delText xml:space="preserve">Else, ‘FXRate’ </w:delText>
              </w:r>
              <w:r w:rsidDel="00FE4B10">
                <w:delText>is mandatory</w:delText>
              </w:r>
              <w:r w:rsidRPr="006159E6" w:rsidDel="00FE4B10">
                <w:delText xml:space="preserve"> and ‘FXReference’ and ‘FXMethod’ must be omitted.</w:delText>
              </w:r>
              <w:bookmarkStart w:id="9656" w:name="_Toc223716440"/>
              <w:bookmarkStart w:id="9657" w:name="_Toc223721865"/>
              <w:bookmarkEnd w:id="9656"/>
              <w:bookmarkEnd w:id="9657"/>
            </w:del>
          </w:p>
        </w:tc>
        <w:bookmarkStart w:id="9658" w:name="_Toc223716441"/>
        <w:bookmarkStart w:id="9659" w:name="_Toc223721866"/>
        <w:bookmarkEnd w:id="9658"/>
        <w:bookmarkEnd w:id="9659"/>
      </w:tr>
      <w:tr w:rsidR="001774CA" w:rsidRPr="002B2ACA" w:rsidDel="00FE4B10" w14:paraId="1DF9E0A6" w14:textId="15D79611" w:rsidTr="00CA7DCE">
        <w:trPr>
          <w:del w:id="9660" w:author="Autor"/>
        </w:trPr>
        <w:tc>
          <w:tcPr>
            <w:cnfStyle w:val="000010000000" w:firstRow="0" w:lastRow="0" w:firstColumn="0" w:lastColumn="0" w:oddVBand="1" w:evenVBand="0" w:oddHBand="0" w:evenHBand="0" w:firstRowFirstColumn="0" w:firstRowLastColumn="0" w:lastRowFirstColumn="0" w:lastRowLastColumn="0"/>
            <w:tcW w:w="1366" w:type="dxa"/>
          </w:tcPr>
          <w:p w14:paraId="1BC5BC0E" w14:textId="6C759A5D" w:rsidR="001774CA" w:rsidRPr="002B2ACA" w:rsidDel="00FE4B10" w:rsidRDefault="001774CA" w:rsidP="00CA7DCE">
            <w:pPr>
              <w:pStyle w:val="CellBody"/>
              <w:rPr>
                <w:del w:id="9661" w:author="Autor"/>
              </w:rPr>
            </w:pPr>
            <w:del w:id="9662" w:author="Autor">
              <w:r w:rsidRPr="002B2ACA" w:rsidDel="00FE4B10">
                <w:delText>FX</w:delText>
              </w:r>
              <w:r w:rsidRPr="002B2ACA" w:rsidDel="00FE4B10">
                <w:softHyphen/>
                <w:delText>Reference</w:delText>
              </w:r>
              <w:bookmarkStart w:id="9663" w:name="_Toc223716442"/>
              <w:bookmarkStart w:id="9664" w:name="_Toc223721867"/>
              <w:bookmarkEnd w:id="9663"/>
              <w:bookmarkEnd w:id="9664"/>
            </w:del>
          </w:p>
        </w:tc>
        <w:tc>
          <w:tcPr>
            <w:tcW w:w="1332" w:type="dxa"/>
          </w:tcPr>
          <w:p w14:paraId="0BCC1EB6" w14:textId="531628E6" w:rsidR="001774CA" w:rsidRPr="002B2ACA" w:rsidDel="00FE4B10" w:rsidRDefault="00E225A2" w:rsidP="00CA7DCE">
            <w:pPr>
              <w:pStyle w:val="CellBody"/>
              <w:cnfStyle w:val="000000000000" w:firstRow="0" w:lastRow="0" w:firstColumn="0" w:lastColumn="0" w:oddVBand="0" w:evenVBand="0" w:oddHBand="0" w:evenHBand="0" w:firstRowFirstColumn="0" w:firstRowLastColumn="0" w:lastRowFirstColumn="0" w:lastRowLastColumn="0"/>
              <w:rPr>
                <w:del w:id="9665" w:author="Autor"/>
              </w:rPr>
            </w:pPr>
            <w:del w:id="9666" w:author="Autor">
              <w:r w:rsidDel="00FE4B10">
                <w:delText>Mandatory in choice</w:delText>
              </w:r>
              <w:bookmarkStart w:id="9667" w:name="_Toc223716443"/>
              <w:bookmarkStart w:id="9668" w:name="_Toc223721868"/>
              <w:bookmarkEnd w:id="9667"/>
              <w:bookmarkEnd w:id="9668"/>
            </w:del>
          </w:p>
        </w:tc>
        <w:tc>
          <w:tcPr>
            <w:cnfStyle w:val="000010000000" w:firstRow="0" w:lastRow="0" w:firstColumn="0" w:lastColumn="0" w:oddVBand="1" w:evenVBand="0" w:oddHBand="0" w:evenHBand="0" w:firstRowFirstColumn="0" w:firstRowLastColumn="0" w:lastRowFirstColumn="0" w:lastRowLastColumn="0"/>
            <w:tcW w:w="1440" w:type="dxa"/>
          </w:tcPr>
          <w:p w14:paraId="30C2D362" w14:textId="6FFDD7D8" w:rsidR="001774CA" w:rsidRPr="002B2ACA" w:rsidDel="00FE4B10" w:rsidRDefault="001774CA" w:rsidP="00CA7DCE">
            <w:pPr>
              <w:pStyle w:val="CellBody"/>
              <w:rPr>
                <w:del w:id="9669" w:author="Autor"/>
              </w:rPr>
            </w:pPr>
            <w:del w:id="9670" w:author="Autor">
              <w:r w:rsidRPr="002B2ACA" w:rsidDel="00FE4B10">
                <w:delText>FX</w:delText>
              </w:r>
              <w:r w:rsidRPr="002B2ACA" w:rsidDel="00FE4B10">
                <w:softHyphen/>
                <w:delText>Reference</w:delText>
              </w:r>
              <w:r w:rsidRPr="002B2ACA" w:rsidDel="00FE4B10">
                <w:softHyphen/>
                <w:delText>Type</w:delText>
              </w:r>
              <w:bookmarkStart w:id="9671" w:name="_Toc223716444"/>
              <w:bookmarkStart w:id="9672" w:name="_Toc223721869"/>
              <w:bookmarkEnd w:id="9671"/>
              <w:bookmarkEnd w:id="9672"/>
            </w:del>
          </w:p>
        </w:tc>
        <w:tc>
          <w:tcPr>
            <w:tcW w:w="1440" w:type="dxa"/>
          </w:tcPr>
          <w:p w14:paraId="3D3410F9" w14:textId="75BB4BEF" w:rsidR="001774CA" w:rsidRPr="002B2ACA" w:rsidDel="00FE4B10" w:rsidRDefault="001774CA" w:rsidP="00CA7DCE">
            <w:pPr>
              <w:pStyle w:val="CellBody"/>
              <w:cnfStyle w:val="000000000000" w:firstRow="0" w:lastRow="0" w:firstColumn="0" w:lastColumn="0" w:oddVBand="0" w:evenVBand="0" w:oddHBand="0" w:evenHBand="0" w:firstRowFirstColumn="0" w:firstRowLastColumn="0" w:lastRowFirstColumn="0" w:lastRowLastColumn="0"/>
              <w:rPr>
                <w:del w:id="9673" w:author="Autor"/>
              </w:rPr>
            </w:pPr>
            <w:del w:id="9674" w:author="Autor">
              <w:r w:rsidRPr="002B2ACA" w:rsidDel="00FE4B10">
                <w:delText>Key</w:delText>
              </w:r>
              <w:bookmarkStart w:id="9675" w:name="_Toc223716445"/>
              <w:bookmarkStart w:id="9676" w:name="_Toc223721870"/>
              <w:bookmarkEnd w:id="9675"/>
              <w:bookmarkEnd w:id="9676"/>
            </w:del>
          </w:p>
        </w:tc>
        <w:tc>
          <w:tcPr>
            <w:cnfStyle w:val="000010000000" w:firstRow="0" w:lastRow="0" w:firstColumn="0" w:lastColumn="0" w:oddVBand="1" w:evenVBand="0" w:oddHBand="0" w:evenHBand="0" w:firstRowFirstColumn="0" w:firstRowLastColumn="0" w:lastRowFirstColumn="0" w:lastRowLastColumn="0"/>
            <w:tcW w:w="3770" w:type="dxa"/>
          </w:tcPr>
          <w:p w14:paraId="117BE70B" w14:textId="66CC67D2" w:rsidR="001774CA" w:rsidRPr="002B2ACA" w:rsidDel="00FE4B10" w:rsidRDefault="001774CA" w:rsidP="00CA7DCE">
            <w:pPr>
              <w:pStyle w:val="CellBody"/>
              <w:rPr>
                <w:del w:id="9677" w:author="Autor"/>
              </w:rPr>
            </w:pPr>
            <w:del w:id="9678" w:author="Autor">
              <w:r w:rsidRPr="002B2ACA" w:rsidDel="00FE4B10">
                <w:delText>Conversion rate from the ‘FPCurrencyUnit’ to the ‘SettlementCurrency’ unit for the deal which is contained in the ‘Currency’ field in the TradeConfirmation section.</w:delText>
              </w:r>
              <w:bookmarkStart w:id="9679" w:name="_Toc223716446"/>
              <w:bookmarkStart w:id="9680" w:name="_Toc223721871"/>
              <w:bookmarkEnd w:id="9679"/>
              <w:bookmarkEnd w:id="9680"/>
            </w:del>
          </w:p>
          <w:p w14:paraId="595B4884" w14:textId="0A7717C5" w:rsidR="001774CA" w:rsidRPr="002B2ACA" w:rsidDel="00FE4B10" w:rsidRDefault="001774CA" w:rsidP="00CA7DCE">
            <w:pPr>
              <w:pStyle w:val="CellBody"/>
              <w:rPr>
                <w:del w:id="9681" w:author="Autor"/>
              </w:rPr>
            </w:pPr>
            <w:del w:id="9682" w:author="Autor">
              <w:r w:rsidRPr="002B2ACA" w:rsidDel="00FE4B10">
                <w:delText>Must NOT be present if FX Rate is present</w:delText>
              </w:r>
              <w:bookmarkStart w:id="9683" w:name="_Toc223716447"/>
              <w:bookmarkStart w:id="9684" w:name="_Toc223721872"/>
              <w:bookmarkEnd w:id="9683"/>
              <w:bookmarkEnd w:id="9684"/>
            </w:del>
          </w:p>
        </w:tc>
        <w:bookmarkStart w:id="9685" w:name="_Toc223716448"/>
        <w:bookmarkStart w:id="9686" w:name="_Toc223721873"/>
        <w:bookmarkEnd w:id="9685"/>
        <w:bookmarkEnd w:id="9686"/>
      </w:tr>
      <w:tr w:rsidR="001774CA" w:rsidRPr="002B2ACA" w:rsidDel="00FE4B10" w14:paraId="4B5C9C2E" w14:textId="20F0CCD1" w:rsidTr="00CA7DCE">
        <w:trPr>
          <w:cnfStyle w:val="000000100000" w:firstRow="0" w:lastRow="0" w:firstColumn="0" w:lastColumn="0" w:oddVBand="0" w:evenVBand="0" w:oddHBand="1" w:evenHBand="0" w:firstRowFirstColumn="0" w:firstRowLastColumn="0" w:lastRowFirstColumn="0" w:lastRowLastColumn="0"/>
          <w:del w:id="9687" w:author="Autor"/>
        </w:trPr>
        <w:tc>
          <w:tcPr>
            <w:cnfStyle w:val="000010000000" w:firstRow="0" w:lastRow="0" w:firstColumn="0" w:lastColumn="0" w:oddVBand="1" w:evenVBand="0" w:oddHBand="0" w:evenHBand="0" w:firstRowFirstColumn="0" w:firstRowLastColumn="0" w:lastRowFirstColumn="0" w:lastRowLastColumn="0"/>
            <w:tcW w:w="1366" w:type="dxa"/>
          </w:tcPr>
          <w:p w14:paraId="162BFAFA" w14:textId="7106138E" w:rsidR="001774CA" w:rsidRPr="002B2ACA" w:rsidDel="00FE4B10" w:rsidRDefault="001774CA" w:rsidP="00CA7DCE">
            <w:pPr>
              <w:pStyle w:val="CellBody"/>
              <w:rPr>
                <w:del w:id="9688" w:author="Autor"/>
              </w:rPr>
            </w:pPr>
            <w:del w:id="9689" w:author="Autor">
              <w:r w:rsidRPr="002B2ACA" w:rsidDel="00FE4B10">
                <w:delText>FX</w:delText>
              </w:r>
              <w:r w:rsidRPr="002B2ACA" w:rsidDel="00FE4B10">
                <w:softHyphen/>
                <w:delText>Method</w:delText>
              </w:r>
              <w:bookmarkStart w:id="9690" w:name="_Toc223716449"/>
              <w:bookmarkStart w:id="9691" w:name="_Toc223721874"/>
              <w:bookmarkEnd w:id="9690"/>
              <w:bookmarkEnd w:id="9691"/>
            </w:del>
          </w:p>
        </w:tc>
        <w:tc>
          <w:tcPr>
            <w:tcW w:w="1332" w:type="dxa"/>
          </w:tcPr>
          <w:p w14:paraId="304804EA" w14:textId="73BB4FB7" w:rsidR="001774CA" w:rsidRPr="002B2ACA" w:rsidDel="00FE4B10" w:rsidRDefault="00E225A2" w:rsidP="00CA7DCE">
            <w:pPr>
              <w:pStyle w:val="CellBody"/>
              <w:cnfStyle w:val="000000100000" w:firstRow="0" w:lastRow="0" w:firstColumn="0" w:lastColumn="0" w:oddVBand="0" w:evenVBand="0" w:oddHBand="1" w:evenHBand="0" w:firstRowFirstColumn="0" w:firstRowLastColumn="0" w:lastRowFirstColumn="0" w:lastRowLastColumn="0"/>
              <w:rPr>
                <w:del w:id="9692" w:author="Autor"/>
              </w:rPr>
            </w:pPr>
            <w:del w:id="9693" w:author="Autor">
              <w:r w:rsidDel="00FE4B10">
                <w:delText>Mandatory in choice</w:delText>
              </w:r>
              <w:bookmarkStart w:id="9694" w:name="_Toc223716450"/>
              <w:bookmarkStart w:id="9695" w:name="_Toc223721875"/>
              <w:bookmarkEnd w:id="9694"/>
              <w:bookmarkEnd w:id="9695"/>
            </w:del>
          </w:p>
        </w:tc>
        <w:tc>
          <w:tcPr>
            <w:cnfStyle w:val="000010000000" w:firstRow="0" w:lastRow="0" w:firstColumn="0" w:lastColumn="0" w:oddVBand="1" w:evenVBand="0" w:oddHBand="0" w:evenHBand="0" w:firstRowFirstColumn="0" w:firstRowLastColumn="0" w:lastRowFirstColumn="0" w:lastRowLastColumn="0"/>
            <w:tcW w:w="1440" w:type="dxa"/>
          </w:tcPr>
          <w:p w14:paraId="55F15268" w14:textId="61C80440" w:rsidR="001774CA" w:rsidRPr="002B2ACA" w:rsidDel="00FE4B10" w:rsidRDefault="001774CA" w:rsidP="00CA7DCE">
            <w:pPr>
              <w:pStyle w:val="CellBody"/>
              <w:rPr>
                <w:del w:id="9696" w:author="Autor"/>
              </w:rPr>
            </w:pPr>
            <w:del w:id="9697" w:author="Autor">
              <w:r w:rsidRPr="002B2ACA" w:rsidDel="00FE4B10">
                <w:delText>FX</w:delText>
              </w:r>
              <w:r w:rsidRPr="002B2ACA" w:rsidDel="00FE4B10">
                <w:softHyphen/>
                <w:delText>Conversion</w:delText>
              </w:r>
              <w:r w:rsidRPr="002B2ACA" w:rsidDel="00FE4B10">
                <w:softHyphen/>
                <w:delText>Method</w:delText>
              </w:r>
              <w:r w:rsidRPr="002B2ACA" w:rsidDel="00FE4B10">
                <w:softHyphen/>
                <w:delText>Type</w:delText>
              </w:r>
              <w:bookmarkStart w:id="9698" w:name="_Toc223716451"/>
              <w:bookmarkStart w:id="9699" w:name="_Toc223721876"/>
              <w:bookmarkEnd w:id="9698"/>
              <w:bookmarkEnd w:id="9699"/>
            </w:del>
          </w:p>
        </w:tc>
        <w:tc>
          <w:tcPr>
            <w:tcW w:w="1440" w:type="dxa"/>
          </w:tcPr>
          <w:p w14:paraId="25F351F9" w14:textId="35750416" w:rsidR="001774CA" w:rsidRPr="002B2ACA" w:rsidDel="00FE4B10" w:rsidRDefault="001774CA" w:rsidP="00CA7DCE">
            <w:pPr>
              <w:pStyle w:val="CellBody"/>
              <w:cnfStyle w:val="000000100000" w:firstRow="0" w:lastRow="0" w:firstColumn="0" w:lastColumn="0" w:oddVBand="0" w:evenVBand="0" w:oddHBand="1" w:evenHBand="0" w:firstRowFirstColumn="0" w:firstRowLastColumn="0" w:lastRowFirstColumn="0" w:lastRowLastColumn="0"/>
              <w:rPr>
                <w:del w:id="9700" w:author="Autor"/>
              </w:rPr>
            </w:pPr>
            <w:del w:id="9701" w:author="Autor">
              <w:r w:rsidRPr="002B2ACA" w:rsidDel="00FE4B10">
                <w:delText>key</w:delText>
              </w:r>
              <w:bookmarkStart w:id="9702" w:name="_Toc223716452"/>
              <w:bookmarkStart w:id="9703" w:name="_Toc223721877"/>
              <w:bookmarkEnd w:id="9702"/>
              <w:bookmarkEnd w:id="9703"/>
            </w:del>
          </w:p>
        </w:tc>
        <w:tc>
          <w:tcPr>
            <w:cnfStyle w:val="000010000000" w:firstRow="0" w:lastRow="0" w:firstColumn="0" w:lastColumn="0" w:oddVBand="1" w:evenVBand="0" w:oddHBand="0" w:evenHBand="0" w:firstRowFirstColumn="0" w:firstRowLastColumn="0" w:lastRowFirstColumn="0" w:lastRowLastColumn="0"/>
            <w:tcW w:w="3770" w:type="dxa"/>
          </w:tcPr>
          <w:p w14:paraId="029C9068" w14:textId="2DE0B79D" w:rsidR="001774CA" w:rsidRPr="002B2ACA" w:rsidDel="00FE4B10" w:rsidRDefault="001774CA" w:rsidP="00CA7DCE">
            <w:pPr>
              <w:pStyle w:val="CellBody"/>
              <w:rPr>
                <w:del w:id="9704" w:author="Autor"/>
              </w:rPr>
            </w:pPr>
            <w:del w:id="9705" w:author="Autor">
              <w:r w:rsidRPr="002B2ACA" w:rsidDel="00FE4B10">
                <w:delText>Must be present if FX Reference is present.</w:delText>
              </w:r>
              <w:bookmarkStart w:id="9706" w:name="_Toc223716453"/>
              <w:bookmarkStart w:id="9707" w:name="_Toc223721878"/>
              <w:bookmarkEnd w:id="9706"/>
              <w:bookmarkEnd w:id="9707"/>
            </w:del>
          </w:p>
        </w:tc>
        <w:bookmarkStart w:id="9708" w:name="_Toc223716454"/>
        <w:bookmarkStart w:id="9709" w:name="_Toc223721879"/>
        <w:bookmarkEnd w:id="9708"/>
        <w:bookmarkEnd w:id="9709"/>
      </w:tr>
      <w:tr w:rsidR="001774CA" w:rsidRPr="002B2ACA" w:rsidDel="00FE4B10" w14:paraId="10D9B21A" w14:textId="05C33012" w:rsidTr="00CA7DCE">
        <w:trPr>
          <w:del w:id="9710" w:author="Autor"/>
        </w:trPr>
        <w:tc>
          <w:tcPr>
            <w:cnfStyle w:val="000010000000" w:firstRow="0" w:lastRow="0" w:firstColumn="0" w:lastColumn="0" w:oddVBand="1" w:evenVBand="0" w:oddHBand="0" w:evenHBand="0" w:firstRowFirstColumn="0" w:firstRowLastColumn="0" w:lastRowFirstColumn="0" w:lastRowLastColumn="0"/>
            <w:tcW w:w="1366" w:type="dxa"/>
          </w:tcPr>
          <w:p w14:paraId="3AE0659C" w14:textId="5C1C6BB9" w:rsidR="001774CA" w:rsidRPr="002B2ACA" w:rsidDel="00FE4B10" w:rsidRDefault="001774CA" w:rsidP="00CA7DCE">
            <w:pPr>
              <w:pStyle w:val="CellBody"/>
              <w:rPr>
                <w:del w:id="9711" w:author="Autor"/>
              </w:rPr>
            </w:pPr>
            <w:del w:id="9712" w:author="Autor">
              <w:r w:rsidRPr="002B2ACA" w:rsidDel="00FE4B10">
                <w:delText>FX</w:delText>
              </w:r>
              <w:r w:rsidRPr="002B2ACA" w:rsidDel="00FE4B10">
                <w:softHyphen/>
                <w:delText>Rate</w:delText>
              </w:r>
              <w:bookmarkStart w:id="9713" w:name="_Toc223716455"/>
              <w:bookmarkStart w:id="9714" w:name="_Toc223721880"/>
              <w:bookmarkEnd w:id="9713"/>
              <w:bookmarkEnd w:id="9714"/>
            </w:del>
          </w:p>
        </w:tc>
        <w:tc>
          <w:tcPr>
            <w:tcW w:w="1332" w:type="dxa"/>
          </w:tcPr>
          <w:p w14:paraId="4DA6D46F" w14:textId="2525D768" w:rsidR="001774CA" w:rsidRPr="002B2ACA" w:rsidDel="00FE4B10" w:rsidRDefault="00E225A2" w:rsidP="00CA7DCE">
            <w:pPr>
              <w:pStyle w:val="CellBody"/>
              <w:cnfStyle w:val="000000000000" w:firstRow="0" w:lastRow="0" w:firstColumn="0" w:lastColumn="0" w:oddVBand="0" w:evenVBand="0" w:oddHBand="0" w:evenHBand="0" w:firstRowFirstColumn="0" w:firstRowLastColumn="0" w:lastRowFirstColumn="0" w:lastRowLastColumn="0"/>
              <w:rPr>
                <w:del w:id="9715" w:author="Autor"/>
              </w:rPr>
            </w:pPr>
            <w:del w:id="9716" w:author="Autor">
              <w:r w:rsidDel="00FE4B10">
                <w:delText>Mandatory in choice</w:delText>
              </w:r>
              <w:bookmarkStart w:id="9717" w:name="_Toc223716456"/>
              <w:bookmarkStart w:id="9718" w:name="_Toc223721881"/>
              <w:bookmarkEnd w:id="9717"/>
              <w:bookmarkEnd w:id="9718"/>
            </w:del>
          </w:p>
        </w:tc>
        <w:tc>
          <w:tcPr>
            <w:cnfStyle w:val="000010000000" w:firstRow="0" w:lastRow="0" w:firstColumn="0" w:lastColumn="0" w:oddVBand="1" w:evenVBand="0" w:oddHBand="0" w:evenHBand="0" w:firstRowFirstColumn="0" w:firstRowLastColumn="0" w:lastRowFirstColumn="0" w:lastRowLastColumn="0"/>
            <w:tcW w:w="1440" w:type="dxa"/>
          </w:tcPr>
          <w:p w14:paraId="14307A19" w14:textId="2E13A213" w:rsidR="001774CA" w:rsidRPr="002B2ACA" w:rsidDel="00FE4B10" w:rsidRDefault="001774CA" w:rsidP="00CA7DCE">
            <w:pPr>
              <w:pStyle w:val="CellBody"/>
              <w:rPr>
                <w:del w:id="9719" w:author="Autor"/>
              </w:rPr>
            </w:pPr>
            <w:del w:id="9720" w:author="Autor">
              <w:r w:rsidRPr="002B2ACA" w:rsidDel="00FE4B10">
                <w:delText>Quantity</w:delText>
              </w:r>
              <w:r w:rsidRPr="002B2ACA" w:rsidDel="00FE4B10">
                <w:softHyphen/>
                <w:delText>Type</w:delText>
              </w:r>
              <w:bookmarkStart w:id="9721" w:name="_Toc223716457"/>
              <w:bookmarkStart w:id="9722" w:name="_Toc223721882"/>
              <w:bookmarkEnd w:id="9721"/>
              <w:bookmarkEnd w:id="9722"/>
            </w:del>
          </w:p>
        </w:tc>
        <w:tc>
          <w:tcPr>
            <w:tcW w:w="1440" w:type="dxa"/>
          </w:tcPr>
          <w:p w14:paraId="22C8C768" w14:textId="4EF99EEF" w:rsidR="001774CA" w:rsidRPr="002B2ACA" w:rsidDel="00FE4B10" w:rsidRDefault="001774CA" w:rsidP="00CA7DCE">
            <w:pPr>
              <w:pStyle w:val="CellBody"/>
              <w:cnfStyle w:val="000000000000" w:firstRow="0" w:lastRow="0" w:firstColumn="0" w:lastColumn="0" w:oddVBand="0" w:evenVBand="0" w:oddHBand="0" w:evenHBand="0" w:firstRowFirstColumn="0" w:firstRowLastColumn="0" w:lastRowFirstColumn="0" w:lastRowLastColumn="0"/>
              <w:rPr>
                <w:del w:id="9723" w:author="Autor"/>
              </w:rPr>
            </w:pPr>
            <w:del w:id="9724" w:author="Autor">
              <w:r w:rsidRPr="002B2ACA" w:rsidDel="00FE4B10">
                <w:delText>Key</w:delText>
              </w:r>
              <w:bookmarkStart w:id="9725" w:name="_Toc223716458"/>
              <w:bookmarkStart w:id="9726" w:name="_Toc223721883"/>
              <w:bookmarkEnd w:id="9725"/>
              <w:bookmarkEnd w:id="9726"/>
            </w:del>
          </w:p>
        </w:tc>
        <w:tc>
          <w:tcPr>
            <w:cnfStyle w:val="000010000000" w:firstRow="0" w:lastRow="0" w:firstColumn="0" w:lastColumn="0" w:oddVBand="1" w:evenVBand="0" w:oddHBand="0" w:evenHBand="0" w:firstRowFirstColumn="0" w:firstRowLastColumn="0" w:lastRowFirstColumn="0" w:lastRowLastColumn="0"/>
            <w:tcW w:w="3770" w:type="dxa"/>
          </w:tcPr>
          <w:p w14:paraId="0B96AEB6" w14:textId="65D2377A" w:rsidR="001774CA" w:rsidRPr="002B2ACA" w:rsidDel="00FE4B10" w:rsidRDefault="001774CA" w:rsidP="00CA7DCE">
            <w:pPr>
              <w:pStyle w:val="CellBody"/>
              <w:rPr>
                <w:del w:id="9727" w:author="Autor"/>
              </w:rPr>
            </w:pPr>
            <w:del w:id="9728" w:author="Autor">
              <w:r w:rsidRPr="002B2ACA" w:rsidDel="00FE4B10">
                <w:delText xml:space="preserve">Conversion rate from the ‘FPCurrencyUnit’ to the ‘SettlementCurrency’ unit for the deal which is contained in the ‘Currency’ field in the TradeConfirmation section. </w:delText>
              </w:r>
              <w:bookmarkStart w:id="9729" w:name="_Toc223716459"/>
              <w:bookmarkStart w:id="9730" w:name="_Toc223721884"/>
              <w:bookmarkEnd w:id="9729"/>
              <w:bookmarkEnd w:id="9730"/>
            </w:del>
          </w:p>
          <w:p w14:paraId="2EB92BFF" w14:textId="42CE774A" w:rsidR="001774CA" w:rsidRPr="002B2ACA" w:rsidDel="00FE4B10" w:rsidRDefault="001774CA" w:rsidP="00CA7DCE">
            <w:pPr>
              <w:pStyle w:val="CellBody"/>
              <w:rPr>
                <w:del w:id="9731" w:author="Autor"/>
              </w:rPr>
            </w:pPr>
            <w:del w:id="9732" w:author="Autor">
              <w:r w:rsidRPr="002B2ACA" w:rsidDel="00FE4B10">
                <w:delText>Must NOT be present if FXReference is present</w:delText>
              </w:r>
              <w:bookmarkStart w:id="9733" w:name="_Toc223716460"/>
              <w:bookmarkStart w:id="9734" w:name="_Toc223721885"/>
              <w:bookmarkEnd w:id="9733"/>
              <w:bookmarkEnd w:id="9734"/>
            </w:del>
          </w:p>
        </w:tc>
        <w:bookmarkStart w:id="9735" w:name="_Toc223716461"/>
        <w:bookmarkStart w:id="9736" w:name="_Toc223721886"/>
        <w:bookmarkEnd w:id="9735"/>
        <w:bookmarkEnd w:id="9736"/>
      </w:tr>
      <w:tr w:rsidR="007977AB" w:rsidRPr="002B2ACA" w:rsidDel="00FE4B10" w14:paraId="5E9065A6" w14:textId="07533B23" w:rsidTr="00CA7DCE">
        <w:trPr>
          <w:cnfStyle w:val="000000100000" w:firstRow="0" w:lastRow="0" w:firstColumn="0" w:lastColumn="0" w:oddVBand="0" w:evenVBand="0" w:oddHBand="1" w:evenHBand="0" w:firstRowFirstColumn="0" w:firstRowLastColumn="0" w:lastRowFirstColumn="0" w:lastRowLastColumn="0"/>
          <w:del w:id="9737" w:author="Autor"/>
        </w:trPr>
        <w:tc>
          <w:tcPr>
            <w:cnfStyle w:val="000010000000" w:firstRow="0" w:lastRow="0" w:firstColumn="0" w:lastColumn="0" w:oddVBand="1" w:evenVBand="0" w:oddHBand="0" w:evenHBand="0" w:firstRowFirstColumn="0" w:firstRowLastColumn="0" w:lastRowFirstColumn="0" w:lastRowLastColumn="0"/>
            <w:tcW w:w="9348" w:type="dxa"/>
            <w:gridSpan w:val="5"/>
            <w:shd w:val="clear" w:color="auto" w:fill="D9D9D9" w:themeFill="background1" w:themeFillShade="D9"/>
          </w:tcPr>
          <w:p w14:paraId="2FAB6D64" w14:textId="61EAC9F9" w:rsidR="007977AB" w:rsidRPr="002B2ACA" w:rsidDel="00FE4B10" w:rsidRDefault="007977AB" w:rsidP="007977AB">
            <w:pPr>
              <w:pStyle w:val="CellBody"/>
              <w:rPr>
                <w:del w:id="9738" w:author="Autor"/>
              </w:rPr>
            </w:pPr>
            <w:del w:id="9739" w:author="Autor">
              <w:r w:rsidRPr="00E6615D" w:rsidDel="00FE4B10">
                <w:delText xml:space="preserve">End of </w:delText>
              </w:r>
              <w:r w:rsidRPr="00E6615D" w:rsidDel="00FE4B10">
                <w:rPr>
                  <w:b/>
                </w:rPr>
                <w:delText>XSD choice</w:delText>
              </w:r>
              <w:bookmarkStart w:id="9740" w:name="_Toc223716462"/>
              <w:bookmarkStart w:id="9741" w:name="_Toc223721887"/>
              <w:bookmarkEnd w:id="9740"/>
              <w:bookmarkEnd w:id="9741"/>
            </w:del>
          </w:p>
        </w:tc>
        <w:bookmarkStart w:id="9742" w:name="_Toc223716463"/>
        <w:bookmarkStart w:id="9743" w:name="_Toc223721888"/>
        <w:bookmarkEnd w:id="9742"/>
        <w:bookmarkEnd w:id="9743"/>
      </w:tr>
      <w:tr w:rsidR="007977AB" w:rsidRPr="002B2ACA" w:rsidDel="00FE4B10" w14:paraId="6B1519B0" w14:textId="5A0A6C0B" w:rsidTr="00CA7DCE">
        <w:trPr>
          <w:del w:id="9744" w:author="Autor"/>
        </w:trPr>
        <w:tc>
          <w:tcPr>
            <w:cnfStyle w:val="000010000000" w:firstRow="0" w:lastRow="0" w:firstColumn="0" w:lastColumn="0" w:oddVBand="1" w:evenVBand="0" w:oddHBand="0" w:evenHBand="0" w:firstRowFirstColumn="0" w:firstRowLastColumn="0" w:lastRowFirstColumn="0" w:lastRowLastColumn="0"/>
            <w:tcW w:w="9348" w:type="dxa"/>
            <w:gridSpan w:val="5"/>
            <w:shd w:val="clear" w:color="auto" w:fill="D9D9D9" w:themeFill="background1" w:themeFillShade="D9"/>
          </w:tcPr>
          <w:p w14:paraId="2AF09872" w14:textId="0C7E0820" w:rsidR="007977AB" w:rsidRPr="00E6615D" w:rsidDel="00FE4B10" w:rsidRDefault="007977AB" w:rsidP="007977AB">
            <w:pPr>
              <w:pStyle w:val="CellBody"/>
              <w:rPr>
                <w:del w:id="9745" w:author="Autor"/>
              </w:rPr>
            </w:pPr>
            <w:del w:id="9746" w:author="Autor">
              <w:r w:rsidRPr="00E6615D" w:rsidDel="00FE4B10">
                <w:delText xml:space="preserve">End of </w:delText>
              </w:r>
              <w:r w:rsidRPr="00E6615D" w:rsidDel="00FE4B10">
                <w:rPr>
                  <w:b/>
                </w:rPr>
                <w:delText>FXInformation</w:delText>
              </w:r>
              <w:bookmarkStart w:id="9747" w:name="_Toc223716464"/>
              <w:bookmarkStart w:id="9748" w:name="_Toc223721889"/>
              <w:bookmarkEnd w:id="9747"/>
              <w:bookmarkEnd w:id="9748"/>
            </w:del>
          </w:p>
        </w:tc>
        <w:bookmarkStart w:id="9749" w:name="_Toc223716465"/>
        <w:bookmarkStart w:id="9750" w:name="_Toc223721890"/>
        <w:bookmarkEnd w:id="9749"/>
        <w:bookmarkEnd w:id="9750"/>
      </w:tr>
      <w:tr w:rsidR="007977AB" w:rsidRPr="002B2ACA" w:rsidDel="00FE4B10" w14:paraId="6E92A5DD" w14:textId="68057747" w:rsidTr="00CA7DCE">
        <w:trPr>
          <w:cnfStyle w:val="000000100000" w:firstRow="0" w:lastRow="0" w:firstColumn="0" w:lastColumn="0" w:oddVBand="0" w:evenVBand="0" w:oddHBand="1" w:evenHBand="0" w:firstRowFirstColumn="0" w:firstRowLastColumn="0" w:lastRowFirstColumn="0" w:lastRowLastColumn="0"/>
          <w:del w:id="9751" w:author="Autor"/>
        </w:trPr>
        <w:tc>
          <w:tcPr>
            <w:cnfStyle w:val="000010000000" w:firstRow="0" w:lastRow="0" w:firstColumn="0" w:lastColumn="0" w:oddVBand="1" w:evenVBand="0" w:oddHBand="0" w:evenHBand="0" w:firstRowFirstColumn="0" w:firstRowLastColumn="0" w:lastRowFirstColumn="0" w:lastRowLastColumn="0"/>
            <w:tcW w:w="9348" w:type="dxa"/>
            <w:gridSpan w:val="5"/>
            <w:shd w:val="clear" w:color="auto" w:fill="D9D9D9" w:themeFill="background1" w:themeFillShade="D9"/>
          </w:tcPr>
          <w:p w14:paraId="05E2F30B" w14:textId="45083C7E" w:rsidR="007977AB" w:rsidRPr="00E6615D" w:rsidDel="00FE4B10" w:rsidRDefault="007977AB" w:rsidP="007977AB">
            <w:pPr>
              <w:pStyle w:val="CellBody"/>
              <w:rPr>
                <w:del w:id="9752" w:author="Autor"/>
              </w:rPr>
            </w:pPr>
            <w:del w:id="9753" w:author="Autor">
              <w:r w:rsidRPr="00E6615D" w:rsidDel="00FE4B10">
                <w:delText xml:space="preserve">End of </w:delText>
              </w:r>
              <w:r w:rsidRPr="00E6615D" w:rsidDel="00FE4B10">
                <w:rPr>
                  <w:b/>
                </w:rPr>
                <w:delText>FixedPriceInformation</w:delText>
              </w:r>
              <w:bookmarkStart w:id="9754" w:name="_Toc223716466"/>
              <w:bookmarkStart w:id="9755" w:name="_Toc223721891"/>
              <w:bookmarkEnd w:id="9754"/>
              <w:bookmarkEnd w:id="9755"/>
            </w:del>
          </w:p>
        </w:tc>
        <w:bookmarkStart w:id="9756" w:name="_Toc223716467"/>
        <w:bookmarkStart w:id="9757" w:name="_Toc223721892"/>
        <w:bookmarkEnd w:id="9756"/>
        <w:bookmarkEnd w:id="9757"/>
      </w:tr>
    </w:tbl>
    <w:p w14:paraId="113195FC" w14:textId="3D7B6D70" w:rsidR="00B227E4" w:rsidRPr="002B2ACA" w:rsidDel="008F5570" w:rsidRDefault="00B227E4" w:rsidP="00B227E4">
      <w:pPr>
        <w:pStyle w:val="berschrift3"/>
        <w:rPr>
          <w:del w:id="9758" w:author="Autor"/>
        </w:rPr>
      </w:pPr>
      <w:del w:id="9759" w:author="Autor">
        <w:r w:rsidRPr="002B2ACA" w:rsidDel="00FE4B10">
          <w:delText xml:space="preserve">BrokerConfirmation – </w:delText>
        </w:r>
        <w:r w:rsidR="00BE1199" w:rsidDel="00FE4B10">
          <w:delText xml:space="preserve">TotalContractValue or </w:delText>
        </w:r>
        <w:r w:rsidRPr="002B2ACA" w:rsidDel="00FE4B10">
          <w:delText>FloatPriceInformation</w:delText>
        </w:r>
        <w:bookmarkStart w:id="9760" w:name="_Toc223716468"/>
        <w:bookmarkStart w:id="9761" w:name="_Toc223721893"/>
        <w:bookmarkEnd w:id="9760"/>
        <w:bookmarkEnd w:id="9761"/>
      </w:del>
    </w:p>
    <w:tbl>
      <w:tblPr>
        <w:tblStyle w:val="EFETtable"/>
        <w:tblW w:w="5000" w:type="pct"/>
        <w:tblInd w:w="67" w:type="dxa"/>
        <w:tblLayout w:type="fixed"/>
        <w:tblLook w:val="0020" w:firstRow="1" w:lastRow="0" w:firstColumn="0" w:lastColumn="0" w:noHBand="0" w:noVBand="0"/>
      </w:tblPr>
      <w:tblGrid>
        <w:gridCol w:w="1366"/>
        <w:gridCol w:w="1332"/>
        <w:gridCol w:w="1439"/>
        <w:gridCol w:w="1439"/>
        <w:gridCol w:w="3768"/>
      </w:tblGrid>
      <w:tr w:rsidR="00B227E4" w:rsidRPr="002B2ACA" w:rsidDel="00FE4B10" w14:paraId="446AEEAC" w14:textId="604FAA89" w:rsidTr="00BE1199">
        <w:trPr>
          <w:cnfStyle w:val="100000000000" w:firstRow="1" w:lastRow="0" w:firstColumn="0" w:lastColumn="0" w:oddVBand="0" w:evenVBand="0" w:oddHBand="0" w:evenHBand="0" w:firstRowFirstColumn="0" w:firstRowLastColumn="0" w:lastRowFirstColumn="0" w:lastRowLastColumn="0"/>
          <w:tblHeader/>
          <w:del w:id="9762" w:author="Autor"/>
        </w:trPr>
        <w:tc>
          <w:tcPr>
            <w:cnfStyle w:val="000010000000" w:firstRow="0" w:lastRow="0" w:firstColumn="0" w:lastColumn="0" w:oddVBand="1" w:evenVBand="0" w:oddHBand="0" w:evenHBand="0" w:firstRowFirstColumn="0" w:firstRowLastColumn="0" w:lastRowFirstColumn="0" w:lastRowLastColumn="0"/>
            <w:tcW w:w="1366" w:type="dxa"/>
          </w:tcPr>
          <w:p w14:paraId="36539F24" w14:textId="55C7004E" w:rsidR="00B227E4" w:rsidRPr="002B2ACA" w:rsidDel="00FE4B10" w:rsidRDefault="00B227E4" w:rsidP="00CA7DCE">
            <w:pPr>
              <w:pStyle w:val="CellBody"/>
              <w:rPr>
                <w:del w:id="9763" w:author="Autor"/>
                <w:bCs w:val="0"/>
              </w:rPr>
            </w:pPr>
            <w:del w:id="9764" w:author="Autor">
              <w:r w:rsidRPr="002B2ACA" w:rsidDel="00FE4B10">
                <w:delText>Name</w:delText>
              </w:r>
              <w:bookmarkStart w:id="9765" w:name="_Toc223716469"/>
              <w:bookmarkStart w:id="9766" w:name="_Toc223721894"/>
              <w:bookmarkEnd w:id="9765"/>
              <w:bookmarkEnd w:id="9766"/>
            </w:del>
          </w:p>
        </w:tc>
        <w:tc>
          <w:tcPr>
            <w:tcW w:w="1332" w:type="dxa"/>
          </w:tcPr>
          <w:p w14:paraId="410D0391" w14:textId="5A9EFEB1" w:rsidR="00B227E4" w:rsidRPr="002B2ACA" w:rsidDel="00FE4B10" w:rsidRDefault="00B227E4" w:rsidP="00CA7DCE">
            <w:pPr>
              <w:pStyle w:val="CellBody"/>
              <w:cnfStyle w:val="100000000000" w:firstRow="1" w:lastRow="0" w:firstColumn="0" w:lastColumn="0" w:oddVBand="0" w:evenVBand="0" w:oddHBand="0" w:evenHBand="0" w:firstRowFirstColumn="0" w:firstRowLastColumn="0" w:lastRowFirstColumn="0" w:lastRowLastColumn="0"/>
              <w:rPr>
                <w:del w:id="9767" w:author="Autor"/>
              </w:rPr>
            </w:pPr>
            <w:del w:id="9768" w:author="Autor">
              <w:r w:rsidRPr="002B2ACA" w:rsidDel="00FE4B10">
                <w:delText>Mandatory/ Optional/ Conditional</w:delText>
              </w:r>
              <w:bookmarkStart w:id="9769" w:name="_Toc223716470"/>
              <w:bookmarkStart w:id="9770" w:name="_Toc223721895"/>
              <w:bookmarkEnd w:id="9769"/>
              <w:bookmarkEnd w:id="9770"/>
            </w:del>
          </w:p>
        </w:tc>
        <w:tc>
          <w:tcPr>
            <w:cnfStyle w:val="000010000000" w:firstRow="0" w:lastRow="0" w:firstColumn="0" w:lastColumn="0" w:oddVBand="1" w:evenVBand="0" w:oddHBand="0" w:evenHBand="0" w:firstRowFirstColumn="0" w:firstRowLastColumn="0" w:lastRowFirstColumn="0" w:lastRowLastColumn="0"/>
            <w:tcW w:w="1439" w:type="dxa"/>
          </w:tcPr>
          <w:p w14:paraId="2B4EA333" w14:textId="5DF2629B" w:rsidR="00B227E4" w:rsidRPr="002B2ACA" w:rsidDel="00FE4B10" w:rsidRDefault="00B227E4" w:rsidP="00CA7DCE">
            <w:pPr>
              <w:pStyle w:val="CellBody"/>
              <w:rPr>
                <w:del w:id="9771" w:author="Autor"/>
              </w:rPr>
            </w:pPr>
            <w:del w:id="9772" w:author="Autor">
              <w:r w:rsidRPr="002B2ACA" w:rsidDel="00FE4B10">
                <w:delText>Type</w:delText>
              </w:r>
              <w:bookmarkStart w:id="9773" w:name="_Toc223716471"/>
              <w:bookmarkStart w:id="9774" w:name="_Toc223721896"/>
              <w:bookmarkEnd w:id="9773"/>
              <w:bookmarkEnd w:id="9774"/>
            </w:del>
          </w:p>
        </w:tc>
        <w:tc>
          <w:tcPr>
            <w:tcW w:w="1439" w:type="dxa"/>
          </w:tcPr>
          <w:p w14:paraId="02D7A6FC" w14:textId="296C4FD6" w:rsidR="00B227E4" w:rsidRPr="002B2ACA" w:rsidDel="00FE4B10" w:rsidRDefault="00B227E4" w:rsidP="00CA7DCE">
            <w:pPr>
              <w:pStyle w:val="CellBody"/>
              <w:cnfStyle w:val="100000000000" w:firstRow="1" w:lastRow="0" w:firstColumn="0" w:lastColumn="0" w:oddVBand="0" w:evenVBand="0" w:oddHBand="0" w:evenHBand="0" w:firstRowFirstColumn="0" w:firstRowLastColumn="0" w:lastRowFirstColumn="0" w:lastRowLastColumn="0"/>
              <w:rPr>
                <w:del w:id="9775" w:author="Autor"/>
              </w:rPr>
            </w:pPr>
            <w:del w:id="9776" w:author="Autor">
              <w:r w:rsidRPr="002B2ACA" w:rsidDel="00FE4B10">
                <w:delText>Key/ Information</w:delText>
              </w:r>
              <w:bookmarkStart w:id="9777" w:name="_Toc223716472"/>
              <w:bookmarkStart w:id="9778" w:name="_Toc223721897"/>
              <w:bookmarkEnd w:id="9777"/>
              <w:bookmarkEnd w:id="9778"/>
            </w:del>
          </w:p>
        </w:tc>
        <w:tc>
          <w:tcPr>
            <w:cnfStyle w:val="000010000000" w:firstRow="0" w:lastRow="0" w:firstColumn="0" w:lastColumn="0" w:oddVBand="1" w:evenVBand="0" w:oddHBand="0" w:evenHBand="0" w:firstRowFirstColumn="0" w:firstRowLastColumn="0" w:lastRowFirstColumn="0" w:lastRowLastColumn="0"/>
            <w:tcW w:w="3768" w:type="dxa"/>
          </w:tcPr>
          <w:p w14:paraId="262DC1A7" w14:textId="0F3E33A3" w:rsidR="00B227E4" w:rsidRPr="002B2ACA" w:rsidDel="00FE4B10" w:rsidRDefault="00B227E4" w:rsidP="00CA7DCE">
            <w:pPr>
              <w:pStyle w:val="CellBody"/>
              <w:rPr>
                <w:del w:id="9779" w:author="Autor"/>
              </w:rPr>
            </w:pPr>
            <w:del w:id="9780" w:author="Autor">
              <w:r w:rsidRPr="002B2ACA" w:rsidDel="00FE4B10">
                <w:delText>Business Rule</w:delText>
              </w:r>
              <w:bookmarkStart w:id="9781" w:name="_Toc223716473"/>
              <w:bookmarkStart w:id="9782" w:name="_Toc223721898"/>
              <w:bookmarkEnd w:id="9781"/>
              <w:bookmarkEnd w:id="9782"/>
            </w:del>
          </w:p>
        </w:tc>
        <w:bookmarkStart w:id="9783" w:name="_Toc223716474"/>
        <w:bookmarkStart w:id="9784" w:name="_Toc223721899"/>
        <w:bookmarkEnd w:id="9783"/>
        <w:bookmarkEnd w:id="9784"/>
      </w:tr>
      <w:tr w:rsidR="00BE1199" w:rsidRPr="002B2ACA" w:rsidDel="00FE4B10" w14:paraId="2BED15F2" w14:textId="70CD97EC" w:rsidTr="00CA7DCE">
        <w:trPr>
          <w:cnfStyle w:val="000000100000" w:firstRow="0" w:lastRow="0" w:firstColumn="0" w:lastColumn="0" w:oddVBand="0" w:evenVBand="0" w:oddHBand="1" w:evenHBand="0" w:firstRowFirstColumn="0" w:firstRowLastColumn="0" w:lastRowFirstColumn="0" w:lastRowLastColumn="0"/>
          <w:del w:id="9785"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284C1E4A" w14:textId="72F4B1D6" w:rsidR="00BE1199" w:rsidDel="00FE4B10" w:rsidRDefault="00BE1199" w:rsidP="00BE1199">
            <w:pPr>
              <w:pStyle w:val="CellBody"/>
              <w:keepNext/>
              <w:rPr>
                <w:del w:id="9786" w:author="Autor"/>
              </w:rPr>
            </w:pPr>
            <w:del w:id="9787" w:author="Autor">
              <w:r w:rsidRPr="006159E6" w:rsidDel="00FE4B10">
                <w:rPr>
                  <w:rStyle w:val="XSDSectionTitle"/>
                </w:rPr>
                <w:delText>TradeConfirmation/XSD choice</w:delText>
              </w:r>
              <w:r w:rsidRPr="006159E6" w:rsidDel="00FE4B10">
                <w:delText>: mandatory section</w:delText>
              </w:r>
              <w:bookmarkStart w:id="9788" w:name="_Toc223716475"/>
              <w:bookmarkStart w:id="9789" w:name="_Toc223721900"/>
              <w:bookmarkEnd w:id="9788"/>
              <w:bookmarkEnd w:id="9789"/>
            </w:del>
          </w:p>
          <w:p w14:paraId="0B32D587" w14:textId="1F02885B" w:rsidR="00BE1199" w:rsidRPr="006159E6" w:rsidDel="00FE4B10" w:rsidRDefault="00BE1199" w:rsidP="00BE1199">
            <w:pPr>
              <w:pStyle w:val="CellBody"/>
              <w:rPr>
                <w:del w:id="9790" w:author="Autor"/>
                <w:rStyle w:val="Fett"/>
              </w:rPr>
            </w:pPr>
            <w:del w:id="9791" w:author="Autor">
              <w:r w:rsidRPr="006159E6" w:rsidDel="00FE4B10">
                <w:rPr>
                  <w:rStyle w:val="Fett"/>
                </w:rPr>
                <w:delText>Choices:</w:delText>
              </w:r>
              <w:bookmarkStart w:id="9792" w:name="_Toc223716476"/>
              <w:bookmarkStart w:id="9793" w:name="_Toc223721901"/>
              <w:bookmarkEnd w:id="9792"/>
              <w:bookmarkEnd w:id="9793"/>
            </w:del>
          </w:p>
          <w:p w14:paraId="38364AF3" w14:textId="3DE6170F" w:rsidR="00BE1199" w:rsidRPr="006159E6" w:rsidDel="00FE4B10" w:rsidRDefault="00BE1199" w:rsidP="00BE1199">
            <w:pPr>
              <w:pStyle w:val="Condition1"/>
              <w:numPr>
                <w:ilvl w:val="0"/>
                <w:numId w:val="45"/>
              </w:numPr>
              <w:tabs>
                <w:tab w:val="clear" w:pos="284"/>
                <w:tab w:val="left" w:pos="227"/>
                <w:tab w:val="left" w:pos="454"/>
              </w:tabs>
              <w:rPr>
                <w:del w:id="9794" w:author="Autor"/>
              </w:rPr>
            </w:pPr>
            <w:del w:id="9795" w:author="Autor">
              <w:r w:rsidRPr="006159E6" w:rsidDel="00FE4B10">
                <w:delText xml:space="preserve">If ‘TransactionType’ is set to “FOR” or “OPT”, then ‘TotalContractValue’ </w:delText>
              </w:r>
              <w:r w:rsidDel="00FE4B10">
                <w:delText>is mandatory</w:delText>
              </w:r>
              <w:r w:rsidRPr="006159E6" w:rsidDel="00FE4B10">
                <w:delText xml:space="preserve">. </w:delText>
              </w:r>
              <w:bookmarkStart w:id="9796" w:name="_Toc223716477"/>
              <w:bookmarkStart w:id="9797" w:name="_Toc223721902"/>
              <w:bookmarkEnd w:id="9796"/>
              <w:bookmarkEnd w:id="9797"/>
            </w:del>
          </w:p>
          <w:p w14:paraId="45A37C87" w14:textId="32909C6C" w:rsidR="00BE1199" w:rsidRPr="002B2ACA" w:rsidDel="00FE4B10" w:rsidRDefault="00BE1199" w:rsidP="00BE1199">
            <w:pPr>
              <w:pStyle w:val="Condition1"/>
              <w:rPr>
                <w:del w:id="9798" w:author="Autor"/>
              </w:rPr>
            </w:pPr>
            <w:del w:id="9799" w:author="Autor">
              <w:r w:rsidRPr="006159E6" w:rsidDel="00FE4B10">
                <w:delText xml:space="preserve">If ‘TransactionType’ is a Financial Transaction or is set to “PHYS_INX” or “OPT_PHYS_INX”, then ‘FloatPriceInformation’ </w:delText>
              </w:r>
              <w:r w:rsidDel="00FE4B10">
                <w:delText>is mandatory</w:delText>
              </w:r>
              <w:r w:rsidRPr="006159E6" w:rsidDel="00FE4B10">
                <w:delText xml:space="preserve">. </w:delText>
              </w:r>
              <w:bookmarkStart w:id="9800" w:name="_Toc223716478"/>
              <w:bookmarkStart w:id="9801" w:name="_Toc223721903"/>
              <w:bookmarkEnd w:id="9800"/>
              <w:bookmarkEnd w:id="9801"/>
            </w:del>
          </w:p>
        </w:tc>
        <w:bookmarkStart w:id="9802" w:name="_Toc223716479"/>
        <w:bookmarkStart w:id="9803" w:name="_Toc223721904"/>
        <w:bookmarkEnd w:id="9802"/>
        <w:bookmarkEnd w:id="9803"/>
      </w:tr>
      <w:tr w:rsidR="00BE1199" w:rsidRPr="002B2ACA" w:rsidDel="00FE4B10" w14:paraId="0FB28F6E" w14:textId="39A97304" w:rsidTr="00BE1199">
        <w:trPr>
          <w:del w:id="9804" w:author="Autor"/>
        </w:trPr>
        <w:tc>
          <w:tcPr>
            <w:cnfStyle w:val="000010000000" w:firstRow="0" w:lastRow="0" w:firstColumn="0" w:lastColumn="0" w:oddVBand="1" w:evenVBand="0" w:oddHBand="0" w:evenHBand="0" w:firstRowFirstColumn="0" w:firstRowLastColumn="0" w:lastRowFirstColumn="0" w:lastRowLastColumn="0"/>
            <w:tcW w:w="1366" w:type="dxa"/>
          </w:tcPr>
          <w:p w14:paraId="1F13451F" w14:textId="2D34D866" w:rsidR="00BE1199" w:rsidRPr="002B2ACA" w:rsidDel="00FE4B10" w:rsidRDefault="00BE1199" w:rsidP="00BE1199">
            <w:pPr>
              <w:pStyle w:val="CellBody"/>
              <w:rPr>
                <w:del w:id="9805" w:author="Autor"/>
                <w:bCs/>
              </w:rPr>
            </w:pPr>
            <w:del w:id="9806" w:author="Autor">
              <w:r w:rsidRPr="002B2ACA" w:rsidDel="00FE4B10">
                <w:delText>Total</w:delText>
              </w:r>
              <w:r w:rsidRPr="002B2ACA" w:rsidDel="00FE4B10">
                <w:softHyphen/>
                <w:delText>Contract</w:delText>
              </w:r>
              <w:r w:rsidRPr="002B2ACA" w:rsidDel="00FE4B10">
                <w:softHyphen/>
                <w:delText>Value</w:delText>
              </w:r>
              <w:bookmarkStart w:id="9807" w:name="_Toc223716480"/>
              <w:bookmarkStart w:id="9808" w:name="_Toc223721905"/>
              <w:bookmarkEnd w:id="9807"/>
              <w:bookmarkEnd w:id="9808"/>
            </w:del>
          </w:p>
        </w:tc>
        <w:tc>
          <w:tcPr>
            <w:tcW w:w="1332" w:type="dxa"/>
          </w:tcPr>
          <w:p w14:paraId="414F76C6" w14:textId="4BDEEF8F" w:rsidR="00BE1199" w:rsidRPr="00E50F51" w:rsidDel="00FE4B10" w:rsidRDefault="00E50F51" w:rsidP="00BE1199">
            <w:pPr>
              <w:pStyle w:val="CellBody"/>
              <w:cnfStyle w:val="000000000000" w:firstRow="0" w:lastRow="0" w:firstColumn="0" w:lastColumn="0" w:oddVBand="0" w:evenVBand="0" w:oddHBand="0" w:evenHBand="0" w:firstRowFirstColumn="0" w:firstRowLastColumn="0" w:lastRowFirstColumn="0" w:lastRowLastColumn="0"/>
              <w:rPr>
                <w:del w:id="9809" w:author="Autor"/>
                <w:strike/>
              </w:rPr>
            </w:pPr>
            <w:del w:id="9810" w:author="Autor">
              <w:r w:rsidRPr="00E50F51" w:rsidDel="00FE4B10">
                <w:delText>Mandatory in choice</w:delText>
              </w:r>
              <w:bookmarkStart w:id="9811" w:name="_Toc223716481"/>
              <w:bookmarkStart w:id="9812" w:name="_Toc223721906"/>
              <w:bookmarkEnd w:id="9811"/>
              <w:bookmarkEnd w:id="9812"/>
            </w:del>
          </w:p>
        </w:tc>
        <w:tc>
          <w:tcPr>
            <w:cnfStyle w:val="000010000000" w:firstRow="0" w:lastRow="0" w:firstColumn="0" w:lastColumn="0" w:oddVBand="1" w:evenVBand="0" w:oddHBand="0" w:evenHBand="0" w:firstRowFirstColumn="0" w:firstRowLastColumn="0" w:lastRowFirstColumn="0" w:lastRowLastColumn="0"/>
            <w:tcW w:w="1439" w:type="dxa"/>
          </w:tcPr>
          <w:p w14:paraId="208C72D5" w14:textId="0A010264" w:rsidR="00BE1199" w:rsidRPr="002B2ACA" w:rsidDel="00FE4B10" w:rsidRDefault="00BE1199" w:rsidP="00BE1199">
            <w:pPr>
              <w:pStyle w:val="CellBody"/>
              <w:rPr>
                <w:del w:id="9813" w:author="Autor"/>
              </w:rPr>
            </w:pPr>
            <w:del w:id="9814" w:author="Autor">
              <w:r w:rsidRPr="002B2ACA" w:rsidDel="00FE4B10">
                <w:delText>PriceType</w:delText>
              </w:r>
              <w:bookmarkStart w:id="9815" w:name="_Toc223716482"/>
              <w:bookmarkStart w:id="9816" w:name="_Toc223721907"/>
              <w:bookmarkEnd w:id="9815"/>
              <w:bookmarkEnd w:id="9816"/>
            </w:del>
          </w:p>
        </w:tc>
        <w:tc>
          <w:tcPr>
            <w:tcW w:w="1439" w:type="dxa"/>
          </w:tcPr>
          <w:p w14:paraId="471E143E" w14:textId="26B83E2D" w:rsidR="00BE1199" w:rsidRPr="002B2ACA" w:rsidDel="00FE4B10" w:rsidRDefault="00382E8B" w:rsidP="00BE1199">
            <w:pPr>
              <w:pStyle w:val="CellBody"/>
              <w:cnfStyle w:val="000000000000" w:firstRow="0" w:lastRow="0" w:firstColumn="0" w:lastColumn="0" w:oddVBand="0" w:evenVBand="0" w:oddHBand="0" w:evenHBand="0" w:firstRowFirstColumn="0" w:firstRowLastColumn="0" w:lastRowFirstColumn="0" w:lastRowLastColumn="0"/>
              <w:rPr>
                <w:del w:id="9817" w:author="Autor"/>
              </w:rPr>
            </w:pPr>
            <w:del w:id="9818" w:author="Autor">
              <w:r w:rsidDel="00FE4B10">
                <w:delText>Key</w:delText>
              </w:r>
              <w:bookmarkStart w:id="9819" w:name="_Toc223716483"/>
              <w:bookmarkStart w:id="9820" w:name="_Toc223721908"/>
              <w:bookmarkEnd w:id="9819"/>
              <w:bookmarkEnd w:id="9820"/>
            </w:del>
          </w:p>
        </w:tc>
        <w:tc>
          <w:tcPr>
            <w:cnfStyle w:val="000010000000" w:firstRow="0" w:lastRow="0" w:firstColumn="0" w:lastColumn="0" w:oddVBand="1" w:evenVBand="0" w:oddHBand="0" w:evenHBand="0" w:firstRowFirstColumn="0" w:firstRowLastColumn="0" w:lastRowFirstColumn="0" w:lastRowLastColumn="0"/>
            <w:tcW w:w="3768" w:type="dxa"/>
          </w:tcPr>
          <w:p w14:paraId="44B92F79" w14:textId="03823F0B" w:rsidR="00BE1199" w:rsidRPr="002B2ACA" w:rsidDel="00FE4B10" w:rsidRDefault="00BE1199" w:rsidP="00BE1199">
            <w:pPr>
              <w:pStyle w:val="CellBody"/>
              <w:rPr>
                <w:del w:id="9821" w:author="Autor"/>
              </w:rPr>
            </w:pPr>
            <w:del w:id="9822" w:author="Autor">
              <w:r w:rsidRPr="002B2ACA" w:rsidDel="00FE4B10">
                <w:delText>An XML choice below TradeConfirmation.</w:delText>
              </w:r>
              <w:bookmarkStart w:id="9823" w:name="_Toc223716484"/>
              <w:bookmarkStart w:id="9824" w:name="_Toc223721909"/>
              <w:bookmarkEnd w:id="9823"/>
              <w:bookmarkEnd w:id="9824"/>
            </w:del>
          </w:p>
          <w:p w14:paraId="05F128B0" w14:textId="7A12ADFB" w:rsidR="00BE1199" w:rsidRPr="002B2ACA" w:rsidDel="00FE4B10" w:rsidRDefault="00BE1199" w:rsidP="00BE1199">
            <w:pPr>
              <w:pStyle w:val="CellBody"/>
              <w:rPr>
                <w:del w:id="9825" w:author="Autor"/>
              </w:rPr>
            </w:pPr>
            <w:del w:id="9826" w:author="Autor">
              <w:r w:rsidRPr="002B2ACA" w:rsidDel="00FE4B10">
                <w:delText>Note: this is an absolute value and must be represented as an unsigned value regardless of whether this is the buy or sell side document or if the ‘Price’ is a positive or negative amount.</w:delText>
              </w:r>
              <w:bookmarkStart w:id="9827" w:name="_Toc223716485"/>
              <w:bookmarkStart w:id="9828" w:name="_Toc223721910"/>
              <w:bookmarkEnd w:id="9827"/>
              <w:bookmarkEnd w:id="9828"/>
            </w:del>
          </w:p>
        </w:tc>
        <w:bookmarkStart w:id="9829" w:name="_Toc223716486"/>
        <w:bookmarkStart w:id="9830" w:name="_Toc223721911"/>
        <w:bookmarkEnd w:id="9829"/>
        <w:bookmarkEnd w:id="9830"/>
      </w:tr>
      <w:tr w:rsidR="00BE1199" w:rsidRPr="002B2ACA" w:rsidDel="00FE4B10" w14:paraId="23A85179" w14:textId="0E1B0183" w:rsidTr="00BE1199">
        <w:trPr>
          <w:cnfStyle w:val="000000100000" w:firstRow="0" w:lastRow="0" w:firstColumn="0" w:lastColumn="0" w:oddVBand="0" w:evenVBand="0" w:oddHBand="1" w:evenHBand="0" w:firstRowFirstColumn="0" w:firstRowLastColumn="0" w:lastRowFirstColumn="0" w:lastRowLastColumn="0"/>
          <w:del w:id="9831"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5532682" w14:textId="5AB59E30" w:rsidR="00BE1199" w:rsidRPr="002B2ACA" w:rsidDel="00FE4B10" w:rsidRDefault="00BE1199" w:rsidP="00BB02B1">
            <w:pPr>
              <w:pStyle w:val="CellBody"/>
              <w:keepNext/>
              <w:rPr>
                <w:del w:id="9832" w:author="Autor"/>
              </w:rPr>
            </w:pPr>
            <w:del w:id="9833" w:author="Autor">
              <w:r w:rsidRPr="002B2ACA" w:rsidDel="00FE4B10">
                <w:rPr>
                  <w:b/>
                </w:rPr>
                <w:delText xml:space="preserve">Ordered Repeatable Section below TradeConfirmation and as Choice next to TotalContractValue: </w:delText>
              </w:r>
              <w:r w:rsidRPr="002B2ACA" w:rsidDel="00FE4B10">
                <w:delText>FloatPriceInformation (1-2)</w:delText>
              </w:r>
              <w:bookmarkStart w:id="9834" w:name="_Toc223716487"/>
              <w:bookmarkStart w:id="9835" w:name="_Toc223721912"/>
              <w:bookmarkEnd w:id="9834"/>
              <w:bookmarkEnd w:id="9835"/>
            </w:del>
          </w:p>
          <w:p w14:paraId="7DE2B36C" w14:textId="1FC12E9C" w:rsidR="00BE1199" w:rsidRPr="002B2ACA" w:rsidDel="00FE4B10" w:rsidRDefault="00BE1199" w:rsidP="00BB02B1">
            <w:pPr>
              <w:pStyle w:val="Condition1"/>
              <w:rPr>
                <w:del w:id="9836" w:author="Autor"/>
              </w:rPr>
            </w:pPr>
            <w:del w:id="9837" w:author="Autor">
              <w:r w:rsidRPr="002B2ACA" w:rsidDel="00FE4B10">
                <w:delText>If ‘TransactionType’ = “FXD_SWP” or “OPT_FXD_SWP” or “OPT_FIN_INX” or “PHYS_INX” or “OPT_PHYS_INX” only one section must be filled.</w:delText>
              </w:r>
              <w:bookmarkStart w:id="9838" w:name="_Toc223716488"/>
              <w:bookmarkStart w:id="9839" w:name="_Toc223721913"/>
              <w:bookmarkEnd w:id="9838"/>
              <w:bookmarkEnd w:id="9839"/>
            </w:del>
          </w:p>
          <w:p w14:paraId="7D0A2F17" w14:textId="31478B4C" w:rsidR="00BE1199" w:rsidRPr="002B2ACA" w:rsidDel="00FE4B10" w:rsidRDefault="00BE1199" w:rsidP="00BB02B1">
            <w:pPr>
              <w:pStyle w:val="Condition1"/>
              <w:rPr>
                <w:del w:id="9840" w:author="Autor"/>
              </w:rPr>
            </w:pPr>
            <w:del w:id="9841" w:author="Autor">
              <w:r w:rsidRPr="002B2ACA" w:rsidDel="00FE4B10">
                <w:delText>If TransactionType = “FLT_SWP” or “OPT_FLT_SWP” two sections must be filled.</w:delText>
              </w:r>
              <w:bookmarkStart w:id="9842" w:name="_Toc223716489"/>
              <w:bookmarkStart w:id="9843" w:name="_Toc223721914"/>
              <w:bookmarkEnd w:id="9842"/>
              <w:bookmarkEnd w:id="9843"/>
            </w:del>
          </w:p>
          <w:p w14:paraId="0ABD851D" w14:textId="3ED50B30" w:rsidR="00BE1199" w:rsidRPr="002B2ACA" w:rsidDel="00FE4B10" w:rsidRDefault="00BE1199" w:rsidP="00BE1199">
            <w:pPr>
              <w:pStyle w:val="CellBody"/>
              <w:rPr>
                <w:del w:id="9844" w:author="Autor"/>
              </w:rPr>
            </w:pPr>
            <w:del w:id="9845" w:author="Autor">
              <w:r w:rsidRPr="002B2ACA" w:rsidDel="00FE4B10">
                <w:delText xml:space="preserve">Ordered </w:delText>
              </w:r>
              <w:r w:rsidDel="00FE4B10">
                <w:fldChar w:fldCharType="begin"/>
              </w:r>
              <w:r w:rsidDel="00FE4B10">
                <w:delInstrText>HYPERLINK "http://by"</w:delInstrText>
              </w:r>
              <w:r w:rsidDel="00FE4B10">
                <w:fldChar w:fldCharType="separate"/>
              </w:r>
              <w:r w:rsidRPr="002B2ACA" w:rsidDel="00FE4B10">
                <w:delText>by</w:delText>
              </w:r>
              <w:r w:rsidDel="00FE4B10">
                <w:fldChar w:fldCharType="end"/>
              </w:r>
              <w:r w:rsidRPr="002B2ACA" w:rsidDel="00FE4B10">
                <w:delText xml:space="preserve"> ascending value of the EIC Code for FloatPricePayer</w:delText>
              </w:r>
              <w:bookmarkStart w:id="9846" w:name="_Toc223716490"/>
              <w:bookmarkStart w:id="9847" w:name="_Toc223721915"/>
              <w:bookmarkEnd w:id="9846"/>
              <w:bookmarkEnd w:id="9847"/>
            </w:del>
          </w:p>
        </w:tc>
        <w:bookmarkStart w:id="9848" w:name="_Toc223716491"/>
        <w:bookmarkStart w:id="9849" w:name="_Toc223721916"/>
        <w:bookmarkEnd w:id="9848"/>
        <w:bookmarkEnd w:id="9849"/>
      </w:tr>
      <w:tr w:rsidR="00BE1199" w:rsidRPr="002B2ACA" w:rsidDel="00FE4B10" w14:paraId="66C21C7D" w14:textId="6582DE37" w:rsidTr="00BE1199">
        <w:trPr>
          <w:del w:id="9850" w:author="Autor"/>
        </w:trPr>
        <w:tc>
          <w:tcPr>
            <w:cnfStyle w:val="000010000000" w:firstRow="0" w:lastRow="0" w:firstColumn="0" w:lastColumn="0" w:oddVBand="1" w:evenVBand="0" w:oddHBand="0" w:evenHBand="0" w:firstRowFirstColumn="0" w:firstRowLastColumn="0" w:lastRowFirstColumn="0" w:lastRowLastColumn="0"/>
            <w:tcW w:w="1366" w:type="dxa"/>
          </w:tcPr>
          <w:p w14:paraId="0B4A61AE" w14:textId="0770A46B" w:rsidR="00BE1199" w:rsidRPr="002B2ACA" w:rsidDel="00FE4B10" w:rsidRDefault="00BE1199" w:rsidP="00BE1199">
            <w:pPr>
              <w:pStyle w:val="CellBody"/>
              <w:rPr>
                <w:del w:id="9851" w:author="Autor"/>
                <w:bCs/>
              </w:rPr>
            </w:pPr>
            <w:del w:id="9852" w:author="Autor">
              <w:r w:rsidRPr="002B2ACA" w:rsidDel="00FE4B10">
                <w:rPr>
                  <w:bCs/>
                </w:rPr>
                <w:delText>Float</w:delText>
              </w:r>
              <w:r w:rsidRPr="002B2ACA" w:rsidDel="00FE4B10">
                <w:rPr>
                  <w:bCs/>
                </w:rPr>
                <w:softHyphen/>
                <w:delText>Price</w:delText>
              </w:r>
              <w:r w:rsidRPr="002B2ACA" w:rsidDel="00FE4B10">
                <w:rPr>
                  <w:bCs/>
                </w:rPr>
                <w:softHyphen/>
                <w:delText xml:space="preserve">Payer </w:delText>
              </w:r>
              <w:bookmarkStart w:id="9853" w:name="_Toc223716492"/>
              <w:bookmarkStart w:id="9854" w:name="_Toc223721917"/>
              <w:bookmarkEnd w:id="9853"/>
              <w:bookmarkEnd w:id="9854"/>
            </w:del>
          </w:p>
        </w:tc>
        <w:tc>
          <w:tcPr>
            <w:tcW w:w="1332" w:type="dxa"/>
          </w:tcPr>
          <w:p w14:paraId="3F921811" w14:textId="1267D57E"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9855" w:author="Autor"/>
              </w:rPr>
            </w:pPr>
            <w:del w:id="9856" w:author="Autor">
              <w:r w:rsidRPr="002B2ACA" w:rsidDel="00FE4B10">
                <w:delText>Mandatory</w:delText>
              </w:r>
              <w:bookmarkStart w:id="9857" w:name="_Toc223716493"/>
              <w:bookmarkStart w:id="9858" w:name="_Toc223721918"/>
              <w:bookmarkEnd w:id="9857"/>
              <w:bookmarkEnd w:id="9858"/>
            </w:del>
          </w:p>
        </w:tc>
        <w:tc>
          <w:tcPr>
            <w:cnfStyle w:val="000010000000" w:firstRow="0" w:lastRow="0" w:firstColumn="0" w:lastColumn="0" w:oddVBand="1" w:evenVBand="0" w:oddHBand="0" w:evenHBand="0" w:firstRowFirstColumn="0" w:firstRowLastColumn="0" w:lastRowFirstColumn="0" w:lastRowLastColumn="0"/>
            <w:tcW w:w="1439" w:type="dxa"/>
          </w:tcPr>
          <w:p w14:paraId="62B2256E" w14:textId="2F37E71C" w:rsidR="00BE1199" w:rsidRPr="002B2ACA" w:rsidDel="00FE4B10" w:rsidRDefault="00BE1199" w:rsidP="00BE1199">
            <w:pPr>
              <w:pStyle w:val="CellBody"/>
              <w:rPr>
                <w:del w:id="9859" w:author="Autor"/>
              </w:rPr>
            </w:pPr>
            <w:del w:id="9860" w:author="Autor">
              <w:r w:rsidRPr="002B2ACA" w:rsidDel="00FE4B10">
                <w:delText>Party</w:delText>
              </w:r>
              <w:r w:rsidRPr="002B2ACA" w:rsidDel="00FE4B10">
                <w:softHyphen/>
                <w:delText>Type</w:delText>
              </w:r>
              <w:bookmarkStart w:id="9861" w:name="_Toc223716494"/>
              <w:bookmarkStart w:id="9862" w:name="_Toc223721919"/>
              <w:bookmarkEnd w:id="9861"/>
              <w:bookmarkEnd w:id="9862"/>
            </w:del>
          </w:p>
        </w:tc>
        <w:tc>
          <w:tcPr>
            <w:tcW w:w="1439" w:type="dxa"/>
          </w:tcPr>
          <w:p w14:paraId="6752E452" w14:textId="26F21CBC"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9863" w:author="Autor"/>
              </w:rPr>
            </w:pPr>
            <w:del w:id="9864" w:author="Autor">
              <w:r w:rsidRPr="002B2ACA" w:rsidDel="00FE4B10">
                <w:delText>Key</w:delText>
              </w:r>
              <w:bookmarkStart w:id="9865" w:name="_Toc223716495"/>
              <w:bookmarkStart w:id="9866" w:name="_Toc223721920"/>
              <w:bookmarkEnd w:id="9865"/>
              <w:bookmarkEnd w:id="9866"/>
            </w:del>
          </w:p>
        </w:tc>
        <w:tc>
          <w:tcPr>
            <w:cnfStyle w:val="000010000000" w:firstRow="0" w:lastRow="0" w:firstColumn="0" w:lastColumn="0" w:oddVBand="1" w:evenVBand="0" w:oddHBand="0" w:evenHBand="0" w:firstRowFirstColumn="0" w:firstRowLastColumn="0" w:lastRowFirstColumn="0" w:lastRowLastColumn="0"/>
            <w:tcW w:w="3768" w:type="dxa"/>
          </w:tcPr>
          <w:p w14:paraId="720E0530" w14:textId="412C393D" w:rsidR="00BE1199" w:rsidRPr="002B2ACA" w:rsidDel="00FE4B10" w:rsidRDefault="00BE1199" w:rsidP="00BB02B1">
            <w:pPr>
              <w:pStyle w:val="Condition1"/>
              <w:rPr>
                <w:del w:id="9867" w:author="Autor"/>
              </w:rPr>
            </w:pPr>
            <w:del w:id="9868" w:author="Autor">
              <w:r w:rsidRPr="002B2ACA" w:rsidDel="00FE4B10">
                <w:delText>If ‘TransactionType’ = “FXD_SWP” then this field = ‘SellerParty’</w:delText>
              </w:r>
              <w:bookmarkStart w:id="9869" w:name="_Toc223716496"/>
              <w:bookmarkStart w:id="9870" w:name="_Toc223721921"/>
              <w:bookmarkEnd w:id="9869"/>
              <w:bookmarkEnd w:id="9870"/>
            </w:del>
          </w:p>
          <w:p w14:paraId="1EE9F5C1" w14:textId="0FAB4BBE" w:rsidR="00BE1199" w:rsidRPr="002B2ACA" w:rsidDel="00FE4B10" w:rsidRDefault="00BE1199" w:rsidP="00BB02B1">
            <w:pPr>
              <w:pStyle w:val="Condition1"/>
              <w:rPr>
                <w:del w:id="9871" w:author="Autor"/>
              </w:rPr>
            </w:pPr>
            <w:del w:id="9872" w:author="Autor">
              <w:r w:rsidRPr="002B2ACA" w:rsidDel="00FE4B10">
                <w:delText>Else if ‘TransactionType’ = “OPT_FXD_SWP” and ‘Option Style’ = “Call” then this field = ‘Option Writer’</w:delText>
              </w:r>
              <w:bookmarkStart w:id="9873" w:name="_Toc223716497"/>
              <w:bookmarkStart w:id="9874" w:name="_Toc223721922"/>
              <w:bookmarkEnd w:id="9873"/>
              <w:bookmarkEnd w:id="9874"/>
            </w:del>
          </w:p>
          <w:p w14:paraId="1085B592" w14:textId="4FE40EE0" w:rsidR="00BE1199" w:rsidRPr="002B2ACA" w:rsidDel="00FE4B10" w:rsidRDefault="00BE1199" w:rsidP="00BB02B1">
            <w:pPr>
              <w:pStyle w:val="Condition1"/>
              <w:rPr>
                <w:del w:id="9875" w:author="Autor"/>
              </w:rPr>
            </w:pPr>
            <w:del w:id="9876" w:author="Autor">
              <w:r w:rsidRPr="002B2ACA" w:rsidDel="00FE4B10">
                <w:delText>Else if ‘TransactionType’ = “OPT_FXD_SWP” and ‘Option Style’ = “Put” then this field = ‘Option Holder’</w:delText>
              </w:r>
              <w:bookmarkStart w:id="9877" w:name="_Toc223716498"/>
              <w:bookmarkStart w:id="9878" w:name="_Toc223721923"/>
              <w:bookmarkEnd w:id="9877"/>
              <w:bookmarkEnd w:id="9878"/>
            </w:del>
          </w:p>
          <w:p w14:paraId="74936E50" w14:textId="6BD3CEA5" w:rsidR="00BE1199" w:rsidRPr="002B2ACA" w:rsidDel="00FE4B10" w:rsidRDefault="00BE1199" w:rsidP="00BB02B1">
            <w:pPr>
              <w:pStyle w:val="Condition1"/>
              <w:rPr>
                <w:del w:id="9879" w:author="Autor"/>
              </w:rPr>
            </w:pPr>
            <w:del w:id="9880" w:author="Autor">
              <w:r w:rsidRPr="002B2ACA" w:rsidDel="00FE4B10">
                <w:delText>Else if ‘TransactionType’ = “PHYS_INX” then this field = ‘BuyerParty’</w:delText>
              </w:r>
              <w:bookmarkStart w:id="9881" w:name="_Toc223716499"/>
              <w:bookmarkStart w:id="9882" w:name="_Toc223721924"/>
              <w:bookmarkEnd w:id="9881"/>
              <w:bookmarkEnd w:id="9882"/>
            </w:del>
          </w:p>
          <w:p w14:paraId="56FBEFD1" w14:textId="4C2D2888" w:rsidR="00BE1199" w:rsidRPr="002B2ACA" w:rsidDel="00FE4B10" w:rsidRDefault="00BE1199" w:rsidP="00BB02B1">
            <w:pPr>
              <w:pStyle w:val="Condition1"/>
              <w:rPr>
                <w:del w:id="9883" w:author="Autor"/>
              </w:rPr>
            </w:pPr>
            <w:del w:id="9884" w:author="Autor">
              <w:r w:rsidRPr="002B2ACA" w:rsidDel="00FE4B10">
                <w:delText>Else if ‘TransactionType’ = “OPT_ PHYS_INX” and ‘Option Style’ = “Call” then this field = ‘Option Holder’</w:delText>
              </w:r>
              <w:bookmarkStart w:id="9885" w:name="_Toc223716500"/>
              <w:bookmarkStart w:id="9886" w:name="_Toc223721925"/>
              <w:bookmarkEnd w:id="9885"/>
              <w:bookmarkEnd w:id="9886"/>
            </w:del>
          </w:p>
          <w:p w14:paraId="1A2C0F67" w14:textId="64A4A583" w:rsidR="00BE1199" w:rsidRPr="002B2ACA" w:rsidDel="00FE4B10" w:rsidRDefault="00BE1199" w:rsidP="00BB02B1">
            <w:pPr>
              <w:pStyle w:val="Condition1"/>
              <w:rPr>
                <w:del w:id="9887" w:author="Autor"/>
              </w:rPr>
            </w:pPr>
            <w:del w:id="9888" w:author="Autor">
              <w:r w:rsidRPr="002B2ACA" w:rsidDel="00FE4B10">
                <w:delText>Else if ‘TransactionType’ = “OPT_ PHYS_INX” and ‘Option Style’ = “Put” then this field = ‘Option Writer’</w:delText>
              </w:r>
              <w:bookmarkStart w:id="9889" w:name="_Toc223716501"/>
              <w:bookmarkStart w:id="9890" w:name="_Toc223721926"/>
              <w:bookmarkEnd w:id="9889"/>
              <w:bookmarkEnd w:id="9890"/>
            </w:del>
          </w:p>
          <w:p w14:paraId="27579A2B" w14:textId="7836B321" w:rsidR="00BE1199" w:rsidRPr="002B2ACA" w:rsidDel="00FE4B10" w:rsidRDefault="00BE1199" w:rsidP="00BB02B1">
            <w:pPr>
              <w:pStyle w:val="Condition1"/>
              <w:rPr>
                <w:del w:id="9891" w:author="Autor"/>
              </w:rPr>
            </w:pPr>
            <w:del w:id="9892" w:author="Autor">
              <w:r w:rsidRPr="002B2ACA" w:rsidDel="00FE4B10">
                <w:delText>Else if ‘TransactionType’ = “FLT_SWP” then this field is the payer of this leg and is the Spread Payer is a spread exists.</w:delText>
              </w:r>
              <w:bookmarkStart w:id="9893" w:name="_Toc223716502"/>
              <w:bookmarkStart w:id="9894" w:name="_Toc223721927"/>
              <w:bookmarkEnd w:id="9893"/>
              <w:bookmarkEnd w:id="9894"/>
            </w:del>
          </w:p>
        </w:tc>
        <w:bookmarkStart w:id="9895" w:name="_Toc223716503"/>
        <w:bookmarkStart w:id="9896" w:name="_Toc223721928"/>
        <w:bookmarkEnd w:id="9895"/>
        <w:bookmarkEnd w:id="9896"/>
      </w:tr>
      <w:tr w:rsidR="00BE1199" w:rsidRPr="002B2ACA" w:rsidDel="00FE4B10" w14:paraId="1D14C5B1" w14:textId="0DBD646C" w:rsidTr="00BE1199">
        <w:trPr>
          <w:cnfStyle w:val="000000100000" w:firstRow="0" w:lastRow="0" w:firstColumn="0" w:lastColumn="0" w:oddVBand="0" w:evenVBand="0" w:oddHBand="1" w:evenHBand="0" w:firstRowFirstColumn="0" w:firstRowLastColumn="0" w:lastRowFirstColumn="0" w:lastRowLastColumn="0"/>
          <w:del w:id="9897"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BBAECA2" w14:textId="3A41EA11" w:rsidR="00BE1199" w:rsidRPr="002B2ACA" w:rsidDel="00FE4B10" w:rsidRDefault="00BB02B1" w:rsidP="00BB02B1">
            <w:pPr>
              <w:pStyle w:val="CellBody"/>
              <w:keepNext/>
              <w:rPr>
                <w:del w:id="9898" w:author="Autor"/>
              </w:rPr>
            </w:pPr>
            <w:del w:id="9899" w:author="Autor">
              <w:r w:rsidDel="00FE4B10">
                <w:rPr>
                  <w:rStyle w:val="XSDSectionTitle"/>
                </w:rPr>
                <w:delText>Mandatory</w:delText>
              </w:r>
              <w:r w:rsidR="00BE1199" w:rsidRPr="002B2ACA" w:rsidDel="00FE4B10">
                <w:rPr>
                  <w:rStyle w:val="XSDSectionTitle"/>
                </w:rPr>
                <w:delText xml:space="preserve"> Section below FloatPriceInformation</w:delText>
              </w:r>
              <w:r w:rsidR="00BE1199" w:rsidRPr="002B2ACA" w:rsidDel="00FE4B10">
                <w:delText>: CommodityReferences</w:delText>
              </w:r>
              <w:bookmarkStart w:id="9900" w:name="_Toc223716504"/>
              <w:bookmarkStart w:id="9901" w:name="_Toc223721929"/>
              <w:bookmarkEnd w:id="9900"/>
              <w:bookmarkEnd w:id="9901"/>
            </w:del>
          </w:p>
        </w:tc>
        <w:bookmarkStart w:id="9902" w:name="_Toc223716505"/>
        <w:bookmarkStart w:id="9903" w:name="_Toc223721930"/>
        <w:bookmarkEnd w:id="9902"/>
        <w:bookmarkEnd w:id="9903"/>
      </w:tr>
      <w:tr w:rsidR="00BB02B1" w:rsidRPr="002B2ACA" w:rsidDel="00FE4B10" w14:paraId="75C193C7" w14:textId="0E05693A" w:rsidTr="00CA7DCE">
        <w:trPr>
          <w:del w:id="9904"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AC838A2" w14:textId="612059F2" w:rsidR="00BB02B1" w:rsidDel="00FE4B10" w:rsidRDefault="00BB02B1" w:rsidP="00BB02B1">
            <w:pPr>
              <w:pStyle w:val="CellBody"/>
              <w:keepNext/>
              <w:rPr>
                <w:del w:id="9905" w:author="Autor"/>
              </w:rPr>
            </w:pPr>
            <w:del w:id="9906" w:author="Autor">
              <w:r w:rsidRPr="006159E6" w:rsidDel="00FE4B10">
                <w:rPr>
                  <w:rStyle w:val="XSDSectionTitle"/>
                </w:rPr>
                <w:delText>CommodityReferences/CommodityReference</w:delText>
              </w:r>
              <w:r w:rsidRPr="006159E6" w:rsidDel="00FE4B10">
                <w:delText>: mandatory, repeatable section (1-n)</w:delText>
              </w:r>
              <w:bookmarkStart w:id="9907" w:name="_Toc223716506"/>
              <w:bookmarkStart w:id="9908" w:name="_Toc223721931"/>
              <w:bookmarkEnd w:id="9907"/>
              <w:bookmarkEnd w:id="9908"/>
            </w:del>
          </w:p>
          <w:p w14:paraId="0D9A5BD4" w14:textId="51A3A533" w:rsidR="00BB02B1" w:rsidRPr="002B2ACA" w:rsidDel="00FE4B10" w:rsidRDefault="00BB02B1" w:rsidP="00BB02B1">
            <w:pPr>
              <w:pStyle w:val="CellBody"/>
              <w:keepNext/>
              <w:rPr>
                <w:del w:id="9909" w:author="Autor"/>
              </w:rPr>
            </w:pPr>
            <w:del w:id="9910" w:author="Autor">
              <w:r w:rsidRPr="002B2ACA" w:rsidDel="00FE4B10">
                <w:delText>Ordered by ascending value of Commodity Reference Price</w:delText>
              </w:r>
              <w:bookmarkStart w:id="9911" w:name="_Toc223716507"/>
              <w:bookmarkStart w:id="9912" w:name="_Toc223721932"/>
              <w:bookmarkEnd w:id="9911"/>
              <w:bookmarkEnd w:id="9912"/>
            </w:del>
          </w:p>
        </w:tc>
        <w:bookmarkStart w:id="9913" w:name="_Toc223716508"/>
        <w:bookmarkStart w:id="9914" w:name="_Toc223721933"/>
        <w:bookmarkEnd w:id="9913"/>
        <w:bookmarkEnd w:id="9914"/>
      </w:tr>
      <w:tr w:rsidR="00BE1199" w:rsidRPr="002B2ACA" w:rsidDel="00FE4B10" w14:paraId="56F38280" w14:textId="216E0C64" w:rsidTr="00BE1199">
        <w:trPr>
          <w:cnfStyle w:val="000000100000" w:firstRow="0" w:lastRow="0" w:firstColumn="0" w:lastColumn="0" w:oddVBand="0" w:evenVBand="0" w:oddHBand="1" w:evenHBand="0" w:firstRowFirstColumn="0" w:firstRowLastColumn="0" w:lastRowFirstColumn="0" w:lastRowLastColumn="0"/>
          <w:cantSplit w:val="0"/>
          <w:del w:id="9915" w:author="Autor"/>
        </w:trPr>
        <w:tc>
          <w:tcPr>
            <w:cnfStyle w:val="000010000000" w:firstRow="0" w:lastRow="0" w:firstColumn="0" w:lastColumn="0" w:oddVBand="1" w:evenVBand="0" w:oddHBand="0" w:evenHBand="0" w:firstRowFirstColumn="0" w:firstRowLastColumn="0" w:lastRowFirstColumn="0" w:lastRowLastColumn="0"/>
            <w:tcW w:w="1366" w:type="dxa"/>
          </w:tcPr>
          <w:p w14:paraId="40F0CBAD" w14:textId="75E578A4" w:rsidR="00BE1199" w:rsidRPr="002B2ACA" w:rsidDel="00FE4B10" w:rsidRDefault="00BE1199" w:rsidP="00BE1199">
            <w:pPr>
              <w:pStyle w:val="CellBody"/>
              <w:rPr>
                <w:del w:id="9916" w:author="Autor"/>
                <w:bCs/>
              </w:rPr>
            </w:pPr>
            <w:del w:id="9917" w:author="Autor">
              <w:r w:rsidRPr="002B2ACA" w:rsidDel="00FE4B10">
                <w:rPr>
                  <w:bCs/>
                </w:rPr>
                <w:delText>Commodity</w:delText>
              </w:r>
              <w:r w:rsidRPr="002B2ACA" w:rsidDel="00FE4B10">
                <w:rPr>
                  <w:bCs/>
                </w:rPr>
                <w:softHyphen/>
                <w:delText>Reference</w:delText>
              </w:r>
              <w:r w:rsidRPr="002B2ACA" w:rsidDel="00FE4B10">
                <w:rPr>
                  <w:bCs/>
                </w:rPr>
                <w:softHyphen/>
                <w:delText>Price</w:delText>
              </w:r>
              <w:bookmarkStart w:id="9918" w:name="_Toc223716509"/>
              <w:bookmarkStart w:id="9919" w:name="_Toc223721934"/>
              <w:bookmarkEnd w:id="9918"/>
              <w:bookmarkEnd w:id="9919"/>
            </w:del>
          </w:p>
        </w:tc>
        <w:tc>
          <w:tcPr>
            <w:tcW w:w="1332" w:type="dxa"/>
          </w:tcPr>
          <w:p w14:paraId="70C28469" w14:textId="0DCE1BBA"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9920" w:author="Autor"/>
              </w:rPr>
            </w:pPr>
            <w:del w:id="9921" w:author="Autor">
              <w:r w:rsidRPr="002B2ACA" w:rsidDel="00FE4B10">
                <w:delText>Mandatory</w:delText>
              </w:r>
              <w:bookmarkStart w:id="9922" w:name="_Toc223716510"/>
              <w:bookmarkStart w:id="9923" w:name="_Toc223721935"/>
              <w:bookmarkEnd w:id="9922"/>
              <w:bookmarkEnd w:id="9923"/>
            </w:del>
          </w:p>
        </w:tc>
        <w:tc>
          <w:tcPr>
            <w:cnfStyle w:val="000010000000" w:firstRow="0" w:lastRow="0" w:firstColumn="0" w:lastColumn="0" w:oddVBand="1" w:evenVBand="0" w:oddHBand="0" w:evenHBand="0" w:firstRowFirstColumn="0" w:firstRowLastColumn="0" w:lastRowFirstColumn="0" w:lastRowLastColumn="0"/>
            <w:tcW w:w="1439" w:type="dxa"/>
          </w:tcPr>
          <w:p w14:paraId="715EA4CE" w14:textId="22664ECB" w:rsidR="00BE1199" w:rsidRPr="002B2ACA" w:rsidDel="00FE4B10" w:rsidRDefault="00BE1199" w:rsidP="00BE1199">
            <w:pPr>
              <w:pStyle w:val="CellBody"/>
              <w:rPr>
                <w:del w:id="9924" w:author="Autor"/>
              </w:rPr>
            </w:pPr>
            <w:del w:id="9925" w:author="Autor">
              <w:r w:rsidRPr="002B2ACA" w:rsidDel="00FE4B10">
                <w:delText>ISDA</w:delText>
              </w:r>
              <w:r w:rsidRPr="002B2ACA" w:rsidDel="00FE4B10">
                <w:softHyphen/>
                <w:delText>Commodity</w:delText>
              </w:r>
              <w:r w:rsidRPr="002B2ACA" w:rsidDel="00FE4B10">
                <w:softHyphen/>
                <w:delText>Definitions</w:delText>
              </w:r>
              <w:r w:rsidRPr="002B2ACA" w:rsidDel="00FE4B10">
                <w:softHyphen/>
                <w:delText>Type</w:delText>
              </w:r>
              <w:bookmarkStart w:id="9926" w:name="_Toc223716511"/>
              <w:bookmarkStart w:id="9927" w:name="_Toc223721936"/>
              <w:bookmarkEnd w:id="9926"/>
              <w:bookmarkEnd w:id="9927"/>
            </w:del>
          </w:p>
        </w:tc>
        <w:tc>
          <w:tcPr>
            <w:tcW w:w="1439" w:type="dxa"/>
          </w:tcPr>
          <w:p w14:paraId="56E56BFE" w14:textId="21676226"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9928" w:author="Autor"/>
              </w:rPr>
            </w:pPr>
            <w:del w:id="9929" w:author="Autor">
              <w:r w:rsidRPr="002B2ACA" w:rsidDel="00FE4B10">
                <w:delText>Key</w:delText>
              </w:r>
              <w:bookmarkStart w:id="9930" w:name="_Toc223716512"/>
              <w:bookmarkStart w:id="9931" w:name="_Toc223721937"/>
              <w:bookmarkEnd w:id="9930"/>
              <w:bookmarkEnd w:id="9931"/>
            </w:del>
          </w:p>
        </w:tc>
        <w:tc>
          <w:tcPr>
            <w:cnfStyle w:val="000010000000" w:firstRow="0" w:lastRow="0" w:firstColumn="0" w:lastColumn="0" w:oddVBand="1" w:evenVBand="0" w:oddHBand="0" w:evenHBand="0" w:firstRowFirstColumn="0" w:firstRowLastColumn="0" w:lastRowFirstColumn="0" w:lastRowLastColumn="0"/>
            <w:tcW w:w="3768" w:type="dxa"/>
          </w:tcPr>
          <w:p w14:paraId="3A6CE489" w14:textId="5BD38A94" w:rsidR="00BE1199" w:rsidRPr="002B2ACA" w:rsidDel="00FE4B10" w:rsidRDefault="00BE1199" w:rsidP="00BE1199">
            <w:pPr>
              <w:pStyle w:val="CellBody"/>
              <w:rPr>
                <w:del w:id="9932" w:author="Autor"/>
              </w:rPr>
            </w:pPr>
            <w:del w:id="9933" w:author="Autor">
              <w:r w:rsidRPr="002B2ACA" w:rsidDel="00FE4B10">
                <w:delText>Each value appearing in this section must be unique.</w:delText>
              </w:r>
              <w:bookmarkStart w:id="9934" w:name="_Toc223716513"/>
              <w:bookmarkStart w:id="9935" w:name="_Toc223721938"/>
              <w:bookmarkEnd w:id="9934"/>
              <w:bookmarkEnd w:id="9935"/>
            </w:del>
          </w:p>
          <w:p w14:paraId="7E883FDF" w14:textId="167E1E0E" w:rsidR="00BE1199" w:rsidRPr="002B2ACA" w:rsidDel="00FE4B10" w:rsidRDefault="00BE1199" w:rsidP="00BE1199">
            <w:pPr>
              <w:pStyle w:val="CellBody"/>
              <w:rPr>
                <w:del w:id="9936" w:author="Autor"/>
              </w:rPr>
            </w:pPr>
            <w:del w:id="9937" w:author="Autor">
              <w:r w:rsidRPr="002B2ACA" w:rsidDel="00FE4B10">
                <w:delText xml:space="preserve">Refer to Static Data, see ref ID </w:delText>
              </w:r>
              <w:r w:rsidRPr="002B2ACA" w:rsidDel="00FE4B10">
                <w:fldChar w:fldCharType="begin"/>
              </w:r>
              <w:r w:rsidRPr="002B2ACA" w:rsidDel="00FE4B10">
                <w:delInstrText xml:space="preserve"> REF _Ref454200837 \r \h </w:delInstrText>
              </w:r>
              <w:r w:rsidRPr="002B2ACA" w:rsidDel="00FE4B10">
                <w:fldChar w:fldCharType="separate"/>
              </w:r>
              <w:r w:rsidDel="00FE4B10">
                <w:delText>[3]</w:delText>
              </w:r>
              <w:r w:rsidRPr="002B2ACA" w:rsidDel="00FE4B10">
                <w:fldChar w:fldCharType="end"/>
              </w:r>
              <w:r w:rsidRPr="002B2ACA" w:rsidDel="00FE4B10">
                <w:delText>, for a list of valid values.</w:delText>
              </w:r>
              <w:bookmarkStart w:id="9938" w:name="_Toc223716514"/>
              <w:bookmarkStart w:id="9939" w:name="_Toc223721939"/>
              <w:bookmarkEnd w:id="9938"/>
              <w:bookmarkEnd w:id="9939"/>
            </w:del>
          </w:p>
          <w:p w14:paraId="4C0741A0" w14:textId="4A6BBF2C" w:rsidR="00BE1199" w:rsidRPr="002B2ACA" w:rsidDel="00FE4B10" w:rsidRDefault="00BE1199" w:rsidP="00BE1199">
            <w:pPr>
              <w:pStyle w:val="CellBody"/>
              <w:rPr>
                <w:del w:id="9940" w:author="Autor"/>
              </w:rPr>
            </w:pPr>
            <w:del w:id="9941" w:author="Autor">
              <w:r w:rsidRPr="002B2ACA" w:rsidDel="00FE4B10">
                <w:delText>If TransactionType = "PHYS_INX" or "OPT_PHYS_INX" then the referenced commodity index must be treated as referring to the actual volume weighted prices collected on the Pricing Date otherwise it must be treated as an average of the price as defined in the Specified Price</w:delText>
              </w:r>
              <w:bookmarkStart w:id="9942" w:name="_Toc223716515"/>
              <w:bookmarkStart w:id="9943" w:name="_Toc223721940"/>
              <w:bookmarkEnd w:id="9942"/>
              <w:bookmarkEnd w:id="9943"/>
            </w:del>
          </w:p>
          <w:p w14:paraId="4D6D7B74" w14:textId="4FC0F2C6" w:rsidR="00BE1199" w:rsidRPr="002B2ACA" w:rsidDel="00FE4B10" w:rsidRDefault="00BE1199" w:rsidP="00BE1199">
            <w:pPr>
              <w:pStyle w:val="CellBody"/>
              <w:rPr>
                <w:del w:id="9944" w:author="Autor"/>
              </w:rPr>
            </w:pPr>
            <w:del w:id="9945" w:author="Autor">
              <w:r w:rsidRPr="002B2ACA" w:rsidDel="00FE4B10">
                <w:delText>Note: Only long names for ISDA defined Commodity References are permitted.</w:delText>
              </w:r>
              <w:bookmarkStart w:id="9946" w:name="_Toc223716516"/>
              <w:bookmarkStart w:id="9947" w:name="_Toc223721941"/>
              <w:bookmarkEnd w:id="9946"/>
              <w:bookmarkEnd w:id="9947"/>
            </w:del>
          </w:p>
          <w:p w14:paraId="7C25F34B" w14:textId="66C7FE27" w:rsidR="00BE1199" w:rsidRPr="002B2ACA" w:rsidDel="00FE4B10" w:rsidRDefault="00BE1199" w:rsidP="00BE1199">
            <w:pPr>
              <w:pStyle w:val="CellBody"/>
              <w:rPr>
                <w:del w:id="9948" w:author="Autor"/>
              </w:rPr>
            </w:pPr>
            <w:del w:id="9949" w:author="Autor">
              <w:r w:rsidRPr="002B2ACA" w:rsidDel="00FE4B10">
                <w:delText>Note: If a Commodity Reference has been defined for a basket of other Commodity References then use the basket reference rather than constructing the basket from the individual Commodity References.</w:delText>
              </w:r>
              <w:bookmarkStart w:id="9950" w:name="_Toc223716517"/>
              <w:bookmarkStart w:id="9951" w:name="_Toc223721942"/>
              <w:bookmarkEnd w:id="9950"/>
              <w:bookmarkEnd w:id="9951"/>
            </w:del>
          </w:p>
        </w:tc>
        <w:bookmarkStart w:id="9952" w:name="_Toc223716518"/>
        <w:bookmarkStart w:id="9953" w:name="_Toc223721943"/>
        <w:bookmarkEnd w:id="9952"/>
        <w:bookmarkEnd w:id="9953"/>
      </w:tr>
      <w:tr w:rsidR="00BE1199" w:rsidRPr="002B2ACA" w:rsidDel="00FE4B10" w14:paraId="4147E62F" w14:textId="4D0E627F" w:rsidTr="00BE1199">
        <w:trPr>
          <w:del w:id="9954" w:author="Autor"/>
        </w:trPr>
        <w:tc>
          <w:tcPr>
            <w:cnfStyle w:val="000010000000" w:firstRow="0" w:lastRow="0" w:firstColumn="0" w:lastColumn="0" w:oddVBand="1" w:evenVBand="0" w:oddHBand="0" w:evenHBand="0" w:firstRowFirstColumn="0" w:firstRowLastColumn="0" w:lastRowFirstColumn="0" w:lastRowLastColumn="0"/>
            <w:tcW w:w="1366" w:type="dxa"/>
          </w:tcPr>
          <w:p w14:paraId="56E244E3" w14:textId="039442B5" w:rsidR="00BE1199" w:rsidRPr="002B2ACA" w:rsidDel="00FE4B10" w:rsidRDefault="00BE1199" w:rsidP="00BE1199">
            <w:pPr>
              <w:pStyle w:val="CellBody"/>
              <w:rPr>
                <w:del w:id="9955" w:author="Autor"/>
                <w:bCs/>
              </w:rPr>
            </w:pPr>
            <w:del w:id="9956" w:author="Autor">
              <w:r w:rsidRPr="002B2ACA" w:rsidDel="00FE4B10">
                <w:rPr>
                  <w:bCs/>
                </w:rPr>
                <w:delText>Index</w:delText>
              </w:r>
              <w:r w:rsidRPr="002B2ACA" w:rsidDel="00FE4B10">
                <w:rPr>
                  <w:bCs/>
                </w:rPr>
                <w:softHyphen/>
                <w:delText>Commodity</w:delText>
              </w:r>
              <w:bookmarkStart w:id="9957" w:name="_Toc223716519"/>
              <w:bookmarkStart w:id="9958" w:name="_Toc223721944"/>
              <w:bookmarkEnd w:id="9957"/>
              <w:bookmarkEnd w:id="9958"/>
            </w:del>
          </w:p>
        </w:tc>
        <w:tc>
          <w:tcPr>
            <w:tcW w:w="1332" w:type="dxa"/>
          </w:tcPr>
          <w:p w14:paraId="417990E1" w14:textId="66096AB2"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9959" w:author="Autor"/>
              </w:rPr>
            </w:pPr>
            <w:del w:id="9960" w:author="Autor">
              <w:r w:rsidRPr="002B2ACA" w:rsidDel="00FE4B10">
                <w:delText>Mandatory</w:delText>
              </w:r>
              <w:bookmarkStart w:id="9961" w:name="_Toc223716520"/>
              <w:bookmarkStart w:id="9962" w:name="_Toc223721945"/>
              <w:bookmarkEnd w:id="9961"/>
              <w:bookmarkEnd w:id="9962"/>
            </w:del>
          </w:p>
        </w:tc>
        <w:tc>
          <w:tcPr>
            <w:cnfStyle w:val="000010000000" w:firstRow="0" w:lastRow="0" w:firstColumn="0" w:lastColumn="0" w:oddVBand="1" w:evenVBand="0" w:oddHBand="0" w:evenHBand="0" w:firstRowFirstColumn="0" w:firstRowLastColumn="0" w:lastRowFirstColumn="0" w:lastRowLastColumn="0"/>
            <w:tcW w:w="1439" w:type="dxa"/>
          </w:tcPr>
          <w:p w14:paraId="6FB7EE76" w14:textId="00280A75" w:rsidR="00BE1199" w:rsidRPr="002B2ACA" w:rsidDel="00FE4B10" w:rsidRDefault="00BE1199" w:rsidP="00BE1199">
            <w:pPr>
              <w:pStyle w:val="CellBody"/>
              <w:rPr>
                <w:del w:id="9963" w:author="Autor"/>
              </w:rPr>
            </w:pPr>
            <w:del w:id="9964" w:author="Autor">
              <w:r w:rsidRPr="002B2ACA" w:rsidDel="00FE4B10">
                <w:delText>Index</w:delText>
              </w:r>
              <w:r w:rsidRPr="002B2ACA" w:rsidDel="00FE4B10">
                <w:softHyphen/>
                <w:delText>Commodity</w:delText>
              </w:r>
              <w:r w:rsidRPr="002B2ACA" w:rsidDel="00FE4B10">
                <w:softHyphen/>
                <w:delText>Type</w:delText>
              </w:r>
              <w:bookmarkStart w:id="9965" w:name="_Toc223716521"/>
              <w:bookmarkStart w:id="9966" w:name="_Toc223721946"/>
              <w:bookmarkEnd w:id="9965"/>
              <w:bookmarkEnd w:id="9966"/>
            </w:del>
          </w:p>
        </w:tc>
        <w:tc>
          <w:tcPr>
            <w:tcW w:w="1439" w:type="dxa"/>
          </w:tcPr>
          <w:p w14:paraId="7E442631" w14:textId="16DB96B2"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9967" w:author="Autor"/>
              </w:rPr>
            </w:pPr>
            <w:del w:id="9968" w:author="Autor">
              <w:r w:rsidRPr="002B2ACA" w:rsidDel="00FE4B10">
                <w:delText>Key</w:delText>
              </w:r>
              <w:bookmarkStart w:id="9969" w:name="_Toc223716522"/>
              <w:bookmarkStart w:id="9970" w:name="_Toc223721947"/>
              <w:bookmarkEnd w:id="9969"/>
              <w:bookmarkEnd w:id="9970"/>
            </w:del>
          </w:p>
        </w:tc>
        <w:tc>
          <w:tcPr>
            <w:cnfStyle w:val="000010000000" w:firstRow="0" w:lastRow="0" w:firstColumn="0" w:lastColumn="0" w:oddVBand="1" w:evenVBand="0" w:oddHBand="0" w:evenHBand="0" w:firstRowFirstColumn="0" w:firstRowLastColumn="0" w:lastRowFirstColumn="0" w:lastRowLastColumn="0"/>
            <w:tcW w:w="3768" w:type="dxa"/>
          </w:tcPr>
          <w:p w14:paraId="177A136C" w14:textId="0130ED5B" w:rsidR="00BE1199" w:rsidRPr="002B2ACA" w:rsidDel="00FE4B10" w:rsidRDefault="00BE1199" w:rsidP="00BE1199">
            <w:pPr>
              <w:pStyle w:val="CellBody"/>
              <w:rPr>
                <w:del w:id="9971" w:author="Autor"/>
              </w:rPr>
            </w:pPr>
            <w:bookmarkStart w:id="9972" w:name="_Toc223716523"/>
            <w:bookmarkStart w:id="9973" w:name="_Toc223721948"/>
            <w:bookmarkEnd w:id="9972"/>
            <w:bookmarkEnd w:id="9973"/>
          </w:p>
        </w:tc>
        <w:bookmarkStart w:id="9974" w:name="_Toc223716524"/>
        <w:bookmarkStart w:id="9975" w:name="_Toc223721949"/>
        <w:bookmarkEnd w:id="9974"/>
        <w:bookmarkEnd w:id="9975"/>
      </w:tr>
      <w:tr w:rsidR="00BE1199" w:rsidRPr="002B2ACA" w:rsidDel="00FE4B10" w14:paraId="696125EA" w14:textId="3979AD55" w:rsidTr="00BE1199">
        <w:trPr>
          <w:cnfStyle w:val="000000100000" w:firstRow="0" w:lastRow="0" w:firstColumn="0" w:lastColumn="0" w:oddVBand="0" w:evenVBand="0" w:oddHBand="1" w:evenHBand="0" w:firstRowFirstColumn="0" w:firstRowLastColumn="0" w:lastRowFirstColumn="0" w:lastRowLastColumn="0"/>
          <w:del w:id="9976" w:author="Autor"/>
        </w:trPr>
        <w:tc>
          <w:tcPr>
            <w:cnfStyle w:val="000010000000" w:firstRow="0" w:lastRow="0" w:firstColumn="0" w:lastColumn="0" w:oddVBand="1" w:evenVBand="0" w:oddHBand="0" w:evenHBand="0" w:firstRowFirstColumn="0" w:firstRowLastColumn="0" w:lastRowFirstColumn="0" w:lastRowLastColumn="0"/>
            <w:tcW w:w="1366" w:type="dxa"/>
          </w:tcPr>
          <w:p w14:paraId="7E566BA4" w14:textId="6EDD56ED" w:rsidR="00BE1199" w:rsidRPr="002B2ACA" w:rsidDel="00FE4B10" w:rsidRDefault="00BE1199" w:rsidP="00BE1199">
            <w:pPr>
              <w:pStyle w:val="CellBody"/>
              <w:rPr>
                <w:del w:id="9977" w:author="Autor"/>
                <w:bCs/>
              </w:rPr>
            </w:pPr>
            <w:del w:id="9978" w:author="Autor">
              <w:r w:rsidRPr="002B2ACA" w:rsidDel="00FE4B10">
                <w:rPr>
                  <w:bCs/>
                </w:rPr>
                <w:delText>Index</w:delText>
              </w:r>
              <w:r w:rsidRPr="002B2ACA" w:rsidDel="00FE4B10">
                <w:rPr>
                  <w:bCs/>
                </w:rPr>
                <w:softHyphen/>
                <w:delText>Currency</w:delText>
              </w:r>
              <w:r w:rsidRPr="002B2ACA" w:rsidDel="00FE4B10">
                <w:rPr>
                  <w:bCs/>
                </w:rPr>
                <w:softHyphen/>
                <w:delText>Unit</w:delText>
              </w:r>
              <w:bookmarkStart w:id="9979" w:name="_Toc223716525"/>
              <w:bookmarkStart w:id="9980" w:name="_Toc223721950"/>
              <w:bookmarkEnd w:id="9979"/>
              <w:bookmarkEnd w:id="9980"/>
            </w:del>
          </w:p>
        </w:tc>
        <w:tc>
          <w:tcPr>
            <w:tcW w:w="1332" w:type="dxa"/>
          </w:tcPr>
          <w:p w14:paraId="546C7939" w14:textId="4C6063B0"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9981" w:author="Autor"/>
              </w:rPr>
            </w:pPr>
            <w:del w:id="9982" w:author="Autor">
              <w:r w:rsidRPr="002B2ACA" w:rsidDel="00FE4B10">
                <w:delText>Mandatory</w:delText>
              </w:r>
              <w:bookmarkStart w:id="9983" w:name="_Toc223716526"/>
              <w:bookmarkStart w:id="9984" w:name="_Toc223721951"/>
              <w:bookmarkEnd w:id="9983"/>
              <w:bookmarkEnd w:id="9984"/>
            </w:del>
          </w:p>
        </w:tc>
        <w:tc>
          <w:tcPr>
            <w:cnfStyle w:val="000010000000" w:firstRow="0" w:lastRow="0" w:firstColumn="0" w:lastColumn="0" w:oddVBand="1" w:evenVBand="0" w:oddHBand="0" w:evenHBand="0" w:firstRowFirstColumn="0" w:firstRowLastColumn="0" w:lastRowFirstColumn="0" w:lastRowLastColumn="0"/>
            <w:tcW w:w="1439" w:type="dxa"/>
          </w:tcPr>
          <w:p w14:paraId="60736948" w14:textId="4754C319" w:rsidR="00BE1199" w:rsidRPr="002B2ACA" w:rsidDel="00FE4B10" w:rsidRDefault="00BE1199" w:rsidP="00BE1199">
            <w:pPr>
              <w:pStyle w:val="CellBody"/>
              <w:rPr>
                <w:del w:id="9985" w:author="Autor"/>
              </w:rPr>
            </w:pPr>
            <w:del w:id="9986" w:author="Autor">
              <w:r w:rsidRPr="002B2ACA" w:rsidDel="00FE4B10">
                <w:delText>Currency</w:delText>
              </w:r>
              <w:r w:rsidRPr="002B2ACA" w:rsidDel="00FE4B10">
                <w:softHyphen/>
                <w:delText>Code</w:delText>
              </w:r>
              <w:r w:rsidRPr="002B2ACA" w:rsidDel="00FE4B10">
                <w:softHyphen/>
                <w:delText>Type</w:delText>
              </w:r>
              <w:bookmarkStart w:id="9987" w:name="_Toc223716527"/>
              <w:bookmarkStart w:id="9988" w:name="_Toc223721952"/>
              <w:bookmarkEnd w:id="9987"/>
              <w:bookmarkEnd w:id="9988"/>
            </w:del>
          </w:p>
        </w:tc>
        <w:tc>
          <w:tcPr>
            <w:tcW w:w="1439" w:type="dxa"/>
          </w:tcPr>
          <w:p w14:paraId="469AC65F" w14:textId="76BEFFC3"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9989" w:author="Autor"/>
              </w:rPr>
            </w:pPr>
            <w:del w:id="9990" w:author="Autor">
              <w:r w:rsidRPr="002B2ACA" w:rsidDel="00FE4B10">
                <w:delText>Key</w:delText>
              </w:r>
              <w:bookmarkStart w:id="9991" w:name="_Toc223716528"/>
              <w:bookmarkStart w:id="9992" w:name="_Toc223721953"/>
              <w:bookmarkEnd w:id="9991"/>
              <w:bookmarkEnd w:id="9992"/>
            </w:del>
          </w:p>
        </w:tc>
        <w:tc>
          <w:tcPr>
            <w:cnfStyle w:val="000010000000" w:firstRow="0" w:lastRow="0" w:firstColumn="0" w:lastColumn="0" w:oddVBand="1" w:evenVBand="0" w:oddHBand="0" w:evenHBand="0" w:firstRowFirstColumn="0" w:firstRowLastColumn="0" w:lastRowFirstColumn="0" w:lastRowLastColumn="0"/>
            <w:tcW w:w="3768" w:type="dxa"/>
          </w:tcPr>
          <w:p w14:paraId="3AB914D6" w14:textId="1866C3FE" w:rsidR="00BE1199" w:rsidRPr="002B2ACA" w:rsidDel="00FE4B10" w:rsidRDefault="00BE1199" w:rsidP="00BE1199">
            <w:pPr>
              <w:pStyle w:val="CellBody"/>
              <w:rPr>
                <w:del w:id="9993" w:author="Autor"/>
              </w:rPr>
            </w:pPr>
            <w:bookmarkStart w:id="9994" w:name="_Toc223716529"/>
            <w:bookmarkStart w:id="9995" w:name="_Toc223721954"/>
            <w:bookmarkEnd w:id="9994"/>
            <w:bookmarkEnd w:id="9995"/>
          </w:p>
        </w:tc>
        <w:bookmarkStart w:id="9996" w:name="_Toc223716530"/>
        <w:bookmarkStart w:id="9997" w:name="_Toc223721955"/>
        <w:bookmarkEnd w:id="9996"/>
        <w:bookmarkEnd w:id="9997"/>
      </w:tr>
      <w:tr w:rsidR="00BE1199" w:rsidRPr="002B2ACA" w:rsidDel="00FE4B10" w14:paraId="5BEDE9DF" w14:textId="7C728D4F" w:rsidTr="00BE1199">
        <w:trPr>
          <w:del w:id="9998" w:author="Autor"/>
        </w:trPr>
        <w:tc>
          <w:tcPr>
            <w:cnfStyle w:val="000010000000" w:firstRow="0" w:lastRow="0" w:firstColumn="0" w:lastColumn="0" w:oddVBand="1" w:evenVBand="0" w:oddHBand="0" w:evenHBand="0" w:firstRowFirstColumn="0" w:firstRowLastColumn="0" w:lastRowFirstColumn="0" w:lastRowLastColumn="0"/>
            <w:tcW w:w="1366" w:type="dxa"/>
          </w:tcPr>
          <w:p w14:paraId="4EF8697C" w14:textId="47056282" w:rsidR="00BE1199" w:rsidRPr="002B2ACA" w:rsidDel="00FE4B10" w:rsidRDefault="00BE1199" w:rsidP="00BE1199">
            <w:pPr>
              <w:pStyle w:val="CellBody"/>
              <w:rPr>
                <w:del w:id="9999" w:author="Autor"/>
                <w:bCs/>
              </w:rPr>
            </w:pPr>
            <w:del w:id="10000" w:author="Autor">
              <w:r w:rsidRPr="002B2ACA" w:rsidDel="00FE4B10">
                <w:rPr>
                  <w:bCs/>
                </w:rPr>
                <w:delText>Index</w:delText>
              </w:r>
              <w:r w:rsidRPr="002B2ACA" w:rsidDel="00FE4B10">
                <w:rPr>
                  <w:bCs/>
                </w:rPr>
                <w:softHyphen/>
                <w:delText>Capacity</w:delText>
              </w:r>
              <w:r w:rsidRPr="002B2ACA" w:rsidDel="00FE4B10">
                <w:rPr>
                  <w:bCs/>
                </w:rPr>
                <w:softHyphen/>
                <w:delText>Unit</w:delText>
              </w:r>
              <w:bookmarkStart w:id="10001" w:name="_Toc223716531"/>
              <w:bookmarkStart w:id="10002" w:name="_Toc223721956"/>
              <w:bookmarkEnd w:id="10001"/>
              <w:bookmarkEnd w:id="10002"/>
            </w:del>
          </w:p>
        </w:tc>
        <w:tc>
          <w:tcPr>
            <w:tcW w:w="1332" w:type="dxa"/>
          </w:tcPr>
          <w:p w14:paraId="2AF38DF8" w14:textId="1DAF88F6"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10003" w:author="Autor"/>
              </w:rPr>
            </w:pPr>
            <w:del w:id="10004" w:author="Autor">
              <w:r w:rsidRPr="002B2ACA" w:rsidDel="00FE4B10">
                <w:delText>Mandatory</w:delText>
              </w:r>
              <w:bookmarkStart w:id="10005" w:name="_Toc223716532"/>
              <w:bookmarkStart w:id="10006" w:name="_Toc223721957"/>
              <w:bookmarkEnd w:id="10005"/>
              <w:bookmarkEnd w:id="10006"/>
            </w:del>
          </w:p>
        </w:tc>
        <w:tc>
          <w:tcPr>
            <w:cnfStyle w:val="000010000000" w:firstRow="0" w:lastRow="0" w:firstColumn="0" w:lastColumn="0" w:oddVBand="1" w:evenVBand="0" w:oddHBand="0" w:evenHBand="0" w:firstRowFirstColumn="0" w:firstRowLastColumn="0" w:lastRowFirstColumn="0" w:lastRowLastColumn="0"/>
            <w:tcW w:w="1439" w:type="dxa"/>
          </w:tcPr>
          <w:p w14:paraId="5C9A275A" w14:textId="38494B4D" w:rsidR="00BE1199" w:rsidRPr="002B2ACA" w:rsidDel="00FE4B10" w:rsidRDefault="00BE1199" w:rsidP="00BE1199">
            <w:pPr>
              <w:pStyle w:val="CellBody"/>
              <w:rPr>
                <w:del w:id="10007" w:author="Autor"/>
              </w:rPr>
            </w:pPr>
            <w:del w:id="10008" w:author="Autor">
              <w:r w:rsidRPr="002B2ACA" w:rsidDel="00FE4B10">
                <w:delText>Unit</w:delText>
              </w:r>
              <w:r w:rsidRPr="002B2ACA" w:rsidDel="00FE4B10">
                <w:softHyphen/>
                <w:delText>Of</w:delText>
              </w:r>
              <w:r w:rsidRPr="002B2ACA" w:rsidDel="00FE4B10">
                <w:softHyphen/>
                <w:delText>Measure</w:delText>
              </w:r>
              <w:r w:rsidRPr="002B2ACA" w:rsidDel="00FE4B10">
                <w:softHyphen/>
                <w:delText>Type</w:delText>
              </w:r>
              <w:bookmarkStart w:id="10009" w:name="_Toc223716533"/>
              <w:bookmarkStart w:id="10010" w:name="_Toc223721958"/>
              <w:bookmarkEnd w:id="10009"/>
              <w:bookmarkEnd w:id="10010"/>
            </w:del>
          </w:p>
        </w:tc>
        <w:tc>
          <w:tcPr>
            <w:tcW w:w="1439" w:type="dxa"/>
          </w:tcPr>
          <w:p w14:paraId="20E493BE" w14:textId="54D894E8"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10011" w:author="Autor"/>
              </w:rPr>
            </w:pPr>
            <w:del w:id="10012" w:author="Autor">
              <w:r w:rsidRPr="002B2ACA" w:rsidDel="00FE4B10">
                <w:delText>Key</w:delText>
              </w:r>
              <w:bookmarkStart w:id="10013" w:name="_Toc223716534"/>
              <w:bookmarkStart w:id="10014" w:name="_Toc223721959"/>
              <w:bookmarkEnd w:id="10013"/>
              <w:bookmarkEnd w:id="10014"/>
            </w:del>
          </w:p>
        </w:tc>
        <w:tc>
          <w:tcPr>
            <w:cnfStyle w:val="000010000000" w:firstRow="0" w:lastRow="0" w:firstColumn="0" w:lastColumn="0" w:oddVBand="1" w:evenVBand="0" w:oddHBand="0" w:evenHBand="0" w:firstRowFirstColumn="0" w:firstRowLastColumn="0" w:lastRowFirstColumn="0" w:lastRowLastColumn="0"/>
            <w:tcW w:w="3768" w:type="dxa"/>
          </w:tcPr>
          <w:p w14:paraId="7C04B703" w14:textId="13D56439" w:rsidR="00BE1199" w:rsidRPr="002B2ACA" w:rsidDel="00FE4B10" w:rsidRDefault="00BE1199" w:rsidP="00BE1199">
            <w:pPr>
              <w:pStyle w:val="CellBody"/>
              <w:rPr>
                <w:del w:id="10015" w:author="Autor"/>
              </w:rPr>
            </w:pPr>
            <w:bookmarkStart w:id="10016" w:name="_Toc223716535"/>
            <w:bookmarkStart w:id="10017" w:name="_Toc223721960"/>
            <w:bookmarkEnd w:id="10016"/>
            <w:bookmarkEnd w:id="10017"/>
          </w:p>
        </w:tc>
        <w:bookmarkStart w:id="10018" w:name="_Toc223716536"/>
        <w:bookmarkStart w:id="10019" w:name="_Toc223721961"/>
        <w:bookmarkEnd w:id="10018"/>
        <w:bookmarkEnd w:id="10019"/>
      </w:tr>
      <w:tr w:rsidR="00BE1199" w:rsidRPr="002B2ACA" w:rsidDel="00FE4B10" w14:paraId="2E4D6CC1" w14:textId="319F2984" w:rsidTr="00BE1199">
        <w:trPr>
          <w:cnfStyle w:val="000000100000" w:firstRow="0" w:lastRow="0" w:firstColumn="0" w:lastColumn="0" w:oddVBand="0" w:evenVBand="0" w:oddHBand="1" w:evenHBand="0" w:firstRowFirstColumn="0" w:firstRowLastColumn="0" w:lastRowFirstColumn="0" w:lastRowLastColumn="0"/>
          <w:del w:id="10020" w:author="Autor"/>
        </w:trPr>
        <w:tc>
          <w:tcPr>
            <w:cnfStyle w:val="000010000000" w:firstRow="0" w:lastRow="0" w:firstColumn="0" w:lastColumn="0" w:oddVBand="1" w:evenVBand="0" w:oddHBand="0" w:evenHBand="0" w:firstRowFirstColumn="0" w:firstRowLastColumn="0" w:lastRowFirstColumn="0" w:lastRowLastColumn="0"/>
            <w:tcW w:w="1366" w:type="dxa"/>
          </w:tcPr>
          <w:p w14:paraId="5131EC8C" w14:textId="1DE623F6" w:rsidR="00BE1199" w:rsidRPr="002B2ACA" w:rsidDel="00FE4B10" w:rsidRDefault="00BE1199" w:rsidP="00BE1199">
            <w:pPr>
              <w:pStyle w:val="CellBody"/>
              <w:rPr>
                <w:del w:id="10021" w:author="Autor"/>
              </w:rPr>
            </w:pPr>
            <w:del w:id="10022" w:author="Autor">
              <w:r w:rsidRPr="002B2ACA" w:rsidDel="00FE4B10">
                <w:delText>Factor</w:delText>
              </w:r>
              <w:bookmarkStart w:id="10023" w:name="_Toc223716537"/>
              <w:bookmarkStart w:id="10024" w:name="_Toc223721962"/>
              <w:bookmarkEnd w:id="10023"/>
              <w:bookmarkEnd w:id="10024"/>
            </w:del>
          </w:p>
        </w:tc>
        <w:tc>
          <w:tcPr>
            <w:tcW w:w="1332" w:type="dxa"/>
          </w:tcPr>
          <w:p w14:paraId="034C9D37" w14:textId="577E4AF9"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10025" w:author="Autor"/>
              </w:rPr>
            </w:pPr>
            <w:del w:id="10026" w:author="Autor">
              <w:r w:rsidRPr="002B2ACA" w:rsidDel="00FE4B10">
                <w:delText>Mandatory</w:delText>
              </w:r>
              <w:bookmarkStart w:id="10027" w:name="_Toc223716538"/>
              <w:bookmarkStart w:id="10028" w:name="_Toc223721963"/>
              <w:bookmarkEnd w:id="10027"/>
              <w:bookmarkEnd w:id="10028"/>
            </w:del>
          </w:p>
        </w:tc>
        <w:tc>
          <w:tcPr>
            <w:cnfStyle w:val="000010000000" w:firstRow="0" w:lastRow="0" w:firstColumn="0" w:lastColumn="0" w:oddVBand="1" w:evenVBand="0" w:oddHBand="0" w:evenHBand="0" w:firstRowFirstColumn="0" w:firstRowLastColumn="0" w:lastRowFirstColumn="0" w:lastRowLastColumn="0"/>
            <w:tcW w:w="1439" w:type="dxa"/>
          </w:tcPr>
          <w:p w14:paraId="2D37FF1A" w14:textId="16908C2B" w:rsidR="00BE1199" w:rsidRPr="002B2ACA" w:rsidDel="00FE4B10" w:rsidRDefault="00BE1199" w:rsidP="00BE1199">
            <w:pPr>
              <w:pStyle w:val="CellBody"/>
              <w:rPr>
                <w:del w:id="10029" w:author="Autor"/>
              </w:rPr>
            </w:pPr>
            <w:del w:id="10030" w:author="Autor">
              <w:r w:rsidRPr="002B2ACA" w:rsidDel="00FE4B10">
                <w:delText>Quantity</w:delText>
              </w:r>
              <w:r w:rsidRPr="002B2ACA" w:rsidDel="00FE4B10">
                <w:softHyphen/>
                <w:delText>Type</w:delText>
              </w:r>
              <w:bookmarkStart w:id="10031" w:name="_Toc223716539"/>
              <w:bookmarkStart w:id="10032" w:name="_Toc223721964"/>
              <w:bookmarkEnd w:id="10031"/>
              <w:bookmarkEnd w:id="10032"/>
            </w:del>
          </w:p>
        </w:tc>
        <w:tc>
          <w:tcPr>
            <w:tcW w:w="1439" w:type="dxa"/>
          </w:tcPr>
          <w:p w14:paraId="58426429" w14:textId="2C45C348"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10033" w:author="Autor"/>
              </w:rPr>
            </w:pPr>
            <w:del w:id="10034" w:author="Autor">
              <w:r w:rsidRPr="002B2ACA" w:rsidDel="00FE4B10">
                <w:delText>Key</w:delText>
              </w:r>
              <w:bookmarkStart w:id="10035" w:name="_Toc223716540"/>
              <w:bookmarkStart w:id="10036" w:name="_Toc223721965"/>
              <w:bookmarkEnd w:id="10035"/>
              <w:bookmarkEnd w:id="10036"/>
            </w:del>
          </w:p>
        </w:tc>
        <w:tc>
          <w:tcPr>
            <w:cnfStyle w:val="000010000000" w:firstRow="0" w:lastRow="0" w:firstColumn="0" w:lastColumn="0" w:oddVBand="1" w:evenVBand="0" w:oddHBand="0" w:evenHBand="0" w:firstRowFirstColumn="0" w:firstRowLastColumn="0" w:lastRowFirstColumn="0" w:lastRowLastColumn="0"/>
            <w:tcW w:w="3768" w:type="dxa"/>
          </w:tcPr>
          <w:p w14:paraId="06094FF7" w14:textId="0B615FA6" w:rsidR="00BE1199" w:rsidRPr="002B2ACA" w:rsidDel="00FE4B10" w:rsidRDefault="00BE1199" w:rsidP="00BE1199">
            <w:pPr>
              <w:pStyle w:val="CellBody"/>
              <w:rPr>
                <w:del w:id="10037" w:author="Autor"/>
              </w:rPr>
            </w:pPr>
            <w:bookmarkStart w:id="10038" w:name="_Toc223716541"/>
            <w:bookmarkStart w:id="10039" w:name="_Toc223721966"/>
            <w:bookmarkEnd w:id="10038"/>
            <w:bookmarkEnd w:id="10039"/>
          </w:p>
        </w:tc>
        <w:bookmarkStart w:id="10040" w:name="_Toc223716542"/>
        <w:bookmarkStart w:id="10041" w:name="_Toc223721967"/>
        <w:bookmarkEnd w:id="10040"/>
        <w:bookmarkEnd w:id="10041"/>
      </w:tr>
      <w:tr w:rsidR="00BE1199" w:rsidRPr="002B2ACA" w:rsidDel="00FE4B10" w14:paraId="488DA8B5" w14:textId="0B2D9E01" w:rsidTr="00BE1199">
        <w:trPr>
          <w:del w:id="10042" w:author="Autor"/>
        </w:trPr>
        <w:tc>
          <w:tcPr>
            <w:cnfStyle w:val="000010000000" w:firstRow="0" w:lastRow="0" w:firstColumn="0" w:lastColumn="0" w:oddVBand="1" w:evenVBand="0" w:oddHBand="0" w:evenHBand="0" w:firstRowFirstColumn="0" w:firstRowLastColumn="0" w:lastRowFirstColumn="0" w:lastRowLastColumn="0"/>
            <w:tcW w:w="1366" w:type="dxa"/>
          </w:tcPr>
          <w:p w14:paraId="6B520087" w14:textId="578A8092" w:rsidR="00BE1199" w:rsidRPr="002B2ACA" w:rsidDel="00FE4B10" w:rsidRDefault="00BE1199" w:rsidP="00BE1199">
            <w:pPr>
              <w:pStyle w:val="CellBody"/>
              <w:rPr>
                <w:del w:id="10043" w:author="Autor"/>
              </w:rPr>
            </w:pPr>
            <w:del w:id="10044" w:author="Autor">
              <w:r w:rsidRPr="002B2ACA" w:rsidDel="00FE4B10">
                <w:delText>Multiplier</w:delText>
              </w:r>
              <w:bookmarkStart w:id="10045" w:name="_Toc223716543"/>
              <w:bookmarkStart w:id="10046" w:name="_Toc223721968"/>
              <w:bookmarkEnd w:id="10045"/>
              <w:bookmarkEnd w:id="10046"/>
            </w:del>
          </w:p>
        </w:tc>
        <w:tc>
          <w:tcPr>
            <w:tcW w:w="1332" w:type="dxa"/>
          </w:tcPr>
          <w:p w14:paraId="43EB21C5" w14:textId="1B72B23B"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10047" w:author="Autor"/>
              </w:rPr>
            </w:pPr>
            <w:del w:id="10048" w:author="Autor">
              <w:r w:rsidRPr="002B2ACA" w:rsidDel="00FE4B10">
                <w:delText>Conditional</w:delText>
              </w:r>
              <w:bookmarkStart w:id="10049" w:name="_Toc223716544"/>
              <w:bookmarkStart w:id="10050" w:name="_Toc223721969"/>
              <w:bookmarkEnd w:id="10049"/>
              <w:bookmarkEnd w:id="10050"/>
            </w:del>
          </w:p>
        </w:tc>
        <w:tc>
          <w:tcPr>
            <w:cnfStyle w:val="000010000000" w:firstRow="0" w:lastRow="0" w:firstColumn="0" w:lastColumn="0" w:oddVBand="1" w:evenVBand="0" w:oddHBand="0" w:evenHBand="0" w:firstRowFirstColumn="0" w:firstRowLastColumn="0" w:lastRowFirstColumn="0" w:lastRowLastColumn="0"/>
            <w:tcW w:w="1439" w:type="dxa"/>
          </w:tcPr>
          <w:p w14:paraId="2E7B5D9B" w14:textId="2F0D4843" w:rsidR="00BE1199" w:rsidRPr="002B2ACA" w:rsidDel="00FE4B10" w:rsidRDefault="00BE1199" w:rsidP="00BE1199">
            <w:pPr>
              <w:pStyle w:val="CellBody"/>
              <w:rPr>
                <w:del w:id="10051" w:author="Autor"/>
              </w:rPr>
            </w:pPr>
            <w:del w:id="10052" w:author="Autor">
              <w:r w:rsidRPr="002B2ACA" w:rsidDel="00FE4B10">
                <w:delText>Quantity</w:delText>
              </w:r>
              <w:r w:rsidRPr="002B2ACA" w:rsidDel="00FE4B10">
                <w:softHyphen/>
                <w:delText>Type</w:delText>
              </w:r>
              <w:bookmarkStart w:id="10053" w:name="_Toc223716545"/>
              <w:bookmarkStart w:id="10054" w:name="_Toc223721970"/>
              <w:bookmarkEnd w:id="10053"/>
              <w:bookmarkEnd w:id="10054"/>
            </w:del>
          </w:p>
        </w:tc>
        <w:tc>
          <w:tcPr>
            <w:tcW w:w="1439" w:type="dxa"/>
          </w:tcPr>
          <w:p w14:paraId="4DC2D162" w14:textId="4FDD91DD"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10055" w:author="Autor"/>
              </w:rPr>
            </w:pPr>
            <w:del w:id="10056" w:author="Autor">
              <w:r w:rsidRPr="002B2ACA" w:rsidDel="00FE4B10">
                <w:delText>Key</w:delText>
              </w:r>
              <w:bookmarkStart w:id="10057" w:name="_Toc223716546"/>
              <w:bookmarkStart w:id="10058" w:name="_Toc223721971"/>
              <w:bookmarkEnd w:id="10057"/>
              <w:bookmarkEnd w:id="10058"/>
            </w:del>
          </w:p>
        </w:tc>
        <w:tc>
          <w:tcPr>
            <w:cnfStyle w:val="000010000000" w:firstRow="0" w:lastRow="0" w:firstColumn="0" w:lastColumn="0" w:oddVBand="1" w:evenVBand="0" w:oddHBand="0" w:evenHBand="0" w:firstRowFirstColumn="0" w:firstRowLastColumn="0" w:lastRowFirstColumn="0" w:lastRowLastColumn="0"/>
            <w:tcW w:w="3768" w:type="dxa"/>
          </w:tcPr>
          <w:p w14:paraId="45E780C8" w14:textId="48CEA94F" w:rsidR="00BE1199" w:rsidRPr="002B2ACA" w:rsidDel="00FE4B10" w:rsidRDefault="00BE1199" w:rsidP="00BE1199">
            <w:pPr>
              <w:pStyle w:val="CellBody"/>
              <w:rPr>
                <w:del w:id="10059" w:author="Autor"/>
              </w:rPr>
            </w:pPr>
            <w:del w:id="10060" w:author="Autor">
              <w:r w:rsidRPr="002B2ACA" w:rsidDel="00FE4B10">
                <w:delText xml:space="preserve">If ‘IndexCommodity’ = “Time_Charter” </w:delText>
              </w:r>
              <w:bookmarkStart w:id="10061" w:name="_Toc223716547"/>
              <w:bookmarkStart w:id="10062" w:name="_Toc223721972"/>
              <w:bookmarkEnd w:id="10061"/>
              <w:bookmarkEnd w:id="10062"/>
            </w:del>
          </w:p>
          <w:p w14:paraId="5D444CE0" w14:textId="72C82637" w:rsidR="00BE1199" w:rsidRPr="002B2ACA" w:rsidDel="00FE4B10" w:rsidRDefault="00BE1199" w:rsidP="00BE1199">
            <w:pPr>
              <w:pStyle w:val="CellBody"/>
              <w:rPr>
                <w:del w:id="10063" w:author="Autor"/>
              </w:rPr>
            </w:pPr>
            <w:del w:id="10064" w:author="Autor">
              <w:r w:rsidRPr="002B2ACA" w:rsidDel="00FE4B10">
                <w:delText xml:space="preserve">Then this field </w:delText>
              </w:r>
              <w:bookmarkStart w:id="10065" w:name="_Toc223716548"/>
              <w:bookmarkStart w:id="10066" w:name="_Toc223721973"/>
              <w:bookmarkEnd w:id="10065"/>
              <w:bookmarkEnd w:id="10066"/>
            </w:del>
          </w:p>
          <w:p w14:paraId="20460D83" w14:textId="57050F4E" w:rsidR="00BE1199" w:rsidRPr="002B2ACA" w:rsidDel="00FE4B10" w:rsidRDefault="00BE1199" w:rsidP="00BE1199">
            <w:pPr>
              <w:pStyle w:val="CellBody"/>
              <w:rPr>
                <w:del w:id="10067" w:author="Autor"/>
              </w:rPr>
            </w:pPr>
            <w:del w:id="10068" w:author="Autor">
              <w:r w:rsidRPr="002B2ACA" w:rsidDel="00FE4B10">
                <w:delText>1) is Mandatory and Key</w:delText>
              </w:r>
              <w:bookmarkStart w:id="10069" w:name="_Toc223716549"/>
              <w:bookmarkStart w:id="10070" w:name="_Toc223721974"/>
              <w:bookmarkEnd w:id="10069"/>
              <w:bookmarkEnd w:id="10070"/>
            </w:del>
          </w:p>
          <w:p w14:paraId="3A810FCA" w14:textId="585D0F52" w:rsidR="00BE1199" w:rsidRPr="002B2ACA" w:rsidDel="00FE4B10" w:rsidRDefault="00BE1199" w:rsidP="00BE1199">
            <w:pPr>
              <w:pStyle w:val="CellBody"/>
              <w:rPr>
                <w:del w:id="10071" w:author="Autor"/>
              </w:rPr>
            </w:pPr>
            <w:del w:id="10072" w:author="Autor">
              <w:r w:rsidRPr="002B2ACA" w:rsidDel="00FE4B10">
                <w:delText>Otherwise</w:delText>
              </w:r>
              <w:bookmarkStart w:id="10073" w:name="_Toc223716550"/>
              <w:bookmarkStart w:id="10074" w:name="_Toc223721975"/>
              <w:bookmarkEnd w:id="10073"/>
              <w:bookmarkEnd w:id="10074"/>
            </w:del>
          </w:p>
          <w:p w14:paraId="044790E1" w14:textId="743AB48E" w:rsidR="00BE1199" w:rsidRPr="002B2ACA" w:rsidDel="00FE4B10" w:rsidRDefault="00BE1199" w:rsidP="00BE1199">
            <w:pPr>
              <w:pStyle w:val="CellBody"/>
              <w:rPr>
                <w:del w:id="10075" w:author="Autor"/>
              </w:rPr>
            </w:pPr>
            <w:del w:id="10076" w:author="Autor">
              <w:r w:rsidRPr="002B2ACA" w:rsidDel="00FE4B10">
                <w:delText xml:space="preserve">2) it must be omitted, </w:delText>
              </w:r>
              <w:bookmarkStart w:id="10077" w:name="_Toc223716551"/>
              <w:bookmarkStart w:id="10078" w:name="_Toc223721976"/>
              <w:bookmarkEnd w:id="10077"/>
              <w:bookmarkEnd w:id="10078"/>
            </w:del>
          </w:p>
        </w:tc>
        <w:bookmarkStart w:id="10079" w:name="_Toc223716552"/>
        <w:bookmarkStart w:id="10080" w:name="_Toc223721977"/>
        <w:bookmarkEnd w:id="10079"/>
        <w:bookmarkEnd w:id="10080"/>
      </w:tr>
      <w:tr w:rsidR="00BE1199" w:rsidRPr="002B2ACA" w:rsidDel="00FE4B10" w14:paraId="15F858A7" w14:textId="76EE6D7C" w:rsidTr="00BE1199">
        <w:trPr>
          <w:cnfStyle w:val="000000100000" w:firstRow="0" w:lastRow="0" w:firstColumn="0" w:lastColumn="0" w:oddVBand="0" w:evenVBand="0" w:oddHBand="1" w:evenHBand="0" w:firstRowFirstColumn="0" w:firstRowLastColumn="0" w:lastRowFirstColumn="0" w:lastRowLastColumn="0"/>
          <w:del w:id="10081" w:author="Autor"/>
        </w:trPr>
        <w:tc>
          <w:tcPr>
            <w:cnfStyle w:val="000010000000" w:firstRow="0" w:lastRow="0" w:firstColumn="0" w:lastColumn="0" w:oddVBand="1" w:evenVBand="0" w:oddHBand="0" w:evenHBand="0" w:firstRowFirstColumn="0" w:firstRowLastColumn="0" w:lastRowFirstColumn="0" w:lastRowLastColumn="0"/>
            <w:tcW w:w="1366" w:type="dxa"/>
          </w:tcPr>
          <w:p w14:paraId="7D8DFE98" w14:textId="2FA15477" w:rsidR="00BE1199" w:rsidRPr="002B2ACA" w:rsidDel="00FE4B10" w:rsidRDefault="00BE1199" w:rsidP="00BE1199">
            <w:pPr>
              <w:pStyle w:val="CellBody"/>
              <w:rPr>
                <w:del w:id="10082" w:author="Autor"/>
                <w:bCs/>
              </w:rPr>
            </w:pPr>
            <w:del w:id="10083" w:author="Autor">
              <w:r w:rsidRPr="002B2ACA" w:rsidDel="00FE4B10">
                <w:rPr>
                  <w:bCs/>
                </w:rPr>
                <w:delText>Index</w:delText>
              </w:r>
              <w:r w:rsidRPr="002B2ACA" w:rsidDel="00FE4B10">
                <w:rPr>
                  <w:bCs/>
                </w:rPr>
                <w:softHyphen/>
                <w:delText>Cap</w:delText>
              </w:r>
              <w:bookmarkStart w:id="10084" w:name="_Toc223716553"/>
              <w:bookmarkStart w:id="10085" w:name="_Toc223721978"/>
              <w:bookmarkEnd w:id="10084"/>
              <w:bookmarkEnd w:id="10085"/>
            </w:del>
          </w:p>
        </w:tc>
        <w:tc>
          <w:tcPr>
            <w:tcW w:w="1332" w:type="dxa"/>
          </w:tcPr>
          <w:p w14:paraId="4B6CFB10" w14:textId="2EB318AA"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10086" w:author="Autor"/>
              </w:rPr>
            </w:pPr>
            <w:del w:id="10087" w:author="Autor">
              <w:r w:rsidRPr="002B2ACA" w:rsidDel="00FE4B10">
                <w:delText>Optional</w:delText>
              </w:r>
              <w:bookmarkStart w:id="10088" w:name="_Toc223716554"/>
              <w:bookmarkStart w:id="10089" w:name="_Toc223721979"/>
              <w:bookmarkEnd w:id="10088"/>
              <w:bookmarkEnd w:id="10089"/>
            </w:del>
          </w:p>
        </w:tc>
        <w:tc>
          <w:tcPr>
            <w:cnfStyle w:val="000010000000" w:firstRow="0" w:lastRow="0" w:firstColumn="0" w:lastColumn="0" w:oddVBand="1" w:evenVBand="0" w:oddHBand="0" w:evenHBand="0" w:firstRowFirstColumn="0" w:firstRowLastColumn="0" w:lastRowFirstColumn="0" w:lastRowLastColumn="0"/>
            <w:tcW w:w="1439" w:type="dxa"/>
          </w:tcPr>
          <w:p w14:paraId="2EE879BE" w14:textId="6EE3B5DD" w:rsidR="00BE1199" w:rsidRPr="002B2ACA" w:rsidDel="00FE4B10" w:rsidRDefault="00BE1199" w:rsidP="00BE1199">
            <w:pPr>
              <w:pStyle w:val="CellBody"/>
              <w:rPr>
                <w:del w:id="10090" w:author="Autor"/>
              </w:rPr>
            </w:pPr>
            <w:del w:id="10091" w:author="Autor">
              <w:r w:rsidRPr="002B2ACA" w:rsidDel="00FE4B10">
                <w:delText>Price</w:delText>
              </w:r>
              <w:r w:rsidRPr="002B2ACA" w:rsidDel="00FE4B10">
                <w:softHyphen/>
                <w:delText>Type</w:delText>
              </w:r>
              <w:bookmarkStart w:id="10092" w:name="_Toc223716555"/>
              <w:bookmarkStart w:id="10093" w:name="_Toc223721980"/>
              <w:bookmarkEnd w:id="10092"/>
              <w:bookmarkEnd w:id="10093"/>
            </w:del>
          </w:p>
        </w:tc>
        <w:tc>
          <w:tcPr>
            <w:tcW w:w="1439" w:type="dxa"/>
          </w:tcPr>
          <w:p w14:paraId="27933B34" w14:textId="0707467A"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10094" w:author="Autor"/>
              </w:rPr>
            </w:pPr>
            <w:del w:id="10095" w:author="Autor">
              <w:r w:rsidRPr="002B2ACA" w:rsidDel="00FE4B10">
                <w:delText>Key</w:delText>
              </w:r>
              <w:bookmarkStart w:id="10096" w:name="_Toc223716556"/>
              <w:bookmarkStart w:id="10097" w:name="_Toc223721981"/>
              <w:bookmarkEnd w:id="10096"/>
              <w:bookmarkEnd w:id="10097"/>
            </w:del>
          </w:p>
        </w:tc>
        <w:tc>
          <w:tcPr>
            <w:cnfStyle w:val="000010000000" w:firstRow="0" w:lastRow="0" w:firstColumn="0" w:lastColumn="0" w:oddVBand="1" w:evenVBand="0" w:oddHBand="0" w:evenHBand="0" w:firstRowFirstColumn="0" w:firstRowLastColumn="0" w:lastRowFirstColumn="0" w:lastRowLastColumn="0"/>
            <w:tcW w:w="3768" w:type="dxa"/>
          </w:tcPr>
          <w:p w14:paraId="5652F0D0" w14:textId="2DB915C6" w:rsidR="00BE1199" w:rsidRPr="002B2ACA" w:rsidDel="00FE4B10" w:rsidRDefault="00BE1199" w:rsidP="00BE1199">
            <w:pPr>
              <w:pStyle w:val="CellBody"/>
              <w:rPr>
                <w:del w:id="10098" w:author="Autor"/>
              </w:rPr>
            </w:pPr>
            <w:del w:id="10099" w:author="Autor">
              <w:r w:rsidRPr="002B2ACA" w:rsidDel="00FE4B10">
                <w:delText>This field must be present if and only if the specified index has a cap or collar.</w:delText>
              </w:r>
              <w:bookmarkStart w:id="10100" w:name="_Toc223716557"/>
              <w:bookmarkStart w:id="10101" w:name="_Toc223721982"/>
              <w:bookmarkEnd w:id="10100"/>
              <w:bookmarkEnd w:id="10101"/>
            </w:del>
          </w:p>
          <w:p w14:paraId="46ED3ADF" w14:textId="7A8FBA63" w:rsidR="00BE1199" w:rsidRPr="002B2ACA" w:rsidDel="00FE4B10" w:rsidRDefault="00BE1199" w:rsidP="00BE1199">
            <w:pPr>
              <w:pStyle w:val="CellBody"/>
              <w:rPr>
                <w:del w:id="10102" w:author="Autor"/>
              </w:rPr>
            </w:pPr>
            <w:del w:id="10103" w:author="Autor">
              <w:r w:rsidRPr="002B2ACA" w:rsidDel="00FE4B10">
                <w:delText>If present then it is matched.</w:delText>
              </w:r>
              <w:bookmarkStart w:id="10104" w:name="_Toc223716558"/>
              <w:bookmarkStart w:id="10105" w:name="_Toc223721983"/>
              <w:bookmarkEnd w:id="10104"/>
              <w:bookmarkEnd w:id="10105"/>
            </w:del>
          </w:p>
        </w:tc>
        <w:bookmarkStart w:id="10106" w:name="_Toc223716559"/>
        <w:bookmarkStart w:id="10107" w:name="_Toc223721984"/>
        <w:bookmarkEnd w:id="10106"/>
        <w:bookmarkEnd w:id="10107"/>
      </w:tr>
      <w:tr w:rsidR="00BE1199" w:rsidRPr="002B2ACA" w:rsidDel="00FE4B10" w14:paraId="3135A0D0" w14:textId="1B94E196" w:rsidTr="00BE1199">
        <w:trPr>
          <w:del w:id="10108" w:author="Autor"/>
        </w:trPr>
        <w:tc>
          <w:tcPr>
            <w:cnfStyle w:val="000010000000" w:firstRow="0" w:lastRow="0" w:firstColumn="0" w:lastColumn="0" w:oddVBand="1" w:evenVBand="0" w:oddHBand="0" w:evenHBand="0" w:firstRowFirstColumn="0" w:firstRowLastColumn="0" w:lastRowFirstColumn="0" w:lastRowLastColumn="0"/>
            <w:tcW w:w="1366" w:type="dxa"/>
          </w:tcPr>
          <w:p w14:paraId="736DB7C3" w14:textId="5E8E33B0" w:rsidR="00BE1199" w:rsidRPr="002B2ACA" w:rsidDel="00FE4B10" w:rsidRDefault="00BE1199" w:rsidP="00BE1199">
            <w:pPr>
              <w:pStyle w:val="CellBody"/>
              <w:rPr>
                <w:del w:id="10109" w:author="Autor"/>
                <w:bCs/>
              </w:rPr>
            </w:pPr>
            <w:del w:id="10110" w:author="Autor">
              <w:r w:rsidRPr="002B2ACA" w:rsidDel="00FE4B10">
                <w:rPr>
                  <w:bCs/>
                </w:rPr>
                <w:delText>Index</w:delText>
              </w:r>
              <w:r w:rsidRPr="002B2ACA" w:rsidDel="00FE4B10">
                <w:rPr>
                  <w:bCs/>
                </w:rPr>
                <w:softHyphen/>
                <w:delText>Floor</w:delText>
              </w:r>
              <w:bookmarkStart w:id="10111" w:name="_Toc223716560"/>
              <w:bookmarkStart w:id="10112" w:name="_Toc223721985"/>
              <w:bookmarkEnd w:id="10111"/>
              <w:bookmarkEnd w:id="10112"/>
            </w:del>
          </w:p>
        </w:tc>
        <w:tc>
          <w:tcPr>
            <w:tcW w:w="1332" w:type="dxa"/>
          </w:tcPr>
          <w:p w14:paraId="532F9D6A" w14:textId="133B6C4D"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10113" w:author="Autor"/>
              </w:rPr>
            </w:pPr>
            <w:del w:id="10114" w:author="Autor">
              <w:r w:rsidRPr="002B2ACA" w:rsidDel="00FE4B10">
                <w:delText>Optional</w:delText>
              </w:r>
              <w:bookmarkStart w:id="10115" w:name="_Toc223716561"/>
              <w:bookmarkStart w:id="10116" w:name="_Toc223721986"/>
              <w:bookmarkEnd w:id="10115"/>
              <w:bookmarkEnd w:id="10116"/>
            </w:del>
          </w:p>
        </w:tc>
        <w:tc>
          <w:tcPr>
            <w:cnfStyle w:val="000010000000" w:firstRow="0" w:lastRow="0" w:firstColumn="0" w:lastColumn="0" w:oddVBand="1" w:evenVBand="0" w:oddHBand="0" w:evenHBand="0" w:firstRowFirstColumn="0" w:firstRowLastColumn="0" w:lastRowFirstColumn="0" w:lastRowLastColumn="0"/>
            <w:tcW w:w="1439" w:type="dxa"/>
          </w:tcPr>
          <w:p w14:paraId="64B6C2CC" w14:textId="1A43CC99" w:rsidR="00BE1199" w:rsidRPr="002B2ACA" w:rsidDel="00FE4B10" w:rsidRDefault="00BE1199" w:rsidP="00BE1199">
            <w:pPr>
              <w:pStyle w:val="CellBody"/>
              <w:rPr>
                <w:del w:id="10117" w:author="Autor"/>
              </w:rPr>
            </w:pPr>
            <w:del w:id="10118" w:author="Autor">
              <w:r w:rsidRPr="002B2ACA" w:rsidDel="00FE4B10">
                <w:delText>Price</w:delText>
              </w:r>
              <w:r w:rsidRPr="002B2ACA" w:rsidDel="00FE4B10">
                <w:softHyphen/>
                <w:delText>Type</w:delText>
              </w:r>
              <w:bookmarkStart w:id="10119" w:name="_Toc223716562"/>
              <w:bookmarkStart w:id="10120" w:name="_Toc223721987"/>
              <w:bookmarkEnd w:id="10119"/>
              <w:bookmarkEnd w:id="10120"/>
            </w:del>
          </w:p>
        </w:tc>
        <w:tc>
          <w:tcPr>
            <w:tcW w:w="1439" w:type="dxa"/>
          </w:tcPr>
          <w:p w14:paraId="525BFD66" w14:textId="20C9651E"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10121" w:author="Autor"/>
              </w:rPr>
            </w:pPr>
            <w:del w:id="10122" w:author="Autor">
              <w:r w:rsidRPr="002B2ACA" w:rsidDel="00FE4B10">
                <w:delText>Key</w:delText>
              </w:r>
              <w:bookmarkStart w:id="10123" w:name="_Toc223716563"/>
              <w:bookmarkStart w:id="10124" w:name="_Toc223721988"/>
              <w:bookmarkEnd w:id="10123"/>
              <w:bookmarkEnd w:id="10124"/>
            </w:del>
          </w:p>
        </w:tc>
        <w:tc>
          <w:tcPr>
            <w:cnfStyle w:val="000010000000" w:firstRow="0" w:lastRow="0" w:firstColumn="0" w:lastColumn="0" w:oddVBand="1" w:evenVBand="0" w:oddHBand="0" w:evenHBand="0" w:firstRowFirstColumn="0" w:firstRowLastColumn="0" w:lastRowFirstColumn="0" w:lastRowLastColumn="0"/>
            <w:tcW w:w="3768" w:type="dxa"/>
          </w:tcPr>
          <w:p w14:paraId="2E152479" w14:textId="472703A8" w:rsidR="00BE1199" w:rsidRPr="002B2ACA" w:rsidDel="00FE4B10" w:rsidRDefault="00BE1199" w:rsidP="00BE1199">
            <w:pPr>
              <w:pStyle w:val="CellBody"/>
              <w:rPr>
                <w:del w:id="10125" w:author="Autor"/>
              </w:rPr>
            </w:pPr>
            <w:del w:id="10126" w:author="Autor">
              <w:r w:rsidRPr="002B2ACA" w:rsidDel="00FE4B10">
                <w:delText>This field must be present if and only if the specified index has a floor or collar.</w:delText>
              </w:r>
              <w:bookmarkStart w:id="10127" w:name="_Toc223716564"/>
              <w:bookmarkStart w:id="10128" w:name="_Toc223721989"/>
              <w:bookmarkEnd w:id="10127"/>
              <w:bookmarkEnd w:id="10128"/>
            </w:del>
          </w:p>
          <w:p w14:paraId="7C24F771" w14:textId="073BC8D9" w:rsidR="00BE1199" w:rsidRPr="002B2ACA" w:rsidDel="00FE4B10" w:rsidRDefault="00BE1199" w:rsidP="00BE1199">
            <w:pPr>
              <w:pStyle w:val="CellBody"/>
              <w:rPr>
                <w:del w:id="10129" w:author="Autor"/>
              </w:rPr>
            </w:pPr>
            <w:del w:id="10130" w:author="Autor">
              <w:r w:rsidRPr="002B2ACA" w:rsidDel="00FE4B10">
                <w:delText>If present then it is matched.</w:delText>
              </w:r>
              <w:bookmarkStart w:id="10131" w:name="_Toc223716565"/>
              <w:bookmarkStart w:id="10132" w:name="_Toc223721990"/>
              <w:bookmarkEnd w:id="10131"/>
              <w:bookmarkEnd w:id="10132"/>
            </w:del>
          </w:p>
        </w:tc>
        <w:bookmarkStart w:id="10133" w:name="_Toc223716566"/>
        <w:bookmarkStart w:id="10134" w:name="_Toc223721991"/>
        <w:bookmarkEnd w:id="10133"/>
        <w:bookmarkEnd w:id="10134"/>
      </w:tr>
      <w:tr w:rsidR="00BE1199" w:rsidRPr="002B2ACA" w:rsidDel="00FE4B10" w14:paraId="769304C6" w14:textId="1C320B6B" w:rsidTr="00BE1199">
        <w:trPr>
          <w:cnfStyle w:val="000000100000" w:firstRow="0" w:lastRow="0" w:firstColumn="0" w:lastColumn="0" w:oddVBand="0" w:evenVBand="0" w:oddHBand="1" w:evenHBand="0" w:firstRowFirstColumn="0" w:firstRowLastColumn="0" w:lastRowFirstColumn="0" w:lastRowLastColumn="0"/>
          <w:del w:id="10135" w:author="Autor"/>
        </w:trPr>
        <w:tc>
          <w:tcPr>
            <w:cnfStyle w:val="000010000000" w:firstRow="0" w:lastRow="0" w:firstColumn="0" w:lastColumn="0" w:oddVBand="1" w:evenVBand="0" w:oddHBand="0" w:evenHBand="0" w:firstRowFirstColumn="0" w:firstRowLastColumn="0" w:lastRowFirstColumn="0" w:lastRowLastColumn="0"/>
            <w:tcW w:w="1366" w:type="dxa"/>
          </w:tcPr>
          <w:p w14:paraId="716721A7" w14:textId="1FF1060B" w:rsidR="00BE1199" w:rsidRPr="002B2ACA" w:rsidDel="00FE4B10" w:rsidRDefault="00BE1199" w:rsidP="00BE1199">
            <w:pPr>
              <w:pStyle w:val="CellBody"/>
              <w:rPr>
                <w:del w:id="10136" w:author="Autor"/>
                <w:bCs/>
              </w:rPr>
            </w:pPr>
            <w:del w:id="10137" w:author="Autor">
              <w:r w:rsidRPr="002B2ACA" w:rsidDel="00FE4B10">
                <w:rPr>
                  <w:bCs/>
                </w:rPr>
                <w:delText>CR</w:delText>
              </w:r>
              <w:r w:rsidRPr="002B2ACA" w:rsidDel="00FE4B10">
                <w:rPr>
                  <w:bCs/>
                </w:rPr>
                <w:softHyphen/>
                <w:delText>Capacity</w:delText>
              </w:r>
              <w:r w:rsidRPr="002B2ACA" w:rsidDel="00FE4B10">
                <w:rPr>
                  <w:bCs/>
                </w:rPr>
                <w:softHyphen/>
                <w:delText>Conversion</w:delText>
              </w:r>
              <w:r w:rsidRPr="002B2ACA" w:rsidDel="00FE4B10">
                <w:rPr>
                  <w:bCs/>
                </w:rPr>
                <w:softHyphen/>
                <w:delText>Rate</w:delText>
              </w:r>
              <w:bookmarkStart w:id="10138" w:name="_Toc223716567"/>
              <w:bookmarkStart w:id="10139" w:name="_Toc223721992"/>
              <w:bookmarkEnd w:id="10138"/>
              <w:bookmarkEnd w:id="10139"/>
            </w:del>
          </w:p>
        </w:tc>
        <w:tc>
          <w:tcPr>
            <w:tcW w:w="1332" w:type="dxa"/>
          </w:tcPr>
          <w:p w14:paraId="1C82F88F" w14:textId="152D8578"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10140" w:author="Autor"/>
              </w:rPr>
            </w:pPr>
            <w:del w:id="10141" w:author="Autor">
              <w:r w:rsidRPr="002B2ACA" w:rsidDel="00FE4B10">
                <w:delText>Conditional</w:delText>
              </w:r>
              <w:bookmarkStart w:id="10142" w:name="_Toc223716568"/>
              <w:bookmarkStart w:id="10143" w:name="_Toc223721993"/>
              <w:bookmarkEnd w:id="10142"/>
              <w:bookmarkEnd w:id="10143"/>
            </w:del>
          </w:p>
        </w:tc>
        <w:tc>
          <w:tcPr>
            <w:cnfStyle w:val="000010000000" w:firstRow="0" w:lastRow="0" w:firstColumn="0" w:lastColumn="0" w:oddVBand="1" w:evenVBand="0" w:oddHBand="0" w:evenHBand="0" w:firstRowFirstColumn="0" w:firstRowLastColumn="0" w:lastRowFirstColumn="0" w:lastRowLastColumn="0"/>
            <w:tcW w:w="1439" w:type="dxa"/>
          </w:tcPr>
          <w:p w14:paraId="67864736" w14:textId="7D08E295" w:rsidR="00BE1199" w:rsidRPr="002B2ACA" w:rsidDel="00FE4B10" w:rsidRDefault="00BE1199" w:rsidP="00BE1199">
            <w:pPr>
              <w:pStyle w:val="CellBody"/>
              <w:rPr>
                <w:del w:id="10144" w:author="Autor"/>
              </w:rPr>
            </w:pPr>
            <w:del w:id="10145" w:author="Autor">
              <w:r w:rsidRPr="002B2ACA" w:rsidDel="00FE4B10">
                <w:delText>Quantity</w:delText>
              </w:r>
              <w:r w:rsidRPr="002B2ACA" w:rsidDel="00FE4B10">
                <w:softHyphen/>
                <w:delText>Type</w:delText>
              </w:r>
              <w:bookmarkStart w:id="10146" w:name="_Toc223716569"/>
              <w:bookmarkStart w:id="10147" w:name="_Toc223721994"/>
              <w:bookmarkEnd w:id="10146"/>
              <w:bookmarkEnd w:id="10147"/>
            </w:del>
          </w:p>
        </w:tc>
        <w:tc>
          <w:tcPr>
            <w:tcW w:w="1439" w:type="dxa"/>
          </w:tcPr>
          <w:p w14:paraId="2566C47A" w14:textId="0E90C0C0"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10148" w:author="Autor"/>
              </w:rPr>
            </w:pPr>
            <w:del w:id="10149" w:author="Autor">
              <w:r w:rsidRPr="002B2ACA" w:rsidDel="00FE4B10">
                <w:delText>Key</w:delText>
              </w:r>
              <w:bookmarkStart w:id="10150" w:name="_Toc223716570"/>
              <w:bookmarkStart w:id="10151" w:name="_Toc223721995"/>
              <w:bookmarkEnd w:id="10150"/>
              <w:bookmarkEnd w:id="10151"/>
            </w:del>
          </w:p>
        </w:tc>
        <w:tc>
          <w:tcPr>
            <w:cnfStyle w:val="000010000000" w:firstRow="0" w:lastRow="0" w:firstColumn="0" w:lastColumn="0" w:oddVBand="1" w:evenVBand="0" w:oddHBand="0" w:evenHBand="0" w:firstRowFirstColumn="0" w:firstRowLastColumn="0" w:lastRowFirstColumn="0" w:lastRowLastColumn="0"/>
            <w:tcW w:w="3768" w:type="dxa"/>
          </w:tcPr>
          <w:p w14:paraId="728C3856" w14:textId="2E359B3C" w:rsidR="00BE1199" w:rsidRPr="002B2ACA" w:rsidDel="00FE4B10" w:rsidRDefault="00BE1199" w:rsidP="00BE1199">
            <w:pPr>
              <w:pStyle w:val="CellBody"/>
              <w:rPr>
                <w:del w:id="10152" w:author="Autor"/>
              </w:rPr>
            </w:pPr>
            <w:del w:id="10153" w:author="Autor">
              <w:r w:rsidRPr="002B2ACA" w:rsidDel="00FE4B10">
                <w:delText xml:space="preserve">If is ‘IndexCapacityUnit’ is present and &lt;&gt; ‘Notional Capacity Unit’ which is contained in the ‘TotalVolumeUnit’ field in the TradeConfirmation section then this field: </w:delText>
              </w:r>
              <w:bookmarkStart w:id="10154" w:name="_Toc223716571"/>
              <w:bookmarkStart w:id="10155" w:name="_Toc223721996"/>
              <w:bookmarkEnd w:id="10154"/>
              <w:bookmarkEnd w:id="10155"/>
            </w:del>
          </w:p>
          <w:p w14:paraId="085A280B" w14:textId="2FE03442" w:rsidR="00BE1199" w:rsidRPr="002B2ACA" w:rsidDel="00FE4B10" w:rsidRDefault="00BE1199" w:rsidP="00BE1199">
            <w:pPr>
              <w:pStyle w:val="CellBody"/>
              <w:rPr>
                <w:del w:id="10156" w:author="Autor"/>
              </w:rPr>
            </w:pPr>
            <w:del w:id="10157" w:author="Autor">
              <w:r w:rsidRPr="002B2ACA" w:rsidDel="00FE4B10">
                <w:delText>1) must be Mandatory and Key</w:delText>
              </w:r>
              <w:bookmarkStart w:id="10158" w:name="_Toc223716572"/>
              <w:bookmarkStart w:id="10159" w:name="_Toc223721997"/>
              <w:bookmarkEnd w:id="10158"/>
              <w:bookmarkEnd w:id="10159"/>
            </w:del>
          </w:p>
          <w:p w14:paraId="05BED796" w14:textId="3C8D793A" w:rsidR="00BE1199" w:rsidRPr="002B2ACA" w:rsidDel="00FE4B10" w:rsidRDefault="00BE1199" w:rsidP="00BE1199">
            <w:pPr>
              <w:pStyle w:val="CellBody"/>
              <w:rPr>
                <w:del w:id="10160" w:author="Autor"/>
              </w:rPr>
            </w:pPr>
            <w:del w:id="10161" w:author="Autor">
              <w:r w:rsidRPr="002B2ACA" w:rsidDel="00FE4B10">
                <w:delText>Otherwise</w:delText>
              </w:r>
              <w:bookmarkStart w:id="10162" w:name="_Toc223716573"/>
              <w:bookmarkStart w:id="10163" w:name="_Toc223721998"/>
              <w:bookmarkEnd w:id="10162"/>
              <w:bookmarkEnd w:id="10163"/>
            </w:del>
          </w:p>
          <w:p w14:paraId="056141B4" w14:textId="6821883D" w:rsidR="00BE1199" w:rsidRPr="002B2ACA" w:rsidDel="00FE4B10" w:rsidRDefault="00BE1199" w:rsidP="00BE1199">
            <w:pPr>
              <w:pStyle w:val="CellBody"/>
              <w:rPr>
                <w:del w:id="10164" w:author="Autor"/>
              </w:rPr>
            </w:pPr>
            <w:del w:id="10165" w:author="Autor">
              <w:r w:rsidRPr="002B2ACA" w:rsidDel="00FE4B10">
                <w:delText>2) it must be omitted.</w:delText>
              </w:r>
              <w:bookmarkStart w:id="10166" w:name="_Toc223716574"/>
              <w:bookmarkStart w:id="10167" w:name="_Toc223721999"/>
              <w:bookmarkEnd w:id="10166"/>
              <w:bookmarkEnd w:id="10167"/>
            </w:del>
          </w:p>
          <w:p w14:paraId="7F22504F" w14:textId="33C72529" w:rsidR="00BE1199" w:rsidRPr="002B2ACA" w:rsidDel="00FE4B10" w:rsidRDefault="00BE1199" w:rsidP="00BE1199">
            <w:pPr>
              <w:pStyle w:val="CellBody"/>
              <w:rPr>
                <w:del w:id="10168" w:author="Autor"/>
              </w:rPr>
            </w:pPr>
            <w:del w:id="10169" w:author="Autor">
              <w:r w:rsidRPr="002B2ACA" w:rsidDel="00FE4B10">
                <w:delText>Conversion rate from the CR Capacity Unit to the Notional Capacity Unit for the deal.</w:delText>
              </w:r>
              <w:bookmarkStart w:id="10170" w:name="_Toc223716575"/>
              <w:bookmarkStart w:id="10171" w:name="_Toc223722000"/>
              <w:bookmarkEnd w:id="10170"/>
              <w:bookmarkEnd w:id="10171"/>
            </w:del>
          </w:p>
          <w:p w14:paraId="626FD032" w14:textId="0B3F732C" w:rsidR="00BE1199" w:rsidRPr="002B2ACA" w:rsidDel="00FE4B10" w:rsidRDefault="00BE1199" w:rsidP="00BE1199">
            <w:pPr>
              <w:pStyle w:val="CellBody"/>
              <w:rPr>
                <w:del w:id="10172" w:author="Autor"/>
              </w:rPr>
            </w:pPr>
            <w:del w:id="10173" w:author="Autor">
              <w:r w:rsidRPr="002B2ACA" w:rsidDel="00FE4B10">
                <w:delText>For some basket deals the ‘IndexCapacityUnit’ may be different to the ‘Notional Capacity Unit’ and yet there is no conversion rate since the price will be used at ‘face value’ with out conversion, examples of such deals are ‘Dark Spreads’ where an ‘Emissions’ index is combined with a ‘Coal’ index both may use Tonnes or Tons but the Notional Capacity Unit is MWh. In such cases the CR Capacity Conversion Rate will be set to “1”.</w:delText>
              </w:r>
              <w:bookmarkStart w:id="10174" w:name="_Toc223716576"/>
              <w:bookmarkStart w:id="10175" w:name="_Toc223722001"/>
              <w:bookmarkEnd w:id="10174"/>
              <w:bookmarkEnd w:id="10175"/>
            </w:del>
          </w:p>
        </w:tc>
        <w:bookmarkStart w:id="10176" w:name="_Toc223716577"/>
        <w:bookmarkStart w:id="10177" w:name="_Toc223722002"/>
        <w:bookmarkEnd w:id="10176"/>
        <w:bookmarkEnd w:id="10177"/>
      </w:tr>
      <w:tr w:rsidR="00BE1199" w:rsidRPr="002B2ACA" w:rsidDel="00FE4B10" w14:paraId="239D993A" w14:textId="09662741" w:rsidTr="00BE1199">
        <w:trPr>
          <w:del w:id="10178"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12B0E61" w14:textId="0AD054D9" w:rsidR="00BE1199" w:rsidRPr="002B2ACA" w:rsidDel="00FE4B10" w:rsidRDefault="00BE1199" w:rsidP="00BE1199">
            <w:pPr>
              <w:pStyle w:val="CellBody"/>
              <w:keepNext/>
              <w:rPr>
                <w:del w:id="10179" w:author="Autor"/>
              </w:rPr>
            </w:pPr>
            <w:del w:id="10180" w:author="Autor">
              <w:r w:rsidRPr="002B2ACA" w:rsidDel="00FE4B10">
                <w:rPr>
                  <w:rStyle w:val="XSDSectionTitle"/>
                </w:rPr>
                <w:delText>Conditional Section below CommodityReference</w:delText>
              </w:r>
              <w:r w:rsidRPr="002B2ACA" w:rsidDel="00FE4B10">
                <w:delText>: FXInformation (0-1)</w:delText>
              </w:r>
              <w:bookmarkStart w:id="10181" w:name="_Toc223716578"/>
              <w:bookmarkStart w:id="10182" w:name="_Toc223722003"/>
              <w:bookmarkEnd w:id="10181"/>
              <w:bookmarkEnd w:id="10182"/>
            </w:del>
          </w:p>
          <w:p w14:paraId="6BD348D2" w14:textId="29ED230B" w:rsidR="00BE1199" w:rsidRPr="002B2ACA" w:rsidDel="00FE4B10" w:rsidRDefault="00BE1199" w:rsidP="00BE1199">
            <w:pPr>
              <w:pStyle w:val="CellBody"/>
              <w:rPr>
                <w:del w:id="10183" w:author="Autor"/>
              </w:rPr>
            </w:pPr>
            <w:del w:id="10184" w:author="Autor">
              <w:r w:rsidRPr="002B2ACA" w:rsidDel="00FE4B10">
                <w:delText>Must be present if ’Index Currency Unit’ in section Commodity Reference &lt;&gt; ’SettlementCurrency’ which is contained in the ‘Currency’ field in the TradeConfirmation section otherwise must not be present.</w:delText>
              </w:r>
              <w:bookmarkStart w:id="10185" w:name="_Toc223716579"/>
              <w:bookmarkStart w:id="10186" w:name="_Toc223722004"/>
              <w:bookmarkEnd w:id="10185"/>
              <w:bookmarkEnd w:id="10186"/>
            </w:del>
          </w:p>
        </w:tc>
        <w:bookmarkStart w:id="10187" w:name="_Toc223716580"/>
        <w:bookmarkStart w:id="10188" w:name="_Toc223722005"/>
        <w:bookmarkEnd w:id="10187"/>
        <w:bookmarkEnd w:id="10188"/>
      </w:tr>
      <w:tr w:rsidR="00BB02B1" w:rsidRPr="002B2ACA" w:rsidDel="00FE4B10" w14:paraId="06255D7C" w14:textId="355ADC3D" w:rsidTr="00CA7DCE">
        <w:trPr>
          <w:cnfStyle w:val="000000100000" w:firstRow="0" w:lastRow="0" w:firstColumn="0" w:lastColumn="0" w:oddVBand="0" w:evenVBand="0" w:oddHBand="1" w:evenHBand="0" w:firstRowFirstColumn="0" w:firstRowLastColumn="0" w:lastRowFirstColumn="0" w:lastRowLastColumn="0"/>
          <w:del w:id="1018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1B4B84B" w14:textId="6C64539A" w:rsidR="00BB02B1" w:rsidRPr="006159E6" w:rsidDel="00FE4B10" w:rsidRDefault="00BB02B1" w:rsidP="00BB02B1">
            <w:pPr>
              <w:pStyle w:val="CellBody"/>
              <w:rPr>
                <w:del w:id="10190" w:author="Autor"/>
              </w:rPr>
            </w:pPr>
            <w:del w:id="10191" w:author="Autor">
              <w:r w:rsidRPr="006159E6" w:rsidDel="00FE4B10">
                <w:rPr>
                  <w:rStyle w:val="XSDSectionTitle"/>
                </w:rPr>
                <w:delText>FXInformation/XSD choice</w:delText>
              </w:r>
              <w:r w:rsidRPr="006159E6" w:rsidDel="00FE4B10">
                <w:delText>: mandatory section</w:delText>
              </w:r>
              <w:bookmarkStart w:id="10192" w:name="_Toc223716581"/>
              <w:bookmarkStart w:id="10193" w:name="_Toc223722006"/>
              <w:bookmarkEnd w:id="10192"/>
              <w:bookmarkEnd w:id="10193"/>
            </w:del>
          </w:p>
          <w:p w14:paraId="5D0ED2D6" w14:textId="699F84A8" w:rsidR="00BB02B1" w:rsidRPr="006159E6" w:rsidDel="00FE4B10" w:rsidRDefault="00BB02B1" w:rsidP="00BB02B1">
            <w:pPr>
              <w:pStyle w:val="CellBody"/>
              <w:rPr>
                <w:del w:id="10194" w:author="Autor"/>
                <w:rStyle w:val="Fett"/>
              </w:rPr>
            </w:pPr>
            <w:del w:id="10195" w:author="Autor">
              <w:r w:rsidRPr="006159E6" w:rsidDel="00FE4B10">
                <w:rPr>
                  <w:rStyle w:val="Fett"/>
                </w:rPr>
                <w:delText>Choices:</w:delText>
              </w:r>
              <w:bookmarkStart w:id="10196" w:name="_Toc223716582"/>
              <w:bookmarkStart w:id="10197" w:name="_Toc223722007"/>
              <w:bookmarkEnd w:id="10196"/>
              <w:bookmarkEnd w:id="10197"/>
            </w:del>
          </w:p>
          <w:p w14:paraId="1CBB416C" w14:textId="4CC8A0D8" w:rsidR="00BB02B1" w:rsidRPr="006159E6" w:rsidDel="00FE4B10" w:rsidRDefault="00BB02B1" w:rsidP="00BB02B1">
            <w:pPr>
              <w:pStyle w:val="Condition1"/>
              <w:numPr>
                <w:ilvl w:val="0"/>
                <w:numId w:val="45"/>
              </w:numPr>
              <w:tabs>
                <w:tab w:val="clear" w:pos="284"/>
                <w:tab w:val="left" w:pos="227"/>
                <w:tab w:val="left" w:pos="454"/>
              </w:tabs>
              <w:rPr>
                <w:del w:id="10198" w:author="Autor"/>
              </w:rPr>
            </w:pPr>
            <w:del w:id="10199" w:author="Autor">
              <w:r w:rsidRPr="006159E6" w:rsidDel="00FE4B10">
                <w:delText xml:space="preserve">If ‘FXReference’ is present, then ‘FXMethod’ must also be present and ‘FXRate’ must be omitted. </w:delText>
              </w:r>
              <w:bookmarkStart w:id="10200" w:name="_Toc223716583"/>
              <w:bookmarkStart w:id="10201" w:name="_Toc223722008"/>
              <w:bookmarkEnd w:id="10200"/>
              <w:bookmarkEnd w:id="10201"/>
            </w:del>
          </w:p>
          <w:p w14:paraId="5881C9BE" w14:textId="7B52DFA6" w:rsidR="00BB02B1" w:rsidRPr="002B2ACA" w:rsidDel="00FE4B10" w:rsidRDefault="00BB02B1" w:rsidP="00BB02B1">
            <w:pPr>
              <w:pStyle w:val="Condition1"/>
              <w:rPr>
                <w:del w:id="10202" w:author="Autor"/>
              </w:rPr>
            </w:pPr>
            <w:del w:id="10203" w:author="Autor">
              <w:r w:rsidRPr="006159E6" w:rsidDel="00FE4B10">
                <w:delText>Else, ‘FXRate’ is mandatory and ‘FXReference’ and ‘FXMethod’ must be omitted.</w:delText>
              </w:r>
              <w:bookmarkStart w:id="10204" w:name="_Toc223716584"/>
              <w:bookmarkStart w:id="10205" w:name="_Toc223722009"/>
              <w:bookmarkEnd w:id="10204"/>
              <w:bookmarkEnd w:id="10205"/>
            </w:del>
          </w:p>
        </w:tc>
        <w:bookmarkStart w:id="10206" w:name="_Toc223716585"/>
        <w:bookmarkStart w:id="10207" w:name="_Toc223722010"/>
        <w:bookmarkEnd w:id="10206"/>
        <w:bookmarkEnd w:id="10207"/>
      </w:tr>
      <w:tr w:rsidR="00BE1199" w:rsidRPr="002B2ACA" w:rsidDel="00FE4B10" w14:paraId="7359E54E" w14:textId="036E42F1" w:rsidTr="00BE1199">
        <w:trPr>
          <w:del w:id="10208" w:author="Autor"/>
        </w:trPr>
        <w:tc>
          <w:tcPr>
            <w:cnfStyle w:val="000010000000" w:firstRow="0" w:lastRow="0" w:firstColumn="0" w:lastColumn="0" w:oddVBand="1" w:evenVBand="0" w:oddHBand="0" w:evenHBand="0" w:firstRowFirstColumn="0" w:firstRowLastColumn="0" w:lastRowFirstColumn="0" w:lastRowLastColumn="0"/>
            <w:tcW w:w="1366" w:type="dxa"/>
          </w:tcPr>
          <w:p w14:paraId="700C0B87" w14:textId="537DC84A" w:rsidR="00BE1199" w:rsidRPr="002B2ACA" w:rsidDel="00FE4B10" w:rsidRDefault="00BE1199" w:rsidP="00BE1199">
            <w:pPr>
              <w:pStyle w:val="CellBody"/>
              <w:rPr>
                <w:del w:id="10209" w:author="Autor"/>
                <w:bCs/>
              </w:rPr>
            </w:pPr>
            <w:del w:id="10210" w:author="Autor">
              <w:r w:rsidRPr="002B2ACA" w:rsidDel="00FE4B10">
                <w:rPr>
                  <w:bCs/>
                </w:rPr>
                <w:delText>FX</w:delText>
              </w:r>
              <w:r w:rsidRPr="002B2ACA" w:rsidDel="00FE4B10">
                <w:rPr>
                  <w:bCs/>
                </w:rPr>
                <w:softHyphen/>
                <w:delText>Reference</w:delText>
              </w:r>
              <w:bookmarkStart w:id="10211" w:name="_Toc223716586"/>
              <w:bookmarkStart w:id="10212" w:name="_Toc223722011"/>
              <w:bookmarkEnd w:id="10211"/>
              <w:bookmarkEnd w:id="10212"/>
            </w:del>
          </w:p>
        </w:tc>
        <w:tc>
          <w:tcPr>
            <w:tcW w:w="1332" w:type="dxa"/>
          </w:tcPr>
          <w:p w14:paraId="1923227F" w14:textId="25FE1F30" w:rsidR="00BE1199" w:rsidRPr="002B2ACA" w:rsidDel="00FE4B10" w:rsidRDefault="00BB02B1" w:rsidP="00BE1199">
            <w:pPr>
              <w:pStyle w:val="CellBody"/>
              <w:cnfStyle w:val="000000000000" w:firstRow="0" w:lastRow="0" w:firstColumn="0" w:lastColumn="0" w:oddVBand="0" w:evenVBand="0" w:oddHBand="0" w:evenHBand="0" w:firstRowFirstColumn="0" w:firstRowLastColumn="0" w:lastRowFirstColumn="0" w:lastRowLastColumn="0"/>
              <w:rPr>
                <w:del w:id="10213" w:author="Autor"/>
              </w:rPr>
            </w:pPr>
            <w:del w:id="10214" w:author="Autor">
              <w:r w:rsidDel="00FE4B10">
                <w:delText>Mandatory in choice</w:delText>
              </w:r>
              <w:bookmarkStart w:id="10215" w:name="_Toc223716587"/>
              <w:bookmarkStart w:id="10216" w:name="_Toc223722012"/>
              <w:bookmarkEnd w:id="10215"/>
              <w:bookmarkEnd w:id="10216"/>
            </w:del>
          </w:p>
        </w:tc>
        <w:tc>
          <w:tcPr>
            <w:cnfStyle w:val="000010000000" w:firstRow="0" w:lastRow="0" w:firstColumn="0" w:lastColumn="0" w:oddVBand="1" w:evenVBand="0" w:oddHBand="0" w:evenHBand="0" w:firstRowFirstColumn="0" w:firstRowLastColumn="0" w:lastRowFirstColumn="0" w:lastRowLastColumn="0"/>
            <w:tcW w:w="1439" w:type="dxa"/>
          </w:tcPr>
          <w:p w14:paraId="73EF1DB4" w14:textId="799F372C" w:rsidR="00BE1199" w:rsidRPr="002B2ACA" w:rsidDel="00FE4B10" w:rsidRDefault="00BE1199" w:rsidP="00BE1199">
            <w:pPr>
              <w:pStyle w:val="CellBody"/>
              <w:rPr>
                <w:del w:id="10217" w:author="Autor"/>
              </w:rPr>
            </w:pPr>
            <w:del w:id="10218" w:author="Autor">
              <w:r w:rsidRPr="002B2ACA" w:rsidDel="00FE4B10">
                <w:delText>FX</w:delText>
              </w:r>
              <w:r w:rsidRPr="002B2ACA" w:rsidDel="00FE4B10">
                <w:softHyphen/>
                <w:delText>Reference</w:delText>
              </w:r>
              <w:r w:rsidRPr="002B2ACA" w:rsidDel="00FE4B10">
                <w:softHyphen/>
                <w:delText>Type</w:delText>
              </w:r>
              <w:bookmarkStart w:id="10219" w:name="_Toc223716588"/>
              <w:bookmarkStart w:id="10220" w:name="_Toc223722013"/>
              <w:bookmarkEnd w:id="10219"/>
              <w:bookmarkEnd w:id="10220"/>
            </w:del>
          </w:p>
        </w:tc>
        <w:tc>
          <w:tcPr>
            <w:tcW w:w="1439" w:type="dxa"/>
          </w:tcPr>
          <w:p w14:paraId="37536BBE" w14:textId="6E145686"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10221" w:author="Autor"/>
              </w:rPr>
            </w:pPr>
            <w:del w:id="10222" w:author="Autor">
              <w:r w:rsidRPr="002B2ACA" w:rsidDel="00FE4B10">
                <w:delText>Key</w:delText>
              </w:r>
              <w:bookmarkStart w:id="10223" w:name="_Toc223716589"/>
              <w:bookmarkStart w:id="10224" w:name="_Toc223722014"/>
              <w:bookmarkEnd w:id="10223"/>
              <w:bookmarkEnd w:id="10224"/>
            </w:del>
          </w:p>
        </w:tc>
        <w:tc>
          <w:tcPr>
            <w:cnfStyle w:val="000010000000" w:firstRow="0" w:lastRow="0" w:firstColumn="0" w:lastColumn="0" w:oddVBand="1" w:evenVBand="0" w:oddHBand="0" w:evenHBand="0" w:firstRowFirstColumn="0" w:firstRowLastColumn="0" w:lastRowFirstColumn="0" w:lastRowLastColumn="0"/>
            <w:tcW w:w="3768" w:type="dxa"/>
          </w:tcPr>
          <w:p w14:paraId="16591A7D" w14:textId="79BA8431" w:rsidR="00BE1199" w:rsidRPr="002B2ACA" w:rsidDel="00FE4B10" w:rsidRDefault="00BE1199" w:rsidP="00BE1199">
            <w:pPr>
              <w:pStyle w:val="CellBody"/>
              <w:rPr>
                <w:del w:id="10225" w:author="Autor"/>
                <w:color w:val="FF0000"/>
              </w:rPr>
            </w:pPr>
            <w:del w:id="10226" w:author="Autor">
              <w:r w:rsidRPr="002B2ACA" w:rsidDel="00FE4B10">
                <w:delText>Conversion rate from the CR Currency Unit to the SettlementCurrencyUnit for the deal. Must be present if FX Fixed Rate is NOT present.</w:delText>
              </w:r>
              <w:bookmarkStart w:id="10227" w:name="_Toc223716590"/>
              <w:bookmarkStart w:id="10228" w:name="_Toc223722015"/>
              <w:bookmarkEnd w:id="10227"/>
              <w:bookmarkEnd w:id="10228"/>
            </w:del>
          </w:p>
        </w:tc>
        <w:bookmarkStart w:id="10229" w:name="_Toc223716591"/>
        <w:bookmarkStart w:id="10230" w:name="_Toc223722016"/>
        <w:bookmarkEnd w:id="10229"/>
        <w:bookmarkEnd w:id="10230"/>
      </w:tr>
      <w:tr w:rsidR="00BE1199" w:rsidRPr="002B2ACA" w:rsidDel="00FE4B10" w14:paraId="14AA8EE6" w14:textId="1E14B039" w:rsidTr="00BE1199">
        <w:trPr>
          <w:cnfStyle w:val="000000100000" w:firstRow="0" w:lastRow="0" w:firstColumn="0" w:lastColumn="0" w:oddVBand="0" w:evenVBand="0" w:oddHBand="1" w:evenHBand="0" w:firstRowFirstColumn="0" w:firstRowLastColumn="0" w:lastRowFirstColumn="0" w:lastRowLastColumn="0"/>
          <w:del w:id="10231" w:author="Autor"/>
        </w:trPr>
        <w:tc>
          <w:tcPr>
            <w:cnfStyle w:val="000010000000" w:firstRow="0" w:lastRow="0" w:firstColumn="0" w:lastColumn="0" w:oddVBand="1" w:evenVBand="0" w:oddHBand="0" w:evenHBand="0" w:firstRowFirstColumn="0" w:firstRowLastColumn="0" w:lastRowFirstColumn="0" w:lastRowLastColumn="0"/>
            <w:tcW w:w="1366" w:type="dxa"/>
          </w:tcPr>
          <w:p w14:paraId="5ABECE81" w14:textId="1007A9A2" w:rsidR="00BE1199" w:rsidRPr="002B2ACA" w:rsidDel="00FE4B10" w:rsidRDefault="00BE1199" w:rsidP="00BE1199">
            <w:pPr>
              <w:pStyle w:val="CellBody"/>
              <w:rPr>
                <w:del w:id="10232" w:author="Autor"/>
                <w:bCs/>
              </w:rPr>
            </w:pPr>
            <w:del w:id="10233" w:author="Autor">
              <w:r w:rsidRPr="002B2ACA" w:rsidDel="00FE4B10">
                <w:rPr>
                  <w:bCs/>
                </w:rPr>
                <w:delText>FX</w:delText>
              </w:r>
              <w:r w:rsidRPr="002B2ACA" w:rsidDel="00FE4B10">
                <w:rPr>
                  <w:bCs/>
                </w:rPr>
                <w:softHyphen/>
                <w:delText>Method</w:delText>
              </w:r>
              <w:bookmarkStart w:id="10234" w:name="_Toc223716592"/>
              <w:bookmarkStart w:id="10235" w:name="_Toc223722017"/>
              <w:bookmarkEnd w:id="10234"/>
              <w:bookmarkEnd w:id="10235"/>
            </w:del>
          </w:p>
        </w:tc>
        <w:tc>
          <w:tcPr>
            <w:tcW w:w="1332" w:type="dxa"/>
          </w:tcPr>
          <w:p w14:paraId="65051DBA" w14:textId="4B279745" w:rsidR="00BE1199" w:rsidRPr="002B2ACA" w:rsidDel="00FE4B10" w:rsidRDefault="00BB02B1" w:rsidP="00BE1199">
            <w:pPr>
              <w:pStyle w:val="CellBody"/>
              <w:cnfStyle w:val="000000100000" w:firstRow="0" w:lastRow="0" w:firstColumn="0" w:lastColumn="0" w:oddVBand="0" w:evenVBand="0" w:oddHBand="1" w:evenHBand="0" w:firstRowFirstColumn="0" w:firstRowLastColumn="0" w:lastRowFirstColumn="0" w:lastRowLastColumn="0"/>
              <w:rPr>
                <w:del w:id="10236" w:author="Autor"/>
              </w:rPr>
            </w:pPr>
            <w:del w:id="10237" w:author="Autor">
              <w:r w:rsidDel="00FE4B10">
                <w:delText>Mandatory in choice</w:delText>
              </w:r>
              <w:bookmarkStart w:id="10238" w:name="_Toc223716593"/>
              <w:bookmarkStart w:id="10239" w:name="_Toc223722018"/>
              <w:bookmarkEnd w:id="10238"/>
              <w:bookmarkEnd w:id="10239"/>
            </w:del>
          </w:p>
        </w:tc>
        <w:tc>
          <w:tcPr>
            <w:cnfStyle w:val="000010000000" w:firstRow="0" w:lastRow="0" w:firstColumn="0" w:lastColumn="0" w:oddVBand="1" w:evenVBand="0" w:oddHBand="0" w:evenHBand="0" w:firstRowFirstColumn="0" w:firstRowLastColumn="0" w:lastRowFirstColumn="0" w:lastRowLastColumn="0"/>
            <w:tcW w:w="1439" w:type="dxa"/>
          </w:tcPr>
          <w:p w14:paraId="105253DF" w14:textId="0F0FF175" w:rsidR="00BE1199" w:rsidRPr="002B2ACA" w:rsidDel="00FE4B10" w:rsidRDefault="00BE1199" w:rsidP="00BE1199">
            <w:pPr>
              <w:pStyle w:val="CellBody"/>
              <w:rPr>
                <w:del w:id="10240" w:author="Autor"/>
              </w:rPr>
            </w:pPr>
            <w:del w:id="10241" w:author="Autor">
              <w:r w:rsidRPr="002B2ACA" w:rsidDel="00FE4B10">
                <w:delText>FX</w:delText>
              </w:r>
              <w:r w:rsidRPr="002B2ACA" w:rsidDel="00FE4B10">
                <w:softHyphen/>
                <w:delText>Conversion</w:delText>
              </w:r>
              <w:r w:rsidDel="00FE4B10">
                <w:softHyphen/>
              </w:r>
              <w:r w:rsidRPr="002B2ACA" w:rsidDel="00FE4B10">
                <w:delText>Method</w:delText>
              </w:r>
              <w:r w:rsidRPr="002B2ACA" w:rsidDel="00FE4B10">
                <w:softHyphen/>
              </w:r>
              <w:r w:rsidDel="00FE4B10">
                <w:softHyphen/>
              </w:r>
              <w:r w:rsidRPr="002B2ACA" w:rsidDel="00FE4B10">
                <w:delText>Type</w:delText>
              </w:r>
              <w:bookmarkStart w:id="10242" w:name="_Toc223716594"/>
              <w:bookmarkStart w:id="10243" w:name="_Toc223722019"/>
              <w:bookmarkEnd w:id="10242"/>
              <w:bookmarkEnd w:id="10243"/>
            </w:del>
          </w:p>
        </w:tc>
        <w:tc>
          <w:tcPr>
            <w:tcW w:w="1439" w:type="dxa"/>
          </w:tcPr>
          <w:p w14:paraId="416849AF" w14:textId="4545AB3C" w:rsidR="00BE1199" w:rsidRPr="002B2ACA" w:rsidDel="00FE4B10" w:rsidRDefault="00BB02B1" w:rsidP="00BE1199">
            <w:pPr>
              <w:pStyle w:val="CellBody"/>
              <w:cnfStyle w:val="000000100000" w:firstRow="0" w:lastRow="0" w:firstColumn="0" w:lastColumn="0" w:oddVBand="0" w:evenVBand="0" w:oddHBand="1" w:evenHBand="0" w:firstRowFirstColumn="0" w:firstRowLastColumn="0" w:lastRowFirstColumn="0" w:lastRowLastColumn="0"/>
              <w:rPr>
                <w:del w:id="10244" w:author="Autor"/>
                <w:color w:val="000000"/>
              </w:rPr>
            </w:pPr>
            <w:del w:id="10245" w:author="Autor">
              <w:r w:rsidDel="00FE4B10">
                <w:delText>K</w:delText>
              </w:r>
              <w:r w:rsidR="00BE1199" w:rsidRPr="002B2ACA" w:rsidDel="00FE4B10">
                <w:delText>ey</w:delText>
              </w:r>
              <w:bookmarkStart w:id="10246" w:name="_Toc223716595"/>
              <w:bookmarkStart w:id="10247" w:name="_Toc223722020"/>
              <w:bookmarkEnd w:id="10246"/>
              <w:bookmarkEnd w:id="10247"/>
            </w:del>
          </w:p>
        </w:tc>
        <w:tc>
          <w:tcPr>
            <w:cnfStyle w:val="000010000000" w:firstRow="0" w:lastRow="0" w:firstColumn="0" w:lastColumn="0" w:oddVBand="1" w:evenVBand="0" w:oddHBand="0" w:evenHBand="0" w:firstRowFirstColumn="0" w:firstRowLastColumn="0" w:lastRowFirstColumn="0" w:lastRowLastColumn="0"/>
            <w:tcW w:w="3768" w:type="dxa"/>
          </w:tcPr>
          <w:p w14:paraId="58DF96D7" w14:textId="198BAA65" w:rsidR="00BE1199" w:rsidRPr="002B2ACA" w:rsidDel="00FE4B10" w:rsidRDefault="00BE1199" w:rsidP="00BE1199">
            <w:pPr>
              <w:pStyle w:val="CellBody"/>
              <w:rPr>
                <w:del w:id="10248" w:author="Autor"/>
              </w:rPr>
            </w:pPr>
            <w:del w:id="10249" w:author="Autor">
              <w:r w:rsidRPr="002B2ACA" w:rsidDel="00FE4B10">
                <w:delText>Must be present if FX Reference is present.</w:delText>
              </w:r>
              <w:bookmarkStart w:id="10250" w:name="_Toc223716596"/>
              <w:bookmarkStart w:id="10251" w:name="_Toc223722021"/>
              <w:bookmarkEnd w:id="10250"/>
              <w:bookmarkEnd w:id="10251"/>
            </w:del>
          </w:p>
        </w:tc>
        <w:bookmarkStart w:id="10252" w:name="_Toc223716597"/>
        <w:bookmarkStart w:id="10253" w:name="_Toc223722022"/>
        <w:bookmarkEnd w:id="10252"/>
        <w:bookmarkEnd w:id="10253"/>
      </w:tr>
      <w:tr w:rsidR="00BE1199" w:rsidRPr="002B2ACA" w:rsidDel="00FE4B10" w14:paraId="551F0CB4" w14:textId="29C3706C" w:rsidTr="00BE1199">
        <w:trPr>
          <w:del w:id="10254" w:author="Autor"/>
        </w:trPr>
        <w:tc>
          <w:tcPr>
            <w:cnfStyle w:val="000010000000" w:firstRow="0" w:lastRow="0" w:firstColumn="0" w:lastColumn="0" w:oddVBand="1" w:evenVBand="0" w:oddHBand="0" w:evenHBand="0" w:firstRowFirstColumn="0" w:firstRowLastColumn="0" w:lastRowFirstColumn="0" w:lastRowLastColumn="0"/>
            <w:tcW w:w="1366" w:type="dxa"/>
          </w:tcPr>
          <w:p w14:paraId="6E38CA65" w14:textId="4DB78C8A" w:rsidR="00BE1199" w:rsidRPr="002B2ACA" w:rsidDel="00FE4B10" w:rsidRDefault="00BE1199" w:rsidP="00BE1199">
            <w:pPr>
              <w:pStyle w:val="CellBody"/>
              <w:rPr>
                <w:del w:id="10255" w:author="Autor"/>
                <w:bCs/>
              </w:rPr>
            </w:pPr>
            <w:del w:id="10256" w:author="Autor">
              <w:r w:rsidRPr="002B2ACA" w:rsidDel="00FE4B10">
                <w:rPr>
                  <w:bCs/>
                </w:rPr>
                <w:delText>FX</w:delText>
              </w:r>
              <w:r w:rsidRPr="002B2ACA" w:rsidDel="00FE4B10">
                <w:rPr>
                  <w:bCs/>
                </w:rPr>
                <w:softHyphen/>
                <w:delText>Rate</w:delText>
              </w:r>
              <w:bookmarkStart w:id="10257" w:name="_Toc223716598"/>
              <w:bookmarkStart w:id="10258" w:name="_Toc223722023"/>
              <w:bookmarkEnd w:id="10257"/>
              <w:bookmarkEnd w:id="10258"/>
            </w:del>
          </w:p>
        </w:tc>
        <w:tc>
          <w:tcPr>
            <w:tcW w:w="1332" w:type="dxa"/>
          </w:tcPr>
          <w:p w14:paraId="13B9716A" w14:textId="6AEBE440" w:rsidR="00BE1199" w:rsidRPr="002B2ACA" w:rsidDel="00FE4B10" w:rsidRDefault="00BB02B1" w:rsidP="00BE1199">
            <w:pPr>
              <w:pStyle w:val="CellBody"/>
              <w:cnfStyle w:val="000000000000" w:firstRow="0" w:lastRow="0" w:firstColumn="0" w:lastColumn="0" w:oddVBand="0" w:evenVBand="0" w:oddHBand="0" w:evenHBand="0" w:firstRowFirstColumn="0" w:firstRowLastColumn="0" w:lastRowFirstColumn="0" w:lastRowLastColumn="0"/>
              <w:rPr>
                <w:del w:id="10259" w:author="Autor"/>
              </w:rPr>
            </w:pPr>
            <w:del w:id="10260" w:author="Autor">
              <w:r w:rsidDel="00FE4B10">
                <w:delText>Mandatory in choice</w:delText>
              </w:r>
              <w:bookmarkStart w:id="10261" w:name="_Toc223716599"/>
              <w:bookmarkStart w:id="10262" w:name="_Toc223722024"/>
              <w:bookmarkEnd w:id="10261"/>
              <w:bookmarkEnd w:id="10262"/>
            </w:del>
          </w:p>
        </w:tc>
        <w:tc>
          <w:tcPr>
            <w:cnfStyle w:val="000010000000" w:firstRow="0" w:lastRow="0" w:firstColumn="0" w:lastColumn="0" w:oddVBand="1" w:evenVBand="0" w:oddHBand="0" w:evenHBand="0" w:firstRowFirstColumn="0" w:firstRowLastColumn="0" w:lastRowFirstColumn="0" w:lastRowLastColumn="0"/>
            <w:tcW w:w="1439" w:type="dxa"/>
          </w:tcPr>
          <w:p w14:paraId="4C40B890" w14:textId="7ED4C619" w:rsidR="00BE1199" w:rsidRPr="002B2ACA" w:rsidDel="00FE4B10" w:rsidRDefault="00BE1199" w:rsidP="00BE1199">
            <w:pPr>
              <w:pStyle w:val="CellBody"/>
              <w:rPr>
                <w:del w:id="10263" w:author="Autor"/>
              </w:rPr>
            </w:pPr>
            <w:del w:id="10264" w:author="Autor">
              <w:r w:rsidRPr="002B2ACA" w:rsidDel="00FE4B10">
                <w:delText>Quantity</w:delText>
              </w:r>
              <w:r w:rsidRPr="002B2ACA" w:rsidDel="00FE4B10">
                <w:softHyphen/>
                <w:delText>Type</w:delText>
              </w:r>
              <w:bookmarkStart w:id="10265" w:name="_Toc223716600"/>
              <w:bookmarkStart w:id="10266" w:name="_Toc223722025"/>
              <w:bookmarkEnd w:id="10265"/>
              <w:bookmarkEnd w:id="10266"/>
            </w:del>
          </w:p>
        </w:tc>
        <w:tc>
          <w:tcPr>
            <w:tcW w:w="1439" w:type="dxa"/>
          </w:tcPr>
          <w:p w14:paraId="69F549F8" w14:textId="501B2E68"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10267" w:author="Autor"/>
              </w:rPr>
            </w:pPr>
            <w:del w:id="10268" w:author="Autor">
              <w:r w:rsidRPr="002B2ACA" w:rsidDel="00FE4B10">
                <w:delText>Key</w:delText>
              </w:r>
              <w:bookmarkStart w:id="10269" w:name="_Toc223716601"/>
              <w:bookmarkStart w:id="10270" w:name="_Toc223722026"/>
              <w:bookmarkEnd w:id="10269"/>
              <w:bookmarkEnd w:id="10270"/>
            </w:del>
          </w:p>
        </w:tc>
        <w:tc>
          <w:tcPr>
            <w:cnfStyle w:val="000010000000" w:firstRow="0" w:lastRow="0" w:firstColumn="0" w:lastColumn="0" w:oddVBand="1" w:evenVBand="0" w:oddHBand="0" w:evenHBand="0" w:firstRowFirstColumn="0" w:firstRowLastColumn="0" w:lastRowFirstColumn="0" w:lastRowLastColumn="0"/>
            <w:tcW w:w="3768" w:type="dxa"/>
          </w:tcPr>
          <w:p w14:paraId="0223B140" w14:textId="75A4B1E7" w:rsidR="00BE1199" w:rsidRPr="002B2ACA" w:rsidDel="00FE4B10" w:rsidRDefault="00BE1199" w:rsidP="00BE1199">
            <w:pPr>
              <w:pStyle w:val="CellBody"/>
              <w:rPr>
                <w:del w:id="10271" w:author="Autor"/>
              </w:rPr>
            </w:pPr>
            <w:del w:id="10272" w:author="Autor">
              <w:r w:rsidRPr="002B2ACA" w:rsidDel="00FE4B10">
                <w:delText>Conversion rate from the CR Currency Unit to the SettlementCurrencyUnit for the deal.</w:delText>
              </w:r>
              <w:bookmarkStart w:id="10273" w:name="_Toc223716602"/>
              <w:bookmarkStart w:id="10274" w:name="_Toc223722027"/>
              <w:bookmarkEnd w:id="10273"/>
              <w:bookmarkEnd w:id="10274"/>
            </w:del>
          </w:p>
          <w:p w14:paraId="2E5384EC" w14:textId="121E26CE" w:rsidR="00BE1199" w:rsidRPr="002B2ACA" w:rsidDel="00FE4B10" w:rsidRDefault="00BE1199" w:rsidP="00BE1199">
            <w:pPr>
              <w:pStyle w:val="CellBody"/>
              <w:rPr>
                <w:del w:id="10275" w:author="Autor"/>
                <w:color w:val="FF0000"/>
              </w:rPr>
            </w:pPr>
            <w:del w:id="10276" w:author="Autor">
              <w:r w:rsidRPr="002B2ACA" w:rsidDel="00FE4B10">
                <w:delText>Must be present if FX Reference is NOT present.</w:delText>
              </w:r>
              <w:bookmarkStart w:id="10277" w:name="_Toc223716603"/>
              <w:bookmarkStart w:id="10278" w:name="_Toc223722028"/>
              <w:bookmarkEnd w:id="10277"/>
              <w:bookmarkEnd w:id="10278"/>
            </w:del>
          </w:p>
        </w:tc>
        <w:bookmarkStart w:id="10279" w:name="_Toc223716604"/>
        <w:bookmarkStart w:id="10280" w:name="_Toc223722029"/>
        <w:bookmarkEnd w:id="10279"/>
        <w:bookmarkEnd w:id="10280"/>
      </w:tr>
      <w:tr w:rsidR="00BB02B1" w:rsidRPr="002B2ACA" w:rsidDel="00FE4B10" w14:paraId="7D8F6568" w14:textId="17AB0059" w:rsidTr="00CA7DCE">
        <w:trPr>
          <w:cnfStyle w:val="000000100000" w:firstRow="0" w:lastRow="0" w:firstColumn="0" w:lastColumn="0" w:oddVBand="0" w:evenVBand="0" w:oddHBand="1" w:evenHBand="0" w:firstRowFirstColumn="0" w:firstRowLastColumn="0" w:lastRowFirstColumn="0" w:lastRowLastColumn="0"/>
          <w:del w:id="10281"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22284297" w14:textId="3143F8C2" w:rsidR="00BB02B1" w:rsidRPr="002B2ACA" w:rsidDel="00FE4B10" w:rsidRDefault="00BB02B1" w:rsidP="00BB02B1">
            <w:pPr>
              <w:pStyle w:val="CellBody"/>
              <w:rPr>
                <w:del w:id="10282" w:author="Autor"/>
              </w:rPr>
            </w:pPr>
            <w:del w:id="10283" w:author="Autor">
              <w:r w:rsidRPr="0057782E" w:rsidDel="00FE4B10">
                <w:delText xml:space="preserve">End of </w:delText>
              </w:r>
              <w:r w:rsidDel="00FE4B10">
                <w:rPr>
                  <w:rStyle w:val="Fett"/>
                </w:rPr>
                <w:delText>XSD Choice</w:delText>
              </w:r>
              <w:bookmarkStart w:id="10284" w:name="_Toc223716605"/>
              <w:bookmarkStart w:id="10285" w:name="_Toc223722030"/>
              <w:bookmarkEnd w:id="10284"/>
              <w:bookmarkEnd w:id="10285"/>
            </w:del>
          </w:p>
        </w:tc>
        <w:bookmarkStart w:id="10286" w:name="_Toc223716606"/>
        <w:bookmarkStart w:id="10287" w:name="_Toc223722031"/>
        <w:bookmarkEnd w:id="10286"/>
        <w:bookmarkEnd w:id="10287"/>
      </w:tr>
      <w:tr w:rsidR="00BB02B1" w:rsidRPr="002B2ACA" w:rsidDel="00FE4B10" w14:paraId="4EAFB15E" w14:textId="2D02D545" w:rsidTr="00CA7DCE">
        <w:trPr>
          <w:del w:id="10288"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E077211" w14:textId="13D9FE70" w:rsidR="00BB02B1" w:rsidRPr="002B2ACA" w:rsidDel="00FE4B10" w:rsidRDefault="00BB02B1" w:rsidP="00BB02B1">
            <w:pPr>
              <w:pStyle w:val="CellBody"/>
              <w:rPr>
                <w:del w:id="10289" w:author="Autor"/>
              </w:rPr>
            </w:pPr>
            <w:del w:id="10290" w:author="Autor">
              <w:r w:rsidRPr="0057782E" w:rsidDel="00FE4B10">
                <w:delText xml:space="preserve">End of </w:delText>
              </w:r>
              <w:r w:rsidDel="00FE4B10">
                <w:rPr>
                  <w:rStyle w:val="Fett"/>
                </w:rPr>
                <w:delText>FXInformation</w:delText>
              </w:r>
              <w:bookmarkStart w:id="10291" w:name="_Toc223716607"/>
              <w:bookmarkStart w:id="10292" w:name="_Toc223722032"/>
              <w:bookmarkEnd w:id="10291"/>
              <w:bookmarkEnd w:id="10292"/>
            </w:del>
          </w:p>
        </w:tc>
        <w:bookmarkStart w:id="10293" w:name="_Toc223716608"/>
        <w:bookmarkStart w:id="10294" w:name="_Toc223722033"/>
        <w:bookmarkEnd w:id="10293"/>
        <w:bookmarkEnd w:id="10294"/>
      </w:tr>
      <w:tr w:rsidR="00BE1199" w:rsidRPr="002B2ACA" w:rsidDel="00FE4B10" w14:paraId="179CD65E" w14:textId="78B2503D" w:rsidTr="00BE1199">
        <w:trPr>
          <w:cnfStyle w:val="000000100000" w:firstRow="0" w:lastRow="0" w:firstColumn="0" w:lastColumn="0" w:oddVBand="0" w:evenVBand="0" w:oddHBand="1" w:evenHBand="0" w:firstRowFirstColumn="0" w:firstRowLastColumn="0" w:lastRowFirstColumn="0" w:lastRowLastColumn="0"/>
          <w:del w:id="10295"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2337445D" w14:textId="602A4014" w:rsidR="00BE1199" w:rsidRPr="002B2ACA" w:rsidDel="00FE4B10" w:rsidRDefault="00BB02B1" w:rsidP="00BE1199">
            <w:pPr>
              <w:pStyle w:val="CellBody"/>
              <w:rPr>
                <w:del w:id="10296" w:author="Autor"/>
              </w:rPr>
            </w:pPr>
            <w:del w:id="10297" w:author="Autor">
              <w:r w:rsidDel="00FE4B10">
                <w:rPr>
                  <w:rStyle w:val="XSDSectionTitle"/>
                </w:rPr>
                <w:delText>Conditional</w:delText>
              </w:r>
              <w:r w:rsidR="00BE1199" w:rsidRPr="002B2ACA" w:rsidDel="00FE4B10">
                <w:rPr>
                  <w:rStyle w:val="XSDSectionTitle"/>
                </w:rPr>
                <w:delText xml:space="preserve"> Section below CommodityReference</w:delText>
              </w:r>
              <w:r w:rsidR="00BE1199" w:rsidRPr="002B2ACA" w:rsidDel="00FE4B10">
                <w:delText>: SpreadInformation (0-1)</w:delText>
              </w:r>
              <w:bookmarkStart w:id="10298" w:name="_Toc223716609"/>
              <w:bookmarkStart w:id="10299" w:name="_Toc223722034"/>
              <w:bookmarkEnd w:id="10298"/>
              <w:bookmarkEnd w:id="10299"/>
            </w:del>
          </w:p>
          <w:p w14:paraId="1A4657A3" w14:textId="405785BC" w:rsidR="00BE1199" w:rsidRPr="002B2ACA" w:rsidDel="00FE4B10" w:rsidRDefault="00BE1199" w:rsidP="00BE1199">
            <w:pPr>
              <w:pStyle w:val="CellBody"/>
              <w:rPr>
                <w:del w:id="10300" w:author="Autor"/>
              </w:rPr>
            </w:pPr>
            <w:del w:id="10301" w:author="Autor">
              <w:r w:rsidRPr="002B2ACA" w:rsidDel="00FE4B10">
                <w:delText>Must be present if ‘SpreadAmount’ is a +ve amount, a –ve amount otherwise it must be omitted.</w:delText>
              </w:r>
              <w:bookmarkStart w:id="10302" w:name="_Toc223716610"/>
              <w:bookmarkStart w:id="10303" w:name="_Toc223722035"/>
              <w:bookmarkEnd w:id="10302"/>
              <w:bookmarkEnd w:id="10303"/>
            </w:del>
          </w:p>
        </w:tc>
        <w:bookmarkStart w:id="10304" w:name="_Toc223716611"/>
        <w:bookmarkStart w:id="10305" w:name="_Toc223722036"/>
        <w:bookmarkEnd w:id="10304"/>
        <w:bookmarkEnd w:id="10305"/>
      </w:tr>
      <w:tr w:rsidR="00BE1199" w:rsidRPr="002B2ACA" w:rsidDel="00FE4B10" w14:paraId="7C041D9C" w14:textId="111119F9" w:rsidTr="00BE1199">
        <w:trPr>
          <w:del w:id="10306" w:author="Autor"/>
        </w:trPr>
        <w:tc>
          <w:tcPr>
            <w:cnfStyle w:val="000010000000" w:firstRow="0" w:lastRow="0" w:firstColumn="0" w:lastColumn="0" w:oddVBand="1" w:evenVBand="0" w:oddHBand="0" w:evenHBand="0" w:firstRowFirstColumn="0" w:firstRowLastColumn="0" w:lastRowFirstColumn="0" w:lastRowLastColumn="0"/>
            <w:tcW w:w="1366" w:type="dxa"/>
          </w:tcPr>
          <w:p w14:paraId="76D898EE" w14:textId="54FEC090" w:rsidR="00BE1199" w:rsidRPr="002B2ACA" w:rsidDel="00FE4B10" w:rsidRDefault="00BE1199" w:rsidP="00BE1199">
            <w:pPr>
              <w:pStyle w:val="CellBody"/>
              <w:rPr>
                <w:del w:id="10307" w:author="Autor"/>
                <w:bCs/>
              </w:rPr>
            </w:pPr>
            <w:del w:id="10308" w:author="Autor">
              <w:r w:rsidRPr="002B2ACA" w:rsidDel="00FE4B10">
                <w:rPr>
                  <w:bCs/>
                </w:rPr>
                <w:delText>Spread</w:delText>
              </w:r>
              <w:r w:rsidRPr="002B2ACA" w:rsidDel="00FE4B10">
                <w:rPr>
                  <w:bCs/>
                </w:rPr>
                <w:softHyphen/>
                <w:delText>Payer</w:delText>
              </w:r>
              <w:bookmarkStart w:id="10309" w:name="_Toc223716612"/>
              <w:bookmarkStart w:id="10310" w:name="_Toc223722037"/>
              <w:bookmarkEnd w:id="10309"/>
              <w:bookmarkEnd w:id="10310"/>
            </w:del>
          </w:p>
        </w:tc>
        <w:tc>
          <w:tcPr>
            <w:tcW w:w="1332" w:type="dxa"/>
          </w:tcPr>
          <w:p w14:paraId="6E6FD8EC" w14:textId="239ED4FA"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10311" w:author="Autor"/>
              </w:rPr>
            </w:pPr>
            <w:del w:id="10312" w:author="Autor">
              <w:r w:rsidRPr="002B2ACA" w:rsidDel="00FE4B10">
                <w:delText>Mandatory</w:delText>
              </w:r>
              <w:bookmarkStart w:id="10313" w:name="_Toc223716613"/>
              <w:bookmarkStart w:id="10314" w:name="_Toc223722038"/>
              <w:bookmarkEnd w:id="10313"/>
              <w:bookmarkEnd w:id="10314"/>
            </w:del>
          </w:p>
        </w:tc>
        <w:tc>
          <w:tcPr>
            <w:cnfStyle w:val="000010000000" w:firstRow="0" w:lastRow="0" w:firstColumn="0" w:lastColumn="0" w:oddVBand="1" w:evenVBand="0" w:oddHBand="0" w:evenHBand="0" w:firstRowFirstColumn="0" w:firstRowLastColumn="0" w:lastRowFirstColumn="0" w:lastRowLastColumn="0"/>
            <w:tcW w:w="1439" w:type="dxa"/>
          </w:tcPr>
          <w:p w14:paraId="53E1B651" w14:textId="5A51EB65" w:rsidR="00BE1199" w:rsidRPr="002B2ACA" w:rsidDel="00FE4B10" w:rsidRDefault="00BE1199" w:rsidP="00BE1199">
            <w:pPr>
              <w:pStyle w:val="CellBody"/>
              <w:rPr>
                <w:del w:id="10315" w:author="Autor"/>
              </w:rPr>
            </w:pPr>
            <w:del w:id="10316" w:author="Autor">
              <w:r w:rsidRPr="002B2ACA" w:rsidDel="00FE4B10">
                <w:delText>Party</w:delText>
              </w:r>
              <w:r w:rsidRPr="002B2ACA" w:rsidDel="00FE4B10">
                <w:softHyphen/>
                <w:delText>Type</w:delText>
              </w:r>
              <w:bookmarkStart w:id="10317" w:name="_Toc223716614"/>
              <w:bookmarkStart w:id="10318" w:name="_Toc223722039"/>
              <w:bookmarkEnd w:id="10317"/>
              <w:bookmarkEnd w:id="10318"/>
            </w:del>
          </w:p>
        </w:tc>
        <w:tc>
          <w:tcPr>
            <w:tcW w:w="1439" w:type="dxa"/>
          </w:tcPr>
          <w:p w14:paraId="151C2083" w14:textId="55114740"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10319" w:author="Autor"/>
              </w:rPr>
            </w:pPr>
            <w:del w:id="10320" w:author="Autor">
              <w:r w:rsidRPr="002B2ACA" w:rsidDel="00FE4B10">
                <w:delText>Key</w:delText>
              </w:r>
              <w:bookmarkStart w:id="10321" w:name="_Toc223716615"/>
              <w:bookmarkStart w:id="10322" w:name="_Toc223722040"/>
              <w:bookmarkEnd w:id="10321"/>
              <w:bookmarkEnd w:id="10322"/>
            </w:del>
          </w:p>
        </w:tc>
        <w:tc>
          <w:tcPr>
            <w:cnfStyle w:val="000010000000" w:firstRow="0" w:lastRow="0" w:firstColumn="0" w:lastColumn="0" w:oddVBand="1" w:evenVBand="0" w:oddHBand="0" w:evenHBand="0" w:firstRowFirstColumn="0" w:firstRowLastColumn="0" w:lastRowFirstColumn="0" w:lastRowLastColumn="0"/>
            <w:tcW w:w="3768" w:type="dxa"/>
          </w:tcPr>
          <w:p w14:paraId="73180852" w14:textId="4D9CBD25" w:rsidR="00BE1199" w:rsidRPr="002B2ACA" w:rsidDel="00FE4B10" w:rsidRDefault="00BE1199" w:rsidP="00BE1199">
            <w:pPr>
              <w:pStyle w:val="CellBody"/>
              <w:rPr>
                <w:del w:id="10323" w:author="Autor"/>
              </w:rPr>
            </w:pPr>
            <w:del w:id="10324" w:author="Autor">
              <w:r w:rsidRPr="002B2ACA" w:rsidDel="00FE4B10">
                <w:delText>Must be the “FloatPricePayer”</w:delText>
              </w:r>
              <w:bookmarkStart w:id="10325" w:name="_Toc223716616"/>
              <w:bookmarkStart w:id="10326" w:name="_Toc223722041"/>
              <w:bookmarkEnd w:id="10325"/>
              <w:bookmarkEnd w:id="10326"/>
            </w:del>
          </w:p>
        </w:tc>
        <w:bookmarkStart w:id="10327" w:name="_Toc223716617"/>
        <w:bookmarkStart w:id="10328" w:name="_Toc223722042"/>
        <w:bookmarkEnd w:id="10327"/>
        <w:bookmarkEnd w:id="10328"/>
      </w:tr>
      <w:tr w:rsidR="00BE1199" w:rsidRPr="002B2ACA" w:rsidDel="00FE4B10" w14:paraId="1ACB3A51" w14:textId="4D77B324" w:rsidTr="00BE1199">
        <w:trPr>
          <w:cnfStyle w:val="000000100000" w:firstRow="0" w:lastRow="0" w:firstColumn="0" w:lastColumn="0" w:oddVBand="0" w:evenVBand="0" w:oddHBand="1" w:evenHBand="0" w:firstRowFirstColumn="0" w:firstRowLastColumn="0" w:lastRowFirstColumn="0" w:lastRowLastColumn="0"/>
          <w:del w:id="10329" w:author="Autor"/>
        </w:trPr>
        <w:tc>
          <w:tcPr>
            <w:cnfStyle w:val="000010000000" w:firstRow="0" w:lastRow="0" w:firstColumn="0" w:lastColumn="0" w:oddVBand="1" w:evenVBand="0" w:oddHBand="0" w:evenHBand="0" w:firstRowFirstColumn="0" w:firstRowLastColumn="0" w:lastRowFirstColumn="0" w:lastRowLastColumn="0"/>
            <w:tcW w:w="1366" w:type="dxa"/>
          </w:tcPr>
          <w:p w14:paraId="44F0D232" w14:textId="1664725A" w:rsidR="00BE1199" w:rsidRPr="002B2ACA" w:rsidDel="00FE4B10" w:rsidRDefault="00BE1199" w:rsidP="00BE1199">
            <w:pPr>
              <w:pStyle w:val="CellBody"/>
              <w:rPr>
                <w:del w:id="10330" w:author="Autor"/>
                <w:bCs/>
              </w:rPr>
            </w:pPr>
            <w:del w:id="10331" w:author="Autor">
              <w:r w:rsidRPr="002B2ACA" w:rsidDel="00FE4B10">
                <w:rPr>
                  <w:bCs/>
                </w:rPr>
                <w:delText>Spread</w:delText>
              </w:r>
              <w:r w:rsidRPr="002B2ACA" w:rsidDel="00FE4B10">
                <w:rPr>
                  <w:bCs/>
                </w:rPr>
                <w:softHyphen/>
                <w:delText xml:space="preserve">Amount </w:delText>
              </w:r>
              <w:bookmarkStart w:id="10332" w:name="_Toc223716618"/>
              <w:bookmarkStart w:id="10333" w:name="_Toc223722043"/>
              <w:bookmarkEnd w:id="10332"/>
              <w:bookmarkEnd w:id="10333"/>
            </w:del>
          </w:p>
        </w:tc>
        <w:tc>
          <w:tcPr>
            <w:tcW w:w="1332" w:type="dxa"/>
          </w:tcPr>
          <w:p w14:paraId="65BCB0FD" w14:textId="23032D0B"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10334" w:author="Autor"/>
              </w:rPr>
            </w:pPr>
            <w:del w:id="10335" w:author="Autor">
              <w:r w:rsidRPr="002B2ACA" w:rsidDel="00FE4B10">
                <w:delText>Mandatory</w:delText>
              </w:r>
              <w:bookmarkStart w:id="10336" w:name="_Toc223716619"/>
              <w:bookmarkStart w:id="10337" w:name="_Toc223722044"/>
              <w:bookmarkEnd w:id="10336"/>
              <w:bookmarkEnd w:id="10337"/>
            </w:del>
          </w:p>
        </w:tc>
        <w:tc>
          <w:tcPr>
            <w:cnfStyle w:val="000010000000" w:firstRow="0" w:lastRow="0" w:firstColumn="0" w:lastColumn="0" w:oddVBand="1" w:evenVBand="0" w:oddHBand="0" w:evenHBand="0" w:firstRowFirstColumn="0" w:firstRowLastColumn="0" w:lastRowFirstColumn="0" w:lastRowLastColumn="0"/>
            <w:tcW w:w="1439" w:type="dxa"/>
          </w:tcPr>
          <w:p w14:paraId="12DEB82C" w14:textId="7E25055E" w:rsidR="00BE1199" w:rsidRPr="002B2ACA" w:rsidDel="00FE4B10" w:rsidRDefault="00BE1199" w:rsidP="00BE1199">
            <w:pPr>
              <w:pStyle w:val="CellBody"/>
              <w:rPr>
                <w:del w:id="10338" w:author="Autor"/>
              </w:rPr>
            </w:pPr>
            <w:del w:id="10339" w:author="Autor">
              <w:r w:rsidRPr="002B2ACA" w:rsidDel="00FE4B10">
                <w:delText>Price</w:delText>
              </w:r>
              <w:r w:rsidRPr="002B2ACA" w:rsidDel="00FE4B10">
                <w:softHyphen/>
                <w:delText>Type</w:delText>
              </w:r>
              <w:bookmarkStart w:id="10340" w:name="_Toc223716620"/>
              <w:bookmarkStart w:id="10341" w:name="_Toc223722045"/>
              <w:bookmarkEnd w:id="10340"/>
              <w:bookmarkEnd w:id="10341"/>
            </w:del>
          </w:p>
        </w:tc>
        <w:tc>
          <w:tcPr>
            <w:tcW w:w="1439" w:type="dxa"/>
          </w:tcPr>
          <w:p w14:paraId="054C36CC" w14:textId="1575882B"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10342" w:author="Autor"/>
              </w:rPr>
            </w:pPr>
            <w:del w:id="10343" w:author="Autor">
              <w:r w:rsidRPr="002B2ACA" w:rsidDel="00FE4B10">
                <w:delText>Key</w:delText>
              </w:r>
              <w:bookmarkStart w:id="10344" w:name="_Toc223716621"/>
              <w:bookmarkStart w:id="10345" w:name="_Toc223722046"/>
              <w:bookmarkEnd w:id="10344"/>
              <w:bookmarkEnd w:id="10345"/>
            </w:del>
          </w:p>
        </w:tc>
        <w:tc>
          <w:tcPr>
            <w:cnfStyle w:val="000010000000" w:firstRow="0" w:lastRow="0" w:firstColumn="0" w:lastColumn="0" w:oddVBand="1" w:evenVBand="0" w:oddHBand="0" w:evenHBand="0" w:firstRowFirstColumn="0" w:firstRowLastColumn="0" w:lastRowFirstColumn="0" w:lastRowLastColumn="0"/>
            <w:tcW w:w="3768" w:type="dxa"/>
          </w:tcPr>
          <w:p w14:paraId="57DED62C" w14:textId="633D9B32" w:rsidR="00BE1199" w:rsidRPr="002B2ACA" w:rsidDel="00FE4B10" w:rsidRDefault="00BE1199" w:rsidP="00BE1199">
            <w:pPr>
              <w:pStyle w:val="CellBody"/>
              <w:rPr>
                <w:del w:id="10346" w:author="Autor"/>
              </w:rPr>
            </w:pPr>
            <w:del w:id="10347" w:author="Autor">
              <w:r w:rsidRPr="002B2ACA" w:rsidDel="00FE4B10">
                <w:delText>Can be a positive or negative value.</w:delText>
              </w:r>
              <w:bookmarkStart w:id="10348" w:name="_Toc223716622"/>
              <w:bookmarkStart w:id="10349" w:name="_Toc223722047"/>
              <w:bookmarkEnd w:id="10348"/>
              <w:bookmarkEnd w:id="10349"/>
            </w:del>
          </w:p>
        </w:tc>
        <w:bookmarkStart w:id="10350" w:name="_Toc223716623"/>
        <w:bookmarkStart w:id="10351" w:name="_Toc223722048"/>
        <w:bookmarkEnd w:id="10350"/>
        <w:bookmarkEnd w:id="10351"/>
      </w:tr>
      <w:tr w:rsidR="00BE1199" w:rsidRPr="002B2ACA" w:rsidDel="00FE4B10" w14:paraId="77F92CE5" w14:textId="1343CB4B" w:rsidTr="00BE1199">
        <w:trPr>
          <w:del w:id="10352" w:author="Autor"/>
        </w:trPr>
        <w:tc>
          <w:tcPr>
            <w:cnfStyle w:val="000010000000" w:firstRow="0" w:lastRow="0" w:firstColumn="0" w:lastColumn="0" w:oddVBand="1" w:evenVBand="0" w:oddHBand="0" w:evenHBand="0" w:firstRowFirstColumn="0" w:firstRowLastColumn="0" w:lastRowFirstColumn="0" w:lastRowLastColumn="0"/>
            <w:tcW w:w="1366" w:type="dxa"/>
          </w:tcPr>
          <w:p w14:paraId="0188F139" w14:textId="66606BF2" w:rsidR="00BE1199" w:rsidRPr="002B2ACA" w:rsidDel="00FE4B10" w:rsidRDefault="00BE1199" w:rsidP="00BE1199">
            <w:pPr>
              <w:pStyle w:val="CellBody"/>
              <w:rPr>
                <w:del w:id="10353" w:author="Autor"/>
                <w:bCs/>
              </w:rPr>
            </w:pPr>
            <w:del w:id="10354" w:author="Autor">
              <w:r w:rsidRPr="002B2ACA" w:rsidDel="00FE4B10">
                <w:rPr>
                  <w:bCs/>
                </w:rPr>
                <w:delText>Spread</w:delText>
              </w:r>
              <w:r w:rsidRPr="002B2ACA" w:rsidDel="00FE4B10">
                <w:rPr>
                  <w:bCs/>
                </w:rPr>
                <w:softHyphen/>
                <w:delText>Currency</w:delText>
              </w:r>
              <w:r w:rsidRPr="002B2ACA" w:rsidDel="00FE4B10">
                <w:rPr>
                  <w:bCs/>
                </w:rPr>
                <w:softHyphen/>
                <w:delText>Unit</w:delText>
              </w:r>
              <w:bookmarkStart w:id="10355" w:name="_Toc223716624"/>
              <w:bookmarkStart w:id="10356" w:name="_Toc223722049"/>
              <w:bookmarkEnd w:id="10355"/>
              <w:bookmarkEnd w:id="10356"/>
            </w:del>
          </w:p>
        </w:tc>
        <w:tc>
          <w:tcPr>
            <w:tcW w:w="1332" w:type="dxa"/>
          </w:tcPr>
          <w:p w14:paraId="7D9AC93B" w14:textId="2D9D574B"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10357" w:author="Autor"/>
              </w:rPr>
            </w:pPr>
            <w:del w:id="10358" w:author="Autor">
              <w:r w:rsidRPr="002B2ACA" w:rsidDel="00FE4B10">
                <w:delText>Conditional</w:delText>
              </w:r>
              <w:bookmarkStart w:id="10359" w:name="_Toc223716625"/>
              <w:bookmarkStart w:id="10360" w:name="_Toc223722050"/>
              <w:bookmarkEnd w:id="10359"/>
              <w:bookmarkEnd w:id="10360"/>
            </w:del>
          </w:p>
        </w:tc>
        <w:tc>
          <w:tcPr>
            <w:cnfStyle w:val="000010000000" w:firstRow="0" w:lastRow="0" w:firstColumn="0" w:lastColumn="0" w:oddVBand="1" w:evenVBand="0" w:oddHBand="0" w:evenHBand="0" w:firstRowFirstColumn="0" w:firstRowLastColumn="0" w:lastRowFirstColumn="0" w:lastRowLastColumn="0"/>
            <w:tcW w:w="1439" w:type="dxa"/>
          </w:tcPr>
          <w:p w14:paraId="3626DF1C" w14:textId="66D9C05D" w:rsidR="00BE1199" w:rsidRPr="002B2ACA" w:rsidDel="00FE4B10" w:rsidRDefault="00BE1199" w:rsidP="00BE1199">
            <w:pPr>
              <w:pStyle w:val="CellBody"/>
              <w:rPr>
                <w:del w:id="10361" w:author="Autor"/>
              </w:rPr>
            </w:pPr>
            <w:del w:id="10362" w:author="Autor">
              <w:r w:rsidRPr="002B2ACA" w:rsidDel="00FE4B10">
                <w:delText>Currency</w:delText>
              </w:r>
              <w:r w:rsidRPr="002B2ACA" w:rsidDel="00FE4B10">
                <w:softHyphen/>
                <w:delText>Code</w:delText>
              </w:r>
              <w:r w:rsidRPr="002B2ACA" w:rsidDel="00FE4B10">
                <w:softHyphen/>
                <w:delText>Type</w:delText>
              </w:r>
              <w:bookmarkStart w:id="10363" w:name="_Toc223716626"/>
              <w:bookmarkStart w:id="10364" w:name="_Toc223722051"/>
              <w:bookmarkEnd w:id="10363"/>
              <w:bookmarkEnd w:id="10364"/>
            </w:del>
          </w:p>
        </w:tc>
        <w:tc>
          <w:tcPr>
            <w:tcW w:w="1439" w:type="dxa"/>
          </w:tcPr>
          <w:p w14:paraId="0C4A1229" w14:textId="34560F4D"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10365" w:author="Autor"/>
              </w:rPr>
            </w:pPr>
            <w:del w:id="10366" w:author="Autor">
              <w:r w:rsidRPr="002B2ACA" w:rsidDel="00FE4B10">
                <w:delText>Key</w:delText>
              </w:r>
              <w:bookmarkStart w:id="10367" w:name="_Toc223716627"/>
              <w:bookmarkStart w:id="10368" w:name="_Toc223722052"/>
              <w:bookmarkEnd w:id="10367"/>
              <w:bookmarkEnd w:id="10368"/>
            </w:del>
          </w:p>
        </w:tc>
        <w:tc>
          <w:tcPr>
            <w:cnfStyle w:val="000010000000" w:firstRow="0" w:lastRow="0" w:firstColumn="0" w:lastColumn="0" w:oddVBand="1" w:evenVBand="0" w:oddHBand="0" w:evenHBand="0" w:firstRowFirstColumn="0" w:firstRowLastColumn="0" w:lastRowFirstColumn="0" w:lastRowLastColumn="0"/>
            <w:tcW w:w="3768" w:type="dxa"/>
          </w:tcPr>
          <w:p w14:paraId="10A77255" w14:textId="6453103D" w:rsidR="00BE1199" w:rsidRPr="002B2ACA" w:rsidDel="00FE4B10" w:rsidRDefault="00BE1199" w:rsidP="00BE1199">
            <w:pPr>
              <w:pStyle w:val="CellBody"/>
              <w:rPr>
                <w:del w:id="10369" w:author="Autor"/>
              </w:rPr>
            </w:pPr>
            <w:del w:id="10370" w:author="Autor">
              <w:r w:rsidRPr="002B2ACA" w:rsidDel="00FE4B10">
                <w:delText xml:space="preserve">If ‘SpreadRate’ is present then this field </w:delText>
              </w:r>
              <w:bookmarkStart w:id="10371" w:name="_Toc223716628"/>
              <w:bookmarkStart w:id="10372" w:name="_Toc223722053"/>
              <w:bookmarkEnd w:id="10371"/>
              <w:bookmarkEnd w:id="10372"/>
            </w:del>
          </w:p>
          <w:p w14:paraId="02D9ECA4" w14:textId="42B38EE6" w:rsidR="00BE1199" w:rsidRPr="002B2ACA" w:rsidDel="00FE4B10" w:rsidRDefault="00BE1199" w:rsidP="00BE1199">
            <w:pPr>
              <w:pStyle w:val="CellBody"/>
              <w:rPr>
                <w:del w:id="10373" w:author="Autor"/>
              </w:rPr>
            </w:pPr>
            <w:del w:id="10374" w:author="Autor">
              <w:r w:rsidRPr="002B2ACA" w:rsidDel="00FE4B10">
                <w:delText>Must be omitted</w:delText>
              </w:r>
              <w:bookmarkStart w:id="10375" w:name="_Toc223716629"/>
              <w:bookmarkStart w:id="10376" w:name="_Toc223722054"/>
              <w:bookmarkEnd w:id="10375"/>
              <w:bookmarkEnd w:id="10376"/>
            </w:del>
          </w:p>
          <w:p w14:paraId="7D58072C" w14:textId="6128CA9D" w:rsidR="00BE1199" w:rsidRPr="002B2ACA" w:rsidDel="00FE4B10" w:rsidRDefault="00BE1199" w:rsidP="00BE1199">
            <w:pPr>
              <w:pStyle w:val="CellBody"/>
              <w:rPr>
                <w:del w:id="10377" w:author="Autor"/>
              </w:rPr>
            </w:pPr>
            <w:del w:id="10378" w:author="Autor">
              <w:r w:rsidRPr="002B2ACA" w:rsidDel="00FE4B10">
                <w:delText>Else</w:delText>
              </w:r>
              <w:bookmarkStart w:id="10379" w:name="_Toc223716630"/>
              <w:bookmarkStart w:id="10380" w:name="_Toc223722055"/>
              <w:bookmarkEnd w:id="10379"/>
              <w:bookmarkEnd w:id="10380"/>
            </w:del>
          </w:p>
          <w:p w14:paraId="35181AA6" w14:textId="7BBC46CD" w:rsidR="00BE1199" w:rsidRPr="002B2ACA" w:rsidDel="00FE4B10" w:rsidRDefault="00BE1199" w:rsidP="00BE1199">
            <w:pPr>
              <w:pStyle w:val="CellBody"/>
              <w:rPr>
                <w:del w:id="10381" w:author="Autor"/>
              </w:rPr>
            </w:pPr>
            <w:del w:id="10382" w:author="Autor">
              <w:r w:rsidRPr="002B2ACA" w:rsidDel="00FE4B10">
                <w:delText>Must be present.</w:delText>
              </w:r>
              <w:bookmarkStart w:id="10383" w:name="_Toc223716631"/>
              <w:bookmarkStart w:id="10384" w:name="_Toc223722056"/>
              <w:bookmarkEnd w:id="10383"/>
              <w:bookmarkEnd w:id="10384"/>
            </w:del>
          </w:p>
          <w:p w14:paraId="78C31FDA" w14:textId="5510ACAB" w:rsidR="00BE1199" w:rsidRPr="002B2ACA" w:rsidDel="00FE4B10" w:rsidRDefault="00BE1199" w:rsidP="00BE1199">
            <w:pPr>
              <w:pStyle w:val="CellBody"/>
              <w:rPr>
                <w:del w:id="10385" w:author="Autor"/>
              </w:rPr>
            </w:pPr>
            <w:del w:id="10386" w:author="Autor">
              <w:r w:rsidRPr="002B2ACA" w:rsidDel="00FE4B10">
                <w:delText xml:space="preserve">If ‘SpreadCurrencyUnit’ &lt;&gt; ‘SettlementCurrency’ which is contained in the ‘Currency’ field in the TradeConfirmation section then this field: </w:delText>
              </w:r>
              <w:bookmarkStart w:id="10387" w:name="_Toc223716632"/>
              <w:bookmarkStart w:id="10388" w:name="_Toc223722057"/>
              <w:bookmarkEnd w:id="10387"/>
              <w:bookmarkEnd w:id="10388"/>
            </w:del>
          </w:p>
          <w:p w14:paraId="70A9EE52" w14:textId="1A1DE80D" w:rsidR="00BE1199" w:rsidRPr="002B2ACA" w:rsidDel="00FE4B10" w:rsidRDefault="00BE1199" w:rsidP="00BE1199">
            <w:pPr>
              <w:pStyle w:val="CellBody"/>
              <w:rPr>
                <w:del w:id="10389" w:author="Autor"/>
              </w:rPr>
            </w:pPr>
            <w:del w:id="10390" w:author="Autor">
              <w:r w:rsidRPr="002B2ACA" w:rsidDel="00FE4B10">
                <w:delText>1) must be Mandatory and Key</w:delText>
              </w:r>
              <w:bookmarkStart w:id="10391" w:name="_Toc223716633"/>
              <w:bookmarkStart w:id="10392" w:name="_Toc223722058"/>
              <w:bookmarkEnd w:id="10391"/>
              <w:bookmarkEnd w:id="10392"/>
            </w:del>
          </w:p>
          <w:p w14:paraId="4228B102" w14:textId="4AF8DEC0" w:rsidR="00BE1199" w:rsidRPr="002B2ACA" w:rsidDel="00FE4B10" w:rsidRDefault="00BE1199" w:rsidP="00BE1199">
            <w:pPr>
              <w:pStyle w:val="CellBody"/>
              <w:rPr>
                <w:del w:id="10393" w:author="Autor"/>
              </w:rPr>
            </w:pPr>
            <w:del w:id="10394" w:author="Autor">
              <w:r w:rsidRPr="002B2ACA" w:rsidDel="00FE4B10">
                <w:delText>Otherwise</w:delText>
              </w:r>
              <w:bookmarkStart w:id="10395" w:name="_Toc223716634"/>
              <w:bookmarkStart w:id="10396" w:name="_Toc223722059"/>
              <w:bookmarkEnd w:id="10395"/>
              <w:bookmarkEnd w:id="10396"/>
            </w:del>
          </w:p>
          <w:p w14:paraId="2E1B5EE3" w14:textId="611A4FAF" w:rsidR="00BE1199" w:rsidRPr="002B2ACA" w:rsidDel="00FE4B10" w:rsidRDefault="00BE1199" w:rsidP="00BE1199">
            <w:pPr>
              <w:pStyle w:val="CellBody"/>
              <w:rPr>
                <w:del w:id="10397" w:author="Autor"/>
              </w:rPr>
            </w:pPr>
            <w:del w:id="10398" w:author="Autor">
              <w:r w:rsidRPr="002B2ACA" w:rsidDel="00FE4B10">
                <w:delText xml:space="preserve">2) it must be omitted. </w:delText>
              </w:r>
              <w:bookmarkStart w:id="10399" w:name="_Toc223716635"/>
              <w:bookmarkStart w:id="10400" w:name="_Toc223722060"/>
              <w:bookmarkEnd w:id="10399"/>
              <w:bookmarkEnd w:id="10400"/>
            </w:del>
          </w:p>
          <w:p w14:paraId="6B13F70A" w14:textId="609A1C7D" w:rsidR="00BE1199" w:rsidRPr="002B2ACA" w:rsidDel="00FE4B10" w:rsidRDefault="00BE1199" w:rsidP="00BE1199">
            <w:pPr>
              <w:pStyle w:val="CellBody"/>
              <w:rPr>
                <w:del w:id="10401" w:author="Autor"/>
                <w:color w:val="FF0000"/>
              </w:rPr>
            </w:pPr>
            <w:del w:id="10402" w:author="Autor">
              <w:r w:rsidRPr="002B2ACA" w:rsidDel="00FE4B10">
                <w:delText>Note: The spread must always be in the Notional Capacity Unit</w:delText>
              </w:r>
              <w:bookmarkStart w:id="10403" w:name="_Toc223716636"/>
              <w:bookmarkStart w:id="10404" w:name="_Toc223722061"/>
              <w:bookmarkEnd w:id="10403"/>
              <w:bookmarkEnd w:id="10404"/>
            </w:del>
          </w:p>
        </w:tc>
        <w:bookmarkStart w:id="10405" w:name="_Toc223716637"/>
        <w:bookmarkStart w:id="10406" w:name="_Toc223722062"/>
        <w:bookmarkEnd w:id="10405"/>
        <w:bookmarkEnd w:id="10406"/>
      </w:tr>
      <w:tr w:rsidR="00BE1199" w:rsidRPr="002B2ACA" w:rsidDel="00FE4B10" w14:paraId="733B95D3" w14:textId="6D917C31" w:rsidTr="00BE1199">
        <w:trPr>
          <w:cnfStyle w:val="000000100000" w:firstRow="0" w:lastRow="0" w:firstColumn="0" w:lastColumn="0" w:oddVBand="0" w:evenVBand="0" w:oddHBand="1" w:evenHBand="0" w:firstRowFirstColumn="0" w:firstRowLastColumn="0" w:lastRowFirstColumn="0" w:lastRowLastColumn="0"/>
          <w:del w:id="10407"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2D3C4D8C" w14:textId="272BFD06" w:rsidR="00BE1199" w:rsidRPr="002B2ACA" w:rsidDel="00FE4B10" w:rsidRDefault="00BE1199" w:rsidP="00BE1199">
            <w:pPr>
              <w:pStyle w:val="CellBody"/>
              <w:rPr>
                <w:del w:id="10408" w:author="Autor"/>
              </w:rPr>
            </w:pPr>
            <w:del w:id="10409" w:author="Autor">
              <w:r w:rsidRPr="002B2ACA" w:rsidDel="00FE4B10">
                <w:rPr>
                  <w:rStyle w:val="XSDSectionTitle"/>
                </w:rPr>
                <w:delText>Conditional Section below SpreadInformation</w:delText>
              </w:r>
              <w:r w:rsidRPr="002B2ACA" w:rsidDel="00FE4B10">
                <w:delText>: FXInformation (0-1)</w:delText>
              </w:r>
              <w:bookmarkStart w:id="10410" w:name="_Toc223716638"/>
              <w:bookmarkStart w:id="10411" w:name="_Toc223722063"/>
              <w:bookmarkEnd w:id="10410"/>
              <w:bookmarkEnd w:id="10411"/>
            </w:del>
          </w:p>
          <w:p w14:paraId="7D77AD2D" w14:textId="7407E2B7" w:rsidR="00BE1199" w:rsidRPr="002B2ACA" w:rsidDel="00FE4B10" w:rsidRDefault="00BE1199" w:rsidP="00BE1199">
            <w:pPr>
              <w:pStyle w:val="CellBody"/>
              <w:rPr>
                <w:del w:id="10412" w:author="Autor"/>
              </w:rPr>
            </w:pPr>
            <w:del w:id="10413" w:author="Autor">
              <w:r w:rsidRPr="002B2ACA" w:rsidDel="00FE4B10">
                <w:delText>Must be present if ‘SpreadCurrencyUnit’ is present otherwise must not be present.</w:delText>
              </w:r>
              <w:bookmarkStart w:id="10414" w:name="_Toc223716639"/>
              <w:bookmarkStart w:id="10415" w:name="_Toc223722064"/>
              <w:bookmarkEnd w:id="10414"/>
              <w:bookmarkEnd w:id="10415"/>
            </w:del>
          </w:p>
        </w:tc>
        <w:bookmarkStart w:id="10416" w:name="_Toc223716640"/>
        <w:bookmarkStart w:id="10417" w:name="_Toc223722065"/>
        <w:bookmarkEnd w:id="10416"/>
        <w:bookmarkEnd w:id="10417"/>
      </w:tr>
      <w:tr w:rsidR="000B007B" w:rsidRPr="002B2ACA" w:rsidDel="00FE4B10" w14:paraId="1E6B5A14" w14:textId="647FD6E1" w:rsidTr="00CA7DCE">
        <w:trPr>
          <w:del w:id="10418"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C5F49D0" w14:textId="02080266" w:rsidR="000B007B" w:rsidRPr="006159E6" w:rsidDel="00FE4B10" w:rsidRDefault="000B007B" w:rsidP="00CA7DCE">
            <w:pPr>
              <w:pStyle w:val="CellBody"/>
              <w:rPr>
                <w:del w:id="10419" w:author="Autor"/>
              </w:rPr>
            </w:pPr>
            <w:del w:id="10420" w:author="Autor">
              <w:r w:rsidRPr="006159E6" w:rsidDel="00FE4B10">
                <w:rPr>
                  <w:rStyle w:val="XSDSectionTitle"/>
                </w:rPr>
                <w:delText>FXInformation/XSD choice</w:delText>
              </w:r>
              <w:r w:rsidRPr="006159E6" w:rsidDel="00FE4B10">
                <w:delText>: mandatory section</w:delText>
              </w:r>
              <w:bookmarkStart w:id="10421" w:name="_Toc223716641"/>
              <w:bookmarkStart w:id="10422" w:name="_Toc223722066"/>
              <w:bookmarkEnd w:id="10421"/>
              <w:bookmarkEnd w:id="10422"/>
            </w:del>
          </w:p>
          <w:p w14:paraId="6E9FB110" w14:textId="19A885E8" w:rsidR="000B007B" w:rsidRPr="006159E6" w:rsidDel="00FE4B10" w:rsidRDefault="000B007B" w:rsidP="00CA7DCE">
            <w:pPr>
              <w:pStyle w:val="CellBody"/>
              <w:rPr>
                <w:del w:id="10423" w:author="Autor"/>
                <w:rStyle w:val="Fett"/>
              </w:rPr>
            </w:pPr>
            <w:del w:id="10424" w:author="Autor">
              <w:r w:rsidRPr="006159E6" w:rsidDel="00FE4B10">
                <w:rPr>
                  <w:rStyle w:val="Fett"/>
                </w:rPr>
                <w:delText>Choices:</w:delText>
              </w:r>
              <w:bookmarkStart w:id="10425" w:name="_Toc223716642"/>
              <w:bookmarkStart w:id="10426" w:name="_Toc223722067"/>
              <w:bookmarkEnd w:id="10425"/>
              <w:bookmarkEnd w:id="10426"/>
            </w:del>
          </w:p>
          <w:p w14:paraId="7F58A06E" w14:textId="50E6B7EF" w:rsidR="000B007B" w:rsidRPr="006159E6" w:rsidDel="00FE4B10" w:rsidRDefault="000B007B" w:rsidP="00CA7DCE">
            <w:pPr>
              <w:pStyle w:val="Condition1"/>
              <w:numPr>
                <w:ilvl w:val="0"/>
                <w:numId w:val="45"/>
              </w:numPr>
              <w:tabs>
                <w:tab w:val="clear" w:pos="284"/>
                <w:tab w:val="left" w:pos="227"/>
                <w:tab w:val="left" w:pos="454"/>
              </w:tabs>
              <w:rPr>
                <w:del w:id="10427" w:author="Autor"/>
              </w:rPr>
            </w:pPr>
            <w:del w:id="10428" w:author="Autor">
              <w:r w:rsidRPr="006159E6" w:rsidDel="00FE4B10">
                <w:delText xml:space="preserve">If ‘FXReference’ is present, then ‘FXMethod’ must also be present and ‘FXRate’ must be omitted. </w:delText>
              </w:r>
              <w:bookmarkStart w:id="10429" w:name="_Toc223716643"/>
              <w:bookmarkStart w:id="10430" w:name="_Toc223722068"/>
              <w:bookmarkEnd w:id="10429"/>
              <w:bookmarkEnd w:id="10430"/>
            </w:del>
          </w:p>
          <w:p w14:paraId="060F9247" w14:textId="18287E3E" w:rsidR="000B007B" w:rsidRPr="002B2ACA" w:rsidDel="00FE4B10" w:rsidRDefault="000B007B" w:rsidP="00CA7DCE">
            <w:pPr>
              <w:pStyle w:val="Condition1"/>
              <w:rPr>
                <w:del w:id="10431" w:author="Autor"/>
              </w:rPr>
            </w:pPr>
            <w:del w:id="10432" w:author="Autor">
              <w:r w:rsidRPr="006159E6" w:rsidDel="00FE4B10">
                <w:delText>Else, ‘FXRate’ is mandatory and ‘FXReference’ and ‘FXMethod’ must be omitted.</w:delText>
              </w:r>
              <w:bookmarkStart w:id="10433" w:name="_Toc223716644"/>
              <w:bookmarkStart w:id="10434" w:name="_Toc223722069"/>
              <w:bookmarkEnd w:id="10433"/>
              <w:bookmarkEnd w:id="10434"/>
            </w:del>
          </w:p>
        </w:tc>
        <w:bookmarkStart w:id="10435" w:name="_Toc223716645"/>
        <w:bookmarkStart w:id="10436" w:name="_Toc223722070"/>
        <w:bookmarkEnd w:id="10435"/>
        <w:bookmarkEnd w:id="10436"/>
      </w:tr>
      <w:tr w:rsidR="00BE1199" w:rsidRPr="002B2ACA" w:rsidDel="00FE4B10" w14:paraId="1715D8A6" w14:textId="70A8E55E" w:rsidTr="00BE1199">
        <w:trPr>
          <w:cnfStyle w:val="000000100000" w:firstRow="0" w:lastRow="0" w:firstColumn="0" w:lastColumn="0" w:oddVBand="0" w:evenVBand="0" w:oddHBand="1" w:evenHBand="0" w:firstRowFirstColumn="0" w:firstRowLastColumn="0" w:lastRowFirstColumn="0" w:lastRowLastColumn="0"/>
          <w:del w:id="10437" w:author="Autor"/>
        </w:trPr>
        <w:tc>
          <w:tcPr>
            <w:cnfStyle w:val="000010000000" w:firstRow="0" w:lastRow="0" w:firstColumn="0" w:lastColumn="0" w:oddVBand="1" w:evenVBand="0" w:oddHBand="0" w:evenHBand="0" w:firstRowFirstColumn="0" w:firstRowLastColumn="0" w:lastRowFirstColumn="0" w:lastRowLastColumn="0"/>
            <w:tcW w:w="1366" w:type="dxa"/>
          </w:tcPr>
          <w:p w14:paraId="4FEFB0DE" w14:textId="5B29AD52" w:rsidR="00BE1199" w:rsidRPr="002B2ACA" w:rsidDel="00FE4B10" w:rsidRDefault="00BE1199" w:rsidP="00BE1199">
            <w:pPr>
              <w:pStyle w:val="CellBody"/>
              <w:rPr>
                <w:del w:id="10438" w:author="Autor"/>
                <w:bCs/>
              </w:rPr>
            </w:pPr>
            <w:del w:id="10439" w:author="Autor">
              <w:r w:rsidRPr="002B2ACA" w:rsidDel="00FE4B10">
                <w:rPr>
                  <w:bCs/>
                </w:rPr>
                <w:delText>FX</w:delText>
              </w:r>
              <w:r w:rsidRPr="002B2ACA" w:rsidDel="00FE4B10">
                <w:rPr>
                  <w:bCs/>
                </w:rPr>
                <w:softHyphen/>
                <w:delText>Reference</w:delText>
              </w:r>
              <w:bookmarkStart w:id="10440" w:name="_Toc223716646"/>
              <w:bookmarkStart w:id="10441" w:name="_Toc223722071"/>
              <w:bookmarkEnd w:id="10440"/>
              <w:bookmarkEnd w:id="10441"/>
            </w:del>
          </w:p>
        </w:tc>
        <w:tc>
          <w:tcPr>
            <w:tcW w:w="1332" w:type="dxa"/>
          </w:tcPr>
          <w:p w14:paraId="3961202C" w14:textId="1AD353B0" w:rsidR="00BE1199" w:rsidRPr="002B2ACA" w:rsidDel="00FE4B10" w:rsidRDefault="000B007B" w:rsidP="00BE1199">
            <w:pPr>
              <w:pStyle w:val="CellBody"/>
              <w:cnfStyle w:val="000000100000" w:firstRow="0" w:lastRow="0" w:firstColumn="0" w:lastColumn="0" w:oddVBand="0" w:evenVBand="0" w:oddHBand="1" w:evenHBand="0" w:firstRowFirstColumn="0" w:firstRowLastColumn="0" w:lastRowFirstColumn="0" w:lastRowLastColumn="0"/>
              <w:rPr>
                <w:del w:id="10442" w:author="Autor"/>
              </w:rPr>
            </w:pPr>
            <w:del w:id="10443" w:author="Autor">
              <w:r w:rsidDel="00FE4B10">
                <w:delText>Mandatory in choice</w:delText>
              </w:r>
              <w:bookmarkStart w:id="10444" w:name="_Toc223716647"/>
              <w:bookmarkStart w:id="10445" w:name="_Toc223722072"/>
              <w:bookmarkEnd w:id="10444"/>
              <w:bookmarkEnd w:id="10445"/>
            </w:del>
          </w:p>
        </w:tc>
        <w:tc>
          <w:tcPr>
            <w:cnfStyle w:val="000010000000" w:firstRow="0" w:lastRow="0" w:firstColumn="0" w:lastColumn="0" w:oddVBand="1" w:evenVBand="0" w:oddHBand="0" w:evenHBand="0" w:firstRowFirstColumn="0" w:firstRowLastColumn="0" w:lastRowFirstColumn="0" w:lastRowLastColumn="0"/>
            <w:tcW w:w="1439" w:type="dxa"/>
          </w:tcPr>
          <w:p w14:paraId="5E1C048F" w14:textId="47FA532B" w:rsidR="00BE1199" w:rsidRPr="002B2ACA" w:rsidDel="00FE4B10" w:rsidRDefault="00BE1199" w:rsidP="00BE1199">
            <w:pPr>
              <w:pStyle w:val="CellBody"/>
              <w:rPr>
                <w:del w:id="10446" w:author="Autor"/>
              </w:rPr>
            </w:pPr>
            <w:del w:id="10447" w:author="Autor">
              <w:r w:rsidRPr="002B2ACA" w:rsidDel="00FE4B10">
                <w:delText>FX</w:delText>
              </w:r>
              <w:r w:rsidRPr="002B2ACA" w:rsidDel="00FE4B10">
                <w:softHyphen/>
                <w:delText>Reference</w:delText>
              </w:r>
              <w:r w:rsidRPr="002B2ACA" w:rsidDel="00FE4B10">
                <w:softHyphen/>
                <w:delText>Type</w:delText>
              </w:r>
              <w:bookmarkStart w:id="10448" w:name="_Toc223716648"/>
              <w:bookmarkStart w:id="10449" w:name="_Toc223722073"/>
              <w:bookmarkEnd w:id="10448"/>
              <w:bookmarkEnd w:id="10449"/>
            </w:del>
          </w:p>
        </w:tc>
        <w:tc>
          <w:tcPr>
            <w:tcW w:w="1439" w:type="dxa"/>
          </w:tcPr>
          <w:p w14:paraId="73E7D436" w14:textId="0F373D7B"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10450" w:author="Autor"/>
              </w:rPr>
            </w:pPr>
            <w:del w:id="10451" w:author="Autor">
              <w:r w:rsidRPr="002B2ACA" w:rsidDel="00FE4B10">
                <w:delText>Key</w:delText>
              </w:r>
              <w:bookmarkStart w:id="10452" w:name="_Toc223716649"/>
              <w:bookmarkStart w:id="10453" w:name="_Toc223722074"/>
              <w:bookmarkEnd w:id="10452"/>
              <w:bookmarkEnd w:id="10453"/>
            </w:del>
          </w:p>
        </w:tc>
        <w:tc>
          <w:tcPr>
            <w:cnfStyle w:val="000010000000" w:firstRow="0" w:lastRow="0" w:firstColumn="0" w:lastColumn="0" w:oddVBand="1" w:evenVBand="0" w:oddHBand="0" w:evenHBand="0" w:firstRowFirstColumn="0" w:firstRowLastColumn="0" w:lastRowFirstColumn="0" w:lastRowLastColumn="0"/>
            <w:tcW w:w="3768" w:type="dxa"/>
          </w:tcPr>
          <w:p w14:paraId="1FC51BE6" w14:textId="52A24C62" w:rsidR="00BE1199" w:rsidRPr="002B2ACA" w:rsidDel="00FE4B10" w:rsidRDefault="00BE1199" w:rsidP="00BE1199">
            <w:pPr>
              <w:pStyle w:val="CellBody"/>
              <w:rPr>
                <w:del w:id="10454" w:author="Autor"/>
              </w:rPr>
            </w:pPr>
            <w:del w:id="10455" w:author="Autor">
              <w:r w:rsidRPr="002B2ACA" w:rsidDel="00FE4B10">
                <w:delText xml:space="preserve">Conversion rate from the SpreadCurrencyUnit to the SettlementCurrencyUnit for the deal. </w:delText>
              </w:r>
              <w:bookmarkStart w:id="10456" w:name="_Toc223716650"/>
              <w:bookmarkStart w:id="10457" w:name="_Toc223722075"/>
              <w:bookmarkEnd w:id="10456"/>
              <w:bookmarkEnd w:id="10457"/>
            </w:del>
          </w:p>
          <w:p w14:paraId="67CBF8D4" w14:textId="7411F9CB" w:rsidR="00BE1199" w:rsidRPr="002B2ACA" w:rsidDel="00FE4B10" w:rsidRDefault="00BE1199" w:rsidP="00BE1199">
            <w:pPr>
              <w:pStyle w:val="CellBody"/>
              <w:rPr>
                <w:del w:id="10458" w:author="Autor"/>
                <w:color w:val="FF0000"/>
              </w:rPr>
            </w:pPr>
            <w:del w:id="10459" w:author="Autor">
              <w:r w:rsidRPr="002B2ACA" w:rsidDel="00FE4B10">
                <w:delText>Note: this is NOT the conversion to the Index Currency Unit for the Commodity Reference but to the SettlementCurrencyUnit. Must be present if Spread Information FX Rate is NOT present.</w:delText>
              </w:r>
              <w:bookmarkStart w:id="10460" w:name="_Toc223716651"/>
              <w:bookmarkStart w:id="10461" w:name="_Toc223722076"/>
              <w:bookmarkEnd w:id="10460"/>
              <w:bookmarkEnd w:id="10461"/>
            </w:del>
          </w:p>
        </w:tc>
        <w:bookmarkStart w:id="10462" w:name="_Toc223716652"/>
        <w:bookmarkStart w:id="10463" w:name="_Toc223722077"/>
        <w:bookmarkEnd w:id="10462"/>
        <w:bookmarkEnd w:id="10463"/>
      </w:tr>
      <w:tr w:rsidR="00BE1199" w:rsidRPr="002B2ACA" w:rsidDel="00FE4B10" w14:paraId="591FC32F" w14:textId="6CEE8586" w:rsidTr="00BE1199">
        <w:trPr>
          <w:del w:id="10464" w:author="Autor"/>
        </w:trPr>
        <w:tc>
          <w:tcPr>
            <w:cnfStyle w:val="000010000000" w:firstRow="0" w:lastRow="0" w:firstColumn="0" w:lastColumn="0" w:oddVBand="1" w:evenVBand="0" w:oddHBand="0" w:evenHBand="0" w:firstRowFirstColumn="0" w:firstRowLastColumn="0" w:lastRowFirstColumn="0" w:lastRowLastColumn="0"/>
            <w:tcW w:w="1366" w:type="dxa"/>
          </w:tcPr>
          <w:p w14:paraId="3C2526E8" w14:textId="770DBA07" w:rsidR="00BE1199" w:rsidRPr="002B2ACA" w:rsidDel="00FE4B10" w:rsidRDefault="00BE1199" w:rsidP="00BE1199">
            <w:pPr>
              <w:pStyle w:val="CellBody"/>
              <w:rPr>
                <w:del w:id="10465" w:author="Autor"/>
                <w:bCs/>
              </w:rPr>
            </w:pPr>
            <w:del w:id="10466" w:author="Autor">
              <w:r w:rsidRPr="002B2ACA" w:rsidDel="00FE4B10">
                <w:rPr>
                  <w:bCs/>
                </w:rPr>
                <w:delText>FX</w:delText>
              </w:r>
              <w:r w:rsidRPr="002B2ACA" w:rsidDel="00FE4B10">
                <w:rPr>
                  <w:bCs/>
                </w:rPr>
                <w:softHyphen/>
                <w:delText>Method</w:delText>
              </w:r>
              <w:bookmarkStart w:id="10467" w:name="_Toc223716653"/>
              <w:bookmarkStart w:id="10468" w:name="_Toc223722078"/>
              <w:bookmarkEnd w:id="10467"/>
              <w:bookmarkEnd w:id="10468"/>
            </w:del>
          </w:p>
        </w:tc>
        <w:tc>
          <w:tcPr>
            <w:tcW w:w="1332" w:type="dxa"/>
          </w:tcPr>
          <w:p w14:paraId="78525A82" w14:textId="6886674D" w:rsidR="00BE1199" w:rsidRPr="002B2ACA" w:rsidDel="00FE4B10" w:rsidRDefault="000B007B" w:rsidP="00BE1199">
            <w:pPr>
              <w:pStyle w:val="CellBody"/>
              <w:cnfStyle w:val="000000000000" w:firstRow="0" w:lastRow="0" w:firstColumn="0" w:lastColumn="0" w:oddVBand="0" w:evenVBand="0" w:oddHBand="0" w:evenHBand="0" w:firstRowFirstColumn="0" w:firstRowLastColumn="0" w:lastRowFirstColumn="0" w:lastRowLastColumn="0"/>
              <w:rPr>
                <w:del w:id="10469" w:author="Autor"/>
              </w:rPr>
            </w:pPr>
            <w:del w:id="10470" w:author="Autor">
              <w:r w:rsidDel="00FE4B10">
                <w:delText>Mandatory in choice</w:delText>
              </w:r>
              <w:bookmarkStart w:id="10471" w:name="_Toc223716654"/>
              <w:bookmarkStart w:id="10472" w:name="_Toc223722079"/>
              <w:bookmarkEnd w:id="10471"/>
              <w:bookmarkEnd w:id="10472"/>
            </w:del>
          </w:p>
        </w:tc>
        <w:tc>
          <w:tcPr>
            <w:cnfStyle w:val="000010000000" w:firstRow="0" w:lastRow="0" w:firstColumn="0" w:lastColumn="0" w:oddVBand="1" w:evenVBand="0" w:oddHBand="0" w:evenHBand="0" w:firstRowFirstColumn="0" w:firstRowLastColumn="0" w:lastRowFirstColumn="0" w:lastRowLastColumn="0"/>
            <w:tcW w:w="1439" w:type="dxa"/>
          </w:tcPr>
          <w:p w14:paraId="0A673154" w14:textId="3717EA0E" w:rsidR="00BE1199" w:rsidRPr="002B2ACA" w:rsidDel="00FE4B10" w:rsidRDefault="00BE1199" w:rsidP="00BE1199">
            <w:pPr>
              <w:pStyle w:val="CellBody"/>
              <w:rPr>
                <w:del w:id="10473" w:author="Autor"/>
              </w:rPr>
            </w:pPr>
            <w:del w:id="10474" w:author="Autor">
              <w:r w:rsidRPr="002B2ACA" w:rsidDel="00FE4B10">
                <w:delText>FX</w:delText>
              </w:r>
              <w:r w:rsidRPr="002B2ACA" w:rsidDel="00FE4B10">
                <w:softHyphen/>
                <w:delText>Conversion</w:delText>
              </w:r>
              <w:r w:rsidRPr="002B2ACA" w:rsidDel="00FE4B10">
                <w:softHyphen/>
                <w:delText>Method</w:delText>
              </w:r>
              <w:r w:rsidRPr="002B2ACA" w:rsidDel="00FE4B10">
                <w:softHyphen/>
                <w:delText>Type</w:delText>
              </w:r>
              <w:bookmarkStart w:id="10475" w:name="_Toc223716655"/>
              <w:bookmarkStart w:id="10476" w:name="_Toc223722080"/>
              <w:bookmarkEnd w:id="10475"/>
              <w:bookmarkEnd w:id="10476"/>
            </w:del>
          </w:p>
        </w:tc>
        <w:tc>
          <w:tcPr>
            <w:tcW w:w="1439" w:type="dxa"/>
          </w:tcPr>
          <w:p w14:paraId="33DC1FFC" w14:textId="23670410"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10477" w:author="Autor"/>
                <w:color w:val="000000"/>
              </w:rPr>
            </w:pPr>
            <w:del w:id="10478" w:author="Autor">
              <w:r w:rsidRPr="002B2ACA" w:rsidDel="00FE4B10">
                <w:delText>Key</w:delText>
              </w:r>
              <w:bookmarkStart w:id="10479" w:name="_Toc223716656"/>
              <w:bookmarkStart w:id="10480" w:name="_Toc223722081"/>
              <w:bookmarkEnd w:id="10479"/>
              <w:bookmarkEnd w:id="10480"/>
            </w:del>
          </w:p>
        </w:tc>
        <w:tc>
          <w:tcPr>
            <w:cnfStyle w:val="000010000000" w:firstRow="0" w:lastRow="0" w:firstColumn="0" w:lastColumn="0" w:oddVBand="1" w:evenVBand="0" w:oddHBand="0" w:evenHBand="0" w:firstRowFirstColumn="0" w:firstRowLastColumn="0" w:lastRowFirstColumn="0" w:lastRowLastColumn="0"/>
            <w:tcW w:w="3768" w:type="dxa"/>
          </w:tcPr>
          <w:p w14:paraId="1EC3D06E" w14:textId="03C9B9EE" w:rsidR="00BE1199" w:rsidRPr="002B2ACA" w:rsidDel="00FE4B10" w:rsidRDefault="00BE1199" w:rsidP="00BE1199">
            <w:pPr>
              <w:pStyle w:val="CellBody"/>
              <w:rPr>
                <w:del w:id="10481" w:author="Autor"/>
              </w:rPr>
            </w:pPr>
            <w:del w:id="10482" w:author="Autor">
              <w:r w:rsidRPr="002B2ACA" w:rsidDel="00FE4B10">
                <w:delText>Must be present if Spread Information FX Reference is present.</w:delText>
              </w:r>
              <w:bookmarkStart w:id="10483" w:name="_Toc223716657"/>
              <w:bookmarkStart w:id="10484" w:name="_Toc223722082"/>
              <w:bookmarkEnd w:id="10483"/>
              <w:bookmarkEnd w:id="10484"/>
            </w:del>
          </w:p>
        </w:tc>
        <w:bookmarkStart w:id="10485" w:name="_Toc223716658"/>
        <w:bookmarkStart w:id="10486" w:name="_Toc223722083"/>
        <w:bookmarkEnd w:id="10485"/>
        <w:bookmarkEnd w:id="10486"/>
      </w:tr>
      <w:tr w:rsidR="00BE1199" w:rsidRPr="002B2ACA" w:rsidDel="00FE4B10" w14:paraId="6AB541E7" w14:textId="097E10BA" w:rsidTr="00BE1199">
        <w:trPr>
          <w:cnfStyle w:val="000000100000" w:firstRow="0" w:lastRow="0" w:firstColumn="0" w:lastColumn="0" w:oddVBand="0" w:evenVBand="0" w:oddHBand="1" w:evenHBand="0" w:firstRowFirstColumn="0" w:firstRowLastColumn="0" w:lastRowFirstColumn="0" w:lastRowLastColumn="0"/>
          <w:del w:id="10487" w:author="Autor"/>
        </w:trPr>
        <w:tc>
          <w:tcPr>
            <w:cnfStyle w:val="000010000000" w:firstRow="0" w:lastRow="0" w:firstColumn="0" w:lastColumn="0" w:oddVBand="1" w:evenVBand="0" w:oddHBand="0" w:evenHBand="0" w:firstRowFirstColumn="0" w:firstRowLastColumn="0" w:lastRowFirstColumn="0" w:lastRowLastColumn="0"/>
            <w:tcW w:w="1366" w:type="dxa"/>
          </w:tcPr>
          <w:p w14:paraId="328FB6E5" w14:textId="357510F5" w:rsidR="00BE1199" w:rsidRPr="002B2ACA" w:rsidDel="00FE4B10" w:rsidRDefault="00BE1199" w:rsidP="00BE1199">
            <w:pPr>
              <w:pStyle w:val="CellBody"/>
              <w:rPr>
                <w:del w:id="10488" w:author="Autor"/>
                <w:bCs/>
              </w:rPr>
            </w:pPr>
            <w:del w:id="10489" w:author="Autor">
              <w:r w:rsidRPr="002B2ACA" w:rsidDel="00FE4B10">
                <w:rPr>
                  <w:bCs/>
                </w:rPr>
                <w:delText>FX</w:delText>
              </w:r>
              <w:r w:rsidRPr="002B2ACA" w:rsidDel="00FE4B10">
                <w:rPr>
                  <w:bCs/>
                </w:rPr>
                <w:softHyphen/>
                <w:delText>Rate</w:delText>
              </w:r>
              <w:bookmarkStart w:id="10490" w:name="_Toc223716659"/>
              <w:bookmarkStart w:id="10491" w:name="_Toc223722084"/>
              <w:bookmarkEnd w:id="10490"/>
              <w:bookmarkEnd w:id="10491"/>
            </w:del>
          </w:p>
        </w:tc>
        <w:tc>
          <w:tcPr>
            <w:tcW w:w="1332" w:type="dxa"/>
          </w:tcPr>
          <w:p w14:paraId="4E683A58" w14:textId="2E08A77A" w:rsidR="00BE1199" w:rsidRPr="002B2ACA" w:rsidDel="00FE4B10" w:rsidRDefault="000B007B" w:rsidP="00BE1199">
            <w:pPr>
              <w:pStyle w:val="CellBody"/>
              <w:cnfStyle w:val="000000100000" w:firstRow="0" w:lastRow="0" w:firstColumn="0" w:lastColumn="0" w:oddVBand="0" w:evenVBand="0" w:oddHBand="1" w:evenHBand="0" w:firstRowFirstColumn="0" w:firstRowLastColumn="0" w:lastRowFirstColumn="0" w:lastRowLastColumn="0"/>
              <w:rPr>
                <w:del w:id="10492" w:author="Autor"/>
              </w:rPr>
            </w:pPr>
            <w:del w:id="10493" w:author="Autor">
              <w:r w:rsidDel="00FE4B10">
                <w:delText>Mandatory in choice</w:delText>
              </w:r>
              <w:bookmarkStart w:id="10494" w:name="_Toc223716660"/>
              <w:bookmarkStart w:id="10495" w:name="_Toc223722085"/>
              <w:bookmarkEnd w:id="10494"/>
              <w:bookmarkEnd w:id="10495"/>
            </w:del>
          </w:p>
        </w:tc>
        <w:tc>
          <w:tcPr>
            <w:cnfStyle w:val="000010000000" w:firstRow="0" w:lastRow="0" w:firstColumn="0" w:lastColumn="0" w:oddVBand="1" w:evenVBand="0" w:oddHBand="0" w:evenHBand="0" w:firstRowFirstColumn="0" w:firstRowLastColumn="0" w:lastRowFirstColumn="0" w:lastRowLastColumn="0"/>
            <w:tcW w:w="1439" w:type="dxa"/>
          </w:tcPr>
          <w:p w14:paraId="0F9322EE" w14:textId="3450DD68" w:rsidR="00BE1199" w:rsidRPr="002B2ACA" w:rsidDel="00FE4B10" w:rsidRDefault="00BE1199" w:rsidP="00BE1199">
            <w:pPr>
              <w:pStyle w:val="CellBody"/>
              <w:rPr>
                <w:del w:id="10496" w:author="Autor"/>
              </w:rPr>
            </w:pPr>
            <w:del w:id="10497" w:author="Autor">
              <w:r w:rsidRPr="002B2ACA" w:rsidDel="00FE4B10">
                <w:delText>Quantity</w:delText>
              </w:r>
              <w:r w:rsidRPr="002B2ACA" w:rsidDel="00FE4B10">
                <w:softHyphen/>
                <w:delText>Type</w:delText>
              </w:r>
              <w:bookmarkStart w:id="10498" w:name="_Toc223716661"/>
              <w:bookmarkStart w:id="10499" w:name="_Toc223722086"/>
              <w:bookmarkEnd w:id="10498"/>
              <w:bookmarkEnd w:id="10499"/>
            </w:del>
          </w:p>
        </w:tc>
        <w:tc>
          <w:tcPr>
            <w:tcW w:w="1439" w:type="dxa"/>
          </w:tcPr>
          <w:p w14:paraId="1AAFB996" w14:textId="539FBFB4"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10500" w:author="Autor"/>
              </w:rPr>
            </w:pPr>
            <w:del w:id="10501" w:author="Autor">
              <w:r w:rsidRPr="002B2ACA" w:rsidDel="00FE4B10">
                <w:delText>Key</w:delText>
              </w:r>
              <w:bookmarkStart w:id="10502" w:name="_Toc223716662"/>
              <w:bookmarkStart w:id="10503" w:name="_Toc223722087"/>
              <w:bookmarkEnd w:id="10502"/>
              <w:bookmarkEnd w:id="10503"/>
            </w:del>
          </w:p>
        </w:tc>
        <w:tc>
          <w:tcPr>
            <w:cnfStyle w:val="000010000000" w:firstRow="0" w:lastRow="0" w:firstColumn="0" w:lastColumn="0" w:oddVBand="1" w:evenVBand="0" w:oddHBand="0" w:evenHBand="0" w:firstRowFirstColumn="0" w:firstRowLastColumn="0" w:lastRowFirstColumn="0" w:lastRowLastColumn="0"/>
            <w:tcW w:w="3768" w:type="dxa"/>
          </w:tcPr>
          <w:p w14:paraId="626F8103" w14:textId="7DED08F8" w:rsidR="00BE1199" w:rsidRPr="002B2ACA" w:rsidDel="00FE4B10" w:rsidRDefault="00BE1199" w:rsidP="00BE1199">
            <w:pPr>
              <w:pStyle w:val="CellBody"/>
              <w:rPr>
                <w:del w:id="10504" w:author="Autor"/>
                <w:color w:val="FF0000"/>
              </w:rPr>
            </w:pPr>
            <w:del w:id="10505" w:author="Autor">
              <w:r w:rsidRPr="002B2ACA" w:rsidDel="00FE4B10">
                <w:delText>Conversion rate from the SpreadCurrencyUnit to the SettlementCurrencyUnit for the deal. Must NOT be present if Spread Information FX Reference is present</w:delText>
              </w:r>
              <w:bookmarkStart w:id="10506" w:name="_Toc223716663"/>
              <w:bookmarkStart w:id="10507" w:name="_Toc223722088"/>
              <w:bookmarkEnd w:id="10506"/>
              <w:bookmarkEnd w:id="10507"/>
            </w:del>
          </w:p>
        </w:tc>
        <w:bookmarkStart w:id="10508" w:name="_Toc223716664"/>
        <w:bookmarkStart w:id="10509" w:name="_Toc223722089"/>
        <w:bookmarkEnd w:id="10508"/>
        <w:bookmarkEnd w:id="10509"/>
      </w:tr>
      <w:tr w:rsidR="000B007B" w:rsidRPr="002B2ACA" w:rsidDel="00FE4B10" w14:paraId="59F6F0DE" w14:textId="2484C87A" w:rsidTr="00CA7DCE">
        <w:trPr>
          <w:del w:id="10510"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BCD31AA" w14:textId="3FDD369C" w:rsidR="000B007B" w:rsidRPr="002B2ACA" w:rsidDel="00FE4B10" w:rsidRDefault="000B007B" w:rsidP="00CA7DCE">
            <w:pPr>
              <w:pStyle w:val="CellBody"/>
              <w:rPr>
                <w:del w:id="10511" w:author="Autor"/>
              </w:rPr>
            </w:pPr>
            <w:del w:id="10512" w:author="Autor">
              <w:r w:rsidRPr="0057782E" w:rsidDel="00FE4B10">
                <w:delText xml:space="preserve">End of </w:delText>
              </w:r>
              <w:r w:rsidDel="00FE4B10">
                <w:rPr>
                  <w:rStyle w:val="Fett"/>
                </w:rPr>
                <w:delText>XSD Choice</w:delText>
              </w:r>
              <w:bookmarkStart w:id="10513" w:name="_Toc223716665"/>
              <w:bookmarkStart w:id="10514" w:name="_Toc223722090"/>
              <w:bookmarkEnd w:id="10513"/>
              <w:bookmarkEnd w:id="10514"/>
            </w:del>
          </w:p>
        </w:tc>
        <w:bookmarkStart w:id="10515" w:name="_Toc223716666"/>
        <w:bookmarkStart w:id="10516" w:name="_Toc223722091"/>
        <w:bookmarkEnd w:id="10515"/>
        <w:bookmarkEnd w:id="10516"/>
      </w:tr>
      <w:tr w:rsidR="000B007B" w:rsidRPr="002B2ACA" w:rsidDel="00FE4B10" w14:paraId="55DF9DA6" w14:textId="7351BDD4" w:rsidTr="00CA7DCE">
        <w:trPr>
          <w:cnfStyle w:val="000000100000" w:firstRow="0" w:lastRow="0" w:firstColumn="0" w:lastColumn="0" w:oddVBand="0" w:evenVBand="0" w:oddHBand="1" w:evenHBand="0" w:firstRowFirstColumn="0" w:firstRowLastColumn="0" w:lastRowFirstColumn="0" w:lastRowLastColumn="0"/>
          <w:del w:id="10517"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18351A2" w14:textId="2C19C2C5" w:rsidR="000B007B" w:rsidRPr="002B2ACA" w:rsidDel="00FE4B10" w:rsidRDefault="000B007B" w:rsidP="00CA7DCE">
            <w:pPr>
              <w:pStyle w:val="CellBody"/>
              <w:rPr>
                <w:del w:id="10518" w:author="Autor"/>
              </w:rPr>
            </w:pPr>
            <w:del w:id="10519" w:author="Autor">
              <w:r w:rsidRPr="0057782E" w:rsidDel="00FE4B10">
                <w:delText xml:space="preserve">End of </w:delText>
              </w:r>
              <w:r w:rsidDel="00FE4B10">
                <w:rPr>
                  <w:rStyle w:val="Fett"/>
                </w:rPr>
                <w:delText>FXInformation</w:delText>
              </w:r>
              <w:bookmarkStart w:id="10520" w:name="_Toc223716667"/>
              <w:bookmarkStart w:id="10521" w:name="_Toc223722092"/>
              <w:bookmarkEnd w:id="10520"/>
              <w:bookmarkEnd w:id="10521"/>
            </w:del>
          </w:p>
        </w:tc>
        <w:bookmarkStart w:id="10522" w:name="_Toc223716668"/>
        <w:bookmarkStart w:id="10523" w:name="_Toc223722093"/>
        <w:bookmarkEnd w:id="10522"/>
        <w:bookmarkEnd w:id="10523"/>
      </w:tr>
      <w:tr w:rsidR="00AC704E" w:rsidRPr="002B2ACA" w:rsidDel="00FE4B10" w14:paraId="383A931E" w14:textId="2AF6E099" w:rsidTr="00CA7DCE">
        <w:trPr>
          <w:del w:id="10524"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2606CCC" w14:textId="5BAA2FC1" w:rsidR="00AC704E" w:rsidRPr="002B2ACA" w:rsidDel="00FE4B10" w:rsidRDefault="00AC704E" w:rsidP="00CA7DCE">
            <w:pPr>
              <w:pStyle w:val="CellBody"/>
              <w:rPr>
                <w:del w:id="10525" w:author="Autor"/>
              </w:rPr>
            </w:pPr>
            <w:del w:id="10526" w:author="Autor">
              <w:r w:rsidRPr="0057782E" w:rsidDel="00FE4B10">
                <w:delText xml:space="preserve">End of </w:delText>
              </w:r>
              <w:r w:rsidDel="00FE4B10">
                <w:rPr>
                  <w:rStyle w:val="Fett"/>
                </w:rPr>
                <w:delText>SpreadInformation</w:delText>
              </w:r>
              <w:bookmarkStart w:id="10527" w:name="_Toc223716669"/>
              <w:bookmarkStart w:id="10528" w:name="_Toc223722094"/>
              <w:bookmarkEnd w:id="10527"/>
              <w:bookmarkEnd w:id="10528"/>
            </w:del>
          </w:p>
        </w:tc>
        <w:bookmarkStart w:id="10529" w:name="_Toc223716670"/>
        <w:bookmarkStart w:id="10530" w:name="_Toc223722095"/>
        <w:bookmarkEnd w:id="10529"/>
        <w:bookmarkEnd w:id="10530"/>
      </w:tr>
      <w:tr w:rsidR="00BE1199" w:rsidRPr="002B2ACA" w:rsidDel="00FE4B10" w14:paraId="6FE78214" w14:textId="2DCCA75B" w:rsidTr="00BE1199">
        <w:trPr>
          <w:cnfStyle w:val="000000100000" w:firstRow="0" w:lastRow="0" w:firstColumn="0" w:lastColumn="0" w:oddVBand="0" w:evenVBand="0" w:oddHBand="1" w:evenHBand="0" w:firstRowFirstColumn="0" w:firstRowLastColumn="0" w:lastRowFirstColumn="0" w:lastRowLastColumn="0"/>
          <w:del w:id="10531"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B073E22" w14:textId="21BB698A" w:rsidR="00BE1199" w:rsidRPr="002B2ACA" w:rsidDel="00FE4B10" w:rsidRDefault="00AC704E" w:rsidP="00AC704E">
            <w:pPr>
              <w:pStyle w:val="CellBody"/>
              <w:keepNext/>
              <w:rPr>
                <w:del w:id="10532" w:author="Autor"/>
              </w:rPr>
            </w:pPr>
            <w:del w:id="10533" w:author="Autor">
              <w:r w:rsidDel="00FE4B10">
                <w:rPr>
                  <w:rStyle w:val="XSDSectionTitle"/>
                </w:rPr>
                <w:delText xml:space="preserve">Mandatory </w:delText>
              </w:r>
              <w:r w:rsidR="00BE1199" w:rsidRPr="002B2ACA" w:rsidDel="00FE4B10">
                <w:rPr>
                  <w:rStyle w:val="XSDSectionTitle"/>
                </w:rPr>
                <w:delText>Section below CommodityReference</w:delText>
              </w:r>
              <w:r w:rsidR="00BE1199" w:rsidRPr="002B2ACA" w:rsidDel="00FE4B10">
                <w:delText>: CalculationPeriods</w:delText>
              </w:r>
              <w:bookmarkStart w:id="10534" w:name="_Toc223716671"/>
              <w:bookmarkStart w:id="10535" w:name="_Toc223722096"/>
              <w:bookmarkEnd w:id="10534"/>
              <w:bookmarkEnd w:id="10535"/>
            </w:del>
          </w:p>
        </w:tc>
        <w:bookmarkStart w:id="10536" w:name="_Toc223716672"/>
        <w:bookmarkStart w:id="10537" w:name="_Toc223722097"/>
        <w:bookmarkEnd w:id="10536"/>
        <w:bookmarkEnd w:id="10537"/>
      </w:tr>
      <w:tr w:rsidR="00AC704E" w:rsidRPr="002B2ACA" w:rsidDel="00FE4B10" w14:paraId="1808D6F5" w14:textId="6F961C9A" w:rsidTr="00CA7DCE">
        <w:trPr>
          <w:del w:id="10538"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E50D7FD" w14:textId="682EA541" w:rsidR="00AC704E" w:rsidRPr="002B2ACA" w:rsidDel="00FE4B10" w:rsidRDefault="00AC704E" w:rsidP="00CA7DCE">
            <w:pPr>
              <w:pStyle w:val="CellBody"/>
              <w:keepNext/>
              <w:rPr>
                <w:del w:id="10539" w:author="Autor"/>
              </w:rPr>
            </w:pPr>
            <w:del w:id="10540" w:author="Autor">
              <w:r w:rsidRPr="006159E6" w:rsidDel="00FE4B10">
                <w:rPr>
                  <w:rStyle w:val="XSDSectionTitle"/>
                </w:rPr>
                <w:delText>CalculationPeriods/CalculationPeriod</w:delText>
              </w:r>
              <w:r w:rsidRPr="006159E6" w:rsidDel="00FE4B10">
                <w:delText>: mandatory, repeatable section (1-n)</w:delText>
              </w:r>
              <w:bookmarkStart w:id="10541" w:name="_Toc223716673"/>
              <w:bookmarkStart w:id="10542" w:name="_Toc223722098"/>
              <w:bookmarkEnd w:id="10541"/>
              <w:bookmarkEnd w:id="10542"/>
            </w:del>
          </w:p>
          <w:p w14:paraId="76E4E84B" w14:textId="2BA2F0FB" w:rsidR="00AC704E" w:rsidRPr="002B2ACA" w:rsidDel="00FE4B10" w:rsidRDefault="00AC704E" w:rsidP="00AC704E">
            <w:pPr>
              <w:pStyle w:val="CellBody"/>
              <w:rPr>
                <w:del w:id="10543" w:author="Autor"/>
              </w:rPr>
            </w:pPr>
            <w:del w:id="10544" w:author="Autor">
              <w:r w:rsidRPr="002B2ACA" w:rsidDel="00FE4B10">
                <w:delText>Must appear in same number and order as the related delivery periods, that is, ‘CalculationPeriod’ [n] specifies the calculation start and end date for ‘DeliveryPeriod’ [n]).</w:delText>
              </w:r>
              <w:r w:rsidRPr="002B2ACA" w:rsidDel="00FE4B10">
                <w:rPr>
                  <w:bCs/>
                </w:rPr>
                <w:delText xml:space="preserve"> </w:delText>
              </w:r>
              <w:bookmarkStart w:id="10545" w:name="_Toc223716674"/>
              <w:bookmarkStart w:id="10546" w:name="_Toc223722099"/>
              <w:bookmarkEnd w:id="10545"/>
              <w:bookmarkEnd w:id="10546"/>
            </w:del>
          </w:p>
          <w:p w14:paraId="6681AE4E" w14:textId="40895531" w:rsidR="00AC704E" w:rsidRPr="002B2ACA" w:rsidDel="00FE4B10" w:rsidRDefault="00AC704E" w:rsidP="00AC704E">
            <w:pPr>
              <w:pStyle w:val="CellBody"/>
              <w:rPr>
                <w:del w:id="10547" w:author="Autor"/>
              </w:rPr>
            </w:pPr>
            <w:del w:id="10548" w:author="Autor">
              <w:r w:rsidRPr="002B2ACA" w:rsidDel="00FE4B10">
                <w:delText xml:space="preserve">For the transaction types “PHYS_INX” and “OPT_PHYS_INX”, see </w:delText>
              </w:r>
              <w:r w:rsidRPr="002B2ACA" w:rsidDel="00FE4B10">
                <w:fldChar w:fldCharType="begin"/>
              </w:r>
              <w:r w:rsidRPr="002B2ACA" w:rsidDel="00FE4B10">
                <w:delInstrText xml:space="preserve"> REF BCN019 \h </w:delInstrText>
              </w:r>
              <w:r w:rsidRPr="002B2ACA" w:rsidDel="00FE4B10">
                <w:fldChar w:fldCharType="separate"/>
              </w:r>
              <w:r w:rsidRPr="002B2ACA" w:rsidDel="00FE4B10">
                <w:delText>BCN019</w:delText>
              </w:r>
              <w:r w:rsidRPr="002B2ACA" w:rsidDel="00FE4B10">
                <w:fldChar w:fldCharType="end"/>
              </w:r>
              <w:r w:rsidRPr="002B2ACA" w:rsidDel="00FE4B10">
                <w:delText>.</w:delText>
              </w:r>
              <w:bookmarkStart w:id="10549" w:name="_Toc223716675"/>
              <w:bookmarkStart w:id="10550" w:name="_Toc223722100"/>
              <w:bookmarkEnd w:id="10549"/>
              <w:bookmarkEnd w:id="10550"/>
            </w:del>
          </w:p>
        </w:tc>
        <w:bookmarkStart w:id="10551" w:name="_Toc223716676"/>
        <w:bookmarkStart w:id="10552" w:name="_Toc223722101"/>
        <w:bookmarkEnd w:id="10551"/>
        <w:bookmarkEnd w:id="10552"/>
      </w:tr>
      <w:tr w:rsidR="00BE1199" w:rsidRPr="002B2ACA" w:rsidDel="00FE4B10" w14:paraId="1AAC41FB" w14:textId="1EA2F446" w:rsidTr="00BE1199">
        <w:trPr>
          <w:cnfStyle w:val="000000100000" w:firstRow="0" w:lastRow="0" w:firstColumn="0" w:lastColumn="0" w:oddVBand="0" w:evenVBand="0" w:oddHBand="1" w:evenHBand="0" w:firstRowFirstColumn="0" w:firstRowLastColumn="0" w:lastRowFirstColumn="0" w:lastRowLastColumn="0"/>
          <w:del w:id="10553" w:author="Autor"/>
        </w:trPr>
        <w:tc>
          <w:tcPr>
            <w:cnfStyle w:val="000010000000" w:firstRow="0" w:lastRow="0" w:firstColumn="0" w:lastColumn="0" w:oddVBand="1" w:evenVBand="0" w:oddHBand="0" w:evenHBand="0" w:firstRowFirstColumn="0" w:firstRowLastColumn="0" w:lastRowFirstColumn="0" w:lastRowLastColumn="0"/>
            <w:tcW w:w="1366" w:type="dxa"/>
          </w:tcPr>
          <w:p w14:paraId="1F763067" w14:textId="255D472D" w:rsidR="00BE1199" w:rsidRPr="002B2ACA" w:rsidDel="00FE4B10" w:rsidRDefault="00BE1199" w:rsidP="00BE1199">
            <w:pPr>
              <w:pStyle w:val="CellBody"/>
              <w:rPr>
                <w:del w:id="10554" w:author="Autor"/>
                <w:bCs/>
              </w:rPr>
            </w:pPr>
            <w:del w:id="10555" w:author="Autor">
              <w:r w:rsidRPr="002B2ACA" w:rsidDel="00FE4B10">
                <w:rPr>
                  <w:bCs/>
                </w:rPr>
                <w:delText>Start</w:delText>
              </w:r>
              <w:r w:rsidRPr="002B2ACA" w:rsidDel="00FE4B10">
                <w:rPr>
                  <w:bCs/>
                </w:rPr>
                <w:softHyphen/>
                <w:delText>Date</w:delText>
              </w:r>
              <w:bookmarkStart w:id="10556" w:name="_Toc223716677"/>
              <w:bookmarkStart w:id="10557" w:name="_Toc223722102"/>
              <w:bookmarkEnd w:id="10556"/>
              <w:bookmarkEnd w:id="10557"/>
            </w:del>
          </w:p>
        </w:tc>
        <w:tc>
          <w:tcPr>
            <w:tcW w:w="1332" w:type="dxa"/>
          </w:tcPr>
          <w:p w14:paraId="142BB211" w14:textId="01B2B06E"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10558" w:author="Autor"/>
              </w:rPr>
            </w:pPr>
            <w:del w:id="10559" w:author="Autor">
              <w:r w:rsidRPr="002B2ACA" w:rsidDel="00FE4B10">
                <w:delText>Mandatory</w:delText>
              </w:r>
              <w:bookmarkStart w:id="10560" w:name="_Toc223716678"/>
              <w:bookmarkStart w:id="10561" w:name="_Toc223722103"/>
              <w:bookmarkEnd w:id="10560"/>
              <w:bookmarkEnd w:id="10561"/>
            </w:del>
          </w:p>
        </w:tc>
        <w:tc>
          <w:tcPr>
            <w:cnfStyle w:val="000010000000" w:firstRow="0" w:lastRow="0" w:firstColumn="0" w:lastColumn="0" w:oddVBand="1" w:evenVBand="0" w:oddHBand="0" w:evenHBand="0" w:firstRowFirstColumn="0" w:firstRowLastColumn="0" w:lastRowFirstColumn="0" w:lastRowLastColumn="0"/>
            <w:tcW w:w="1439" w:type="dxa"/>
          </w:tcPr>
          <w:p w14:paraId="6B5AF710" w14:textId="5B891660" w:rsidR="00BE1199" w:rsidRPr="002B2ACA" w:rsidDel="00FE4B10" w:rsidRDefault="00BE1199" w:rsidP="00BE1199">
            <w:pPr>
              <w:pStyle w:val="CellBody"/>
              <w:rPr>
                <w:del w:id="10562" w:author="Autor"/>
              </w:rPr>
            </w:pPr>
            <w:del w:id="10563" w:author="Autor">
              <w:r w:rsidRPr="002B2ACA" w:rsidDel="00FE4B10">
                <w:delText>Date</w:delText>
              </w:r>
              <w:r w:rsidRPr="002B2ACA" w:rsidDel="00FE4B10">
                <w:softHyphen/>
                <w:delText>Type</w:delText>
              </w:r>
              <w:bookmarkStart w:id="10564" w:name="_Toc223716679"/>
              <w:bookmarkStart w:id="10565" w:name="_Toc223722104"/>
              <w:bookmarkEnd w:id="10564"/>
              <w:bookmarkEnd w:id="10565"/>
            </w:del>
          </w:p>
        </w:tc>
        <w:tc>
          <w:tcPr>
            <w:tcW w:w="1439" w:type="dxa"/>
          </w:tcPr>
          <w:p w14:paraId="1BC50631" w14:textId="015BBC0A" w:rsidR="00BE1199" w:rsidRPr="002B2ACA" w:rsidDel="00FE4B10" w:rsidRDefault="00BE1199" w:rsidP="00BE1199">
            <w:pPr>
              <w:pStyle w:val="CellBody"/>
              <w:cnfStyle w:val="000000100000" w:firstRow="0" w:lastRow="0" w:firstColumn="0" w:lastColumn="0" w:oddVBand="0" w:evenVBand="0" w:oddHBand="1" w:evenHBand="0" w:firstRowFirstColumn="0" w:firstRowLastColumn="0" w:lastRowFirstColumn="0" w:lastRowLastColumn="0"/>
              <w:rPr>
                <w:del w:id="10566" w:author="Autor"/>
              </w:rPr>
            </w:pPr>
            <w:del w:id="10567" w:author="Autor">
              <w:r w:rsidRPr="002B2ACA" w:rsidDel="00FE4B10">
                <w:delText>Key</w:delText>
              </w:r>
              <w:bookmarkStart w:id="10568" w:name="_Toc223716680"/>
              <w:bookmarkStart w:id="10569" w:name="_Toc223722105"/>
              <w:bookmarkEnd w:id="10568"/>
              <w:bookmarkEnd w:id="10569"/>
            </w:del>
          </w:p>
        </w:tc>
        <w:tc>
          <w:tcPr>
            <w:cnfStyle w:val="000010000000" w:firstRow="0" w:lastRow="0" w:firstColumn="0" w:lastColumn="0" w:oddVBand="1" w:evenVBand="0" w:oddHBand="0" w:evenHBand="0" w:firstRowFirstColumn="0" w:firstRowLastColumn="0" w:lastRowFirstColumn="0" w:lastRowLastColumn="0"/>
            <w:tcW w:w="3768" w:type="dxa"/>
          </w:tcPr>
          <w:p w14:paraId="708B567F" w14:textId="3749737F" w:rsidR="00BE1199" w:rsidRPr="002B2ACA" w:rsidDel="00FE4B10" w:rsidRDefault="00BE1199" w:rsidP="00BE1199">
            <w:pPr>
              <w:pStyle w:val="CellBody"/>
              <w:rPr>
                <w:del w:id="10570" w:author="Autor"/>
              </w:rPr>
            </w:pPr>
            <w:bookmarkStart w:id="10571" w:name="_Toc223716681"/>
            <w:bookmarkStart w:id="10572" w:name="_Toc223722106"/>
            <w:bookmarkEnd w:id="10571"/>
            <w:bookmarkEnd w:id="10572"/>
          </w:p>
          <w:p w14:paraId="2C823807" w14:textId="17E09AE5" w:rsidR="00BE1199" w:rsidRPr="002B2ACA" w:rsidDel="00FE4B10" w:rsidRDefault="00BE1199" w:rsidP="00BE1199">
            <w:pPr>
              <w:pStyle w:val="CellBody"/>
              <w:rPr>
                <w:del w:id="10573" w:author="Autor"/>
              </w:rPr>
            </w:pPr>
            <w:bookmarkStart w:id="10574" w:name="_Toc223716682"/>
            <w:bookmarkStart w:id="10575" w:name="_Toc223722107"/>
            <w:bookmarkEnd w:id="10574"/>
            <w:bookmarkEnd w:id="10575"/>
          </w:p>
        </w:tc>
        <w:bookmarkStart w:id="10576" w:name="_Toc223716683"/>
        <w:bookmarkStart w:id="10577" w:name="_Toc223722108"/>
        <w:bookmarkEnd w:id="10576"/>
        <w:bookmarkEnd w:id="10577"/>
      </w:tr>
      <w:tr w:rsidR="00BE1199" w:rsidRPr="002B2ACA" w:rsidDel="00FE4B10" w14:paraId="2741F5C1" w14:textId="794A14A6" w:rsidTr="00BE1199">
        <w:trPr>
          <w:del w:id="10578" w:author="Autor"/>
        </w:trPr>
        <w:tc>
          <w:tcPr>
            <w:cnfStyle w:val="000010000000" w:firstRow="0" w:lastRow="0" w:firstColumn="0" w:lastColumn="0" w:oddVBand="1" w:evenVBand="0" w:oddHBand="0" w:evenHBand="0" w:firstRowFirstColumn="0" w:firstRowLastColumn="0" w:lastRowFirstColumn="0" w:lastRowLastColumn="0"/>
            <w:tcW w:w="1366" w:type="dxa"/>
          </w:tcPr>
          <w:p w14:paraId="5D6C0110" w14:textId="4BAC3BA2" w:rsidR="00BE1199" w:rsidRPr="002B2ACA" w:rsidDel="00FE4B10" w:rsidRDefault="00BE1199" w:rsidP="00BE1199">
            <w:pPr>
              <w:pStyle w:val="CellBody"/>
              <w:rPr>
                <w:del w:id="10579" w:author="Autor"/>
                <w:bCs/>
              </w:rPr>
            </w:pPr>
            <w:del w:id="10580" w:author="Autor">
              <w:r w:rsidRPr="002B2ACA" w:rsidDel="00FE4B10">
                <w:rPr>
                  <w:bCs/>
                </w:rPr>
                <w:delText>End</w:delText>
              </w:r>
              <w:r w:rsidRPr="002B2ACA" w:rsidDel="00FE4B10">
                <w:rPr>
                  <w:bCs/>
                </w:rPr>
                <w:softHyphen/>
                <w:delText>Date</w:delText>
              </w:r>
              <w:bookmarkStart w:id="10581" w:name="_Toc223716684"/>
              <w:bookmarkStart w:id="10582" w:name="_Toc223722109"/>
              <w:bookmarkEnd w:id="10581"/>
              <w:bookmarkEnd w:id="10582"/>
            </w:del>
          </w:p>
        </w:tc>
        <w:tc>
          <w:tcPr>
            <w:tcW w:w="1332" w:type="dxa"/>
          </w:tcPr>
          <w:p w14:paraId="1371BC93" w14:textId="1366715F"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10583" w:author="Autor"/>
              </w:rPr>
            </w:pPr>
            <w:del w:id="10584" w:author="Autor">
              <w:r w:rsidRPr="002B2ACA" w:rsidDel="00FE4B10">
                <w:delText>Mandatory</w:delText>
              </w:r>
              <w:bookmarkStart w:id="10585" w:name="_Toc223716685"/>
              <w:bookmarkStart w:id="10586" w:name="_Toc223722110"/>
              <w:bookmarkEnd w:id="10585"/>
              <w:bookmarkEnd w:id="10586"/>
            </w:del>
          </w:p>
        </w:tc>
        <w:tc>
          <w:tcPr>
            <w:cnfStyle w:val="000010000000" w:firstRow="0" w:lastRow="0" w:firstColumn="0" w:lastColumn="0" w:oddVBand="1" w:evenVBand="0" w:oddHBand="0" w:evenHBand="0" w:firstRowFirstColumn="0" w:firstRowLastColumn="0" w:lastRowFirstColumn="0" w:lastRowLastColumn="0"/>
            <w:tcW w:w="1439" w:type="dxa"/>
          </w:tcPr>
          <w:p w14:paraId="0D5C0D40" w14:textId="1DB35A35" w:rsidR="00BE1199" w:rsidRPr="002B2ACA" w:rsidDel="00FE4B10" w:rsidRDefault="00BE1199" w:rsidP="00BE1199">
            <w:pPr>
              <w:pStyle w:val="CellBody"/>
              <w:rPr>
                <w:del w:id="10587" w:author="Autor"/>
              </w:rPr>
            </w:pPr>
            <w:del w:id="10588" w:author="Autor">
              <w:r w:rsidRPr="002B2ACA" w:rsidDel="00FE4B10">
                <w:delText>Date</w:delText>
              </w:r>
              <w:r w:rsidRPr="002B2ACA" w:rsidDel="00FE4B10">
                <w:softHyphen/>
                <w:delText>Type</w:delText>
              </w:r>
              <w:bookmarkStart w:id="10589" w:name="_Toc223716686"/>
              <w:bookmarkStart w:id="10590" w:name="_Toc223722111"/>
              <w:bookmarkEnd w:id="10589"/>
              <w:bookmarkEnd w:id="10590"/>
            </w:del>
          </w:p>
        </w:tc>
        <w:tc>
          <w:tcPr>
            <w:tcW w:w="1439" w:type="dxa"/>
          </w:tcPr>
          <w:p w14:paraId="1F750C6B" w14:textId="65E4B757" w:rsidR="00BE1199" w:rsidRPr="002B2ACA" w:rsidDel="00FE4B10" w:rsidRDefault="00BE1199" w:rsidP="00BE1199">
            <w:pPr>
              <w:pStyle w:val="CellBody"/>
              <w:cnfStyle w:val="000000000000" w:firstRow="0" w:lastRow="0" w:firstColumn="0" w:lastColumn="0" w:oddVBand="0" w:evenVBand="0" w:oddHBand="0" w:evenHBand="0" w:firstRowFirstColumn="0" w:firstRowLastColumn="0" w:lastRowFirstColumn="0" w:lastRowLastColumn="0"/>
              <w:rPr>
                <w:del w:id="10591" w:author="Autor"/>
              </w:rPr>
            </w:pPr>
            <w:del w:id="10592" w:author="Autor">
              <w:r w:rsidRPr="002B2ACA" w:rsidDel="00FE4B10">
                <w:delText>Key</w:delText>
              </w:r>
              <w:bookmarkStart w:id="10593" w:name="_Toc223716687"/>
              <w:bookmarkStart w:id="10594" w:name="_Toc223722112"/>
              <w:bookmarkEnd w:id="10593"/>
              <w:bookmarkEnd w:id="10594"/>
            </w:del>
          </w:p>
        </w:tc>
        <w:tc>
          <w:tcPr>
            <w:cnfStyle w:val="000010000000" w:firstRow="0" w:lastRow="0" w:firstColumn="0" w:lastColumn="0" w:oddVBand="1" w:evenVBand="0" w:oddHBand="0" w:evenHBand="0" w:firstRowFirstColumn="0" w:firstRowLastColumn="0" w:lastRowFirstColumn="0" w:lastRowLastColumn="0"/>
            <w:tcW w:w="3768" w:type="dxa"/>
          </w:tcPr>
          <w:p w14:paraId="686A393D" w14:textId="34CB54B3" w:rsidR="00BE1199" w:rsidRPr="002B2ACA" w:rsidDel="00FE4B10" w:rsidRDefault="00BE1199" w:rsidP="00BE1199">
            <w:pPr>
              <w:pStyle w:val="CellBody"/>
              <w:rPr>
                <w:del w:id="10595" w:author="Autor"/>
              </w:rPr>
            </w:pPr>
            <w:del w:id="10596" w:author="Autor">
              <w:r w:rsidRPr="002B2ACA" w:rsidDel="00FE4B10">
                <w:delText>This End Date must be on or after the associated Start Date and time.</w:delText>
              </w:r>
              <w:bookmarkStart w:id="10597" w:name="_Toc223716688"/>
              <w:bookmarkStart w:id="10598" w:name="_Toc223722113"/>
              <w:bookmarkEnd w:id="10597"/>
              <w:bookmarkEnd w:id="10598"/>
            </w:del>
          </w:p>
          <w:p w14:paraId="4E22C73B" w14:textId="19A8BC3C" w:rsidR="00BE1199" w:rsidRPr="002B2ACA" w:rsidDel="00FE4B10" w:rsidRDefault="00BE1199" w:rsidP="00BE1199">
            <w:pPr>
              <w:pStyle w:val="CellBody"/>
              <w:rPr>
                <w:del w:id="10599" w:author="Autor"/>
              </w:rPr>
            </w:pPr>
            <w:del w:id="10600" w:author="Autor">
              <w:r w:rsidRPr="002B2ACA" w:rsidDel="00FE4B10">
                <w:delText>This date is inclusive with respect to the specified period, i.e. this date is the last day on which the specified period ended. Hence this date must be on or after the associated period start date. In the case of a 1-day period the Calculation Period Start Date = Calculation Period End Date.</w:delText>
              </w:r>
              <w:bookmarkStart w:id="10601" w:name="_Toc223716689"/>
              <w:bookmarkStart w:id="10602" w:name="_Toc223722114"/>
              <w:bookmarkEnd w:id="10601"/>
              <w:bookmarkEnd w:id="10602"/>
            </w:del>
          </w:p>
        </w:tc>
        <w:bookmarkStart w:id="10603" w:name="_Toc223716690"/>
        <w:bookmarkStart w:id="10604" w:name="_Toc223722115"/>
        <w:bookmarkEnd w:id="10603"/>
        <w:bookmarkEnd w:id="10604"/>
      </w:tr>
      <w:tr w:rsidR="00D43CE2" w:rsidRPr="002B2ACA" w:rsidDel="00FE4B10" w14:paraId="04BE0738" w14:textId="6D4DC97A" w:rsidTr="00D43CE2">
        <w:trPr>
          <w:cnfStyle w:val="000000100000" w:firstRow="0" w:lastRow="0" w:firstColumn="0" w:lastColumn="0" w:oddVBand="0" w:evenVBand="0" w:oddHBand="1" w:evenHBand="0" w:firstRowFirstColumn="0" w:firstRowLastColumn="0" w:lastRowFirstColumn="0" w:lastRowLastColumn="0"/>
          <w:cantSplit w:val="0"/>
          <w:del w:id="10605" w:author="Autor"/>
        </w:trPr>
        <w:tc>
          <w:tcPr>
            <w:cnfStyle w:val="000010000000" w:firstRow="0" w:lastRow="0" w:firstColumn="0" w:lastColumn="0" w:oddVBand="1" w:evenVBand="0" w:oddHBand="0" w:evenHBand="0" w:firstRowFirstColumn="0" w:firstRowLastColumn="0" w:lastRowFirstColumn="0" w:lastRowLastColumn="0"/>
            <w:tcW w:w="1366" w:type="dxa"/>
          </w:tcPr>
          <w:p w14:paraId="3C71D47D" w14:textId="6BF424DF" w:rsidR="00D43CE2" w:rsidRPr="002B2ACA" w:rsidDel="00FE4B10" w:rsidRDefault="00D43CE2" w:rsidP="00D43CE2">
            <w:pPr>
              <w:pStyle w:val="CellBody"/>
              <w:rPr>
                <w:del w:id="10606" w:author="Autor"/>
                <w:bCs/>
              </w:rPr>
            </w:pPr>
            <w:del w:id="10607" w:author="Autor">
              <w:r w:rsidDel="00FE4B10">
                <w:rPr>
                  <w:bCs/>
                </w:rPr>
                <w:delText>CPNotional</w:delText>
              </w:r>
              <w:r w:rsidDel="00FE4B10">
                <w:rPr>
                  <w:bCs/>
                </w:rPr>
                <w:softHyphen/>
                <w:delText>Quantity</w:delText>
              </w:r>
              <w:bookmarkStart w:id="10608" w:name="_Toc223716691"/>
              <w:bookmarkStart w:id="10609" w:name="_Toc223722116"/>
              <w:bookmarkEnd w:id="10608"/>
              <w:bookmarkEnd w:id="10609"/>
            </w:del>
          </w:p>
        </w:tc>
        <w:tc>
          <w:tcPr>
            <w:tcW w:w="1332" w:type="dxa"/>
          </w:tcPr>
          <w:p w14:paraId="75F18CF5" w14:textId="36F68DE8" w:rsidR="00D43CE2" w:rsidRPr="002B2ACA" w:rsidDel="00FE4B10" w:rsidRDefault="00D43CE2" w:rsidP="00D43CE2">
            <w:pPr>
              <w:pStyle w:val="CellBody"/>
              <w:cnfStyle w:val="000000100000" w:firstRow="0" w:lastRow="0" w:firstColumn="0" w:lastColumn="0" w:oddVBand="0" w:evenVBand="0" w:oddHBand="1" w:evenHBand="0" w:firstRowFirstColumn="0" w:firstRowLastColumn="0" w:lastRowFirstColumn="0" w:lastRowLastColumn="0"/>
              <w:rPr>
                <w:del w:id="10610" w:author="Autor"/>
              </w:rPr>
            </w:pPr>
            <w:del w:id="10611" w:author="Autor">
              <w:r w:rsidDel="00FE4B10">
                <w:delText>Conditional</w:delText>
              </w:r>
              <w:bookmarkStart w:id="10612" w:name="_Toc223716692"/>
              <w:bookmarkStart w:id="10613" w:name="_Toc223722117"/>
              <w:bookmarkEnd w:id="10612"/>
              <w:bookmarkEnd w:id="10613"/>
            </w:del>
          </w:p>
        </w:tc>
        <w:tc>
          <w:tcPr>
            <w:cnfStyle w:val="000010000000" w:firstRow="0" w:lastRow="0" w:firstColumn="0" w:lastColumn="0" w:oddVBand="1" w:evenVBand="0" w:oddHBand="0" w:evenHBand="0" w:firstRowFirstColumn="0" w:firstRowLastColumn="0" w:lastRowFirstColumn="0" w:lastRowLastColumn="0"/>
            <w:tcW w:w="1439" w:type="dxa"/>
          </w:tcPr>
          <w:p w14:paraId="4EB99321" w14:textId="6A4C56CA" w:rsidR="00D43CE2" w:rsidRPr="002B2ACA" w:rsidDel="00FE4B10" w:rsidRDefault="00D43CE2" w:rsidP="00D43CE2">
            <w:pPr>
              <w:pStyle w:val="CellBody"/>
              <w:rPr>
                <w:del w:id="10614" w:author="Autor"/>
              </w:rPr>
            </w:pPr>
            <w:del w:id="10615" w:author="Autor">
              <w:r w:rsidDel="00FE4B10">
                <w:delText>QuantityType</w:delText>
              </w:r>
              <w:bookmarkStart w:id="10616" w:name="_Toc223716693"/>
              <w:bookmarkStart w:id="10617" w:name="_Toc223722118"/>
              <w:bookmarkEnd w:id="10616"/>
              <w:bookmarkEnd w:id="10617"/>
            </w:del>
          </w:p>
        </w:tc>
        <w:tc>
          <w:tcPr>
            <w:tcW w:w="1439" w:type="dxa"/>
          </w:tcPr>
          <w:p w14:paraId="404E4A35" w14:textId="5F3F5D6A" w:rsidR="00D43CE2" w:rsidRPr="002B2ACA" w:rsidDel="00FE4B10" w:rsidRDefault="00D43CE2" w:rsidP="00D43CE2">
            <w:pPr>
              <w:pStyle w:val="CellBody"/>
              <w:cnfStyle w:val="000000100000" w:firstRow="0" w:lastRow="0" w:firstColumn="0" w:lastColumn="0" w:oddVBand="0" w:evenVBand="0" w:oddHBand="1" w:evenHBand="0" w:firstRowFirstColumn="0" w:firstRowLastColumn="0" w:lastRowFirstColumn="0" w:lastRowLastColumn="0"/>
              <w:rPr>
                <w:del w:id="10618" w:author="Autor"/>
              </w:rPr>
            </w:pPr>
            <w:del w:id="10619" w:author="Autor">
              <w:r w:rsidDel="00FE4B10">
                <w:delText>Information</w:delText>
              </w:r>
              <w:bookmarkStart w:id="10620" w:name="_Toc223716694"/>
              <w:bookmarkStart w:id="10621" w:name="_Toc223722119"/>
              <w:bookmarkEnd w:id="10620"/>
              <w:bookmarkEnd w:id="10621"/>
            </w:del>
          </w:p>
        </w:tc>
        <w:tc>
          <w:tcPr>
            <w:cnfStyle w:val="000010000000" w:firstRow="0" w:lastRow="0" w:firstColumn="0" w:lastColumn="0" w:oddVBand="1" w:evenVBand="0" w:oddHBand="0" w:evenHBand="0" w:firstRowFirstColumn="0" w:firstRowLastColumn="0" w:lastRowFirstColumn="0" w:lastRowLastColumn="0"/>
            <w:tcW w:w="3768" w:type="dxa"/>
          </w:tcPr>
          <w:p w14:paraId="23224641" w14:textId="306D645F" w:rsidR="00D43CE2" w:rsidDel="00FE4B10" w:rsidRDefault="00D43CE2" w:rsidP="00D43CE2">
            <w:pPr>
              <w:pStyle w:val="CellBody"/>
              <w:rPr>
                <w:del w:id="10622" w:author="Autor"/>
              </w:rPr>
            </w:pPr>
            <w:del w:id="10623" w:author="Autor">
              <w:r w:rsidRPr="006159E6" w:rsidDel="00FE4B10">
                <w:delText>This field uses the unit of measure defined in ‘IndexCapacityUnit’ in this ‘CommodityReference’ section.</w:delText>
              </w:r>
              <w:bookmarkStart w:id="10624" w:name="_Toc223716695"/>
              <w:bookmarkStart w:id="10625" w:name="_Toc223722120"/>
              <w:bookmarkEnd w:id="10624"/>
              <w:bookmarkEnd w:id="10625"/>
            </w:del>
          </w:p>
          <w:p w14:paraId="74EDE096" w14:textId="59B6E0DD" w:rsidR="00D43CE2" w:rsidRPr="00126983" w:rsidDel="00FE4B10" w:rsidRDefault="00D43CE2" w:rsidP="00D43CE2">
            <w:pPr>
              <w:pStyle w:val="CellBody"/>
              <w:rPr>
                <w:del w:id="10626" w:author="Autor"/>
                <w:rStyle w:val="XSDSectionTitle"/>
              </w:rPr>
            </w:pPr>
            <w:del w:id="10627" w:author="Autor">
              <w:r w:rsidRPr="00126983" w:rsidDel="00FE4B10">
                <w:rPr>
                  <w:rStyle w:val="XSDSectionTitle"/>
                </w:rPr>
                <w:delText>Occurrence:</w:delText>
              </w:r>
              <w:bookmarkStart w:id="10628" w:name="_Toc223716696"/>
              <w:bookmarkStart w:id="10629" w:name="_Toc223722121"/>
              <w:bookmarkEnd w:id="10628"/>
              <w:bookmarkEnd w:id="10629"/>
            </w:del>
          </w:p>
          <w:p w14:paraId="64CDC470" w14:textId="6B1046B0" w:rsidR="00D43CE2" w:rsidDel="00FE4B10" w:rsidRDefault="00D43CE2" w:rsidP="00D43CE2">
            <w:pPr>
              <w:pStyle w:val="Condition1"/>
              <w:numPr>
                <w:ilvl w:val="0"/>
                <w:numId w:val="45"/>
              </w:numPr>
              <w:tabs>
                <w:tab w:val="clear" w:pos="284"/>
                <w:tab w:val="left" w:pos="227"/>
                <w:tab w:val="left" w:pos="454"/>
              </w:tabs>
              <w:rPr>
                <w:del w:id="10630" w:author="Autor"/>
              </w:rPr>
            </w:pPr>
            <w:del w:id="10631" w:author="Autor">
              <w:r w:rsidRPr="00D4129E" w:rsidDel="00FE4B10">
                <w:delText xml:space="preserve">If TransactionType </w:delText>
              </w:r>
              <w:r w:rsidDel="00FE4B10">
                <w:delText>is set to “FXD_SWP”, “OPT_FXD_SWP”, “FLT_SWP” or “OPT_FLT_SWP”, then this field is optional.</w:delText>
              </w:r>
              <w:bookmarkStart w:id="10632" w:name="_Toc223716697"/>
              <w:bookmarkStart w:id="10633" w:name="_Toc223722122"/>
              <w:bookmarkEnd w:id="10632"/>
              <w:bookmarkEnd w:id="10633"/>
            </w:del>
          </w:p>
          <w:p w14:paraId="44F5F6E5" w14:textId="1E73E87C" w:rsidR="00D43CE2" w:rsidDel="00FE4B10" w:rsidRDefault="00D43CE2" w:rsidP="00D43CE2">
            <w:pPr>
              <w:pStyle w:val="Condition1"/>
              <w:numPr>
                <w:ilvl w:val="0"/>
                <w:numId w:val="45"/>
              </w:numPr>
              <w:tabs>
                <w:tab w:val="clear" w:pos="284"/>
                <w:tab w:val="left" w:pos="227"/>
                <w:tab w:val="left" w:pos="454"/>
              </w:tabs>
              <w:rPr>
                <w:del w:id="10634" w:author="Autor"/>
              </w:rPr>
            </w:pPr>
            <w:del w:id="10635" w:author="Autor">
              <w:r w:rsidDel="00FE4B10">
                <w:delText>Else, this field must be omitted.</w:delText>
              </w:r>
              <w:bookmarkStart w:id="10636" w:name="_Toc223716698"/>
              <w:bookmarkStart w:id="10637" w:name="_Toc223722123"/>
              <w:bookmarkEnd w:id="10636"/>
              <w:bookmarkEnd w:id="10637"/>
            </w:del>
          </w:p>
          <w:p w14:paraId="2B0D92D9" w14:textId="3003B8FF" w:rsidR="00D43CE2" w:rsidRPr="00585140" w:rsidDel="00FE4B10" w:rsidRDefault="00D43CE2" w:rsidP="00D43CE2">
            <w:pPr>
              <w:pStyle w:val="CellBody"/>
              <w:rPr>
                <w:del w:id="10638" w:author="Autor"/>
                <w:rStyle w:val="XSDSectionTitle"/>
              </w:rPr>
            </w:pPr>
            <w:del w:id="10639" w:author="Autor">
              <w:r w:rsidRPr="00585140" w:rsidDel="00FE4B10">
                <w:rPr>
                  <w:rStyle w:val="XSDSectionTitle"/>
                </w:rPr>
                <w:delText>Values:</w:delText>
              </w:r>
              <w:bookmarkStart w:id="10640" w:name="_Toc223716699"/>
              <w:bookmarkStart w:id="10641" w:name="_Toc223722124"/>
              <w:bookmarkEnd w:id="10640"/>
              <w:bookmarkEnd w:id="10641"/>
            </w:del>
          </w:p>
          <w:p w14:paraId="42C758A3" w14:textId="15367CCF" w:rsidR="00D43CE2" w:rsidDel="00FE4B10" w:rsidRDefault="00D43CE2" w:rsidP="00D43CE2">
            <w:pPr>
              <w:pStyle w:val="Condition1"/>
              <w:numPr>
                <w:ilvl w:val="0"/>
                <w:numId w:val="45"/>
              </w:numPr>
              <w:tabs>
                <w:tab w:val="clear" w:pos="284"/>
                <w:tab w:val="left" w:pos="227"/>
                <w:tab w:val="left" w:pos="454"/>
              </w:tabs>
              <w:rPr>
                <w:del w:id="10642" w:author="Autor"/>
              </w:rPr>
            </w:pPr>
            <w:del w:id="10643" w:author="Autor">
              <w:r w:rsidDel="00FE4B10">
                <w:delText>If ‘TransactionType’ is set to</w:delText>
              </w:r>
              <w:r w:rsidRPr="00D4129E" w:rsidDel="00FE4B10">
                <w:delText xml:space="preserve"> “FXD_SWP” or “OPT_FXD_SWP” and the notional quantity in the floating leg differs from the notional quantity in the fixed leg in the notional delivery period for the calculation period corresponding to the notional delivery period, then this field </w:delText>
              </w:r>
              <w:r w:rsidDel="00FE4B10">
                <w:delText xml:space="preserve">must </w:delText>
              </w:r>
              <w:r w:rsidRPr="00D4129E" w:rsidDel="00FE4B10">
                <w:delText>contain the notional quantity in the calculation period for the floating leg of the swap trade or underlying swap of the swaption trade</w:delText>
              </w:r>
              <w:r w:rsidDel="00FE4B10">
                <w:delText xml:space="preserve"> </w:delText>
              </w:r>
              <w:r w:rsidRPr="00D4129E" w:rsidDel="00FE4B10">
                <w:delText>in the corresponding calculation period.</w:delText>
              </w:r>
              <w:bookmarkStart w:id="10644" w:name="_Toc223716700"/>
              <w:bookmarkStart w:id="10645" w:name="_Toc223722125"/>
              <w:bookmarkEnd w:id="10644"/>
              <w:bookmarkEnd w:id="10645"/>
            </w:del>
          </w:p>
          <w:p w14:paraId="16819857" w14:textId="70439F93" w:rsidR="00D43CE2" w:rsidRPr="002B2ACA" w:rsidDel="00FE4B10" w:rsidRDefault="00D43CE2" w:rsidP="00D43CE2">
            <w:pPr>
              <w:pStyle w:val="Condition1"/>
              <w:rPr>
                <w:del w:id="10646" w:author="Autor"/>
              </w:rPr>
            </w:pPr>
            <w:del w:id="10647" w:author="Autor">
              <w:r w:rsidDel="00FE4B10">
                <w:delText>If ‘TransactionType’ is set to</w:delText>
              </w:r>
              <w:r w:rsidRPr="00D4129E" w:rsidDel="00FE4B10">
                <w:delText xml:space="preserve"> “FLT_SWP” or “</w:delText>
              </w:r>
              <w:r w:rsidDel="00FE4B10">
                <w:delText>OPT_</w:delText>
              </w:r>
              <w:r w:rsidRPr="00D4129E" w:rsidDel="00FE4B10">
                <w:delText>FLT_SWP” and notional quantities are different or vary in each floating leg of the swap trade, or underlying swap of the swaption trade, then this field must contain the notional quantity in each calculation period for this leg and commodity reference price.</w:delText>
              </w:r>
              <w:bookmarkStart w:id="10648" w:name="_Toc223716701"/>
              <w:bookmarkStart w:id="10649" w:name="_Toc223722126"/>
              <w:bookmarkEnd w:id="10648"/>
              <w:bookmarkEnd w:id="10649"/>
            </w:del>
          </w:p>
        </w:tc>
        <w:bookmarkStart w:id="10650" w:name="_Toc223716702"/>
        <w:bookmarkStart w:id="10651" w:name="_Toc223722127"/>
        <w:bookmarkEnd w:id="10650"/>
        <w:bookmarkEnd w:id="10651"/>
      </w:tr>
      <w:tr w:rsidR="00D43CE2" w:rsidRPr="002B2ACA" w:rsidDel="00FE4B10" w14:paraId="4E16A861" w14:textId="5D14DF98" w:rsidTr="00CA7DCE">
        <w:trPr>
          <w:del w:id="10652"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F197127" w14:textId="4F467575" w:rsidR="00D43CE2" w:rsidRPr="002B2ACA" w:rsidDel="00FE4B10" w:rsidRDefault="00D43CE2" w:rsidP="00D43CE2">
            <w:pPr>
              <w:pStyle w:val="CellBody"/>
              <w:keepNext/>
              <w:rPr>
                <w:del w:id="10653" w:author="Autor"/>
              </w:rPr>
            </w:pPr>
            <w:del w:id="10654" w:author="Autor">
              <w:r w:rsidRPr="006159E6" w:rsidDel="00FE4B10">
                <w:delText xml:space="preserve">End of </w:delText>
              </w:r>
              <w:r w:rsidRPr="006159E6" w:rsidDel="00FE4B10">
                <w:rPr>
                  <w:rStyle w:val="Fett"/>
                </w:rPr>
                <w:delText>CalculationPeriod</w:delText>
              </w:r>
              <w:bookmarkStart w:id="10655" w:name="_Toc223716703"/>
              <w:bookmarkStart w:id="10656" w:name="_Toc223722128"/>
              <w:bookmarkEnd w:id="10655"/>
              <w:bookmarkEnd w:id="10656"/>
            </w:del>
          </w:p>
        </w:tc>
        <w:bookmarkStart w:id="10657" w:name="_Toc223716704"/>
        <w:bookmarkStart w:id="10658" w:name="_Toc223722129"/>
        <w:bookmarkEnd w:id="10657"/>
        <w:bookmarkEnd w:id="10658"/>
      </w:tr>
      <w:tr w:rsidR="00D43CE2" w:rsidRPr="002B2ACA" w:rsidDel="00FE4B10" w14:paraId="4BE4AB85" w14:textId="6E3F341D" w:rsidTr="00CA7DCE">
        <w:trPr>
          <w:cnfStyle w:val="000000100000" w:firstRow="0" w:lastRow="0" w:firstColumn="0" w:lastColumn="0" w:oddVBand="0" w:evenVBand="0" w:oddHBand="1" w:evenHBand="0" w:firstRowFirstColumn="0" w:firstRowLastColumn="0" w:lastRowFirstColumn="0" w:lastRowLastColumn="0"/>
          <w:del w:id="1065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1ACC3EA" w14:textId="1A7DFC27" w:rsidR="00D43CE2" w:rsidRPr="002B2ACA" w:rsidDel="00FE4B10" w:rsidRDefault="00D43CE2" w:rsidP="00CA7DCE">
            <w:pPr>
              <w:pStyle w:val="CellBody"/>
              <w:keepNext/>
              <w:rPr>
                <w:del w:id="10660" w:author="Autor"/>
              </w:rPr>
            </w:pPr>
            <w:del w:id="10661" w:author="Autor">
              <w:r w:rsidRPr="006159E6" w:rsidDel="00FE4B10">
                <w:delText xml:space="preserve">End of </w:delText>
              </w:r>
              <w:r w:rsidRPr="006159E6" w:rsidDel="00FE4B10">
                <w:rPr>
                  <w:rStyle w:val="Fett"/>
                </w:rPr>
                <w:delText>CalculationPeriod</w:delText>
              </w:r>
              <w:r w:rsidDel="00FE4B10">
                <w:rPr>
                  <w:rStyle w:val="Fett"/>
                </w:rPr>
                <w:delText>s</w:delText>
              </w:r>
              <w:r w:rsidRPr="006159E6" w:rsidDel="00FE4B10">
                <w:delText xml:space="preserve"> </w:delText>
              </w:r>
              <w:bookmarkStart w:id="10662" w:name="_Toc223716705"/>
              <w:bookmarkStart w:id="10663" w:name="_Toc223722130"/>
              <w:bookmarkEnd w:id="10662"/>
              <w:bookmarkEnd w:id="10663"/>
            </w:del>
          </w:p>
        </w:tc>
        <w:bookmarkStart w:id="10664" w:name="_Toc223716706"/>
        <w:bookmarkStart w:id="10665" w:name="_Toc223722131"/>
        <w:bookmarkEnd w:id="10664"/>
        <w:bookmarkEnd w:id="10665"/>
      </w:tr>
      <w:tr w:rsidR="00D43CE2" w:rsidRPr="002B2ACA" w:rsidDel="00FE4B10" w14:paraId="486A918E" w14:textId="76C68367" w:rsidTr="00CA7DCE">
        <w:trPr>
          <w:del w:id="10666"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4472530" w14:textId="662D669D" w:rsidR="00D43CE2" w:rsidRPr="002B2ACA" w:rsidDel="00FE4B10" w:rsidRDefault="00D43CE2" w:rsidP="00CA7DCE">
            <w:pPr>
              <w:pStyle w:val="CellBody"/>
              <w:keepNext/>
              <w:rPr>
                <w:del w:id="10667" w:author="Autor"/>
              </w:rPr>
            </w:pPr>
            <w:del w:id="10668" w:author="Autor">
              <w:r w:rsidRPr="006159E6" w:rsidDel="00FE4B10">
                <w:delText xml:space="preserve">End of </w:delText>
              </w:r>
              <w:r w:rsidRPr="006159E6" w:rsidDel="00FE4B10">
                <w:rPr>
                  <w:rStyle w:val="Fett"/>
                </w:rPr>
                <w:delText>CommodityReference</w:delText>
              </w:r>
              <w:bookmarkStart w:id="10669" w:name="_Toc223716707"/>
              <w:bookmarkStart w:id="10670" w:name="_Toc223722132"/>
              <w:bookmarkEnd w:id="10669"/>
              <w:bookmarkEnd w:id="10670"/>
            </w:del>
          </w:p>
        </w:tc>
        <w:bookmarkStart w:id="10671" w:name="_Toc223716708"/>
        <w:bookmarkStart w:id="10672" w:name="_Toc223722133"/>
        <w:bookmarkEnd w:id="10671"/>
        <w:bookmarkEnd w:id="10672"/>
      </w:tr>
      <w:tr w:rsidR="00D43CE2" w:rsidRPr="002B2ACA" w:rsidDel="00FE4B10" w14:paraId="66D0AC51" w14:textId="4630B6BF" w:rsidTr="00CA7DCE">
        <w:trPr>
          <w:cnfStyle w:val="000000100000" w:firstRow="0" w:lastRow="0" w:firstColumn="0" w:lastColumn="0" w:oddVBand="0" w:evenVBand="0" w:oddHBand="1" w:evenHBand="0" w:firstRowFirstColumn="0" w:firstRowLastColumn="0" w:lastRowFirstColumn="0" w:lastRowLastColumn="0"/>
          <w:del w:id="10673"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213419DB" w14:textId="531776AD" w:rsidR="00D43CE2" w:rsidRPr="002B2ACA" w:rsidDel="00FE4B10" w:rsidRDefault="00D43CE2" w:rsidP="00CA7DCE">
            <w:pPr>
              <w:pStyle w:val="CellBody"/>
              <w:keepNext/>
              <w:rPr>
                <w:del w:id="10674" w:author="Autor"/>
              </w:rPr>
            </w:pPr>
            <w:del w:id="10675" w:author="Autor">
              <w:r w:rsidRPr="006159E6" w:rsidDel="00FE4B10">
                <w:delText xml:space="preserve">End of </w:delText>
              </w:r>
              <w:r w:rsidRPr="006159E6" w:rsidDel="00FE4B10">
                <w:rPr>
                  <w:rStyle w:val="Fett"/>
                </w:rPr>
                <w:delText>CommodityReference</w:delText>
              </w:r>
              <w:r w:rsidDel="00FE4B10">
                <w:delText>s</w:delText>
              </w:r>
              <w:bookmarkStart w:id="10676" w:name="_Toc223716709"/>
              <w:bookmarkStart w:id="10677" w:name="_Toc223722134"/>
              <w:bookmarkEnd w:id="10676"/>
              <w:bookmarkEnd w:id="10677"/>
            </w:del>
          </w:p>
        </w:tc>
        <w:bookmarkStart w:id="10678" w:name="_Toc223716710"/>
        <w:bookmarkStart w:id="10679" w:name="_Toc223722135"/>
        <w:bookmarkEnd w:id="10678"/>
        <w:bookmarkEnd w:id="10679"/>
      </w:tr>
      <w:tr w:rsidR="00D43CE2" w:rsidRPr="002B2ACA" w:rsidDel="00FE4B10" w14:paraId="36333877" w14:textId="2BB85264" w:rsidTr="00CA7DCE">
        <w:trPr>
          <w:del w:id="10680"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0285434" w14:textId="4DB173E7" w:rsidR="00D43CE2" w:rsidRPr="002B2ACA" w:rsidDel="00FE4B10" w:rsidRDefault="00D43CE2" w:rsidP="00D43CE2">
            <w:pPr>
              <w:pStyle w:val="CellBody"/>
              <w:keepNext/>
              <w:rPr>
                <w:del w:id="10681" w:author="Autor"/>
              </w:rPr>
            </w:pPr>
            <w:del w:id="10682" w:author="Autor">
              <w:r w:rsidRPr="006159E6" w:rsidDel="00FE4B10">
                <w:delText xml:space="preserve">End of </w:delText>
              </w:r>
              <w:r w:rsidRPr="006159E6" w:rsidDel="00FE4B10">
                <w:rPr>
                  <w:rStyle w:val="Fett"/>
                </w:rPr>
                <w:delText>FloatPriceInformation</w:delText>
              </w:r>
              <w:bookmarkStart w:id="10683" w:name="_Toc223716711"/>
              <w:bookmarkStart w:id="10684" w:name="_Toc223722136"/>
              <w:bookmarkEnd w:id="10683"/>
              <w:bookmarkEnd w:id="10684"/>
            </w:del>
          </w:p>
        </w:tc>
        <w:bookmarkStart w:id="10685" w:name="_Toc223716712"/>
        <w:bookmarkStart w:id="10686" w:name="_Toc223722137"/>
        <w:bookmarkEnd w:id="10685"/>
        <w:bookmarkEnd w:id="10686"/>
      </w:tr>
    </w:tbl>
    <w:p w14:paraId="176340B0" w14:textId="43223289" w:rsidR="007B6C08" w:rsidDel="008F5570" w:rsidRDefault="007B6C08" w:rsidP="00142C30">
      <w:pPr>
        <w:pStyle w:val="berschrift3"/>
        <w:rPr>
          <w:del w:id="10687" w:author="Autor"/>
        </w:rPr>
      </w:pPr>
      <w:del w:id="10688" w:author="Autor">
        <w:r w:rsidRPr="007B6C08" w:rsidDel="00FE4B10">
          <w:delText xml:space="preserve">Continuation of </w:delText>
        </w:r>
        <w:r w:rsidDel="00FE4B10">
          <w:delText>Broker</w:delText>
        </w:r>
        <w:r w:rsidRPr="007B6C08" w:rsidDel="00FE4B10">
          <w:delText>Confirmation – Document Root</w:delText>
        </w:r>
        <w:bookmarkStart w:id="10689" w:name="_Toc223716713"/>
        <w:bookmarkStart w:id="10690" w:name="_Toc223722138"/>
        <w:bookmarkEnd w:id="10689"/>
        <w:bookmarkEnd w:id="10690"/>
      </w:del>
    </w:p>
    <w:tbl>
      <w:tblPr>
        <w:tblStyle w:val="EFETtable"/>
        <w:tblW w:w="5000" w:type="pct"/>
        <w:tblLayout w:type="fixed"/>
        <w:tblLook w:val="0020" w:firstRow="1" w:lastRow="0" w:firstColumn="0" w:lastColumn="0" w:noHBand="0" w:noVBand="0"/>
      </w:tblPr>
      <w:tblGrid>
        <w:gridCol w:w="1348"/>
        <w:gridCol w:w="1424"/>
        <w:gridCol w:w="1424"/>
        <w:gridCol w:w="1423"/>
        <w:gridCol w:w="3725"/>
      </w:tblGrid>
      <w:tr w:rsidR="007B6C08" w:rsidRPr="002B2ACA" w:rsidDel="00FE4B10" w14:paraId="45F929F8" w14:textId="78C2569C" w:rsidTr="007B6C08">
        <w:trPr>
          <w:cnfStyle w:val="100000000000" w:firstRow="1" w:lastRow="0" w:firstColumn="0" w:lastColumn="0" w:oddVBand="0" w:evenVBand="0" w:oddHBand="0" w:evenHBand="0" w:firstRowFirstColumn="0" w:firstRowLastColumn="0" w:lastRowFirstColumn="0" w:lastRowLastColumn="0"/>
          <w:tblHeader/>
          <w:del w:id="10691" w:author="Autor"/>
        </w:trPr>
        <w:tc>
          <w:tcPr>
            <w:cnfStyle w:val="000010000000" w:firstRow="0" w:lastRow="0" w:firstColumn="0" w:lastColumn="0" w:oddVBand="1" w:evenVBand="0" w:oddHBand="0" w:evenHBand="0" w:firstRowFirstColumn="0" w:firstRowLastColumn="0" w:lastRowFirstColumn="0" w:lastRowLastColumn="0"/>
            <w:tcW w:w="1348" w:type="dxa"/>
          </w:tcPr>
          <w:p w14:paraId="0E699F3E" w14:textId="4DA5DC8E" w:rsidR="007B6C08" w:rsidRPr="002B2ACA" w:rsidDel="00FE4B10" w:rsidRDefault="007B6C08" w:rsidP="007B6C08">
            <w:pPr>
              <w:pStyle w:val="CellBody"/>
              <w:rPr>
                <w:del w:id="10692" w:author="Autor"/>
              </w:rPr>
            </w:pPr>
            <w:del w:id="10693" w:author="Autor">
              <w:r w:rsidRPr="002B2ACA" w:rsidDel="00FE4B10">
                <w:delText>Name</w:delText>
              </w:r>
              <w:bookmarkStart w:id="10694" w:name="_Toc223716714"/>
              <w:bookmarkStart w:id="10695" w:name="_Toc223722139"/>
              <w:bookmarkEnd w:id="10694"/>
              <w:bookmarkEnd w:id="10695"/>
            </w:del>
          </w:p>
        </w:tc>
        <w:tc>
          <w:tcPr>
            <w:tcW w:w="1424" w:type="dxa"/>
          </w:tcPr>
          <w:p w14:paraId="050ED695" w14:textId="14965137" w:rsidR="007B6C08" w:rsidRPr="002B2ACA" w:rsidDel="00FE4B10" w:rsidRDefault="007B6C08" w:rsidP="007B6C08">
            <w:pPr>
              <w:pStyle w:val="CellBody"/>
              <w:cnfStyle w:val="100000000000" w:firstRow="1" w:lastRow="0" w:firstColumn="0" w:lastColumn="0" w:oddVBand="0" w:evenVBand="0" w:oddHBand="0" w:evenHBand="0" w:firstRowFirstColumn="0" w:firstRowLastColumn="0" w:lastRowFirstColumn="0" w:lastRowLastColumn="0"/>
              <w:rPr>
                <w:del w:id="10696" w:author="Autor"/>
              </w:rPr>
            </w:pPr>
            <w:del w:id="10697" w:author="Autor">
              <w:r w:rsidRPr="002B2ACA" w:rsidDel="00FE4B10">
                <w:delText>Mandatory/ Optional/ Conditional</w:delText>
              </w:r>
              <w:bookmarkStart w:id="10698" w:name="_Toc223716715"/>
              <w:bookmarkStart w:id="10699" w:name="_Toc223722140"/>
              <w:bookmarkEnd w:id="10698"/>
              <w:bookmarkEnd w:id="10699"/>
            </w:del>
          </w:p>
        </w:tc>
        <w:tc>
          <w:tcPr>
            <w:cnfStyle w:val="000010000000" w:firstRow="0" w:lastRow="0" w:firstColumn="0" w:lastColumn="0" w:oddVBand="1" w:evenVBand="0" w:oddHBand="0" w:evenHBand="0" w:firstRowFirstColumn="0" w:firstRowLastColumn="0" w:lastRowFirstColumn="0" w:lastRowLastColumn="0"/>
            <w:tcW w:w="1424" w:type="dxa"/>
          </w:tcPr>
          <w:p w14:paraId="254AC96E" w14:textId="20AE7C0A" w:rsidR="007B6C08" w:rsidRPr="002B2ACA" w:rsidDel="00FE4B10" w:rsidRDefault="007B6C08" w:rsidP="007B6C08">
            <w:pPr>
              <w:pStyle w:val="CellBody"/>
              <w:rPr>
                <w:del w:id="10700" w:author="Autor"/>
              </w:rPr>
            </w:pPr>
            <w:del w:id="10701" w:author="Autor">
              <w:r w:rsidRPr="002B2ACA" w:rsidDel="00FE4B10">
                <w:delText>Type</w:delText>
              </w:r>
              <w:bookmarkStart w:id="10702" w:name="_Toc223716716"/>
              <w:bookmarkStart w:id="10703" w:name="_Toc223722141"/>
              <w:bookmarkEnd w:id="10702"/>
              <w:bookmarkEnd w:id="10703"/>
            </w:del>
          </w:p>
        </w:tc>
        <w:tc>
          <w:tcPr>
            <w:tcW w:w="1423" w:type="dxa"/>
          </w:tcPr>
          <w:p w14:paraId="411E3663" w14:textId="0C818261" w:rsidR="007B6C08" w:rsidRPr="002B2ACA" w:rsidDel="00FE4B10" w:rsidRDefault="007B6C08" w:rsidP="007B6C08">
            <w:pPr>
              <w:pStyle w:val="CellBody"/>
              <w:cnfStyle w:val="100000000000" w:firstRow="1" w:lastRow="0" w:firstColumn="0" w:lastColumn="0" w:oddVBand="0" w:evenVBand="0" w:oddHBand="0" w:evenHBand="0" w:firstRowFirstColumn="0" w:firstRowLastColumn="0" w:lastRowFirstColumn="0" w:lastRowLastColumn="0"/>
              <w:rPr>
                <w:del w:id="10704" w:author="Autor"/>
              </w:rPr>
            </w:pPr>
            <w:del w:id="10705" w:author="Autor">
              <w:r w:rsidRPr="002B2ACA" w:rsidDel="00FE4B10">
                <w:delText>Key/ Information</w:delText>
              </w:r>
              <w:bookmarkStart w:id="10706" w:name="_Toc223716717"/>
              <w:bookmarkStart w:id="10707" w:name="_Toc223722142"/>
              <w:bookmarkEnd w:id="10706"/>
              <w:bookmarkEnd w:id="10707"/>
            </w:del>
          </w:p>
        </w:tc>
        <w:tc>
          <w:tcPr>
            <w:cnfStyle w:val="000010000000" w:firstRow="0" w:lastRow="0" w:firstColumn="0" w:lastColumn="0" w:oddVBand="1" w:evenVBand="0" w:oddHBand="0" w:evenHBand="0" w:firstRowFirstColumn="0" w:firstRowLastColumn="0" w:lastRowFirstColumn="0" w:lastRowLastColumn="0"/>
            <w:tcW w:w="3725" w:type="dxa"/>
          </w:tcPr>
          <w:p w14:paraId="3F193AFF" w14:textId="69DDB053" w:rsidR="007B6C08" w:rsidRPr="002B2ACA" w:rsidDel="00FE4B10" w:rsidRDefault="007B6C08" w:rsidP="007B6C08">
            <w:pPr>
              <w:pStyle w:val="CellBody"/>
              <w:rPr>
                <w:del w:id="10708" w:author="Autor"/>
              </w:rPr>
            </w:pPr>
            <w:del w:id="10709" w:author="Autor">
              <w:r w:rsidRPr="002B2ACA" w:rsidDel="00FE4B10">
                <w:delText>Business Rule</w:delText>
              </w:r>
              <w:bookmarkStart w:id="10710" w:name="_Toc223716718"/>
              <w:bookmarkStart w:id="10711" w:name="_Toc223722143"/>
              <w:bookmarkEnd w:id="10710"/>
              <w:bookmarkEnd w:id="10711"/>
            </w:del>
          </w:p>
        </w:tc>
        <w:bookmarkStart w:id="10712" w:name="_Toc223716719"/>
        <w:bookmarkStart w:id="10713" w:name="_Toc223722144"/>
        <w:bookmarkEnd w:id="10712"/>
        <w:bookmarkEnd w:id="10713"/>
      </w:tr>
      <w:tr w:rsidR="007B6C08" w:rsidRPr="002B2ACA" w:rsidDel="00FE4B10" w14:paraId="2FA6FFE2" w14:textId="152B8A92" w:rsidTr="0085083D">
        <w:trPr>
          <w:cnfStyle w:val="000000100000" w:firstRow="0" w:lastRow="0" w:firstColumn="0" w:lastColumn="0" w:oddVBand="0" w:evenVBand="0" w:oddHBand="1" w:evenHBand="0" w:firstRowFirstColumn="0" w:firstRowLastColumn="0" w:lastRowFirstColumn="0" w:lastRowLastColumn="0"/>
          <w:del w:id="10714" w:author="Autor"/>
        </w:trPr>
        <w:tc>
          <w:tcPr>
            <w:cnfStyle w:val="000010000000" w:firstRow="0" w:lastRow="0" w:firstColumn="0" w:lastColumn="0" w:oddVBand="1" w:evenVBand="0" w:oddHBand="0" w:evenHBand="0" w:firstRowFirstColumn="0" w:firstRowLastColumn="0" w:lastRowFirstColumn="0" w:lastRowLastColumn="0"/>
            <w:tcW w:w="1348" w:type="dxa"/>
          </w:tcPr>
          <w:p w14:paraId="310AA00D" w14:textId="0F807B05" w:rsidR="007B6C08" w:rsidRPr="002B2ACA" w:rsidDel="00FE4B10" w:rsidRDefault="007B6C08" w:rsidP="007B6C08">
            <w:pPr>
              <w:pStyle w:val="CellBody"/>
              <w:rPr>
                <w:del w:id="10715" w:author="Autor"/>
              </w:rPr>
            </w:pPr>
            <w:del w:id="10716" w:author="Autor">
              <w:r w:rsidRPr="002B2ACA" w:rsidDel="00FE4B10">
                <w:delText>Common</w:delText>
              </w:r>
              <w:r w:rsidRPr="002B2ACA" w:rsidDel="00FE4B10">
                <w:softHyphen/>
                <w:delText>Pricing</w:delText>
              </w:r>
              <w:bookmarkStart w:id="10717" w:name="_Toc223716720"/>
              <w:bookmarkStart w:id="10718" w:name="_Toc223722145"/>
              <w:bookmarkEnd w:id="10717"/>
              <w:bookmarkEnd w:id="10718"/>
            </w:del>
          </w:p>
        </w:tc>
        <w:tc>
          <w:tcPr>
            <w:tcW w:w="1424" w:type="dxa"/>
          </w:tcPr>
          <w:p w14:paraId="7FAAE25E" w14:textId="3CFE036A" w:rsidR="007B6C08" w:rsidRPr="002B2ACA" w:rsidDel="00FE4B10" w:rsidRDefault="007B6C08" w:rsidP="007B6C08">
            <w:pPr>
              <w:pStyle w:val="CellBody"/>
              <w:cnfStyle w:val="000000100000" w:firstRow="0" w:lastRow="0" w:firstColumn="0" w:lastColumn="0" w:oddVBand="0" w:evenVBand="0" w:oddHBand="1" w:evenHBand="0" w:firstRowFirstColumn="0" w:firstRowLastColumn="0" w:lastRowFirstColumn="0" w:lastRowLastColumn="0"/>
              <w:rPr>
                <w:del w:id="10719" w:author="Autor"/>
              </w:rPr>
            </w:pPr>
            <w:del w:id="10720" w:author="Autor">
              <w:r w:rsidRPr="002B2ACA" w:rsidDel="00FE4B10">
                <w:delText>Conditional</w:delText>
              </w:r>
              <w:bookmarkStart w:id="10721" w:name="_Toc223716721"/>
              <w:bookmarkStart w:id="10722" w:name="_Toc223722146"/>
              <w:bookmarkEnd w:id="10721"/>
              <w:bookmarkEnd w:id="10722"/>
            </w:del>
          </w:p>
        </w:tc>
        <w:tc>
          <w:tcPr>
            <w:cnfStyle w:val="000010000000" w:firstRow="0" w:lastRow="0" w:firstColumn="0" w:lastColumn="0" w:oddVBand="1" w:evenVBand="0" w:oddHBand="0" w:evenHBand="0" w:firstRowFirstColumn="0" w:firstRowLastColumn="0" w:lastRowFirstColumn="0" w:lastRowLastColumn="0"/>
            <w:tcW w:w="1424" w:type="dxa"/>
          </w:tcPr>
          <w:p w14:paraId="59BB3392" w14:textId="03CE530D" w:rsidR="007B6C08" w:rsidRPr="002B2ACA" w:rsidDel="00FE4B10" w:rsidRDefault="007B6C08" w:rsidP="007B6C08">
            <w:pPr>
              <w:pStyle w:val="CellBody"/>
              <w:rPr>
                <w:del w:id="10723" w:author="Autor"/>
              </w:rPr>
            </w:pPr>
            <w:del w:id="10724" w:author="Autor">
              <w:r w:rsidRPr="002B2ACA" w:rsidDel="00FE4B10">
                <w:delText>Common</w:delText>
              </w:r>
              <w:r w:rsidDel="00FE4B10">
                <w:softHyphen/>
              </w:r>
              <w:r w:rsidRPr="002B2ACA" w:rsidDel="00FE4B10">
                <w:delText>PricingType</w:delText>
              </w:r>
              <w:bookmarkStart w:id="10725" w:name="_Toc223716722"/>
              <w:bookmarkStart w:id="10726" w:name="_Toc223722147"/>
              <w:bookmarkEnd w:id="10725"/>
              <w:bookmarkEnd w:id="10726"/>
            </w:del>
          </w:p>
        </w:tc>
        <w:tc>
          <w:tcPr>
            <w:tcW w:w="1423" w:type="dxa"/>
          </w:tcPr>
          <w:p w14:paraId="7DB658F4" w14:textId="5A0EA6AA" w:rsidR="007B6C08" w:rsidRPr="002B2ACA" w:rsidDel="00FE4B10" w:rsidRDefault="007B6C08" w:rsidP="007B6C08">
            <w:pPr>
              <w:pStyle w:val="CellBody"/>
              <w:cnfStyle w:val="000000100000" w:firstRow="0" w:lastRow="0" w:firstColumn="0" w:lastColumn="0" w:oddVBand="0" w:evenVBand="0" w:oddHBand="1" w:evenHBand="0" w:firstRowFirstColumn="0" w:firstRowLastColumn="0" w:lastRowFirstColumn="0" w:lastRowLastColumn="0"/>
              <w:rPr>
                <w:del w:id="10727" w:author="Autor"/>
              </w:rPr>
            </w:pPr>
            <w:del w:id="10728" w:author="Autor">
              <w:r w:rsidRPr="002B2ACA" w:rsidDel="00FE4B10">
                <w:delText>key</w:delText>
              </w:r>
              <w:bookmarkStart w:id="10729" w:name="_Toc223716723"/>
              <w:bookmarkStart w:id="10730" w:name="_Toc223722148"/>
              <w:bookmarkEnd w:id="10729"/>
              <w:bookmarkEnd w:id="10730"/>
            </w:del>
          </w:p>
        </w:tc>
        <w:tc>
          <w:tcPr>
            <w:cnfStyle w:val="000010000000" w:firstRow="0" w:lastRow="0" w:firstColumn="0" w:lastColumn="0" w:oddVBand="1" w:evenVBand="0" w:oddHBand="0" w:evenHBand="0" w:firstRowFirstColumn="0" w:firstRowLastColumn="0" w:lastRowFirstColumn="0" w:lastRowLastColumn="0"/>
            <w:tcW w:w="3725" w:type="dxa"/>
          </w:tcPr>
          <w:p w14:paraId="577F7E94" w14:textId="07DAC2FC" w:rsidR="007B6C08" w:rsidRPr="002B2ACA" w:rsidDel="00FE4B10" w:rsidRDefault="007B6C08" w:rsidP="007B6C08">
            <w:pPr>
              <w:pStyle w:val="CellBody"/>
              <w:rPr>
                <w:del w:id="10731" w:author="Autor"/>
              </w:rPr>
            </w:pPr>
            <w:del w:id="10732" w:author="Autor">
              <w:r w:rsidRPr="002B2ACA" w:rsidDel="00FE4B10">
                <w:delText>If ‘TransactionType’ is a ‘Financial Transaction’, or “PHYS_INX” or “OPT_PHYS_INX” then this field:</w:delText>
              </w:r>
              <w:bookmarkStart w:id="10733" w:name="_Toc223716724"/>
              <w:bookmarkStart w:id="10734" w:name="_Toc223722149"/>
              <w:bookmarkEnd w:id="10733"/>
              <w:bookmarkEnd w:id="10734"/>
            </w:del>
          </w:p>
          <w:p w14:paraId="5127CA02" w14:textId="619C60C9" w:rsidR="007B6C08" w:rsidRPr="002B2ACA" w:rsidDel="00FE4B10" w:rsidRDefault="007B6C08" w:rsidP="007B6C08">
            <w:pPr>
              <w:pStyle w:val="CellBody"/>
              <w:rPr>
                <w:del w:id="10735" w:author="Autor"/>
              </w:rPr>
            </w:pPr>
            <w:del w:id="10736" w:author="Autor">
              <w:r w:rsidRPr="002B2ACA" w:rsidDel="00FE4B10">
                <w:delText>a) is Mandatory and Key</w:delText>
              </w:r>
              <w:bookmarkStart w:id="10737" w:name="_Toc223716725"/>
              <w:bookmarkStart w:id="10738" w:name="_Toc223722150"/>
              <w:bookmarkEnd w:id="10737"/>
              <w:bookmarkEnd w:id="10738"/>
            </w:del>
          </w:p>
          <w:p w14:paraId="7E7D8B2F" w14:textId="1260B4AA" w:rsidR="007B6C08" w:rsidRPr="002B2ACA" w:rsidDel="00FE4B10" w:rsidRDefault="007B6C08" w:rsidP="007B6C08">
            <w:pPr>
              <w:pStyle w:val="CellBody"/>
              <w:rPr>
                <w:del w:id="10739" w:author="Autor"/>
              </w:rPr>
            </w:pPr>
            <w:del w:id="10740" w:author="Autor">
              <w:r w:rsidRPr="002B2ACA" w:rsidDel="00FE4B10">
                <w:delText>otherwise</w:delText>
              </w:r>
              <w:bookmarkStart w:id="10741" w:name="_Toc223716726"/>
              <w:bookmarkStart w:id="10742" w:name="_Toc223722151"/>
              <w:bookmarkEnd w:id="10741"/>
              <w:bookmarkEnd w:id="10742"/>
            </w:del>
          </w:p>
          <w:p w14:paraId="31518FD3" w14:textId="42DDAC2C" w:rsidR="007B6C08" w:rsidRPr="002B2ACA" w:rsidDel="00FE4B10" w:rsidRDefault="007B6C08" w:rsidP="007B6C08">
            <w:pPr>
              <w:pStyle w:val="CellBody"/>
              <w:rPr>
                <w:del w:id="10743" w:author="Autor"/>
              </w:rPr>
            </w:pPr>
            <w:del w:id="10744" w:author="Autor">
              <w:r w:rsidRPr="002B2ACA" w:rsidDel="00FE4B10">
                <w:delText>b) must be omitted</w:delText>
              </w:r>
              <w:bookmarkStart w:id="10745" w:name="_Toc223716727"/>
              <w:bookmarkStart w:id="10746" w:name="_Toc223722152"/>
              <w:bookmarkEnd w:id="10745"/>
              <w:bookmarkEnd w:id="10746"/>
            </w:del>
          </w:p>
          <w:p w14:paraId="21074DF9" w14:textId="52A56B52" w:rsidR="007B6C08" w:rsidRPr="002B2ACA" w:rsidDel="00FE4B10" w:rsidRDefault="007B6C08" w:rsidP="007B6C08">
            <w:pPr>
              <w:pStyle w:val="CellBody"/>
              <w:rPr>
                <w:del w:id="10747" w:author="Autor"/>
              </w:rPr>
            </w:pPr>
            <w:del w:id="10748" w:author="Autor">
              <w:r w:rsidRPr="002B2ACA" w:rsidDel="00FE4B10">
                <w:delText>If present and if all holiday calendars happen to be the same then Common Pricing must, by default, be set to ‘True’</w:delText>
              </w:r>
              <w:bookmarkStart w:id="10749" w:name="_Toc223716728"/>
              <w:bookmarkStart w:id="10750" w:name="_Toc223722153"/>
              <w:bookmarkEnd w:id="10749"/>
              <w:bookmarkEnd w:id="10750"/>
            </w:del>
          </w:p>
          <w:p w14:paraId="30470567" w14:textId="07BA67C4" w:rsidR="007B6C08" w:rsidRPr="002B2ACA" w:rsidDel="00FE4B10" w:rsidRDefault="007B6C08" w:rsidP="007B6C08">
            <w:pPr>
              <w:pStyle w:val="CellBody"/>
              <w:rPr>
                <w:del w:id="10751" w:author="Autor"/>
              </w:rPr>
            </w:pPr>
            <w:del w:id="10752" w:author="Autor">
              <w:r w:rsidRPr="002B2ACA" w:rsidDel="00FE4B10">
                <w:delText>If present and if there is only one Commodity Reference section in the document then this value must be set to ‘False’ since Common Pricing is not relevant if there is only one price source.</w:delText>
              </w:r>
              <w:bookmarkStart w:id="10753" w:name="_Toc223716729"/>
              <w:bookmarkStart w:id="10754" w:name="_Toc223722154"/>
              <w:bookmarkEnd w:id="10753"/>
              <w:bookmarkEnd w:id="10754"/>
            </w:del>
          </w:p>
        </w:tc>
        <w:bookmarkStart w:id="10755" w:name="_Toc223716730"/>
        <w:bookmarkStart w:id="10756" w:name="_Toc223722155"/>
        <w:bookmarkEnd w:id="10755"/>
        <w:bookmarkEnd w:id="10756"/>
      </w:tr>
      <w:tr w:rsidR="007B6C08" w:rsidRPr="002B2ACA" w:rsidDel="00FE4B10" w14:paraId="64AF53BE" w14:textId="4C65ACD2" w:rsidTr="0085083D">
        <w:trPr>
          <w:del w:id="10757" w:author="Autor"/>
        </w:trPr>
        <w:tc>
          <w:tcPr>
            <w:cnfStyle w:val="000010000000" w:firstRow="0" w:lastRow="0" w:firstColumn="0" w:lastColumn="0" w:oddVBand="1" w:evenVBand="0" w:oddHBand="0" w:evenHBand="0" w:firstRowFirstColumn="0" w:firstRowLastColumn="0" w:lastRowFirstColumn="0" w:lastRowLastColumn="0"/>
            <w:tcW w:w="1348" w:type="dxa"/>
          </w:tcPr>
          <w:p w14:paraId="34B3552C" w14:textId="52E4D5AF" w:rsidR="007B6C08" w:rsidRPr="002B2ACA" w:rsidDel="00FE4B10" w:rsidRDefault="007B6C08" w:rsidP="007B6C08">
            <w:pPr>
              <w:pStyle w:val="CellBody"/>
              <w:rPr>
                <w:del w:id="10758" w:author="Autor"/>
              </w:rPr>
            </w:pPr>
            <w:del w:id="10759" w:author="Autor">
              <w:r w:rsidRPr="002B2ACA" w:rsidDel="00FE4B10">
                <w:delText>Effective</w:delText>
              </w:r>
              <w:r w:rsidRPr="002B2ACA" w:rsidDel="00FE4B10">
                <w:softHyphen/>
                <w:delText>Date</w:delText>
              </w:r>
              <w:bookmarkStart w:id="10760" w:name="_Toc223716731"/>
              <w:bookmarkStart w:id="10761" w:name="_Toc223722156"/>
              <w:bookmarkEnd w:id="10760"/>
              <w:bookmarkEnd w:id="10761"/>
            </w:del>
          </w:p>
        </w:tc>
        <w:tc>
          <w:tcPr>
            <w:tcW w:w="1424" w:type="dxa"/>
          </w:tcPr>
          <w:p w14:paraId="5ED74B2E" w14:textId="39379F38" w:rsidR="007B6C08" w:rsidRPr="002B2ACA" w:rsidDel="00FE4B10" w:rsidRDefault="007B6C08" w:rsidP="007B6C08">
            <w:pPr>
              <w:pStyle w:val="CellBody"/>
              <w:cnfStyle w:val="000000000000" w:firstRow="0" w:lastRow="0" w:firstColumn="0" w:lastColumn="0" w:oddVBand="0" w:evenVBand="0" w:oddHBand="0" w:evenHBand="0" w:firstRowFirstColumn="0" w:firstRowLastColumn="0" w:lastRowFirstColumn="0" w:lastRowLastColumn="0"/>
              <w:rPr>
                <w:del w:id="10762" w:author="Autor"/>
              </w:rPr>
            </w:pPr>
            <w:del w:id="10763" w:author="Autor">
              <w:r w:rsidRPr="002B2ACA" w:rsidDel="00FE4B10">
                <w:delText>Conditional</w:delText>
              </w:r>
              <w:bookmarkStart w:id="10764" w:name="_Toc223716732"/>
              <w:bookmarkStart w:id="10765" w:name="_Toc223722157"/>
              <w:bookmarkEnd w:id="10764"/>
              <w:bookmarkEnd w:id="10765"/>
            </w:del>
          </w:p>
        </w:tc>
        <w:tc>
          <w:tcPr>
            <w:cnfStyle w:val="000010000000" w:firstRow="0" w:lastRow="0" w:firstColumn="0" w:lastColumn="0" w:oddVBand="1" w:evenVBand="0" w:oddHBand="0" w:evenHBand="0" w:firstRowFirstColumn="0" w:firstRowLastColumn="0" w:lastRowFirstColumn="0" w:lastRowLastColumn="0"/>
            <w:tcW w:w="1424" w:type="dxa"/>
          </w:tcPr>
          <w:p w14:paraId="046C0785" w14:textId="3886C8CE" w:rsidR="007B6C08" w:rsidRPr="002B2ACA" w:rsidDel="00FE4B10" w:rsidRDefault="007B6C08" w:rsidP="007B6C08">
            <w:pPr>
              <w:pStyle w:val="CellBody"/>
              <w:rPr>
                <w:del w:id="10766" w:author="Autor"/>
              </w:rPr>
            </w:pPr>
            <w:del w:id="10767" w:author="Autor">
              <w:r w:rsidRPr="002B2ACA" w:rsidDel="00FE4B10">
                <w:delText>DateType</w:delText>
              </w:r>
              <w:bookmarkStart w:id="10768" w:name="_Toc223716733"/>
              <w:bookmarkStart w:id="10769" w:name="_Toc223722158"/>
              <w:bookmarkEnd w:id="10768"/>
              <w:bookmarkEnd w:id="10769"/>
            </w:del>
          </w:p>
        </w:tc>
        <w:tc>
          <w:tcPr>
            <w:tcW w:w="1423" w:type="dxa"/>
          </w:tcPr>
          <w:p w14:paraId="3F692AB2" w14:textId="12580415" w:rsidR="007B6C08" w:rsidRPr="002B2ACA" w:rsidDel="00FE4B10" w:rsidRDefault="007B6C08" w:rsidP="007B6C08">
            <w:pPr>
              <w:pStyle w:val="CellBody"/>
              <w:cnfStyle w:val="000000000000" w:firstRow="0" w:lastRow="0" w:firstColumn="0" w:lastColumn="0" w:oddVBand="0" w:evenVBand="0" w:oddHBand="0" w:evenHBand="0" w:firstRowFirstColumn="0" w:firstRowLastColumn="0" w:lastRowFirstColumn="0" w:lastRowLastColumn="0"/>
              <w:rPr>
                <w:del w:id="10770" w:author="Autor"/>
              </w:rPr>
            </w:pPr>
            <w:del w:id="10771" w:author="Autor">
              <w:r w:rsidRPr="002B2ACA" w:rsidDel="00FE4B10">
                <w:delText>Key</w:delText>
              </w:r>
              <w:bookmarkStart w:id="10772" w:name="_Toc223716734"/>
              <w:bookmarkStart w:id="10773" w:name="_Toc223722159"/>
              <w:bookmarkEnd w:id="10772"/>
              <w:bookmarkEnd w:id="10773"/>
            </w:del>
          </w:p>
        </w:tc>
        <w:tc>
          <w:tcPr>
            <w:cnfStyle w:val="000010000000" w:firstRow="0" w:lastRow="0" w:firstColumn="0" w:lastColumn="0" w:oddVBand="1" w:evenVBand="0" w:oddHBand="0" w:evenHBand="0" w:firstRowFirstColumn="0" w:firstRowLastColumn="0" w:lastRowFirstColumn="0" w:lastRowLastColumn="0"/>
            <w:tcW w:w="3725" w:type="dxa"/>
          </w:tcPr>
          <w:p w14:paraId="4097BD0A" w14:textId="2B95CE43" w:rsidR="007B6C08" w:rsidRPr="002B2ACA" w:rsidDel="00FE4B10" w:rsidRDefault="007B6C08" w:rsidP="007B6C08">
            <w:pPr>
              <w:pStyle w:val="CellBody"/>
              <w:rPr>
                <w:del w:id="10774" w:author="Autor"/>
              </w:rPr>
            </w:pPr>
            <w:del w:id="10775" w:author="Autor">
              <w:r w:rsidRPr="002B2ACA" w:rsidDel="00FE4B10">
                <w:delText>If ‘TransactionType’ is a ‘Financial Transaction’ then this field:</w:delText>
              </w:r>
              <w:bookmarkStart w:id="10776" w:name="_Toc223716735"/>
              <w:bookmarkStart w:id="10777" w:name="_Toc223722160"/>
              <w:bookmarkEnd w:id="10776"/>
              <w:bookmarkEnd w:id="10777"/>
            </w:del>
          </w:p>
          <w:p w14:paraId="183C0253" w14:textId="59874430" w:rsidR="007B6C08" w:rsidRPr="002B2ACA" w:rsidDel="00FE4B10" w:rsidRDefault="007B6C08" w:rsidP="007B6C08">
            <w:pPr>
              <w:pStyle w:val="CellBody"/>
              <w:rPr>
                <w:del w:id="10778" w:author="Autor"/>
              </w:rPr>
            </w:pPr>
            <w:del w:id="10779" w:author="Autor">
              <w:r w:rsidRPr="002B2ACA" w:rsidDel="00FE4B10">
                <w:delText>a) is Mandatory and Key</w:delText>
              </w:r>
              <w:bookmarkStart w:id="10780" w:name="_Toc223716736"/>
              <w:bookmarkStart w:id="10781" w:name="_Toc223722161"/>
              <w:bookmarkEnd w:id="10780"/>
              <w:bookmarkEnd w:id="10781"/>
            </w:del>
          </w:p>
          <w:p w14:paraId="5131EDE3" w14:textId="4FE572E7" w:rsidR="007B6C08" w:rsidRPr="002B2ACA" w:rsidDel="00FE4B10" w:rsidRDefault="007B6C08" w:rsidP="007B6C08">
            <w:pPr>
              <w:pStyle w:val="CellBody"/>
              <w:rPr>
                <w:del w:id="10782" w:author="Autor"/>
              </w:rPr>
            </w:pPr>
            <w:del w:id="10783" w:author="Autor">
              <w:r w:rsidRPr="002B2ACA" w:rsidDel="00FE4B10">
                <w:delText>otherwise</w:delText>
              </w:r>
              <w:bookmarkStart w:id="10784" w:name="_Toc223716737"/>
              <w:bookmarkStart w:id="10785" w:name="_Toc223722162"/>
              <w:bookmarkEnd w:id="10784"/>
              <w:bookmarkEnd w:id="10785"/>
            </w:del>
          </w:p>
          <w:p w14:paraId="037FFF1A" w14:textId="3781E8B5" w:rsidR="007B6C08" w:rsidRPr="002B2ACA" w:rsidDel="00FE4B10" w:rsidRDefault="007B6C08" w:rsidP="007B6C08">
            <w:pPr>
              <w:pStyle w:val="CellBody"/>
              <w:rPr>
                <w:del w:id="10786" w:author="Autor"/>
              </w:rPr>
            </w:pPr>
            <w:del w:id="10787" w:author="Autor">
              <w:r w:rsidRPr="002B2ACA" w:rsidDel="00FE4B10">
                <w:delText>b) must be omitted</w:delText>
              </w:r>
              <w:bookmarkStart w:id="10788" w:name="_Toc223716738"/>
              <w:bookmarkStart w:id="10789" w:name="_Toc223722163"/>
              <w:bookmarkEnd w:id="10788"/>
              <w:bookmarkEnd w:id="10789"/>
            </w:del>
          </w:p>
          <w:p w14:paraId="606A2F8E" w14:textId="7B176AB5" w:rsidR="007B6C08" w:rsidRPr="002B2ACA" w:rsidDel="00FE4B10" w:rsidRDefault="007B6C08" w:rsidP="007B6C08">
            <w:pPr>
              <w:pStyle w:val="CellBody"/>
              <w:rPr>
                <w:del w:id="10790" w:author="Autor"/>
              </w:rPr>
            </w:pPr>
            <w:del w:id="10791" w:author="Autor">
              <w:r w:rsidRPr="002B2ACA" w:rsidDel="00FE4B10">
                <w:delText xml:space="preserve"> “Effective Date” is ISDA terminology, means Start Date</w:delText>
              </w:r>
              <w:bookmarkStart w:id="10792" w:name="_Toc223716739"/>
              <w:bookmarkStart w:id="10793" w:name="_Toc223722164"/>
              <w:bookmarkEnd w:id="10792"/>
              <w:bookmarkEnd w:id="10793"/>
            </w:del>
          </w:p>
        </w:tc>
        <w:bookmarkStart w:id="10794" w:name="_Toc223716740"/>
        <w:bookmarkStart w:id="10795" w:name="_Toc223722165"/>
        <w:bookmarkEnd w:id="10794"/>
        <w:bookmarkEnd w:id="10795"/>
      </w:tr>
      <w:tr w:rsidR="007B6C08" w:rsidRPr="002B2ACA" w:rsidDel="00FE4B10" w14:paraId="615F6AE4" w14:textId="12F3254F" w:rsidTr="0085083D">
        <w:trPr>
          <w:cnfStyle w:val="000000100000" w:firstRow="0" w:lastRow="0" w:firstColumn="0" w:lastColumn="0" w:oddVBand="0" w:evenVBand="0" w:oddHBand="1" w:evenHBand="0" w:firstRowFirstColumn="0" w:firstRowLastColumn="0" w:lastRowFirstColumn="0" w:lastRowLastColumn="0"/>
          <w:del w:id="10796" w:author="Autor"/>
        </w:trPr>
        <w:tc>
          <w:tcPr>
            <w:cnfStyle w:val="000010000000" w:firstRow="0" w:lastRow="0" w:firstColumn="0" w:lastColumn="0" w:oddVBand="1" w:evenVBand="0" w:oddHBand="0" w:evenHBand="0" w:firstRowFirstColumn="0" w:firstRowLastColumn="0" w:lastRowFirstColumn="0" w:lastRowLastColumn="0"/>
            <w:tcW w:w="1348" w:type="dxa"/>
          </w:tcPr>
          <w:p w14:paraId="352C9536" w14:textId="6EDF9161" w:rsidR="007B6C08" w:rsidRPr="002B2ACA" w:rsidDel="00FE4B10" w:rsidRDefault="007B6C08" w:rsidP="007B6C08">
            <w:pPr>
              <w:pStyle w:val="CellBody"/>
              <w:rPr>
                <w:del w:id="10797" w:author="Autor"/>
              </w:rPr>
            </w:pPr>
            <w:del w:id="10798" w:author="Autor">
              <w:r w:rsidRPr="002B2ACA" w:rsidDel="00FE4B10">
                <w:delText>Termination</w:delText>
              </w:r>
              <w:r w:rsidRPr="002B2ACA" w:rsidDel="00FE4B10">
                <w:softHyphen/>
                <w:delText>Date</w:delText>
              </w:r>
              <w:bookmarkStart w:id="10799" w:name="_Toc223716741"/>
              <w:bookmarkStart w:id="10800" w:name="_Toc223722166"/>
              <w:bookmarkEnd w:id="10799"/>
              <w:bookmarkEnd w:id="10800"/>
            </w:del>
          </w:p>
        </w:tc>
        <w:tc>
          <w:tcPr>
            <w:tcW w:w="1424" w:type="dxa"/>
          </w:tcPr>
          <w:p w14:paraId="0A6515C2" w14:textId="55B6D709" w:rsidR="007B6C08" w:rsidRPr="002B2ACA" w:rsidDel="00FE4B10" w:rsidRDefault="007B6C08" w:rsidP="007B6C08">
            <w:pPr>
              <w:pStyle w:val="CellBody"/>
              <w:cnfStyle w:val="000000100000" w:firstRow="0" w:lastRow="0" w:firstColumn="0" w:lastColumn="0" w:oddVBand="0" w:evenVBand="0" w:oddHBand="1" w:evenHBand="0" w:firstRowFirstColumn="0" w:firstRowLastColumn="0" w:lastRowFirstColumn="0" w:lastRowLastColumn="0"/>
              <w:rPr>
                <w:del w:id="10801" w:author="Autor"/>
              </w:rPr>
            </w:pPr>
            <w:del w:id="10802" w:author="Autor">
              <w:r w:rsidRPr="002B2ACA" w:rsidDel="00FE4B10">
                <w:delText>Conditional</w:delText>
              </w:r>
              <w:bookmarkStart w:id="10803" w:name="_Toc223716742"/>
              <w:bookmarkStart w:id="10804" w:name="_Toc223722167"/>
              <w:bookmarkEnd w:id="10803"/>
              <w:bookmarkEnd w:id="10804"/>
            </w:del>
          </w:p>
        </w:tc>
        <w:tc>
          <w:tcPr>
            <w:cnfStyle w:val="000010000000" w:firstRow="0" w:lastRow="0" w:firstColumn="0" w:lastColumn="0" w:oddVBand="1" w:evenVBand="0" w:oddHBand="0" w:evenHBand="0" w:firstRowFirstColumn="0" w:firstRowLastColumn="0" w:lastRowFirstColumn="0" w:lastRowLastColumn="0"/>
            <w:tcW w:w="1424" w:type="dxa"/>
          </w:tcPr>
          <w:p w14:paraId="63005E7C" w14:textId="413FC9DD" w:rsidR="007B6C08" w:rsidRPr="002B2ACA" w:rsidDel="00FE4B10" w:rsidRDefault="007B6C08" w:rsidP="007B6C08">
            <w:pPr>
              <w:pStyle w:val="CellBody"/>
              <w:rPr>
                <w:del w:id="10805" w:author="Autor"/>
              </w:rPr>
            </w:pPr>
            <w:del w:id="10806" w:author="Autor">
              <w:r w:rsidRPr="002B2ACA" w:rsidDel="00FE4B10">
                <w:delText>Date</w:delText>
              </w:r>
              <w:r w:rsidRPr="002B2ACA" w:rsidDel="00FE4B10">
                <w:softHyphen/>
                <w:delText>Type</w:delText>
              </w:r>
              <w:bookmarkStart w:id="10807" w:name="_Toc223716743"/>
              <w:bookmarkStart w:id="10808" w:name="_Toc223722168"/>
              <w:bookmarkEnd w:id="10807"/>
              <w:bookmarkEnd w:id="10808"/>
            </w:del>
          </w:p>
        </w:tc>
        <w:tc>
          <w:tcPr>
            <w:tcW w:w="1423" w:type="dxa"/>
          </w:tcPr>
          <w:p w14:paraId="20359EEE" w14:textId="17D4DD60" w:rsidR="007B6C08" w:rsidRPr="002B2ACA" w:rsidDel="00FE4B10" w:rsidRDefault="007B6C08" w:rsidP="007B6C08">
            <w:pPr>
              <w:pStyle w:val="CellBody"/>
              <w:cnfStyle w:val="000000100000" w:firstRow="0" w:lastRow="0" w:firstColumn="0" w:lastColumn="0" w:oddVBand="0" w:evenVBand="0" w:oddHBand="1" w:evenHBand="0" w:firstRowFirstColumn="0" w:firstRowLastColumn="0" w:lastRowFirstColumn="0" w:lastRowLastColumn="0"/>
              <w:rPr>
                <w:del w:id="10809" w:author="Autor"/>
              </w:rPr>
            </w:pPr>
            <w:del w:id="10810" w:author="Autor">
              <w:r w:rsidRPr="002B2ACA" w:rsidDel="00FE4B10">
                <w:delText>Key</w:delText>
              </w:r>
              <w:bookmarkStart w:id="10811" w:name="_Toc223716744"/>
              <w:bookmarkStart w:id="10812" w:name="_Toc223722169"/>
              <w:bookmarkEnd w:id="10811"/>
              <w:bookmarkEnd w:id="10812"/>
            </w:del>
          </w:p>
        </w:tc>
        <w:tc>
          <w:tcPr>
            <w:cnfStyle w:val="000010000000" w:firstRow="0" w:lastRow="0" w:firstColumn="0" w:lastColumn="0" w:oddVBand="1" w:evenVBand="0" w:oddHBand="0" w:evenHBand="0" w:firstRowFirstColumn="0" w:firstRowLastColumn="0" w:lastRowFirstColumn="0" w:lastRowLastColumn="0"/>
            <w:tcW w:w="3725" w:type="dxa"/>
          </w:tcPr>
          <w:p w14:paraId="441EC8CF" w14:textId="3CCFCB37" w:rsidR="007B6C08" w:rsidRPr="002B2ACA" w:rsidDel="00FE4B10" w:rsidRDefault="007B6C08" w:rsidP="007B6C08">
            <w:pPr>
              <w:pStyle w:val="CellBody"/>
              <w:rPr>
                <w:del w:id="10813" w:author="Autor"/>
              </w:rPr>
            </w:pPr>
            <w:del w:id="10814" w:author="Autor">
              <w:r w:rsidRPr="002B2ACA" w:rsidDel="00FE4B10">
                <w:delText>If ‘TransactionType’ is a ‘Financial Transaction’ then this field:</w:delText>
              </w:r>
              <w:bookmarkStart w:id="10815" w:name="_Toc223716745"/>
              <w:bookmarkStart w:id="10816" w:name="_Toc223722170"/>
              <w:bookmarkEnd w:id="10815"/>
              <w:bookmarkEnd w:id="10816"/>
            </w:del>
          </w:p>
          <w:p w14:paraId="6C0A7773" w14:textId="31FCD42D" w:rsidR="007B6C08" w:rsidRPr="002B2ACA" w:rsidDel="00FE4B10" w:rsidRDefault="007B6C08" w:rsidP="007B6C08">
            <w:pPr>
              <w:pStyle w:val="CellBody"/>
              <w:rPr>
                <w:del w:id="10817" w:author="Autor"/>
              </w:rPr>
            </w:pPr>
            <w:del w:id="10818" w:author="Autor">
              <w:r w:rsidRPr="002B2ACA" w:rsidDel="00FE4B10">
                <w:delText>a) is Mandatory and Key</w:delText>
              </w:r>
              <w:bookmarkStart w:id="10819" w:name="_Toc223716746"/>
              <w:bookmarkStart w:id="10820" w:name="_Toc223722171"/>
              <w:bookmarkEnd w:id="10819"/>
              <w:bookmarkEnd w:id="10820"/>
            </w:del>
          </w:p>
          <w:p w14:paraId="68957734" w14:textId="6B366CB9" w:rsidR="007B6C08" w:rsidRPr="002B2ACA" w:rsidDel="00FE4B10" w:rsidRDefault="007B6C08" w:rsidP="007B6C08">
            <w:pPr>
              <w:pStyle w:val="CellBody"/>
              <w:rPr>
                <w:del w:id="10821" w:author="Autor"/>
              </w:rPr>
            </w:pPr>
            <w:del w:id="10822" w:author="Autor">
              <w:r w:rsidRPr="002B2ACA" w:rsidDel="00FE4B10">
                <w:delText>otherwise</w:delText>
              </w:r>
              <w:bookmarkStart w:id="10823" w:name="_Toc223716747"/>
              <w:bookmarkStart w:id="10824" w:name="_Toc223722172"/>
              <w:bookmarkEnd w:id="10823"/>
              <w:bookmarkEnd w:id="10824"/>
            </w:del>
          </w:p>
          <w:p w14:paraId="490AEC9E" w14:textId="71760A1A" w:rsidR="007B6C08" w:rsidRPr="002B2ACA" w:rsidDel="00FE4B10" w:rsidRDefault="007B6C08" w:rsidP="007B6C08">
            <w:pPr>
              <w:pStyle w:val="CellBody"/>
              <w:rPr>
                <w:del w:id="10825" w:author="Autor"/>
              </w:rPr>
            </w:pPr>
            <w:del w:id="10826" w:author="Autor">
              <w:r w:rsidRPr="002B2ACA" w:rsidDel="00FE4B10">
                <w:delText xml:space="preserve">b) must be omitted </w:delText>
              </w:r>
              <w:bookmarkStart w:id="10827" w:name="_Toc223716748"/>
              <w:bookmarkStart w:id="10828" w:name="_Toc223722173"/>
              <w:bookmarkEnd w:id="10827"/>
              <w:bookmarkEnd w:id="10828"/>
            </w:del>
          </w:p>
          <w:p w14:paraId="4324445D" w14:textId="2159F405" w:rsidR="007B6C08" w:rsidRPr="002B2ACA" w:rsidDel="00FE4B10" w:rsidRDefault="007B6C08" w:rsidP="007B6C08">
            <w:pPr>
              <w:pStyle w:val="CellBody"/>
              <w:rPr>
                <w:del w:id="10829" w:author="Autor"/>
              </w:rPr>
            </w:pPr>
            <w:del w:id="10830" w:author="Autor">
              <w:r w:rsidRPr="002B2ACA" w:rsidDel="00FE4B10">
                <w:delText>“Termination Date” is ISDA terminology, means End Date</w:delText>
              </w:r>
              <w:bookmarkStart w:id="10831" w:name="_Toc223716749"/>
              <w:bookmarkStart w:id="10832" w:name="_Toc223722174"/>
              <w:bookmarkEnd w:id="10831"/>
              <w:bookmarkEnd w:id="10832"/>
            </w:del>
          </w:p>
        </w:tc>
        <w:bookmarkStart w:id="10833" w:name="_Toc223716750"/>
        <w:bookmarkStart w:id="10834" w:name="_Toc223722175"/>
        <w:bookmarkEnd w:id="10833"/>
        <w:bookmarkEnd w:id="10834"/>
      </w:tr>
    </w:tbl>
    <w:p w14:paraId="61D4385D" w14:textId="11F98B3D" w:rsidR="009F340B" w:rsidDel="008F5570" w:rsidRDefault="00C31F7B" w:rsidP="00B14E28">
      <w:pPr>
        <w:pStyle w:val="berschrift3"/>
        <w:rPr>
          <w:del w:id="10835" w:author="Autor"/>
        </w:rPr>
      </w:pPr>
      <w:bookmarkStart w:id="10836" w:name="_Toc179107798"/>
      <w:del w:id="10837" w:author="Autor">
        <w:r w:rsidRPr="002B2ACA" w:rsidDel="00FE4B10">
          <w:delText>BrokerConfirmation –</w:delText>
        </w:r>
        <w:r w:rsidR="009F340B" w:rsidRPr="002B2ACA" w:rsidDel="00FE4B10">
          <w:delText xml:space="preserve"> </w:delText>
        </w:r>
        <w:r w:rsidR="00135B97" w:rsidRPr="00135B97" w:rsidDel="00FE4B10">
          <w:delText>EUATradeDetails</w:delText>
        </w:r>
        <w:r w:rsidR="00135B97" w:rsidDel="00FE4B10">
          <w:delText xml:space="preserve"> </w:delText>
        </w:r>
        <w:r w:rsidR="00F849A0" w:rsidDel="00FE4B10">
          <w:delText>or</w:delText>
        </w:r>
        <w:r w:rsidR="00135B97" w:rsidDel="00FE4B10">
          <w:delText xml:space="preserve"> </w:delText>
        </w:r>
        <w:r w:rsidR="00135B97" w:rsidRPr="00135B97" w:rsidDel="00FE4B10">
          <w:delText>RenewableCertificateDetails</w:delText>
        </w:r>
        <w:bookmarkStart w:id="10838" w:name="_Toc223716751"/>
        <w:bookmarkStart w:id="10839" w:name="_Toc223722176"/>
        <w:bookmarkEnd w:id="10836"/>
        <w:bookmarkEnd w:id="10838"/>
        <w:bookmarkEnd w:id="10839"/>
      </w:del>
    </w:p>
    <w:tbl>
      <w:tblPr>
        <w:tblStyle w:val="EFETtable"/>
        <w:tblW w:w="5006" w:type="pct"/>
        <w:tblInd w:w="-5" w:type="dxa"/>
        <w:tblLayout w:type="fixed"/>
        <w:tblLook w:val="0020" w:firstRow="1" w:lastRow="0" w:firstColumn="0" w:lastColumn="0" w:noHBand="0" w:noVBand="0"/>
      </w:tblPr>
      <w:tblGrid>
        <w:gridCol w:w="1313"/>
        <w:gridCol w:w="1382"/>
        <w:gridCol w:w="1382"/>
        <w:gridCol w:w="1382"/>
        <w:gridCol w:w="3882"/>
        <w:gridCol w:w="14"/>
      </w:tblGrid>
      <w:tr w:rsidR="00BD7900" w:rsidRPr="002B2ACA" w:rsidDel="00FE4B10" w14:paraId="28DA24E4" w14:textId="39E1159F" w:rsidTr="00FE4B10">
        <w:trPr>
          <w:gridAfter w:val="1"/>
          <w:cnfStyle w:val="100000000000" w:firstRow="1" w:lastRow="0" w:firstColumn="0" w:lastColumn="0" w:oddVBand="0" w:evenVBand="0" w:oddHBand="0" w:evenHBand="0" w:firstRowFirstColumn="0" w:firstRowLastColumn="0" w:lastRowFirstColumn="0" w:lastRowLastColumn="0"/>
          <w:wAfter w:w="14" w:type="dxa"/>
          <w:tblHeader/>
          <w:del w:id="10840" w:author="Autor"/>
        </w:trPr>
        <w:tc>
          <w:tcPr>
            <w:cnfStyle w:val="000010000000" w:firstRow="0" w:lastRow="0" w:firstColumn="0" w:lastColumn="0" w:oddVBand="1" w:evenVBand="0" w:oddHBand="0" w:evenHBand="0" w:firstRowFirstColumn="0" w:firstRowLastColumn="0" w:lastRowFirstColumn="0" w:lastRowLastColumn="0"/>
            <w:tcW w:w="1313" w:type="dxa"/>
          </w:tcPr>
          <w:p w14:paraId="2C57FE4F" w14:textId="0A3C4CB2" w:rsidR="00BD7900" w:rsidRPr="002B2ACA" w:rsidDel="00FE4B10" w:rsidRDefault="00BD7900" w:rsidP="00BD7900">
            <w:pPr>
              <w:pStyle w:val="CellBody"/>
              <w:rPr>
                <w:del w:id="10841" w:author="Autor"/>
                <w:bCs w:val="0"/>
              </w:rPr>
            </w:pPr>
            <w:del w:id="10842" w:author="Autor">
              <w:r w:rsidRPr="002B2ACA" w:rsidDel="00FE4B10">
                <w:delText>Name</w:delText>
              </w:r>
              <w:bookmarkStart w:id="10843" w:name="_Toc223716752"/>
              <w:bookmarkStart w:id="10844" w:name="_Toc223722177"/>
              <w:bookmarkEnd w:id="10843"/>
              <w:bookmarkEnd w:id="10844"/>
            </w:del>
          </w:p>
        </w:tc>
        <w:tc>
          <w:tcPr>
            <w:tcW w:w="1382" w:type="dxa"/>
          </w:tcPr>
          <w:p w14:paraId="46C3DBCA" w14:textId="1144CC11" w:rsidR="00BD7900" w:rsidRPr="002B2ACA" w:rsidDel="00FE4B10" w:rsidRDefault="00BD7900" w:rsidP="00BD7900">
            <w:pPr>
              <w:pStyle w:val="CellBody"/>
              <w:cnfStyle w:val="100000000000" w:firstRow="1" w:lastRow="0" w:firstColumn="0" w:lastColumn="0" w:oddVBand="0" w:evenVBand="0" w:oddHBand="0" w:evenHBand="0" w:firstRowFirstColumn="0" w:firstRowLastColumn="0" w:lastRowFirstColumn="0" w:lastRowLastColumn="0"/>
              <w:rPr>
                <w:del w:id="10845" w:author="Autor"/>
                <w:bCs w:val="0"/>
              </w:rPr>
            </w:pPr>
            <w:del w:id="10846" w:author="Autor">
              <w:r w:rsidRPr="002B2ACA" w:rsidDel="00FE4B10">
                <w:delText>Mandatory/ Optional/ Conditional</w:delText>
              </w:r>
              <w:bookmarkStart w:id="10847" w:name="_Toc223716753"/>
              <w:bookmarkStart w:id="10848" w:name="_Toc223722178"/>
              <w:bookmarkEnd w:id="10847"/>
              <w:bookmarkEnd w:id="10848"/>
            </w:del>
          </w:p>
        </w:tc>
        <w:tc>
          <w:tcPr>
            <w:cnfStyle w:val="000010000000" w:firstRow="0" w:lastRow="0" w:firstColumn="0" w:lastColumn="0" w:oddVBand="1" w:evenVBand="0" w:oddHBand="0" w:evenHBand="0" w:firstRowFirstColumn="0" w:firstRowLastColumn="0" w:lastRowFirstColumn="0" w:lastRowLastColumn="0"/>
            <w:tcW w:w="1382" w:type="dxa"/>
          </w:tcPr>
          <w:p w14:paraId="62D3ABF9" w14:textId="3F11B9B4" w:rsidR="00BD7900" w:rsidRPr="002B2ACA" w:rsidDel="00FE4B10" w:rsidRDefault="00BD7900" w:rsidP="00BD7900">
            <w:pPr>
              <w:pStyle w:val="CellBody"/>
              <w:rPr>
                <w:del w:id="10849" w:author="Autor"/>
                <w:bCs w:val="0"/>
              </w:rPr>
            </w:pPr>
            <w:del w:id="10850" w:author="Autor">
              <w:r w:rsidRPr="002B2ACA" w:rsidDel="00FE4B10">
                <w:delText>Type</w:delText>
              </w:r>
              <w:bookmarkStart w:id="10851" w:name="_Toc223716754"/>
              <w:bookmarkStart w:id="10852" w:name="_Toc223722179"/>
              <w:bookmarkEnd w:id="10851"/>
              <w:bookmarkEnd w:id="10852"/>
            </w:del>
          </w:p>
        </w:tc>
        <w:tc>
          <w:tcPr>
            <w:tcW w:w="1382" w:type="dxa"/>
          </w:tcPr>
          <w:p w14:paraId="6D795642" w14:textId="04C30113" w:rsidR="00BD7900" w:rsidRPr="002B2ACA" w:rsidDel="00FE4B10" w:rsidRDefault="00BD7900" w:rsidP="00BD7900">
            <w:pPr>
              <w:pStyle w:val="CellBody"/>
              <w:cnfStyle w:val="100000000000" w:firstRow="1" w:lastRow="0" w:firstColumn="0" w:lastColumn="0" w:oddVBand="0" w:evenVBand="0" w:oddHBand="0" w:evenHBand="0" w:firstRowFirstColumn="0" w:firstRowLastColumn="0" w:lastRowFirstColumn="0" w:lastRowLastColumn="0"/>
              <w:rPr>
                <w:del w:id="10853" w:author="Autor"/>
                <w:bCs w:val="0"/>
              </w:rPr>
            </w:pPr>
            <w:del w:id="10854" w:author="Autor">
              <w:r w:rsidRPr="002B2ACA" w:rsidDel="00FE4B10">
                <w:delText>Key/ Information</w:delText>
              </w:r>
              <w:bookmarkStart w:id="10855" w:name="_Toc223716755"/>
              <w:bookmarkStart w:id="10856" w:name="_Toc223722180"/>
              <w:bookmarkEnd w:id="10855"/>
              <w:bookmarkEnd w:id="10856"/>
            </w:del>
          </w:p>
        </w:tc>
        <w:tc>
          <w:tcPr>
            <w:cnfStyle w:val="000010000000" w:firstRow="0" w:lastRow="0" w:firstColumn="0" w:lastColumn="0" w:oddVBand="1" w:evenVBand="0" w:oddHBand="0" w:evenHBand="0" w:firstRowFirstColumn="0" w:firstRowLastColumn="0" w:lastRowFirstColumn="0" w:lastRowLastColumn="0"/>
            <w:tcW w:w="3882" w:type="dxa"/>
          </w:tcPr>
          <w:p w14:paraId="42D60DBF" w14:textId="307955E6" w:rsidR="00BD7900" w:rsidRPr="002B2ACA" w:rsidDel="00FE4B10" w:rsidRDefault="00BD7900" w:rsidP="00BD7900">
            <w:pPr>
              <w:pStyle w:val="CellBody"/>
              <w:rPr>
                <w:del w:id="10857" w:author="Autor"/>
              </w:rPr>
            </w:pPr>
            <w:del w:id="10858" w:author="Autor">
              <w:r w:rsidRPr="002B2ACA" w:rsidDel="00FE4B10">
                <w:delText>Business Rule</w:delText>
              </w:r>
              <w:bookmarkStart w:id="10859" w:name="_Toc223716756"/>
              <w:bookmarkStart w:id="10860" w:name="_Toc223722181"/>
              <w:bookmarkEnd w:id="10859"/>
              <w:bookmarkEnd w:id="10860"/>
            </w:del>
          </w:p>
        </w:tc>
        <w:bookmarkStart w:id="10861" w:name="_Toc223716757"/>
        <w:bookmarkStart w:id="10862" w:name="_Toc223722182"/>
        <w:bookmarkEnd w:id="10861"/>
        <w:bookmarkEnd w:id="10862"/>
      </w:tr>
      <w:tr w:rsidR="00B101E8" w:rsidRPr="002B2ACA" w:rsidDel="00FE4B10" w14:paraId="077B29D5" w14:textId="5E27B120" w:rsidTr="00FE4B10">
        <w:trPr>
          <w:gridAfter w:val="1"/>
          <w:cnfStyle w:val="000000100000" w:firstRow="0" w:lastRow="0" w:firstColumn="0" w:lastColumn="0" w:oddVBand="0" w:evenVBand="0" w:oddHBand="1" w:evenHBand="0" w:firstRowFirstColumn="0" w:firstRowLastColumn="0" w:lastRowFirstColumn="0" w:lastRowLastColumn="0"/>
          <w:wAfter w:w="14" w:type="dxa"/>
          <w:del w:id="10863" w:author="Autor"/>
        </w:trPr>
        <w:tc>
          <w:tcPr>
            <w:cnfStyle w:val="000010000000" w:firstRow="0" w:lastRow="0" w:firstColumn="0" w:lastColumn="0" w:oddVBand="1" w:evenVBand="0" w:oddHBand="0" w:evenHBand="0" w:firstRowFirstColumn="0" w:firstRowLastColumn="0" w:lastRowFirstColumn="0" w:lastRowLastColumn="0"/>
            <w:tcW w:w="9341" w:type="dxa"/>
            <w:gridSpan w:val="5"/>
            <w:shd w:val="clear" w:color="auto" w:fill="D9D9D9" w:themeFill="background1" w:themeFillShade="D9"/>
          </w:tcPr>
          <w:p w14:paraId="7E15631B" w14:textId="39B8D1B6" w:rsidR="00B101E8" w:rsidDel="00FE4B10" w:rsidRDefault="00B101E8" w:rsidP="00EF2536">
            <w:pPr>
              <w:pStyle w:val="CellBody"/>
              <w:rPr>
                <w:del w:id="10864" w:author="Autor"/>
              </w:rPr>
            </w:pPr>
            <w:del w:id="10865" w:author="Autor">
              <w:r w:rsidRPr="00837944" w:rsidDel="00FE4B10">
                <w:rPr>
                  <w:rStyle w:val="Fett"/>
                </w:rPr>
                <w:delText>XSD choice</w:delText>
              </w:r>
              <w:r w:rsidDel="00FE4B10">
                <w:delText>: conditional section</w:delText>
              </w:r>
              <w:bookmarkStart w:id="10866" w:name="_Toc223716758"/>
              <w:bookmarkStart w:id="10867" w:name="_Toc223722183"/>
              <w:bookmarkEnd w:id="10866"/>
              <w:bookmarkEnd w:id="10867"/>
            </w:del>
          </w:p>
          <w:p w14:paraId="15880962" w14:textId="0ED52DDF" w:rsidR="00B101E8" w:rsidDel="00FE4B10" w:rsidRDefault="00B101E8" w:rsidP="00EF2536">
            <w:pPr>
              <w:pStyle w:val="Condition1"/>
              <w:rPr>
                <w:del w:id="10868" w:author="Autor"/>
              </w:rPr>
            </w:pPr>
            <w:del w:id="10869" w:author="Autor">
              <w:r w:rsidDel="00FE4B10">
                <w:rPr>
                  <w:snapToGrid w:val="0"/>
                  <w:lang w:eastAsia="fr-FR"/>
                </w:rPr>
                <w:delText xml:space="preserve">If </w:delText>
              </w:r>
              <w:r w:rsidRPr="002B2ACA" w:rsidDel="00FE4B10">
                <w:delText xml:space="preserve">‘Commodity’ is an ‘Emissions </w:delText>
              </w:r>
              <w:r w:rsidDel="00FE4B10">
                <w:delText>Certificate’ or a ‘Renewables Certificate</w:delText>
              </w:r>
              <w:r w:rsidRPr="002B2ACA" w:rsidDel="00FE4B10">
                <w:delText>’</w:delText>
              </w:r>
              <w:r w:rsidDel="00FE4B10">
                <w:delText>, then this section is mandatory.</w:delText>
              </w:r>
              <w:bookmarkStart w:id="10870" w:name="_Toc223716759"/>
              <w:bookmarkStart w:id="10871" w:name="_Toc223722184"/>
              <w:bookmarkEnd w:id="10870"/>
              <w:bookmarkEnd w:id="10871"/>
            </w:del>
          </w:p>
          <w:p w14:paraId="1EDCB0C5" w14:textId="6F609765" w:rsidR="00B101E8" w:rsidDel="00FE4B10" w:rsidRDefault="00B101E8" w:rsidP="00EF2536">
            <w:pPr>
              <w:pStyle w:val="Condition1"/>
              <w:rPr>
                <w:del w:id="10872" w:author="Autor"/>
              </w:rPr>
            </w:pPr>
            <w:del w:id="10873" w:author="Autor">
              <w:r w:rsidDel="00FE4B10">
                <w:delText xml:space="preserve">Else, this section must be omitted. </w:delText>
              </w:r>
              <w:bookmarkStart w:id="10874" w:name="_Toc223716760"/>
              <w:bookmarkStart w:id="10875" w:name="_Toc223722185"/>
              <w:bookmarkEnd w:id="10874"/>
              <w:bookmarkEnd w:id="10875"/>
            </w:del>
          </w:p>
          <w:p w14:paraId="137649F0" w14:textId="0D85A35A" w:rsidR="00B101E8" w:rsidRPr="00837944" w:rsidDel="00FE4B10" w:rsidRDefault="00B101E8" w:rsidP="00EF2536">
            <w:pPr>
              <w:pStyle w:val="CellBody"/>
              <w:rPr>
                <w:del w:id="10876" w:author="Autor"/>
                <w:rStyle w:val="Fett"/>
              </w:rPr>
            </w:pPr>
            <w:del w:id="10877" w:author="Autor">
              <w:r w:rsidRPr="00837944" w:rsidDel="00FE4B10">
                <w:rPr>
                  <w:rStyle w:val="Fett"/>
                </w:rPr>
                <w:delText>Choices:</w:delText>
              </w:r>
              <w:bookmarkStart w:id="10878" w:name="_Toc223716761"/>
              <w:bookmarkStart w:id="10879" w:name="_Toc223722186"/>
              <w:bookmarkEnd w:id="10878"/>
              <w:bookmarkEnd w:id="10879"/>
            </w:del>
          </w:p>
          <w:p w14:paraId="3BFF43E5" w14:textId="4AD25F7A" w:rsidR="00B101E8" w:rsidRPr="00837944" w:rsidDel="00FE4B10" w:rsidRDefault="00B101E8" w:rsidP="00EF2536">
            <w:pPr>
              <w:pStyle w:val="Condition1"/>
              <w:rPr>
                <w:del w:id="10880" w:author="Autor"/>
                <w:b/>
              </w:rPr>
            </w:pPr>
            <w:del w:id="10881" w:author="Autor">
              <w:r w:rsidDel="00FE4B10">
                <w:delText xml:space="preserve">If ‘Commodity’ is </w:delText>
              </w:r>
              <w:r w:rsidRPr="002B2ACA" w:rsidDel="00FE4B10">
                <w:delText xml:space="preserve">an ‘Emissions </w:delText>
              </w:r>
              <w:r w:rsidDel="00FE4B10">
                <w:delText>Certificate’, ‘EUATradeDetails’ must be used.</w:delText>
              </w:r>
              <w:bookmarkStart w:id="10882" w:name="_Toc223716762"/>
              <w:bookmarkStart w:id="10883" w:name="_Toc223722187"/>
              <w:bookmarkEnd w:id="10882"/>
              <w:bookmarkEnd w:id="10883"/>
            </w:del>
          </w:p>
          <w:p w14:paraId="4ADC7B83" w14:textId="615D94F0" w:rsidR="00B101E8" w:rsidRPr="002B2ACA" w:rsidDel="00FE4B10" w:rsidRDefault="00B101E8" w:rsidP="00EF2536">
            <w:pPr>
              <w:pStyle w:val="Condition1"/>
              <w:rPr>
                <w:del w:id="10884" w:author="Autor"/>
                <w:rStyle w:val="XSDSectionTitle"/>
              </w:rPr>
            </w:pPr>
            <w:del w:id="10885" w:author="Autor">
              <w:r w:rsidDel="00FE4B10">
                <w:delText xml:space="preserve">If ‘Commodity’ is </w:delText>
              </w:r>
              <w:r w:rsidRPr="002B2ACA" w:rsidDel="00FE4B10">
                <w:delText>a ‘</w:delText>
              </w:r>
              <w:r w:rsidDel="00FE4B10">
                <w:delText>Renewables Certificate’, then ‘RenewableCertificateDetails’ must be used.</w:delText>
              </w:r>
              <w:bookmarkStart w:id="10886" w:name="_Toc223716763"/>
              <w:bookmarkStart w:id="10887" w:name="_Toc223722188"/>
              <w:bookmarkEnd w:id="10886"/>
              <w:bookmarkEnd w:id="10887"/>
            </w:del>
          </w:p>
        </w:tc>
        <w:bookmarkStart w:id="10888" w:name="_Toc223716764"/>
        <w:bookmarkStart w:id="10889" w:name="_Toc223722189"/>
        <w:bookmarkEnd w:id="10888"/>
        <w:bookmarkEnd w:id="10889"/>
      </w:tr>
      <w:tr w:rsidR="00BD7900" w:rsidRPr="002B2ACA" w:rsidDel="00FE4B10" w14:paraId="169541BF" w14:textId="52CEBFED" w:rsidTr="00FE4B10">
        <w:trPr>
          <w:gridAfter w:val="1"/>
          <w:wAfter w:w="14" w:type="dxa"/>
          <w:del w:id="10890" w:author="Autor"/>
        </w:trPr>
        <w:tc>
          <w:tcPr>
            <w:cnfStyle w:val="000010000000" w:firstRow="0" w:lastRow="0" w:firstColumn="0" w:lastColumn="0" w:oddVBand="1" w:evenVBand="0" w:oddHBand="0" w:evenHBand="0" w:firstRowFirstColumn="0" w:firstRowLastColumn="0" w:lastRowFirstColumn="0" w:lastRowLastColumn="0"/>
            <w:tcW w:w="9341" w:type="dxa"/>
            <w:gridSpan w:val="5"/>
            <w:shd w:val="clear" w:color="auto" w:fill="D9D9D9" w:themeFill="background1" w:themeFillShade="D9"/>
          </w:tcPr>
          <w:p w14:paraId="3F915AF7" w14:textId="16EF18C7" w:rsidR="00BD7900" w:rsidRPr="002B2ACA" w:rsidDel="00FE4B10" w:rsidRDefault="00E61728" w:rsidP="00B101E8">
            <w:pPr>
              <w:pStyle w:val="CellBody"/>
              <w:jc w:val="both"/>
              <w:rPr>
                <w:del w:id="10891" w:author="Autor"/>
              </w:rPr>
            </w:pPr>
            <w:del w:id="10892" w:author="Autor">
              <w:r w:rsidRPr="00B101E8" w:rsidDel="00FE4B10">
                <w:rPr>
                  <w:rStyle w:val="XSDSectionTitle"/>
                </w:rPr>
                <w:delText>EUATradeDetails</w:delText>
              </w:r>
              <w:r w:rsidR="00B101E8" w:rsidDel="00FE4B10">
                <w:delText>: choice within conditional section</w:delText>
              </w:r>
              <w:bookmarkStart w:id="10893" w:name="_Toc223716765"/>
              <w:bookmarkStart w:id="10894" w:name="_Toc223722190"/>
              <w:bookmarkEnd w:id="10893"/>
              <w:bookmarkEnd w:id="10894"/>
            </w:del>
          </w:p>
          <w:p w14:paraId="72894126" w14:textId="39001267" w:rsidR="00B101E8" w:rsidRPr="002B2ACA" w:rsidDel="00FE4B10" w:rsidRDefault="00B101E8" w:rsidP="00B101E8">
            <w:pPr>
              <w:pStyle w:val="CellBody"/>
              <w:rPr>
                <w:del w:id="10895" w:author="Autor"/>
              </w:rPr>
            </w:pPr>
            <w:del w:id="10896" w:author="Autor">
              <w:r w:rsidDel="00FE4B10">
                <w:rPr>
                  <w:szCs w:val="18"/>
                </w:rPr>
                <w:delText>Describes emission certificates.</w:delText>
              </w:r>
              <w:bookmarkStart w:id="10897" w:name="_Toc223716766"/>
              <w:bookmarkStart w:id="10898" w:name="_Toc223722191"/>
              <w:bookmarkEnd w:id="10897"/>
              <w:bookmarkEnd w:id="10898"/>
            </w:del>
          </w:p>
        </w:tc>
        <w:bookmarkStart w:id="10899" w:name="_Toc223716767"/>
        <w:bookmarkStart w:id="10900" w:name="_Toc223722192"/>
        <w:bookmarkEnd w:id="10899"/>
        <w:bookmarkEnd w:id="10900"/>
      </w:tr>
      <w:tr w:rsidR="00BD7900" w:rsidRPr="002B2ACA" w:rsidDel="00FE4B10" w14:paraId="3830CD97" w14:textId="2E321AFD" w:rsidTr="00FE4B10">
        <w:trPr>
          <w:gridAfter w:val="1"/>
          <w:cnfStyle w:val="000000100000" w:firstRow="0" w:lastRow="0" w:firstColumn="0" w:lastColumn="0" w:oddVBand="0" w:evenVBand="0" w:oddHBand="1" w:evenHBand="0" w:firstRowFirstColumn="0" w:firstRowLastColumn="0" w:lastRowFirstColumn="0" w:lastRowLastColumn="0"/>
          <w:wAfter w:w="14" w:type="dxa"/>
          <w:del w:id="10901" w:author="Autor"/>
        </w:trPr>
        <w:tc>
          <w:tcPr>
            <w:cnfStyle w:val="000010000000" w:firstRow="0" w:lastRow="0" w:firstColumn="0" w:lastColumn="0" w:oddVBand="1" w:evenVBand="0" w:oddHBand="0" w:evenHBand="0" w:firstRowFirstColumn="0" w:firstRowLastColumn="0" w:lastRowFirstColumn="0" w:lastRowLastColumn="0"/>
            <w:tcW w:w="1313" w:type="dxa"/>
          </w:tcPr>
          <w:p w14:paraId="1C45AF0A" w14:textId="51776DE7" w:rsidR="00BD7900" w:rsidRPr="002B2ACA" w:rsidDel="00FE4B10" w:rsidRDefault="00BD7900" w:rsidP="00BD7900">
            <w:pPr>
              <w:pStyle w:val="CellBody"/>
              <w:rPr>
                <w:del w:id="10902" w:author="Autor"/>
              </w:rPr>
            </w:pPr>
            <w:del w:id="10903" w:author="Autor">
              <w:r w:rsidRPr="002B2ACA" w:rsidDel="00FE4B10">
                <w:delText>Price</w:delText>
              </w:r>
              <w:bookmarkStart w:id="10904" w:name="_Toc223716768"/>
              <w:bookmarkStart w:id="10905" w:name="_Toc223722193"/>
              <w:bookmarkEnd w:id="10904"/>
              <w:bookmarkEnd w:id="10905"/>
            </w:del>
          </w:p>
        </w:tc>
        <w:tc>
          <w:tcPr>
            <w:tcW w:w="1382" w:type="dxa"/>
          </w:tcPr>
          <w:p w14:paraId="3858C476" w14:textId="7D554860" w:rsidR="00BD7900" w:rsidRPr="002B2ACA" w:rsidDel="00FE4B10" w:rsidRDefault="00BD7900" w:rsidP="00BD7900">
            <w:pPr>
              <w:pStyle w:val="CellBody"/>
              <w:cnfStyle w:val="000000100000" w:firstRow="0" w:lastRow="0" w:firstColumn="0" w:lastColumn="0" w:oddVBand="0" w:evenVBand="0" w:oddHBand="1" w:evenHBand="0" w:firstRowFirstColumn="0" w:firstRowLastColumn="0" w:lastRowFirstColumn="0" w:lastRowLastColumn="0"/>
              <w:rPr>
                <w:del w:id="10906" w:author="Autor"/>
              </w:rPr>
            </w:pPr>
            <w:del w:id="10907" w:author="Autor">
              <w:r w:rsidRPr="002B2ACA" w:rsidDel="00FE4B10">
                <w:delText>Conditional</w:delText>
              </w:r>
              <w:bookmarkStart w:id="10908" w:name="_Toc223716769"/>
              <w:bookmarkStart w:id="10909" w:name="_Toc223722194"/>
              <w:bookmarkEnd w:id="10908"/>
              <w:bookmarkEnd w:id="10909"/>
            </w:del>
          </w:p>
        </w:tc>
        <w:tc>
          <w:tcPr>
            <w:cnfStyle w:val="000010000000" w:firstRow="0" w:lastRow="0" w:firstColumn="0" w:lastColumn="0" w:oddVBand="1" w:evenVBand="0" w:oddHBand="0" w:evenHBand="0" w:firstRowFirstColumn="0" w:firstRowLastColumn="0" w:lastRowFirstColumn="0" w:lastRowLastColumn="0"/>
            <w:tcW w:w="1382" w:type="dxa"/>
          </w:tcPr>
          <w:p w14:paraId="4075B4B0" w14:textId="1C0E81CA" w:rsidR="00BD7900" w:rsidRPr="002B2ACA" w:rsidDel="00FE4B10" w:rsidRDefault="00BD7900" w:rsidP="00BD7900">
            <w:pPr>
              <w:pStyle w:val="CellBody"/>
              <w:rPr>
                <w:del w:id="10910" w:author="Autor"/>
              </w:rPr>
            </w:pPr>
            <w:del w:id="10911" w:author="Autor">
              <w:r w:rsidRPr="002B2ACA" w:rsidDel="00FE4B10">
                <w:delText>PriceType</w:delText>
              </w:r>
              <w:bookmarkStart w:id="10912" w:name="_Toc223716770"/>
              <w:bookmarkStart w:id="10913" w:name="_Toc223722195"/>
              <w:bookmarkEnd w:id="10912"/>
              <w:bookmarkEnd w:id="10913"/>
            </w:del>
          </w:p>
        </w:tc>
        <w:tc>
          <w:tcPr>
            <w:tcW w:w="1382" w:type="dxa"/>
          </w:tcPr>
          <w:p w14:paraId="7EA1AB43" w14:textId="5842732F" w:rsidR="00BD7900" w:rsidRPr="002B2ACA" w:rsidDel="00FE4B10" w:rsidRDefault="00BD7900" w:rsidP="00BD7900">
            <w:pPr>
              <w:pStyle w:val="CellBody"/>
              <w:cnfStyle w:val="000000100000" w:firstRow="0" w:lastRow="0" w:firstColumn="0" w:lastColumn="0" w:oddVBand="0" w:evenVBand="0" w:oddHBand="1" w:evenHBand="0" w:firstRowFirstColumn="0" w:firstRowLastColumn="0" w:lastRowFirstColumn="0" w:lastRowLastColumn="0"/>
              <w:rPr>
                <w:del w:id="10914" w:author="Autor"/>
              </w:rPr>
            </w:pPr>
            <w:del w:id="10915" w:author="Autor">
              <w:r w:rsidRPr="002B2ACA" w:rsidDel="00FE4B10">
                <w:delText>Key</w:delText>
              </w:r>
              <w:bookmarkStart w:id="10916" w:name="_Toc223716771"/>
              <w:bookmarkStart w:id="10917" w:name="_Toc223722196"/>
              <w:bookmarkEnd w:id="10916"/>
              <w:bookmarkEnd w:id="10917"/>
            </w:del>
          </w:p>
        </w:tc>
        <w:tc>
          <w:tcPr>
            <w:cnfStyle w:val="000010000000" w:firstRow="0" w:lastRow="0" w:firstColumn="0" w:lastColumn="0" w:oddVBand="1" w:evenVBand="0" w:oddHBand="0" w:evenHBand="0" w:firstRowFirstColumn="0" w:firstRowLastColumn="0" w:lastRowFirstColumn="0" w:lastRowLastColumn="0"/>
            <w:tcW w:w="3882" w:type="dxa"/>
          </w:tcPr>
          <w:p w14:paraId="1B3415B0" w14:textId="1079DD79" w:rsidR="00BD7900" w:rsidRPr="002B2ACA" w:rsidDel="00FE4B10" w:rsidRDefault="00BD7900" w:rsidP="00BD7900">
            <w:pPr>
              <w:pStyle w:val="CellBody"/>
              <w:rPr>
                <w:del w:id="10918" w:author="Autor"/>
              </w:rPr>
            </w:pPr>
            <w:del w:id="10919" w:author="Autor">
              <w:r w:rsidRPr="002B2ACA" w:rsidDel="00FE4B10">
                <w:delText>If the element “TotalContractValue” is used then this field must be present. Otherwise it must not be present.</w:delText>
              </w:r>
              <w:bookmarkStart w:id="10920" w:name="_Toc223716772"/>
              <w:bookmarkStart w:id="10921" w:name="_Toc223722197"/>
              <w:bookmarkEnd w:id="10920"/>
              <w:bookmarkEnd w:id="10921"/>
            </w:del>
          </w:p>
        </w:tc>
        <w:bookmarkStart w:id="10922" w:name="_Toc223716773"/>
        <w:bookmarkStart w:id="10923" w:name="_Toc223722198"/>
        <w:bookmarkEnd w:id="10922"/>
        <w:bookmarkEnd w:id="10923"/>
      </w:tr>
      <w:tr w:rsidR="00BD7900" w:rsidRPr="002B2ACA" w:rsidDel="00FE4B10" w14:paraId="4D82A37C" w14:textId="513541A1" w:rsidTr="00FE4B10">
        <w:trPr>
          <w:gridAfter w:val="1"/>
          <w:wAfter w:w="14" w:type="dxa"/>
          <w:del w:id="10924" w:author="Autor"/>
        </w:trPr>
        <w:tc>
          <w:tcPr>
            <w:cnfStyle w:val="000010000000" w:firstRow="0" w:lastRow="0" w:firstColumn="0" w:lastColumn="0" w:oddVBand="1" w:evenVBand="0" w:oddHBand="0" w:evenHBand="0" w:firstRowFirstColumn="0" w:firstRowLastColumn="0" w:lastRowFirstColumn="0" w:lastRowLastColumn="0"/>
            <w:tcW w:w="1313" w:type="dxa"/>
          </w:tcPr>
          <w:p w14:paraId="434BECBA" w14:textId="2AD05E0F" w:rsidR="00BD7900" w:rsidRPr="002B2ACA" w:rsidDel="00FE4B10" w:rsidRDefault="00BD7900" w:rsidP="00BD7900">
            <w:pPr>
              <w:pStyle w:val="CellBody"/>
              <w:rPr>
                <w:del w:id="10925" w:author="Autor"/>
              </w:rPr>
            </w:pPr>
            <w:del w:id="10926" w:author="Autor">
              <w:r w:rsidRPr="002B2ACA" w:rsidDel="00FE4B10">
                <w:delText>Emissions</w:delText>
              </w:r>
              <w:r w:rsidRPr="002B2ACA" w:rsidDel="00FE4B10">
                <w:softHyphen/>
                <w:delText>Delivery</w:delText>
              </w:r>
              <w:r w:rsidRPr="002B2ACA" w:rsidDel="00FE4B10">
                <w:softHyphen/>
                <w:delText>Date</w:delText>
              </w:r>
              <w:bookmarkStart w:id="10927" w:name="_Toc223716774"/>
              <w:bookmarkStart w:id="10928" w:name="_Toc223722199"/>
              <w:bookmarkEnd w:id="10927"/>
              <w:bookmarkEnd w:id="10928"/>
            </w:del>
          </w:p>
        </w:tc>
        <w:tc>
          <w:tcPr>
            <w:tcW w:w="1382" w:type="dxa"/>
          </w:tcPr>
          <w:p w14:paraId="52C5715D" w14:textId="3DF71D58" w:rsidR="00BD7900" w:rsidRPr="002B2ACA" w:rsidDel="00FE4B10" w:rsidRDefault="00BD7900" w:rsidP="00BD7900">
            <w:pPr>
              <w:pStyle w:val="CellBody"/>
              <w:cnfStyle w:val="000000000000" w:firstRow="0" w:lastRow="0" w:firstColumn="0" w:lastColumn="0" w:oddVBand="0" w:evenVBand="0" w:oddHBand="0" w:evenHBand="0" w:firstRowFirstColumn="0" w:firstRowLastColumn="0" w:lastRowFirstColumn="0" w:lastRowLastColumn="0"/>
              <w:rPr>
                <w:del w:id="10929" w:author="Autor"/>
              </w:rPr>
            </w:pPr>
            <w:del w:id="10930" w:author="Autor">
              <w:r w:rsidRPr="002B2ACA" w:rsidDel="00FE4B10">
                <w:delText>Optional</w:delText>
              </w:r>
              <w:bookmarkStart w:id="10931" w:name="_Toc223716775"/>
              <w:bookmarkStart w:id="10932" w:name="_Toc223722200"/>
              <w:bookmarkEnd w:id="10931"/>
              <w:bookmarkEnd w:id="10932"/>
            </w:del>
          </w:p>
        </w:tc>
        <w:tc>
          <w:tcPr>
            <w:cnfStyle w:val="000010000000" w:firstRow="0" w:lastRow="0" w:firstColumn="0" w:lastColumn="0" w:oddVBand="1" w:evenVBand="0" w:oddHBand="0" w:evenHBand="0" w:firstRowFirstColumn="0" w:firstRowLastColumn="0" w:lastRowFirstColumn="0" w:lastRowLastColumn="0"/>
            <w:tcW w:w="1382" w:type="dxa"/>
          </w:tcPr>
          <w:p w14:paraId="7B9AD5CC" w14:textId="0D62A9FC" w:rsidR="00BD7900" w:rsidRPr="002B2ACA" w:rsidDel="00FE4B10" w:rsidRDefault="00BD7900" w:rsidP="00BD7900">
            <w:pPr>
              <w:pStyle w:val="CellBody"/>
              <w:rPr>
                <w:del w:id="10933" w:author="Autor"/>
              </w:rPr>
            </w:pPr>
            <w:del w:id="10934" w:author="Autor">
              <w:r w:rsidRPr="002B2ACA" w:rsidDel="00FE4B10">
                <w:delText>Date</w:delText>
              </w:r>
              <w:r w:rsidRPr="002B2ACA" w:rsidDel="00FE4B10">
                <w:softHyphen/>
                <w:delText>Type</w:delText>
              </w:r>
              <w:bookmarkStart w:id="10935" w:name="_Toc223716776"/>
              <w:bookmarkStart w:id="10936" w:name="_Toc223722201"/>
              <w:bookmarkEnd w:id="10935"/>
              <w:bookmarkEnd w:id="10936"/>
            </w:del>
          </w:p>
        </w:tc>
        <w:tc>
          <w:tcPr>
            <w:tcW w:w="1382" w:type="dxa"/>
          </w:tcPr>
          <w:p w14:paraId="7E08EB37" w14:textId="6A234588" w:rsidR="00BD7900" w:rsidRPr="002B2ACA" w:rsidDel="00FE4B10" w:rsidRDefault="00BD7900" w:rsidP="00BD7900">
            <w:pPr>
              <w:pStyle w:val="CellBody"/>
              <w:cnfStyle w:val="000000000000" w:firstRow="0" w:lastRow="0" w:firstColumn="0" w:lastColumn="0" w:oddVBand="0" w:evenVBand="0" w:oddHBand="0" w:evenHBand="0" w:firstRowFirstColumn="0" w:firstRowLastColumn="0" w:lastRowFirstColumn="0" w:lastRowLastColumn="0"/>
              <w:rPr>
                <w:del w:id="10937" w:author="Autor"/>
              </w:rPr>
            </w:pPr>
            <w:del w:id="10938" w:author="Autor">
              <w:r w:rsidRPr="002B2ACA" w:rsidDel="00FE4B10">
                <w:delText>Information</w:delText>
              </w:r>
              <w:bookmarkStart w:id="10939" w:name="_Toc223716777"/>
              <w:bookmarkStart w:id="10940" w:name="_Toc223722202"/>
              <w:bookmarkEnd w:id="10939"/>
              <w:bookmarkEnd w:id="10940"/>
            </w:del>
          </w:p>
        </w:tc>
        <w:tc>
          <w:tcPr>
            <w:cnfStyle w:val="000010000000" w:firstRow="0" w:lastRow="0" w:firstColumn="0" w:lastColumn="0" w:oddVBand="1" w:evenVBand="0" w:oddHBand="0" w:evenHBand="0" w:firstRowFirstColumn="0" w:firstRowLastColumn="0" w:lastRowFirstColumn="0" w:lastRowLastColumn="0"/>
            <w:tcW w:w="3882" w:type="dxa"/>
          </w:tcPr>
          <w:p w14:paraId="3734A3C7" w14:textId="41C32515" w:rsidR="00BD7900" w:rsidRPr="002B2ACA" w:rsidDel="00FE4B10" w:rsidRDefault="00BD7900" w:rsidP="00BD7900">
            <w:pPr>
              <w:pStyle w:val="CellBody"/>
              <w:rPr>
                <w:del w:id="10941" w:author="Autor"/>
              </w:rPr>
            </w:pPr>
            <w:del w:id="10942" w:author="Autor">
              <w:r w:rsidRPr="002B2ACA" w:rsidDel="00FE4B10">
                <w:delText xml:space="preserve">e.g. 1st December 2005 </w:delText>
              </w:r>
              <w:bookmarkStart w:id="10943" w:name="_Toc223716778"/>
              <w:bookmarkStart w:id="10944" w:name="_Toc223722203"/>
              <w:bookmarkEnd w:id="10943"/>
              <w:bookmarkEnd w:id="10944"/>
            </w:del>
          </w:p>
          <w:p w14:paraId="797BDA70" w14:textId="1E51A8C7" w:rsidR="00BD7900" w:rsidRPr="002B2ACA" w:rsidDel="00FE4B10" w:rsidRDefault="00BD7900" w:rsidP="00BD7900">
            <w:pPr>
              <w:pStyle w:val="CellBody"/>
              <w:rPr>
                <w:del w:id="10945" w:author="Autor"/>
              </w:rPr>
            </w:pPr>
            <w:del w:id="10946" w:author="Autor">
              <w:r w:rsidRPr="002B2ACA" w:rsidDel="00FE4B10">
                <w:delText xml:space="preserve">This will be the contractual delivery date. </w:delText>
              </w:r>
              <w:bookmarkStart w:id="10947" w:name="_Toc223716779"/>
              <w:bookmarkStart w:id="10948" w:name="_Toc223722204"/>
              <w:bookmarkEnd w:id="10947"/>
              <w:bookmarkEnd w:id="10948"/>
            </w:del>
          </w:p>
          <w:p w14:paraId="1F77F007" w14:textId="3BAA2BC5" w:rsidR="00BD7900" w:rsidRPr="002B2ACA" w:rsidDel="00FE4B10" w:rsidRDefault="00BD7900" w:rsidP="00BD7900">
            <w:pPr>
              <w:pStyle w:val="CellBody"/>
              <w:rPr>
                <w:del w:id="10949" w:author="Autor"/>
              </w:rPr>
            </w:pPr>
            <w:del w:id="10950" w:author="Autor">
              <w:r w:rsidRPr="002B2ACA" w:rsidDel="00FE4B10">
                <w:delText>Note that in some cases the contractual delivery date may differ from the actual delivery date due to the contractual delivery date falling on a non business day in one or both registry countries.</w:delText>
              </w:r>
              <w:bookmarkStart w:id="10951" w:name="_Toc223716780"/>
              <w:bookmarkStart w:id="10952" w:name="_Toc223722205"/>
              <w:bookmarkEnd w:id="10951"/>
              <w:bookmarkEnd w:id="10952"/>
            </w:del>
          </w:p>
          <w:p w14:paraId="57400167" w14:textId="0A5DF2B8" w:rsidR="00BD7900" w:rsidRPr="002B2ACA" w:rsidDel="00FE4B10" w:rsidRDefault="00BD7900" w:rsidP="00BD7900">
            <w:pPr>
              <w:pStyle w:val="CellBody"/>
              <w:rPr>
                <w:del w:id="10953" w:author="Autor"/>
              </w:rPr>
            </w:pPr>
            <w:bookmarkStart w:id="10954" w:name="_Toc223716781"/>
            <w:bookmarkStart w:id="10955" w:name="_Toc223722206"/>
            <w:bookmarkEnd w:id="10954"/>
            <w:bookmarkEnd w:id="10955"/>
          </w:p>
        </w:tc>
        <w:bookmarkStart w:id="10956" w:name="_Toc223716782"/>
        <w:bookmarkStart w:id="10957" w:name="_Toc223722207"/>
        <w:bookmarkEnd w:id="10956"/>
        <w:bookmarkEnd w:id="10957"/>
      </w:tr>
      <w:tr w:rsidR="00F849A0" w:rsidDel="00FE4B10" w14:paraId="6F13B71E" w14:textId="467F3718" w:rsidTr="00F849A0">
        <w:trPr>
          <w:cnfStyle w:val="000000100000" w:firstRow="0" w:lastRow="0" w:firstColumn="0" w:lastColumn="0" w:oddVBand="0" w:evenVBand="0" w:oddHBand="1" w:evenHBand="0" w:firstRowFirstColumn="0" w:firstRowLastColumn="0" w:lastRowFirstColumn="0" w:lastRowLastColumn="0"/>
          <w:del w:id="10958" w:author="Autor"/>
        </w:trPr>
        <w:tc>
          <w:tcPr>
            <w:cnfStyle w:val="000010000000" w:firstRow="0" w:lastRow="0" w:firstColumn="0" w:lastColumn="0" w:oddVBand="1" w:evenVBand="0" w:oddHBand="0" w:evenHBand="0" w:firstRowFirstColumn="0" w:firstRowLastColumn="0" w:lastRowFirstColumn="0" w:lastRowLastColumn="0"/>
            <w:tcW w:w="1313" w:type="dxa"/>
          </w:tcPr>
          <w:p w14:paraId="7A4B127E" w14:textId="05FB9401" w:rsidR="00F849A0" w:rsidDel="00FE4B10" w:rsidRDefault="00F849A0" w:rsidP="00CA7DCE">
            <w:pPr>
              <w:pStyle w:val="CellBody"/>
              <w:rPr>
                <w:del w:id="10959" w:author="Autor"/>
              </w:rPr>
            </w:pPr>
            <w:del w:id="10960" w:author="Autor">
              <w:r w:rsidDel="00FE4B10">
                <w:delText>Account</w:delText>
              </w:r>
              <w:r w:rsidDel="00FE4B10">
                <w:softHyphen/>
                <w:delText>Number</w:delText>
              </w:r>
              <w:r w:rsidDel="00FE4B10">
                <w:softHyphen/>
                <w:delText>Of</w:delText>
              </w:r>
              <w:r w:rsidDel="00FE4B10">
                <w:softHyphen/>
                <w:delText>Buyer</w:delText>
              </w:r>
              <w:bookmarkStart w:id="10961" w:name="_Toc223716783"/>
              <w:bookmarkStart w:id="10962" w:name="_Toc223722208"/>
              <w:bookmarkEnd w:id="10961"/>
              <w:bookmarkEnd w:id="10962"/>
            </w:del>
          </w:p>
        </w:tc>
        <w:tc>
          <w:tcPr>
            <w:tcW w:w="1382" w:type="dxa"/>
          </w:tcPr>
          <w:p w14:paraId="2D116F34" w14:textId="31942CE0" w:rsidR="00F849A0" w:rsidDel="00FE4B1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10963" w:author="Autor"/>
              </w:rPr>
            </w:pPr>
            <w:del w:id="10964" w:author="Autor">
              <w:r w:rsidDel="00FE4B10">
                <w:delText>Optional</w:delText>
              </w:r>
              <w:bookmarkStart w:id="10965" w:name="_Toc223716784"/>
              <w:bookmarkStart w:id="10966" w:name="_Toc223722209"/>
              <w:bookmarkEnd w:id="10965"/>
              <w:bookmarkEnd w:id="10966"/>
            </w:del>
          </w:p>
        </w:tc>
        <w:tc>
          <w:tcPr>
            <w:cnfStyle w:val="000010000000" w:firstRow="0" w:lastRow="0" w:firstColumn="0" w:lastColumn="0" w:oddVBand="1" w:evenVBand="0" w:oddHBand="0" w:evenHBand="0" w:firstRowFirstColumn="0" w:firstRowLastColumn="0" w:lastRowFirstColumn="0" w:lastRowLastColumn="0"/>
            <w:tcW w:w="1382" w:type="dxa"/>
          </w:tcPr>
          <w:p w14:paraId="10E3D903" w14:textId="04434F1E" w:rsidR="00F849A0" w:rsidDel="00FE4B10" w:rsidRDefault="00F849A0" w:rsidP="00CA7DCE">
            <w:pPr>
              <w:pStyle w:val="CellBody"/>
              <w:rPr>
                <w:del w:id="10967" w:author="Autor"/>
              </w:rPr>
            </w:pPr>
            <w:del w:id="10968" w:author="Autor">
              <w:r w:rsidDel="00FE4B10">
                <w:delText>Account</w:delText>
              </w:r>
              <w:r w:rsidDel="00FE4B10">
                <w:softHyphen/>
                <w:delText>Number</w:delText>
              </w:r>
              <w:r w:rsidDel="00FE4B10">
                <w:softHyphen/>
                <w:delText>Of</w:delText>
              </w:r>
              <w:r w:rsidDel="00FE4B10">
                <w:softHyphen/>
                <w:delText>BuyerType</w:delText>
              </w:r>
              <w:bookmarkStart w:id="10969" w:name="_Toc223716785"/>
              <w:bookmarkStart w:id="10970" w:name="_Toc223722210"/>
              <w:bookmarkEnd w:id="10969"/>
              <w:bookmarkEnd w:id="10970"/>
            </w:del>
          </w:p>
        </w:tc>
        <w:tc>
          <w:tcPr>
            <w:tcW w:w="1382" w:type="dxa"/>
          </w:tcPr>
          <w:p w14:paraId="100907A2" w14:textId="7A1068AD" w:rsidR="00F849A0" w:rsidDel="00FE4B1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10971" w:author="Autor"/>
              </w:rPr>
            </w:pPr>
            <w:del w:id="10972" w:author="Autor">
              <w:r w:rsidDel="00FE4B10">
                <w:delText>Information</w:delText>
              </w:r>
              <w:bookmarkStart w:id="10973" w:name="_Toc223716786"/>
              <w:bookmarkStart w:id="10974" w:name="_Toc223722211"/>
              <w:bookmarkEnd w:id="10973"/>
              <w:bookmarkEnd w:id="10974"/>
            </w:del>
          </w:p>
        </w:tc>
        <w:tc>
          <w:tcPr>
            <w:cnfStyle w:val="000010000000" w:firstRow="0" w:lastRow="0" w:firstColumn="0" w:lastColumn="0" w:oddVBand="1" w:evenVBand="0" w:oddHBand="0" w:evenHBand="0" w:firstRowFirstColumn="0" w:firstRowLastColumn="0" w:lastRowFirstColumn="0" w:lastRowLastColumn="0"/>
            <w:tcW w:w="3896" w:type="dxa"/>
            <w:gridSpan w:val="2"/>
          </w:tcPr>
          <w:p w14:paraId="45768687" w14:textId="49E3E2C3" w:rsidR="00F849A0" w:rsidDel="00FE4B10" w:rsidRDefault="00F849A0" w:rsidP="00CA7DCE">
            <w:pPr>
              <w:pStyle w:val="CellBody"/>
              <w:rPr>
                <w:del w:id="10975" w:author="Autor"/>
              </w:rPr>
            </w:pPr>
            <w:del w:id="10976" w:author="Autor">
              <w:r w:rsidRPr="008D384C" w:rsidDel="00FE4B10">
                <w:rPr>
                  <w:lang w:val="en-US"/>
                </w:rPr>
                <w:delText>The unique identifier of the buyer’s account within the issuing registry.</w:delText>
              </w:r>
              <w:bookmarkStart w:id="10977" w:name="_Toc223716787"/>
              <w:bookmarkStart w:id="10978" w:name="_Toc223722212"/>
              <w:bookmarkEnd w:id="10977"/>
              <w:bookmarkEnd w:id="10978"/>
            </w:del>
          </w:p>
        </w:tc>
        <w:bookmarkStart w:id="10979" w:name="_Toc223716788"/>
        <w:bookmarkStart w:id="10980" w:name="_Toc223722213"/>
        <w:bookmarkEnd w:id="10979"/>
        <w:bookmarkEnd w:id="10980"/>
      </w:tr>
      <w:tr w:rsidR="00B101E8" w:rsidRPr="002B2ACA" w:rsidDel="00FE4B10" w14:paraId="1F631784" w14:textId="2F36BB0B" w:rsidTr="00FE4B10">
        <w:trPr>
          <w:gridAfter w:val="1"/>
          <w:wAfter w:w="14" w:type="dxa"/>
          <w:del w:id="10981" w:author="Autor"/>
        </w:trPr>
        <w:tc>
          <w:tcPr>
            <w:cnfStyle w:val="000010000000" w:firstRow="0" w:lastRow="0" w:firstColumn="0" w:lastColumn="0" w:oddVBand="1" w:evenVBand="0" w:oddHBand="0" w:evenHBand="0" w:firstRowFirstColumn="0" w:firstRowLastColumn="0" w:lastRowFirstColumn="0" w:lastRowLastColumn="0"/>
            <w:tcW w:w="9341" w:type="dxa"/>
            <w:gridSpan w:val="5"/>
            <w:shd w:val="clear" w:color="auto" w:fill="D9D9D9" w:themeFill="background1" w:themeFillShade="D9"/>
          </w:tcPr>
          <w:p w14:paraId="172FC9F2" w14:textId="576A972F" w:rsidR="00B101E8" w:rsidRPr="002B2ACA" w:rsidDel="00FE4B10" w:rsidRDefault="00B101E8" w:rsidP="00EF2536">
            <w:pPr>
              <w:pStyle w:val="CellBody"/>
              <w:rPr>
                <w:del w:id="10982" w:author="Autor"/>
                <w:szCs w:val="18"/>
              </w:rPr>
            </w:pPr>
            <w:del w:id="10983" w:author="Autor">
              <w:r w:rsidDel="00FE4B10">
                <w:delText xml:space="preserve">End of </w:delText>
              </w:r>
              <w:r w:rsidRPr="00D912A6" w:rsidDel="00FE4B10">
                <w:rPr>
                  <w:rStyle w:val="Fett"/>
                </w:rPr>
                <w:delText>EUATradeDetails</w:delText>
              </w:r>
              <w:bookmarkStart w:id="10984" w:name="_Toc223716789"/>
              <w:bookmarkStart w:id="10985" w:name="_Toc223722214"/>
              <w:bookmarkEnd w:id="10984"/>
              <w:bookmarkEnd w:id="10985"/>
            </w:del>
          </w:p>
        </w:tc>
        <w:bookmarkStart w:id="10986" w:name="_Toc223716790"/>
        <w:bookmarkStart w:id="10987" w:name="_Toc223722215"/>
        <w:bookmarkEnd w:id="10986"/>
        <w:bookmarkEnd w:id="10987"/>
      </w:tr>
      <w:tr w:rsidR="00B101E8" w:rsidRPr="002B2ACA" w:rsidDel="00FE4B10" w14:paraId="289FB2F5" w14:textId="30671C0F" w:rsidTr="00FE4B10">
        <w:trPr>
          <w:gridAfter w:val="1"/>
          <w:cnfStyle w:val="000000100000" w:firstRow="0" w:lastRow="0" w:firstColumn="0" w:lastColumn="0" w:oddVBand="0" w:evenVBand="0" w:oddHBand="1" w:evenHBand="0" w:firstRowFirstColumn="0" w:firstRowLastColumn="0" w:lastRowFirstColumn="0" w:lastRowLastColumn="0"/>
          <w:wAfter w:w="14" w:type="dxa"/>
          <w:del w:id="10988" w:author="Autor"/>
        </w:trPr>
        <w:tc>
          <w:tcPr>
            <w:cnfStyle w:val="000010000000" w:firstRow="0" w:lastRow="0" w:firstColumn="0" w:lastColumn="0" w:oddVBand="1" w:evenVBand="0" w:oddHBand="0" w:evenHBand="0" w:firstRowFirstColumn="0" w:firstRowLastColumn="0" w:lastRowFirstColumn="0" w:lastRowLastColumn="0"/>
            <w:tcW w:w="9341" w:type="dxa"/>
            <w:gridSpan w:val="5"/>
            <w:shd w:val="clear" w:color="auto" w:fill="D9D9D9" w:themeFill="background1" w:themeFillShade="D9"/>
          </w:tcPr>
          <w:p w14:paraId="3789EB2F" w14:textId="57AB6DFD" w:rsidR="00B101E8" w:rsidDel="00FE4B10" w:rsidRDefault="00B101E8" w:rsidP="008B4E10">
            <w:pPr>
              <w:pStyle w:val="CellBody"/>
              <w:keepNext/>
              <w:rPr>
                <w:del w:id="10989" w:author="Autor"/>
              </w:rPr>
            </w:pPr>
            <w:del w:id="10990" w:author="Autor">
              <w:r w:rsidDel="00FE4B10">
                <w:rPr>
                  <w:rStyle w:val="XSDSectionTitle"/>
                </w:rPr>
                <w:delText>RenewableCertificateDetails</w:delText>
              </w:r>
              <w:r w:rsidDel="00FE4B10">
                <w:delText>: choice within conditional section</w:delText>
              </w:r>
              <w:bookmarkStart w:id="10991" w:name="_Toc223716791"/>
              <w:bookmarkStart w:id="10992" w:name="_Toc223722216"/>
              <w:bookmarkEnd w:id="10991"/>
              <w:bookmarkEnd w:id="10992"/>
            </w:del>
          </w:p>
          <w:p w14:paraId="411047CF" w14:textId="41107BB8" w:rsidR="00B101E8" w:rsidRPr="00D912A6" w:rsidDel="00FE4B10" w:rsidRDefault="00B101E8" w:rsidP="00EF2536">
            <w:pPr>
              <w:pStyle w:val="CellBody"/>
              <w:rPr>
                <w:del w:id="10993" w:author="Autor"/>
              </w:rPr>
            </w:pPr>
            <w:del w:id="10994" w:author="Autor">
              <w:r w:rsidDel="00FE4B10">
                <w:delText>Described renewable certificates.</w:delText>
              </w:r>
              <w:bookmarkStart w:id="10995" w:name="_Toc223716792"/>
              <w:bookmarkStart w:id="10996" w:name="_Toc223722217"/>
              <w:bookmarkEnd w:id="10995"/>
              <w:bookmarkEnd w:id="10996"/>
            </w:del>
          </w:p>
        </w:tc>
        <w:bookmarkStart w:id="10997" w:name="_Toc223716793"/>
        <w:bookmarkStart w:id="10998" w:name="_Toc223722218"/>
        <w:bookmarkEnd w:id="10997"/>
        <w:bookmarkEnd w:id="10998"/>
      </w:tr>
      <w:tr w:rsidR="00B101E8" w:rsidRPr="002B2ACA" w:rsidDel="00FE4B10" w14:paraId="501CCECF" w14:textId="59C577D8" w:rsidTr="00FE4B10">
        <w:trPr>
          <w:gridAfter w:val="1"/>
          <w:wAfter w:w="14" w:type="dxa"/>
          <w:del w:id="10999" w:author="Autor"/>
        </w:trPr>
        <w:tc>
          <w:tcPr>
            <w:cnfStyle w:val="000010000000" w:firstRow="0" w:lastRow="0" w:firstColumn="0" w:lastColumn="0" w:oddVBand="1" w:evenVBand="0" w:oddHBand="0" w:evenHBand="0" w:firstRowFirstColumn="0" w:firstRowLastColumn="0" w:lastRowFirstColumn="0" w:lastRowLastColumn="0"/>
            <w:tcW w:w="1313" w:type="dxa"/>
          </w:tcPr>
          <w:p w14:paraId="265145FC" w14:textId="302A8DBB" w:rsidR="00B101E8" w:rsidRPr="002B2ACA" w:rsidDel="00FE4B10" w:rsidRDefault="00B101E8" w:rsidP="00B101E8">
            <w:pPr>
              <w:pStyle w:val="CellBody"/>
              <w:rPr>
                <w:del w:id="11000" w:author="Autor"/>
              </w:rPr>
            </w:pPr>
            <w:del w:id="11001" w:author="Autor">
              <w:r w:rsidRPr="002B2ACA" w:rsidDel="00FE4B10">
                <w:rPr>
                  <w:bCs/>
                </w:rPr>
                <w:delText>Price</w:delText>
              </w:r>
              <w:bookmarkStart w:id="11002" w:name="_Toc223716794"/>
              <w:bookmarkStart w:id="11003" w:name="_Toc223722219"/>
              <w:bookmarkEnd w:id="11002"/>
              <w:bookmarkEnd w:id="11003"/>
            </w:del>
          </w:p>
        </w:tc>
        <w:tc>
          <w:tcPr>
            <w:tcW w:w="1382" w:type="dxa"/>
          </w:tcPr>
          <w:p w14:paraId="16F69CC8" w14:textId="772F4627" w:rsidR="00B101E8" w:rsidRPr="002B2ACA" w:rsidDel="00FE4B10" w:rsidRDefault="00B101E8" w:rsidP="00B101E8">
            <w:pPr>
              <w:pStyle w:val="CellBody"/>
              <w:cnfStyle w:val="000000000000" w:firstRow="0" w:lastRow="0" w:firstColumn="0" w:lastColumn="0" w:oddVBand="0" w:evenVBand="0" w:oddHBand="0" w:evenHBand="0" w:firstRowFirstColumn="0" w:firstRowLastColumn="0" w:lastRowFirstColumn="0" w:lastRowLastColumn="0"/>
              <w:rPr>
                <w:del w:id="11004" w:author="Autor"/>
              </w:rPr>
            </w:pPr>
            <w:del w:id="11005" w:author="Autor">
              <w:r w:rsidDel="00FE4B10">
                <w:delText>Mandatory</w:delText>
              </w:r>
              <w:bookmarkStart w:id="11006" w:name="_Toc223716795"/>
              <w:bookmarkStart w:id="11007" w:name="_Toc223722220"/>
              <w:bookmarkEnd w:id="11006"/>
              <w:bookmarkEnd w:id="11007"/>
            </w:del>
          </w:p>
        </w:tc>
        <w:tc>
          <w:tcPr>
            <w:cnfStyle w:val="000010000000" w:firstRow="0" w:lastRow="0" w:firstColumn="0" w:lastColumn="0" w:oddVBand="1" w:evenVBand="0" w:oddHBand="0" w:evenHBand="0" w:firstRowFirstColumn="0" w:firstRowLastColumn="0" w:lastRowFirstColumn="0" w:lastRowLastColumn="0"/>
            <w:tcW w:w="1382" w:type="dxa"/>
          </w:tcPr>
          <w:p w14:paraId="0DE95C08" w14:textId="70540D54" w:rsidR="00B101E8" w:rsidRPr="002B2ACA" w:rsidDel="00FE4B10" w:rsidRDefault="00B101E8" w:rsidP="00B101E8">
            <w:pPr>
              <w:pStyle w:val="CellBody"/>
              <w:rPr>
                <w:del w:id="11008" w:author="Autor"/>
              </w:rPr>
            </w:pPr>
            <w:del w:id="11009" w:author="Autor">
              <w:r w:rsidRPr="002B2ACA" w:rsidDel="00FE4B10">
                <w:delText>PriceType</w:delText>
              </w:r>
              <w:bookmarkStart w:id="11010" w:name="_Toc223716796"/>
              <w:bookmarkStart w:id="11011" w:name="_Toc223722221"/>
              <w:bookmarkEnd w:id="11010"/>
              <w:bookmarkEnd w:id="11011"/>
            </w:del>
          </w:p>
        </w:tc>
        <w:tc>
          <w:tcPr>
            <w:tcW w:w="1382" w:type="dxa"/>
          </w:tcPr>
          <w:p w14:paraId="4C7C5B4C" w14:textId="2E94C287" w:rsidR="00B101E8" w:rsidRPr="002B2ACA" w:rsidDel="00FE4B10" w:rsidRDefault="00B101E8" w:rsidP="00B101E8">
            <w:pPr>
              <w:pStyle w:val="CellBody"/>
              <w:cnfStyle w:val="000000000000" w:firstRow="0" w:lastRow="0" w:firstColumn="0" w:lastColumn="0" w:oddVBand="0" w:evenVBand="0" w:oddHBand="0" w:evenHBand="0" w:firstRowFirstColumn="0" w:firstRowLastColumn="0" w:lastRowFirstColumn="0" w:lastRowLastColumn="0"/>
              <w:rPr>
                <w:del w:id="11012" w:author="Autor"/>
              </w:rPr>
            </w:pPr>
            <w:del w:id="11013" w:author="Autor">
              <w:r w:rsidRPr="002B2ACA" w:rsidDel="00FE4B10">
                <w:delText>Key</w:delText>
              </w:r>
              <w:bookmarkStart w:id="11014" w:name="_Toc223716797"/>
              <w:bookmarkStart w:id="11015" w:name="_Toc223722222"/>
              <w:bookmarkEnd w:id="11014"/>
              <w:bookmarkEnd w:id="11015"/>
            </w:del>
          </w:p>
        </w:tc>
        <w:tc>
          <w:tcPr>
            <w:cnfStyle w:val="000010000000" w:firstRow="0" w:lastRow="0" w:firstColumn="0" w:lastColumn="0" w:oddVBand="1" w:evenVBand="0" w:oddHBand="0" w:evenHBand="0" w:firstRowFirstColumn="0" w:firstRowLastColumn="0" w:lastRowFirstColumn="0" w:lastRowLastColumn="0"/>
            <w:tcW w:w="3882" w:type="dxa"/>
          </w:tcPr>
          <w:p w14:paraId="59C75BE2" w14:textId="0D92F4C9" w:rsidR="00B101E8" w:rsidRPr="002B2ACA" w:rsidDel="00FE4B10" w:rsidRDefault="00B101E8" w:rsidP="00B101E8">
            <w:pPr>
              <w:pStyle w:val="CellBody"/>
              <w:rPr>
                <w:del w:id="11016" w:author="Autor"/>
              </w:rPr>
            </w:pPr>
            <w:del w:id="11017" w:author="Autor">
              <w:r w:rsidDel="00FE4B10">
                <w:delText xml:space="preserve">Price equivalent to one </w:delText>
              </w:r>
              <w:r w:rsidR="00135B97" w:rsidDel="00FE4B10">
                <w:delText xml:space="preserve">renewable </w:delText>
              </w:r>
              <w:r w:rsidDel="00FE4B10">
                <w:delText>certificate.</w:delText>
              </w:r>
              <w:bookmarkStart w:id="11018" w:name="_Toc223716798"/>
              <w:bookmarkStart w:id="11019" w:name="_Toc223722223"/>
              <w:bookmarkEnd w:id="11018"/>
              <w:bookmarkEnd w:id="11019"/>
            </w:del>
          </w:p>
        </w:tc>
        <w:bookmarkStart w:id="11020" w:name="_Toc223716799"/>
        <w:bookmarkStart w:id="11021" w:name="_Toc223722224"/>
        <w:bookmarkEnd w:id="11020"/>
        <w:bookmarkEnd w:id="11021"/>
      </w:tr>
      <w:tr w:rsidR="00B101E8" w:rsidRPr="002B2ACA" w:rsidDel="00FE4B10" w14:paraId="17BBF5CB" w14:textId="6BA846DE" w:rsidTr="00FE4B10">
        <w:trPr>
          <w:gridAfter w:val="1"/>
          <w:cnfStyle w:val="000000100000" w:firstRow="0" w:lastRow="0" w:firstColumn="0" w:lastColumn="0" w:oddVBand="0" w:evenVBand="0" w:oddHBand="1" w:evenHBand="0" w:firstRowFirstColumn="0" w:firstRowLastColumn="0" w:lastRowFirstColumn="0" w:lastRowLastColumn="0"/>
          <w:wAfter w:w="14" w:type="dxa"/>
          <w:del w:id="11022" w:author="Autor"/>
        </w:trPr>
        <w:tc>
          <w:tcPr>
            <w:cnfStyle w:val="000010000000" w:firstRow="0" w:lastRow="0" w:firstColumn="0" w:lastColumn="0" w:oddVBand="1" w:evenVBand="0" w:oddHBand="0" w:evenHBand="0" w:firstRowFirstColumn="0" w:firstRowLastColumn="0" w:lastRowFirstColumn="0" w:lastRowLastColumn="0"/>
            <w:tcW w:w="1313" w:type="dxa"/>
          </w:tcPr>
          <w:p w14:paraId="14B5BBB8" w14:textId="5CB2A0E5" w:rsidR="00B101E8" w:rsidRPr="002B2ACA" w:rsidDel="00FE4B10" w:rsidRDefault="00B101E8" w:rsidP="00B101E8">
            <w:pPr>
              <w:pStyle w:val="CellBody"/>
              <w:rPr>
                <w:del w:id="11023" w:author="Autor"/>
                <w:bCs/>
              </w:rPr>
            </w:pPr>
            <w:del w:id="11024" w:author="Autor">
              <w:r w:rsidDel="00FE4B10">
                <w:delText>Region</w:delText>
              </w:r>
              <w:r w:rsidRPr="009117DF" w:rsidDel="00FE4B10">
                <w:delText>Of</w:delText>
              </w:r>
              <w:r w:rsidDel="00FE4B10">
                <w:softHyphen/>
              </w:r>
              <w:r w:rsidRPr="009117DF" w:rsidDel="00FE4B10">
                <w:delText>Origin</w:delText>
              </w:r>
              <w:bookmarkStart w:id="11025" w:name="_Toc223716800"/>
              <w:bookmarkStart w:id="11026" w:name="_Toc223722225"/>
              <w:bookmarkEnd w:id="11025"/>
              <w:bookmarkEnd w:id="11026"/>
            </w:del>
          </w:p>
        </w:tc>
        <w:tc>
          <w:tcPr>
            <w:tcW w:w="1382" w:type="dxa"/>
          </w:tcPr>
          <w:p w14:paraId="1AEF4189" w14:textId="044E3F72" w:rsidR="00B101E8" w:rsidDel="00FE4B10" w:rsidRDefault="00B101E8" w:rsidP="00B101E8">
            <w:pPr>
              <w:pStyle w:val="CellBody"/>
              <w:cnfStyle w:val="000000100000" w:firstRow="0" w:lastRow="0" w:firstColumn="0" w:lastColumn="0" w:oddVBand="0" w:evenVBand="0" w:oddHBand="1" w:evenHBand="0" w:firstRowFirstColumn="0" w:firstRowLastColumn="0" w:lastRowFirstColumn="0" w:lastRowLastColumn="0"/>
              <w:rPr>
                <w:del w:id="11027" w:author="Autor"/>
              </w:rPr>
            </w:pPr>
            <w:del w:id="11028" w:author="Autor">
              <w:r w:rsidDel="00FE4B10">
                <w:delText>Mandatory</w:delText>
              </w:r>
              <w:bookmarkStart w:id="11029" w:name="_Toc223716801"/>
              <w:bookmarkStart w:id="11030" w:name="_Toc223722226"/>
              <w:bookmarkEnd w:id="11029"/>
              <w:bookmarkEnd w:id="11030"/>
            </w:del>
          </w:p>
        </w:tc>
        <w:tc>
          <w:tcPr>
            <w:cnfStyle w:val="000010000000" w:firstRow="0" w:lastRow="0" w:firstColumn="0" w:lastColumn="0" w:oddVBand="1" w:evenVBand="0" w:oddHBand="0" w:evenHBand="0" w:firstRowFirstColumn="0" w:firstRowLastColumn="0" w:lastRowFirstColumn="0" w:lastRowLastColumn="0"/>
            <w:tcW w:w="1382" w:type="dxa"/>
          </w:tcPr>
          <w:p w14:paraId="67B1E761" w14:textId="050DF940" w:rsidR="00B101E8" w:rsidRPr="002B2ACA" w:rsidDel="00FE4B10" w:rsidRDefault="00B101E8" w:rsidP="00B101E8">
            <w:pPr>
              <w:pStyle w:val="CellBody"/>
              <w:rPr>
                <w:del w:id="11031" w:author="Autor"/>
              </w:rPr>
            </w:pPr>
            <w:del w:id="11032" w:author="Autor">
              <w:r w:rsidDel="00FE4B10">
                <w:delText>Extended</w:delText>
              </w:r>
              <w:r w:rsidDel="00FE4B10">
                <w:softHyphen/>
                <w:delText>Country</w:delText>
              </w:r>
              <w:r w:rsidDel="00FE4B10">
                <w:softHyphen/>
                <w:delText>Code</w:delText>
              </w:r>
              <w:r w:rsidDel="00FE4B10">
                <w:softHyphen/>
                <w:delText>Type</w:delText>
              </w:r>
              <w:bookmarkStart w:id="11033" w:name="_Toc223716802"/>
              <w:bookmarkStart w:id="11034" w:name="_Toc223722227"/>
              <w:bookmarkEnd w:id="11033"/>
              <w:bookmarkEnd w:id="11034"/>
            </w:del>
          </w:p>
        </w:tc>
        <w:tc>
          <w:tcPr>
            <w:tcW w:w="1382" w:type="dxa"/>
          </w:tcPr>
          <w:p w14:paraId="2F066070" w14:textId="4F4AA86B" w:rsidR="00B101E8" w:rsidRPr="002B2ACA" w:rsidDel="00FE4B10" w:rsidRDefault="00B101E8" w:rsidP="00B101E8">
            <w:pPr>
              <w:pStyle w:val="CellBody"/>
              <w:cnfStyle w:val="000000100000" w:firstRow="0" w:lastRow="0" w:firstColumn="0" w:lastColumn="0" w:oddVBand="0" w:evenVBand="0" w:oddHBand="1" w:evenHBand="0" w:firstRowFirstColumn="0" w:firstRowLastColumn="0" w:lastRowFirstColumn="0" w:lastRowLastColumn="0"/>
              <w:rPr>
                <w:del w:id="11035" w:author="Autor"/>
              </w:rPr>
            </w:pPr>
            <w:del w:id="11036" w:author="Autor">
              <w:r w:rsidDel="00FE4B10">
                <w:delText>Key</w:delText>
              </w:r>
              <w:bookmarkStart w:id="11037" w:name="_Toc223716803"/>
              <w:bookmarkStart w:id="11038" w:name="_Toc223722228"/>
              <w:bookmarkEnd w:id="11037"/>
              <w:bookmarkEnd w:id="11038"/>
            </w:del>
          </w:p>
        </w:tc>
        <w:tc>
          <w:tcPr>
            <w:cnfStyle w:val="000010000000" w:firstRow="0" w:lastRow="0" w:firstColumn="0" w:lastColumn="0" w:oddVBand="1" w:evenVBand="0" w:oddHBand="0" w:evenHBand="0" w:firstRowFirstColumn="0" w:firstRowLastColumn="0" w:lastRowFirstColumn="0" w:lastRowLastColumn="0"/>
            <w:tcW w:w="3882" w:type="dxa"/>
          </w:tcPr>
          <w:p w14:paraId="22AE6741" w14:textId="7EA06DFC" w:rsidR="00B101E8" w:rsidDel="00FE4B10" w:rsidRDefault="00B101E8" w:rsidP="00B101E8">
            <w:pPr>
              <w:pStyle w:val="CellBody"/>
              <w:rPr>
                <w:del w:id="11039" w:author="Autor"/>
              </w:rPr>
            </w:pPr>
            <w:del w:id="11040" w:author="Autor">
              <w:r w:rsidRPr="009117DF" w:rsidDel="00FE4B10">
                <w:delText xml:space="preserve">Region of origin of certified renewable energy. Can be a single country or </w:delText>
              </w:r>
              <w:r w:rsidDel="00FE4B10">
                <w:delText xml:space="preserve">set to “Other”. </w:delText>
              </w:r>
              <w:bookmarkStart w:id="11041" w:name="_Toc223716804"/>
              <w:bookmarkStart w:id="11042" w:name="_Toc223722229"/>
              <w:bookmarkEnd w:id="11041"/>
              <w:bookmarkEnd w:id="11042"/>
            </w:del>
          </w:p>
        </w:tc>
        <w:bookmarkStart w:id="11043" w:name="_Toc223716805"/>
        <w:bookmarkStart w:id="11044" w:name="_Toc223722230"/>
        <w:bookmarkEnd w:id="11043"/>
        <w:bookmarkEnd w:id="11044"/>
      </w:tr>
      <w:tr w:rsidR="00B101E8" w:rsidRPr="002B2ACA" w:rsidDel="00FE4B10" w14:paraId="620F7219" w14:textId="23C33D6B" w:rsidTr="00FE4B10">
        <w:trPr>
          <w:gridAfter w:val="1"/>
          <w:wAfter w:w="14" w:type="dxa"/>
          <w:del w:id="11045" w:author="Autor"/>
        </w:trPr>
        <w:tc>
          <w:tcPr>
            <w:cnfStyle w:val="000010000000" w:firstRow="0" w:lastRow="0" w:firstColumn="0" w:lastColumn="0" w:oddVBand="1" w:evenVBand="0" w:oddHBand="0" w:evenHBand="0" w:firstRowFirstColumn="0" w:firstRowLastColumn="0" w:lastRowFirstColumn="0" w:lastRowLastColumn="0"/>
            <w:tcW w:w="1313" w:type="dxa"/>
          </w:tcPr>
          <w:p w14:paraId="363B1BCF" w14:textId="5471377F" w:rsidR="00B101E8" w:rsidDel="00FE4B10" w:rsidRDefault="00B101E8" w:rsidP="00B101E8">
            <w:pPr>
              <w:pStyle w:val="CellBody"/>
              <w:rPr>
                <w:del w:id="11046" w:author="Autor"/>
              </w:rPr>
            </w:pPr>
            <w:del w:id="11047" w:author="Autor">
              <w:r w:rsidDel="00FE4B10">
                <w:delText>OtherRegion</w:delText>
              </w:r>
              <w:r w:rsidDel="00FE4B10">
                <w:softHyphen/>
                <w:delText>Of</w:delText>
              </w:r>
              <w:r w:rsidDel="00FE4B10">
                <w:softHyphen/>
                <w:delText>Origin</w:delText>
              </w:r>
              <w:bookmarkStart w:id="11048" w:name="_Toc223716806"/>
              <w:bookmarkStart w:id="11049" w:name="_Toc223722231"/>
              <w:bookmarkEnd w:id="11048"/>
              <w:bookmarkEnd w:id="11049"/>
            </w:del>
          </w:p>
        </w:tc>
        <w:tc>
          <w:tcPr>
            <w:tcW w:w="1382" w:type="dxa"/>
          </w:tcPr>
          <w:p w14:paraId="14A69D08" w14:textId="1C3659CC" w:rsidR="00B101E8" w:rsidDel="00FE4B10" w:rsidRDefault="00B101E8" w:rsidP="00B101E8">
            <w:pPr>
              <w:pStyle w:val="CellBody"/>
              <w:cnfStyle w:val="000000000000" w:firstRow="0" w:lastRow="0" w:firstColumn="0" w:lastColumn="0" w:oddVBand="0" w:evenVBand="0" w:oddHBand="0" w:evenHBand="0" w:firstRowFirstColumn="0" w:firstRowLastColumn="0" w:lastRowFirstColumn="0" w:lastRowLastColumn="0"/>
              <w:rPr>
                <w:del w:id="11050" w:author="Autor"/>
              </w:rPr>
            </w:pPr>
            <w:del w:id="11051" w:author="Autor">
              <w:r w:rsidDel="00FE4B10">
                <w:delText>Conditional</w:delText>
              </w:r>
              <w:bookmarkStart w:id="11052" w:name="_Toc223716807"/>
              <w:bookmarkStart w:id="11053" w:name="_Toc223722232"/>
              <w:bookmarkEnd w:id="11052"/>
              <w:bookmarkEnd w:id="11053"/>
            </w:del>
          </w:p>
        </w:tc>
        <w:tc>
          <w:tcPr>
            <w:cnfStyle w:val="000010000000" w:firstRow="0" w:lastRow="0" w:firstColumn="0" w:lastColumn="0" w:oddVBand="1" w:evenVBand="0" w:oddHBand="0" w:evenHBand="0" w:firstRowFirstColumn="0" w:firstRowLastColumn="0" w:lastRowFirstColumn="0" w:lastRowLastColumn="0"/>
            <w:tcW w:w="1382" w:type="dxa"/>
          </w:tcPr>
          <w:p w14:paraId="56E304A9" w14:textId="15BC042C" w:rsidR="00B101E8" w:rsidDel="00FE4B10" w:rsidRDefault="00B101E8" w:rsidP="00B101E8">
            <w:pPr>
              <w:pStyle w:val="CellBody"/>
              <w:rPr>
                <w:del w:id="11054" w:author="Autor"/>
              </w:rPr>
            </w:pPr>
            <w:del w:id="11055" w:author="Autor">
              <w:r w:rsidDel="00FE4B10">
                <w:delText>Alphanumeric</w:delText>
              </w:r>
              <w:r w:rsidDel="00FE4B10">
                <w:softHyphen/>
                <w:delText>Type</w:delText>
              </w:r>
              <w:bookmarkStart w:id="11056" w:name="_Toc223716808"/>
              <w:bookmarkStart w:id="11057" w:name="_Toc223722233"/>
              <w:bookmarkEnd w:id="11056"/>
              <w:bookmarkEnd w:id="11057"/>
            </w:del>
          </w:p>
        </w:tc>
        <w:tc>
          <w:tcPr>
            <w:tcW w:w="1382" w:type="dxa"/>
          </w:tcPr>
          <w:p w14:paraId="5E36AF8B" w14:textId="2C204928" w:rsidR="00B101E8" w:rsidDel="00FE4B10" w:rsidRDefault="00B101E8" w:rsidP="00B101E8">
            <w:pPr>
              <w:pStyle w:val="CellBody"/>
              <w:cnfStyle w:val="000000000000" w:firstRow="0" w:lastRow="0" w:firstColumn="0" w:lastColumn="0" w:oddVBand="0" w:evenVBand="0" w:oddHBand="0" w:evenHBand="0" w:firstRowFirstColumn="0" w:firstRowLastColumn="0" w:lastRowFirstColumn="0" w:lastRowLastColumn="0"/>
              <w:rPr>
                <w:del w:id="11058" w:author="Autor"/>
              </w:rPr>
            </w:pPr>
            <w:del w:id="11059" w:author="Autor">
              <w:r w:rsidDel="00FE4B10">
                <w:delText>Information</w:delText>
              </w:r>
              <w:bookmarkStart w:id="11060" w:name="_Toc223716809"/>
              <w:bookmarkStart w:id="11061" w:name="_Toc223722234"/>
              <w:bookmarkEnd w:id="11060"/>
              <w:bookmarkEnd w:id="11061"/>
            </w:del>
          </w:p>
        </w:tc>
        <w:tc>
          <w:tcPr>
            <w:cnfStyle w:val="000010000000" w:firstRow="0" w:lastRow="0" w:firstColumn="0" w:lastColumn="0" w:oddVBand="1" w:evenVBand="0" w:oddHBand="0" w:evenHBand="0" w:firstRowFirstColumn="0" w:firstRowLastColumn="0" w:lastRowFirstColumn="0" w:lastRowLastColumn="0"/>
            <w:tcW w:w="3882" w:type="dxa"/>
          </w:tcPr>
          <w:p w14:paraId="2ADEEFA4" w14:textId="1C84BA48" w:rsidR="00B101E8" w:rsidDel="00FE4B10" w:rsidRDefault="00B101E8" w:rsidP="00B101E8">
            <w:pPr>
              <w:pStyle w:val="CellBody"/>
              <w:rPr>
                <w:del w:id="11062" w:author="Autor"/>
              </w:rPr>
            </w:pPr>
            <w:del w:id="11063" w:author="Autor">
              <w:r w:rsidDel="00FE4B10">
                <w:delText xml:space="preserve">Text string describing a </w:delText>
              </w:r>
              <w:r w:rsidRPr="009117DF" w:rsidDel="00FE4B10">
                <w:delText>geographic region</w:delText>
              </w:r>
              <w:r w:rsidDel="00FE4B10">
                <w:delText xml:space="preserve"> that cannot be described using an ISO country code</w:delText>
              </w:r>
              <w:r w:rsidRPr="009117DF" w:rsidDel="00FE4B10">
                <w:delText>, for example, “Scandinavia”. May include zone exceptions, for example, “Europe except Malta &amp; Cyprus”.</w:delText>
              </w:r>
              <w:bookmarkStart w:id="11064" w:name="_Toc223716810"/>
              <w:bookmarkStart w:id="11065" w:name="_Toc223722235"/>
              <w:bookmarkEnd w:id="11064"/>
              <w:bookmarkEnd w:id="11065"/>
            </w:del>
          </w:p>
          <w:p w14:paraId="459C3E8B" w14:textId="1813F366" w:rsidR="00B101E8" w:rsidRPr="00AA1A30" w:rsidDel="00FE4B10" w:rsidRDefault="00B101E8" w:rsidP="00B101E8">
            <w:pPr>
              <w:pStyle w:val="CellBody"/>
              <w:rPr>
                <w:del w:id="11066" w:author="Autor"/>
                <w:rStyle w:val="Fett"/>
              </w:rPr>
            </w:pPr>
            <w:del w:id="11067" w:author="Autor">
              <w:r w:rsidRPr="00AA1A30" w:rsidDel="00FE4B10">
                <w:rPr>
                  <w:rStyle w:val="Fett"/>
                </w:rPr>
                <w:delText xml:space="preserve">Occurrence: </w:delText>
              </w:r>
              <w:bookmarkStart w:id="11068" w:name="_Toc223716811"/>
              <w:bookmarkStart w:id="11069" w:name="_Toc223722236"/>
              <w:bookmarkEnd w:id="11068"/>
              <w:bookmarkEnd w:id="11069"/>
            </w:del>
          </w:p>
          <w:p w14:paraId="16183DC7" w14:textId="0BD2BDED" w:rsidR="00B101E8" w:rsidDel="00FE4B10" w:rsidRDefault="00B101E8" w:rsidP="00B101E8">
            <w:pPr>
              <w:pStyle w:val="Condition1"/>
              <w:rPr>
                <w:del w:id="11070" w:author="Autor"/>
              </w:rPr>
            </w:pPr>
            <w:del w:id="11071" w:author="Autor">
              <w:r w:rsidDel="00FE4B10">
                <w:delText>If ‘RegionOfOrigin’ is present and set to “Other”, then this field must be present.</w:delText>
              </w:r>
              <w:bookmarkStart w:id="11072" w:name="_Toc223716812"/>
              <w:bookmarkStart w:id="11073" w:name="_Toc223722237"/>
              <w:bookmarkEnd w:id="11072"/>
              <w:bookmarkEnd w:id="11073"/>
            </w:del>
          </w:p>
          <w:p w14:paraId="72F953C4" w14:textId="042F4052" w:rsidR="00B101E8" w:rsidRPr="009117DF" w:rsidDel="00FE4B10" w:rsidRDefault="00B101E8" w:rsidP="00FB1475">
            <w:pPr>
              <w:pStyle w:val="Condition1"/>
              <w:rPr>
                <w:del w:id="11074" w:author="Autor"/>
              </w:rPr>
            </w:pPr>
            <w:del w:id="11075" w:author="Autor">
              <w:r w:rsidDel="00FE4B10">
                <w:delText>Else, this field must be omitted.</w:delText>
              </w:r>
              <w:bookmarkStart w:id="11076" w:name="_Toc223716813"/>
              <w:bookmarkStart w:id="11077" w:name="_Toc223722238"/>
              <w:bookmarkEnd w:id="11076"/>
              <w:bookmarkEnd w:id="11077"/>
            </w:del>
          </w:p>
        </w:tc>
        <w:bookmarkStart w:id="11078" w:name="_Toc223716814"/>
        <w:bookmarkStart w:id="11079" w:name="_Toc223722239"/>
        <w:bookmarkEnd w:id="11078"/>
        <w:bookmarkEnd w:id="11079"/>
      </w:tr>
      <w:tr w:rsidR="00B101E8" w:rsidRPr="002B2ACA" w:rsidDel="00FE4B10" w14:paraId="0E81F891" w14:textId="186C5906" w:rsidTr="00FE4B10">
        <w:trPr>
          <w:gridAfter w:val="1"/>
          <w:cnfStyle w:val="000000100000" w:firstRow="0" w:lastRow="0" w:firstColumn="0" w:lastColumn="0" w:oddVBand="0" w:evenVBand="0" w:oddHBand="1" w:evenHBand="0" w:firstRowFirstColumn="0" w:firstRowLastColumn="0" w:lastRowFirstColumn="0" w:lastRowLastColumn="0"/>
          <w:wAfter w:w="14" w:type="dxa"/>
          <w:del w:id="11080" w:author="Autor"/>
        </w:trPr>
        <w:tc>
          <w:tcPr>
            <w:cnfStyle w:val="000010000000" w:firstRow="0" w:lastRow="0" w:firstColumn="0" w:lastColumn="0" w:oddVBand="1" w:evenVBand="0" w:oddHBand="0" w:evenHBand="0" w:firstRowFirstColumn="0" w:firstRowLastColumn="0" w:lastRowFirstColumn="0" w:lastRowLastColumn="0"/>
            <w:tcW w:w="1313" w:type="dxa"/>
          </w:tcPr>
          <w:p w14:paraId="73136888" w14:textId="74A3AF0B" w:rsidR="00B101E8" w:rsidDel="00FE4B10" w:rsidRDefault="00B101E8" w:rsidP="00B101E8">
            <w:pPr>
              <w:pStyle w:val="CellBody"/>
              <w:rPr>
                <w:del w:id="11081" w:author="Autor"/>
              </w:rPr>
            </w:pPr>
            <w:del w:id="11082" w:author="Autor">
              <w:r w:rsidRPr="009117DF" w:rsidDel="00FE4B10">
                <w:delText>Technology</w:delText>
              </w:r>
              <w:bookmarkStart w:id="11083" w:name="_Toc223716815"/>
              <w:bookmarkStart w:id="11084" w:name="_Toc223722240"/>
              <w:bookmarkEnd w:id="11083"/>
              <w:bookmarkEnd w:id="11084"/>
            </w:del>
          </w:p>
        </w:tc>
        <w:tc>
          <w:tcPr>
            <w:tcW w:w="1382" w:type="dxa"/>
          </w:tcPr>
          <w:p w14:paraId="4A9E1321" w14:textId="18215E1B" w:rsidR="00B101E8" w:rsidDel="00FE4B10" w:rsidRDefault="00B101E8" w:rsidP="00B101E8">
            <w:pPr>
              <w:pStyle w:val="CellBody"/>
              <w:cnfStyle w:val="000000100000" w:firstRow="0" w:lastRow="0" w:firstColumn="0" w:lastColumn="0" w:oddVBand="0" w:evenVBand="0" w:oddHBand="1" w:evenHBand="0" w:firstRowFirstColumn="0" w:firstRowLastColumn="0" w:lastRowFirstColumn="0" w:lastRowLastColumn="0"/>
              <w:rPr>
                <w:del w:id="11085" w:author="Autor"/>
              </w:rPr>
            </w:pPr>
            <w:del w:id="11086" w:author="Autor">
              <w:r w:rsidDel="00FE4B10">
                <w:delText>Mandatory</w:delText>
              </w:r>
              <w:bookmarkStart w:id="11087" w:name="_Toc223716816"/>
              <w:bookmarkStart w:id="11088" w:name="_Toc223722241"/>
              <w:bookmarkEnd w:id="11087"/>
              <w:bookmarkEnd w:id="11088"/>
            </w:del>
          </w:p>
        </w:tc>
        <w:tc>
          <w:tcPr>
            <w:cnfStyle w:val="000010000000" w:firstRow="0" w:lastRow="0" w:firstColumn="0" w:lastColumn="0" w:oddVBand="1" w:evenVBand="0" w:oddHBand="0" w:evenHBand="0" w:firstRowFirstColumn="0" w:firstRowLastColumn="0" w:lastRowFirstColumn="0" w:lastRowLastColumn="0"/>
            <w:tcW w:w="1382" w:type="dxa"/>
          </w:tcPr>
          <w:p w14:paraId="2D50BE38" w14:textId="2B942A3D" w:rsidR="00B101E8" w:rsidDel="00FE4B10" w:rsidRDefault="00A352E1" w:rsidP="00B101E8">
            <w:pPr>
              <w:pStyle w:val="CellBody"/>
              <w:rPr>
                <w:del w:id="11089" w:author="Autor"/>
              </w:rPr>
            </w:pPr>
            <w:del w:id="11090" w:author="Autor">
              <w:r w:rsidDel="00FE4B10">
                <w:delText>Renewable</w:delText>
              </w:r>
              <w:r w:rsidDel="00FE4B10">
                <w:softHyphen/>
              </w:r>
              <w:r w:rsidR="00B101E8" w:rsidRPr="009117DF" w:rsidDel="00FE4B10">
                <w:delText>Energy</w:delText>
              </w:r>
              <w:r w:rsidR="00B101E8" w:rsidRPr="009117DF" w:rsidDel="00FE4B10">
                <w:softHyphen/>
                <w:delText>Type</w:delText>
              </w:r>
              <w:bookmarkStart w:id="11091" w:name="_Toc223716817"/>
              <w:bookmarkStart w:id="11092" w:name="_Toc223722242"/>
              <w:bookmarkEnd w:id="11091"/>
              <w:bookmarkEnd w:id="11092"/>
            </w:del>
          </w:p>
        </w:tc>
        <w:tc>
          <w:tcPr>
            <w:tcW w:w="1382" w:type="dxa"/>
          </w:tcPr>
          <w:p w14:paraId="0D9E2D09" w14:textId="2243BDA5" w:rsidR="00B101E8" w:rsidDel="00FE4B10" w:rsidRDefault="00B101E8" w:rsidP="00B101E8">
            <w:pPr>
              <w:pStyle w:val="CellBody"/>
              <w:cnfStyle w:val="000000100000" w:firstRow="0" w:lastRow="0" w:firstColumn="0" w:lastColumn="0" w:oddVBand="0" w:evenVBand="0" w:oddHBand="1" w:evenHBand="0" w:firstRowFirstColumn="0" w:firstRowLastColumn="0" w:lastRowFirstColumn="0" w:lastRowLastColumn="0"/>
              <w:rPr>
                <w:del w:id="11093" w:author="Autor"/>
              </w:rPr>
            </w:pPr>
            <w:del w:id="11094" w:author="Autor">
              <w:r w:rsidDel="00FE4B10">
                <w:delText>Key</w:delText>
              </w:r>
              <w:bookmarkStart w:id="11095" w:name="_Toc223716818"/>
              <w:bookmarkStart w:id="11096" w:name="_Toc223722243"/>
              <w:bookmarkEnd w:id="11095"/>
              <w:bookmarkEnd w:id="11096"/>
            </w:del>
          </w:p>
        </w:tc>
        <w:tc>
          <w:tcPr>
            <w:cnfStyle w:val="000010000000" w:firstRow="0" w:lastRow="0" w:firstColumn="0" w:lastColumn="0" w:oddVBand="1" w:evenVBand="0" w:oddHBand="0" w:evenHBand="0" w:firstRowFirstColumn="0" w:firstRowLastColumn="0" w:lastRowFirstColumn="0" w:lastRowLastColumn="0"/>
            <w:tcW w:w="3882" w:type="dxa"/>
          </w:tcPr>
          <w:p w14:paraId="083258B6" w14:textId="7592B666" w:rsidR="00B101E8" w:rsidDel="00FE4B10" w:rsidRDefault="00B101E8" w:rsidP="00B101E8">
            <w:pPr>
              <w:pStyle w:val="CellBody"/>
              <w:rPr>
                <w:del w:id="11097" w:author="Autor"/>
              </w:rPr>
            </w:pPr>
            <w:del w:id="11098" w:author="Autor">
              <w:r w:rsidRPr="009117DF" w:rsidDel="00FE4B10">
                <w:delText xml:space="preserve">Underlying technology of certified renewable energy, for example, “Hydro” or “Solar”. </w:delText>
              </w:r>
              <w:bookmarkStart w:id="11099" w:name="_Toc223716819"/>
              <w:bookmarkStart w:id="11100" w:name="_Toc223722244"/>
              <w:bookmarkEnd w:id="11099"/>
              <w:bookmarkEnd w:id="11100"/>
            </w:del>
          </w:p>
        </w:tc>
        <w:bookmarkStart w:id="11101" w:name="_Toc223716820"/>
        <w:bookmarkStart w:id="11102" w:name="_Toc223722245"/>
        <w:bookmarkEnd w:id="11101"/>
        <w:bookmarkEnd w:id="11102"/>
      </w:tr>
      <w:tr w:rsidR="00B101E8" w:rsidRPr="002B2ACA" w:rsidDel="00FE4B10" w14:paraId="04DF2BB1" w14:textId="19BDA9F7" w:rsidTr="00FE4B10">
        <w:trPr>
          <w:gridAfter w:val="1"/>
          <w:wAfter w:w="14" w:type="dxa"/>
          <w:del w:id="11103" w:author="Autor"/>
        </w:trPr>
        <w:tc>
          <w:tcPr>
            <w:cnfStyle w:val="000010000000" w:firstRow="0" w:lastRow="0" w:firstColumn="0" w:lastColumn="0" w:oddVBand="1" w:evenVBand="0" w:oddHBand="0" w:evenHBand="0" w:firstRowFirstColumn="0" w:firstRowLastColumn="0" w:lastRowFirstColumn="0" w:lastRowLastColumn="0"/>
            <w:tcW w:w="1313" w:type="dxa"/>
          </w:tcPr>
          <w:p w14:paraId="37F35DE5" w14:textId="4E986353" w:rsidR="00B101E8" w:rsidRPr="009117DF" w:rsidDel="00FE4B10" w:rsidRDefault="00B101E8" w:rsidP="00B101E8">
            <w:pPr>
              <w:pStyle w:val="CellBody"/>
              <w:rPr>
                <w:del w:id="11104" w:author="Autor"/>
              </w:rPr>
            </w:pPr>
            <w:del w:id="11105" w:author="Autor">
              <w:r w:rsidRPr="009117DF" w:rsidDel="00FE4B10">
                <w:delText>Vintage</w:delText>
              </w:r>
              <w:r w:rsidDel="00FE4B10">
                <w:softHyphen/>
              </w:r>
              <w:r w:rsidRPr="009117DF" w:rsidDel="00FE4B10">
                <w:delText>Period</w:delText>
              </w:r>
              <w:r w:rsidDel="00FE4B10">
                <w:softHyphen/>
              </w:r>
              <w:r w:rsidRPr="009117DF" w:rsidDel="00FE4B10">
                <w:delText>Start</w:delText>
              </w:r>
              <w:r w:rsidRPr="009117DF" w:rsidDel="00FE4B10">
                <w:softHyphen/>
                <w:delText>Date</w:delText>
              </w:r>
              <w:bookmarkStart w:id="11106" w:name="_Toc223716821"/>
              <w:bookmarkStart w:id="11107" w:name="_Toc223722246"/>
              <w:bookmarkEnd w:id="11106"/>
              <w:bookmarkEnd w:id="11107"/>
            </w:del>
          </w:p>
        </w:tc>
        <w:tc>
          <w:tcPr>
            <w:tcW w:w="1382" w:type="dxa"/>
          </w:tcPr>
          <w:p w14:paraId="0E65FC47" w14:textId="49ACEE28" w:rsidR="00B101E8" w:rsidDel="00FE4B10" w:rsidRDefault="00B101E8" w:rsidP="00B101E8">
            <w:pPr>
              <w:pStyle w:val="CellBody"/>
              <w:cnfStyle w:val="000000000000" w:firstRow="0" w:lastRow="0" w:firstColumn="0" w:lastColumn="0" w:oddVBand="0" w:evenVBand="0" w:oddHBand="0" w:evenHBand="0" w:firstRowFirstColumn="0" w:firstRowLastColumn="0" w:lastRowFirstColumn="0" w:lastRowLastColumn="0"/>
              <w:rPr>
                <w:del w:id="11108" w:author="Autor"/>
              </w:rPr>
            </w:pPr>
            <w:del w:id="11109" w:author="Autor">
              <w:r w:rsidDel="00FE4B10">
                <w:delText>Mandatory</w:delText>
              </w:r>
              <w:bookmarkStart w:id="11110" w:name="_Toc223716822"/>
              <w:bookmarkStart w:id="11111" w:name="_Toc223722247"/>
              <w:bookmarkEnd w:id="11110"/>
              <w:bookmarkEnd w:id="11111"/>
            </w:del>
          </w:p>
        </w:tc>
        <w:tc>
          <w:tcPr>
            <w:cnfStyle w:val="000010000000" w:firstRow="0" w:lastRow="0" w:firstColumn="0" w:lastColumn="0" w:oddVBand="1" w:evenVBand="0" w:oddHBand="0" w:evenHBand="0" w:firstRowFirstColumn="0" w:firstRowLastColumn="0" w:lastRowFirstColumn="0" w:lastRowLastColumn="0"/>
            <w:tcW w:w="1382" w:type="dxa"/>
          </w:tcPr>
          <w:p w14:paraId="798BDA59" w14:textId="56ADDF95" w:rsidR="00B101E8" w:rsidRPr="009117DF" w:rsidDel="00FE4B10" w:rsidRDefault="00B101E8" w:rsidP="00B101E8">
            <w:pPr>
              <w:pStyle w:val="CellBody"/>
              <w:rPr>
                <w:del w:id="11112" w:author="Autor"/>
              </w:rPr>
            </w:pPr>
            <w:del w:id="11113" w:author="Autor">
              <w:r w:rsidRPr="009117DF" w:rsidDel="00FE4B10">
                <w:delText>DateType</w:delText>
              </w:r>
              <w:bookmarkStart w:id="11114" w:name="_Toc223716823"/>
              <w:bookmarkStart w:id="11115" w:name="_Toc223722248"/>
              <w:bookmarkEnd w:id="11114"/>
              <w:bookmarkEnd w:id="11115"/>
            </w:del>
          </w:p>
        </w:tc>
        <w:tc>
          <w:tcPr>
            <w:tcW w:w="1382" w:type="dxa"/>
          </w:tcPr>
          <w:p w14:paraId="05448F22" w14:textId="002FA4D8" w:rsidR="00B101E8" w:rsidDel="00FE4B10" w:rsidRDefault="00B101E8" w:rsidP="00B101E8">
            <w:pPr>
              <w:pStyle w:val="CellBody"/>
              <w:cnfStyle w:val="000000000000" w:firstRow="0" w:lastRow="0" w:firstColumn="0" w:lastColumn="0" w:oddVBand="0" w:evenVBand="0" w:oddHBand="0" w:evenHBand="0" w:firstRowFirstColumn="0" w:firstRowLastColumn="0" w:lastRowFirstColumn="0" w:lastRowLastColumn="0"/>
              <w:rPr>
                <w:del w:id="11116" w:author="Autor"/>
              </w:rPr>
            </w:pPr>
            <w:del w:id="11117" w:author="Autor">
              <w:r w:rsidDel="00FE4B10">
                <w:delText>Key</w:delText>
              </w:r>
              <w:bookmarkStart w:id="11118" w:name="_Toc223716824"/>
              <w:bookmarkStart w:id="11119" w:name="_Toc223722249"/>
              <w:bookmarkEnd w:id="11118"/>
              <w:bookmarkEnd w:id="11119"/>
            </w:del>
          </w:p>
        </w:tc>
        <w:tc>
          <w:tcPr>
            <w:cnfStyle w:val="000010000000" w:firstRow="0" w:lastRow="0" w:firstColumn="0" w:lastColumn="0" w:oddVBand="1" w:evenVBand="0" w:oddHBand="0" w:evenHBand="0" w:firstRowFirstColumn="0" w:firstRowLastColumn="0" w:lastRowFirstColumn="0" w:lastRowLastColumn="0"/>
            <w:tcW w:w="3882" w:type="dxa"/>
          </w:tcPr>
          <w:p w14:paraId="6E6764FC" w14:textId="56953D7A" w:rsidR="00B101E8" w:rsidRPr="009117DF" w:rsidDel="00FE4B10" w:rsidRDefault="00B101E8" w:rsidP="00B101E8">
            <w:pPr>
              <w:pStyle w:val="CellBody"/>
              <w:rPr>
                <w:del w:id="11120" w:author="Autor"/>
              </w:rPr>
            </w:pPr>
            <w:del w:id="11121" w:author="Autor">
              <w:r w:rsidRPr="009117DF" w:rsidDel="00FE4B10">
                <w:delText>Start date of the period during which power is generated using the selected technology.</w:delText>
              </w:r>
              <w:bookmarkStart w:id="11122" w:name="_Toc223716825"/>
              <w:bookmarkStart w:id="11123" w:name="_Toc223722250"/>
              <w:bookmarkEnd w:id="11122"/>
              <w:bookmarkEnd w:id="11123"/>
            </w:del>
          </w:p>
          <w:p w14:paraId="3233B623" w14:textId="42CEFC9B" w:rsidR="00B101E8" w:rsidRPr="009117DF" w:rsidDel="00FE4B10" w:rsidRDefault="00B101E8" w:rsidP="00B101E8">
            <w:pPr>
              <w:pStyle w:val="CellBody"/>
              <w:rPr>
                <w:del w:id="11124" w:author="Autor"/>
              </w:rPr>
            </w:pPr>
            <w:del w:id="11125" w:author="Autor">
              <w:r w:rsidRPr="009117DF" w:rsidDel="00FE4B10">
                <w:delText>Matching field.</w:delText>
              </w:r>
              <w:bookmarkStart w:id="11126" w:name="_Toc223716826"/>
              <w:bookmarkStart w:id="11127" w:name="_Toc223722251"/>
              <w:bookmarkEnd w:id="11126"/>
              <w:bookmarkEnd w:id="11127"/>
            </w:del>
          </w:p>
        </w:tc>
        <w:bookmarkStart w:id="11128" w:name="_Toc223716827"/>
        <w:bookmarkStart w:id="11129" w:name="_Toc223722252"/>
        <w:bookmarkEnd w:id="11128"/>
        <w:bookmarkEnd w:id="11129"/>
      </w:tr>
      <w:tr w:rsidR="00B101E8" w:rsidRPr="002B2ACA" w:rsidDel="00FE4B10" w14:paraId="6FCA2D2D" w14:textId="4AE10C58" w:rsidTr="00FE4B10">
        <w:trPr>
          <w:gridAfter w:val="1"/>
          <w:cnfStyle w:val="000000100000" w:firstRow="0" w:lastRow="0" w:firstColumn="0" w:lastColumn="0" w:oddVBand="0" w:evenVBand="0" w:oddHBand="1" w:evenHBand="0" w:firstRowFirstColumn="0" w:firstRowLastColumn="0" w:lastRowFirstColumn="0" w:lastRowLastColumn="0"/>
          <w:wAfter w:w="14" w:type="dxa"/>
          <w:del w:id="11130" w:author="Autor"/>
        </w:trPr>
        <w:tc>
          <w:tcPr>
            <w:cnfStyle w:val="000010000000" w:firstRow="0" w:lastRow="0" w:firstColumn="0" w:lastColumn="0" w:oddVBand="1" w:evenVBand="0" w:oddHBand="0" w:evenHBand="0" w:firstRowFirstColumn="0" w:firstRowLastColumn="0" w:lastRowFirstColumn="0" w:lastRowLastColumn="0"/>
            <w:tcW w:w="1313" w:type="dxa"/>
          </w:tcPr>
          <w:p w14:paraId="659F71BA" w14:textId="7BA18D0E" w:rsidR="00B101E8" w:rsidRPr="009117DF" w:rsidDel="00FE4B10" w:rsidRDefault="00B101E8" w:rsidP="00B101E8">
            <w:pPr>
              <w:pStyle w:val="CellBody"/>
              <w:rPr>
                <w:del w:id="11131" w:author="Autor"/>
              </w:rPr>
            </w:pPr>
            <w:del w:id="11132" w:author="Autor">
              <w:r w:rsidRPr="009117DF" w:rsidDel="00FE4B10">
                <w:delText>Vintage</w:delText>
              </w:r>
              <w:r w:rsidR="00F849A0" w:rsidDel="00FE4B10">
                <w:softHyphen/>
              </w:r>
              <w:r w:rsidRPr="009117DF" w:rsidDel="00FE4B10">
                <w:delText>PeriodEnd</w:delText>
              </w:r>
              <w:r w:rsidRPr="009117DF" w:rsidDel="00FE4B10">
                <w:softHyphen/>
                <w:delText>Date</w:delText>
              </w:r>
              <w:bookmarkStart w:id="11133" w:name="_Toc223716828"/>
              <w:bookmarkStart w:id="11134" w:name="_Toc223722253"/>
              <w:bookmarkEnd w:id="11133"/>
              <w:bookmarkEnd w:id="11134"/>
            </w:del>
          </w:p>
        </w:tc>
        <w:tc>
          <w:tcPr>
            <w:tcW w:w="1382" w:type="dxa"/>
          </w:tcPr>
          <w:p w14:paraId="30DADDB7" w14:textId="38D8A002" w:rsidR="00B101E8" w:rsidDel="00FE4B10" w:rsidRDefault="00B101E8" w:rsidP="00B101E8">
            <w:pPr>
              <w:pStyle w:val="CellBody"/>
              <w:cnfStyle w:val="000000100000" w:firstRow="0" w:lastRow="0" w:firstColumn="0" w:lastColumn="0" w:oddVBand="0" w:evenVBand="0" w:oddHBand="1" w:evenHBand="0" w:firstRowFirstColumn="0" w:firstRowLastColumn="0" w:lastRowFirstColumn="0" w:lastRowLastColumn="0"/>
              <w:rPr>
                <w:del w:id="11135" w:author="Autor"/>
              </w:rPr>
            </w:pPr>
            <w:del w:id="11136" w:author="Autor">
              <w:r w:rsidDel="00FE4B10">
                <w:delText>Mandatory</w:delText>
              </w:r>
              <w:bookmarkStart w:id="11137" w:name="_Toc223716829"/>
              <w:bookmarkStart w:id="11138" w:name="_Toc223722254"/>
              <w:bookmarkEnd w:id="11137"/>
              <w:bookmarkEnd w:id="11138"/>
            </w:del>
          </w:p>
        </w:tc>
        <w:tc>
          <w:tcPr>
            <w:cnfStyle w:val="000010000000" w:firstRow="0" w:lastRow="0" w:firstColumn="0" w:lastColumn="0" w:oddVBand="1" w:evenVBand="0" w:oddHBand="0" w:evenHBand="0" w:firstRowFirstColumn="0" w:firstRowLastColumn="0" w:lastRowFirstColumn="0" w:lastRowLastColumn="0"/>
            <w:tcW w:w="1382" w:type="dxa"/>
          </w:tcPr>
          <w:p w14:paraId="57787398" w14:textId="510E0E01" w:rsidR="00B101E8" w:rsidRPr="009117DF" w:rsidDel="00FE4B10" w:rsidRDefault="00B101E8" w:rsidP="00B101E8">
            <w:pPr>
              <w:pStyle w:val="CellBody"/>
              <w:rPr>
                <w:del w:id="11139" w:author="Autor"/>
              </w:rPr>
            </w:pPr>
            <w:del w:id="11140" w:author="Autor">
              <w:r w:rsidRPr="009117DF" w:rsidDel="00FE4B10">
                <w:delText>DateType</w:delText>
              </w:r>
              <w:bookmarkStart w:id="11141" w:name="_Toc223716830"/>
              <w:bookmarkStart w:id="11142" w:name="_Toc223722255"/>
              <w:bookmarkEnd w:id="11141"/>
              <w:bookmarkEnd w:id="11142"/>
            </w:del>
          </w:p>
        </w:tc>
        <w:tc>
          <w:tcPr>
            <w:tcW w:w="1382" w:type="dxa"/>
          </w:tcPr>
          <w:p w14:paraId="42F77E50" w14:textId="54FE459C" w:rsidR="00B101E8" w:rsidDel="00FE4B10" w:rsidRDefault="00B101E8" w:rsidP="00B101E8">
            <w:pPr>
              <w:pStyle w:val="CellBody"/>
              <w:cnfStyle w:val="000000100000" w:firstRow="0" w:lastRow="0" w:firstColumn="0" w:lastColumn="0" w:oddVBand="0" w:evenVBand="0" w:oddHBand="1" w:evenHBand="0" w:firstRowFirstColumn="0" w:firstRowLastColumn="0" w:lastRowFirstColumn="0" w:lastRowLastColumn="0"/>
              <w:rPr>
                <w:del w:id="11143" w:author="Autor"/>
              </w:rPr>
            </w:pPr>
            <w:del w:id="11144" w:author="Autor">
              <w:r w:rsidDel="00FE4B10">
                <w:delText>Key</w:delText>
              </w:r>
              <w:bookmarkStart w:id="11145" w:name="_Toc223716831"/>
              <w:bookmarkStart w:id="11146" w:name="_Toc223722256"/>
              <w:bookmarkEnd w:id="11145"/>
              <w:bookmarkEnd w:id="11146"/>
            </w:del>
          </w:p>
        </w:tc>
        <w:tc>
          <w:tcPr>
            <w:cnfStyle w:val="000010000000" w:firstRow="0" w:lastRow="0" w:firstColumn="0" w:lastColumn="0" w:oddVBand="1" w:evenVBand="0" w:oddHBand="0" w:evenHBand="0" w:firstRowFirstColumn="0" w:firstRowLastColumn="0" w:lastRowFirstColumn="0" w:lastRowLastColumn="0"/>
            <w:tcW w:w="3882" w:type="dxa"/>
          </w:tcPr>
          <w:p w14:paraId="38544600" w14:textId="4AD90B77" w:rsidR="00B101E8" w:rsidRPr="009117DF" w:rsidDel="00FE4B10" w:rsidRDefault="00B101E8" w:rsidP="00B101E8">
            <w:pPr>
              <w:pStyle w:val="CellBody"/>
              <w:rPr>
                <w:del w:id="11147" w:author="Autor"/>
              </w:rPr>
            </w:pPr>
            <w:del w:id="11148" w:author="Autor">
              <w:r w:rsidRPr="009117DF" w:rsidDel="00FE4B10">
                <w:delText>End date of the period during which power is generated using the selected technology.</w:delText>
              </w:r>
              <w:bookmarkStart w:id="11149" w:name="_Toc223716832"/>
              <w:bookmarkStart w:id="11150" w:name="_Toc223722257"/>
              <w:bookmarkEnd w:id="11149"/>
              <w:bookmarkEnd w:id="11150"/>
            </w:del>
          </w:p>
          <w:p w14:paraId="2BB592B6" w14:textId="385909FD" w:rsidR="00B101E8" w:rsidRPr="009117DF" w:rsidDel="00FE4B10" w:rsidRDefault="00B101E8" w:rsidP="00B101E8">
            <w:pPr>
              <w:pStyle w:val="CellBody"/>
              <w:rPr>
                <w:del w:id="11151" w:author="Autor"/>
              </w:rPr>
            </w:pPr>
            <w:del w:id="11152" w:author="Autor">
              <w:r w:rsidRPr="009117DF" w:rsidDel="00FE4B10">
                <w:delText>Matching field.</w:delText>
              </w:r>
              <w:bookmarkStart w:id="11153" w:name="_Toc223716833"/>
              <w:bookmarkStart w:id="11154" w:name="_Toc223722258"/>
              <w:bookmarkEnd w:id="11153"/>
              <w:bookmarkEnd w:id="11154"/>
            </w:del>
          </w:p>
        </w:tc>
        <w:bookmarkStart w:id="11155" w:name="_Toc223716834"/>
        <w:bookmarkStart w:id="11156" w:name="_Toc223722259"/>
        <w:bookmarkEnd w:id="11155"/>
        <w:bookmarkEnd w:id="11156"/>
      </w:tr>
      <w:tr w:rsidR="00F849A0" w:rsidRPr="00497712" w:rsidDel="00FE4B10" w14:paraId="70271D84" w14:textId="00F4CE71" w:rsidTr="00FE4B10">
        <w:trPr>
          <w:del w:id="11157" w:author="Autor"/>
        </w:trPr>
        <w:tc>
          <w:tcPr>
            <w:cnfStyle w:val="000010000000" w:firstRow="0" w:lastRow="0" w:firstColumn="0" w:lastColumn="0" w:oddVBand="1" w:evenVBand="0" w:oddHBand="0" w:evenHBand="0" w:firstRowFirstColumn="0" w:firstRowLastColumn="0" w:lastRowFirstColumn="0" w:lastRowLastColumn="0"/>
            <w:tcW w:w="1313" w:type="dxa"/>
          </w:tcPr>
          <w:p w14:paraId="5CB1B283" w14:textId="386E0660" w:rsidR="00F849A0" w:rsidRPr="00497712" w:rsidDel="00FE4B10" w:rsidRDefault="00F849A0" w:rsidP="00CA7DCE">
            <w:pPr>
              <w:pStyle w:val="CellBody"/>
              <w:rPr>
                <w:del w:id="11158" w:author="Autor"/>
              </w:rPr>
            </w:pPr>
            <w:del w:id="11159" w:author="Autor">
              <w:r w:rsidRPr="00497712" w:rsidDel="00FE4B10">
                <w:delText>RegistryOf</w:delText>
              </w:r>
              <w:r w:rsidRPr="00497712" w:rsidDel="00FE4B10">
                <w:softHyphen/>
                <w:delText>Delivery</w:delText>
              </w:r>
              <w:bookmarkStart w:id="11160" w:name="_Toc223716835"/>
              <w:bookmarkStart w:id="11161" w:name="_Toc223722260"/>
              <w:bookmarkEnd w:id="11160"/>
              <w:bookmarkEnd w:id="11161"/>
            </w:del>
          </w:p>
        </w:tc>
        <w:tc>
          <w:tcPr>
            <w:tcW w:w="1382" w:type="dxa"/>
          </w:tcPr>
          <w:p w14:paraId="281A2FFF" w14:textId="02BA152A" w:rsidR="00F849A0" w:rsidRPr="00497712" w:rsidDel="00FE4B1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11162" w:author="Autor"/>
              </w:rPr>
            </w:pPr>
            <w:del w:id="11163" w:author="Autor">
              <w:r w:rsidDel="00FE4B10">
                <w:delText>Optional</w:delText>
              </w:r>
              <w:bookmarkStart w:id="11164" w:name="_Toc223716836"/>
              <w:bookmarkStart w:id="11165" w:name="_Toc223722261"/>
              <w:bookmarkEnd w:id="11164"/>
              <w:bookmarkEnd w:id="11165"/>
            </w:del>
          </w:p>
        </w:tc>
        <w:tc>
          <w:tcPr>
            <w:cnfStyle w:val="000010000000" w:firstRow="0" w:lastRow="0" w:firstColumn="0" w:lastColumn="0" w:oddVBand="1" w:evenVBand="0" w:oddHBand="0" w:evenHBand="0" w:firstRowFirstColumn="0" w:firstRowLastColumn="0" w:lastRowFirstColumn="0" w:lastRowLastColumn="0"/>
            <w:tcW w:w="1382" w:type="dxa"/>
          </w:tcPr>
          <w:p w14:paraId="0FB00C67" w14:textId="728FCA48" w:rsidR="00F849A0" w:rsidRPr="00497712" w:rsidDel="00FE4B10" w:rsidRDefault="00F849A0" w:rsidP="00CA7DCE">
            <w:pPr>
              <w:pStyle w:val="CellBody"/>
              <w:rPr>
                <w:del w:id="11166" w:author="Autor"/>
              </w:rPr>
            </w:pPr>
            <w:del w:id="11167" w:author="Autor">
              <w:r w:rsidRPr="00497712" w:rsidDel="00FE4B10">
                <w:delText>RegistryOf</w:delText>
              </w:r>
              <w:r w:rsidRPr="00497712" w:rsidDel="00FE4B10">
                <w:softHyphen/>
                <w:delText>DeliveryType</w:delText>
              </w:r>
              <w:bookmarkStart w:id="11168" w:name="_Toc223716837"/>
              <w:bookmarkStart w:id="11169" w:name="_Toc223722262"/>
              <w:bookmarkEnd w:id="11168"/>
              <w:bookmarkEnd w:id="11169"/>
            </w:del>
          </w:p>
        </w:tc>
        <w:tc>
          <w:tcPr>
            <w:tcW w:w="1382" w:type="dxa"/>
          </w:tcPr>
          <w:p w14:paraId="6FD878D2" w14:textId="47DD23F8" w:rsidR="00F849A0" w:rsidRPr="00497712" w:rsidDel="00FE4B1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11170" w:author="Autor"/>
              </w:rPr>
            </w:pPr>
            <w:del w:id="11171" w:author="Autor">
              <w:r w:rsidDel="00FE4B10">
                <w:delText>Information</w:delText>
              </w:r>
              <w:bookmarkStart w:id="11172" w:name="_Toc223716838"/>
              <w:bookmarkStart w:id="11173" w:name="_Toc223722263"/>
              <w:bookmarkEnd w:id="11172"/>
              <w:bookmarkEnd w:id="11173"/>
            </w:del>
          </w:p>
        </w:tc>
        <w:tc>
          <w:tcPr>
            <w:cnfStyle w:val="000010000000" w:firstRow="0" w:lastRow="0" w:firstColumn="0" w:lastColumn="0" w:oddVBand="1" w:evenVBand="0" w:oddHBand="0" w:evenHBand="0" w:firstRowFirstColumn="0" w:firstRowLastColumn="0" w:lastRowFirstColumn="0" w:lastRowLastColumn="0"/>
            <w:tcW w:w="3896" w:type="dxa"/>
            <w:gridSpan w:val="2"/>
          </w:tcPr>
          <w:p w14:paraId="5EA01356" w14:textId="36C9430A" w:rsidR="00F849A0" w:rsidRPr="00497712" w:rsidDel="00FE4B10" w:rsidRDefault="00F849A0" w:rsidP="00CA7DCE">
            <w:pPr>
              <w:pStyle w:val="CellBody"/>
              <w:rPr>
                <w:del w:id="11174" w:author="Autor"/>
                <w:lang w:val="en-US"/>
              </w:rPr>
            </w:pPr>
            <w:del w:id="11175" w:author="Autor">
              <w:r w:rsidRPr="00497712" w:rsidDel="00FE4B10">
                <w:rPr>
                  <w:lang w:val="en-US"/>
                </w:rPr>
                <w:delText xml:space="preserve">The official registry from which the renewable energy certificate is issued, that is, the country-specific or regional system managing the issuance, transfer and cancellation of certificates. </w:delText>
              </w:r>
              <w:bookmarkStart w:id="11176" w:name="_Toc223716839"/>
              <w:bookmarkStart w:id="11177" w:name="_Toc223722264"/>
              <w:bookmarkEnd w:id="11176"/>
              <w:bookmarkEnd w:id="11177"/>
            </w:del>
          </w:p>
          <w:p w14:paraId="3E12BE9B" w14:textId="2EF4D0A3" w:rsidR="00F849A0" w:rsidRPr="00497712" w:rsidDel="00FE4B10" w:rsidRDefault="00F849A0" w:rsidP="00CA7DCE">
            <w:pPr>
              <w:pStyle w:val="CellBody"/>
              <w:rPr>
                <w:del w:id="11178" w:author="Autor"/>
              </w:rPr>
            </w:pPr>
            <w:del w:id="11179" w:author="Autor">
              <w:r w:rsidRPr="00497712" w:rsidDel="00FE4B10">
                <w:rPr>
                  <w:lang w:val="en-US"/>
                </w:rPr>
                <w:delText xml:space="preserve">Example </w:delText>
              </w:r>
              <w:r w:rsidRPr="00497712" w:rsidDel="00FE4B10">
                <w:rPr>
                  <w:i/>
                  <w:iCs/>
                  <w:lang w:val="en-US"/>
                </w:rPr>
                <w:delText>HKNR</w:delText>
              </w:r>
              <w:r w:rsidRPr="00497712" w:rsidDel="00FE4B10">
                <w:rPr>
                  <w:lang w:val="en-US"/>
                </w:rPr>
                <w:delText xml:space="preserve"> for Germany.</w:delText>
              </w:r>
              <w:bookmarkStart w:id="11180" w:name="_Toc223716840"/>
              <w:bookmarkStart w:id="11181" w:name="_Toc223722265"/>
              <w:bookmarkEnd w:id="11180"/>
              <w:bookmarkEnd w:id="11181"/>
            </w:del>
          </w:p>
        </w:tc>
        <w:bookmarkStart w:id="11182" w:name="_Toc223716841"/>
        <w:bookmarkStart w:id="11183" w:name="_Toc223722266"/>
        <w:bookmarkEnd w:id="11182"/>
        <w:bookmarkEnd w:id="11183"/>
      </w:tr>
      <w:tr w:rsidR="00F849A0" w:rsidDel="00FE4B10" w14:paraId="6BEAF438" w14:textId="63628BD8" w:rsidTr="00FE4B10">
        <w:trPr>
          <w:cnfStyle w:val="000000100000" w:firstRow="0" w:lastRow="0" w:firstColumn="0" w:lastColumn="0" w:oddVBand="0" w:evenVBand="0" w:oddHBand="1" w:evenHBand="0" w:firstRowFirstColumn="0" w:firstRowLastColumn="0" w:lastRowFirstColumn="0" w:lastRowLastColumn="0"/>
          <w:del w:id="11184" w:author="Autor"/>
        </w:trPr>
        <w:tc>
          <w:tcPr>
            <w:cnfStyle w:val="000010000000" w:firstRow="0" w:lastRow="0" w:firstColumn="0" w:lastColumn="0" w:oddVBand="1" w:evenVBand="0" w:oddHBand="0" w:evenHBand="0" w:firstRowFirstColumn="0" w:firstRowLastColumn="0" w:lastRowFirstColumn="0" w:lastRowLastColumn="0"/>
            <w:tcW w:w="1313" w:type="dxa"/>
          </w:tcPr>
          <w:p w14:paraId="27A44FA9" w14:textId="08A72B72" w:rsidR="00F849A0" w:rsidDel="00FE4B10" w:rsidRDefault="00F849A0" w:rsidP="00CA7DCE">
            <w:pPr>
              <w:pStyle w:val="CellBody"/>
              <w:rPr>
                <w:del w:id="11185" w:author="Autor"/>
              </w:rPr>
            </w:pPr>
            <w:del w:id="11186" w:author="Autor">
              <w:r w:rsidDel="00FE4B10">
                <w:delText>Account</w:delText>
              </w:r>
              <w:r w:rsidDel="00FE4B10">
                <w:softHyphen/>
                <w:delText>Number</w:delText>
              </w:r>
              <w:r w:rsidDel="00FE4B10">
                <w:softHyphen/>
                <w:delText>Of</w:delText>
              </w:r>
              <w:r w:rsidDel="00FE4B10">
                <w:softHyphen/>
                <w:delText>Buyer</w:delText>
              </w:r>
              <w:bookmarkStart w:id="11187" w:name="_Toc223716842"/>
              <w:bookmarkStart w:id="11188" w:name="_Toc223722267"/>
              <w:bookmarkEnd w:id="11187"/>
              <w:bookmarkEnd w:id="11188"/>
            </w:del>
          </w:p>
        </w:tc>
        <w:tc>
          <w:tcPr>
            <w:tcW w:w="1382" w:type="dxa"/>
          </w:tcPr>
          <w:p w14:paraId="6590BFDD" w14:textId="2AF58FE8" w:rsidR="00F849A0" w:rsidDel="00FE4B1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11189" w:author="Autor"/>
              </w:rPr>
            </w:pPr>
            <w:del w:id="11190" w:author="Autor">
              <w:r w:rsidDel="00FE4B10">
                <w:delText>Optional</w:delText>
              </w:r>
              <w:bookmarkStart w:id="11191" w:name="_Toc223716843"/>
              <w:bookmarkStart w:id="11192" w:name="_Toc223722268"/>
              <w:bookmarkEnd w:id="11191"/>
              <w:bookmarkEnd w:id="11192"/>
            </w:del>
          </w:p>
        </w:tc>
        <w:tc>
          <w:tcPr>
            <w:cnfStyle w:val="000010000000" w:firstRow="0" w:lastRow="0" w:firstColumn="0" w:lastColumn="0" w:oddVBand="1" w:evenVBand="0" w:oddHBand="0" w:evenHBand="0" w:firstRowFirstColumn="0" w:firstRowLastColumn="0" w:lastRowFirstColumn="0" w:lastRowLastColumn="0"/>
            <w:tcW w:w="1382" w:type="dxa"/>
          </w:tcPr>
          <w:p w14:paraId="7D1D6756" w14:textId="430705E0" w:rsidR="00F849A0" w:rsidDel="00FE4B10" w:rsidRDefault="00F849A0" w:rsidP="00CA7DCE">
            <w:pPr>
              <w:pStyle w:val="CellBody"/>
              <w:rPr>
                <w:del w:id="11193" w:author="Autor"/>
              </w:rPr>
            </w:pPr>
            <w:del w:id="11194" w:author="Autor">
              <w:r w:rsidDel="00FE4B10">
                <w:delText>Account</w:delText>
              </w:r>
              <w:r w:rsidDel="00FE4B10">
                <w:softHyphen/>
                <w:delText>Number</w:delText>
              </w:r>
              <w:r w:rsidDel="00FE4B10">
                <w:softHyphen/>
                <w:delText>Of</w:delText>
              </w:r>
              <w:r w:rsidDel="00FE4B10">
                <w:softHyphen/>
                <w:delText>BuyerType</w:delText>
              </w:r>
              <w:bookmarkStart w:id="11195" w:name="_Toc223716844"/>
              <w:bookmarkStart w:id="11196" w:name="_Toc223722269"/>
              <w:bookmarkEnd w:id="11195"/>
              <w:bookmarkEnd w:id="11196"/>
            </w:del>
          </w:p>
        </w:tc>
        <w:tc>
          <w:tcPr>
            <w:tcW w:w="1382" w:type="dxa"/>
          </w:tcPr>
          <w:p w14:paraId="6C123737" w14:textId="66BA9629" w:rsidR="00F849A0" w:rsidDel="00FE4B1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11197" w:author="Autor"/>
              </w:rPr>
            </w:pPr>
            <w:del w:id="11198" w:author="Autor">
              <w:r w:rsidDel="00FE4B10">
                <w:delText>Information</w:delText>
              </w:r>
              <w:bookmarkStart w:id="11199" w:name="_Toc223716845"/>
              <w:bookmarkStart w:id="11200" w:name="_Toc223722270"/>
              <w:bookmarkEnd w:id="11199"/>
              <w:bookmarkEnd w:id="11200"/>
            </w:del>
          </w:p>
        </w:tc>
        <w:tc>
          <w:tcPr>
            <w:cnfStyle w:val="000010000000" w:firstRow="0" w:lastRow="0" w:firstColumn="0" w:lastColumn="0" w:oddVBand="1" w:evenVBand="0" w:oddHBand="0" w:evenHBand="0" w:firstRowFirstColumn="0" w:firstRowLastColumn="0" w:lastRowFirstColumn="0" w:lastRowLastColumn="0"/>
            <w:tcW w:w="3896" w:type="dxa"/>
            <w:gridSpan w:val="2"/>
          </w:tcPr>
          <w:p w14:paraId="11DD2541" w14:textId="1BD206FB" w:rsidR="00F849A0" w:rsidDel="00FE4B10" w:rsidRDefault="00F849A0" w:rsidP="00CA7DCE">
            <w:pPr>
              <w:pStyle w:val="CellBody"/>
              <w:rPr>
                <w:del w:id="11201" w:author="Autor"/>
              </w:rPr>
            </w:pPr>
            <w:del w:id="11202" w:author="Autor">
              <w:r w:rsidRPr="008D384C" w:rsidDel="00FE4B10">
                <w:rPr>
                  <w:lang w:val="en-US"/>
                </w:rPr>
                <w:delText>The unique identifier of the buyer’s account within the issuing registry.</w:delText>
              </w:r>
              <w:bookmarkStart w:id="11203" w:name="_Toc223716846"/>
              <w:bookmarkStart w:id="11204" w:name="_Toc223722271"/>
              <w:bookmarkEnd w:id="11203"/>
              <w:bookmarkEnd w:id="11204"/>
            </w:del>
          </w:p>
        </w:tc>
        <w:bookmarkStart w:id="11205" w:name="_Toc223716847"/>
        <w:bookmarkStart w:id="11206" w:name="_Toc223722272"/>
        <w:bookmarkEnd w:id="11205"/>
        <w:bookmarkEnd w:id="11206"/>
      </w:tr>
      <w:tr w:rsidR="00F849A0" w:rsidRPr="007D11CD" w:rsidDel="00FE4B10" w14:paraId="7D7E6F1E" w14:textId="2609B4DB" w:rsidTr="00F849A0">
        <w:trPr>
          <w:del w:id="11207" w:author="Autor"/>
        </w:trPr>
        <w:tc>
          <w:tcPr>
            <w:cnfStyle w:val="000010000000" w:firstRow="0" w:lastRow="0" w:firstColumn="0" w:lastColumn="0" w:oddVBand="1" w:evenVBand="0" w:oddHBand="0" w:evenHBand="0" w:firstRowFirstColumn="0" w:firstRowLastColumn="0" w:lastRowFirstColumn="0" w:lastRowLastColumn="0"/>
            <w:tcW w:w="9355" w:type="dxa"/>
            <w:gridSpan w:val="6"/>
            <w:shd w:val="clear" w:color="auto" w:fill="D9D9D9" w:themeFill="background1" w:themeFillShade="D9"/>
          </w:tcPr>
          <w:p w14:paraId="2FA7FEBB" w14:textId="7ABB52FE" w:rsidR="00F849A0" w:rsidDel="00FE4B10" w:rsidRDefault="00F849A0" w:rsidP="00CA7DCE">
            <w:pPr>
              <w:pStyle w:val="CellBody"/>
              <w:rPr>
                <w:del w:id="11208" w:author="Autor"/>
                <w:rStyle w:val="Fett"/>
                <w:b w:val="0"/>
                <w:bCs w:val="0"/>
              </w:rPr>
            </w:pPr>
            <w:del w:id="11209" w:author="Autor">
              <w:r w:rsidRPr="007D11CD" w:rsidDel="00FE4B10">
                <w:rPr>
                  <w:rStyle w:val="XSDSectionTitle"/>
                </w:rPr>
                <w:delText>RenewableCertificateDetails</w:delText>
              </w:r>
              <w:r w:rsidDel="00FE4B10">
                <w:rPr>
                  <w:rStyle w:val="XSDSectionTitle"/>
                </w:rPr>
                <w:delText>/</w:delText>
              </w:r>
              <w:r w:rsidRPr="00283F8D" w:rsidDel="00FE4B10">
                <w:rPr>
                  <w:rStyle w:val="Fett"/>
                </w:rPr>
                <w:delText>MinimumValidityUponDelivery</w:delText>
              </w:r>
              <w:r w:rsidRPr="00283F8D" w:rsidDel="00FE4B10">
                <w:rPr>
                  <w:rStyle w:val="Fett"/>
                  <w:b w:val="0"/>
                  <w:bCs w:val="0"/>
                </w:rPr>
                <w:delText>: optional section</w:delText>
              </w:r>
              <w:bookmarkStart w:id="11210" w:name="_Toc223716848"/>
              <w:bookmarkStart w:id="11211" w:name="_Toc223722273"/>
              <w:bookmarkEnd w:id="11210"/>
              <w:bookmarkEnd w:id="11211"/>
            </w:del>
          </w:p>
          <w:p w14:paraId="5AE42579" w14:textId="66675A8D" w:rsidR="00F849A0" w:rsidRPr="00E2202B" w:rsidDel="00FE4B10" w:rsidRDefault="00F849A0" w:rsidP="00CA7DCE">
            <w:pPr>
              <w:pStyle w:val="CellBody"/>
              <w:rPr>
                <w:del w:id="11212" w:author="Autor"/>
                <w:rStyle w:val="Fett"/>
              </w:rPr>
            </w:pPr>
            <w:del w:id="11213" w:author="Autor">
              <w:r w:rsidRPr="008D384C" w:rsidDel="00FE4B10">
                <w:delText>The minimum period in months, weeks or days that the certificate must remain valid after the delivery date.</w:delText>
              </w:r>
              <w:bookmarkStart w:id="11214" w:name="_Toc223716849"/>
              <w:bookmarkStart w:id="11215" w:name="_Toc223722274"/>
              <w:bookmarkEnd w:id="11214"/>
              <w:bookmarkEnd w:id="11215"/>
            </w:del>
          </w:p>
        </w:tc>
        <w:bookmarkStart w:id="11216" w:name="_Toc223716850"/>
        <w:bookmarkStart w:id="11217" w:name="_Toc223722275"/>
        <w:bookmarkEnd w:id="11216"/>
        <w:bookmarkEnd w:id="11217"/>
      </w:tr>
      <w:tr w:rsidR="00F849A0" w:rsidRPr="008D384C" w:rsidDel="00FE4B10" w14:paraId="2CFDD487" w14:textId="00C6E84A" w:rsidTr="00FE4B10">
        <w:trPr>
          <w:cnfStyle w:val="000000100000" w:firstRow="0" w:lastRow="0" w:firstColumn="0" w:lastColumn="0" w:oddVBand="0" w:evenVBand="0" w:oddHBand="1" w:evenHBand="0" w:firstRowFirstColumn="0" w:firstRowLastColumn="0" w:lastRowFirstColumn="0" w:lastRowLastColumn="0"/>
          <w:del w:id="11218" w:author="Autor"/>
        </w:trPr>
        <w:tc>
          <w:tcPr>
            <w:cnfStyle w:val="000010000000" w:firstRow="0" w:lastRow="0" w:firstColumn="0" w:lastColumn="0" w:oddVBand="1" w:evenVBand="0" w:oddHBand="0" w:evenHBand="0" w:firstRowFirstColumn="0" w:firstRowLastColumn="0" w:lastRowFirstColumn="0" w:lastRowLastColumn="0"/>
            <w:tcW w:w="1313" w:type="dxa"/>
          </w:tcPr>
          <w:p w14:paraId="7679BBC5" w14:textId="6E338722" w:rsidR="00F849A0" w:rsidDel="00FE4B10" w:rsidRDefault="00F849A0" w:rsidP="00CA7DCE">
            <w:pPr>
              <w:pStyle w:val="CellBody"/>
              <w:rPr>
                <w:del w:id="11219" w:author="Autor"/>
              </w:rPr>
            </w:pPr>
            <w:del w:id="11220" w:author="Autor">
              <w:r w:rsidRPr="00E2202B" w:rsidDel="00FE4B10">
                <w:delText>NumberOf</w:delText>
              </w:r>
              <w:r w:rsidDel="00FE4B10">
                <w:softHyphen/>
              </w:r>
              <w:r w:rsidRPr="00E2202B" w:rsidDel="00FE4B10">
                <w:delText>Periods</w:delText>
              </w:r>
              <w:bookmarkStart w:id="11221" w:name="_Toc223716851"/>
              <w:bookmarkStart w:id="11222" w:name="_Toc223722276"/>
              <w:bookmarkEnd w:id="11221"/>
              <w:bookmarkEnd w:id="11222"/>
            </w:del>
          </w:p>
        </w:tc>
        <w:tc>
          <w:tcPr>
            <w:tcW w:w="1382" w:type="dxa"/>
          </w:tcPr>
          <w:p w14:paraId="372567BB" w14:textId="691FFF05" w:rsidR="00F849A0" w:rsidDel="00FE4B1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11223" w:author="Autor"/>
              </w:rPr>
            </w:pPr>
            <w:del w:id="11224" w:author="Autor">
              <w:r w:rsidDel="00FE4B10">
                <w:delText>Mandatory</w:delText>
              </w:r>
              <w:bookmarkStart w:id="11225" w:name="_Toc223716852"/>
              <w:bookmarkStart w:id="11226" w:name="_Toc223722277"/>
              <w:bookmarkEnd w:id="11225"/>
              <w:bookmarkEnd w:id="11226"/>
            </w:del>
          </w:p>
        </w:tc>
        <w:tc>
          <w:tcPr>
            <w:cnfStyle w:val="000010000000" w:firstRow="0" w:lastRow="0" w:firstColumn="0" w:lastColumn="0" w:oddVBand="1" w:evenVBand="0" w:oddHBand="0" w:evenHBand="0" w:firstRowFirstColumn="0" w:firstRowLastColumn="0" w:lastRowFirstColumn="0" w:lastRowLastColumn="0"/>
            <w:tcW w:w="1382" w:type="dxa"/>
          </w:tcPr>
          <w:p w14:paraId="310951D1" w14:textId="1BD79579" w:rsidR="00F849A0" w:rsidDel="00FE4B10" w:rsidRDefault="00F849A0" w:rsidP="00CA7DCE">
            <w:pPr>
              <w:pStyle w:val="CellBody"/>
              <w:rPr>
                <w:del w:id="11227" w:author="Autor"/>
              </w:rPr>
            </w:pPr>
            <w:del w:id="11228" w:author="Autor">
              <w:r w:rsidRPr="00E2202B" w:rsidDel="00FE4B10">
                <w:delText>NumberOf</w:delText>
              </w:r>
              <w:r w:rsidDel="00FE4B10">
                <w:softHyphen/>
              </w:r>
              <w:r w:rsidRPr="00E2202B" w:rsidDel="00FE4B10">
                <w:delText>Periods</w:delText>
              </w:r>
              <w:r w:rsidDel="00FE4B10">
                <w:delText>Type</w:delText>
              </w:r>
              <w:bookmarkStart w:id="11229" w:name="_Toc223716853"/>
              <w:bookmarkStart w:id="11230" w:name="_Toc223722278"/>
              <w:bookmarkEnd w:id="11229"/>
              <w:bookmarkEnd w:id="11230"/>
            </w:del>
          </w:p>
        </w:tc>
        <w:tc>
          <w:tcPr>
            <w:tcW w:w="1382" w:type="dxa"/>
          </w:tcPr>
          <w:p w14:paraId="4D949372" w14:textId="3DF0DB6C" w:rsidR="00F849A0" w:rsidDel="00FE4B1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11231" w:author="Autor"/>
              </w:rPr>
            </w:pPr>
            <w:del w:id="11232" w:author="Autor">
              <w:r w:rsidDel="00FE4B10">
                <w:delText>Information</w:delText>
              </w:r>
              <w:bookmarkStart w:id="11233" w:name="_Toc223716854"/>
              <w:bookmarkStart w:id="11234" w:name="_Toc223722279"/>
              <w:bookmarkEnd w:id="11233"/>
              <w:bookmarkEnd w:id="11234"/>
            </w:del>
          </w:p>
        </w:tc>
        <w:tc>
          <w:tcPr>
            <w:cnfStyle w:val="000010000000" w:firstRow="0" w:lastRow="0" w:firstColumn="0" w:lastColumn="0" w:oddVBand="1" w:evenVBand="0" w:oddHBand="0" w:evenHBand="0" w:firstRowFirstColumn="0" w:firstRowLastColumn="0" w:lastRowFirstColumn="0" w:lastRowLastColumn="0"/>
            <w:tcW w:w="3896" w:type="dxa"/>
            <w:gridSpan w:val="2"/>
          </w:tcPr>
          <w:p w14:paraId="57E9520E" w14:textId="44E42E09" w:rsidR="00F849A0" w:rsidRPr="008D384C" w:rsidDel="00FE4B10" w:rsidRDefault="00F849A0" w:rsidP="00CA7DCE">
            <w:pPr>
              <w:pStyle w:val="CellBody"/>
              <w:rPr>
                <w:del w:id="11235" w:author="Autor"/>
                <w:rStyle w:val="Fett"/>
                <w:b w:val="0"/>
                <w:bCs w:val="0"/>
              </w:rPr>
            </w:pPr>
            <w:del w:id="11236" w:author="Autor">
              <w:r w:rsidDel="00FE4B10">
                <w:rPr>
                  <w:rStyle w:val="Fett"/>
                  <w:b w:val="0"/>
                  <w:bCs w:val="0"/>
                </w:rPr>
                <w:delText>Number of months, weeks or days in the minimum validity period of the certificate</w:delText>
              </w:r>
              <w:r w:rsidRPr="008D384C" w:rsidDel="00FE4B10">
                <w:rPr>
                  <w:rStyle w:val="Fett"/>
                  <w:b w:val="0"/>
                  <w:bCs w:val="0"/>
                </w:rPr>
                <w:delText>.</w:delText>
              </w:r>
              <w:bookmarkStart w:id="11237" w:name="_Toc223716855"/>
              <w:bookmarkStart w:id="11238" w:name="_Toc223722280"/>
              <w:bookmarkEnd w:id="11237"/>
              <w:bookmarkEnd w:id="11238"/>
            </w:del>
          </w:p>
        </w:tc>
        <w:bookmarkStart w:id="11239" w:name="_Toc223716856"/>
        <w:bookmarkStart w:id="11240" w:name="_Toc223722281"/>
        <w:bookmarkEnd w:id="11239"/>
        <w:bookmarkEnd w:id="11240"/>
      </w:tr>
      <w:tr w:rsidR="00F849A0" w:rsidRPr="00AA1A30" w:rsidDel="00FE4B10" w14:paraId="2FC47C0C" w14:textId="518403F2" w:rsidTr="00FE4B10">
        <w:trPr>
          <w:del w:id="11241" w:author="Autor"/>
        </w:trPr>
        <w:tc>
          <w:tcPr>
            <w:cnfStyle w:val="000010000000" w:firstRow="0" w:lastRow="0" w:firstColumn="0" w:lastColumn="0" w:oddVBand="1" w:evenVBand="0" w:oddHBand="0" w:evenHBand="0" w:firstRowFirstColumn="0" w:firstRowLastColumn="0" w:lastRowFirstColumn="0" w:lastRowLastColumn="0"/>
            <w:tcW w:w="1313" w:type="dxa"/>
          </w:tcPr>
          <w:p w14:paraId="20CF1909" w14:textId="06F8B311" w:rsidR="00F849A0" w:rsidDel="00FE4B10" w:rsidRDefault="00F849A0" w:rsidP="00CA7DCE">
            <w:pPr>
              <w:pStyle w:val="CellBody"/>
              <w:rPr>
                <w:del w:id="11242" w:author="Autor"/>
              </w:rPr>
            </w:pPr>
            <w:del w:id="11243" w:author="Autor">
              <w:r w:rsidDel="00FE4B10">
                <w:delText>TypeOfPeriod</w:delText>
              </w:r>
              <w:bookmarkStart w:id="11244" w:name="_Toc223716857"/>
              <w:bookmarkStart w:id="11245" w:name="_Toc223722282"/>
              <w:bookmarkEnd w:id="11244"/>
              <w:bookmarkEnd w:id="11245"/>
            </w:del>
          </w:p>
        </w:tc>
        <w:tc>
          <w:tcPr>
            <w:tcW w:w="1382" w:type="dxa"/>
          </w:tcPr>
          <w:p w14:paraId="44002784" w14:textId="54D16DB6" w:rsidR="00F849A0" w:rsidDel="00FE4B1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11246" w:author="Autor"/>
              </w:rPr>
            </w:pPr>
            <w:del w:id="11247" w:author="Autor">
              <w:r w:rsidDel="00FE4B10">
                <w:delText>Mandatory</w:delText>
              </w:r>
              <w:bookmarkStart w:id="11248" w:name="_Toc223716858"/>
              <w:bookmarkStart w:id="11249" w:name="_Toc223722283"/>
              <w:bookmarkEnd w:id="11248"/>
              <w:bookmarkEnd w:id="11249"/>
            </w:del>
          </w:p>
        </w:tc>
        <w:tc>
          <w:tcPr>
            <w:cnfStyle w:val="000010000000" w:firstRow="0" w:lastRow="0" w:firstColumn="0" w:lastColumn="0" w:oddVBand="1" w:evenVBand="0" w:oddHBand="0" w:evenHBand="0" w:firstRowFirstColumn="0" w:firstRowLastColumn="0" w:lastRowFirstColumn="0" w:lastRowLastColumn="0"/>
            <w:tcW w:w="1382" w:type="dxa"/>
          </w:tcPr>
          <w:p w14:paraId="54F8C419" w14:textId="76EA394D" w:rsidR="00F849A0" w:rsidDel="00FE4B10" w:rsidRDefault="00F849A0" w:rsidP="00CA7DCE">
            <w:pPr>
              <w:pStyle w:val="CellBody"/>
              <w:rPr>
                <w:del w:id="11250" w:author="Autor"/>
              </w:rPr>
            </w:pPr>
            <w:del w:id="11251" w:author="Autor">
              <w:r w:rsidDel="00FE4B10">
                <w:delText>TypeOfPeriod</w:delText>
              </w:r>
              <w:r w:rsidDel="00FE4B10">
                <w:softHyphen/>
                <w:delText>Type</w:delText>
              </w:r>
              <w:bookmarkStart w:id="11252" w:name="_Toc223716859"/>
              <w:bookmarkStart w:id="11253" w:name="_Toc223722284"/>
              <w:bookmarkEnd w:id="11252"/>
              <w:bookmarkEnd w:id="11253"/>
            </w:del>
          </w:p>
        </w:tc>
        <w:tc>
          <w:tcPr>
            <w:tcW w:w="1382" w:type="dxa"/>
          </w:tcPr>
          <w:p w14:paraId="6687E86B" w14:textId="67AF277B" w:rsidR="00F849A0" w:rsidDel="00FE4B1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11254" w:author="Autor"/>
              </w:rPr>
            </w:pPr>
            <w:del w:id="11255" w:author="Autor">
              <w:r w:rsidDel="00FE4B10">
                <w:delText>Information</w:delText>
              </w:r>
              <w:bookmarkStart w:id="11256" w:name="_Toc223716860"/>
              <w:bookmarkStart w:id="11257" w:name="_Toc223722285"/>
              <w:bookmarkEnd w:id="11256"/>
              <w:bookmarkEnd w:id="11257"/>
            </w:del>
          </w:p>
        </w:tc>
        <w:tc>
          <w:tcPr>
            <w:cnfStyle w:val="000010000000" w:firstRow="0" w:lastRow="0" w:firstColumn="0" w:lastColumn="0" w:oddVBand="1" w:evenVBand="0" w:oddHBand="0" w:evenHBand="0" w:firstRowFirstColumn="0" w:firstRowLastColumn="0" w:lastRowFirstColumn="0" w:lastRowLastColumn="0"/>
            <w:tcW w:w="3896" w:type="dxa"/>
            <w:gridSpan w:val="2"/>
          </w:tcPr>
          <w:p w14:paraId="06EC3BF3" w14:textId="3C563034" w:rsidR="00F849A0" w:rsidRPr="00AA1A30" w:rsidDel="00FE4B10" w:rsidRDefault="00F849A0" w:rsidP="00CA7DCE">
            <w:pPr>
              <w:pStyle w:val="CellBody"/>
              <w:rPr>
                <w:del w:id="11258" w:author="Autor"/>
              </w:rPr>
            </w:pPr>
            <w:del w:id="11259" w:author="Autor">
              <w:r w:rsidDel="00FE4B10">
                <w:rPr>
                  <w:lang w:val="en-US"/>
                </w:rPr>
                <w:delText>Time range that is used to describe the minimum validity period of the certificate, that is, months, weeks or days</w:delText>
              </w:r>
              <w:r w:rsidRPr="008D384C" w:rsidDel="00FE4B10">
                <w:rPr>
                  <w:lang w:val="en-US"/>
                </w:rPr>
                <w:delText xml:space="preserve">. </w:delText>
              </w:r>
              <w:bookmarkStart w:id="11260" w:name="_Toc223716861"/>
              <w:bookmarkStart w:id="11261" w:name="_Toc223722286"/>
              <w:bookmarkEnd w:id="11260"/>
              <w:bookmarkEnd w:id="11261"/>
            </w:del>
          </w:p>
        </w:tc>
        <w:bookmarkStart w:id="11262" w:name="_Toc223716862"/>
        <w:bookmarkStart w:id="11263" w:name="_Toc223722287"/>
        <w:bookmarkEnd w:id="11262"/>
        <w:bookmarkEnd w:id="11263"/>
      </w:tr>
      <w:tr w:rsidR="00F849A0" w:rsidRPr="007D11CD" w:rsidDel="00FE4B10" w14:paraId="2CBA4FCB" w14:textId="01A405B7" w:rsidTr="00F849A0">
        <w:trPr>
          <w:cnfStyle w:val="000000100000" w:firstRow="0" w:lastRow="0" w:firstColumn="0" w:lastColumn="0" w:oddVBand="0" w:evenVBand="0" w:oddHBand="1" w:evenHBand="0" w:firstRowFirstColumn="0" w:firstRowLastColumn="0" w:lastRowFirstColumn="0" w:lastRowLastColumn="0"/>
          <w:del w:id="11264" w:author="Autor"/>
        </w:trPr>
        <w:tc>
          <w:tcPr>
            <w:cnfStyle w:val="000010000000" w:firstRow="0" w:lastRow="0" w:firstColumn="0" w:lastColumn="0" w:oddVBand="1" w:evenVBand="0" w:oddHBand="0" w:evenHBand="0" w:firstRowFirstColumn="0" w:firstRowLastColumn="0" w:lastRowFirstColumn="0" w:lastRowLastColumn="0"/>
            <w:tcW w:w="9355" w:type="dxa"/>
            <w:gridSpan w:val="6"/>
            <w:shd w:val="clear" w:color="auto" w:fill="D9D9D9" w:themeFill="background1" w:themeFillShade="D9"/>
          </w:tcPr>
          <w:p w14:paraId="1FD796A1" w14:textId="154E8DD6" w:rsidR="00F849A0" w:rsidRPr="00E2202B" w:rsidDel="00FE4B10" w:rsidRDefault="00F849A0" w:rsidP="00CA7DCE">
            <w:pPr>
              <w:pStyle w:val="CellBody"/>
              <w:rPr>
                <w:del w:id="11265" w:author="Autor"/>
                <w:rStyle w:val="Fett"/>
              </w:rPr>
            </w:pPr>
            <w:del w:id="11266" w:author="Autor">
              <w:r w:rsidRPr="00283F8D" w:rsidDel="00FE4B10">
                <w:rPr>
                  <w:rStyle w:val="Fett"/>
                  <w:b w:val="0"/>
                  <w:bCs w:val="0"/>
                </w:rPr>
                <w:delText xml:space="preserve">End of </w:delText>
              </w:r>
              <w:r w:rsidRPr="00283F8D" w:rsidDel="00FE4B10">
                <w:rPr>
                  <w:rStyle w:val="Fett"/>
                </w:rPr>
                <w:delText>MinimumValidityUponDelivery</w:delText>
              </w:r>
              <w:bookmarkStart w:id="11267" w:name="_Toc223716863"/>
              <w:bookmarkStart w:id="11268" w:name="_Toc223722288"/>
              <w:bookmarkEnd w:id="11267"/>
              <w:bookmarkEnd w:id="11268"/>
            </w:del>
          </w:p>
        </w:tc>
        <w:bookmarkStart w:id="11269" w:name="_Toc223716864"/>
        <w:bookmarkStart w:id="11270" w:name="_Toc223722289"/>
        <w:bookmarkEnd w:id="11269"/>
        <w:bookmarkEnd w:id="11270"/>
      </w:tr>
      <w:tr w:rsidR="00F849A0" w:rsidDel="00FE4B10" w14:paraId="2307F153" w14:textId="2A17E134" w:rsidTr="00FE4B10">
        <w:trPr>
          <w:del w:id="11271" w:author="Autor"/>
        </w:trPr>
        <w:tc>
          <w:tcPr>
            <w:cnfStyle w:val="000010000000" w:firstRow="0" w:lastRow="0" w:firstColumn="0" w:lastColumn="0" w:oddVBand="1" w:evenVBand="0" w:oddHBand="0" w:evenHBand="0" w:firstRowFirstColumn="0" w:firstRowLastColumn="0" w:lastRowFirstColumn="0" w:lastRowLastColumn="0"/>
            <w:tcW w:w="1313" w:type="dxa"/>
          </w:tcPr>
          <w:p w14:paraId="0293E628" w14:textId="098FDBEA" w:rsidR="00F849A0" w:rsidDel="00FE4B10" w:rsidRDefault="00F849A0" w:rsidP="00CA7DCE">
            <w:pPr>
              <w:pStyle w:val="CellBody"/>
              <w:rPr>
                <w:del w:id="11272" w:author="Autor"/>
              </w:rPr>
            </w:pPr>
            <w:del w:id="11273" w:author="Autor">
              <w:r w:rsidDel="00FE4B10">
                <w:delText>Certificate</w:delText>
              </w:r>
              <w:r w:rsidDel="00FE4B10">
                <w:softHyphen/>
                <w:delText>Quality</w:delText>
              </w:r>
              <w:r w:rsidDel="00FE4B10">
                <w:softHyphen/>
                <w:delText>Label</w:delText>
              </w:r>
              <w:bookmarkStart w:id="11274" w:name="_Toc223716865"/>
              <w:bookmarkStart w:id="11275" w:name="_Toc223722290"/>
              <w:bookmarkEnd w:id="11274"/>
              <w:bookmarkEnd w:id="11275"/>
            </w:del>
          </w:p>
        </w:tc>
        <w:tc>
          <w:tcPr>
            <w:tcW w:w="1382" w:type="dxa"/>
          </w:tcPr>
          <w:p w14:paraId="7EF143FA" w14:textId="2E0CBF77" w:rsidR="00F849A0" w:rsidDel="00FE4B1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11276" w:author="Autor"/>
              </w:rPr>
            </w:pPr>
            <w:del w:id="11277" w:author="Autor">
              <w:r w:rsidDel="00FE4B10">
                <w:delText>Optional</w:delText>
              </w:r>
              <w:bookmarkStart w:id="11278" w:name="_Toc223716866"/>
              <w:bookmarkStart w:id="11279" w:name="_Toc223722291"/>
              <w:bookmarkEnd w:id="11278"/>
              <w:bookmarkEnd w:id="11279"/>
            </w:del>
          </w:p>
        </w:tc>
        <w:tc>
          <w:tcPr>
            <w:cnfStyle w:val="000010000000" w:firstRow="0" w:lastRow="0" w:firstColumn="0" w:lastColumn="0" w:oddVBand="1" w:evenVBand="0" w:oddHBand="0" w:evenHBand="0" w:firstRowFirstColumn="0" w:firstRowLastColumn="0" w:lastRowFirstColumn="0" w:lastRowLastColumn="0"/>
            <w:tcW w:w="1382" w:type="dxa"/>
          </w:tcPr>
          <w:p w14:paraId="08C9B78D" w14:textId="14DDD218" w:rsidR="00F849A0" w:rsidDel="00FE4B10" w:rsidRDefault="00F849A0" w:rsidP="00CA7DCE">
            <w:pPr>
              <w:pStyle w:val="CellBody"/>
              <w:rPr>
                <w:del w:id="11280" w:author="Autor"/>
              </w:rPr>
            </w:pPr>
            <w:del w:id="11281" w:author="Autor">
              <w:r w:rsidDel="00FE4B10">
                <w:delText>Certificate</w:delText>
              </w:r>
              <w:r w:rsidDel="00FE4B10">
                <w:softHyphen/>
                <w:delText>Quality</w:delText>
              </w:r>
              <w:r w:rsidDel="00FE4B10">
                <w:softHyphen/>
                <w:delText>Label</w:delText>
              </w:r>
              <w:r w:rsidDel="00FE4B10">
                <w:softHyphen/>
                <w:delText>Type</w:delText>
              </w:r>
              <w:bookmarkStart w:id="11282" w:name="_Toc223716867"/>
              <w:bookmarkStart w:id="11283" w:name="_Toc223722292"/>
              <w:bookmarkEnd w:id="11282"/>
              <w:bookmarkEnd w:id="11283"/>
            </w:del>
          </w:p>
        </w:tc>
        <w:tc>
          <w:tcPr>
            <w:tcW w:w="1382" w:type="dxa"/>
          </w:tcPr>
          <w:p w14:paraId="3D934BA7" w14:textId="30B23FDF" w:rsidR="00F849A0" w:rsidDel="00FE4B1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11284" w:author="Autor"/>
              </w:rPr>
            </w:pPr>
            <w:del w:id="11285" w:author="Autor">
              <w:r w:rsidDel="00FE4B10">
                <w:delText>Information</w:delText>
              </w:r>
              <w:bookmarkStart w:id="11286" w:name="_Toc223716868"/>
              <w:bookmarkStart w:id="11287" w:name="_Toc223722293"/>
              <w:bookmarkEnd w:id="11286"/>
              <w:bookmarkEnd w:id="11287"/>
            </w:del>
          </w:p>
        </w:tc>
        <w:tc>
          <w:tcPr>
            <w:cnfStyle w:val="000010000000" w:firstRow="0" w:lastRow="0" w:firstColumn="0" w:lastColumn="0" w:oddVBand="1" w:evenVBand="0" w:oddHBand="0" w:evenHBand="0" w:firstRowFirstColumn="0" w:firstRowLastColumn="0" w:lastRowFirstColumn="0" w:lastRowLastColumn="0"/>
            <w:tcW w:w="3896" w:type="dxa"/>
            <w:gridSpan w:val="2"/>
          </w:tcPr>
          <w:p w14:paraId="56CA1EAF" w14:textId="130E63D0" w:rsidR="00F849A0" w:rsidDel="00FE4B10" w:rsidRDefault="00F849A0" w:rsidP="00CA7DCE">
            <w:pPr>
              <w:pStyle w:val="CellBody"/>
              <w:rPr>
                <w:del w:id="11288" w:author="Autor"/>
              </w:rPr>
            </w:pPr>
            <w:del w:id="11289" w:author="Autor">
              <w:r w:rsidRPr="008D384C" w:rsidDel="00FE4B10">
                <w:rPr>
                  <w:lang w:val="en-US"/>
                </w:rPr>
                <w:delText xml:space="preserve">A label or designation indicating adherence to additional environmental or quality standards beyond basic renewable origin. Example: </w:delText>
              </w:r>
              <w:r w:rsidRPr="008D384C" w:rsidDel="00FE4B10">
                <w:rPr>
                  <w:bCs/>
                  <w:lang w:val="en-US"/>
                </w:rPr>
                <w:delText>EKOenergy</w:delText>
              </w:r>
              <w:r w:rsidRPr="008D384C" w:rsidDel="00FE4B10">
                <w:rPr>
                  <w:lang w:val="en-US"/>
                </w:rPr>
                <w:delText xml:space="preserve">, </w:delText>
              </w:r>
              <w:r w:rsidRPr="008D384C" w:rsidDel="00FE4B10">
                <w:rPr>
                  <w:bCs/>
                  <w:lang w:val="en-US"/>
                </w:rPr>
                <w:delText>TÜV SÜD EE01.</w:delText>
              </w:r>
              <w:bookmarkStart w:id="11290" w:name="_Toc223716869"/>
              <w:bookmarkStart w:id="11291" w:name="_Toc223722294"/>
              <w:bookmarkEnd w:id="11290"/>
              <w:bookmarkEnd w:id="11291"/>
            </w:del>
          </w:p>
        </w:tc>
        <w:bookmarkStart w:id="11292" w:name="_Toc223716870"/>
        <w:bookmarkStart w:id="11293" w:name="_Toc223722295"/>
        <w:bookmarkEnd w:id="11292"/>
        <w:bookmarkEnd w:id="11293"/>
      </w:tr>
      <w:tr w:rsidR="00F849A0" w:rsidRPr="008D384C" w:rsidDel="00FE4B10" w14:paraId="70026F6C" w14:textId="6C5E90DD" w:rsidTr="00FE4B10">
        <w:trPr>
          <w:cnfStyle w:val="000000100000" w:firstRow="0" w:lastRow="0" w:firstColumn="0" w:lastColumn="0" w:oddVBand="0" w:evenVBand="0" w:oddHBand="1" w:evenHBand="0" w:firstRowFirstColumn="0" w:firstRowLastColumn="0" w:lastRowFirstColumn="0" w:lastRowLastColumn="0"/>
          <w:del w:id="11294" w:author="Autor"/>
        </w:trPr>
        <w:tc>
          <w:tcPr>
            <w:cnfStyle w:val="000010000000" w:firstRow="0" w:lastRow="0" w:firstColumn="0" w:lastColumn="0" w:oddVBand="1" w:evenVBand="0" w:oddHBand="0" w:evenHBand="0" w:firstRowFirstColumn="0" w:firstRowLastColumn="0" w:lastRowFirstColumn="0" w:lastRowLastColumn="0"/>
            <w:tcW w:w="1313" w:type="dxa"/>
          </w:tcPr>
          <w:p w14:paraId="02C1B727" w14:textId="0E029E70" w:rsidR="00F849A0" w:rsidDel="00FE4B10" w:rsidRDefault="00F849A0" w:rsidP="00CA7DCE">
            <w:pPr>
              <w:pStyle w:val="CellBody"/>
              <w:rPr>
                <w:del w:id="11295" w:author="Autor"/>
              </w:rPr>
            </w:pPr>
            <w:del w:id="11296" w:author="Autor">
              <w:r w:rsidDel="00FE4B10">
                <w:delText>PlantCom</w:delText>
              </w:r>
              <w:r w:rsidDel="00FE4B10">
                <w:softHyphen/>
                <w:delText>mission</w:delText>
              </w:r>
              <w:r w:rsidDel="00FE4B10">
                <w:softHyphen/>
                <w:delText>ing</w:delText>
              </w:r>
              <w:r w:rsidDel="00FE4B10">
                <w:softHyphen/>
                <w:delText>Date</w:delText>
              </w:r>
              <w:bookmarkStart w:id="11297" w:name="_Toc223716871"/>
              <w:bookmarkStart w:id="11298" w:name="_Toc223722296"/>
              <w:bookmarkEnd w:id="11297"/>
              <w:bookmarkEnd w:id="11298"/>
            </w:del>
          </w:p>
        </w:tc>
        <w:tc>
          <w:tcPr>
            <w:tcW w:w="1382" w:type="dxa"/>
          </w:tcPr>
          <w:p w14:paraId="5C9BF6E8" w14:textId="26CB2C96" w:rsidR="00F849A0" w:rsidDel="00FE4B1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11299" w:author="Autor"/>
              </w:rPr>
            </w:pPr>
            <w:del w:id="11300" w:author="Autor">
              <w:r w:rsidDel="00FE4B10">
                <w:delText>Optional</w:delText>
              </w:r>
              <w:bookmarkStart w:id="11301" w:name="_Toc223716872"/>
              <w:bookmarkStart w:id="11302" w:name="_Toc223722297"/>
              <w:bookmarkEnd w:id="11301"/>
              <w:bookmarkEnd w:id="11302"/>
            </w:del>
          </w:p>
        </w:tc>
        <w:tc>
          <w:tcPr>
            <w:cnfStyle w:val="000010000000" w:firstRow="0" w:lastRow="0" w:firstColumn="0" w:lastColumn="0" w:oddVBand="1" w:evenVBand="0" w:oddHBand="0" w:evenHBand="0" w:firstRowFirstColumn="0" w:firstRowLastColumn="0" w:lastRowFirstColumn="0" w:lastRowLastColumn="0"/>
            <w:tcW w:w="1382" w:type="dxa"/>
          </w:tcPr>
          <w:p w14:paraId="665C14C6" w14:textId="7AED86A3" w:rsidR="00F849A0" w:rsidDel="00FE4B10" w:rsidRDefault="00F849A0" w:rsidP="00CA7DCE">
            <w:pPr>
              <w:pStyle w:val="CellBody"/>
              <w:rPr>
                <w:del w:id="11303" w:author="Autor"/>
              </w:rPr>
            </w:pPr>
            <w:del w:id="11304" w:author="Autor">
              <w:r w:rsidDel="00FE4B10">
                <w:delText>DateType</w:delText>
              </w:r>
              <w:bookmarkStart w:id="11305" w:name="_Toc223716873"/>
              <w:bookmarkStart w:id="11306" w:name="_Toc223722298"/>
              <w:bookmarkEnd w:id="11305"/>
              <w:bookmarkEnd w:id="11306"/>
            </w:del>
          </w:p>
        </w:tc>
        <w:tc>
          <w:tcPr>
            <w:tcW w:w="1382" w:type="dxa"/>
          </w:tcPr>
          <w:p w14:paraId="7595CF63" w14:textId="61F9167A" w:rsidR="00F849A0" w:rsidDel="00FE4B10" w:rsidRDefault="00F849A0" w:rsidP="00CA7DCE">
            <w:pPr>
              <w:pStyle w:val="CellBody"/>
              <w:cnfStyle w:val="000000100000" w:firstRow="0" w:lastRow="0" w:firstColumn="0" w:lastColumn="0" w:oddVBand="0" w:evenVBand="0" w:oddHBand="1" w:evenHBand="0" w:firstRowFirstColumn="0" w:firstRowLastColumn="0" w:lastRowFirstColumn="0" w:lastRowLastColumn="0"/>
              <w:rPr>
                <w:del w:id="11307" w:author="Autor"/>
              </w:rPr>
            </w:pPr>
            <w:del w:id="11308" w:author="Autor">
              <w:r w:rsidDel="00FE4B10">
                <w:delText>Information</w:delText>
              </w:r>
              <w:bookmarkStart w:id="11309" w:name="_Toc223716874"/>
              <w:bookmarkStart w:id="11310" w:name="_Toc223722299"/>
              <w:bookmarkEnd w:id="11309"/>
              <w:bookmarkEnd w:id="11310"/>
            </w:del>
          </w:p>
        </w:tc>
        <w:tc>
          <w:tcPr>
            <w:cnfStyle w:val="000010000000" w:firstRow="0" w:lastRow="0" w:firstColumn="0" w:lastColumn="0" w:oddVBand="1" w:evenVBand="0" w:oddHBand="0" w:evenHBand="0" w:firstRowFirstColumn="0" w:firstRowLastColumn="0" w:lastRowFirstColumn="0" w:lastRowLastColumn="0"/>
            <w:tcW w:w="3896" w:type="dxa"/>
            <w:gridSpan w:val="2"/>
          </w:tcPr>
          <w:p w14:paraId="0F41F28B" w14:textId="51CE2497" w:rsidR="00F849A0" w:rsidRPr="008D384C" w:rsidDel="00FE4B10" w:rsidRDefault="00F849A0" w:rsidP="00CA7DCE">
            <w:pPr>
              <w:pStyle w:val="CellBody"/>
              <w:rPr>
                <w:del w:id="11311" w:author="Autor"/>
                <w:rStyle w:val="Fett"/>
                <w:b w:val="0"/>
                <w:bCs w:val="0"/>
              </w:rPr>
            </w:pPr>
            <w:del w:id="11312" w:author="Autor">
              <w:r w:rsidRPr="008D384C" w:rsidDel="00FE4B10">
                <w:rPr>
                  <w:rStyle w:val="Fett"/>
                  <w:b w:val="0"/>
                  <w:bCs w:val="0"/>
                </w:rPr>
                <w:delText>The date on which the renewable energy generating plant was first put into operation.</w:delText>
              </w:r>
              <w:bookmarkStart w:id="11313" w:name="_Toc223716875"/>
              <w:bookmarkStart w:id="11314" w:name="_Toc223722300"/>
              <w:bookmarkEnd w:id="11313"/>
              <w:bookmarkEnd w:id="11314"/>
            </w:del>
          </w:p>
        </w:tc>
        <w:bookmarkStart w:id="11315" w:name="_Toc223716876"/>
        <w:bookmarkStart w:id="11316" w:name="_Toc223722301"/>
        <w:bookmarkEnd w:id="11315"/>
        <w:bookmarkEnd w:id="11316"/>
      </w:tr>
      <w:tr w:rsidR="00F849A0" w:rsidRPr="00AA1A30" w:rsidDel="00FE4B10" w14:paraId="6245F44F" w14:textId="15572B26" w:rsidTr="00FE4B10">
        <w:trPr>
          <w:del w:id="11317" w:author="Autor"/>
        </w:trPr>
        <w:tc>
          <w:tcPr>
            <w:cnfStyle w:val="000010000000" w:firstRow="0" w:lastRow="0" w:firstColumn="0" w:lastColumn="0" w:oddVBand="1" w:evenVBand="0" w:oddHBand="0" w:evenHBand="0" w:firstRowFirstColumn="0" w:firstRowLastColumn="0" w:lastRowFirstColumn="0" w:lastRowLastColumn="0"/>
            <w:tcW w:w="1313" w:type="dxa"/>
          </w:tcPr>
          <w:p w14:paraId="28797387" w14:textId="2A33FF8A" w:rsidR="00F849A0" w:rsidDel="00FE4B10" w:rsidRDefault="00F849A0" w:rsidP="00CA7DCE">
            <w:pPr>
              <w:pStyle w:val="CellBody"/>
              <w:rPr>
                <w:del w:id="11318" w:author="Autor"/>
              </w:rPr>
            </w:pPr>
            <w:del w:id="11319" w:author="Autor">
              <w:r w:rsidDel="00FE4B10">
                <w:delText>PlantName</w:delText>
              </w:r>
              <w:bookmarkStart w:id="11320" w:name="_Toc223716877"/>
              <w:bookmarkStart w:id="11321" w:name="_Toc223722302"/>
              <w:bookmarkEnd w:id="11320"/>
              <w:bookmarkEnd w:id="11321"/>
            </w:del>
          </w:p>
        </w:tc>
        <w:tc>
          <w:tcPr>
            <w:tcW w:w="1382" w:type="dxa"/>
          </w:tcPr>
          <w:p w14:paraId="5651CE18" w14:textId="32AF529D" w:rsidR="00F849A0" w:rsidDel="00FE4B1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11322" w:author="Autor"/>
              </w:rPr>
            </w:pPr>
            <w:del w:id="11323" w:author="Autor">
              <w:r w:rsidDel="00FE4B10">
                <w:delText>Optional</w:delText>
              </w:r>
              <w:bookmarkStart w:id="11324" w:name="_Toc223716878"/>
              <w:bookmarkStart w:id="11325" w:name="_Toc223722303"/>
              <w:bookmarkEnd w:id="11324"/>
              <w:bookmarkEnd w:id="11325"/>
            </w:del>
          </w:p>
        </w:tc>
        <w:tc>
          <w:tcPr>
            <w:cnfStyle w:val="000010000000" w:firstRow="0" w:lastRow="0" w:firstColumn="0" w:lastColumn="0" w:oddVBand="1" w:evenVBand="0" w:oddHBand="0" w:evenHBand="0" w:firstRowFirstColumn="0" w:firstRowLastColumn="0" w:lastRowFirstColumn="0" w:lastRowLastColumn="0"/>
            <w:tcW w:w="1382" w:type="dxa"/>
          </w:tcPr>
          <w:p w14:paraId="1B5C5692" w14:textId="45E52FE9" w:rsidR="00F849A0" w:rsidDel="00FE4B10" w:rsidRDefault="00F849A0" w:rsidP="00CA7DCE">
            <w:pPr>
              <w:pStyle w:val="CellBody"/>
              <w:rPr>
                <w:del w:id="11326" w:author="Autor"/>
              </w:rPr>
            </w:pPr>
            <w:del w:id="11327" w:author="Autor">
              <w:r w:rsidDel="00FE4B10">
                <w:delText>PlantName</w:delText>
              </w:r>
              <w:r w:rsidDel="00FE4B10">
                <w:softHyphen/>
                <w:delText>Type</w:delText>
              </w:r>
              <w:bookmarkStart w:id="11328" w:name="_Toc223716879"/>
              <w:bookmarkStart w:id="11329" w:name="_Toc223722304"/>
              <w:bookmarkEnd w:id="11328"/>
              <w:bookmarkEnd w:id="11329"/>
            </w:del>
          </w:p>
        </w:tc>
        <w:tc>
          <w:tcPr>
            <w:tcW w:w="1382" w:type="dxa"/>
          </w:tcPr>
          <w:p w14:paraId="4071EF70" w14:textId="3847C0F2" w:rsidR="00F849A0" w:rsidDel="00FE4B10" w:rsidRDefault="00F849A0" w:rsidP="00CA7DCE">
            <w:pPr>
              <w:pStyle w:val="CellBody"/>
              <w:cnfStyle w:val="000000000000" w:firstRow="0" w:lastRow="0" w:firstColumn="0" w:lastColumn="0" w:oddVBand="0" w:evenVBand="0" w:oddHBand="0" w:evenHBand="0" w:firstRowFirstColumn="0" w:firstRowLastColumn="0" w:lastRowFirstColumn="0" w:lastRowLastColumn="0"/>
              <w:rPr>
                <w:del w:id="11330" w:author="Autor"/>
              </w:rPr>
            </w:pPr>
            <w:del w:id="11331" w:author="Autor">
              <w:r w:rsidDel="00FE4B10">
                <w:delText>Information</w:delText>
              </w:r>
              <w:bookmarkStart w:id="11332" w:name="_Toc223716880"/>
              <w:bookmarkStart w:id="11333" w:name="_Toc223722305"/>
              <w:bookmarkEnd w:id="11332"/>
              <w:bookmarkEnd w:id="11333"/>
            </w:del>
          </w:p>
        </w:tc>
        <w:tc>
          <w:tcPr>
            <w:cnfStyle w:val="000010000000" w:firstRow="0" w:lastRow="0" w:firstColumn="0" w:lastColumn="0" w:oddVBand="1" w:evenVBand="0" w:oddHBand="0" w:evenHBand="0" w:firstRowFirstColumn="0" w:firstRowLastColumn="0" w:lastRowFirstColumn="0" w:lastRowLastColumn="0"/>
            <w:tcW w:w="3896" w:type="dxa"/>
            <w:gridSpan w:val="2"/>
          </w:tcPr>
          <w:p w14:paraId="6DFB71B4" w14:textId="2B9F323D" w:rsidR="00F849A0" w:rsidRPr="00AA1A30" w:rsidDel="00FE4B10" w:rsidRDefault="00F849A0" w:rsidP="00CA7DCE">
            <w:pPr>
              <w:pStyle w:val="CellBody"/>
              <w:rPr>
                <w:del w:id="11334" w:author="Autor"/>
              </w:rPr>
            </w:pPr>
            <w:del w:id="11335" w:author="Autor">
              <w:r w:rsidRPr="008D384C" w:rsidDel="00FE4B10">
                <w:rPr>
                  <w:lang w:val="en-US"/>
                </w:rPr>
                <w:delText xml:space="preserve">The official name or identifier of the energy production plant where the renewable energy was generated. </w:delText>
              </w:r>
              <w:bookmarkStart w:id="11336" w:name="_Toc223716881"/>
              <w:bookmarkStart w:id="11337" w:name="_Toc223722306"/>
              <w:bookmarkEnd w:id="11336"/>
              <w:bookmarkEnd w:id="11337"/>
            </w:del>
          </w:p>
        </w:tc>
        <w:bookmarkStart w:id="11338" w:name="_Toc223716882"/>
        <w:bookmarkStart w:id="11339" w:name="_Toc223722307"/>
        <w:bookmarkEnd w:id="11338"/>
        <w:bookmarkEnd w:id="11339"/>
      </w:tr>
      <w:tr w:rsidR="00B101E8" w:rsidRPr="002B2ACA" w:rsidDel="00FE4B10" w14:paraId="4AF5937E" w14:textId="3132F714" w:rsidTr="00FE4B10">
        <w:trPr>
          <w:gridAfter w:val="1"/>
          <w:cnfStyle w:val="000000100000" w:firstRow="0" w:lastRow="0" w:firstColumn="0" w:lastColumn="0" w:oddVBand="0" w:evenVBand="0" w:oddHBand="1" w:evenHBand="0" w:firstRowFirstColumn="0" w:firstRowLastColumn="0" w:lastRowFirstColumn="0" w:lastRowLastColumn="0"/>
          <w:wAfter w:w="14" w:type="dxa"/>
          <w:del w:id="11340" w:author="Autor"/>
        </w:trPr>
        <w:tc>
          <w:tcPr>
            <w:cnfStyle w:val="000010000000" w:firstRow="0" w:lastRow="0" w:firstColumn="0" w:lastColumn="0" w:oddVBand="1" w:evenVBand="0" w:oddHBand="0" w:evenHBand="0" w:firstRowFirstColumn="0" w:firstRowLastColumn="0" w:lastRowFirstColumn="0" w:lastRowLastColumn="0"/>
            <w:tcW w:w="9341" w:type="dxa"/>
            <w:gridSpan w:val="5"/>
            <w:shd w:val="clear" w:color="auto" w:fill="D9D9D9" w:themeFill="background1" w:themeFillShade="D9"/>
          </w:tcPr>
          <w:p w14:paraId="003D4E68" w14:textId="33F74C32" w:rsidR="00B101E8" w:rsidRPr="002B2ACA" w:rsidDel="00FE4B10" w:rsidRDefault="00B101E8" w:rsidP="00EF2536">
            <w:pPr>
              <w:pStyle w:val="CellBody"/>
              <w:rPr>
                <w:del w:id="11341" w:author="Autor"/>
                <w:szCs w:val="18"/>
              </w:rPr>
            </w:pPr>
            <w:del w:id="11342" w:author="Autor">
              <w:r w:rsidDel="00FE4B10">
                <w:delText xml:space="preserve">End of </w:delText>
              </w:r>
              <w:r w:rsidDel="00FE4B10">
                <w:rPr>
                  <w:rStyle w:val="Fett"/>
                </w:rPr>
                <w:delText>RenewableCertificate</w:delText>
              </w:r>
              <w:r w:rsidRPr="00D912A6" w:rsidDel="00FE4B10">
                <w:rPr>
                  <w:rStyle w:val="Fett"/>
                </w:rPr>
                <w:delText>Details</w:delText>
              </w:r>
              <w:bookmarkStart w:id="11343" w:name="_Toc223716883"/>
              <w:bookmarkStart w:id="11344" w:name="_Toc223722308"/>
              <w:bookmarkEnd w:id="11343"/>
              <w:bookmarkEnd w:id="11344"/>
            </w:del>
          </w:p>
        </w:tc>
        <w:bookmarkStart w:id="11345" w:name="_Toc223716884"/>
        <w:bookmarkStart w:id="11346" w:name="_Toc223722309"/>
        <w:bookmarkEnd w:id="11345"/>
        <w:bookmarkEnd w:id="11346"/>
      </w:tr>
    </w:tbl>
    <w:p w14:paraId="5D7CAC91" w14:textId="2D5F51FE" w:rsidR="009F340B" w:rsidRPr="002B2ACA" w:rsidDel="008F5570" w:rsidRDefault="00C31F7B" w:rsidP="00B14E28">
      <w:pPr>
        <w:pStyle w:val="berschrift3"/>
        <w:rPr>
          <w:del w:id="11347" w:author="Autor"/>
        </w:rPr>
      </w:pPr>
      <w:del w:id="11348" w:author="Autor">
        <w:r w:rsidRPr="002B2ACA" w:rsidDel="00FE4B10">
          <w:delText>BrokerConfirmation –</w:delText>
        </w:r>
        <w:r w:rsidR="009F340B" w:rsidRPr="002B2ACA" w:rsidDel="00FE4B10">
          <w:delText xml:space="preserve"> </w:delText>
        </w:r>
        <w:r w:rsidR="00E61728" w:rsidRPr="002B2ACA" w:rsidDel="00FE4B10">
          <w:delText>PhysicalCoalTradeDetails</w:delText>
        </w:r>
        <w:bookmarkStart w:id="11349" w:name="_Toc223716885"/>
        <w:bookmarkStart w:id="11350" w:name="_Toc223722310"/>
        <w:bookmarkEnd w:id="11349"/>
        <w:bookmarkEnd w:id="11350"/>
      </w:del>
    </w:p>
    <w:tbl>
      <w:tblPr>
        <w:tblStyle w:val="EFETtable"/>
        <w:tblW w:w="5000" w:type="pct"/>
        <w:tblLayout w:type="fixed"/>
        <w:tblLook w:val="0020" w:firstRow="1" w:lastRow="0" w:firstColumn="0" w:lastColumn="0" w:noHBand="0" w:noVBand="0"/>
      </w:tblPr>
      <w:tblGrid>
        <w:gridCol w:w="1320"/>
        <w:gridCol w:w="35"/>
        <w:gridCol w:w="1321"/>
        <w:gridCol w:w="35"/>
        <w:gridCol w:w="1393"/>
        <w:gridCol w:w="1392"/>
        <w:gridCol w:w="37"/>
        <w:gridCol w:w="3811"/>
      </w:tblGrid>
      <w:tr w:rsidR="00BD7900" w:rsidRPr="002B2ACA" w:rsidDel="00FE4B10" w14:paraId="49BE5DC3" w14:textId="6FEC3CE3" w:rsidTr="00AB467A">
        <w:trPr>
          <w:cnfStyle w:val="100000000000" w:firstRow="1" w:lastRow="0" w:firstColumn="0" w:lastColumn="0" w:oddVBand="0" w:evenVBand="0" w:oddHBand="0" w:evenHBand="0" w:firstRowFirstColumn="0" w:firstRowLastColumn="0" w:lastRowFirstColumn="0" w:lastRowLastColumn="0"/>
          <w:tblHeader/>
          <w:del w:id="11351" w:author="Autor"/>
        </w:trPr>
        <w:tc>
          <w:tcPr>
            <w:cnfStyle w:val="000010000000" w:firstRow="0" w:lastRow="0" w:firstColumn="0" w:lastColumn="0" w:oddVBand="1" w:evenVBand="0" w:oddHBand="0" w:evenHBand="0" w:firstRowFirstColumn="0" w:firstRowLastColumn="0" w:lastRowFirstColumn="0" w:lastRowLastColumn="0"/>
            <w:tcW w:w="1320" w:type="dxa"/>
          </w:tcPr>
          <w:p w14:paraId="1C1C20E8" w14:textId="1FF5CBD6" w:rsidR="00BD7900" w:rsidRPr="002B2ACA" w:rsidDel="00FE4B10" w:rsidRDefault="00BD7900" w:rsidP="00BD7900">
            <w:pPr>
              <w:pStyle w:val="CellBody"/>
              <w:rPr>
                <w:del w:id="11352" w:author="Autor"/>
                <w:rStyle w:val="Fett"/>
                <w:bCs/>
              </w:rPr>
            </w:pPr>
            <w:del w:id="11353" w:author="Autor">
              <w:r w:rsidRPr="002B2ACA" w:rsidDel="00FE4B10">
                <w:rPr>
                  <w:rStyle w:val="Fett"/>
                </w:rPr>
                <w:delText>Name</w:delText>
              </w:r>
              <w:bookmarkStart w:id="11354" w:name="_Toc223716886"/>
              <w:bookmarkStart w:id="11355" w:name="_Toc223722311"/>
              <w:bookmarkEnd w:id="11354"/>
              <w:bookmarkEnd w:id="11355"/>
            </w:del>
          </w:p>
        </w:tc>
        <w:tc>
          <w:tcPr>
            <w:tcW w:w="1391" w:type="dxa"/>
            <w:gridSpan w:val="3"/>
          </w:tcPr>
          <w:p w14:paraId="7E272D2F" w14:textId="2860113E" w:rsidR="00BD7900" w:rsidRPr="002B2ACA" w:rsidDel="00FE4B10" w:rsidRDefault="00BD7900" w:rsidP="00BD7900">
            <w:pPr>
              <w:pStyle w:val="CellBody"/>
              <w:cnfStyle w:val="100000000000" w:firstRow="1" w:lastRow="0" w:firstColumn="0" w:lastColumn="0" w:oddVBand="0" w:evenVBand="0" w:oddHBand="0" w:evenHBand="0" w:firstRowFirstColumn="0" w:firstRowLastColumn="0" w:lastRowFirstColumn="0" w:lastRowLastColumn="0"/>
              <w:rPr>
                <w:del w:id="11356" w:author="Autor"/>
                <w:rStyle w:val="Fett"/>
                <w:bCs/>
              </w:rPr>
            </w:pPr>
            <w:del w:id="11357" w:author="Autor">
              <w:r w:rsidRPr="002B2ACA" w:rsidDel="00FE4B10">
                <w:rPr>
                  <w:rStyle w:val="Fett"/>
                </w:rPr>
                <w:delText>Mandatory/ Optional/ Conditional</w:delText>
              </w:r>
              <w:bookmarkStart w:id="11358" w:name="_Toc223716887"/>
              <w:bookmarkStart w:id="11359" w:name="_Toc223722312"/>
              <w:bookmarkEnd w:id="11358"/>
              <w:bookmarkEnd w:id="11359"/>
            </w:del>
          </w:p>
        </w:tc>
        <w:tc>
          <w:tcPr>
            <w:cnfStyle w:val="000010000000" w:firstRow="0" w:lastRow="0" w:firstColumn="0" w:lastColumn="0" w:oddVBand="1" w:evenVBand="0" w:oddHBand="0" w:evenHBand="0" w:firstRowFirstColumn="0" w:firstRowLastColumn="0" w:lastRowFirstColumn="0" w:lastRowLastColumn="0"/>
            <w:tcW w:w="1393" w:type="dxa"/>
          </w:tcPr>
          <w:p w14:paraId="3FFD5A29" w14:textId="097E19B6" w:rsidR="00BD7900" w:rsidRPr="002B2ACA" w:rsidDel="00FE4B10" w:rsidRDefault="00BD7900" w:rsidP="00BD7900">
            <w:pPr>
              <w:pStyle w:val="CellBody"/>
              <w:rPr>
                <w:del w:id="11360" w:author="Autor"/>
                <w:rStyle w:val="Fett"/>
                <w:bCs/>
              </w:rPr>
            </w:pPr>
            <w:del w:id="11361" w:author="Autor">
              <w:r w:rsidRPr="002B2ACA" w:rsidDel="00FE4B10">
                <w:rPr>
                  <w:rStyle w:val="Fett"/>
                </w:rPr>
                <w:delText>Type</w:delText>
              </w:r>
              <w:bookmarkStart w:id="11362" w:name="_Toc223716888"/>
              <w:bookmarkStart w:id="11363" w:name="_Toc223722313"/>
              <w:bookmarkEnd w:id="11362"/>
              <w:bookmarkEnd w:id="11363"/>
            </w:del>
          </w:p>
        </w:tc>
        <w:tc>
          <w:tcPr>
            <w:tcW w:w="1392" w:type="dxa"/>
          </w:tcPr>
          <w:p w14:paraId="7578BAEC" w14:textId="1D0138C7" w:rsidR="00BD7900" w:rsidRPr="002B2ACA" w:rsidDel="00FE4B10" w:rsidRDefault="00BD7900" w:rsidP="00BD7900">
            <w:pPr>
              <w:pStyle w:val="CellBody"/>
              <w:cnfStyle w:val="100000000000" w:firstRow="1" w:lastRow="0" w:firstColumn="0" w:lastColumn="0" w:oddVBand="0" w:evenVBand="0" w:oddHBand="0" w:evenHBand="0" w:firstRowFirstColumn="0" w:firstRowLastColumn="0" w:lastRowFirstColumn="0" w:lastRowLastColumn="0"/>
              <w:rPr>
                <w:del w:id="11364" w:author="Autor"/>
                <w:rStyle w:val="Fett"/>
                <w:bCs/>
              </w:rPr>
            </w:pPr>
            <w:del w:id="11365" w:author="Autor">
              <w:r w:rsidRPr="002B2ACA" w:rsidDel="00FE4B10">
                <w:rPr>
                  <w:rStyle w:val="Fett"/>
                </w:rPr>
                <w:delText>Key/ Information</w:delText>
              </w:r>
              <w:bookmarkStart w:id="11366" w:name="_Toc223716889"/>
              <w:bookmarkStart w:id="11367" w:name="_Toc223722314"/>
              <w:bookmarkEnd w:id="11366"/>
              <w:bookmarkEnd w:id="11367"/>
            </w:del>
          </w:p>
        </w:tc>
        <w:tc>
          <w:tcPr>
            <w:cnfStyle w:val="000010000000" w:firstRow="0" w:lastRow="0" w:firstColumn="0" w:lastColumn="0" w:oddVBand="1" w:evenVBand="0" w:oddHBand="0" w:evenHBand="0" w:firstRowFirstColumn="0" w:firstRowLastColumn="0" w:lastRowFirstColumn="0" w:lastRowLastColumn="0"/>
            <w:tcW w:w="3848" w:type="dxa"/>
            <w:gridSpan w:val="2"/>
          </w:tcPr>
          <w:p w14:paraId="33A7DC62" w14:textId="4136D73E" w:rsidR="00BD7900" w:rsidRPr="002B2ACA" w:rsidDel="00FE4B10" w:rsidRDefault="00BD7900" w:rsidP="00BD7900">
            <w:pPr>
              <w:pStyle w:val="CellBody"/>
              <w:rPr>
                <w:del w:id="11368" w:author="Autor"/>
                <w:rStyle w:val="Fett"/>
              </w:rPr>
            </w:pPr>
            <w:del w:id="11369" w:author="Autor">
              <w:r w:rsidRPr="002B2ACA" w:rsidDel="00FE4B10">
                <w:rPr>
                  <w:rStyle w:val="Fett"/>
                </w:rPr>
                <w:delText>Business Rule</w:delText>
              </w:r>
              <w:bookmarkStart w:id="11370" w:name="_Toc223716890"/>
              <w:bookmarkStart w:id="11371" w:name="_Toc223722315"/>
              <w:bookmarkEnd w:id="11370"/>
              <w:bookmarkEnd w:id="11371"/>
            </w:del>
          </w:p>
        </w:tc>
        <w:bookmarkStart w:id="11372" w:name="_Toc223716891"/>
        <w:bookmarkStart w:id="11373" w:name="_Toc223722316"/>
        <w:bookmarkEnd w:id="11372"/>
        <w:bookmarkEnd w:id="11373"/>
      </w:tr>
      <w:tr w:rsidR="009F340B" w:rsidRPr="002B2ACA" w:rsidDel="00FE4B10" w14:paraId="7332254F" w14:textId="32FED5FB" w:rsidTr="00AB467A">
        <w:trPr>
          <w:cnfStyle w:val="000000100000" w:firstRow="0" w:lastRow="0" w:firstColumn="0" w:lastColumn="0" w:oddVBand="0" w:evenVBand="0" w:oddHBand="1" w:evenHBand="0" w:firstRowFirstColumn="0" w:firstRowLastColumn="0" w:lastRowFirstColumn="0" w:lastRowLastColumn="0"/>
          <w:del w:id="11374" w:author="Autor"/>
        </w:trPr>
        <w:tc>
          <w:tcPr>
            <w:cnfStyle w:val="000010000000" w:firstRow="0" w:lastRow="0" w:firstColumn="0" w:lastColumn="0" w:oddVBand="1" w:evenVBand="0" w:oddHBand="0" w:evenHBand="0" w:firstRowFirstColumn="0" w:firstRowLastColumn="0" w:lastRowFirstColumn="0" w:lastRowLastColumn="0"/>
            <w:tcW w:w="9344" w:type="dxa"/>
            <w:gridSpan w:val="8"/>
            <w:shd w:val="clear" w:color="auto" w:fill="D9D9D9" w:themeFill="background1" w:themeFillShade="D9"/>
          </w:tcPr>
          <w:p w14:paraId="60B230AA" w14:textId="735D1B56" w:rsidR="009F340B" w:rsidRPr="002B2ACA" w:rsidDel="00FE4B10" w:rsidRDefault="009F340B" w:rsidP="008040EF">
            <w:pPr>
              <w:pStyle w:val="CellBody"/>
              <w:keepNext/>
              <w:rPr>
                <w:del w:id="11375" w:author="Autor"/>
              </w:rPr>
            </w:pPr>
            <w:del w:id="11376" w:author="Autor">
              <w:r w:rsidRPr="002B2ACA" w:rsidDel="00FE4B10">
                <w:rPr>
                  <w:b/>
                  <w:shd w:val="clear" w:color="auto" w:fill="D9D9D9" w:themeFill="background1" w:themeFillShade="D9"/>
                </w:rPr>
                <w:delText xml:space="preserve">Conditional Section below TradeConfirmation: </w:delText>
              </w:r>
              <w:r w:rsidR="00E61728" w:rsidRPr="002B2ACA" w:rsidDel="00FE4B10">
                <w:delText>PhysicalCoalTradeDetails</w:delText>
              </w:r>
              <w:r w:rsidRPr="002B2ACA" w:rsidDel="00FE4B10">
                <w:delText xml:space="preserve"> </w:delText>
              </w:r>
              <w:bookmarkStart w:id="11377" w:name="_Toc223716892"/>
              <w:bookmarkStart w:id="11378" w:name="_Toc223722317"/>
              <w:bookmarkEnd w:id="11377"/>
              <w:bookmarkEnd w:id="11378"/>
            </w:del>
          </w:p>
          <w:p w14:paraId="2F01CD6A" w14:textId="2F678FA7" w:rsidR="009F340B" w:rsidRPr="002B2ACA" w:rsidDel="00FE4B10" w:rsidRDefault="009F340B" w:rsidP="00FF47DC">
            <w:pPr>
              <w:pStyle w:val="CellBody"/>
              <w:rPr>
                <w:del w:id="11379" w:author="Autor"/>
              </w:rPr>
            </w:pPr>
            <w:del w:id="11380" w:author="Autor">
              <w:r w:rsidRPr="002B2ACA" w:rsidDel="00FE4B10">
                <w:delText>This section must be present if and only if ‘Commodity’ is “Coal” and ‘TransactionType’ is “FOR”, “PHYS_INX”, “OPT_PHYS_INX” or “OPT”.</w:delText>
              </w:r>
              <w:bookmarkStart w:id="11381" w:name="_Toc223716893"/>
              <w:bookmarkStart w:id="11382" w:name="_Toc223722318"/>
              <w:bookmarkEnd w:id="11381"/>
              <w:bookmarkEnd w:id="11382"/>
            </w:del>
          </w:p>
        </w:tc>
        <w:bookmarkStart w:id="11383" w:name="_Toc223716894"/>
        <w:bookmarkStart w:id="11384" w:name="_Toc223722319"/>
        <w:bookmarkEnd w:id="11383"/>
        <w:bookmarkEnd w:id="11384"/>
      </w:tr>
      <w:tr w:rsidR="009F340B" w:rsidRPr="002B2ACA" w:rsidDel="00FE4B10" w14:paraId="76F6ECE1" w14:textId="56442DEE" w:rsidTr="00AB467A">
        <w:trPr>
          <w:del w:id="11385" w:author="Autor"/>
        </w:trPr>
        <w:tc>
          <w:tcPr>
            <w:cnfStyle w:val="000010000000" w:firstRow="0" w:lastRow="0" w:firstColumn="0" w:lastColumn="0" w:oddVBand="1" w:evenVBand="0" w:oddHBand="0" w:evenHBand="0" w:firstRowFirstColumn="0" w:firstRowLastColumn="0" w:lastRowFirstColumn="0" w:lastRowLastColumn="0"/>
            <w:tcW w:w="1355" w:type="dxa"/>
            <w:gridSpan w:val="2"/>
          </w:tcPr>
          <w:p w14:paraId="65CE44AD" w14:textId="11213E57" w:rsidR="009F340B" w:rsidRPr="002B2ACA" w:rsidDel="00FE4B10" w:rsidRDefault="009F340B" w:rsidP="00FF47DC">
            <w:pPr>
              <w:pStyle w:val="CellBody"/>
              <w:rPr>
                <w:del w:id="11386" w:author="Autor"/>
              </w:rPr>
            </w:pPr>
            <w:del w:id="11387" w:author="Autor">
              <w:r w:rsidRPr="002B2ACA" w:rsidDel="00FE4B10">
                <w:delText>RSS</w:delText>
              </w:r>
              <w:bookmarkStart w:id="11388" w:name="_Toc223716895"/>
              <w:bookmarkStart w:id="11389" w:name="_Toc223722320"/>
              <w:bookmarkEnd w:id="11388"/>
              <w:bookmarkEnd w:id="11389"/>
            </w:del>
          </w:p>
        </w:tc>
        <w:tc>
          <w:tcPr>
            <w:tcW w:w="1321" w:type="dxa"/>
          </w:tcPr>
          <w:p w14:paraId="352DA027" w14:textId="0579CCC1" w:rsidR="009F340B" w:rsidRPr="002B2ACA" w:rsidDel="00FE4B1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11390" w:author="Autor"/>
              </w:rPr>
            </w:pPr>
            <w:del w:id="11391" w:author="Autor">
              <w:r w:rsidRPr="002B2ACA" w:rsidDel="00FE4B10">
                <w:delText>Mandatory</w:delText>
              </w:r>
              <w:bookmarkStart w:id="11392" w:name="_Toc223716896"/>
              <w:bookmarkStart w:id="11393" w:name="_Toc223722321"/>
              <w:bookmarkEnd w:id="11392"/>
              <w:bookmarkEnd w:id="11393"/>
            </w:del>
          </w:p>
        </w:tc>
        <w:tc>
          <w:tcPr>
            <w:cnfStyle w:val="000010000000" w:firstRow="0" w:lastRow="0" w:firstColumn="0" w:lastColumn="0" w:oddVBand="1" w:evenVBand="0" w:oddHBand="0" w:evenHBand="0" w:firstRowFirstColumn="0" w:firstRowLastColumn="0" w:lastRowFirstColumn="0" w:lastRowLastColumn="0"/>
            <w:tcW w:w="1428" w:type="dxa"/>
            <w:gridSpan w:val="2"/>
          </w:tcPr>
          <w:p w14:paraId="3265C2F3" w14:textId="7DBB9E52" w:rsidR="009F340B" w:rsidRPr="002B2ACA" w:rsidDel="00FE4B10" w:rsidRDefault="009F340B" w:rsidP="00FF47DC">
            <w:pPr>
              <w:pStyle w:val="CellBody"/>
              <w:rPr>
                <w:del w:id="11394" w:author="Autor"/>
              </w:rPr>
            </w:pPr>
            <w:del w:id="11395" w:author="Autor">
              <w:r w:rsidRPr="002B2ACA" w:rsidDel="00FE4B10">
                <w:delText>RSS</w:delText>
              </w:r>
              <w:r w:rsidR="003C45F8" w:rsidRPr="002B2ACA" w:rsidDel="00FE4B10">
                <w:softHyphen/>
              </w:r>
              <w:r w:rsidRPr="002B2ACA" w:rsidDel="00FE4B10">
                <w:delText>Type</w:delText>
              </w:r>
              <w:bookmarkStart w:id="11396" w:name="_Toc223716897"/>
              <w:bookmarkStart w:id="11397" w:name="_Toc223722322"/>
              <w:bookmarkEnd w:id="11396"/>
              <w:bookmarkEnd w:id="11397"/>
            </w:del>
          </w:p>
        </w:tc>
        <w:tc>
          <w:tcPr>
            <w:tcW w:w="1429" w:type="dxa"/>
            <w:gridSpan w:val="2"/>
          </w:tcPr>
          <w:p w14:paraId="04F4A266" w14:textId="50E00405" w:rsidR="009F340B" w:rsidRPr="002B2ACA" w:rsidDel="00FE4B1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11398" w:author="Autor"/>
              </w:rPr>
            </w:pPr>
            <w:del w:id="11399" w:author="Autor">
              <w:r w:rsidRPr="002B2ACA" w:rsidDel="00FE4B10">
                <w:delText>Key</w:delText>
              </w:r>
              <w:bookmarkStart w:id="11400" w:name="_Toc223716898"/>
              <w:bookmarkStart w:id="11401" w:name="_Toc223722323"/>
              <w:bookmarkEnd w:id="11400"/>
              <w:bookmarkEnd w:id="11401"/>
            </w:del>
          </w:p>
        </w:tc>
        <w:tc>
          <w:tcPr>
            <w:cnfStyle w:val="000010000000" w:firstRow="0" w:lastRow="0" w:firstColumn="0" w:lastColumn="0" w:oddVBand="1" w:evenVBand="0" w:oddHBand="0" w:evenHBand="0" w:firstRowFirstColumn="0" w:firstRowLastColumn="0" w:lastRowFirstColumn="0" w:lastRowLastColumn="0"/>
            <w:tcW w:w="3811" w:type="dxa"/>
          </w:tcPr>
          <w:p w14:paraId="3806C66C" w14:textId="3D0725DC" w:rsidR="009F340B" w:rsidRPr="002B2ACA" w:rsidDel="00FE4B10" w:rsidRDefault="009F340B" w:rsidP="008040EF">
            <w:pPr>
              <w:pStyle w:val="CellBody"/>
              <w:ind w:firstLine="709"/>
              <w:rPr>
                <w:del w:id="11402" w:author="Autor"/>
              </w:rPr>
            </w:pPr>
            <w:bookmarkStart w:id="11403" w:name="_Toc223716899"/>
            <w:bookmarkStart w:id="11404" w:name="_Toc223722324"/>
            <w:bookmarkEnd w:id="11403"/>
            <w:bookmarkEnd w:id="11404"/>
          </w:p>
        </w:tc>
        <w:bookmarkStart w:id="11405" w:name="_Toc223716900"/>
        <w:bookmarkStart w:id="11406" w:name="_Toc223722325"/>
        <w:bookmarkEnd w:id="11405"/>
        <w:bookmarkEnd w:id="11406"/>
      </w:tr>
      <w:tr w:rsidR="009F340B" w:rsidRPr="002B2ACA" w:rsidDel="00FE4B10" w14:paraId="2117830A" w14:textId="326D9093" w:rsidTr="00AB467A">
        <w:trPr>
          <w:cnfStyle w:val="000000100000" w:firstRow="0" w:lastRow="0" w:firstColumn="0" w:lastColumn="0" w:oddVBand="0" w:evenVBand="0" w:oddHBand="1" w:evenHBand="0" w:firstRowFirstColumn="0" w:firstRowLastColumn="0" w:lastRowFirstColumn="0" w:lastRowLastColumn="0"/>
          <w:del w:id="11407" w:author="Autor"/>
        </w:trPr>
        <w:tc>
          <w:tcPr>
            <w:cnfStyle w:val="000010000000" w:firstRow="0" w:lastRow="0" w:firstColumn="0" w:lastColumn="0" w:oddVBand="1" w:evenVBand="0" w:oddHBand="0" w:evenHBand="0" w:firstRowFirstColumn="0" w:firstRowLastColumn="0" w:lastRowFirstColumn="0" w:lastRowLastColumn="0"/>
            <w:tcW w:w="1355" w:type="dxa"/>
            <w:gridSpan w:val="2"/>
          </w:tcPr>
          <w:p w14:paraId="79EA7729" w14:textId="54BCF160" w:rsidR="009F340B" w:rsidRPr="002B2ACA" w:rsidDel="00FE4B10" w:rsidRDefault="009F340B" w:rsidP="003C45F8">
            <w:pPr>
              <w:pStyle w:val="CellBody"/>
              <w:rPr>
                <w:del w:id="11408" w:author="Autor"/>
              </w:rPr>
            </w:pPr>
            <w:del w:id="11409" w:author="Autor">
              <w:r w:rsidRPr="002B2ACA" w:rsidDel="00FE4B10">
                <w:delText>Origin</w:delText>
              </w:r>
              <w:bookmarkStart w:id="11410" w:name="_Toc223716901"/>
              <w:bookmarkStart w:id="11411" w:name="_Toc223722326"/>
              <w:bookmarkEnd w:id="11410"/>
              <w:bookmarkEnd w:id="11411"/>
            </w:del>
          </w:p>
        </w:tc>
        <w:tc>
          <w:tcPr>
            <w:tcW w:w="1321" w:type="dxa"/>
          </w:tcPr>
          <w:p w14:paraId="32EA50D0" w14:textId="54216451" w:rsidR="009F340B" w:rsidRPr="002B2ACA" w:rsidDel="00FE4B1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11412" w:author="Autor"/>
              </w:rPr>
            </w:pPr>
            <w:del w:id="11413" w:author="Autor">
              <w:r w:rsidRPr="002B2ACA" w:rsidDel="00FE4B10">
                <w:delText>Mandatory</w:delText>
              </w:r>
              <w:bookmarkStart w:id="11414" w:name="_Toc223716902"/>
              <w:bookmarkStart w:id="11415" w:name="_Toc223722327"/>
              <w:bookmarkEnd w:id="11414"/>
              <w:bookmarkEnd w:id="11415"/>
            </w:del>
          </w:p>
        </w:tc>
        <w:tc>
          <w:tcPr>
            <w:cnfStyle w:val="000010000000" w:firstRow="0" w:lastRow="0" w:firstColumn="0" w:lastColumn="0" w:oddVBand="1" w:evenVBand="0" w:oddHBand="0" w:evenHBand="0" w:firstRowFirstColumn="0" w:firstRowLastColumn="0" w:lastRowFirstColumn="0" w:lastRowLastColumn="0"/>
            <w:tcW w:w="1428" w:type="dxa"/>
            <w:gridSpan w:val="2"/>
          </w:tcPr>
          <w:p w14:paraId="622B0B36" w14:textId="37B3CAE8" w:rsidR="009F340B" w:rsidRPr="002B2ACA" w:rsidDel="00FE4B10" w:rsidRDefault="009F340B" w:rsidP="00FF47DC">
            <w:pPr>
              <w:pStyle w:val="CellBody"/>
              <w:rPr>
                <w:del w:id="11416" w:author="Autor"/>
              </w:rPr>
            </w:pPr>
            <w:del w:id="11417" w:author="Autor">
              <w:r w:rsidRPr="002B2ACA" w:rsidDel="00FE4B10">
                <w:delText>Scota</w:delText>
              </w:r>
              <w:r w:rsidR="003C45F8" w:rsidRPr="002B2ACA" w:rsidDel="00FE4B10">
                <w:softHyphen/>
              </w:r>
              <w:r w:rsidRPr="002B2ACA" w:rsidDel="00FE4B10">
                <w:delText>Origin</w:delText>
              </w:r>
              <w:r w:rsidR="003C45F8" w:rsidRPr="002B2ACA" w:rsidDel="00FE4B10">
                <w:softHyphen/>
              </w:r>
              <w:r w:rsidRPr="002B2ACA" w:rsidDel="00FE4B10">
                <w:delText>Type</w:delText>
              </w:r>
              <w:bookmarkStart w:id="11418" w:name="_Toc223716903"/>
              <w:bookmarkStart w:id="11419" w:name="_Toc223722328"/>
              <w:bookmarkEnd w:id="11418"/>
              <w:bookmarkEnd w:id="11419"/>
            </w:del>
          </w:p>
        </w:tc>
        <w:tc>
          <w:tcPr>
            <w:tcW w:w="1429" w:type="dxa"/>
            <w:gridSpan w:val="2"/>
          </w:tcPr>
          <w:p w14:paraId="2859F3AE" w14:textId="3BCCCF0C" w:rsidR="009F340B" w:rsidRPr="002B2ACA" w:rsidDel="00FE4B1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11420" w:author="Autor"/>
              </w:rPr>
            </w:pPr>
            <w:del w:id="11421" w:author="Autor">
              <w:r w:rsidRPr="002B2ACA" w:rsidDel="00FE4B10">
                <w:delText>Key</w:delText>
              </w:r>
              <w:bookmarkStart w:id="11422" w:name="_Toc223716904"/>
              <w:bookmarkStart w:id="11423" w:name="_Toc223722329"/>
              <w:bookmarkEnd w:id="11422"/>
              <w:bookmarkEnd w:id="11423"/>
            </w:del>
          </w:p>
        </w:tc>
        <w:tc>
          <w:tcPr>
            <w:cnfStyle w:val="000010000000" w:firstRow="0" w:lastRow="0" w:firstColumn="0" w:lastColumn="0" w:oddVBand="1" w:evenVBand="0" w:oddHBand="0" w:evenHBand="0" w:firstRowFirstColumn="0" w:firstRowLastColumn="0" w:lastRowFirstColumn="0" w:lastRowLastColumn="0"/>
            <w:tcW w:w="3811" w:type="dxa"/>
          </w:tcPr>
          <w:p w14:paraId="1DE6249E" w14:textId="3B2FC38B" w:rsidR="009F340B" w:rsidRPr="002B2ACA" w:rsidDel="00FE4B10" w:rsidRDefault="009F340B" w:rsidP="00FF47DC">
            <w:pPr>
              <w:pStyle w:val="CellBody"/>
              <w:rPr>
                <w:del w:id="11424" w:author="Autor"/>
              </w:rPr>
            </w:pPr>
            <w:bookmarkStart w:id="11425" w:name="_Toc223716905"/>
            <w:bookmarkStart w:id="11426" w:name="_Toc223722330"/>
            <w:bookmarkEnd w:id="11425"/>
            <w:bookmarkEnd w:id="11426"/>
          </w:p>
        </w:tc>
        <w:bookmarkStart w:id="11427" w:name="_Toc223716906"/>
        <w:bookmarkStart w:id="11428" w:name="_Toc223722331"/>
        <w:bookmarkEnd w:id="11427"/>
        <w:bookmarkEnd w:id="11428"/>
      </w:tr>
      <w:tr w:rsidR="009F340B" w:rsidRPr="002B2ACA" w:rsidDel="00FE4B10" w14:paraId="0CC54F51" w14:textId="41BBD8C4" w:rsidTr="00AB467A">
        <w:trPr>
          <w:del w:id="11429" w:author="Autor"/>
        </w:trPr>
        <w:tc>
          <w:tcPr>
            <w:cnfStyle w:val="000010000000" w:firstRow="0" w:lastRow="0" w:firstColumn="0" w:lastColumn="0" w:oddVBand="1" w:evenVBand="0" w:oddHBand="0" w:evenHBand="0" w:firstRowFirstColumn="0" w:firstRowLastColumn="0" w:lastRowFirstColumn="0" w:lastRowLastColumn="0"/>
            <w:tcW w:w="1355" w:type="dxa"/>
            <w:gridSpan w:val="2"/>
          </w:tcPr>
          <w:p w14:paraId="1E0ACE9B" w14:textId="0FAEC700" w:rsidR="009F340B" w:rsidRPr="002B2ACA" w:rsidDel="00FE4B10" w:rsidRDefault="009F340B" w:rsidP="003C45F8">
            <w:pPr>
              <w:pStyle w:val="CellBody"/>
              <w:rPr>
                <w:del w:id="11430" w:author="Autor"/>
              </w:rPr>
            </w:pPr>
            <w:del w:id="11431" w:author="Autor">
              <w:r w:rsidRPr="002B2ACA" w:rsidDel="00FE4B10">
                <w:delText>Incoterms</w:delText>
              </w:r>
              <w:bookmarkStart w:id="11432" w:name="_Toc223716907"/>
              <w:bookmarkStart w:id="11433" w:name="_Toc223722332"/>
              <w:bookmarkEnd w:id="11432"/>
              <w:bookmarkEnd w:id="11433"/>
            </w:del>
          </w:p>
        </w:tc>
        <w:tc>
          <w:tcPr>
            <w:tcW w:w="1321" w:type="dxa"/>
          </w:tcPr>
          <w:p w14:paraId="1FA4DE16" w14:textId="2461F543" w:rsidR="009F340B" w:rsidRPr="002B2ACA" w:rsidDel="00FE4B1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11434" w:author="Autor"/>
              </w:rPr>
            </w:pPr>
            <w:del w:id="11435" w:author="Autor">
              <w:r w:rsidRPr="002B2ACA" w:rsidDel="00FE4B10">
                <w:delText>Mandatory</w:delText>
              </w:r>
              <w:bookmarkStart w:id="11436" w:name="_Toc223716908"/>
              <w:bookmarkStart w:id="11437" w:name="_Toc223722333"/>
              <w:bookmarkEnd w:id="11436"/>
              <w:bookmarkEnd w:id="11437"/>
            </w:del>
          </w:p>
        </w:tc>
        <w:tc>
          <w:tcPr>
            <w:cnfStyle w:val="000010000000" w:firstRow="0" w:lastRow="0" w:firstColumn="0" w:lastColumn="0" w:oddVBand="1" w:evenVBand="0" w:oddHBand="0" w:evenHBand="0" w:firstRowFirstColumn="0" w:firstRowLastColumn="0" w:lastRowFirstColumn="0" w:lastRowLastColumn="0"/>
            <w:tcW w:w="1428" w:type="dxa"/>
            <w:gridSpan w:val="2"/>
          </w:tcPr>
          <w:p w14:paraId="12E8BA4D" w14:textId="18C0D530" w:rsidR="009F340B" w:rsidRPr="002B2ACA" w:rsidDel="00FE4B10" w:rsidRDefault="009F340B" w:rsidP="00FF47DC">
            <w:pPr>
              <w:pStyle w:val="CellBody"/>
              <w:rPr>
                <w:del w:id="11438" w:author="Autor"/>
              </w:rPr>
            </w:pPr>
            <w:del w:id="11439" w:author="Autor">
              <w:r w:rsidRPr="002B2ACA" w:rsidDel="00FE4B10">
                <w:delText>Incoterms</w:delText>
              </w:r>
              <w:r w:rsidR="003C45F8" w:rsidRPr="002B2ACA" w:rsidDel="00FE4B10">
                <w:softHyphen/>
              </w:r>
              <w:r w:rsidRPr="002B2ACA" w:rsidDel="00FE4B10">
                <w:delText>Type</w:delText>
              </w:r>
              <w:bookmarkStart w:id="11440" w:name="_Toc223716909"/>
              <w:bookmarkStart w:id="11441" w:name="_Toc223722334"/>
              <w:bookmarkEnd w:id="11440"/>
              <w:bookmarkEnd w:id="11441"/>
            </w:del>
          </w:p>
        </w:tc>
        <w:tc>
          <w:tcPr>
            <w:tcW w:w="1429" w:type="dxa"/>
            <w:gridSpan w:val="2"/>
          </w:tcPr>
          <w:p w14:paraId="053FDA51" w14:textId="1FFF002F" w:rsidR="009F340B" w:rsidRPr="002B2ACA" w:rsidDel="00FE4B1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11442" w:author="Autor"/>
              </w:rPr>
            </w:pPr>
            <w:del w:id="11443" w:author="Autor">
              <w:r w:rsidRPr="002B2ACA" w:rsidDel="00FE4B10">
                <w:delText>Key</w:delText>
              </w:r>
              <w:bookmarkStart w:id="11444" w:name="_Toc223716910"/>
              <w:bookmarkStart w:id="11445" w:name="_Toc223722335"/>
              <w:bookmarkEnd w:id="11444"/>
              <w:bookmarkEnd w:id="11445"/>
            </w:del>
          </w:p>
        </w:tc>
        <w:tc>
          <w:tcPr>
            <w:cnfStyle w:val="000010000000" w:firstRow="0" w:lastRow="0" w:firstColumn="0" w:lastColumn="0" w:oddVBand="1" w:evenVBand="0" w:oddHBand="0" w:evenHBand="0" w:firstRowFirstColumn="0" w:firstRowLastColumn="0" w:lastRowFirstColumn="0" w:lastRowLastColumn="0"/>
            <w:tcW w:w="3811" w:type="dxa"/>
          </w:tcPr>
          <w:p w14:paraId="7DA70DB2" w14:textId="14B6BEA1" w:rsidR="009F340B" w:rsidRPr="002B2ACA" w:rsidDel="00FE4B10" w:rsidRDefault="009F340B" w:rsidP="00FF47DC">
            <w:pPr>
              <w:pStyle w:val="CellBody"/>
              <w:rPr>
                <w:del w:id="11446" w:author="Autor"/>
              </w:rPr>
            </w:pPr>
            <w:bookmarkStart w:id="11447" w:name="_Toc223716911"/>
            <w:bookmarkStart w:id="11448" w:name="_Toc223722336"/>
            <w:bookmarkEnd w:id="11447"/>
            <w:bookmarkEnd w:id="11448"/>
          </w:p>
        </w:tc>
        <w:bookmarkStart w:id="11449" w:name="_Toc223716912"/>
        <w:bookmarkStart w:id="11450" w:name="_Toc223722337"/>
        <w:bookmarkEnd w:id="11449"/>
        <w:bookmarkEnd w:id="11450"/>
      </w:tr>
      <w:tr w:rsidR="00AB467A" w:rsidRPr="002B2ACA" w:rsidDel="00FE4B10" w14:paraId="768B0DEE" w14:textId="184AFEE6" w:rsidTr="00CA7DCE">
        <w:trPr>
          <w:cnfStyle w:val="000000100000" w:firstRow="0" w:lastRow="0" w:firstColumn="0" w:lastColumn="0" w:oddVBand="0" w:evenVBand="0" w:oddHBand="1" w:evenHBand="0" w:firstRowFirstColumn="0" w:firstRowLastColumn="0" w:lastRowFirstColumn="0" w:lastRowLastColumn="0"/>
          <w:del w:id="11451" w:author="Autor"/>
        </w:trPr>
        <w:tc>
          <w:tcPr>
            <w:cnfStyle w:val="000010000000" w:firstRow="0" w:lastRow="0" w:firstColumn="0" w:lastColumn="0" w:oddVBand="1" w:evenVBand="0" w:oddHBand="0" w:evenHBand="0" w:firstRowFirstColumn="0" w:firstRowLastColumn="0" w:lastRowFirstColumn="0" w:lastRowLastColumn="0"/>
            <w:tcW w:w="9344" w:type="dxa"/>
            <w:gridSpan w:val="8"/>
            <w:shd w:val="clear" w:color="auto" w:fill="D9D9D9" w:themeFill="background1" w:themeFillShade="D9"/>
          </w:tcPr>
          <w:p w14:paraId="73C20D74" w14:textId="02D3F42C" w:rsidR="00AB467A" w:rsidRPr="002B2ACA" w:rsidDel="00FE4B10" w:rsidRDefault="00AB467A" w:rsidP="00382E8B">
            <w:pPr>
              <w:pStyle w:val="CellBody"/>
              <w:rPr>
                <w:del w:id="11452" w:author="Autor"/>
              </w:rPr>
            </w:pPr>
            <w:del w:id="11453" w:author="Autor">
              <w:r w:rsidRPr="006159E6" w:rsidDel="00FE4B10">
                <w:rPr>
                  <w:rStyle w:val="XSDSectionTitle"/>
                </w:rPr>
                <w:delText>PhysicalCoalTradeDetails/USCoalProduct</w:delText>
              </w:r>
              <w:r w:rsidRPr="006159E6" w:rsidDel="00FE4B10">
                <w:delText xml:space="preserve">: </w:delText>
              </w:r>
              <w:r w:rsidR="00382E8B" w:rsidDel="00FE4B10">
                <w:delText>optional</w:delText>
              </w:r>
              <w:r w:rsidRPr="006159E6" w:rsidDel="00FE4B10">
                <w:delText xml:space="preserve"> section</w:delText>
              </w:r>
              <w:bookmarkStart w:id="11454" w:name="_Toc223716913"/>
              <w:bookmarkStart w:id="11455" w:name="_Toc223722338"/>
              <w:bookmarkEnd w:id="11454"/>
              <w:bookmarkEnd w:id="11455"/>
            </w:del>
          </w:p>
        </w:tc>
        <w:bookmarkStart w:id="11456" w:name="_Toc223716914"/>
        <w:bookmarkStart w:id="11457" w:name="_Toc223722339"/>
        <w:bookmarkEnd w:id="11456"/>
        <w:bookmarkEnd w:id="11457"/>
      </w:tr>
      <w:tr w:rsidR="00AB467A" w:rsidRPr="002B2ACA" w:rsidDel="00FE4B10" w14:paraId="4A6FE943" w14:textId="5F2754E5" w:rsidTr="00AB467A">
        <w:trPr>
          <w:del w:id="11458" w:author="Autor"/>
        </w:trPr>
        <w:tc>
          <w:tcPr>
            <w:cnfStyle w:val="000010000000" w:firstRow="0" w:lastRow="0" w:firstColumn="0" w:lastColumn="0" w:oddVBand="1" w:evenVBand="0" w:oddHBand="0" w:evenHBand="0" w:firstRowFirstColumn="0" w:firstRowLastColumn="0" w:lastRowFirstColumn="0" w:lastRowLastColumn="0"/>
            <w:tcW w:w="1355" w:type="dxa"/>
            <w:gridSpan w:val="2"/>
          </w:tcPr>
          <w:p w14:paraId="0A5E905F" w14:textId="6F27FB00" w:rsidR="00AB467A" w:rsidRPr="002B2ACA" w:rsidDel="00FE4B10" w:rsidRDefault="00AB467A" w:rsidP="00AB467A">
            <w:pPr>
              <w:pStyle w:val="CellBody"/>
              <w:rPr>
                <w:del w:id="11459" w:author="Autor"/>
              </w:rPr>
            </w:pPr>
            <w:del w:id="11460" w:author="Autor">
              <w:r w:rsidRPr="006159E6" w:rsidDel="00FE4B10">
                <w:delText>BTUQuality</w:delText>
              </w:r>
              <w:r w:rsidRPr="006159E6" w:rsidDel="00FE4B10">
                <w:softHyphen/>
                <w:delText>Adjustments</w:delText>
              </w:r>
              <w:bookmarkStart w:id="11461" w:name="_Toc223716915"/>
              <w:bookmarkStart w:id="11462" w:name="_Toc223722340"/>
              <w:bookmarkEnd w:id="11461"/>
              <w:bookmarkEnd w:id="11462"/>
            </w:del>
          </w:p>
        </w:tc>
        <w:tc>
          <w:tcPr>
            <w:tcW w:w="1321" w:type="dxa"/>
          </w:tcPr>
          <w:p w14:paraId="68D54322" w14:textId="6978928E" w:rsidR="00AB467A" w:rsidRPr="002B2ACA" w:rsidDel="00FE4B10" w:rsidRDefault="00AB467A" w:rsidP="00AB467A">
            <w:pPr>
              <w:pStyle w:val="CellBody"/>
              <w:cnfStyle w:val="000000000000" w:firstRow="0" w:lastRow="0" w:firstColumn="0" w:lastColumn="0" w:oddVBand="0" w:evenVBand="0" w:oddHBand="0" w:evenHBand="0" w:firstRowFirstColumn="0" w:firstRowLastColumn="0" w:lastRowFirstColumn="0" w:lastRowLastColumn="0"/>
              <w:rPr>
                <w:del w:id="11463" w:author="Autor"/>
              </w:rPr>
            </w:pPr>
            <w:del w:id="11464" w:author="Autor">
              <w:r w:rsidDel="00FE4B10">
                <w:delText>Mandatory</w:delText>
              </w:r>
              <w:bookmarkStart w:id="11465" w:name="_Toc223716916"/>
              <w:bookmarkStart w:id="11466" w:name="_Toc223722341"/>
              <w:bookmarkEnd w:id="11465"/>
              <w:bookmarkEnd w:id="11466"/>
            </w:del>
          </w:p>
        </w:tc>
        <w:tc>
          <w:tcPr>
            <w:cnfStyle w:val="000010000000" w:firstRow="0" w:lastRow="0" w:firstColumn="0" w:lastColumn="0" w:oddVBand="1" w:evenVBand="0" w:oddHBand="0" w:evenHBand="0" w:firstRowFirstColumn="0" w:firstRowLastColumn="0" w:lastRowFirstColumn="0" w:lastRowLastColumn="0"/>
            <w:tcW w:w="1428" w:type="dxa"/>
            <w:gridSpan w:val="2"/>
          </w:tcPr>
          <w:p w14:paraId="587D7025" w14:textId="49E07AA1" w:rsidR="00AB467A" w:rsidRPr="002B2ACA" w:rsidDel="00FE4B10" w:rsidRDefault="00AB467A" w:rsidP="00AB467A">
            <w:pPr>
              <w:pStyle w:val="CellBody"/>
              <w:rPr>
                <w:del w:id="11467" w:author="Autor"/>
              </w:rPr>
            </w:pPr>
            <w:del w:id="11468" w:author="Autor">
              <w:r w:rsidRPr="006159E6" w:rsidDel="00FE4B10">
                <w:delText>BTUQuality</w:delText>
              </w:r>
              <w:r w:rsidRPr="006159E6" w:rsidDel="00FE4B10">
                <w:softHyphen/>
                <w:delText>Adjustment</w:delText>
              </w:r>
              <w:r w:rsidRPr="006159E6" w:rsidDel="00FE4B10">
                <w:softHyphen/>
                <w:delText>Type</w:delText>
              </w:r>
              <w:bookmarkStart w:id="11469" w:name="_Toc223716917"/>
              <w:bookmarkStart w:id="11470" w:name="_Toc223722342"/>
              <w:bookmarkEnd w:id="11469"/>
              <w:bookmarkEnd w:id="11470"/>
            </w:del>
          </w:p>
        </w:tc>
        <w:tc>
          <w:tcPr>
            <w:tcW w:w="1429" w:type="dxa"/>
            <w:gridSpan w:val="2"/>
          </w:tcPr>
          <w:p w14:paraId="5F440F36" w14:textId="43CD589E" w:rsidR="00AB467A" w:rsidRPr="002B2ACA" w:rsidDel="00FE4B10" w:rsidRDefault="00AB467A" w:rsidP="00AB467A">
            <w:pPr>
              <w:pStyle w:val="CellBody"/>
              <w:cnfStyle w:val="000000000000" w:firstRow="0" w:lastRow="0" w:firstColumn="0" w:lastColumn="0" w:oddVBand="0" w:evenVBand="0" w:oddHBand="0" w:evenHBand="0" w:firstRowFirstColumn="0" w:firstRowLastColumn="0" w:lastRowFirstColumn="0" w:lastRowLastColumn="0"/>
              <w:rPr>
                <w:del w:id="11471" w:author="Autor"/>
              </w:rPr>
            </w:pPr>
            <w:bookmarkStart w:id="11472" w:name="_Toc223716918"/>
            <w:bookmarkStart w:id="11473" w:name="_Toc223722343"/>
            <w:bookmarkEnd w:id="11472"/>
            <w:bookmarkEnd w:id="11473"/>
          </w:p>
        </w:tc>
        <w:tc>
          <w:tcPr>
            <w:cnfStyle w:val="000010000000" w:firstRow="0" w:lastRow="0" w:firstColumn="0" w:lastColumn="0" w:oddVBand="1" w:evenVBand="0" w:oddHBand="0" w:evenHBand="0" w:firstRowFirstColumn="0" w:firstRowLastColumn="0" w:lastRowFirstColumn="0" w:lastRowLastColumn="0"/>
            <w:tcW w:w="3811" w:type="dxa"/>
          </w:tcPr>
          <w:p w14:paraId="5108674E" w14:textId="37CD6EFB" w:rsidR="00AB467A" w:rsidRPr="002B2ACA" w:rsidDel="00FE4B10" w:rsidRDefault="00AB467A" w:rsidP="00AB467A">
            <w:pPr>
              <w:pStyle w:val="CellBody"/>
              <w:rPr>
                <w:del w:id="11474" w:author="Autor"/>
              </w:rPr>
            </w:pPr>
            <w:bookmarkStart w:id="11475" w:name="_Toc223716919"/>
            <w:bookmarkStart w:id="11476" w:name="_Toc223722344"/>
            <w:bookmarkEnd w:id="11475"/>
            <w:bookmarkEnd w:id="11476"/>
          </w:p>
        </w:tc>
        <w:bookmarkStart w:id="11477" w:name="_Toc223716920"/>
        <w:bookmarkStart w:id="11478" w:name="_Toc223722345"/>
        <w:bookmarkEnd w:id="11477"/>
        <w:bookmarkEnd w:id="11478"/>
      </w:tr>
      <w:tr w:rsidR="00AB467A" w:rsidRPr="002B2ACA" w:rsidDel="00FE4B10" w14:paraId="22F8AB47" w14:textId="6B93FF94" w:rsidTr="00AB467A">
        <w:trPr>
          <w:cnfStyle w:val="000000100000" w:firstRow="0" w:lastRow="0" w:firstColumn="0" w:lastColumn="0" w:oddVBand="0" w:evenVBand="0" w:oddHBand="1" w:evenHBand="0" w:firstRowFirstColumn="0" w:firstRowLastColumn="0" w:lastRowFirstColumn="0" w:lastRowLastColumn="0"/>
          <w:del w:id="11479" w:author="Autor"/>
        </w:trPr>
        <w:tc>
          <w:tcPr>
            <w:cnfStyle w:val="000010000000" w:firstRow="0" w:lastRow="0" w:firstColumn="0" w:lastColumn="0" w:oddVBand="1" w:evenVBand="0" w:oddHBand="0" w:evenHBand="0" w:firstRowFirstColumn="0" w:firstRowLastColumn="0" w:lastRowFirstColumn="0" w:lastRowLastColumn="0"/>
            <w:tcW w:w="1355" w:type="dxa"/>
            <w:gridSpan w:val="2"/>
          </w:tcPr>
          <w:p w14:paraId="7B1852A4" w14:textId="682F63CA" w:rsidR="00AB467A" w:rsidRPr="002B2ACA" w:rsidDel="00FE4B10" w:rsidRDefault="00AB467A" w:rsidP="00AB467A">
            <w:pPr>
              <w:pStyle w:val="CellBody"/>
              <w:rPr>
                <w:del w:id="11480" w:author="Autor"/>
              </w:rPr>
            </w:pPr>
            <w:del w:id="11481" w:author="Autor">
              <w:r w:rsidRPr="006159E6" w:rsidDel="00FE4B10">
                <w:delText>SO2</w:delText>
              </w:r>
              <w:r w:rsidRPr="006159E6" w:rsidDel="00FE4B10">
                <w:softHyphen/>
                <w:delText>Quality</w:delText>
              </w:r>
              <w:r w:rsidRPr="006159E6" w:rsidDel="00FE4B10">
                <w:softHyphen/>
                <w:delText>Adjustments</w:delText>
              </w:r>
              <w:bookmarkStart w:id="11482" w:name="_Toc223716921"/>
              <w:bookmarkStart w:id="11483" w:name="_Toc223722346"/>
              <w:bookmarkEnd w:id="11482"/>
              <w:bookmarkEnd w:id="11483"/>
            </w:del>
          </w:p>
        </w:tc>
        <w:tc>
          <w:tcPr>
            <w:tcW w:w="1321" w:type="dxa"/>
          </w:tcPr>
          <w:p w14:paraId="6F2756E2" w14:textId="09D2ECC9" w:rsidR="00AB467A" w:rsidRPr="002B2ACA" w:rsidDel="00FE4B10" w:rsidRDefault="00AB467A" w:rsidP="00AB467A">
            <w:pPr>
              <w:pStyle w:val="CellBody"/>
              <w:cnfStyle w:val="000000100000" w:firstRow="0" w:lastRow="0" w:firstColumn="0" w:lastColumn="0" w:oddVBand="0" w:evenVBand="0" w:oddHBand="1" w:evenHBand="0" w:firstRowFirstColumn="0" w:firstRowLastColumn="0" w:lastRowFirstColumn="0" w:lastRowLastColumn="0"/>
              <w:rPr>
                <w:del w:id="11484" w:author="Autor"/>
              </w:rPr>
            </w:pPr>
            <w:del w:id="11485" w:author="Autor">
              <w:r w:rsidDel="00FE4B10">
                <w:delText>Mandatory</w:delText>
              </w:r>
              <w:bookmarkStart w:id="11486" w:name="_Toc223716922"/>
              <w:bookmarkStart w:id="11487" w:name="_Toc223722347"/>
              <w:bookmarkEnd w:id="11486"/>
              <w:bookmarkEnd w:id="11487"/>
            </w:del>
          </w:p>
        </w:tc>
        <w:tc>
          <w:tcPr>
            <w:cnfStyle w:val="000010000000" w:firstRow="0" w:lastRow="0" w:firstColumn="0" w:lastColumn="0" w:oddVBand="1" w:evenVBand="0" w:oddHBand="0" w:evenHBand="0" w:firstRowFirstColumn="0" w:firstRowLastColumn="0" w:lastRowFirstColumn="0" w:lastRowLastColumn="0"/>
            <w:tcW w:w="1428" w:type="dxa"/>
            <w:gridSpan w:val="2"/>
          </w:tcPr>
          <w:p w14:paraId="533D1F4D" w14:textId="59B6D887" w:rsidR="00AB467A" w:rsidRPr="002B2ACA" w:rsidDel="00FE4B10" w:rsidRDefault="00AB467A" w:rsidP="00AB467A">
            <w:pPr>
              <w:pStyle w:val="CellBody"/>
              <w:rPr>
                <w:del w:id="11488" w:author="Autor"/>
              </w:rPr>
            </w:pPr>
            <w:del w:id="11489" w:author="Autor">
              <w:r w:rsidRPr="006159E6" w:rsidDel="00FE4B10">
                <w:delText>SO2Quality</w:delText>
              </w:r>
              <w:r w:rsidRPr="006159E6" w:rsidDel="00FE4B10">
                <w:softHyphen/>
                <w:delText>Adjustment</w:delText>
              </w:r>
              <w:r w:rsidRPr="006159E6" w:rsidDel="00FE4B10">
                <w:softHyphen/>
                <w:delText>Type</w:delText>
              </w:r>
              <w:bookmarkStart w:id="11490" w:name="_Toc223716923"/>
              <w:bookmarkStart w:id="11491" w:name="_Toc223722348"/>
              <w:bookmarkEnd w:id="11490"/>
              <w:bookmarkEnd w:id="11491"/>
            </w:del>
          </w:p>
        </w:tc>
        <w:tc>
          <w:tcPr>
            <w:tcW w:w="1429" w:type="dxa"/>
            <w:gridSpan w:val="2"/>
          </w:tcPr>
          <w:p w14:paraId="6AE6A8E8" w14:textId="569DA60F" w:rsidR="00AB467A" w:rsidRPr="002B2ACA" w:rsidDel="00FE4B10" w:rsidRDefault="00AB467A" w:rsidP="00AB467A">
            <w:pPr>
              <w:pStyle w:val="CellBody"/>
              <w:cnfStyle w:val="000000100000" w:firstRow="0" w:lastRow="0" w:firstColumn="0" w:lastColumn="0" w:oddVBand="0" w:evenVBand="0" w:oddHBand="1" w:evenHBand="0" w:firstRowFirstColumn="0" w:firstRowLastColumn="0" w:lastRowFirstColumn="0" w:lastRowLastColumn="0"/>
              <w:rPr>
                <w:del w:id="11492" w:author="Autor"/>
              </w:rPr>
            </w:pPr>
            <w:bookmarkStart w:id="11493" w:name="_Toc223716924"/>
            <w:bookmarkStart w:id="11494" w:name="_Toc223722349"/>
            <w:bookmarkEnd w:id="11493"/>
            <w:bookmarkEnd w:id="11494"/>
          </w:p>
        </w:tc>
        <w:tc>
          <w:tcPr>
            <w:cnfStyle w:val="000010000000" w:firstRow="0" w:lastRow="0" w:firstColumn="0" w:lastColumn="0" w:oddVBand="1" w:evenVBand="0" w:oddHBand="0" w:evenHBand="0" w:firstRowFirstColumn="0" w:firstRowLastColumn="0" w:lastRowFirstColumn="0" w:lastRowLastColumn="0"/>
            <w:tcW w:w="3811" w:type="dxa"/>
          </w:tcPr>
          <w:p w14:paraId="2DEAC79D" w14:textId="78F86051" w:rsidR="00AB467A" w:rsidRPr="002B2ACA" w:rsidDel="00FE4B10" w:rsidRDefault="00AB467A" w:rsidP="00AB467A">
            <w:pPr>
              <w:pStyle w:val="CellBody"/>
              <w:rPr>
                <w:del w:id="11495" w:author="Autor"/>
              </w:rPr>
            </w:pPr>
            <w:bookmarkStart w:id="11496" w:name="_Toc223716925"/>
            <w:bookmarkStart w:id="11497" w:name="_Toc223722350"/>
            <w:bookmarkEnd w:id="11496"/>
            <w:bookmarkEnd w:id="11497"/>
          </w:p>
        </w:tc>
        <w:bookmarkStart w:id="11498" w:name="_Toc223716926"/>
        <w:bookmarkStart w:id="11499" w:name="_Toc223722351"/>
        <w:bookmarkEnd w:id="11498"/>
        <w:bookmarkEnd w:id="11499"/>
      </w:tr>
      <w:tr w:rsidR="00AB467A" w:rsidRPr="002B2ACA" w:rsidDel="00FE4B10" w14:paraId="5155AFE4" w14:textId="24462357" w:rsidTr="00AB467A">
        <w:trPr>
          <w:del w:id="11500" w:author="Autor"/>
        </w:trPr>
        <w:tc>
          <w:tcPr>
            <w:cnfStyle w:val="000010000000" w:firstRow="0" w:lastRow="0" w:firstColumn="0" w:lastColumn="0" w:oddVBand="1" w:evenVBand="0" w:oddHBand="0" w:evenHBand="0" w:firstRowFirstColumn="0" w:firstRowLastColumn="0" w:lastRowFirstColumn="0" w:lastRowLastColumn="0"/>
            <w:tcW w:w="1355" w:type="dxa"/>
            <w:gridSpan w:val="2"/>
          </w:tcPr>
          <w:p w14:paraId="147BD00A" w14:textId="2B00CD23" w:rsidR="00AB467A" w:rsidRPr="002B2ACA" w:rsidDel="00FE4B10" w:rsidRDefault="00AB467A" w:rsidP="00AB467A">
            <w:pPr>
              <w:pStyle w:val="CellBody"/>
              <w:rPr>
                <w:del w:id="11501" w:author="Autor"/>
              </w:rPr>
            </w:pPr>
            <w:del w:id="11502" w:author="Autor">
              <w:r w:rsidRPr="006159E6" w:rsidDel="00FE4B10">
                <w:delText>QVA</w:delText>
              </w:r>
              <w:bookmarkStart w:id="11503" w:name="_Toc223716927"/>
              <w:bookmarkStart w:id="11504" w:name="_Toc223722352"/>
              <w:bookmarkEnd w:id="11503"/>
              <w:bookmarkEnd w:id="11504"/>
            </w:del>
          </w:p>
        </w:tc>
        <w:tc>
          <w:tcPr>
            <w:tcW w:w="1321" w:type="dxa"/>
          </w:tcPr>
          <w:p w14:paraId="6CE8BF23" w14:textId="69E6584E" w:rsidR="00AB467A" w:rsidRPr="002B2ACA" w:rsidDel="00FE4B10" w:rsidRDefault="00AB467A" w:rsidP="00AB467A">
            <w:pPr>
              <w:pStyle w:val="CellBody"/>
              <w:cnfStyle w:val="000000000000" w:firstRow="0" w:lastRow="0" w:firstColumn="0" w:lastColumn="0" w:oddVBand="0" w:evenVBand="0" w:oddHBand="0" w:evenHBand="0" w:firstRowFirstColumn="0" w:firstRowLastColumn="0" w:lastRowFirstColumn="0" w:lastRowLastColumn="0"/>
              <w:rPr>
                <w:del w:id="11505" w:author="Autor"/>
              </w:rPr>
            </w:pPr>
            <w:del w:id="11506" w:author="Autor">
              <w:r w:rsidDel="00FE4B10">
                <w:delText>Mandatory</w:delText>
              </w:r>
              <w:bookmarkStart w:id="11507" w:name="_Toc223716928"/>
              <w:bookmarkStart w:id="11508" w:name="_Toc223722353"/>
              <w:bookmarkEnd w:id="11507"/>
              <w:bookmarkEnd w:id="11508"/>
            </w:del>
          </w:p>
        </w:tc>
        <w:tc>
          <w:tcPr>
            <w:cnfStyle w:val="000010000000" w:firstRow="0" w:lastRow="0" w:firstColumn="0" w:lastColumn="0" w:oddVBand="1" w:evenVBand="0" w:oddHBand="0" w:evenHBand="0" w:firstRowFirstColumn="0" w:firstRowLastColumn="0" w:lastRowFirstColumn="0" w:lastRowLastColumn="0"/>
            <w:tcW w:w="1428" w:type="dxa"/>
            <w:gridSpan w:val="2"/>
          </w:tcPr>
          <w:p w14:paraId="37F981B3" w14:textId="7785C4E6" w:rsidR="00AB467A" w:rsidRPr="002B2ACA" w:rsidDel="00FE4B10" w:rsidRDefault="00AB467A" w:rsidP="00AB467A">
            <w:pPr>
              <w:pStyle w:val="CellBody"/>
              <w:rPr>
                <w:del w:id="11509" w:author="Autor"/>
              </w:rPr>
            </w:pPr>
            <w:del w:id="11510" w:author="Autor">
              <w:r w:rsidRPr="006159E6" w:rsidDel="00FE4B10">
                <w:delText>TrueFalse</w:delText>
              </w:r>
              <w:r w:rsidRPr="006159E6" w:rsidDel="00FE4B10">
                <w:softHyphen/>
                <w:delText>Type</w:delText>
              </w:r>
              <w:bookmarkStart w:id="11511" w:name="_Toc223716929"/>
              <w:bookmarkStart w:id="11512" w:name="_Toc223722354"/>
              <w:bookmarkEnd w:id="11511"/>
              <w:bookmarkEnd w:id="11512"/>
            </w:del>
          </w:p>
        </w:tc>
        <w:tc>
          <w:tcPr>
            <w:tcW w:w="1429" w:type="dxa"/>
            <w:gridSpan w:val="2"/>
          </w:tcPr>
          <w:p w14:paraId="79F17DBA" w14:textId="61DFB1D3" w:rsidR="00AB467A" w:rsidRPr="002B2ACA" w:rsidDel="00FE4B10" w:rsidRDefault="00AB467A" w:rsidP="00AB467A">
            <w:pPr>
              <w:pStyle w:val="CellBody"/>
              <w:cnfStyle w:val="000000000000" w:firstRow="0" w:lastRow="0" w:firstColumn="0" w:lastColumn="0" w:oddVBand="0" w:evenVBand="0" w:oddHBand="0" w:evenHBand="0" w:firstRowFirstColumn="0" w:firstRowLastColumn="0" w:lastRowFirstColumn="0" w:lastRowLastColumn="0"/>
              <w:rPr>
                <w:del w:id="11513" w:author="Autor"/>
              </w:rPr>
            </w:pPr>
            <w:bookmarkStart w:id="11514" w:name="_Toc223716930"/>
            <w:bookmarkStart w:id="11515" w:name="_Toc223722355"/>
            <w:bookmarkEnd w:id="11514"/>
            <w:bookmarkEnd w:id="11515"/>
          </w:p>
        </w:tc>
        <w:tc>
          <w:tcPr>
            <w:cnfStyle w:val="000010000000" w:firstRow="0" w:lastRow="0" w:firstColumn="0" w:lastColumn="0" w:oddVBand="1" w:evenVBand="0" w:oddHBand="0" w:evenHBand="0" w:firstRowFirstColumn="0" w:firstRowLastColumn="0" w:lastRowFirstColumn="0" w:lastRowLastColumn="0"/>
            <w:tcW w:w="3811" w:type="dxa"/>
          </w:tcPr>
          <w:p w14:paraId="40713045" w14:textId="5DB5D8AC" w:rsidR="00AB467A" w:rsidRPr="002B2ACA" w:rsidDel="00FE4B10" w:rsidRDefault="00AB467A" w:rsidP="00AB467A">
            <w:pPr>
              <w:pStyle w:val="CellBody"/>
              <w:rPr>
                <w:del w:id="11516" w:author="Autor"/>
              </w:rPr>
            </w:pPr>
            <w:bookmarkStart w:id="11517" w:name="_Toc223716931"/>
            <w:bookmarkStart w:id="11518" w:name="_Toc223722356"/>
            <w:bookmarkEnd w:id="11517"/>
            <w:bookmarkEnd w:id="11518"/>
          </w:p>
        </w:tc>
        <w:bookmarkStart w:id="11519" w:name="_Toc223716932"/>
        <w:bookmarkStart w:id="11520" w:name="_Toc223722357"/>
        <w:bookmarkEnd w:id="11519"/>
        <w:bookmarkEnd w:id="11520"/>
      </w:tr>
      <w:tr w:rsidR="00AB467A" w:rsidRPr="002B2ACA" w:rsidDel="00FE4B10" w14:paraId="30F3DA26" w14:textId="5ED0E716" w:rsidTr="00AB467A">
        <w:trPr>
          <w:cnfStyle w:val="000000100000" w:firstRow="0" w:lastRow="0" w:firstColumn="0" w:lastColumn="0" w:oddVBand="0" w:evenVBand="0" w:oddHBand="1" w:evenHBand="0" w:firstRowFirstColumn="0" w:firstRowLastColumn="0" w:lastRowFirstColumn="0" w:lastRowLastColumn="0"/>
          <w:del w:id="11521" w:author="Autor"/>
        </w:trPr>
        <w:tc>
          <w:tcPr>
            <w:cnfStyle w:val="000010000000" w:firstRow="0" w:lastRow="0" w:firstColumn="0" w:lastColumn="0" w:oddVBand="1" w:evenVBand="0" w:oddHBand="0" w:evenHBand="0" w:firstRowFirstColumn="0" w:firstRowLastColumn="0" w:lastRowFirstColumn="0" w:lastRowLastColumn="0"/>
            <w:tcW w:w="1355" w:type="dxa"/>
            <w:gridSpan w:val="2"/>
          </w:tcPr>
          <w:p w14:paraId="50AA5DF1" w14:textId="282EBAF9" w:rsidR="00AB467A" w:rsidRPr="002B2ACA" w:rsidDel="00FE4B10" w:rsidRDefault="00AB467A" w:rsidP="00AB467A">
            <w:pPr>
              <w:pStyle w:val="CellBody"/>
              <w:rPr>
                <w:del w:id="11522" w:author="Autor"/>
              </w:rPr>
            </w:pPr>
            <w:del w:id="11523" w:author="Autor">
              <w:r w:rsidRPr="006159E6" w:rsidDel="00FE4B10">
                <w:delText>Transpor</w:delText>
              </w:r>
              <w:r w:rsidRPr="006159E6" w:rsidDel="00FE4B10">
                <w:softHyphen/>
                <w:delText>ta</w:delText>
              </w:r>
              <w:r w:rsidRPr="006159E6" w:rsidDel="00FE4B10">
                <w:softHyphen/>
                <w:delText>tion</w:delText>
              </w:r>
              <w:r w:rsidRPr="006159E6" w:rsidDel="00FE4B10">
                <w:softHyphen/>
                <w:delText>Equip</w:delText>
              </w:r>
              <w:r w:rsidRPr="006159E6" w:rsidDel="00FE4B10">
                <w:softHyphen/>
                <w:delText>ment</w:delText>
              </w:r>
              <w:bookmarkStart w:id="11524" w:name="_Toc223716933"/>
              <w:bookmarkStart w:id="11525" w:name="_Toc223722358"/>
              <w:bookmarkEnd w:id="11524"/>
              <w:bookmarkEnd w:id="11525"/>
            </w:del>
          </w:p>
        </w:tc>
        <w:tc>
          <w:tcPr>
            <w:tcW w:w="1321" w:type="dxa"/>
          </w:tcPr>
          <w:p w14:paraId="32E2D0CD" w14:textId="3B933AB4" w:rsidR="00AB467A" w:rsidRPr="002B2ACA" w:rsidDel="00FE4B10" w:rsidRDefault="00AB467A" w:rsidP="00AB467A">
            <w:pPr>
              <w:pStyle w:val="CellBody"/>
              <w:cnfStyle w:val="000000100000" w:firstRow="0" w:lastRow="0" w:firstColumn="0" w:lastColumn="0" w:oddVBand="0" w:evenVBand="0" w:oddHBand="1" w:evenHBand="0" w:firstRowFirstColumn="0" w:firstRowLastColumn="0" w:lastRowFirstColumn="0" w:lastRowLastColumn="0"/>
              <w:rPr>
                <w:del w:id="11526" w:author="Autor"/>
              </w:rPr>
            </w:pPr>
            <w:del w:id="11527" w:author="Autor">
              <w:r w:rsidDel="00FE4B10">
                <w:delText>Mandatory</w:delText>
              </w:r>
              <w:bookmarkStart w:id="11528" w:name="_Toc223716934"/>
              <w:bookmarkStart w:id="11529" w:name="_Toc223722359"/>
              <w:bookmarkEnd w:id="11528"/>
              <w:bookmarkEnd w:id="11529"/>
            </w:del>
          </w:p>
        </w:tc>
        <w:tc>
          <w:tcPr>
            <w:cnfStyle w:val="000010000000" w:firstRow="0" w:lastRow="0" w:firstColumn="0" w:lastColumn="0" w:oddVBand="1" w:evenVBand="0" w:oddHBand="0" w:evenHBand="0" w:firstRowFirstColumn="0" w:firstRowLastColumn="0" w:lastRowFirstColumn="0" w:lastRowLastColumn="0"/>
            <w:tcW w:w="1428" w:type="dxa"/>
            <w:gridSpan w:val="2"/>
          </w:tcPr>
          <w:p w14:paraId="427111AE" w14:textId="1E782F0F" w:rsidR="00AB467A" w:rsidRPr="002B2ACA" w:rsidDel="00FE4B10" w:rsidRDefault="00AB467A" w:rsidP="00AB467A">
            <w:pPr>
              <w:pStyle w:val="CellBody"/>
              <w:rPr>
                <w:del w:id="11530" w:author="Autor"/>
              </w:rPr>
            </w:pPr>
            <w:del w:id="11531" w:author="Autor">
              <w:r w:rsidRPr="006159E6" w:rsidDel="00FE4B10">
                <w:delText>Equipment</w:delText>
              </w:r>
              <w:r w:rsidRPr="006159E6" w:rsidDel="00FE4B10">
                <w:softHyphen/>
                <w:delText>Type</w:delText>
              </w:r>
              <w:bookmarkStart w:id="11532" w:name="_Toc223716935"/>
              <w:bookmarkStart w:id="11533" w:name="_Toc223722360"/>
              <w:bookmarkEnd w:id="11532"/>
              <w:bookmarkEnd w:id="11533"/>
            </w:del>
          </w:p>
        </w:tc>
        <w:tc>
          <w:tcPr>
            <w:tcW w:w="1429" w:type="dxa"/>
            <w:gridSpan w:val="2"/>
          </w:tcPr>
          <w:p w14:paraId="06C00573" w14:textId="03B214EA" w:rsidR="00AB467A" w:rsidRPr="002B2ACA" w:rsidDel="00FE4B10" w:rsidRDefault="00AB467A" w:rsidP="00AB467A">
            <w:pPr>
              <w:pStyle w:val="CellBody"/>
              <w:cnfStyle w:val="000000100000" w:firstRow="0" w:lastRow="0" w:firstColumn="0" w:lastColumn="0" w:oddVBand="0" w:evenVBand="0" w:oddHBand="1" w:evenHBand="0" w:firstRowFirstColumn="0" w:firstRowLastColumn="0" w:lastRowFirstColumn="0" w:lastRowLastColumn="0"/>
              <w:rPr>
                <w:del w:id="11534" w:author="Autor"/>
              </w:rPr>
            </w:pPr>
            <w:bookmarkStart w:id="11535" w:name="_Toc223716936"/>
            <w:bookmarkStart w:id="11536" w:name="_Toc223722361"/>
            <w:bookmarkEnd w:id="11535"/>
            <w:bookmarkEnd w:id="11536"/>
          </w:p>
        </w:tc>
        <w:tc>
          <w:tcPr>
            <w:cnfStyle w:val="000010000000" w:firstRow="0" w:lastRow="0" w:firstColumn="0" w:lastColumn="0" w:oddVBand="1" w:evenVBand="0" w:oddHBand="0" w:evenHBand="0" w:firstRowFirstColumn="0" w:firstRowLastColumn="0" w:lastRowFirstColumn="0" w:lastRowLastColumn="0"/>
            <w:tcW w:w="3811" w:type="dxa"/>
          </w:tcPr>
          <w:p w14:paraId="0F9DB9F6" w14:textId="61D90CE7" w:rsidR="00AB467A" w:rsidRPr="002B2ACA" w:rsidDel="00FE4B10" w:rsidRDefault="00AB467A" w:rsidP="00AB467A">
            <w:pPr>
              <w:pStyle w:val="CellBody"/>
              <w:rPr>
                <w:del w:id="11537" w:author="Autor"/>
              </w:rPr>
            </w:pPr>
            <w:bookmarkStart w:id="11538" w:name="_Toc223716937"/>
            <w:bookmarkStart w:id="11539" w:name="_Toc223722362"/>
            <w:bookmarkEnd w:id="11538"/>
            <w:bookmarkEnd w:id="11539"/>
          </w:p>
        </w:tc>
        <w:bookmarkStart w:id="11540" w:name="_Toc223716938"/>
        <w:bookmarkStart w:id="11541" w:name="_Toc223722363"/>
        <w:bookmarkEnd w:id="11540"/>
        <w:bookmarkEnd w:id="11541"/>
      </w:tr>
      <w:tr w:rsidR="00AB467A" w:rsidRPr="002B2ACA" w:rsidDel="00FE4B10" w14:paraId="2A4A39E0" w14:textId="455D4B48" w:rsidTr="00CA7DCE">
        <w:trPr>
          <w:del w:id="11542" w:author="Autor"/>
        </w:trPr>
        <w:tc>
          <w:tcPr>
            <w:cnfStyle w:val="000010000000" w:firstRow="0" w:lastRow="0" w:firstColumn="0" w:lastColumn="0" w:oddVBand="1" w:evenVBand="0" w:oddHBand="0" w:evenHBand="0" w:firstRowFirstColumn="0" w:firstRowLastColumn="0" w:lastRowFirstColumn="0" w:lastRowLastColumn="0"/>
            <w:tcW w:w="9344" w:type="dxa"/>
            <w:gridSpan w:val="8"/>
            <w:shd w:val="clear" w:color="auto" w:fill="D9D9D9" w:themeFill="background1" w:themeFillShade="D9"/>
          </w:tcPr>
          <w:p w14:paraId="34BBF8F2" w14:textId="497FC2B4" w:rsidR="00AB467A" w:rsidRPr="002B2ACA" w:rsidDel="00FE4B10" w:rsidRDefault="00AB467A" w:rsidP="00AB467A">
            <w:pPr>
              <w:pStyle w:val="CellBody"/>
              <w:rPr>
                <w:del w:id="11543" w:author="Autor"/>
              </w:rPr>
            </w:pPr>
            <w:del w:id="11544" w:author="Autor">
              <w:r w:rsidDel="00FE4B10">
                <w:delText xml:space="preserve">End of </w:delText>
              </w:r>
              <w:r w:rsidRPr="006159E6" w:rsidDel="00FE4B10">
                <w:rPr>
                  <w:rStyle w:val="Fett"/>
                </w:rPr>
                <w:delText>US</w:delText>
              </w:r>
              <w:r w:rsidRPr="006159E6" w:rsidDel="00FE4B10">
                <w:rPr>
                  <w:rStyle w:val="Fett"/>
                </w:rPr>
                <w:softHyphen/>
                <w:delText>Coal</w:delText>
              </w:r>
              <w:r w:rsidRPr="006159E6" w:rsidDel="00FE4B10">
                <w:rPr>
                  <w:rStyle w:val="Fett"/>
                </w:rPr>
                <w:softHyphen/>
                <w:delText>Product</w:delText>
              </w:r>
              <w:bookmarkStart w:id="11545" w:name="_Toc223716939"/>
              <w:bookmarkStart w:id="11546" w:name="_Toc223722364"/>
              <w:bookmarkEnd w:id="11545"/>
              <w:bookmarkEnd w:id="11546"/>
            </w:del>
          </w:p>
        </w:tc>
        <w:bookmarkStart w:id="11547" w:name="_Toc223716940"/>
        <w:bookmarkStart w:id="11548" w:name="_Toc223722365"/>
        <w:bookmarkEnd w:id="11547"/>
        <w:bookmarkEnd w:id="11548"/>
      </w:tr>
      <w:tr w:rsidR="00AB467A" w:rsidRPr="002B2ACA" w:rsidDel="00FE4B10" w14:paraId="01B7AEDC" w14:textId="6C1D3945" w:rsidTr="00CA7DCE">
        <w:trPr>
          <w:cnfStyle w:val="000000100000" w:firstRow="0" w:lastRow="0" w:firstColumn="0" w:lastColumn="0" w:oddVBand="0" w:evenVBand="0" w:oddHBand="1" w:evenHBand="0" w:firstRowFirstColumn="0" w:firstRowLastColumn="0" w:lastRowFirstColumn="0" w:lastRowLastColumn="0"/>
          <w:del w:id="11549" w:author="Autor"/>
        </w:trPr>
        <w:tc>
          <w:tcPr>
            <w:cnfStyle w:val="000010000000" w:firstRow="0" w:lastRow="0" w:firstColumn="0" w:lastColumn="0" w:oddVBand="1" w:evenVBand="0" w:oddHBand="0" w:evenHBand="0" w:firstRowFirstColumn="0" w:firstRowLastColumn="0" w:lastRowFirstColumn="0" w:lastRowLastColumn="0"/>
            <w:tcW w:w="9344" w:type="dxa"/>
            <w:gridSpan w:val="8"/>
            <w:shd w:val="clear" w:color="auto" w:fill="D9D9D9" w:themeFill="background1" w:themeFillShade="D9"/>
          </w:tcPr>
          <w:p w14:paraId="509F1363" w14:textId="2B36B07B" w:rsidR="00AB467A" w:rsidRPr="002B2ACA" w:rsidDel="00FE4B10" w:rsidRDefault="00AB467A" w:rsidP="00AB467A">
            <w:pPr>
              <w:pStyle w:val="CellBody"/>
              <w:rPr>
                <w:del w:id="11550" w:author="Autor"/>
              </w:rPr>
            </w:pPr>
            <w:del w:id="11551" w:author="Autor">
              <w:r w:rsidDel="00FE4B10">
                <w:delText xml:space="preserve">End of </w:delText>
              </w:r>
              <w:r w:rsidRPr="006159E6" w:rsidDel="00FE4B10">
                <w:rPr>
                  <w:rStyle w:val="Fett"/>
                </w:rPr>
                <w:delText>Physical</w:delText>
              </w:r>
              <w:r w:rsidRPr="006159E6" w:rsidDel="00FE4B10">
                <w:rPr>
                  <w:rStyle w:val="Fett"/>
                </w:rPr>
                <w:softHyphen/>
                <w:delText>Coal</w:delText>
              </w:r>
              <w:r w:rsidRPr="006159E6" w:rsidDel="00FE4B10">
                <w:rPr>
                  <w:rStyle w:val="Fett"/>
                </w:rPr>
                <w:softHyphen/>
                <w:delText>Trade</w:delText>
              </w:r>
              <w:r w:rsidRPr="006159E6" w:rsidDel="00FE4B10">
                <w:rPr>
                  <w:rStyle w:val="Fett"/>
                </w:rPr>
                <w:softHyphen/>
                <w:delText>Details</w:delText>
              </w:r>
              <w:bookmarkStart w:id="11552" w:name="_Toc223716941"/>
              <w:bookmarkStart w:id="11553" w:name="_Toc223722366"/>
              <w:bookmarkEnd w:id="11552"/>
              <w:bookmarkEnd w:id="11553"/>
            </w:del>
          </w:p>
        </w:tc>
        <w:bookmarkStart w:id="11554" w:name="_Toc223716942"/>
        <w:bookmarkStart w:id="11555" w:name="_Toc223722367"/>
        <w:bookmarkEnd w:id="11554"/>
        <w:bookmarkEnd w:id="11555"/>
      </w:tr>
    </w:tbl>
    <w:p w14:paraId="74358655" w14:textId="3CD944E8" w:rsidR="004C781F" w:rsidRPr="002B2ACA" w:rsidDel="008F5570" w:rsidRDefault="004C781F" w:rsidP="004C781F">
      <w:pPr>
        <w:pStyle w:val="berschrift3"/>
        <w:rPr>
          <w:del w:id="11556" w:author="Autor"/>
        </w:rPr>
      </w:pPr>
      <w:del w:id="11557" w:author="Autor">
        <w:r w:rsidDel="00FE4B10">
          <w:delText>Broker</w:delText>
        </w:r>
        <w:r w:rsidRPr="002B2ACA" w:rsidDel="00FE4B10">
          <w:delText>Confirmation – Physical</w:delText>
        </w:r>
        <w:r w:rsidDel="00FE4B10">
          <w:delText>Oil</w:delText>
        </w:r>
        <w:r w:rsidRPr="002B2ACA" w:rsidDel="00FE4B10">
          <w:delText>TradeDetails</w:delText>
        </w:r>
        <w:bookmarkStart w:id="11558" w:name="_Toc223716943"/>
        <w:bookmarkStart w:id="11559" w:name="_Toc223722368"/>
        <w:bookmarkEnd w:id="11558"/>
        <w:bookmarkEnd w:id="11559"/>
      </w:del>
    </w:p>
    <w:tbl>
      <w:tblPr>
        <w:tblStyle w:val="EFETtable"/>
        <w:tblW w:w="5000" w:type="pct"/>
        <w:tblLayout w:type="fixed"/>
        <w:tblLook w:val="0020" w:firstRow="1" w:lastRow="0" w:firstColumn="0" w:lastColumn="0" w:noHBand="0" w:noVBand="0"/>
      </w:tblPr>
      <w:tblGrid>
        <w:gridCol w:w="1365"/>
        <w:gridCol w:w="1330"/>
        <w:gridCol w:w="1437"/>
        <w:gridCol w:w="1437"/>
        <w:gridCol w:w="3775"/>
      </w:tblGrid>
      <w:tr w:rsidR="004C781F" w:rsidRPr="002B2ACA" w:rsidDel="00FE4B10" w14:paraId="74CAD5D9" w14:textId="2B3255CC" w:rsidTr="00CA7DCE">
        <w:trPr>
          <w:cnfStyle w:val="100000000000" w:firstRow="1" w:lastRow="0" w:firstColumn="0" w:lastColumn="0" w:oddVBand="0" w:evenVBand="0" w:oddHBand="0" w:evenHBand="0" w:firstRowFirstColumn="0" w:firstRowLastColumn="0" w:lastRowFirstColumn="0" w:lastRowLastColumn="0"/>
          <w:tblHeader/>
          <w:del w:id="11560" w:author="Autor"/>
        </w:trPr>
        <w:tc>
          <w:tcPr>
            <w:cnfStyle w:val="000010000000" w:firstRow="0" w:lastRow="0" w:firstColumn="0" w:lastColumn="0" w:oddVBand="1" w:evenVBand="0" w:oddHBand="0" w:evenHBand="0" w:firstRowFirstColumn="0" w:firstRowLastColumn="0" w:lastRowFirstColumn="0" w:lastRowLastColumn="0"/>
            <w:tcW w:w="1365" w:type="dxa"/>
          </w:tcPr>
          <w:p w14:paraId="446F5726" w14:textId="3DC37E0F" w:rsidR="004C781F" w:rsidRPr="002B2ACA" w:rsidDel="00FE4B10" w:rsidRDefault="004C781F" w:rsidP="00CA7DCE">
            <w:pPr>
              <w:pStyle w:val="CellBody"/>
              <w:rPr>
                <w:del w:id="11561" w:author="Autor"/>
                <w:bCs w:val="0"/>
              </w:rPr>
            </w:pPr>
            <w:del w:id="11562" w:author="Autor">
              <w:r w:rsidRPr="002B2ACA" w:rsidDel="00FE4B10">
                <w:delText>Name</w:delText>
              </w:r>
              <w:bookmarkStart w:id="11563" w:name="_Toc223716944"/>
              <w:bookmarkStart w:id="11564" w:name="_Toc223722369"/>
              <w:bookmarkEnd w:id="11563"/>
              <w:bookmarkEnd w:id="11564"/>
            </w:del>
          </w:p>
        </w:tc>
        <w:tc>
          <w:tcPr>
            <w:tcW w:w="1330" w:type="dxa"/>
          </w:tcPr>
          <w:p w14:paraId="7E6F38C6" w14:textId="03B3B5B4" w:rsidR="004C781F" w:rsidRPr="002B2ACA" w:rsidDel="00FE4B10" w:rsidRDefault="004C781F" w:rsidP="00CA7DCE">
            <w:pPr>
              <w:pStyle w:val="CellBody"/>
              <w:cnfStyle w:val="100000000000" w:firstRow="1" w:lastRow="0" w:firstColumn="0" w:lastColumn="0" w:oddVBand="0" w:evenVBand="0" w:oddHBand="0" w:evenHBand="0" w:firstRowFirstColumn="0" w:firstRowLastColumn="0" w:lastRowFirstColumn="0" w:lastRowLastColumn="0"/>
              <w:rPr>
                <w:del w:id="11565" w:author="Autor"/>
              </w:rPr>
            </w:pPr>
            <w:del w:id="11566" w:author="Autor">
              <w:r w:rsidRPr="002B2ACA" w:rsidDel="00FE4B10">
                <w:delText>Mandatory/ Optional/ Conditional</w:delText>
              </w:r>
              <w:bookmarkStart w:id="11567" w:name="_Toc223716945"/>
              <w:bookmarkStart w:id="11568" w:name="_Toc223722370"/>
              <w:bookmarkEnd w:id="11567"/>
              <w:bookmarkEnd w:id="11568"/>
            </w:del>
          </w:p>
        </w:tc>
        <w:tc>
          <w:tcPr>
            <w:cnfStyle w:val="000010000000" w:firstRow="0" w:lastRow="0" w:firstColumn="0" w:lastColumn="0" w:oddVBand="1" w:evenVBand="0" w:oddHBand="0" w:evenHBand="0" w:firstRowFirstColumn="0" w:firstRowLastColumn="0" w:lastRowFirstColumn="0" w:lastRowLastColumn="0"/>
            <w:tcW w:w="1437" w:type="dxa"/>
          </w:tcPr>
          <w:p w14:paraId="0BE1FA52" w14:textId="7AE55A4F" w:rsidR="004C781F" w:rsidRPr="002B2ACA" w:rsidDel="00FE4B10" w:rsidRDefault="004C781F" w:rsidP="00CA7DCE">
            <w:pPr>
              <w:pStyle w:val="CellBody"/>
              <w:rPr>
                <w:del w:id="11569" w:author="Autor"/>
              </w:rPr>
            </w:pPr>
            <w:del w:id="11570" w:author="Autor">
              <w:r w:rsidRPr="002B2ACA" w:rsidDel="00FE4B10">
                <w:delText>Type</w:delText>
              </w:r>
              <w:bookmarkStart w:id="11571" w:name="_Toc223716946"/>
              <w:bookmarkStart w:id="11572" w:name="_Toc223722371"/>
              <w:bookmarkEnd w:id="11571"/>
              <w:bookmarkEnd w:id="11572"/>
            </w:del>
          </w:p>
        </w:tc>
        <w:tc>
          <w:tcPr>
            <w:tcW w:w="1437" w:type="dxa"/>
          </w:tcPr>
          <w:p w14:paraId="774CCEF6" w14:textId="1B2E2FB4" w:rsidR="004C781F" w:rsidRPr="002B2ACA" w:rsidDel="00FE4B10" w:rsidRDefault="004C781F" w:rsidP="00CA7DCE">
            <w:pPr>
              <w:pStyle w:val="CellBody"/>
              <w:cnfStyle w:val="100000000000" w:firstRow="1" w:lastRow="0" w:firstColumn="0" w:lastColumn="0" w:oddVBand="0" w:evenVBand="0" w:oddHBand="0" w:evenHBand="0" w:firstRowFirstColumn="0" w:firstRowLastColumn="0" w:lastRowFirstColumn="0" w:lastRowLastColumn="0"/>
              <w:rPr>
                <w:del w:id="11573" w:author="Autor"/>
              </w:rPr>
            </w:pPr>
            <w:del w:id="11574" w:author="Autor">
              <w:r w:rsidRPr="002B2ACA" w:rsidDel="00FE4B10">
                <w:delText>Key/ Information</w:delText>
              </w:r>
              <w:bookmarkStart w:id="11575" w:name="_Toc223716947"/>
              <w:bookmarkStart w:id="11576" w:name="_Toc223722372"/>
              <w:bookmarkEnd w:id="11575"/>
              <w:bookmarkEnd w:id="11576"/>
            </w:del>
          </w:p>
        </w:tc>
        <w:tc>
          <w:tcPr>
            <w:cnfStyle w:val="000010000000" w:firstRow="0" w:lastRow="0" w:firstColumn="0" w:lastColumn="0" w:oddVBand="1" w:evenVBand="0" w:oddHBand="0" w:evenHBand="0" w:firstRowFirstColumn="0" w:firstRowLastColumn="0" w:lastRowFirstColumn="0" w:lastRowLastColumn="0"/>
            <w:tcW w:w="3775" w:type="dxa"/>
          </w:tcPr>
          <w:p w14:paraId="58ACB5E4" w14:textId="5F967C7B" w:rsidR="004C781F" w:rsidRPr="002B2ACA" w:rsidDel="00FE4B10" w:rsidRDefault="004C781F" w:rsidP="00CA7DCE">
            <w:pPr>
              <w:pStyle w:val="CellBody"/>
              <w:rPr>
                <w:del w:id="11577" w:author="Autor"/>
              </w:rPr>
            </w:pPr>
            <w:del w:id="11578" w:author="Autor">
              <w:r w:rsidRPr="002B2ACA" w:rsidDel="00FE4B10">
                <w:delText>Business Rule</w:delText>
              </w:r>
              <w:bookmarkStart w:id="11579" w:name="_Toc223716948"/>
              <w:bookmarkStart w:id="11580" w:name="_Toc223722373"/>
              <w:bookmarkEnd w:id="11579"/>
              <w:bookmarkEnd w:id="11580"/>
            </w:del>
          </w:p>
        </w:tc>
        <w:bookmarkStart w:id="11581" w:name="_Toc223716949"/>
        <w:bookmarkStart w:id="11582" w:name="_Toc223722374"/>
        <w:bookmarkEnd w:id="11581"/>
        <w:bookmarkEnd w:id="11582"/>
      </w:tr>
      <w:tr w:rsidR="004C781F" w:rsidRPr="002B2ACA" w:rsidDel="00FE4B10" w14:paraId="48599C83" w14:textId="2233D1F7" w:rsidTr="00CA7DCE">
        <w:trPr>
          <w:cnfStyle w:val="000000100000" w:firstRow="0" w:lastRow="0" w:firstColumn="0" w:lastColumn="0" w:oddVBand="0" w:evenVBand="0" w:oddHBand="1" w:evenHBand="0" w:firstRowFirstColumn="0" w:firstRowLastColumn="0" w:lastRowFirstColumn="0" w:lastRowLastColumn="0"/>
          <w:del w:id="11583"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68A07CA" w14:textId="2668EC09" w:rsidR="004C781F" w:rsidRPr="00382E8B" w:rsidDel="00FE4B10" w:rsidRDefault="004C781F" w:rsidP="00382E8B">
            <w:pPr>
              <w:pStyle w:val="CellBody"/>
              <w:rPr>
                <w:del w:id="11584" w:author="Autor"/>
              </w:rPr>
            </w:pPr>
            <w:del w:id="11585" w:author="Autor">
              <w:r w:rsidRPr="002B2ACA" w:rsidDel="00FE4B10">
                <w:rPr>
                  <w:rStyle w:val="XSDSectionTitle"/>
                </w:rPr>
                <w:delText xml:space="preserve">Conditional Section below </w:delText>
              </w:r>
              <w:r w:rsidRPr="004C781F" w:rsidDel="00FE4B10">
                <w:rPr>
                  <w:rStyle w:val="XSDSectionTitle"/>
                </w:rPr>
                <w:delText>BrokerConfirmation</w:delText>
              </w:r>
              <w:r w:rsidRPr="002B2ACA" w:rsidDel="00FE4B10">
                <w:delText>: Physical</w:delText>
              </w:r>
              <w:r w:rsidDel="00FE4B10">
                <w:delText>Oil</w:delText>
              </w:r>
              <w:r w:rsidRPr="002B2ACA" w:rsidDel="00FE4B10">
                <w:delText xml:space="preserve">TradeDetails </w:delText>
              </w:r>
              <w:bookmarkStart w:id="11586" w:name="_Toc223716950"/>
              <w:bookmarkStart w:id="11587" w:name="_Toc223722375"/>
              <w:bookmarkEnd w:id="11586"/>
              <w:bookmarkEnd w:id="11587"/>
            </w:del>
          </w:p>
        </w:tc>
        <w:bookmarkStart w:id="11588" w:name="_Toc223716951"/>
        <w:bookmarkStart w:id="11589" w:name="_Toc223722376"/>
        <w:bookmarkEnd w:id="11588"/>
        <w:bookmarkEnd w:id="11589"/>
      </w:tr>
      <w:tr w:rsidR="004C781F" w:rsidRPr="002B2ACA" w:rsidDel="00FE4B10" w14:paraId="76AA9B8B" w14:textId="2236FF5B" w:rsidTr="00CA7DCE">
        <w:trPr>
          <w:del w:id="11590" w:author="Autor"/>
        </w:trPr>
        <w:tc>
          <w:tcPr>
            <w:cnfStyle w:val="000010000000" w:firstRow="0" w:lastRow="0" w:firstColumn="0" w:lastColumn="0" w:oddVBand="1" w:evenVBand="0" w:oddHBand="0" w:evenHBand="0" w:firstRowFirstColumn="0" w:firstRowLastColumn="0" w:lastRowFirstColumn="0" w:lastRowLastColumn="0"/>
            <w:tcW w:w="1365" w:type="dxa"/>
          </w:tcPr>
          <w:p w14:paraId="30D6160C" w14:textId="69080E63" w:rsidR="004C781F" w:rsidRPr="002B2ACA" w:rsidDel="00FE4B10" w:rsidRDefault="004C781F" w:rsidP="00CA7DCE">
            <w:pPr>
              <w:pStyle w:val="CellBody"/>
              <w:rPr>
                <w:del w:id="11591" w:author="Autor"/>
                <w:highlight w:val="yellow"/>
              </w:rPr>
            </w:pPr>
            <w:del w:id="11592" w:author="Autor">
              <w:r w:rsidRPr="00726B14" w:rsidDel="00FE4B10">
                <w:delText>Type</w:delText>
              </w:r>
              <w:bookmarkStart w:id="11593" w:name="_Toc223716952"/>
              <w:bookmarkStart w:id="11594" w:name="_Toc223722377"/>
              <w:bookmarkEnd w:id="11593"/>
              <w:bookmarkEnd w:id="11594"/>
            </w:del>
          </w:p>
        </w:tc>
        <w:tc>
          <w:tcPr>
            <w:tcW w:w="1330" w:type="dxa"/>
          </w:tcPr>
          <w:p w14:paraId="201896A3" w14:textId="71078604"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595" w:author="Autor"/>
              </w:rPr>
            </w:pPr>
            <w:del w:id="11596" w:author="Autor">
              <w:r w:rsidDel="00FE4B10">
                <w:delText>Mandatory</w:delText>
              </w:r>
              <w:bookmarkStart w:id="11597" w:name="_Toc223716953"/>
              <w:bookmarkStart w:id="11598" w:name="_Toc223722378"/>
              <w:bookmarkEnd w:id="11597"/>
              <w:bookmarkEnd w:id="11598"/>
            </w:del>
          </w:p>
        </w:tc>
        <w:tc>
          <w:tcPr>
            <w:cnfStyle w:val="000010000000" w:firstRow="0" w:lastRow="0" w:firstColumn="0" w:lastColumn="0" w:oddVBand="1" w:evenVBand="0" w:oddHBand="0" w:evenHBand="0" w:firstRowFirstColumn="0" w:firstRowLastColumn="0" w:lastRowFirstColumn="0" w:lastRowLastColumn="0"/>
            <w:tcW w:w="1437" w:type="dxa"/>
          </w:tcPr>
          <w:p w14:paraId="6A57C19B" w14:textId="3835E5B7" w:rsidR="004C781F" w:rsidRPr="002B2ACA" w:rsidDel="00FE4B10" w:rsidRDefault="004C781F" w:rsidP="00CA7DCE">
            <w:pPr>
              <w:pStyle w:val="CellBody"/>
              <w:rPr>
                <w:del w:id="11599" w:author="Autor"/>
              </w:rPr>
            </w:pPr>
            <w:del w:id="11600" w:author="Autor">
              <w:r w:rsidRPr="006159E6" w:rsidDel="00FE4B10">
                <w:delText>Product</w:delText>
              </w:r>
              <w:r w:rsidRPr="006159E6" w:rsidDel="00FE4B10">
                <w:softHyphen/>
                <w:delText>Type</w:delText>
              </w:r>
              <w:bookmarkStart w:id="11601" w:name="_Toc223716954"/>
              <w:bookmarkStart w:id="11602" w:name="_Toc223722379"/>
              <w:bookmarkEnd w:id="11601"/>
              <w:bookmarkEnd w:id="11602"/>
            </w:del>
          </w:p>
        </w:tc>
        <w:tc>
          <w:tcPr>
            <w:tcW w:w="1437" w:type="dxa"/>
          </w:tcPr>
          <w:p w14:paraId="43AB41B5" w14:textId="06BA5F45"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603" w:author="Autor"/>
              </w:rPr>
            </w:pPr>
            <w:bookmarkStart w:id="11604" w:name="_Toc223716955"/>
            <w:bookmarkStart w:id="11605" w:name="_Toc223722380"/>
            <w:bookmarkEnd w:id="11604"/>
            <w:bookmarkEnd w:id="11605"/>
          </w:p>
        </w:tc>
        <w:tc>
          <w:tcPr>
            <w:cnfStyle w:val="000010000000" w:firstRow="0" w:lastRow="0" w:firstColumn="0" w:lastColumn="0" w:oddVBand="1" w:evenVBand="0" w:oddHBand="0" w:evenHBand="0" w:firstRowFirstColumn="0" w:firstRowLastColumn="0" w:lastRowFirstColumn="0" w:lastRowLastColumn="0"/>
            <w:tcW w:w="3775" w:type="dxa"/>
          </w:tcPr>
          <w:p w14:paraId="1C0493E6" w14:textId="36E59FFA" w:rsidR="004C781F" w:rsidRPr="002B2ACA" w:rsidDel="00FE4B10" w:rsidRDefault="004C781F" w:rsidP="00CA7DCE">
            <w:pPr>
              <w:pStyle w:val="CellBody"/>
              <w:rPr>
                <w:del w:id="11606" w:author="Autor"/>
              </w:rPr>
            </w:pPr>
            <w:bookmarkStart w:id="11607" w:name="_Toc223716956"/>
            <w:bookmarkStart w:id="11608" w:name="_Toc223722381"/>
            <w:bookmarkEnd w:id="11607"/>
            <w:bookmarkEnd w:id="11608"/>
          </w:p>
        </w:tc>
        <w:bookmarkStart w:id="11609" w:name="_Toc223716957"/>
        <w:bookmarkStart w:id="11610" w:name="_Toc223722382"/>
        <w:bookmarkEnd w:id="11609"/>
        <w:bookmarkEnd w:id="11610"/>
      </w:tr>
      <w:tr w:rsidR="004C781F" w:rsidRPr="002B2ACA" w:rsidDel="00FE4B10" w14:paraId="2D35F603" w14:textId="5904D15C" w:rsidTr="00CA7DCE">
        <w:trPr>
          <w:cnfStyle w:val="000000100000" w:firstRow="0" w:lastRow="0" w:firstColumn="0" w:lastColumn="0" w:oddVBand="0" w:evenVBand="0" w:oddHBand="1" w:evenHBand="0" w:firstRowFirstColumn="0" w:firstRowLastColumn="0" w:lastRowFirstColumn="0" w:lastRowLastColumn="0"/>
          <w:del w:id="11611" w:author="Autor"/>
        </w:trPr>
        <w:tc>
          <w:tcPr>
            <w:cnfStyle w:val="000010000000" w:firstRow="0" w:lastRow="0" w:firstColumn="0" w:lastColumn="0" w:oddVBand="1" w:evenVBand="0" w:oddHBand="0" w:evenHBand="0" w:firstRowFirstColumn="0" w:firstRowLastColumn="0" w:lastRowFirstColumn="0" w:lastRowLastColumn="0"/>
            <w:tcW w:w="1365" w:type="dxa"/>
          </w:tcPr>
          <w:p w14:paraId="0A1E1E28" w14:textId="1823A933" w:rsidR="004C781F" w:rsidRPr="002B2ACA" w:rsidDel="00FE4B10" w:rsidRDefault="004C781F" w:rsidP="00CA7DCE">
            <w:pPr>
              <w:pStyle w:val="CellBody"/>
              <w:rPr>
                <w:del w:id="11612" w:author="Autor"/>
                <w:caps/>
                <w:highlight w:val="yellow"/>
                <w:lang w:eastAsia="de-DE"/>
              </w:rPr>
            </w:pPr>
            <w:del w:id="11613" w:author="Autor">
              <w:r w:rsidDel="00FE4B10">
                <w:delText>Grade</w:delText>
              </w:r>
              <w:bookmarkStart w:id="11614" w:name="_Toc223716958"/>
              <w:bookmarkStart w:id="11615" w:name="_Toc223722383"/>
              <w:bookmarkEnd w:id="11614"/>
              <w:bookmarkEnd w:id="11615"/>
            </w:del>
          </w:p>
        </w:tc>
        <w:tc>
          <w:tcPr>
            <w:tcW w:w="1330" w:type="dxa"/>
          </w:tcPr>
          <w:p w14:paraId="4077A558" w14:textId="55905DAC" w:rsidR="004C781F" w:rsidRPr="002B2ACA"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1616" w:author="Autor"/>
              </w:rPr>
            </w:pPr>
            <w:del w:id="11617" w:author="Autor">
              <w:r w:rsidDel="00FE4B10">
                <w:delText>Mandatory</w:delText>
              </w:r>
              <w:bookmarkStart w:id="11618" w:name="_Toc223716959"/>
              <w:bookmarkStart w:id="11619" w:name="_Toc223722384"/>
              <w:bookmarkEnd w:id="11618"/>
              <w:bookmarkEnd w:id="11619"/>
            </w:del>
          </w:p>
        </w:tc>
        <w:tc>
          <w:tcPr>
            <w:cnfStyle w:val="000010000000" w:firstRow="0" w:lastRow="0" w:firstColumn="0" w:lastColumn="0" w:oddVBand="1" w:evenVBand="0" w:oddHBand="0" w:evenHBand="0" w:firstRowFirstColumn="0" w:firstRowLastColumn="0" w:lastRowFirstColumn="0" w:lastRowLastColumn="0"/>
            <w:tcW w:w="1437" w:type="dxa"/>
          </w:tcPr>
          <w:p w14:paraId="490EFF61" w14:textId="5B02D9E4" w:rsidR="004C781F" w:rsidRPr="00726B14" w:rsidDel="00FE4B10" w:rsidRDefault="004C781F" w:rsidP="00CA7DCE">
            <w:pPr>
              <w:pStyle w:val="CellBody"/>
              <w:rPr>
                <w:del w:id="11620" w:author="Autor"/>
              </w:rPr>
            </w:pPr>
            <w:del w:id="11621" w:author="Autor">
              <w:r w:rsidRPr="006159E6" w:rsidDel="00FE4B10">
                <w:delText>Product</w:delText>
              </w:r>
              <w:r w:rsidRPr="006159E6" w:rsidDel="00FE4B10">
                <w:softHyphen/>
                <w:delText>Grade</w:delText>
              </w:r>
              <w:r w:rsidRPr="006159E6" w:rsidDel="00FE4B10">
                <w:softHyphen/>
                <w:delText>Type</w:delText>
              </w:r>
              <w:bookmarkStart w:id="11622" w:name="_Toc223716960"/>
              <w:bookmarkStart w:id="11623" w:name="_Toc223722385"/>
              <w:bookmarkEnd w:id="11622"/>
              <w:bookmarkEnd w:id="11623"/>
            </w:del>
          </w:p>
        </w:tc>
        <w:tc>
          <w:tcPr>
            <w:tcW w:w="1437" w:type="dxa"/>
          </w:tcPr>
          <w:p w14:paraId="5F6800FB" w14:textId="176DE31C" w:rsidR="004C781F" w:rsidRPr="002B2ACA"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1624" w:author="Autor"/>
              </w:rPr>
            </w:pPr>
            <w:bookmarkStart w:id="11625" w:name="_Toc223716961"/>
            <w:bookmarkStart w:id="11626" w:name="_Toc223722386"/>
            <w:bookmarkEnd w:id="11625"/>
            <w:bookmarkEnd w:id="11626"/>
          </w:p>
        </w:tc>
        <w:tc>
          <w:tcPr>
            <w:cnfStyle w:val="000010000000" w:firstRow="0" w:lastRow="0" w:firstColumn="0" w:lastColumn="0" w:oddVBand="1" w:evenVBand="0" w:oddHBand="0" w:evenHBand="0" w:firstRowFirstColumn="0" w:firstRowLastColumn="0" w:lastRowFirstColumn="0" w:lastRowLastColumn="0"/>
            <w:tcW w:w="3775" w:type="dxa"/>
          </w:tcPr>
          <w:p w14:paraId="33FA87BC" w14:textId="6DAE767F" w:rsidR="004C781F" w:rsidRPr="002B2ACA" w:rsidDel="00FE4B10" w:rsidRDefault="004C781F" w:rsidP="00CA7DCE">
            <w:pPr>
              <w:pStyle w:val="CellBody"/>
              <w:rPr>
                <w:del w:id="11627" w:author="Autor"/>
              </w:rPr>
            </w:pPr>
            <w:bookmarkStart w:id="11628" w:name="_Toc223716962"/>
            <w:bookmarkStart w:id="11629" w:name="_Toc223722387"/>
            <w:bookmarkEnd w:id="11628"/>
            <w:bookmarkEnd w:id="11629"/>
          </w:p>
        </w:tc>
        <w:bookmarkStart w:id="11630" w:name="_Toc223716963"/>
        <w:bookmarkStart w:id="11631" w:name="_Toc223722388"/>
        <w:bookmarkEnd w:id="11630"/>
        <w:bookmarkEnd w:id="11631"/>
      </w:tr>
      <w:tr w:rsidR="004C781F" w:rsidRPr="002B2ACA" w:rsidDel="00FE4B10" w14:paraId="43DE6CC0" w14:textId="7438C156" w:rsidTr="00CA7DCE">
        <w:trPr>
          <w:del w:id="11632" w:author="Autor"/>
        </w:trPr>
        <w:tc>
          <w:tcPr>
            <w:cnfStyle w:val="000010000000" w:firstRow="0" w:lastRow="0" w:firstColumn="0" w:lastColumn="0" w:oddVBand="1" w:evenVBand="0" w:oddHBand="0" w:evenHBand="0" w:firstRowFirstColumn="0" w:firstRowLastColumn="0" w:lastRowFirstColumn="0" w:lastRowLastColumn="0"/>
            <w:tcW w:w="1365" w:type="dxa"/>
          </w:tcPr>
          <w:p w14:paraId="0A2BAC35" w14:textId="49A3B0AB" w:rsidR="004C781F" w:rsidRPr="002B2ACA" w:rsidDel="00FE4B10" w:rsidRDefault="004C781F" w:rsidP="00CA7DCE">
            <w:pPr>
              <w:pStyle w:val="CellBody"/>
              <w:rPr>
                <w:del w:id="11633" w:author="Autor"/>
                <w:caps/>
                <w:highlight w:val="yellow"/>
                <w:lang w:eastAsia="de-DE"/>
              </w:rPr>
            </w:pPr>
            <w:del w:id="11634" w:author="Autor">
              <w:r w:rsidDel="00FE4B10">
                <w:delText>Incoterms</w:delText>
              </w:r>
              <w:bookmarkStart w:id="11635" w:name="_Toc223716964"/>
              <w:bookmarkStart w:id="11636" w:name="_Toc223722389"/>
              <w:bookmarkEnd w:id="11635"/>
              <w:bookmarkEnd w:id="11636"/>
            </w:del>
          </w:p>
        </w:tc>
        <w:tc>
          <w:tcPr>
            <w:tcW w:w="1330" w:type="dxa"/>
          </w:tcPr>
          <w:p w14:paraId="487A1BEF" w14:textId="27C21D9C"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637" w:author="Autor"/>
              </w:rPr>
            </w:pPr>
            <w:del w:id="11638" w:author="Autor">
              <w:r w:rsidDel="00FE4B10">
                <w:delText>Mandatory</w:delText>
              </w:r>
              <w:bookmarkStart w:id="11639" w:name="_Toc223716965"/>
              <w:bookmarkStart w:id="11640" w:name="_Toc223722390"/>
              <w:bookmarkEnd w:id="11639"/>
              <w:bookmarkEnd w:id="11640"/>
            </w:del>
          </w:p>
        </w:tc>
        <w:tc>
          <w:tcPr>
            <w:cnfStyle w:val="000010000000" w:firstRow="0" w:lastRow="0" w:firstColumn="0" w:lastColumn="0" w:oddVBand="1" w:evenVBand="0" w:oddHBand="0" w:evenHBand="0" w:firstRowFirstColumn="0" w:firstRowLastColumn="0" w:lastRowFirstColumn="0" w:lastRowLastColumn="0"/>
            <w:tcW w:w="1437" w:type="dxa"/>
          </w:tcPr>
          <w:p w14:paraId="0F8E7FE3" w14:textId="015B4E67" w:rsidR="004C781F" w:rsidRPr="002B2ACA" w:rsidDel="00FE4B10" w:rsidRDefault="004C781F" w:rsidP="00CA7DCE">
            <w:pPr>
              <w:pStyle w:val="CellBody"/>
              <w:rPr>
                <w:del w:id="11641" w:author="Autor"/>
                <w:szCs w:val="24"/>
              </w:rPr>
            </w:pPr>
            <w:del w:id="11642" w:author="Autor">
              <w:r w:rsidRPr="006159E6" w:rsidDel="00FE4B10">
                <w:delText>Incoterms</w:delText>
              </w:r>
              <w:r w:rsidRPr="006159E6" w:rsidDel="00FE4B10">
                <w:softHyphen/>
                <w:delText>Type</w:delText>
              </w:r>
              <w:bookmarkStart w:id="11643" w:name="_Toc223716966"/>
              <w:bookmarkStart w:id="11644" w:name="_Toc223722391"/>
              <w:bookmarkEnd w:id="11643"/>
              <w:bookmarkEnd w:id="11644"/>
            </w:del>
          </w:p>
        </w:tc>
        <w:tc>
          <w:tcPr>
            <w:tcW w:w="1437" w:type="dxa"/>
          </w:tcPr>
          <w:p w14:paraId="68CCD5B2" w14:textId="26DB893B"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645" w:author="Autor"/>
              </w:rPr>
            </w:pPr>
            <w:bookmarkStart w:id="11646" w:name="_Toc223716967"/>
            <w:bookmarkStart w:id="11647" w:name="_Toc223722392"/>
            <w:bookmarkEnd w:id="11646"/>
            <w:bookmarkEnd w:id="11647"/>
          </w:p>
        </w:tc>
        <w:tc>
          <w:tcPr>
            <w:cnfStyle w:val="000010000000" w:firstRow="0" w:lastRow="0" w:firstColumn="0" w:lastColumn="0" w:oddVBand="1" w:evenVBand="0" w:oddHBand="0" w:evenHBand="0" w:firstRowFirstColumn="0" w:firstRowLastColumn="0" w:lastRowFirstColumn="0" w:lastRowLastColumn="0"/>
            <w:tcW w:w="3775" w:type="dxa"/>
          </w:tcPr>
          <w:p w14:paraId="152EEA47" w14:textId="4F2C5EAC" w:rsidR="004C781F" w:rsidRPr="002B2ACA" w:rsidDel="00FE4B10" w:rsidRDefault="004C781F" w:rsidP="00CA7DCE">
            <w:pPr>
              <w:pStyle w:val="CellBody"/>
              <w:rPr>
                <w:del w:id="11648" w:author="Autor"/>
              </w:rPr>
            </w:pPr>
            <w:bookmarkStart w:id="11649" w:name="_Toc223716968"/>
            <w:bookmarkStart w:id="11650" w:name="_Toc223722393"/>
            <w:bookmarkEnd w:id="11649"/>
            <w:bookmarkEnd w:id="11650"/>
          </w:p>
        </w:tc>
        <w:bookmarkStart w:id="11651" w:name="_Toc223716969"/>
        <w:bookmarkStart w:id="11652" w:name="_Toc223722394"/>
        <w:bookmarkEnd w:id="11651"/>
        <w:bookmarkEnd w:id="11652"/>
      </w:tr>
      <w:tr w:rsidR="004C781F" w:rsidRPr="002B2ACA" w:rsidDel="00FE4B10" w14:paraId="37165809" w14:textId="0ED84FB9" w:rsidTr="00CA7DCE">
        <w:trPr>
          <w:cnfStyle w:val="000000100000" w:firstRow="0" w:lastRow="0" w:firstColumn="0" w:lastColumn="0" w:oddVBand="0" w:evenVBand="0" w:oddHBand="1" w:evenHBand="0" w:firstRowFirstColumn="0" w:firstRowLastColumn="0" w:lastRowFirstColumn="0" w:lastRowLastColumn="0"/>
          <w:del w:id="11653" w:author="Autor"/>
        </w:trPr>
        <w:tc>
          <w:tcPr>
            <w:cnfStyle w:val="000010000000" w:firstRow="0" w:lastRow="0" w:firstColumn="0" w:lastColumn="0" w:oddVBand="1" w:evenVBand="0" w:oddHBand="0" w:evenHBand="0" w:firstRowFirstColumn="0" w:firstRowLastColumn="0" w:lastRowFirstColumn="0" w:lastRowLastColumn="0"/>
            <w:tcW w:w="1365" w:type="dxa"/>
          </w:tcPr>
          <w:p w14:paraId="46FEDC1D" w14:textId="72777965" w:rsidR="004C781F" w:rsidRPr="002B2ACA" w:rsidDel="00FE4B10" w:rsidRDefault="004C781F" w:rsidP="00CA7DCE">
            <w:pPr>
              <w:pStyle w:val="CellBody"/>
              <w:rPr>
                <w:del w:id="11654" w:author="Autor"/>
                <w:caps/>
                <w:highlight w:val="yellow"/>
                <w:lang w:eastAsia="de-DE"/>
              </w:rPr>
            </w:pPr>
            <w:del w:id="11655" w:author="Autor">
              <w:r w:rsidRPr="006159E6" w:rsidDel="00FE4B10">
                <w:delText>Importer</w:delText>
              </w:r>
              <w:r w:rsidRPr="006159E6" w:rsidDel="00FE4B10">
                <w:softHyphen/>
                <w:delText>Of</w:delText>
              </w:r>
              <w:r w:rsidRPr="006159E6" w:rsidDel="00FE4B10">
                <w:softHyphen/>
                <w:delText>Record</w:delText>
              </w:r>
              <w:bookmarkStart w:id="11656" w:name="_Toc223716970"/>
              <w:bookmarkStart w:id="11657" w:name="_Toc223722395"/>
              <w:bookmarkEnd w:id="11656"/>
              <w:bookmarkEnd w:id="11657"/>
            </w:del>
          </w:p>
        </w:tc>
        <w:tc>
          <w:tcPr>
            <w:tcW w:w="1330" w:type="dxa"/>
          </w:tcPr>
          <w:p w14:paraId="3A4F209F" w14:textId="7BC4A773" w:rsidR="004C781F" w:rsidRPr="002B2ACA" w:rsidDel="00FE4B10" w:rsidRDefault="00382E8B" w:rsidP="00CA7DCE">
            <w:pPr>
              <w:pStyle w:val="CellBody"/>
              <w:cnfStyle w:val="000000100000" w:firstRow="0" w:lastRow="0" w:firstColumn="0" w:lastColumn="0" w:oddVBand="0" w:evenVBand="0" w:oddHBand="1" w:evenHBand="0" w:firstRowFirstColumn="0" w:firstRowLastColumn="0" w:lastRowFirstColumn="0" w:lastRowLastColumn="0"/>
              <w:rPr>
                <w:del w:id="11658" w:author="Autor"/>
              </w:rPr>
            </w:pPr>
            <w:del w:id="11659" w:author="Autor">
              <w:r w:rsidDel="00FE4B10">
                <w:delText>Optional</w:delText>
              </w:r>
              <w:bookmarkStart w:id="11660" w:name="_Toc223716971"/>
              <w:bookmarkStart w:id="11661" w:name="_Toc223722396"/>
              <w:bookmarkEnd w:id="11660"/>
              <w:bookmarkEnd w:id="11661"/>
            </w:del>
          </w:p>
        </w:tc>
        <w:tc>
          <w:tcPr>
            <w:cnfStyle w:val="000010000000" w:firstRow="0" w:lastRow="0" w:firstColumn="0" w:lastColumn="0" w:oddVBand="1" w:evenVBand="0" w:oddHBand="0" w:evenHBand="0" w:firstRowFirstColumn="0" w:firstRowLastColumn="0" w:lastRowFirstColumn="0" w:lastRowLastColumn="0"/>
            <w:tcW w:w="1437" w:type="dxa"/>
          </w:tcPr>
          <w:p w14:paraId="08A356AC" w14:textId="68C16FFF" w:rsidR="004C781F" w:rsidRPr="002B2ACA" w:rsidDel="00FE4B10" w:rsidRDefault="004C781F" w:rsidP="00CA7DCE">
            <w:pPr>
              <w:pStyle w:val="CellBody"/>
              <w:rPr>
                <w:del w:id="11662" w:author="Autor"/>
                <w:szCs w:val="24"/>
              </w:rPr>
            </w:pPr>
            <w:del w:id="11663" w:author="Autor">
              <w:r w:rsidDel="00FE4B10">
                <w:rPr>
                  <w:szCs w:val="24"/>
                </w:rPr>
                <w:delText>PartyType</w:delText>
              </w:r>
              <w:bookmarkStart w:id="11664" w:name="_Toc223716972"/>
              <w:bookmarkStart w:id="11665" w:name="_Toc223722397"/>
              <w:bookmarkEnd w:id="11664"/>
              <w:bookmarkEnd w:id="11665"/>
            </w:del>
          </w:p>
        </w:tc>
        <w:tc>
          <w:tcPr>
            <w:tcW w:w="1437" w:type="dxa"/>
          </w:tcPr>
          <w:p w14:paraId="7D40AEF7" w14:textId="5FF273E2" w:rsidR="004C781F" w:rsidRPr="002B2ACA"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1666" w:author="Autor"/>
              </w:rPr>
            </w:pPr>
            <w:bookmarkStart w:id="11667" w:name="_Toc223716973"/>
            <w:bookmarkStart w:id="11668" w:name="_Toc223722398"/>
            <w:bookmarkEnd w:id="11667"/>
            <w:bookmarkEnd w:id="11668"/>
          </w:p>
        </w:tc>
        <w:tc>
          <w:tcPr>
            <w:cnfStyle w:val="000010000000" w:firstRow="0" w:lastRow="0" w:firstColumn="0" w:lastColumn="0" w:oddVBand="1" w:evenVBand="0" w:oddHBand="0" w:evenHBand="0" w:firstRowFirstColumn="0" w:firstRowLastColumn="0" w:lastRowFirstColumn="0" w:lastRowLastColumn="0"/>
            <w:tcW w:w="3775" w:type="dxa"/>
          </w:tcPr>
          <w:p w14:paraId="742B2AD0" w14:textId="735494AB" w:rsidR="004C781F" w:rsidRPr="002B2ACA" w:rsidDel="00FE4B10" w:rsidRDefault="004C781F" w:rsidP="00382E8B">
            <w:pPr>
              <w:pStyle w:val="Condition1"/>
              <w:numPr>
                <w:ilvl w:val="0"/>
                <w:numId w:val="0"/>
              </w:numPr>
              <w:ind w:left="227" w:hanging="227"/>
              <w:rPr>
                <w:del w:id="11669" w:author="Autor"/>
              </w:rPr>
            </w:pPr>
            <w:bookmarkStart w:id="11670" w:name="_Toc223716974"/>
            <w:bookmarkStart w:id="11671" w:name="_Toc223722399"/>
            <w:bookmarkEnd w:id="11670"/>
            <w:bookmarkEnd w:id="11671"/>
          </w:p>
        </w:tc>
        <w:bookmarkStart w:id="11672" w:name="_Toc223716975"/>
        <w:bookmarkStart w:id="11673" w:name="_Toc223722400"/>
        <w:bookmarkEnd w:id="11672"/>
        <w:bookmarkEnd w:id="11673"/>
      </w:tr>
      <w:tr w:rsidR="004C781F" w:rsidRPr="002B2ACA" w:rsidDel="00FE4B10" w14:paraId="37BF6FD5" w14:textId="6E717A14" w:rsidTr="00CA7DCE">
        <w:trPr>
          <w:del w:id="11674"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6F3C2F74" w14:textId="3836E176" w:rsidR="004C781F" w:rsidRPr="006159E6" w:rsidDel="00FE4B10" w:rsidRDefault="004C781F" w:rsidP="006D7424">
            <w:pPr>
              <w:pStyle w:val="CellBody"/>
              <w:keepNext/>
              <w:rPr>
                <w:del w:id="11675" w:author="Autor"/>
              </w:rPr>
            </w:pPr>
            <w:del w:id="11676" w:author="Autor">
              <w:r w:rsidRPr="006159E6" w:rsidDel="00FE4B10">
                <w:rPr>
                  <w:rStyle w:val="XSDSectionTitle"/>
                </w:rPr>
                <w:delText>PhysicalOilTradeDetails/XSD choice</w:delText>
              </w:r>
              <w:r w:rsidRPr="006159E6" w:rsidDel="00FE4B10">
                <w:delText xml:space="preserve">: mandatory section </w:delText>
              </w:r>
              <w:bookmarkStart w:id="11677" w:name="_Toc223716976"/>
              <w:bookmarkStart w:id="11678" w:name="_Toc223722401"/>
              <w:bookmarkEnd w:id="11677"/>
              <w:bookmarkEnd w:id="11678"/>
            </w:del>
          </w:p>
          <w:p w14:paraId="72F55B57" w14:textId="02EDEA94" w:rsidR="004C781F" w:rsidRPr="006159E6" w:rsidDel="00FE4B10" w:rsidRDefault="004C781F" w:rsidP="00CA7DCE">
            <w:pPr>
              <w:pStyle w:val="CellBody"/>
              <w:rPr>
                <w:del w:id="11679" w:author="Autor"/>
                <w:rStyle w:val="Fett"/>
              </w:rPr>
            </w:pPr>
            <w:del w:id="11680" w:author="Autor">
              <w:r w:rsidRPr="006159E6" w:rsidDel="00FE4B10">
                <w:rPr>
                  <w:rStyle w:val="Fett"/>
                </w:rPr>
                <w:delText>Choice:</w:delText>
              </w:r>
              <w:bookmarkStart w:id="11681" w:name="_Toc223716977"/>
              <w:bookmarkStart w:id="11682" w:name="_Toc223722402"/>
              <w:bookmarkEnd w:id="11681"/>
              <w:bookmarkEnd w:id="11682"/>
            </w:del>
          </w:p>
          <w:p w14:paraId="49BE0F84" w14:textId="707F6AC2" w:rsidR="004C781F" w:rsidRPr="006159E6" w:rsidDel="00FE4B10" w:rsidRDefault="004C781F" w:rsidP="00CA7DCE">
            <w:pPr>
              <w:pStyle w:val="Condition1"/>
              <w:rPr>
                <w:del w:id="11683" w:author="Autor"/>
              </w:rPr>
            </w:pPr>
            <w:del w:id="11684" w:author="Autor">
              <w:r w:rsidRPr="006159E6" w:rsidDel="00FE4B10">
                <w:rPr>
                  <w:snapToGrid w:val="0"/>
                  <w:lang w:eastAsia="fr-FR"/>
                </w:rPr>
                <w:delText xml:space="preserve">If tolerances for the trade are expressed in absolute terms, then ‘AbsoluteTolerance’ </w:delText>
              </w:r>
              <w:r w:rsidDel="00FE4B10">
                <w:delText>is mandatory</w:delText>
              </w:r>
              <w:r w:rsidRPr="006159E6" w:rsidDel="00FE4B10">
                <w:rPr>
                  <w:snapToGrid w:val="0"/>
                  <w:lang w:eastAsia="fr-FR"/>
                </w:rPr>
                <w:delText>.</w:delText>
              </w:r>
              <w:bookmarkStart w:id="11685" w:name="_Toc223716978"/>
              <w:bookmarkStart w:id="11686" w:name="_Toc223722403"/>
              <w:bookmarkEnd w:id="11685"/>
              <w:bookmarkEnd w:id="11686"/>
            </w:del>
          </w:p>
          <w:p w14:paraId="1B661EFC" w14:textId="0EDA7970" w:rsidR="004C781F" w:rsidRPr="002B2ACA" w:rsidDel="00FE4B10" w:rsidRDefault="004C781F" w:rsidP="00CA7DCE">
            <w:pPr>
              <w:pStyle w:val="Condition1"/>
              <w:rPr>
                <w:del w:id="11687" w:author="Autor"/>
              </w:rPr>
            </w:pPr>
            <w:del w:id="11688" w:author="Autor">
              <w:r w:rsidRPr="006159E6" w:rsidDel="00FE4B10">
                <w:rPr>
                  <w:snapToGrid w:val="0"/>
                  <w:lang w:eastAsia="fr-FR"/>
                </w:rPr>
                <w:delText xml:space="preserve">If </w:delText>
              </w:r>
              <w:r w:rsidRPr="006159E6" w:rsidDel="00FE4B10">
                <w:delText>tolerances for the trade are expressed in percentage terms</w:delText>
              </w:r>
              <w:r w:rsidRPr="006159E6" w:rsidDel="00FE4B10">
                <w:rPr>
                  <w:snapToGrid w:val="0"/>
                  <w:lang w:eastAsia="fr-FR"/>
                </w:rPr>
                <w:delText xml:space="preserve">, then ‘PercentageTolerance’ </w:delText>
              </w:r>
              <w:r w:rsidDel="00FE4B10">
                <w:delText>is mandatory</w:delText>
              </w:r>
              <w:r w:rsidRPr="006159E6" w:rsidDel="00FE4B10">
                <w:rPr>
                  <w:snapToGrid w:val="0"/>
                  <w:lang w:eastAsia="fr-FR"/>
                </w:rPr>
                <w:delText>.</w:delText>
              </w:r>
              <w:bookmarkStart w:id="11689" w:name="_Toc223716979"/>
              <w:bookmarkStart w:id="11690" w:name="_Toc223722404"/>
              <w:bookmarkEnd w:id="11689"/>
              <w:bookmarkEnd w:id="11690"/>
            </w:del>
          </w:p>
        </w:tc>
        <w:bookmarkStart w:id="11691" w:name="_Toc223716980"/>
        <w:bookmarkStart w:id="11692" w:name="_Toc223722405"/>
        <w:bookmarkEnd w:id="11691"/>
        <w:bookmarkEnd w:id="11692"/>
      </w:tr>
      <w:tr w:rsidR="004C781F" w:rsidRPr="002B2ACA" w:rsidDel="00FE4B10" w14:paraId="0745D725" w14:textId="1CC41ECA" w:rsidTr="00CA7DCE">
        <w:trPr>
          <w:cnfStyle w:val="000000100000" w:firstRow="0" w:lastRow="0" w:firstColumn="0" w:lastColumn="0" w:oddVBand="0" w:evenVBand="0" w:oddHBand="1" w:evenHBand="0" w:firstRowFirstColumn="0" w:firstRowLastColumn="0" w:lastRowFirstColumn="0" w:lastRowLastColumn="0"/>
          <w:del w:id="11693"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6320064" w14:textId="64E7696B" w:rsidR="004C781F" w:rsidRPr="006159E6" w:rsidDel="00FE4B10" w:rsidRDefault="004C781F" w:rsidP="006D7424">
            <w:pPr>
              <w:pStyle w:val="CellBody"/>
              <w:keepNext/>
              <w:rPr>
                <w:del w:id="11694" w:author="Autor"/>
                <w:rStyle w:val="XSDSectionTitle"/>
              </w:rPr>
            </w:pPr>
            <w:del w:id="11695" w:author="Autor">
              <w:r w:rsidRPr="006159E6" w:rsidDel="00FE4B10">
                <w:rPr>
                  <w:rStyle w:val="XSDSectionTitle"/>
                </w:rPr>
                <w:delText>XSD choice/AbsoluteTolerance</w:delText>
              </w:r>
              <w:r w:rsidRPr="006159E6" w:rsidDel="00FE4B10">
                <w:delText>: choice within mandatory section</w:delText>
              </w:r>
              <w:bookmarkStart w:id="11696" w:name="_Toc223716981"/>
              <w:bookmarkStart w:id="11697" w:name="_Toc223722406"/>
              <w:bookmarkEnd w:id="11696"/>
              <w:bookmarkEnd w:id="11697"/>
            </w:del>
          </w:p>
        </w:tc>
        <w:bookmarkStart w:id="11698" w:name="_Toc223716982"/>
        <w:bookmarkStart w:id="11699" w:name="_Toc223722407"/>
        <w:bookmarkEnd w:id="11698"/>
        <w:bookmarkEnd w:id="11699"/>
      </w:tr>
      <w:tr w:rsidR="004C781F" w:rsidRPr="002B2ACA" w:rsidDel="00FE4B10" w14:paraId="680CA473" w14:textId="69A0A344" w:rsidTr="00CA7DCE">
        <w:trPr>
          <w:del w:id="11700" w:author="Autor"/>
        </w:trPr>
        <w:tc>
          <w:tcPr>
            <w:cnfStyle w:val="000010000000" w:firstRow="0" w:lastRow="0" w:firstColumn="0" w:lastColumn="0" w:oddVBand="1" w:evenVBand="0" w:oddHBand="0" w:evenHBand="0" w:firstRowFirstColumn="0" w:firstRowLastColumn="0" w:lastRowFirstColumn="0" w:lastRowLastColumn="0"/>
            <w:tcW w:w="1365" w:type="dxa"/>
          </w:tcPr>
          <w:p w14:paraId="1D5B5F9D" w14:textId="20F15F19" w:rsidR="004C781F" w:rsidRPr="00AF6D48" w:rsidDel="00FE4B10" w:rsidRDefault="004C781F" w:rsidP="00CA7DCE">
            <w:pPr>
              <w:pStyle w:val="CellBody"/>
              <w:rPr>
                <w:del w:id="11701" w:author="Autor"/>
              </w:rPr>
            </w:pPr>
            <w:del w:id="11702" w:author="Autor">
              <w:r w:rsidRPr="006159E6" w:rsidDel="00FE4B10">
                <w:delText>PositiveLimit</w:delText>
              </w:r>
              <w:bookmarkStart w:id="11703" w:name="_Toc223716983"/>
              <w:bookmarkStart w:id="11704" w:name="_Toc223722408"/>
              <w:bookmarkEnd w:id="11703"/>
              <w:bookmarkEnd w:id="11704"/>
            </w:del>
          </w:p>
        </w:tc>
        <w:tc>
          <w:tcPr>
            <w:tcW w:w="1330" w:type="dxa"/>
          </w:tcPr>
          <w:p w14:paraId="556FD437" w14:textId="56BBF1EF"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705" w:author="Autor"/>
              </w:rPr>
            </w:pPr>
            <w:del w:id="11706" w:author="Autor">
              <w:r w:rsidDel="00FE4B10">
                <w:delText>Mandatory</w:delText>
              </w:r>
              <w:bookmarkStart w:id="11707" w:name="_Toc223716984"/>
              <w:bookmarkStart w:id="11708" w:name="_Toc223722409"/>
              <w:bookmarkEnd w:id="11707"/>
              <w:bookmarkEnd w:id="11708"/>
            </w:del>
          </w:p>
        </w:tc>
        <w:tc>
          <w:tcPr>
            <w:cnfStyle w:val="000010000000" w:firstRow="0" w:lastRow="0" w:firstColumn="0" w:lastColumn="0" w:oddVBand="1" w:evenVBand="0" w:oddHBand="0" w:evenHBand="0" w:firstRowFirstColumn="0" w:firstRowLastColumn="0" w:lastRowFirstColumn="0" w:lastRowLastColumn="0"/>
            <w:tcW w:w="1437" w:type="dxa"/>
          </w:tcPr>
          <w:p w14:paraId="3E2D1514" w14:textId="5FC0D897" w:rsidR="004C781F" w:rsidRPr="002B2ACA" w:rsidDel="00FE4B10" w:rsidRDefault="004C781F" w:rsidP="00CA7DCE">
            <w:pPr>
              <w:pStyle w:val="CellBody"/>
              <w:rPr>
                <w:del w:id="11709" w:author="Autor"/>
                <w:szCs w:val="24"/>
              </w:rPr>
            </w:pPr>
            <w:del w:id="11710" w:author="Autor">
              <w:r w:rsidRPr="006159E6" w:rsidDel="00FE4B10">
                <w:delText>Quantity</w:delText>
              </w:r>
              <w:r w:rsidRPr="006159E6" w:rsidDel="00FE4B10">
                <w:softHyphen/>
                <w:delText>Type</w:delText>
              </w:r>
              <w:bookmarkStart w:id="11711" w:name="_Toc223716985"/>
              <w:bookmarkStart w:id="11712" w:name="_Toc223722410"/>
              <w:bookmarkEnd w:id="11711"/>
              <w:bookmarkEnd w:id="11712"/>
            </w:del>
          </w:p>
        </w:tc>
        <w:tc>
          <w:tcPr>
            <w:tcW w:w="1437" w:type="dxa"/>
          </w:tcPr>
          <w:p w14:paraId="628E6499" w14:textId="044205A8"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713" w:author="Autor"/>
              </w:rPr>
            </w:pPr>
            <w:bookmarkStart w:id="11714" w:name="_Toc223716986"/>
            <w:bookmarkStart w:id="11715" w:name="_Toc223722411"/>
            <w:bookmarkEnd w:id="11714"/>
            <w:bookmarkEnd w:id="11715"/>
          </w:p>
        </w:tc>
        <w:tc>
          <w:tcPr>
            <w:cnfStyle w:val="000010000000" w:firstRow="0" w:lastRow="0" w:firstColumn="0" w:lastColumn="0" w:oddVBand="1" w:evenVBand="0" w:oddHBand="0" w:evenHBand="0" w:firstRowFirstColumn="0" w:firstRowLastColumn="0" w:lastRowFirstColumn="0" w:lastRowLastColumn="0"/>
            <w:tcW w:w="3775" w:type="dxa"/>
          </w:tcPr>
          <w:p w14:paraId="0BB6349A" w14:textId="73DFBE9E" w:rsidR="004C781F" w:rsidRPr="002B2ACA" w:rsidDel="00FE4B10" w:rsidRDefault="004C781F" w:rsidP="00CA7DCE">
            <w:pPr>
              <w:pStyle w:val="CellBody"/>
              <w:rPr>
                <w:del w:id="11716" w:author="Autor"/>
              </w:rPr>
            </w:pPr>
            <w:bookmarkStart w:id="11717" w:name="_Toc223716987"/>
            <w:bookmarkStart w:id="11718" w:name="_Toc223722412"/>
            <w:bookmarkEnd w:id="11717"/>
            <w:bookmarkEnd w:id="11718"/>
          </w:p>
        </w:tc>
        <w:bookmarkStart w:id="11719" w:name="_Toc223716988"/>
        <w:bookmarkStart w:id="11720" w:name="_Toc223722413"/>
        <w:bookmarkEnd w:id="11719"/>
        <w:bookmarkEnd w:id="11720"/>
      </w:tr>
      <w:tr w:rsidR="004C781F" w:rsidRPr="002B2ACA" w:rsidDel="00FE4B10" w14:paraId="08EF772C" w14:textId="70883D07" w:rsidTr="00CA7DCE">
        <w:trPr>
          <w:cnfStyle w:val="000000100000" w:firstRow="0" w:lastRow="0" w:firstColumn="0" w:lastColumn="0" w:oddVBand="0" w:evenVBand="0" w:oddHBand="1" w:evenHBand="0" w:firstRowFirstColumn="0" w:firstRowLastColumn="0" w:lastRowFirstColumn="0" w:lastRowLastColumn="0"/>
          <w:del w:id="11721" w:author="Autor"/>
        </w:trPr>
        <w:tc>
          <w:tcPr>
            <w:cnfStyle w:val="000010000000" w:firstRow="0" w:lastRow="0" w:firstColumn="0" w:lastColumn="0" w:oddVBand="1" w:evenVBand="0" w:oddHBand="0" w:evenHBand="0" w:firstRowFirstColumn="0" w:firstRowLastColumn="0" w:lastRowFirstColumn="0" w:lastRowLastColumn="0"/>
            <w:tcW w:w="1365" w:type="dxa"/>
          </w:tcPr>
          <w:p w14:paraId="480DCBEF" w14:textId="038CF67F" w:rsidR="004C781F" w:rsidRPr="002B2ACA" w:rsidDel="00FE4B10" w:rsidRDefault="004C781F" w:rsidP="00CA7DCE">
            <w:pPr>
              <w:pStyle w:val="CellBody"/>
              <w:rPr>
                <w:del w:id="11722" w:author="Autor"/>
                <w:caps/>
                <w:lang w:eastAsia="de-DE"/>
              </w:rPr>
            </w:pPr>
            <w:del w:id="11723" w:author="Autor">
              <w:r w:rsidRPr="006159E6" w:rsidDel="00FE4B10">
                <w:delText>NegativeLimit</w:delText>
              </w:r>
              <w:bookmarkStart w:id="11724" w:name="_Toc223716989"/>
              <w:bookmarkStart w:id="11725" w:name="_Toc223722414"/>
              <w:bookmarkEnd w:id="11724"/>
              <w:bookmarkEnd w:id="11725"/>
            </w:del>
          </w:p>
        </w:tc>
        <w:tc>
          <w:tcPr>
            <w:tcW w:w="1330" w:type="dxa"/>
          </w:tcPr>
          <w:p w14:paraId="545568D7" w14:textId="135ECF30" w:rsidR="004C781F" w:rsidRPr="002B2ACA"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1726" w:author="Autor"/>
              </w:rPr>
            </w:pPr>
            <w:del w:id="11727" w:author="Autor">
              <w:r w:rsidDel="00FE4B10">
                <w:delText>Mandatory</w:delText>
              </w:r>
              <w:bookmarkStart w:id="11728" w:name="_Toc223716990"/>
              <w:bookmarkStart w:id="11729" w:name="_Toc223722415"/>
              <w:bookmarkEnd w:id="11728"/>
              <w:bookmarkEnd w:id="11729"/>
            </w:del>
          </w:p>
        </w:tc>
        <w:tc>
          <w:tcPr>
            <w:cnfStyle w:val="000010000000" w:firstRow="0" w:lastRow="0" w:firstColumn="0" w:lastColumn="0" w:oddVBand="1" w:evenVBand="0" w:oddHBand="0" w:evenHBand="0" w:firstRowFirstColumn="0" w:firstRowLastColumn="0" w:lastRowFirstColumn="0" w:lastRowLastColumn="0"/>
            <w:tcW w:w="1437" w:type="dxa"/>
          </w:tcPr>
          <w:p w14:paraId="6BA3D1DA" w14:textId="0E2E5386" w:rsidR="004C781F" w:rsidRPr="002B2ACA" w:rsidDel="00FE4B10" w:rsidRDefault="004C781F" w:rsidP="00CA7DCE">
            <w:pPr>
              <w:pStyle w:val="CellBody"/>
              <w:rPr>
                <w:del w:id="11730" w:author="Autor"/>
                <w:szCs w:val="24"/>
              </w:rPr>
            </w:pPr>
            <w:del w:id="11731" w:author="Autor">
              <w:r w:rsidRPr="006159E6" w:rsidDel="00FE4B10">
                <w:delText>Quantity</w:delText>
              </w:r>
              <w:r w:rsidRPr="006159E6" w:rsidDel="00FE4B10">
                <w:softHyphen/>
                <w:delText>Type</w:delText>
              </w:r>
              <w:bookmarkStart w:id="11732" w:name="_Toc223716991"/>
              <w:bookmarkStart w:id="11733" w:name="_Toc223722416"/>
              <w:bookmarkEnd w:id="11732"/>
              <w:bookmarkEnd w:id="11733"/>
            </w:del>
          </w:p>
        </w:tc>
        <w:tc>
          <w:tcPr>
            <w:tcW w:w="1437" w:type="dxa"/>
          </w:tcPr>
          <w:p w14:paraId="06B6788F" w14:textId="2246EDF5" w:rsidR="004C781F" w:rsidRPr="002B2ACA"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1734" w:author="Autor"/>
              </w:rPr>
            </w:pPr>
            <w:bookmarkStart w:id="11735" w:name="_Toc223716992"/>
            <w:bookmarkStart w:id="11736" w:name="_Toc223722417"/>
            <w:bookmarkEnd w:id="11735"/>
            <w:bookmarkEnd w:id="11736"/>
          </w:p>
        </w:tc>
        <w:tc>
          <w:tcPr>
            <w:cnfStyle w:val="000010000000" w:firstRow="0" w:lastRow="0" w:firstColumn="0" w:lastColumn="0" w:oddVBand="1" w:evenVBand="0" w:oddHBand="0" w:evenHBand="0" w:firstRowFirstColumn="0" w:firstRowLastColumn="0" w:lastRowFirstColumn="0" w:lastRowLastColumn="0"/>
            <w:tcW w:w="3775" w:type="dxa"/>
          </w:tcPr>
          <w:p w14:paraId="213BA9D8" w14:textId="1623A546" w:rsidR="004C781F" w:rsidRPr="002B2ACA" w:rsidDel="00FE4B10" w:rsidRDefault="004C781F" w:rsidP="00CA7DCE">
            <w:pPr>
              <w:pStyle w:val="CellBody"/>
              <w:rPr>
                <w:del w:id="11737" w:author="Autor"/>
              </w:rPr>
            </w:pPr>
            <w:bookmarkStart w:id="11738" w:name="_Toc223716993"/>
            <w:bookmarkStart w:id="11739" w:name="_Toc223722418"/>
            <w:bookmarkEnd w:id="11738"/>
            <w:bookmarkEnd w:id="11739"/>
          </w:p>
        </w:tc>
        <w:bookmarkStart w:id="11740" w:name="_Toc223716994"/>
        <w:bookmarkStart w:id="11741" w:name="_Toc223722419"/>
        <w:bookmarkEnd w:id="11740"/>
        <w:bookmarkEnd w:id="11741"/>
      </w:tr>
      <w:tr w:rsidR="004C781F" w:rsidRPr="002B2ACA" w:rsidDel="00FE4B10" w14:paraId="30D29D59" w14:textId="454C4CDE" w:rsidTr="00CA7DCE">
        <w:trPr>
          <w:del w:id="11742" w:author="Autor"/>
        </w:trPr>
        <w:tc>
          <w:tcPr>
            <w:cnfStyle w:val="000010000000" w:firstRow="0" w:lastRow="0" w:firstColumn="0" w:lastColumn="0" w:oddVBand="1" w:evenVBand="0" w:oddHBand="0" w:evenHBand="0" w:firstRowFirstColumn="0" w:firstRowLastColumn="0" w:lastRowFirstColumn="0" w:lastRowLastColumn="0"/>
            <w:tcW w:w="1365" w:type="dxa"/>
          </w:tcPr>
          <w:p w14:paraId="65BB9332" w14:textId="75693072" w:rsidR="004C781F" w:rsidRPr="002B2ACA" w:rsidDel="00FE4B10" w:rsidRDefault="004C781F" w:rsidP="00CA7DCE">
            <w:pPr>
              <w:pStyle w:val="CellBody"/>
              <w:rPr>
                <w:del w:id="11743" w:author="Autor"/>
                <w:caps/>
                <w:lang w:eastAsia="de-DE"/>
              </w:rPr>
            </w:pPr>
            <w:del w:id="11744" w:author="Autor">
              <w:r w:rsidRPr="006159E6" w:rsidDel="00FE4B10">
                <w:delText>ToleranceUoM</w:delText>
              </w:r>
              <w:bookmarkStart w:id="11745" w:name="_Toc223716995"/>
              <w:bookmarkStart w:id="11746" w:name="_Toc223722420"/>
              <w:bookmarkEnd w:id="11745"/>
              <w:bookmarkEnd w:id="11746"/>
            </w:del>
          </w:p>
        </w:tc>
        <w:tc>
          <w:tcPr>
            <w:tcW w:w="1330" w:type="dxa"/>
          </w:tcPr>
          <w:p w14:paraId="680AD88D" w14:textId="158CE0D5"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747" w:author="Autor"/>
              </w:rPr>
            </w:pPr>
            <w:del w:id="11748" w:author="Autor">
              <w:r w:rsidDel="00FE4B10">
                <w:delText>Mandatory</w:delText>
              </w:r>
              <w:bookmarkStart w:id="11749" w:name="_Toc223716996"/>
              <w:bookmarkStart w:id="11750" w:name="_Toc223722421"/>
              <w:bookmarkEnd w:id="11749"/>
              <w:bookmarkEnd w:id="11750"/>
            </w:del>
          </w:p>
        </w:tc>
        <w:tc>
          <w:tcPr>
            <w:cnfStyle w:val="000010000000" w:firstRow="0" w:lastRow="0" w:firstColumn="0" w:lastColumn="0" w:oddVBand="1" w:evenVBand="0" w:oddHBand="0" w:evenHBand="0" w:firstRowFirstColumn="0" w:firstRowLastColumn="0" w:lastRowFirstColumn="0" w:lastRowLastColumn="0"/>
            <w:tcW w:w="1437" w:type="dxa"/>
          </w:tcPr>
          <w:p w14:paraId="03228EF0" w14:textId="2A176399" w:rsidR="004C781F" w:rsidRPr="002B2ACA" w:rsidDel="00FE4B10" w:rsidRDefault="004C781F" w:rsidP="00CA7DCE">
            <w:pPr>
              <w:pStyle w:val="CellBody"/>
              <w:rPr>
                <w:del w:id="11751" w:author="Autor"/>
                <w:szCs w:val="24"/>
              </w:rPr>
            </w:pPr>
            <w:del w:id="11752" w:author="Autor">
              <w:r w:rsidRPr="006159E6" w:rsidDel="00FE4B10">
                <w:delText>Unit</w:delText>
              </w:r>
              <w:r w:rsidRPr="006159E6" w:rsidDel="00FE4B10">
                <w:softHyphen/>
                <w:delText>Of</w:delText>
              </w:r>
              <w:r w:rsidRPr="006159E6" w:rsidDel="00FE4B10">
                <w:softHyphen/>
                <w:delText>Measure</w:delText>
              </w:r>
              <w:r w:rsidRPr="006159E6" w:rsidDel="00FE4B10">
                <w:softHyphen/>
                <w:delText>Type</w:delText>
              </w:r>
              <w:bookmarkStart w:id="11753" w:name="_Toc223716997"/>
              <w:bookmarkStart w:id="11754" w:name="_Toc223722422"/>
              <w:bookmarkEnd w:id="11753"/>
              <w:bookmarkEnd w:id="11754"/>
            </w:del>
          </w:p>
        </w:tc>
        <w:tc>
          <w:tcPr>
            <w:tcW w:w="1437" w:type="dxa"/>
          </w:tcPr>
          <w:p w14:paraId="5FD24E60" w14:textId="5E54B401"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755" w:author="Autor"/>
              </w:rPr>
            </w:pPr>
            <w:bookmarkStart w:id="11756" w:name="_Toc223716998"/>
            <w:bookmarkStart w:id="11757" w:name="_Toc223722423"/>
            <w:bookmarkEnd w:id="11756"/>
            <w:bookmarkEnd w:id="11757"/>
          </w:p>
        </w:tc>
        <w:tc>
          <w:tcPr>
            <w:cnfStyle w:val="000010000000" w:firstRow="0" w:lastRow="0" w:firstColumn="0" w:lastColumn="0" w:oddVBand="1" w:evenVBand="0" w:oddHBand="0" w:evenHBand="0" w:firstRowFirstColumn="0" w:firstRowLastColumn="0" w:lastRowFirstColumn="0" w:lastRowLastColumn="0"/>
            <w:tcW w:w="3775" w:type="dxa"/>
          </w:tcPr>
          <w:p w14:paraId="221593C4" w14:textId="728A78E1" w:rsidR="004C781F" w:rsidRPr="002B2ACA" w:rsidDel="00FE4B10" w:rsidRDefault="004C781F" w:rsidP="00CA7DCE">
            <w:pPr>
              <w:pStyle w:val="CellBody"/>
              <w:rPr>
                <w:del w:id="11758" w:author="Autor"/>
              </w:rPr>
            </w:pPr>
            <w:bookmarkStart w:id="11759" w:name="_Toc223716999"/>
            <w:bookmarkStart w:id="11760" w:name="_Toc223722424"/>
            <w:bookmarkEnd w:id="11759"/>
            <w:bookmarkEnd w:id="11760"/>
          </w:p>
        </w:tc>
        <w:bookmarkStart w:id="11761" w:name="_Toc223717000"/>
        <w:bookmarkStart w:id="11762" w:name="_Toc223722425"/>
        <w:bookmarkEnd w:id="11761"/>
        <w:bookmarkEnd w:id="11762"/>
      </w:tr>
      <w:tr w:rsidR="004C781F" w:rsidRPr="002B2ACA" w:rsidDel="00FE4B10" w14:paraId="2D3993C3" w14:textId="3B54E318" w:rsidTr="00CA7DCE">
        <w:trPr>
          <w:cnfStyle w:val="000000100000" w:firstRow="0" w:lastRow="0" w:firstColumn="0" w:lastColumn="0" w:oddVBand="0" w:evenVBand="0" w:oddHBand="1" w:evenHBand="0" w:firstRowFirstColumn="0" w:firstRowLastColumn="0" w:lastRowFirstColumn="0" w:lastRowLastColumn="0"/>
          <w:del w:id="11763" w:author="Autor"/>
        </w:trPr>
        <w:tc>
          <w:tcPr>
            <w:cnfStyle w:val="000010000000" w:firstRow="0" w:lastRow="0" w:firstColumn="0" w:lastColumn="0" w:oddVBand="1" w:evenVBand="0" w:oddHBand="0" w:evenHBand="0" w:firstRowFirstColumn="0" w:firstRowLastColumn="0" w:lastRowFirstColumn="0" w:lastRowLastColumn="0"/>
            <w:tcW w:w="1365" w:type="dxa"/>
          </w:tcPr>
          <w:p w14:paraId="1AEB1C54" w14:textId="6D41ABBA" w:rsidR="004C781F" w:rsidRPr="002B2ACA" w:rsidDel="00FE4B10" w:rsidRDefault="004C781F" w:rsidP="00CA7DCE">
            <w:pPr>
              <w:pStyle w:val="CellBody"/>
              <w:rPr>
                <w:del w:id="11764" w:author="Autor"/>
                <w:caps/>
                <w:lang w:eastAsia="de-DE"/>
              </w:rPr>
            </w:pPr>
            <w:del w:id="11765" w:author="Autor">
              <w:r w:rsidRPr="006159E6" w:rsidDel="00FE4B10">
                <w:delText>Tolerance</w:delText>
              </w:r>
              <w:r w:rsidDel="00FE4B10">
                <w:softHyphen/>
              </w:r>
              <w:r w:rsidRPr="006159E6" w:rsidDel="00FE4B10">
                <w:delText>OptionOwner</w:delText>
              </w:r>
              <w:bookmarkStart w:id="11766" w:name="_Toc223717001"/>
              <w:bookmarkStart w:id="11767" w:name="_Toc223722426"/>
              <w:bookmarkEnd w:id="11766"/>
              <w:bookmarkEnd w:id="11767"/>
            </w:del>
          </w:p>
        </w:tc>
        <w:tc>
          <w:tcPr>
            <w:tcW w:w="1330" w:type="dxa"/>
          </w:tcPr>
          <w:p w14:paraId="48AA7072" w14:textId="5FE96656" w:rsidR="004C781F" w:rsidRPr="002B2ACA"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1768" w:author="Autor"/>
              </w:rPr>
            </w:pPr>
            <w:del w:id="11769" w:author="Autor">
              <w:r w:rsidDel="00FE4B10">
                <w:delText>Mandatory</w:delText>
              </w:r>
              <w:bookmarkStart w:id="11770" w:name="_Toc223717002"/>
              <w:bookmarkStart w:id="11771" w:name="_Toc223722427"/>
              <w:bookmarkEnd w:id="11770"/>
              <w:bookmarkEnd w:id="11771"/>
            </w:del>
          </w:p>
        </w:tc>
        <w:tc>
          <w:tcPr>
            <w:cnfStyle w:val="000010000000" w:firstRow="0" w:lastRow="0" w:firstColumn="0" w:lastColumn="0" w:oddVBand="1" w:evenVBand="0" w:oddHBand="0" w:evenHBand="0" w:firstRowFirstColumn="0" w:firstRowLastColumn="0" w:lastRowFirstColumn="0" w:lastRowLastColumn="0"/>
            <w:tcW w:w="1437" w:type="dxa"/>
          </w:tcPr>
          <w:p w14:paraId="4DA8AC84" w14:textId="7DCA5903" w:rsidR="004C781F" w:rsidRPr="002B2ACA" w:rsidDel="00FE4B10" w:rsidRDefault="004C781F" w:rsidP="00CA7DCE">
            <w:pPr>
              <w:pStyle w:val="CellBody"/>
              <w:rPr>
                <w:del w:id="11772" w:author="Autor"/>
                <w:szCs w:val="24"/>
              </w:rPr>
            </w:pPr>
            <w:del w:id="11773" w:author="Autor">
              <w:r w:rsidDel="00FE4B10">
                <w:rPr>
                  <w:szCs w:val="24"/>
                </w:rPr>
                <w:delText>PartyType</w:delText>
              </w:r>
              <w:bookmarkStart w:id="11774" w:name="_Toc223717003"/>
              <w:bookmarkStart w:id="11775" w:name="_Toc223722428"/>
              <w:bookmarkEnd w:id="11774"/>
              <w:bookmarkEnd w:id="11775"/>
            </w:del>
          </w:p>
        </w:tc>
        <w:tc>
          <w:tcPr>
            <w:tcW w:w="1437" w:type="dxa"/>
          </w:tcPr>
          <w:p w14:paraId="5AEF1B65" w14:textId="56C5D1A8" w:rsidR="004C781F" w:rsidRPr="002B2ACA"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1776" w:author="Autor"/>
              </w:rPr>
            </w:pPr>
            <w:bookmarkStart w:id="11777" w:name="_Toc223717004"/>
            <w:bookmarkStart w:id="11778" w:name="_Toc223722429"/>
            <w:bookmarkEnd w:id="11777"/>
            <w:bookmarkEnd w:id="11778"/>
          </w:p>
        </w:tc>
        <w:tc>
          <w:tcPr>
            <w:cnfStyle w:val="000010000000" w:firstRow="0" w:lastRow="0" w:firstColumn="0" w:lastColumn="0" w:oddVBand="1" w:evenVBand="0" w:oddHBand="0" w:evenHBand="0" w:firstRowFirstColumn="0" w:firstRowLastColumn="0" w:lastRowFirstColumn="0" w:lastRowLastColumn="0"/>
            <w:tcW w:w="3775" w:type="dxa"/>
          </w:tcPr>
          <w:p w14:paraId="21FACA8F" w14:textId="7E0906C0" w:rsidR="004C781F" w:rsidRPr="002B2ACA" w:rsidDel="00FE4B10" w:rsidRDefault="004C781F" w:rsidP="00CA7DCE">
            <w:pPr>
              <w:pStyle w:val="CellBody"/>
              <w:rPr>
                <w:del w:id="11779" w:author="Autor"/>
              </w:rPr>
            </w:pPr>
            <w:bookmarkStart w:id="11780" w:name="_Toc223717005"/>
            <w:bookmarkStart w:id="11781" w:name="_Toc223722430"/>
            <w:bookmarkEnd w:id="11780"/>
            <w:bookmarkEnd w:id="11781"/>
          </w:p>
        </w:tc>
        <w:bookmarkStart w:id="11782" w:name="_Toc223717006"/>
        <w:bookmarkStart w:id="11783" w:name="_Toc223722431"/>
        <w:bookmarkEnd w:id="11782"/>
        <w:bookmarkEnd w:id="11783"/>
      </w:tr>
      <w:tr w:rsidR="004C781F" w:rsidRPr="002B2ACA" w:rsidDel="00FE4B10" w14:paraId="654D629E" w14:textId="4A91FB5B" w:rsidTr="00CA7DCE">
        <w:trPr>
          <w:del w:id="11784"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4E66214" w14:textId="5602F586" w:rsidR="004C781F" w:rsidRPr="002B2ACA" w:rsidDel="00FE4B10" w:rsidRDefault="004C781F" w:rsidP="00CA7DCE">
            <w:pPr>
              <w:pStyle w:val="CellBody"/>
              <w:rPr>
                <w:del w:id="11785" w:author="Autor"/>
              </w:rPr>
            </w:pPr>
            <w:del w:id="11786" w:author="Autor">
              <w:r w:rsidDel="00FE4B10">
                <w:delText xml:space="preserve">End of </w:delText>
              </w:r>
              <w:r w:rsidRPr="006159E6" w:rsidDel="00FE4B10">
                <w:rPr>
                  <w:rStyle w:val="Fett"/>
                </w:rPr>
                <w:delText>Absolute</w:delText>
              </w:r>
              <w:r w:rsidRPr="006159E6" w:rsidDel="00FE4B10">
                <w:rPr>
                  <w:rStyle w:val="Fett"/>
                </w:rPr>
                <w:softHyphen/>
                <w:delText>Tolerance</w:delText>
              </w:r>
              <w:bookmarkStart w:id="11787" w:name="_Toc223717007"/>
              <w:bookmarkStart w:id="11788" w:name="_Toc223722432"/>
              <w:bookmarkEnd w:id="11787"/>
              <w:bookmarkEnd w:id="11788"/>
            </w:del>
          </w:p>
        </w:tc>
        <w:bookmarkStart w:id="11789" w:name="_Toc223717008"/>
        <w:bookmarkStart w:id="11790" w:name="_Toc223722433"/>
        <w:bookmarkEnd w:id="11789"/>
        <w:bookmarkEnd w:id="11790"/>
      </w:tr>
      <w:tr w:rsidR="004C781F" w:rsidRPr="002B2ACA" w:rsidDel="00FE4B10" w14:paraId="3140DC21" w14:textId="7B3C49BA" w:rsidTr="00CA7DCE">
        <w:trPr>
          <w:cnfStyle w:val="000000100000" w:firstRow="0" w:lastRow="0" w:firstColumn="0" w:lastColumn="0" w:oddVBand="0" w:evenVBand="0" w:oddHBand="1" w:evenHBand="0" w:firstRowFirstColumn="0" w:firstRowLastColumn="0" w:lastRowFirstColumn="0" w:lastRowLastColumn="0"/>
          <w:del w:id="11791"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64CD40EE" w14:textId="7DDF513B" w:rsidR="004C781F" w:rsidRPr="006159E6" w:rsidDel="00FE4B10" w:rsidRDefault="004C781F" w:rsidP="00CA7DCE">
            <w:pPr>
              <w:pStyle w:val="CellBody"/>
              <w:rPr>
                <w:del w:id="11792" w:author="Autor"/>
                <w:rStyle w:val="XSDSectionTitle"/>
              </w:rPr>
            </w:pPr>
            <w:del w:id="11793" w:author="Autor">
              <w:r w:rsidRPr="006159E6" w:rsidDel="00FE4B10">
                <w:rPr>
                  <w:rStyle w:val="XSDSectionTitle"/>
                </w:rPr>
                <w:delText>XSD choice/PercentageTolerance</w:delText>
              </w:r>
              <w:r w:rsidRPr="006159E6" w:rsidDel="00FE4B10">
                <w:delText>: choice within mandatory section</w:delText>
              </w:r>
              <w:bookmarkStart w:id="11794" w:name="_Toc223717009"/>
              <w:bookmarkStart w:id="11795" w:name="_Toc223722434"/>
              <w:bookmarkEnd w:id="11794"/>
              <w:bookmarkEnd w:id="11795"/>
            </w:del>
          </w:p>
        </w:tc>
        <w:bookmarkStart w:id="11796" w:name="_Toc223717010"/>
        <w:bookmarkStart w:id="11797" w:name="_Toc223722435"/>
        <w:bookmarkEnd w:id="11796"/>
        <w:bookmarkEnd w:id="11797"/>
      </w:tr>
      <w:tr w:rsidR="004C781F" w:rsidRPr="002B2ACA" w:rsidDel="00FE4B10" w14:paraId="566C74E2" w14:textId="455C8351" w:rsidTr="00CA7DCE">
        <w:trPr>
          <w:del w:id="11798" w:author="Autor"/>
        </w:trPr>
        <w:tc>
          <w:tcPr>
            <w:cnfStyle w:val="000010000000" w:firstRow="0" w:lastRow="0" w:firstColumn="0" w:lastColumn="0" w:oddVBand="1" w:evenVBand="0" w:oddHBand="0" w:evenHBand="0" w:firstRowFirstColumn="0" w:firstRowLastColumn="0" w:lastRowFirstColumn="0" w:lastRowLastColumn="0"/>
            <w:tcW w:w="1365" w:type="dxa"/>
          </w:tcPr>
          <w:p w14:paraId="2049A685" w14:textId="4626C85D" w:rsidR="004C781F" w:rsidRPr="00AF6D48" w:rsidDel="00FE4B10" w:rsidRDefault="004C781F" w:rsidP="00CA7DCE">
            <w:pPr>
              <w:pStyle w:val="CellBody"/>
              <w:rPr>
                <w:del w:id="11799" w:author="Autor"/>
              </w:rPr>
            </w:pPr>
            <w:del w:id="11800" w:author="Autor">
              <w:r w:rsidRPr="006159E6" w:rsidDel="00FE4B10">
                <w:delText>Positive</w:delText>
              </w:r>
              <w:r w:rsidRPr="006159E6" w:rsidDel="00FE4B10">
                <w:softHyphen/>
                <w:delText>Limit</w:delText>
              </w:r>
              <w:bookmarkStart w:id="11801" w:name="_Toc223717011"/>
              <w:bookmarkStart w:id="11802" w:name="_Toc223722436"/>
              <w:bookmarkEnd w:id="11801"/>
              <w:bookmarkEnd w:id="11802"/>
            </w:del>
          </w:p>
        </w:tc>
        <w:tc>
          <w:tcPr>
            <w:tcW w:w="1330" w:type="dxa"/>
          </w:tcPr>
          <w:p w14:paraId="44860F90" w14:textId="5E51DBF5"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803" w:author="Autor"/>
              </w:rPr>
            </w:pPr>
            <w:del w:id="11804" w:author="Autor">
              <w:r w:rsidDel="00FE4B10">
                <w:delText>Mandatory</w:delText>
              </w:r>
              <w:bookmarkStart w:id="11805" w:name="_Toc223717012"/>
              <w:bookmarkStart w:id="11806" w:name="_Toc223722437"/>
              <w:bookmarkEnd w:id="11805"/>
              <w:bookmarkEnd w:id="11806"/>
            </w:del>
          </w:p>
        </w:tc>
        <w:tc>
          <w:tcPr>
            <w:cnfStyle w:val="000010000000" w:firstRow="0" w:lastRow="0" w:firstColumn="0" w:lastColumn="0" w:oddVBand="1" w:evenVBand="0" w:oddHBand="0" w:evenHBand="0" w:firstRowFirstColumn="0" w:firstRowLastColumn="0" w:lastRowFirstColumn="0" w:lastRowLastColumn="0"/>
            <w:tcW w:w="1437" w:type="dxa"/>
          </w:tcPr>
          <w:p w14:paraId="660FD995" w14:textId="39B350F1" w:rsidR="004C781F" w:rsidRPr="002B2ACA" w:rsidDel="00FE4B10" w:rsidRDefault="004C781F" w:rsidP="00CA7DCE">
            <w:pPr>
              <w:pStyle w:val="CellBody"/>
              <w:rPr>
                <w:del w:id="11807" w:author="Autor"/>
                <w:szCs w:val="24"/>
              </w:rPr>
            </w:pPr>
            <w:del w:id="11808" w:author="Autor">
              <w:r w:rsidRPr="006159E6" w:rsidDel="00FE4B10">
                <w:delText>Quantity</w:delText>
              </w:r>
              <w:r w:rsidRPr="006159E6" w:rsidDel="00FE4B10">
                <w:softHyphen/>
                <w:delText>Type</w:delText>
              </w:r>
              <w:bookmarkStart w:id="11809" w:name="_Toc223717013"/>
              <w:bookmarkStart w:id="11810" w:name="_Toc223722438"/>
              <w:bookmarkEnd w:id="11809"/>
              <w:bookmarkEnd w:id="11810"/>
            </w:del>
          </w:p>
        </w:tc>
        <w:tc>
          <w:tcPr>
            <w:tcW w:w="1437" w:type="dxa"/>
          </w:tcPr>
          <w:p w14:paraId="091B13E8" w14:textId="2F350D9C"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811" w:author="Autor"/>
              </w:rPr>
            </w:pPr>
            <w:bookmarkStart w:id="11812" w:name="_Toc223717014"/>
            <w:bookmarkStart w:id="11813" w:name="_Toc223722439"/>
            <w:bookmarkEnd w:id="11812"/>
            <w:bookmarkEnd w:id="11813"/>
          </w:p>
        </w:tc>
        <w:tc>
          <w:tcPr>
            <w:cnfStyle w:val="000010000000" w:firstRow="0" w:lastRow="0" w:firstColumn="0" w:lastColumn="0" w:oddVBand="1" w:evenVBand="0" w:oddHBand="0" w:evenHBand="0" w:firstRowFirstColumn="0" w:firstRowLastColumn="0" w:lastRowFirstColumn="0" w:lastRowLastColumn="0"/>
            <w:tcW w:w="3775" w:type="dxa"/>
          </w:tcPr>
          <w:p w14:paraId="6ED75889" w14:textId="2157EE45" w:rsidR="004C781F" w:rsidRPr="002B2ACA" w:rsidDel="00FE4B10" w:rsidRDefault="004C781F" w:rsidP="00CA7DCE">
            <w:pPr>
              <w:pStyle w:val="CellBody"/>
              <w:rPr>
                <w:del w:id="11814" w:author="Autor"/>
              </w:rPr>
            </w:pPr>
            <w:bookmarkStart w:id="11815" w:name="_Toc223717015"/>
            <w:bookmarkStart w:id="11816" w:name="_Toc223722440"/>
            <w:bookmarkEnd w:id="11815"/>
            <w:bookmarkEnd w:id="11816"/>
          </w:p>
        </w:tc>
        <w:bookmarkStart w:id="11817" w:name="_Toc223717016"/>
        <w:bookmarkStart w:id="11818" w:name="_Toc223722441"/>
        <w:bookmarkEnd w:id="11817"/>
        <w:bookmarkEnd w:id="11818"/>
      </w:tr>
      <w:tr w:rsidR="004C781F" w:rsidRPr="002B2ACA" w:rsidDel="00FE4B10" w14:paraId="4D2A039C" w14:textId="089C0E16" w:rsidTr="00CA7DCE">
        <w:trPr>
          <w:cnfStyle w:val="000000100000" w:firstRow="0" w:lastRow="0" w:firstColumn="0" w:lastColumn="0" w:oddVBand="0" w:evenVBand="0" w:oddHBand="1" w:evenHBand="0" w:firstRowFirstColumn="0" w:firstRowLastColumn="0" w:lastRowFirstColumn="0" w:lastRowLastColumn="0"/>
          <w:del w:id="11819" w:author="Autor"/>
        </w:trPr>
        <w:tc>
          <w:tcPr>
            <w:cnfStyle w:val="000010000000" w:firstRow="0" w:lastRow="0" w:firstColumn="0" w:lastColumn="0" w:oddVBand="1" w:evenVBand="0" w:oddHBand="0" w:evenHBand="0" w:firstRowFirstColumn="0" w:firstRowLastColumn="0" w:lastRowFirstColumn="0" w:lastRowLastColumn="0"/>
            <w:tcW w:w="1365" w:type="dxa"/>
          </w:tcPr>
          <w:p w14:paraId="19CCD859" w14:textId="253E66F8" w:rsidR="004C781F" w:rsidRPr="002B2ACA" w:rsidDel="00FE4B10" w:rsidRDefault="004C781F" w:rsidP="00CA7DCE">
            <w:pPr>
              <w:pStyle w:val="CellBody"/>
              <w:rPr>
                <w:del w:id="11820" w:author="Autor"/>
                <w:caps/>
                <w:lang w:eastAsia="de-DE"/>
              </w:rPr>
            </w:pPr>
            <w:del w:id="11821" w:author="Autor">
              <w:r w:rsidRPr="006159E6" w:rsidDel="00FE4B10">
                <w:delText>Negative</w:delText>
              </w:r>
              <w:r w:rsidRPr="006159E6" w:rsidDel="00FE4B10">
                <w:softHyphen/>
                <w:delText>Limit</w:delText>
              </w:r>
              <w:bookmarkStart w:id="11822" w:name="_Toc223717017"/>
              <w:bookmarkStart w:id="11823" w:name="_Toc223722442"/>
              <w:bookmarkEnd w:id="11822"/>
              <w:bookmarkEnd w:id="11823"/>
            </w:del>
          </w:p>
        </w:tc>
        <w:tc>
          <w:tcPr>
            <w:tcW w:w="1330" w:type="dxa"/>
          </w:tcPr>
          <w:p w14:paraId="6294846E" w14:textId="4CB04DD5" w:rsidR="004C781F" w:rsidRPr="002B2ACA"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1824" w:author="Autor"/>
              </w:rPr>
            </w:pPr>
            <w:del w:id="11825" w:author="Autor">
              <w:r w:rsidDel="00FE4B10">
                <w:delText>Mandatory</w:delText>
              </w:r>
              <w:bookmarkStart w:id="11826" w:name="_Toc223717018"/>
              <w:bookmarkStart w:id="11827" w:name="_Toc223722443"/>
              <w:bookmarkEnd w:id="11826"/>
              <w:bookmarkEnd w:id="11827"/>
            </w:del>
          </w:p>
        </w:tc>
        <w:tc>
          <w:tcPr>
            <w:cnfStyle w:val="000010000000" w:firstRow="0" w:lastRow="0" w:firstColumn="0" w:lastColumn="0" w:oddVBand="1" w:evenVBand="0" w:oddHBand="0" w:evenHBand="0" w:firstRowFirstColumn="0" w:firstRowLastColumn="0" w:lastRowFirstColumn="0" w:lastRowLastColumn="0"/>
            <w:tcW w:w="1437" w:type="dxa"/>
          </w:tcPr>
          <w:p w14:paraId="76A94F57" w14:textId="70834B88" w:rsidR="004C781F" w:rsidRPr="002B2ACA" w:rsidDel="00FE4B10" w:rsidRDefault="004C781F" w:rsidP="00CA7DCE">
            <w:pPr>
              <w:pStyle w:val="CellBody"/>
              <w:rPr>
                <w:del w:id="11828" w:author="Autor"/>
                <w:szCs w:val="24"/>
              </w:rPr>
            </w:pPr>
            <w:del w:id="11829" w:author="Autor">
              <w:r w:rsidRPr="006159E6" w:rsidDel="00FE4B10">
                <w:delText>Quantity</w:delText>
              </w:r>
              <w:r w:rsidRPr="006159E6" w:rsidDel="00FE4B10">
                <w:softHyphen/>
                <w:delText>Type</w:delText>
              </w:r>
              <w:bookmarkStart w:id="11830" w:name="_Toc223717019"/>
              <w:bookmarkStart w:id="11831" w:name="_Toc223722444"/>
              <w:bookmarkEnd w:id="11830"/>
              <w:bookmarkEnd w:id="11831"/>
            </w:del>
          </w:p>
        </w:tc>
        <w:tc>
          <w:tcPr>
            <w:tcW w:w="1437" w:type="dxa"/>
          </w:tcPr>
          <w:p w14:paraId="5855C593" w14:textId="77F59BF6" w:rsidR="004C781F" w:rsidRPr="002B2ACA"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1832" w:author="Autor"/>
              </w:rPr>
            </w:pPr>
            <w:bookmarkStart w:id="11833" w:name="_Toc223717020"/>
            <w:bookmarkStart w:id="11834" w:name="_Toc223722445"/>
            <w:bookmarkEnd w:id="11833"/>
            <w:bookmarkEnd w:id="11834"/>
          </w:p>
        </w:tc>
        <w:tc>
          <w:tcPr>
            <w:cnfStyle w:val="000010000000" w:firstRow="0" w:lastRow="0" w:firstColumn="0" w:lastColumn="0" w:oddVBand="1" w:evenVBand="0" w:oddHBand="0" w:evenHBand="0" w:firstRowFirstColumn="0" w:firstRowLastColumn="0" w:lastRowFirstColumn="0" w:lastRowLastColumn="0"/>
            <w:tcW w:w="3775" w:type="dxa"/>
          </w:tcPr>
          <w:p w14:paraId="6D8973BD" w14:textId="246D1A70" w:rsidR="004C781F" w:rsidRPr="002B2ACA" w:rsidDel="00FE4B10" w:rsidRDefault="004C781F" w:rsidP="00CA7DCE">
            <w:pPr>
              <w:pStyle w:val="CellBody"/>
              <w:rPr>
                <w:del w:id="11835" w:author="Autor"/>
              </w:rPr>
            </w:pPr>
            <w:bookmarkStart w:id="11836" w:name="_Toc223717021"/>
            <w:bookmarkStart w:id="11837" w:name="_Toc223722446"/>
            <w:bookmarkEnd w:id="11836"/>
            <w:bookmarkEnd w:id="11837"/>
          </w:p>
        </w:tc>
        <w:bookmarkStart w:id="11838" w:name="_Toc223717022"/>
        <w:bookmarkStart w:id="11839" w:name="_Toc223722447"/>
        <w:bookmarkEnd w:id="11838"/>
        <w:bookmarkEnd w:id="11839"/>
      </w:tr>
      <w:tr w:rsidR="004C781F" w:rsidRPr="002B2ACA" w:rsidDel="00FE4B10" w14:paraId="3B7DB6C4" w14:textId="58BAD1B5" w:rsidTr="00CA7DCE">
        <w:trPr>
          <w:del w:id="11840" w:author="Autor"/>
        </w:trPr>
        <w:tc>
          <w:tcPr>
            <w:cnfStyle w:val="000010000000" w:firstRow="0" w:lastRow="0" w:firstColumn="0" w:lastColumn="0" w:oddVBand="1" w:evenVBand="0" w:oddHBand="0" w:evenHBand="0" w:firstRowFirstColumn="0" w:firstRowLastColumn="0" w:lastRowFirstColumn="0" w:lastRowLastColumn="0"/>
            <w:tcW w:w="1365" w:type="dxa"/>
          </w:tcPr>
          <w:p w14:paraId="5FD94B84" w14:textId="3B99C346" w:rsidR="004C781F" w:rsidRPr="002B2ACA" w:rsidDel="00FE4B10" w:rsidRDefault="004C781F" w:rsidP="00CA7DCE">
            <w:pPr>
              <w:pStyle w:val="CellBody"/>
              <w:rPr>
                <w:del w:id="11841" w:author="Autor"/>
                <w:caps/>
                <w:lang w:eastAsia="de-DE"/>
              </w:rPr>
            </w:pPr>
            <w:del w:id="11842" w:author="Autor">
              <w:r w:rsidRPr="006159E6" w:rsidDel="00FE4B10">
                <w:delText>Tolerance</w:delText>
              </w:r>
              <w:r w:rsidRPr="006159E6" w:rsidDel="00FE4B10">
                <w:softHyphen/>
                <w:delText>Option</w:delText>
              </w:r>
              <w:r w:rsidRPr="006159E6" w:rsidDel="00FE4B10">
                <w:softHyphen/>
                <w:delText>Owner</w:delText>
              </w:r>
              <w:bookmarkStart w:id="11843" w:name="_Toc223717023"/>
              <w:bookmarkStart w:id="11844" w:name="_Toc223722448"/>
              <w:bookmarkEnd w:id="11843"/>
              <w:bookmarkEnd w:id="11844"/>
            </w:del>
          </w:p>
        </w:tc>
        <w:tc>
          <w:tcPr>
            <w:tcW w:w="1330" w:type="dxa"/>
          </w:tcPr>
          <w:p w14:paraId="2E32EA9C" w14:textId="365B082E"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845" w:author="Autor"/>
              </w:rPr>
            </w:pPr>
            <w:del w:id="11846" w:author="Autor">
              <w:r w:rsidDel="00FE4B10">
                <w:delText>Mandatory</w:delText>
              </w:r>
              <w:bookmarkStart w:id="11847" w:name="_Toc223717024"/>
              <w:bookmarkStart w:id="11848" w:name="_Toc223722449"/>
              <w:bookmarkEnd w:id="11847"/>
              <w:bookmarkEnd w:id="11848"/>
            </w:del>
          </w:p>
        </w:tc>
        <w:tc>
          <w:tcPr>
            <w:cnfStyle w:val="000010000000" w:firstRow="0" w:lastRow="0" w:firstColumn="0" w:lastColumn="0" w:oddVBand="1" w:evenVBand="0" w:oddHBand="0" w:evenHBand="0" w:firstRowFirstColumn="0" w:firstRowLastColumn="0" w:lastRowFirstColumn="0" w:lastRowLastColumn="0"/>
            <w:tcW w:w="1437" w:type="dxa"/>
          </w:tcPr>
          <w:p w14:paraId="725F2C79" w14:textId="38E92C26" w:rsidR="004C781F" w:rsidRPr="002B2ACA" w:rsidDel="00FE4B10" w:rsidRDefault="004C781F" w:rsidP="00CA7DCE">
            <w:pPr>
              <w:pStyle w:val="CellBody"/>
              <w:rPr>
                <w:del w:id="11849" w:author="Autor"/>
                <w:szCs w:val="24"/>
              </w:rPr>
            </w:pPr>
            <w:del w:id="11850" w:author="Autor">
              <w:r w:rsidDel="00FE4B10">
                <w:rPr>
                  <w:szCs w:val="24"/>
                </w:rPr>
                <w:delText>PartyType</w:delText>
              </w:r>
              <w:bookmarkStart w:id="11851" w:name="_Toc223717025"/>
              <w:bookmarkStart w:id="11852" w:name="_Toc223722450"/>
              <w:bookmarkEnd w:id="11851"/>
              <w:bookmarkEnd w:id="11852"/>
            </w:del>
          </w:p>
        </w:tc>
        <w:tc>
          <w:tcPr>
            <w:tcW w:w="1437" w:type="dxa"/>
          </w:tcPr>
          <w:p w14:paraId="483A1AF0" w14:textId="644F6E17"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853" w:author="Autor"/>
              </w:rPr>
            </w:pPr>
            <w:bookmarkStart w:id="11854" w:name="_Toc223717026"/>
            <w:bookmarkStart w:id="11855" w:name="_Toc223722451"/>
            <w:bookmarkEnd w:id="11854"/>
            <w:bookmarkEnd w:id="11855"/>
          </w:p>
        </w:tc>
        <w:tc>
          <w:tcPr>
            <w:cnfStyle w:val="000010000000" w:firstRow="0" w:lastRow="0" w:firstColumn="0" w:lastColumn="0" w:oddVBand="1" w:evenVBand="0" w:oddHBand="0" w:evenHBand="0" w:firstRowFirstColumn="0" w:firstRowLastColumn="0" w:lastRowFirstColumn="0" w:lastRowLastColumn="0"/>
            <w:tcW w:w="3775" w:type="dxa"/>
          </w:tcPr>
          <w:p w14:paraId="78284220" w14:textId="563F62B6" w:rsidR="004C781F" w:rsidRPr="002B2ACA" w:rsidDel="00FE4B10" w:rsidRDefault="004C781F" w:rsidP="00CA7DCE">
            <w:pPr>
              <w:pStyle w:val="CellBody"/>
              <w:rPr>
                <w:del w:id="11856" w:author="Autor"/>
              </w:rPr>
            </w:pPr>
            <w:bookmarkStart w:id="11857" w:name="_Toc223717027"/>
            <w:bookmarkStart w:id="11858" w:name="_Toc223722452"/>
            <w:bookmarkEnd w:id="11857"/>
            <w:bookmarkEnd w:id="11858"/>
          </w:p>
        </w:tc>
        <w:bookmarkStart w:id="11859" w:name="_Toc223717028"/>
        <w:bookmarkStart w:id="11860" w:name="_Toc223722453"/>
        <w:bookmarkEnd w:id="11859"/>
        <w:bookmarkEnd w:id="11860"/>
      </w:tr>
      <w:tr w:rsidR="004C781F" w:rsidRPr="002B2ACA" w:rsidDel="00FE4B10" w14:paraId="0E8B000C" w14:textId="17E262C4" w:rsidTr="00CA7DCE">
        <w:trPr>
          <w:cnfStyle w:val="000000100000" w:firstRow="0" w:lastRow="0" w:firstColumn="0" w:lastColumn="0" w:oddVBand="0" w:evenVBand="0" w:oddHBand="1" w:evenHBand="0" w:firstRowFirstColumn="0" w:firstRowLastColumn="0" w:lastRowFirstColumn="0" w:lastRowLastColumn="0"/>
          <w:del w:id="11861"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60D961D5" w14:textId="498895A9" w:rsidR="004C781F" w:rsidRPr="002B2ACA" w:rsidDel="00FE4B10" w:rsidRDefault="004C781F" w:rsidP="00CA7DCE">
            <w:pPr>
              <w:pStyle w:val="CellBody"/>
              <w:rPr>
                <w:del w:id="11862" w:author="Autor"/>
              </w:rPr>
            </w:pPr>
            <w:del w:id="11863" w:author="Autor">
              <w:r w:rsidDel="00FE4B10">
                <w:delText xml:space="preserve">End of </w:delText>
              </w:r>
              <w:r w:rsidRPr="006159E6" w:rsidDel="00FE4B10">
                <w:rPr>
                  <w:rStyle w:val="XSDSectionTitle"/>
                </w:rPr>
                <w:delText>PercentageTolerance</w:delText>
              </w:r>
              <w:bookmarkStart w:id="11864" w:name="_Toc223717029"/>
              <w:bookmarkStart w:id="11865" w:name="_Toc223722454"/>
              <w:bookmarkEnd w:id="11864"/>
              <w:bookmarkEnd w:id="11865"/>
            </w:del>
          </w:p>
        </w:tc>
        <w:bookmarkStart w:id="11866" w:name="_Toc223717030"/>
        <w:bookmarkStart w:id="11867" w:name="_Toc223722455"/>
        <w:bookmarkEnd w:id="11866"/>
        <w:bookmarkEnd w:id="11867"/>
      </w:tr>
      <w:tr w:rsidR="004C781F" w:rsidRPr="002B2ACA" w:rsidDel="00FE4B10" w14:paraId="236AA404" w14:textId="4B36D4C9" w:rsidTr="00CA7DCE">
        <w:trPr>
          <w:del w:id="11868"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58D93C5" w14:textId="6DD97A54" w:rsidR="004C781F" w:rsidRPr="002B2ACA" w:rsidDel="00FE4B10" w:rsidRDefault="004C781F" w:rsidP="00CA7DCE">
            <w:pPr>
              <w:pStyle w:val="CellBody"/>
              <w:rPr>
                <w:del w:id="11869" w:author="Autor"/>
              </w:rPr>
            </w:pPr>
            <w:del w:id="11870" w:author="Autor">
              <w:r w:rsidDel="00FE4B10">
                <w:delText xml:space="preserve">End of </w:delText>
              </w:r>
              <w:r w:rsidDel="00FE4B10">
                <w:rPr>
                  <w:rStyle w:val="Fett"/>
                </w:rPr>
                <w:delText>XSD choice</w:delText>
              </w:r>
              <w:bookmarkStart w:id="11871" w:name="_Toc223717031"/>
              <w:bookmarkStart w:id="11872" w:name="_Toc223722456"/>
              <w:bookmarkEnd w:id="11871"/>
              <w:bookmarkEnd w:id="11872"/>
            </w:del>
          </w:p>
        </w:tc>
        <w:bookmarkStart w:id="11873" w:name="_Toc223717032"/>
        <w:bookmarkStart w:id="11874" w:name="_Toc223722457"/>
        <w:bookmarkEnd w:id="11873"/>
        <w:bookmarkEnd w:id="11874"/>
      </w:tr>
      <w:tr w:rsidR="004C781F" w:rsidRPr="002B2ACA" w:rsidDel="00FE4B10" w14:paraId="04400D3C" w14:textId="0DB3DC1D" w:rsidTr="00CA7DCE">
        <w:trPr>
          <w:cnfStyle w:val="000000100000" w:firstRow="0" w:lastRow="0" w:firstColumn="0" w:lastColumn="0" w:oddVBand="0" w:evenVBand="0" w:oddHBand="1" w:evenHBand="0" w:firstRowFirstColumn="0" w:firstRowLastColumn="0" w:lastRowFirstColumn="0" w:lastRowLastColumn="0"/>
          <w:del w:id="11875"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EF1FB3C" w14:textId="0387D99C" w:rsidR="004C781F" w:rsidRPr="00382E8B" w:rsidDel="00FE4B10" w:rsidRDefault="004C781F" w:rsidP="00382E8B">
            <w:pPr>
              <w:pStyle w:val="CellBody"/>
              <w:rPr>
                <w:del w:id="11876" w:author="Autor"/>
                <w:rStyle w:val="XSDSectionTitle"/>
                <w:b w:val="0"/>
              </w:rPr>
            </w:pPr>
            <w:del w:id="11877" w:author="Autor">
              <w:r w:rsidRPr="006159E6" w:rsidDel="00FE4B10">
                <w:rPr>
                  <w:rStyle w:val="XSDSectionTitle"/>
                </w:rPr>
                <w:delText>PhysicalOilTradeDetails/PipelineDetails</w:delText>
              </w:r>
              <w:r w:rsidRPr="006159E6" w:rsidDel="00FE4B10">
                <w:delText xml:space="preserve">: </w:delText>
              </w:r>
              <w:r w:rsidR="00382E8B" w:rsidDel="00FE4B10">
                <w:delText>optional</w:delText>
              </w:r>
              <w:r w:rsidRPr="006159E6" w:rsidDel="00FE4B10">
                <w:delText xml:space="preserve"> section</w:delText>
              </w:r>
              <w:bookmarkStart w:id="11878" w:name="_Toc223717033"/>
              <w:bookmarkStart w:id="11879" w:name="_Toc223722458"/>
              <w:bookmarkEnd w:id="11878"/>
              <w:bookmarkEnd w:id="11879"/>
            </w:del>
          </w:p>
        </w:tc>
        <w:bookmarkStart w:id="11880" w:name="_Toc223717034"/>
        <w:bookmarkStart w:id="11881" w:name="_Toc223722459"/>
        <w:bookmarkEnd w:id="11880"/>
        <w:bookmarkEnd w:id="11881"/>
      </w:tr>
      <w:tr w:rsidR="004C781F" w:rsidRPr="002B2ACA" w:rsidDel="00FE4B10" w14:paraId="41492BC2" w14:textId="29288141" w:rsidTr="00CA7DCE">
        <w:trPr>
          <w:del w:id="11882" w:author="Autor"/>
        </w:trPr>
        <w:tc>
          <w:tcPr>
            <w:cnfStyle w:val="000010000000" w:firstRow="0" w:lastRow="0" w:firstColumn="0" w:lastColumn="0" w:oddVBand="1" w:evenVBand="0" w:oddHBand="0" w:evenHBand="0" w:firstRowFirstColumn="0" w:firstRowLastColumn="0" w:lastRowFirstColumn="0" w:lastRowLastColumn="0"/>
            <w:tcW w:w="1365" w:type="dxa"/>
          </w:tcPr>
          <w:p w14:paraId="28486182" w14:textId="28B5B0BC" w:rsidR="004C781F" w:rsidRPr="002B2ACA" w:rsidDel="00FE4B10" w:rsidRDefault="004C781F" w:rsidP="00CA7DCE">
            <w:pPr>
              <w:pStyle w:val="CellBody"/>
              <w:rPr>
                <w:del w:id="11883" w:author="Autor"/>
                <w:caps/>
                <w:lang w:eastAsia="de-DE"/>
              </w:rPr>
            </w:pPr>
            <w:del w:id="11884" w:author="Autor">
              <w:r w:rsidRPr="006159E6" w:rsidDel="00FE4B10">
                <w:delText>Pipeline</w:delText>
              </w:r>
              <w:r w:rsidRPr="006159E6" w:rsidDel="00FE4B10">
                <w:softHyphen/>
                <w:delText>Name</w:delText>
              </w:r>
              <w:bookmarkStart w:id="11885" w:name="_Toc223717035"/>
              <w:bookmarkStart w:id="11886" w:name="_Toc223722460"/>
              <w:bookmarkEnd w:id="11885"/>
              <w:bookmarkEnd w:id="11886"/>
            </w:del>
          </w:p>
        </w:tc>
        <w:tc>
          <w:tcPr>
            <w:tcW w:w="1330" w:type="dxa"/>
          </w:tcPr>
          <w:p w14:paraId="7BD1803B" w14:textId="79718E83"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887" w:author="Autor"/>
              </w:rPr>
            </w:pPr>
            <w:del w:id="11888" w:author="Autor">
              <w:r w:rsidDel="00FE4B10">
                <w:delText>Mandatory</w:delText>
              </w:r>
              <w:bookmarkStart w:id="11889" w:name="_Toc223717036"/>
              <w:bookmarkStart w:id="11890" w:name="_Toc223722461"/>
              <w:bookmarkEnd w:id="11889"/>
              <w:bookmarkEnd w:id="11890"/>
            </w:del>
          </w:p>
        </w:tc>
        <w:tc>
          <w:tcPr>
            <w:cnfStyle w:val="000010000000" w:firstRow="0" w:lastRow="0" w:firstColumn="0" w:lastColumn="0" w:oddVBand="1" w:evenVBand="0" w:oddHBand="0" w:evenHBand="0" w:firstRowFirstColumn="0" w:firstRowLastColumn="0" w:lastRowFirstColumn="0" w:lastRowLastColumn="0"/>
            <w:tcW w:w="1437" w:type="dxa"/>
          </w:tcPr>
          <w:p w14:paraId="2F3146A1" w14:textId="70771214" w:rsidR="004C781F" w:rsidRPr="002B2ACA" w:rsidDel="00FE4B10" w:rsidRDefault="004C781F" w:rsidP="00CA7DCE">
            <w:pPr>
              <w:pStyle w:val="CellBody"/>
              <w:rPr>
                <w:del w:id="11891" w:author="Autor"/>
                <w:szCs w:val="24"/>
              </w:rPr>
            </w:pPr>
            <w:del w:id="11892" w:author="Autor">
              <w:r w:rsidRPr="006159E6" w:rsidDel="00FE4B10">
                <w:delText>Pipeline</w:delText>
              </w:r>
              <w:r w:rsidRPr="006159E6" w:rsidDel="00FE4B10">
                <w:softHyphen/>
                <w:delText>Name</w:delText>
              </w:r>
              <w:r w:rsidRPr="006159E6" w:rsidDel="00FE4B10">
                <w:softHyphen/>
                <w:delText>Type</w:delText>
              </w:r>
              <w:bookmarkStart w:id="11893" w:name="_Toc223717037"/>
              <w:bookmarkStart w:id="11894" w:name="_Toc223722462"/>
              <w:bookmarkEnd w:id="11893"/>
              <w:bookmarkEnd w:id="11894"/>
            </w:del>
          </w:p>
        </w:tc>
        <w:tc>
          <w:tcPr>
            <w:tcW w:w="1437" w:type="dxa"/>
          </w:tcPr>
          <w:p w14:paraId="106F573F" w14:textId="22FD7EE8"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895" w:author="Autor"/>
              </w:rPr>
            </w:pPr>
            <w:bookmarkStart w:id="11896" w:name="_Toc223717038"/>
            <w:bookmarkStart w:id="11897" w:name="_Toc223722463"/>
            <w:bookmarkEnd w:id="11896"/>
            <w:bookmarkEnd w:id="11897"/>
          </w:p>
        </w:tc>
        <w:tc>
          <w:tcPr>
            <w:cnfStyle w:val="000010000000" w:firstRow="0" w:lastRow="0" w:firstColumn="0" w:lastColumn="0" w:oddVBand="1" w:evenVBand="0" w:oddHBand="0" w:evenHBand="0" w:firstRowFirstColumn="0" w:firstRowLastColumn="0" w:lastRowFirstColumn="0" w:lastRowLastColumn="0"/>
            <w:tcW w:w="3775" w:type="dxa"/>
          </w:tcPr>
          <w:p w14:paraId="1A72CDAD" w14:textId="71FA44A6" w:rsidR="004C781F" w:rsidRPr="002B2ACA" w:rsidDel="00FE4B10" w:rsidRDefault="004C781F" w:rsidP="00CA7DCE">
            <w:pPr>
              <w:pStyle w:val="CellBody"/>
              <w:rPr>
                <w:del w:id="11898" w:author="Autor"/>
              </w:rPr>
            </w:pPr>
            <w:bookmarkStart w:id="11899" w:name="_Toc223717039"/>
            <w:bookmarkStart w:id="11900" w:name="_Toc223722464"/>
            <w:bookmarkEnd w:id="11899"/>
            <w:bookmarkEnd w:id="11900"/>
          </w:p>
        </w:tc>
        <w:bookmarkStart w:id="11901" w:name="_Toc223717040"/>
        <w:bookmarkStart w:id="11902" w:name="_Toc223722465"/>
        <w:bookmarkEnd w:id="11901"/>
        <w:bookmarkEnd w:id="11902"/>
      </w:tr>
      <w:tr w:rsidR="004C781F" w:rsidRPr="002B2ACA" w:rsidDel="00FE4B10" w14:paraId="0299975A" w14:textId="488FDDD8" w:rsidTr="00CA7DCE">
        <w:trPr>
          <w:cnfStyle w:val="000000100000" w:firstRow="0" w:lastRow="0" w:firstColumn="0" w:lastColumn="0" w:oddVBand="0" w:evenVBand="0" w:oddHBand="1" w:evenHBand="0" w:firstRowFirstColumn="0" w:firstRowLastColumn="0" w:lastRowFirstColumn="0" w:lastRowLastColumn="0"/>
          <w:del w:id="11903" w:author="Autor"/>
        </w:trPr>
        <w:tc>
          <w:tcPr>
            <w:cnfStyle w:val="000010000000" w:firstRow="0" w:lastRow="0" w:firstColumn="0" w:lastColumn="0" w:oddVBand="1" w:evenVBand="0" w:oddHBand="0" w:evenHBand="0" w:firstRowFirstColumn="0" w:firstRowLastColumn="0" w:lastRowFirstColumn="0" w:lastRowLastColumn="0"/>
            <w:tcW w:w="1365" w:type="dxa"/>
          </w:tcPr>
          <w:p w14:paraId="2F207703" w14:textId="3EA892C9" w:rsidR="004C781F" w:rsidRPr="002B2ACA" w:rsidDel="00FE4B10" w:rsidRDefault="004C781F" w:rsidP="00CA7DCE">
            <w:pPr>
              <w:pStyle w:val="CellBody"/>
              <w:rPr>
                <w:del w:id="11904" w:author="Autor"/>
                <w:caps/>
                <w:lang w:eastAsia="de-DE"/>
              </w:rPr>
            </w:pPr>
            <w:del w:id="11905" w:author="Autor">
              <w:r w:rsidRPr="006159E6" w:rsidDel="00FE4B10">
                <w:delText>Entry</w:delText>
              </w:r>
              <w:r w:rsidRPr="006159E6" w:rsidDel="00FE4B10">
                <w:softHyphen/>
                <w:delText>Point</w:delText>
              </w:r>
              <w:bookmarkStart w:id="11906" w:name="_Toc223717041"/>
              <w:bookmarkStart w:id="11907" w:name="_Toc223722466"/>
              <w:bookmarkEnd w:id="11906"/>
              <w:bookmarkEnd w:id="11907"/>
            </w:del>
          </w:p>
        </w:tc>
        <w:tc>
          <w:tcPr>
            <w:tcW w:w="1330" w:type="dxa"/>
          </w:tcPr>
          <w:p w14:paraId="0B827726" w14:textId="6E964567" w:rsidR="004C781F" w:rsidRPr="002B2ACA"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1908" w:author="Autor"/>
              </w:rPr>
            </w:pPr>
            <w:del w:id="11909" w:author="Autor">
              <w:r w:rsidDel="00FE4B10">
                <w:delText>Mandatory</w:delText>
              </w:r>
              <w:bookmarkStart w:id="11910" w:name="_Toc223717042"/>
              <w:bookmarkStart w:id="11911" w:name="_Toc223722467"/>
              <w:bookmarkEnd w:id="11910"/>
              <w:bookmarkEnd w:id="11911"/>
            </w:del>
          </w:p>
        </w:tc>
        <w:tc>
          <w:tcPr>
            <w:cnfStyle w:val="000010000000" w:firstRow="0" w:lastRow="0" w:firstColumn="0" w:lastColumn="0" w:oddVBand="1" w:evenVBand="0" w:oddHBand="0" w:evenHBand="0" w:firstRowFirstColumn="0" w:firstRowLastColumn="0" w:lastRowFirstColumn="0" w:lastRowLastColumn="0"/>
            <w:tcW w:w="1437" w:type="dxa"/>
          </w:tcPr>
          <w:p w14:paraId="2721A41B" w14:textId="69F4C722" w:rsidR="004C781F" w:rsidRPr="002B2ACA" w:rsidDel="00FE4B10" w:rsidRDefault="004C781F" w:rsidP="00CA7DCE">
            <w:pPr>
              <w:pStyle w:val="CellBody"/>
              <w:rPr>
                <w:del w:id="11912" w:author="Autor"/>
                <w:szCs w:val="24"/>
              </w:rPr>
            </w:pPr>
            <w:del w:id="11913" w:author="Autor">
              <w:r w:rsidRPr="006159E6" w:rsidDel="00FE4B10">
                <w:delText>Delivery</w:delText>
              </w:r>
              <w:r w:rsidRPr="006159E6" w:rsidDel="00FE4B10">
                <w:softHyphen/>
                <w:delText>Point</w:delText>
              </w:r>
              <w:r w:rsidRPr="006159E6" w:rsidDel="00FE4B10">
                <w:softHyphen/>
                <w:delText>Area</w:delText>
              </w:r>
              <w:r w:rsidRPr="006159E6" w:rsidDel="00FE4B10">
                <w:softHyphen/>
                <w:delText>Type</w:delText>
              </w:r>
              <w:bookmarkStart w:id="11914" w:name="_Toc223717043"/>
              <w:bookmarkStart w:id="11915" w:name="_Toc223722468"/>
              <w:bookmarkEnd w:id="11914"/>
              <w:bookmarkEnd w:id="11915"/>
            </w:del>
          </w:p>
        </w:tc>
        <w:tc>
          <w:tcPr>
            <w:tcW w:w="1437" w:type="dxa"/>
          </w:tcPr>
          <w:p w14:paraId="50A1553B" w14:textId="6E884102" w:rsidR="004C781F" w:rsidRPr="002B2ACA"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1916" w:author="Autor"/>
              </w:rPr>
            </w:pPr>
            <w:bookmarkStart w:id="11917" w:name="_Toc223717044"/>
            <w:bookmarkStart w:id="11918" w:name="_Toc223722469"/>
            <w:bookmarkEnd w:id="11917"/>
            <w:bookmarkEnd w:id="11918"/>
          </w:p>
        </w:tc>
        <w:tc>
          <w:tcPr>
            <w:cnfStyle w:val="000010000000" w:firstRow="0" w:lastRow="0" w:firstColumn="0" w:lastColumn="0" w:oddVBand="1" w:evenVBand="0" w:oddHBand="0" w:evenHBand="0" w:firstRowFirstColumn="0" w:firstRowLastColumn="0" w:lastRowFirstColumn="0" w:lastRowLastColumn="0"/>
            <w:tcW w:w="3775" w:type="dxa"/>
          </w:tcPr>
          <w:p w14:paraId="584FA5D4" w14:textId="7C32EBE0" w:rsidR="004C781F" w:rsidRPr="002B2ACA" w:rsidDel="00FE4B10" w:rsidRDefault="004C781F" w:rsidP="00CA7DCE">
            <w:pPr>
              <w:pStyle w:val="CellBody"/>
              <w:rPr>
                <w:del w:id="11919" w:author="Autor"/>
              </w:rPr>
            </w:pPr>
            <w:bookmarkStart w:id="11920" w:name="_Toc223717045"/>
            <w:bookmarkStart w:id="11921" w:name="_Toc223722470"/>
            <w:bookmarkEnd w:id="11920"/>
            <w:bookmarkEnd w:id="11921"/>
          </w:p>
        </w:tc>
        <w:bookmarkStart w:id="11922" w:name="_Toc223717046"/>
        <w:bookmarkStart w:id="11923" w:name="_Toc223722471"/>
        <w:bookmarkEnd w:id="11922"/>
        <w:bookmarkEnd w:id="11923"/>
      </w:tr>
      <w:tr w:rsidR="004C781F" w:rsidRPr="002B2ACA" w:rsidDel="00FE4B10" w14:paraId="69638C16" w14:textId="61D5C46E" w:rsidTr="00CA7DCE">
        <w:trPr>
          <w:del w:id="11924" w:author="Autor"/>
        </w:trPr>
        <w:tc>
          <w:tcPr>
            <w:cnfStyle w:val="000010000000" w:firstRow="0" w:lastRow="0" w:firstColumn="0" w:lastColumn="0" w:oddVBand="1" w:evenVBand="0" w:oddHBand="0" w:evenHBand="0" w:firstRowFirstColumn="0" w:firstRowLastColumn="0" w:lastRowFirstColumn="0" w:lastRowLastColumn="0"/>
            <w:tcW w:w="1365" w:type="dxa"/>
          </w:tcPr>
          <w:p w14:paraId="5950094C" w14:textId="0E5D417C" w:rsidR="004C781F" w:rsidRPr="002B2ACA" w:rsidDel="00FE4B10" w:rsidRDefault="004C781F" w:rsidP="00CA7DCE">
            <w:pPr>
              <w:pStyle w:val="CellBody"/>
              <w:rPr>
                <w:del w:id="11925" w:author="Autor"/>
                <w:caps/>
                <w:lang w:eastAsia="de-DE"/>
              </w:rPr>
            </w:pPr>
            <w:del w:id="11926" w:author="Autor">
              <w:r w:rsidRPr="006159E6" w:rsidDel="00FE4B10">
                <w:delText>Deliver</w:delText>
              </w:r>
              <w:r w:rsidDel="00FE4B10">
                <w:delText>able</w:delText>
              </w:r>
              <w:r w:rsidRPr="006159E6" w:rsidDel="00FE4B10">
                <w:softHyphen/>
                <w:delText>By</w:delText>
              </w:r>
              <w:r w:rsidRPr="006159E6" w:rsidDel="00FE4B10">
                <w:softHyphen/>
                <w:delText>Barge</w:delText>
              </w:r>
              <w:bookmarkStart w:id="11927" w:name="_Toc223717047"/>
              <w:bookmarkStart w:id="11928" w:name="_Toc223722472"/>
              <w:bookmarkEnd w:id="11927"/>
              <w:bookmarkEnd w:id="11928"/>
            </w:del>
          </w:p>
        </w:tc>
        <w:tc>
          <w:tcPr>
            <w:tcW w:w="1330" w:type="dxa"/>
          </w:tcPr>
          <w:p w14:paraId="6E818BE4" w14:textId="386062FE"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929" w:author="Autor"/>
              </w:rPr>
            </w:pPr>
            <w:del w:id="11930" w:author="Autor">
              <w:r w:rsidDel="00FE4B10">
                <w:delText>Mandatory</w:delText>
              </w:r>
              <w:bookmarkStart w:id="11931" w:name="_Toc223717048"/>
              <w:bookmarkStart w:id="11932" w:name="_Toc223722473"/>
              <w:bookmarkEnd w:id="11931"/>
              <w:bookmarkEnd w:id="11932"/>
            </w:del>
          </w:p>
        </w:tc>
        <w:tc>
          <w:tcPr>
            <w:cnfStyle w:val="000010000000" w:firstRow="0" w:lastRow="0" w:firstColumn="0" w:lastColumn="0" w:oddVBand="1" w:evenVBand="0" w:oddHBand="0" w:evenHBand="0" w:firstRowFirstColumn="0" w:firstRowLastColumn="0" w:lastRowFirstColumn="0" w:lastRowLastColumn="0"/>
            <w:tcW w:w="1437" w:type="dxa"/>
          </w:tcPr>
          <w:p w14:paraId="7AE08E27" w14:textId="135934F9" w:rsidR="004C781F" w:rsidRPr="002B2ACA" w:rsidDel="00FE4B10" w:rsidRDefault="004C781F" w:rsidP="00CA7DCE">
            <w:pPr>
              <w:pStyle w:val="CellBody"/>
              <w:rPr>
                <w:del w:id="11933" w:author="Autor"/>
                <w:szCs w:val="24"/>
              </w:rPr>
            </w:pPr>
            <w:del w:id="11934" w:author="Autor">
              <w:r w:rsidRPr="006159E6" w:rsidDel="00FE4B10">
                <w:delText>True</w:delText>
              </w:r>
              <w:r w:rsidRPr="006159E6" w:rsidDel="00FE4B10">
                <w:softHyphen/>
                <w:delText>False</w:delText>
              </w:r>
              <w:r w:rsidRPr="006159E6" w:rsidDel="00FE4B10">
                <w:softHyphen/>
                <w:delText>Type</w:delText>
              </w:r>
              <w:bookmarkStart w:id="11935" w:name="_Toc223717049"/>
              <w:bookmarkStart w:id="11936" w:name="_Toc223722474"/>
              <w:bookmarkEnd w:id="11935"/>
              <w:bookmarkEnd w:id="11936"/>
            </w:del>
          </w:p>
        </w:tc>
        <w:tc>
          <w:tcPr>
            <w:tcW w:w="1437" w:type="dxa"/>
          </w:tcPr>
          <w:p w14:paraId="13BA76C4" w14:textId="6051E3E3"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937" w:author="Autor"/>
              </w:rPr>
            </w:pPr>
            <w:bookmarkStart w:id="11938" w:name="_Toc223717050"/>
            <w:bookmarkStart w:id="11939" w:name="_Toc223722475"/>
            <w:bookmarkEnd w:id="11938"/>
            <w:bookmarkEnd w:id="11939"/>
          </w:p>
        </w:tc>
        <w:tc>
          <w:tcPr>
            <w:cnfStyle w:val="000010000000" w:firstRow="0" w:lastRow="0" w:firstColumn="0" w:lastColumn="0" w:oddVBand="1" w:evenVBand="0" w:oddHBand="0" w:evenHBand="0" w:firstRowFirstColumn="0" w:firstRowLastColumn="0" w:lastRowFirstColumn="0" w:lastRowLastColumn="0"/>
            <w:tcW w:w="3775" w:type="dxa"/>
          </w:tcPr>
          <w:p w14:paraId="736AF5C5" w14:textId="40A0547B" w:rsidR="004C781F" w:rsidRPr="002B2ACA" w:rsidDel="00FE4B10" w:rsidRDefault="004C781F" w:rsidP="00CA7DCE">
            <w:pPr>
              <w:pStyle w:val="CellBody"/>
              <w:rPr>
                <w:del w:id="11940" w:author="Autor"/>
              </w:rPr>
            </w:pPr>
            <w:bookmarkStart w:id="11941" w:name="_Toc223717051"/>
            <w:bookmarkStart w:id="11942" w:name="_Toc223722476"/>
            <w:bookmarkEnd w:id="11941"/>
            <w:bookmarkEnd w:id="11942"/>
          </w:p>
        </w:tc>
        <w:bookmarkStart w:id="11943" w:name="_Toc223717052"/>
        <w:bookmarkStart w:id="11944" w:name="_Toc223722477"/>
        <w:bookmarkEnd w:id="11943"/>
        <w:bookmarkEnd w:id="11944"/>
      </w:tr>
      <w:tr w:rsidR="004C781F" w:rsidRPr="002B2ACA" w:rsidDel="00FE4B10" w14:paraId="07F21244" w14:textId="36C0E8A7" w:rsidTr="00CA7DCE">
        <w:trPr>
          <w:cnfStyle w:val="000000100000" w:firstRow="0" w:lastRow="0" w:firstColumn="0" w:lastColumn="0" w:oddVBand="0" w:evenVBand="0" w:oddHBand="1" w:evenHBand="0" w:firstRowFirstColumn="0" w:firstRowLastColumn="0" w:lastRowFirstColumn="0" w:lastRowLastColumn="0"/>
          <w:del w:id="11945" w:author="Autor"/>
        </w:trPr>
        <w:tc>
          <w:tcPr>
            <w:cnfStyle w:val="000010000000" w:firstRow="0" w:lastRow="0" w:firstColumn="0" w:lastColumn="0" w:oddVBand="1" w:evenVBand="0" w:oddHBand="0" w:evenHBand="0" w:firstRowFirstColumn="0" w:firstRowLastColumn="0" w:lastRowFirstColumn="0" w:lastRowLastColumn="0"/>
            <w:tcW w:w="1365" w:type="dxa"/>
          </w:tcPr>
          <w:p w14:paraId="2B021C35" w14:textId="2EF663E5" w:rsidR="004C781F" w:rsidRPr="002B2ACA" w:rsidDel="00FE4B10" w:rsidRDefault="004C781F" w:rsidP="00CA7DCE">
            <w:pPr>
              <w:pStyle w:val="CellBody"/>
              <w:rPr>
                <w:del w:id="11946" w:author="Autor"/>
                <w:caps/>
                <w:lang w:eastAsia="de-DE"/>
              </w:rPr>
            </w:pPr>
            <w:del w:id="11947" w:author="Autor">
              <w:r w:rsidRPr="006159E6" w:rsidDel="00FE4B10">
                <w:delText>Incoterms</w:delText>
              </w:r>
              <w:bookmarkStart w:id="11948" w:name="_Toc223717053"/>
              <w:bookmarkStart w:id="11949" w:name="_Toc223722478"/>
              <w:bookmarkEnd w:id="11948"/>
              <w:bookmarkEnd w:id="11949"/>
            </w:del>
          </w:p>
        </w:tc>
        <w:tc>
          <w:tcPr>
            <w:tcW w:w="1330" w:type="dxa"/>
          </w:tcPr>
          <w:p w14:paraId="0B00EC88" w14:textId="1D0F563F" w:rsidR="004C781F" w:rsidRPr="002B2ACA"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1950" w:author="Autor"/>
              </w:rPr>
            </w:pPr>
            <w:del w:id="11951" w:author="Autor">
              <w:r w:rsidDel="00FE4B10">
                <w:delText>Mandatory</w:delText>
              </w:r>
              <w:bookmarkStart w:id="11952" w:name="_Toc223717054"/>
              <w:bookmarkStart w:id="11953" w:name="_Toc223722479"/>
              <w:bookmarkEnd w:id="11952"/>
              <w:bookmarkEnd w:id="11953"/>
            </w:del>
          </w:p>
        </w:tc>
        <w:tc>
          <w:tcPr>
            <w:cnfStyle w:val="000010000000" w:firstRow="0" w:lastRow="0" w:firstColumn="0" w:lastColumn="0" w:oddVBand="1" w:evenVBand="0" w:oddHBand="0" w:evenHBand="0" w:firstRowFirstColumn="0" w:firstRowLastColumn="0" w:lastRowFirstColumn="0" w:lastRowLastColumn="0"/>
            <w:tcW w:w="1437" w:type="dxa"/>
          </w:tcPr>
          <w:p w14:paraId="3D7ED7A0" w14:textId="0CBDD0A7" w:rsidR="004C781F" w:rsidRPr="002B2ACA" w:rsidDel="00FE4B10" w:rsidRDefault="004C781F" w:rsidP="00CA7DCE">
            <w:pPr>
              <w:pStyle w:val="CellBody"/>
              <w:rPr>
                <w:del w:id="11954" w:author="Autor"/>
                <w:szCs w:val="24"/>
              </w:rPr>
            </w:pPr>
            <w:del w:id="11955" w:author="Autor">
              <w:r w:rsidRPr="006159E6" w:rsidDel="00FE4B10">
                <w:delText>Incoterms</w:delText>
              </w:r>
              <w:r w:rsidRPr="006159E6" w:rsidDel="00FE4B10">
                <w:softHyphen/>
                <w:delText>Type</w:delText>
              </w:r>
              <w:bookmarkStart w:id="11956" w:name="_Toc223717055"/>
              <w:bookmarkStart w:id="11957" w:name="_Toc223722480"/>
              <w:bookmarkEnd w:id="11956"/>
              <w:bookmarkEnd w:id="11957"/>
            </w:del>
          </w:p>
        </w:tc>
        <w:tc>
          <w:tcPr>
            <w:tcW w:w="1437" w:type="dxa"/>
          </w:tcPr>
          <w:p w14:paraId="4622F422" w14:textId="68FA5AC7" w:rsidR="004C781F" w:rsidRPr="002B2ACA"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1958" w:author="Autor"/>
              </w:rPr>
            </w:pPr>
            <w:bookmarkStart w:id="11959" w:name="_Toc223717056"/>
            <w:bookmarkStart w:id="11960" w:name="_Toc223722481"/>
            <w:bookmarkEnd w:id="11959"/>
            <w:bookmarkEnd w:id="11960"/>
          </w:p>
        </w:tc>
        <w:tc>
          <w:tcPr>
            <w:cnfStyle w:val="000010000000" w:firstRow="0" w:lastRow="0" w:firstColumn="0" w:lastColumn="0" w:oddVBand="1" w:evenVBand="0" w:oddHBand="0" w:evenHBand="0" w:firstRowFirstColumn="0" w:firstRowLastColumn="0" w:lastRowFirstColumn="0" w:lastRowLastColumn="0"/>
            <w:tcW w:w="3775" w:type="dxa"/>
          </w:tcPr>
          <w:p w14:paraId="45FCA27B" w14:textId="67796267" w:rsidR="004C781F" w:rsidRPr="002B2ACA" w:rsidDel="00FE4B10" w:rsidRDefault="004C781F" w:rsidP="00CA7DCE">
            <w:pPr>
              <w:pStyle w:val="CellBody"/>
              <w:rPr>
                <w:del w:id="11961" w:author="Autor"/>
              </w:rPr>
            </w:pPr>
            <w:bookmarkStart w:id="11962" w:name="_Toc223717057"/>
            <w:bookmarkStart w:id="11963" w:name="_Toc223722482"/>
            <w:bookmarkEnd w:id="11962"/>
            <w:bookmarkEnd w:id="11963"/>
          </w:p>
        </w:tc>
        <w:bookmarkStart w:id="11964" w:name="_Toc223717058"/>
        <w:bookmarkStart w:id="11965" w:name="_Toc223722483"/>
        <w:bookmarkEnd w:id="11964"/>
        <w:bookmarkEnd w:id="11965"/>
      </w:tr>
      <w:tr w:rsidR="004C781F" w:rsidRPr="002B2ACA" w:rsidDel="00FE4B10" w14:paraId="28459C5D" w14:textId="0471C4B0" w:rsidTr="00CA7DCE">
        <w:trPr>
          <w:del w:id="11966"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E4FD907" w14:textId="4A71A272" w:rsidR="004C781F" w:rsidRPr="00382E8B" w:rsidDel="00FE4B10" w:rsidRDefault="004C781F" w:rsidP="00382E8B">
            <w:pPr>
              <w:pStyle w:val="CellBody"/>
              <w:rPr>
                <w:del w:id="11967" w:author="Autor"/>
                <w:rStyle w:val="XSDSectionTitle"/>
                <w:b w:val="0"/>
              </w:rPr>
            </w:pPr>
            <w:del w:id="11968" w:author="Autor">
              <w:r w:rsidRPr="006159E6" w:rsidDel="00FE4B10">
                <w:rPr>
                  <w:rStyle w:val="XSDSectionTitle"/>
                </w:rPr>
                <w:delText>PipelineDetails/PipelineCycles</w:delText>
              </w:r>
              <w:r w:rsidRPr="006159E6" w:rsidDel="00FE4B10">
                <w:delText xml:space="preserve">: </w:delText>
              </w:r>
              <w:r w:rsidR="00382E8B" w:rsidDel="00FE4B10">
                <w:delText>optional</w:delText>
              </w:r>
              <w:r w:rsidRPr="006159E6" w:rsidDel="00FE4B10">
                <w:delText xml:space="preserve"> section</w:delText>
              </w:r>
              <w:bookmarkStart w:id="11969" w:name="_Toc223717059"/>
              <w:bookmarkStart w:id="11970" w:name="_Toc223722484"/>
              <w:bookmarkEnd w:id="11969"/>
              <w:bookmarkEnd w:id="11970"/>
            </w:del>
          </w:p>
        </w:tc>
        <w:bookmarkStart w:id="11971" w:name="_Toc223717060"/>
        <w:bookmarkStart w:id="11972" w:name="_Toc223722485"/>
        <w:bookmarkEnd w:id="11971"/>
        <w:bookmarkEnd w:id="11972"/>
      </w:tr>
      <w:tr w:rsidR="004C781F" w:rsidRPr="002B2ACA" w:rsidDel="00FE4B10" w14:paraId="522AC815" w14:textId="557F7254" w:rsidTr="00CA7DCE">
        <w:trPr>
          <w:cnfStyle w:val="000000100000" w:firstRow="0" w:lastRow="0" w:firstColumn="0" w:lastColumn="0" w:oddVBand="0" w:evenVBand="0" w:oddHBand="1" w:evenHBand="0" w:firstRowFirstColumn="0" w:firstRowLastColumn="0" w:lastRowFirstColumn="0" w:lastRowLastColumn="0"/>
          <w:del w:id="11973"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18C65D1" w14:textId="7504D57F" w:rsidR="004C781F" w:rsidRPr="006159E6" w:rsidDel="00FE4B10" w:rsidRDefault="004C781F" w:rsidP="00CA7DCE">
            <w:pPr>
              <w:pStyle w:val="CellBody"/>
              <w:rPr>
                <w:del w:id="11974" w:author="Autor"/>
                <w:rStyle w:val="XSDSectionTitle"/>
              </w:rPr>
            </w:pPr>
            <w:del w:id="11975" w:author="Autor">
              <w:r w:rsidRPr="006159E6" w:rsidDel="00FE4B10">
                <w:rPr>
                  <w:rStyle w:val="XSDSectionTitle"/>
                </w:rPr>
                <w:delText>PipelineCycles/PipelineCycle</w:delText>
              </w:r>
              <w:r w:rsidRPr="006159E6" w:rsidDel="00FE4B10">
                <w:delText>: mandatory, repeatable section (1-n)</w:delText>
              </w:r>
              <w:bookmarkStart w:id="11976" w:name="_Toc223717061"/>
              <w:bookmarkStart w:id="11977" w:name="_Toc223722486"/>
              <w:bookmarkEnd w:id="11976"/>
              <w:bookmarkEnd w:id="11977"/>
            </w:del>
          </w:p>
        </w:tc>
        <w:bookmarkStart w:id="11978" w:name="_Toc223717062"/>
        <w:bookmarkStart w:id="11979" w:name="_Toc223722487"/>
        <w:bookmarkEnd w:id="11978"/>
        <w:bookmarkEnd w:id="11979"/>
      </w:tr>
      <w:tr w:rsidR="004C781F" w:rsidRPr="002B2ACA" w:rsidDel="00FE4B10" w14:paraId="34D6ACC2" w14:textId="62422B00" w:rsidTr="00CA7DCE">
        <w:trPr>
          <w:del w:id="11980" w:author="Autor"/>
        </w:trPr>
        <w:tc>
          <w:tcPr>
            <w:cnfStyle w:val="000010000000" w:firstRow="0" w:lastRow="0" w:firstColumn="0" w:lastColumn="0" w:oddVBand="1" w:evenVBand="0" w:oddHBand="0" w:evenHBand="0" w:firstRowFirstColumn="0" w:firstRowLastColumn="0" w:lastRowFirstColumn="0" w:lastRowLastColumn="0"/>
            <w:tcW w:w="1365" w:type="dxa"/>
          </w:tcPr>
          <w:p w14:paraId="4E4AC091" w14:textId="0390FFF0" w:rsidR="004C781F" w:rsidRPr="00AF6D48" w:rsidDel="00FE4B10" w:rsidRDefault="004C781F" w:rsidP="00CA7DCE">
            <w:pPr>
              <w:pStyle w:val="CellBody"/>
              <w:rPr>
                <w:del w:id="11981" w:author="Autor"/>
              </w:rPr>
            </w:pPr>
            <w:del w:id="11982" w:author="Autor">
              <w:r w:rsidDel="00FE4B10">
                <w:delText>Cycle</w:delText>
              </w:r>
              <w:bookmarkStart w:id="11983" w:name="_Toc223717063"/>
              <w:bookmarkStart w:id="11984" w:name="_Toc223722488"/>
              <w:bookmarkEnd w:id="11983"/>
              <w:bookmarkEnd w:id="11984"/>
            </w:del>
          </w:p>
        </w:tc>
        <w:tc>
          <w:tcPr>
            <w:tcW w:w="1330" w:type="dxa"/>
          </w:tcPr>
          <w:p w14:paraId="24CA6CF2" w14:textId="4DCC9435"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985" w:author="Autor"/>
              </w:rPr>
            </w:pPr>
            <w:del w:id="11986" w:author="Autor">
              <w:r w:rsidDel="00FE4B10">
                <w:delText>Mandatory</w:delText>
              </w:r>
              <w:bookmarkStart w:id="11987" w:name="_Toc223717064"/>
              <w:bookmarkStart w:id="11988" w:name="_Toc223722489"/>
              <w:bookmarkEnd w:id="11987"/>
              <w:bookmarkEnd w:id="11988"/>
            </w:del>
          </w:p>
        </w:tc>
        <w:tc>
          <w:tcPr>
            <w:cnfStyle w:val="000010000000" w:firstRow="0" w:lastRow="0" w:firstColumn="0" w:lastColumn="0" w:oddVBand="1" w:evenVBand="0" w:oddHBand="0" w:evenHBand="0" w:firstRowFirstColumn="0" w:firstRowLastColumn="0" w:lastRowFirstColumn="0" w:lastRowLastColumn="0"/>
            <w:tcW w:w="1437" w:type="dxa"/>
          </w:tcPr>
          <w:p w14:paraId="04C23378" w14:textId="132E5730" w:rsidR="004C781F" w:rsidRPr="002B2ACA" w:rsidDel="00FE4B10" w:rsidRDefault="004C781F" w:rsidP="00CA7DCE">
            <w:pPr>
              <w:pStyle w:val="CellBody"/>
              <w:rPr>
                <w:del w:id="11989" w:author="Autor"/>
                <w:szCs w:val="24"/>
              </w:rPr>
            </w:pPr>
            <w:del w:id="11990" w:author="Autor">
              <w:r w:rsidDel="00FE4B10">
                <w:rPr>
                  <w:szCs w:val="24"/>
                </w:rPr>
                <w:delText>CycleType</w:delText>
              </w:r>
              <w:bookmarkStart w:id="11991" w:name="_Toc223717065"/>
              <w:bookmarkStart w:id="11992" w:name="_Toc223722490"/>
              <w:bookmarkEnd w:id="11991"/>
              <w:bookmarkEnd w:id="11992"/>
            </w:del>
          </w:p>
        </w:tc>
        <w:tc>
          <w:tcPr>
            <w:tcW w:w="1437" w:type="dxa"/>
          </w:tcPr>
          <w:p w14:paraId="293D34DF" w14:textId="73D37977"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1993" w:author="Autor"/>
              </w:rPr>
            </w:pPr>
            <w:bookmarkStart w:id="11994" w:name="_Toc223717066"/>
            <w:bookmarkStart w:id="11995" w:name="_Toc223722491"/>
            <w:bookmarkEnd w:id="11994"/>
            <w:bookmarkEnd w:id="11995"/>
          </w:p>
        </w:tc>
        <w:tc>
          <w:tcPr>
            <w:cnfStyle w:val="000010000000" w:firstRow="0" w:lastRow="0" w:firstColumn="0" w:lastColumn="0" w:oddVBand="1" w:evenVBand="0" w:oddHBand="0" w:evenHBand="0" w:firstRowFirstColumn="0" w:firstRowLastColumn="0" w:lastRowFirstColumn="0" w:lastRowLastColumn="0"/>
            <w:tcW w:w="3775" w:type="dxa"/>
          </w:tcPr>
          <w:p w14:paraId="2C222448" w14:textId="12E7D0CE" w:rsidR="004C781F" w:rsidRPr="002B2ACA" w:rsidDel="00FE4B10" w:rsidRDefault="004C781F" w:rsidP="00CA7DCE">
            <w:pPr>
              <w:pStyle w:val="CellBody"/>
              <w:rPr>
                <w:del w:id="11996" w:author="Autor"/>
              </w:rPr>
            </w:pPr>
            <w:bookmarkStart w:id="11997" w:name="_Toc223717067"/>
            <w:bookmarkStart w:id="11998" w:name="_Toc223722492"/>
            <w:bookmarkEnd w:id="11997"/>
            <w:bookmarkEnd w:id="11998"/>
          </w:p>
        </w:tc>
        <w:bookmarkStart w:id="11999" w:name="_Toc223717068"/>
        <w:bookmarkStart w:id="12000" w:name="_Toc223722493"/>
        <w:bookmarkEnd w:id="11999"/>
        <w:bookmarkEnd w:id="12000"/>
      </w:tr>
      <w:tr w:rsidR="004C781F" w:rsidRPr="002B2ACA" w:rsidDel="00FE4B10" w14:paraId="7D413B7C" w14:textId="567ECA4A" w:rsidTr="00CA7DCE">
        <w:trPr>
          <w:cnfStyle w:val="000000100000" w:firstRow="0" w:lastRow="0" w:firstColumn="0" w:lastColumn="0" w:oddVBand="0" w:evenVBand="0" w:oddHBand="1" w:evenHBand="0" w:firstRowFirstColumn="0" w:firstRowLastColumn="0" w:lastRowFirstColumn="0" w:lastRowLastColumn="0"/>
          <w:del w:id="12001"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2AAE56B6" w14:textId="670218D0" w:rsidR="004C781F" w:rsidRPr="002B2ACA" w:rsidDel="00FE4B10" w:rsidRDefault="004C781F" w:rsidP="00CA7DCE">
            <w:pPr>
              <w:pStyle w:val="CellBody"/>
              <w:rPr>
                <w:del w:id="12002" w:author="Autor"/>
              </w:rPr>
            </w:pPr>
            <w:del w:id="12003" w:author="Autor">
              <w:r w:rsidDel="00FE4B10">
                <w:delText xml:space="preserve">End of </w:delText>
              </w:r>
              <w:r w:rsidRPr="006159E6" w:rsidDel="00FE4B10">
                <w:rPr>
                  <w:rStyle w:val="Fett"/>
                </w:rPr>
                <w:delText>Pipeline</w:delText>
              </w:r>
              <w:r w:rsidRPr="006159E6" w:rsidDel="00FE4B10">
                <w:rPr>
                  <w:rStyle w:val="Fett"/>
                </w:rPr>
                <w:softHyphen/>
                <w:delText>Cycle</w:delText>
              </w:r>
              <w:r w:rsidRPr="006159E6" w:rsidDel="00FE4B10">
                <w:delText xml:space="preserve"> </w:delText>
              </w:r>
              <w:bookmarkStart w:id="12004" w:name="_Toc223717069"/>
              <w:bookmarkStart w:id="12005" w:name="_Toc223722494"/>
              <w:bookmarkEnd w:id="12004"/>
              <w:bookmarkEnd w:id="12005"/>
            </w:del>
          </w:p>
        </w:tc>
        <w:bookmarkStart w:id="12006" w:name="_Toc223717070"/>
        <w:bookmarkStart w:id="12007" w:name="_Toc223722495"/>
        <w:bookmarkEnd w:id="12006"/>
        <w:bookmarkEnd w:id="12007"/>
      </w:tr>
      <w:tr w:rsidR="004C781F" w:rsidRPr="002B2ACA" w:rsidDel="00FE4B10" w14:paraId="2CC9EDAF" w14:textId="0B7FE545" w:rsidTr="00CA7DCE">
        <w:trPr>
          <w:del w:id="12008"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A940D2A" w14:textId="38721441" w:rsidR="004C781F" w:rsidRPr="002B2ACA" w:rsidDel="00FE4B10" w:rsidRDefault="004C781F" w:rsidP="00CA7DCE">
            <w:pPr>
              <w:pStyle w:val="CellBody"/>
              <w:rPr>
                <w:del w:id="12009" w:author="Autor"/>
              </w:rPr>
            </w:pPr>
            <w:del w:id="12010" w:author="Autor">
              <w:r w:rsidDel="00FE4B10">
                <w:delText xml:space="preserve">End of </w:delText>
              </w:r>
              <w:r w:rsidRPr="006159E6" w:rsidDel="00FE4B10">
                <w:rPr>
                  <w:rStyle w:val="Fett"/>
                </w:rPr>
                <w:delText>Pipeline</w:delText>
              </w:r>
              <w:r w:rsidRPr="006159E6" w:rsidDel="00FE4B10">
                <w:rPr>
                  <w:rStyle w:val="Fett"/>
                </w:rPr>
                <w:softHyphen/>
                <w:delText>Cycles</w:delText>
              </w:r>
              <w:r w:rsidRPr="006159E6" w:rsidDel="00FE4B10">
                <w:delText xml:space="preserve"> </w:delText>
              </w:r>
              <w:bookmarkStart w:id="12011" w:name="_Toc223717071"/>
              <w:bookmarkStart w:id="12012" w:name="_Toc223722496"/>
              <w:bookmarkEnd w:id="12011"/>
              <w:bookmarkEnd w:id="12012"/>
            </w:del>
          </w:p>
        </w:tc>
        <w:bookmarkStart w:id="12013" w:name="_Toc223717072"/>
        <w:bookmarkStart w:id="12014" w:name="_Toc223722497"/>
        <w:bookmarkEnd w:id="12013"/>
        <w:bookmarkEnd w:id="12014"/>
      </w:tr>
      <w:tr w:rsidR="004C781F" w:rsidRPr="002B2ACA" w:rsidDel="00FE4B10" w14:paraId="54296CC2" w14:textId="61D059BD" w:rsidTr="00CA7DCE">
        <w:trPr>
          <w:cnfStyle w:val="000000100000" w:firstRow="0" w:lastRow="0" w:firstColumn="0" w:lastColumn="0" w:oddVBand="0" w:evenVBand="0" w:oddHBand="1" w:evenHBand="0" w:firstRowFirstColumn="0" w:firstRowLastColumn="0" w:lastRowFirstColumn="0" w:lastRowLastColumn="0"/>
          <w:del w:id="12015"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9B01BDA" w14:textId="73C82F6D" w:rsidR="004C781F" w:rsidRPr="002B2ACA" w:rsidDel="00FE4B10" w:rsidRDefault="004C781F" w:rsidP="00CA7DCE">
            <w:pPr>
              <w:pStyle w:val="CellBody"/>
              <w:rPr>
                <w:del w:id="12016" w:author="Autor"/>
              </w:rPr>
            </w:pPr>
            <w:del w:id="12017" w:author="Autor">
              <w:r w:rsidDel="00FE4B10">
                <w:delText xml:space="preserve">End of </w:delText>
              </w:r>
              <w:r w:rsidRPr="006159E6" w:rsidDel="00FE4B10">
                <w:rPr>
                  <w:rStyle w:val="Fett"/>
                </w:rPr>
                <w:delText>Physical</w:delText>
              </w:r>
              <w:r w:rsidRPr="006159E6" w:rsidDel="00FE4B10">
                <w:rPr>
                  <w:rStyle w:val="Fett"/>
                </w:rPr>
                <w:softHyphen/>
                <w:delText>Oil</w:delText>
              </w:r>
              <w:r w:rsidRPr="006159E6" w:rsidDel="00FE4B10">
                <w:rPr>
                  <w:rStyle w:val="Fett"/>
                </w:rPr>
                <w:softHyphen/>
                <w:delText>Trade</w:delText>
              </w:r>
              <w:r w:rsidRPr="006159E6" w:rsidDel="00FE4B10">
                <w:rPr>
                  <w:rStyle w:val="Fett"/>
                </w:rPr>
                <w:softHyphen/>
                <w:delText>Details</w:delText>
              </w:r>
              <w:bookmarkStart w:id="12018" w:name="_Toc223717073"/>
              <w:bookmarkStart w:id="12019" w:name="_Toc223722498"/>
              <w:bookmarkEnd w:id="12018"/>
              <w:bookmarkEnd w:id="12019"/>
            </w:del>
          </w:p>
        </w:tc>
        <w:bookmarkStart w:id="12020" w:name="_Toc223717074"/>
        <w:bookmarkStart w:id="12021" w:name="_Toc223722499"/>
        <w:bookmarkEnd w:id="12020"/>
        <w:bookmarkEnd w:id="12021"/>
      </w:tr>
    </w:tbl>
    <w:p w14:paraId="543E4443" w14:textId="763544A1" w:rsidR="004C781F" w:rsidRPr="002B2ACA" w:rsidDel="008F5570" w:rsidRDefault="004C781F" w:rsidP="004C781F">
      <w:pPr>
        <w:pStyle w:val="berschrift3"/>
        <w:rPr>
          <w:del w:id="12022" w:author="Autor"/>
        </w:rPr>
      </w:pPr>
      <w:del w:id="12023" w:author="Autor">
        <w:r w:rsidRPr="004C781F" w:rsidDel="00FE4B10">
          <w:delText>BrokerConfirmation</w:delText>
        </w:r>
        <w:r w:rsidRPr="002B2ACA" w:rsidDel="00FE4B10">
          <w:delText xml:space="preserve"> – </w:delText>
        </w:r>
        <w:r w:rsidRPr="00AF6D48" w:rsidDel="00FE4B10">
          <w:delText>PhysicalBullionTradeDetails</w:delText>
        </w:r>
        <w:bookmarkStart w:id="12024" w:name="_Toc223717075"/>
        <w:bookmarkStart w:id="12025" w:name="_Toc223722500"/>
        <w:bookmarkEnd w:id="12024"/>
        <w:bookmarkEnd w:id="12025"/>
      </w:del>
    </w:p>
    <w:tbl>
      <w:tblPr>
        <w:tblStyle w:val="EFETtable"/>
        <w:tblW w:w="5000" w:type="pct"/>
        <w:tblLayout w:type="fixed"/>
        <w:tblLook w:val="0020" w:firstRow="1" w:lastRow="0" w:firstColumn="0" w:lastColumn="0" w:noHBand="0" w:noVBand="0"/>
      </w:tblPr>
      <w:tblGrid>
        <w:gridCol w:w="1365"/>
        <w:gridCol w:w="1330"/>
        <w:gridCol w:w="1437"/>
        <w:gridCol w:w="1437"/>
        <w:gridCol w:w="3775"/>
      </w:tblGrid>
      <w:tr w:rsidR="004C781F" w:rsidRPr="002B2ACA" w:rsidDel="00FE4B10" w14:paraId="4090622D" w14:textId="01AA3E6C" w:rsidTr="00CA7DCE">
        <w:trPr>
          <w:cnfStyle w:val="100000000000" w:firstRow="1" w:lastRow="0" w:firstColumn="0" w:lastColumn="0" w:oddVBand="0" w:evenVBand="0" w:oddHBand="0" w:evenHBand="0" w:firstRowFirstColumn="0" w:firstRowLastColumn="0" w:lastRowFirstColumn="0" w:lastRowLastColumn="0"/>
          <w:tblHeader/>
          <w:del w:id="12026" w:author="Autor"/>
        </w:trPr>
        <w:tc>
          <w:tcPr>
            <w:cnfStyle w:val="000010000000" w:firstRow="0" w:lastRow="0" w:firstColumn="0" w:lastColumn="0" w:oddVBand="1" w:evenVBand="0" w:oddHBand="0" w:evenHBand="0" w:firstRowFirstColumn="0" w:firstRowLastColumn="0" w:lastRowFirstColumn="0" w:lastRowLastColumn="0"/>
            <w:tcW w:w="1365" w:type="dxa"/>
          </w:tcPr>
          <w:p w14:paraId="73CDACDB" w14:textId="584A99C4" w:rsidR="004C781F" w:rsidRPr="002B2ACA" w:rsidDel="00FE4B10" w:rsidRDefault="004C781F" w:rsidP="00CA7DCE">
            <w:pPr>
              <w:pStyle w:val="CellBody"/>
              <w:rPr>
                <w:del w:id="12027" w:author="Autor"/>
                <w:bCs w:val="0"/>
              </w:rPr>
            </w:pPr>
            <w:del w:id="12028" w:author="Autor">
              <w:r w:rsidRPr="002B2ACA" w:rsidDel="00FE4B10">
                <w:delText>Name</w:delText>
              </w:r>
              <w:bookmarkStart w:id="12029" w:name="_Toc223717076"/>
              <w:bookmarkStart w:id="12030" w:name="_Toc223722501"/>
              <w:bookmarkEnd w:id="12029"/>
              <w:bookmarkEnd w:id="12030"/>
            </w:del>
          </w:p>
        </w:tc>
        <w:tc>
          <w:tcPr>
            <w:tcW w:w="1330" w:type="dxa"/>
          </w:tcPr>
          <w:p w14:paraId="346D4AB1" w14:textId="4C8FF494" w:rsidR="004C781F" w:rsidRPr="002B2ACA" w:rsidDel="00FE4B10" w:rsidRDefault="004C781F" w:rsidP="00CA7DCE">
            <w:pPr>
              <w:pStyle w:val="CellBody"/>
              <w:cnfStyle w:val="100000000000" w:firstRow="1" w:lastRow="0" w:firstColumn="0" w:lastColumn="0" w:oddVBand="0" w:evenVBand="0" w:oddHBand="0" w:evenHBand="0" w:firstRowFirstColumn="0" w:firstRowLastColumn="0" w:lastRowFirstColumn="0" w:lastRowLastColumn="0"/>
              <w:rPr>
                <w:del w:id="12031" w:author="Autor"/>
              </w:rPr>
            </w:pPr>
            <w:del w:id="12032" w:author="Autor">
              <w:r w:rsidRPr="002B2ACA" w:rsidDel="00FE4B10">
                <w:delText>Mandatory/ Optional/ Conditional</w:delText>
              </w:r>
              <w:bookmarkStart w:id="12033" w:name="_Toc223717077"/>
              <w:bookmarkStart w:id="12034" w:name="_Toc223722502"/>
              <w:bookmarkEnd w:id="12033"/>
              <w:bookmarkEnd w:id="12034"/>
            </w:del>
          </w:p>
        </w:tc>
        <w:tc>
          <w:tcPr>
            <w:cnfStyle w:val="000010000000" w:firstRow="0" w:lastRow="0" w:firstColumn="0" w:lastColumn="0" w:oddVBand="1" w:evenVBand="0" w:oddHBand="0" w:evenHBand="0" w:firstRowFirstColumn="0" w:firstRowLastColumn="0" w:lastRowFirstColumn="0" w:lastRowLastColumn="0"/>
            <w:tcW w:w="1437" w:type="dxa"/>
          </w:tcPr>
          <w:p w14:paraId="5FD728F6" w14:textId="1AECA127" w:rsidR="004C781F" w:rsidRPr="002B2ACA" w:rsidDel="00FE4B10" w:rsidRDefault="004C781F" w:rsidP="00CA7DCE">
            <w:pPr>
              <w:pStyle w:val="CellBody"/>
              <w:rPr>
                <w:del w:id="12035" w:author="Autor"/>
              </w:rPr>
            </w:pPr>
            <w:del w:id="12036" w:author="Autor">
              <w:r w:rsidRPr="002B2ACA" w:rsidDel="00FE4B10">
                <w:delText>Type</w:delText>
              </w:r>
              <w:bookmarkStart w:id="12037" w:name="_Toc223717078"/>
              <w:bookmarkStart w:id="12038" w:name="_Toc223722503"/>
              <w:bookmarkEnd w:id="12037"/>
              <w:bookmarkEnd w:id="12038"/>
            </w:del>
          </w:p>
        </w:tc>
        <w:tc>
          <w:tcPr>
            <w:tcW w:w="1437" w:type="dxa"/>
          </w:tcPr>
          <w:p w14:paraId="5C4B5C34" w14:textId="2BE87D0A" w:rsidR="004C781F" w:rsidRPr="002B2ACA" w:rsidDel="00FE4B10" w:rsidRDefault="004C781F" w:rsidP="00CA7DCE">
            <w:pPr>
              <w:pStyle w:val="CellBody"/>
              <w:cnfStyle w:val="100000000000" w:firstRow="1" w:lastRow="0" w:firstColumn="0" w:lastColumn="0" w:oddVBand="0" w:evenVBand="0" w:oddHBand="0" w:evenHBand="0" w:firstRowFirstColumn="0" w:firstRowLastColumn="0" w:lastRowFirstColumn="0" w:lastRowLastColumn="0"/>
              <w:rPr>
                <w:del w:id="12039" w:author="Autor"/>
              </w:rPr>
            </w:pPr>
            <w:del w:id="12040" w:author="Autor">
              <w:r w:rsidRPr="002B2ACA" w:rsidDel="00FE4B10">
                <w:delText>Key/ Information</w:delText>
              </w:r>
              <w:bookmarkStart w:id="12041" w:name="_Toc223717079"/>
              <w:bookmarkStart w:id="12042" w:name="_Toc223722504"/>
              <w:bookmarkEnd w:id="12041"/>
              <w:bookmarkEnd w:id="12042"/>
            </w:del>
          </w:p>
        </w:tc>
        <w:tc>
          <w:tcPr>
            <w:cnfStyle w:val="000010000000" w:firstRow="0" w:lastRow="0" w:firstColumn="0" w:lastColumn="0" w:oddVBand="1" w:evenVBand="0" w:oddHBand="0" w:evenHBand="0" w:firstRowFirstColumn="0" w:firstRowLastColumn="0" w:lastRowFirstColumn="0" w:lastRowLastColumn="0"/>
            <w:tcW w:w="3775" w:type="dxa"/>
          </w:tcPr>
          <w:p w14:paraId="521D13E0" w14:textId="6F649B64" w:rsidR="004C781F" w:rsidRPr="002B2ACA" w:rsidDel="00FE4B10" w:rsidRDefault="004C781F" w:rsidP="00CA7DCE">
            <w:pPr>
              <w:pStyle w:val="CellBody"/>
              <w:rPr>
                <w:del w:id="12043" w:author="Autor"/>
              </w:rPr>
            </w:pPr>
            <w:del w:id="12044" w:author="Autor">
              <w:r w:rsidRPr="002B2ACA" w:rsidDel="00FE4B10">
                <w:delText>Business Rule</w:delText>
              </w:r>
              <w:bookmarkStart w:id="12045" w:name="_Toc223717080"/>
              <w:bookmarkStart w:id="12046" w:name="_Toc223722505"/>
              <w:bookmarkEnd w:id="12045"/>
              <w:bookmarkEnd w:id="12046"/>
            </w:del>
          </w:p>
        </w:tc>
        <w:bookmarkStart w:id="12047" w:name="_Toc223717081"/>
        <w:bookmarkStart w:id="12048" w:name="_Toc223722506"/>
        <w:bookmarkEnd w:id="12047"/>
        <w:bookmarkEnd w:id="12048"/>
      </w:tr>
      <w:tr w:rsidR="004C781F" w:rsidRPr="002B2ACA" w:rsidDel="00FE4B10" w14:paraId="115CF4EE" w14:textId="2D57D914" w:rsidTr="00CA7DCE">
        <w:trPr>
          <w:cnfStyle w:val="000000100000" w:firstRow="0" w:lastRow="0" w:firstColumn="0" w:lastColumn="0" w:oddVBand="0" w:evenVBand="0" w:oddHBand="1" w:evenHBand="0" w:firstRowFirstColumn="0" w:firstRowLastColumn="0" w:lastRowFirstColumn="0" w:lastRowLastColumn="0"/>
          <w:del w:id="1204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5747FEF" w14:textId="4693C0CA" w:rsidR="004C781F" w:rsidRPr="00382E8B" w:rsidDel="00FE4B10" w:rsidRDefault="00382E8B" w:rsidP="00382E8B">
            <w:pPr>
              <w:pStyle w:val="CellBody"/>
              <w:rPr>
                <w:del w:id="12050" w:author="Autor"/>
              </w:rPr>
            </w:pPr>
            <w:del w:id="12051" w:author="Autor">
              <w:r w:rsidDel="00FE4B10">
                <w:rPr>
                  <w:rStyle w:val="XSDSectionTitle"/>
                </w:rPr>
                <w:delText>Optional</w:delText>
              </w:r>
              <w:r w:rsidR="004C781F" w:rsidRPr="002B2ACA" w:rsidDel="00FE4B10">
                <w:rPr>
                  <w:rStyle w:val="XSDSectionTitle"/>
                </w:rPr>
                <w:delText xml:space="preserve"> Section below </w:delText>
              </w:r>
              <w:r w:rsidR="004C781F" w:rsidRPr="004C781F" w:rsidDel="00FE4B10">
                <w:rPr>
                  <w:rStyle w:val="XSDSectionTitle"/>
                </w:rPr>
                <w:delText>BrokerConfirmation</w:delText>
              </w:r>
              <w:r w:rsidR="004C781F" w:rsidRPr="002B2ACA" w:rsidDel="00FE4B10">
                <w:delText>: Physical</w:delText>
              </w:r>
              <w:r w:rsidR="004C781F" w:rsidDel="00FE4B10">
                <w:delText>Bullion</w:delText>
              </w:r>
              <w:r w:rsidR="004C781F" w:rsidRPr="002B2ACA" w:rsidDel="00FE4B10">
                <w:delText xml:space="preserve">TradeDetails </w:delText>
              </w:r>
              <w:bookmarkStart w:id="12052" w:name="_Toc223717082"/>
              <w:bookmarkStart w:id="12053" w:name="_Toc223722507"/>
              <w:bookmarkEnd w:id="12052"/>
              <w:bookmarkEnd w:id="12053"/>
            </w:del>
          </w:p>
        </w:tc>
        <w:bookmarkStart w:id="12054" w:name="_Toc223717083"/>
        <w:bookmarkStart w:id="12055" w:name="_Toc223722508"/>
        <w:bookmarkEnd w:id="12054"/>
        <w:bookmarkEnd w:id="12055"/>
      </w:tr>
      <w:tr w:rsidR="004C781F" w:rsidRPr="002B2ACA" w:rsidDel="00FE4B10" w14:paraId="3B753B95" w14:textId="3BFF63C4" w:rsidTr="00CA7DCE">
        <w:trPr>
          <w:del w:id="12056" w:author="Autor"/>
        </w:trPr>
        <w:tc>
          <w:tcPr>
            <w:cnfStyle w:val="000010000000" w:firstRow="0" w:lastRow="0" w:firstColumn="0" w:lastColumn="0" w:oddVBand="1" w:evenVBand="0" w:oddHBand="0" w:evenHBand="0" w:firstRowFirstColumn="0" w:firstRowLastColumn="0" w:lastRowFirstColumn="0" w:lastRowLastColumn="0"/>
            <w:tcW w:w="1365" w:type="dxa"/>
          </w:tcPr>
          <w:p w14:paraId="362D00BD" w14:textId="2598FA98" w:rsidR="004C781F" w:rsidRPr="00AF6D48" w:rsidDel="00FE4B10" w:rsidRDefault="004C781F" w:rsidP="00CA7DCE">
            <w:pPr>
              <w:pStyle w:val="CellBody"/>
              <w:rPr>
                <w:del w:id="12057" w:author="Autor"/>
              </w:rPr>
            </w:pPr>
            <w:del w:id="12058" w:author="Autor">
              <w:r w:rsidRPr="00AF6D48" w:rsidDel="00FE4B10">
                <w:delText>Type</w:delText>
              </w:r>
              <w:bookmarkStart w:id="12059" w:name="_Toc223717084"/>
              <w:bookmarkStart w:id="12060" w:name="_Toc223722509"/>
              <w:bookmarkEnd w:id="12059"/>
              <w:bookmarkEnd w:id="12060"/>
            </w:del>
          </w:p>
        </w:tc>
        <w:tc>
          <w:tcPr>
            <w:tcW w:w="1330" w:type="dxa"/>
          </w:tcPr>
          <w:p w14:paraId="778227ED" w14:textId="3BFC7EFA"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2061" w:author="Autor"/>
              </w:rPr>
            </w:pPr>
            <w:del w:id="12062" w:author="Autor">
              <w:r w:rsidDel="00FE4B10">
                <w:delText>Mandatory</w:delText>
              </w:r>
              <w:bookmarkStart w:id="12063" w:name="_Toc223717085"/>
              <w:bookmarkStart w:id="12064" w:name="_Toc223722510"/>
              <w:bookmarkEnd w:id="12063"/>
              <w:bookmarkEnd w:id="12064"/>
            </w:del>
          </w:p>
        </w:tc>
        <w:tc>
          <w:tcPr>
            <w:cnfStyle w:val="000010000000" w:firstRow="0" w:lastRow="0" w:firstColumn="0" w:lastColumn="0" w:oddVBand="1" w:evenVBand="0" w:oddHBand="0" w:evenHBand="0" w:firstRowFirstColumn="0" w:firstRowLastColumn="0" w:lastRowFirstColumn="0" w:lastRowLastColumn="0"/>
            <w:tcW w:w="1437" w:type="dxa"/>
          </w:tcPr>
          <w:p w14:paraId="5742A40F" w14:textId="76C07804" w:rsidR="004C781F" w:rsidRPr="002B2ACA" w:rsidDel="00FE4B10" w:rsidRDefault="004C781F" w:rsidP="00CA7DCE">
            <w:pPr>
              <w:pStyle w:val="CellBody"/>
              <w:rPr>
                <w:del w:id="12065" w:author="Autor"/>
              </w:rPr>
            </w:pPr>
            <w:del w:id="12066" w:author="Autor">
              <w:r w:rsidRPr="006159E6" w:rsidDel="00FE4B10">
                <w:delText>Product</w:delText>
              </w:r>
              <w:r w:rsidRPr="006159E6" w:rsidDel="00FE4B10">
                <w:softHyphen/>
                <w:delText>Type</w:delText>
              </w:r>
              <w:bookmarkStart w:id="12067" w:name="_Toc223717086"/>
              <w:bookmarkStart w:id="12068" w:name="_Toc223722511"/>
              <w:bookmarkEnd w:id="12067"/>
              <w:bookmarkEnd w:id="12068"/>
            </w:del>
          </w:p>
        </w:tc>
        <w:tc>
          <w:tcPr>
            <w:tcW w:w="1437" w:type="dxa"/>
          </w:tcPr>
          <w:p w14:paraId="329CC21F" w14:textId="50C91A47"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2069" w:author="Autor"/>
              </w:rPr>
            </w:pPr>
            <w:bookmarkStart w:id="12070" w:name="_Toc223717087"/>
            <w:bookmarkStart w:id="12071" w:name="_Toc223722512"/>
            <w:bookmarkEnd w:id="12070"/>
            <w:bookmarkEnd w:id="12071"/>
          </w:p>
        </w:tc>
        <w:tc>
          <w:tcPr>
            <w:cnfStyle w:val="000010000000" w:firstRow="0" w:lastRow="0" w:firstColumn="0" w:lastColumn="0" w:oddVBand="1" w:evenVBand="0" w:oddHBand="0" w:evenHBand="0" w:firstRowFirstColumn="0" w:firstRowLastColumn="0" w:lastRowFirstColumn="0" w:lastRowLastColumn="0"/>
            <w:tcW w:w="3775" w:type="dxa"/>
          </w:tcPr>
          <w:p w14:paraId="42CFDD9A" w14:textId="4E01F421" w:rsidR="004C781F" w:rsidRPr="002B2ACA" w:rsidDel="00FE4B10" w:rsidRDefault="004C781F" w:rsidP="00CA7DCE">
            <w:pPr>
              <w:pStyle w:val="CellBody"/>
              <w:rPr>
                <w:del w:id="12072" w:author="Autor"/>
              </w:rPr>
            </w:pPr>
            <w:bookmarkStart w:id="12073" w:name="_Toc223717088"/>
            <w:bookmarkStart w:id="12074" w:name="_Toc223722513"/>
            <w:bookmarkEnd w:id="12073"/>
            <w:bookmarkEnd w:id="12074"/>
          </w:p>
        </w:tc>
        <w:bookmarkStart w:id="12075" w:name="_Toc223717089"/>
        <w:bookmarkStart w:id="12076" w:name="_Toc223722514"/>
        <w:bookmarkEnd w:id="12075"/>
        <w:bookmarkEnd w:id="12076"/>
      </w:tr>
      <w:tr w:rsidR="004C781F" w:rsidRPr="002B2ACA" w:rsidDel="00FE4B10" w14:paraId="1E689BA2" w14:textId="7B6A86DA" w:rsidTr="00CA7DCE">
        <w:trPr>
          <w:cnfStyle w:val="000000100000" w:firstRow="0" w:lastRow="0" w:firstColumn="0" w:lastColumn="0" w:oddVBand="0" w:evenVBand="0" w:oddHBand="1" w:evenHBand="0" w:firstRowFirstColumn="0" w:firstRowLastColumn="0" w:lastRowFirstColumn="0" w:lastRowLastColumn="0"/>
          <w:del w:id="12077" w:author="Autor"/>
        </w:trPr>
        <w:tc>
          <w:tcPr>
            <w:cnfStyle w:val="000010000000" w:firstRow="0" w:lastRow="0" w:firstColumn="0" w:lastColumn="0" w:oddVBand="1" w:evenVBand="0" w:oddHBand="0" w:evenHBand="0" w:firstRowFirstColumn="0" w:firstRowLastColumn="0" w:lastRowFirstColumn="0" w:lastRowLastColumn="0"/>
            <w:tcW w:w="1365" w:type="dxa"/>
          </w:tcPr>
          <w:p w14:paraId="1B7B866B" w14:textId="3FD645EE" w:rsidR="004C781F" w:rsidRPr="00AF6D48" w:rsidDel="00FE4B10" w:rsidRDefault="004C781F" w:rsidP="00CA7DCE">
            <w:pPr>
              <w:pStyle w:val="CellBody"/>
              <w:rPr>
                <w:del w:id="12078" w:author="Autor"/>
              </w:rPr>
            </w:pPr>
            <w:del w:id="12079" w:author="Autor">
              <w:r w:rsidRPr="00AF6D48" w:rsidDel="00FE4B10">
                <w:delText>BullionType</w:delText>
              </w:r>
              <w:bookmarkStart w:id="12080" w:name="_Toc223717090"/>
              <w:bookmarkStart w:id="12081" w:name="_Toc223722515"/>
              <w:bookmarkEnd w:id="12080"/>
              <w:bookmarkEnd w:id="12081"/>
            </w:del>
          </w:p>
        </w:tc>
        <w:tc>
          <w:tcPr>
            <w:tcW w:w="1330" w:type="dxa"/>
          </w:tcPr>
          <w:p w14:paraId="6CE06EB1" w14:textId="7B35745D" w:rsidR="004C781F" w:rsidRPr="002B2ACA"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2082" w:author="Autor"/>
              </w:rPr>
            </w:pPr>
            <w:del w:id="12083" w:author="Autor">
              <w:r w:rsidDel="00FE4B10">
                <w:delText>Mandatory</w:delText>
              </w:r>
              <w:bookmarkStart w:id="12084" w:name="_Toc223717091"/>
              <w:bookmarkStart w:id="12085" w:name="_Toc223722516"/>
              <w:bookmarkEnd w:id="12084"/>
              <w:bookmarkEnd w:id="12085"/>
            </w:del>
          </w:p>
        </w:tc>
        <w:tc>
          <w:tcPr>
            <w:cnfStyle w:val="000010000000" w:firstRow="0" w:lastRow="0" w:firstColumn="0" w:lastColumn="0" w:oddVBand="1" w:evenVBand="0" w:oddHBand="0" w:evenHBand="0" w:firstRowFirstColumn="0" w:firstRowLastColumn="0" w:lastRowFirstColumn="0" w:lastRowLastColumn="0"/>
            <w:tcW w:w="1437" w:type="dxa"/>
          </w:tcPr>
          <w:p w14:paraId="79036280" w14:textId="33B85B28" w:rsidR="004C781F" w:rsidRPr="00AF6D48" w:rsidDel="00FE4B10" w:rsidRDefault="004C781F" w:rsidP="00CA7DCE">
            <w:pPr>
              <w:pStyle w:val="CellBody"/>
              <w:rPr>
                <w:del w:id="12086" w:author="Autor"/>
              </w:rPr>
            </w:pPr>
            <w:del w:id="12087" w:author="Autor">
              <w:r w:rsidRPr="006159E6" w:rsidDel="00FE4B10">
                <w:delText>Bullion</w:delText>
              </w:r>
              <w:r w:rsidRPr="006159E6" w:rsidDel="00FE4B10">
                <w:softHyphen/>
                <w:delText>Type</w:delText>
              </w:r>
              <w:r w:rsidRPr="006159E6" w:rsidDel="00FE4B10">
                <w:softHyphen/>
              </w:r>
              <w:bookmarkStart w:id="12088" w:name="_Toc223717092"/>
              <w:bookmarkStart w:id="12089" w:name="_Toc223722517"/>
              <w:bookmarkEnd w:id="12088"/>
              <w:bookmarkEnd w:id="12089"/>
            </w:del>
          </w:p>
        </w:tc>
        <w:tc>
          <w:tcPr>
            <w:tcW w:w="1437" w:type="dxa"/>
          </w:tcPr>
          <w:p w14:paraId="11E6BF6A" w14:textId="428DE50C" w:rsidR="004C781F" w:rsidRPr="002B2ACA"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2090" w:author="Autor"/>
              </w:rPr>
            </w:pPr>
            <w:bookmarkStart w:id="12091" w:name="_Toc223717093"/>
            <w:bookmarkStart w:id="12092" w:name="_Toc223722518"/>
            <w:bookmarkEnd w:id="12091"/>
            <w:bookmarkEnd w:id="12092"/>
          </w:p>
        </w:tc>
        <w:tc>
          <w:tcPr>
            <w:cnfStyle w:val="000010000000" w:firstRow="0" w:lastRow="0" w:firstColumn="0" w:lastColumn="0" w:oddVBand="1" w:evenVBand="0" w:oddHBand="0" w:evenHBand="0" w:firstRowFirstColumn="0" w:firstRowLastColumn="0" w:lastRowFirstColumn="0" w:lastRowLastColumn="0"/>
            <w:tcW w:w="3775" w:type="dxa"/>
          </w:tcPr>
          <w:p w14:paraId="5C4A032C" w14:textId="5898DD31" w:rsidR="004C781F" w:rsidRPr="002B2ACA" w:rsidDel="00FE4B10" w:rsidRDefault="004C781F" w:rsidP="00CA7DCE">
            <w:pPr>
              <w:pStyle w:val="CellBody"/>
              <w:rPr>
                <w:del w:id="12093" w:author="Autor"/>
              </w:rPr>
            </w:pPr>
            <w:bookmarkStart w:id="12094" w:name="_Toc223717094"/>
            <w:bookmarkStart w:id="12095" w:name="_Toc223722519"/>
            <w:bookmarkEnd w:id="12094"/>
            <w:bookmarkEnd w:id="12095"/>
          </w:p>
        </w:tc>
        <w:bookmarkStart w:id="12096" w:name="_Toc223717095"/>
        <w:bookmarkStart w:id="12097" w:name="_Toc223722520"/>
        <w:bookmarkEnd w:id="12096"/>
        <w:bookmarkEnd w:id="12097"/>
      </w:tr>
      <w:tr w:rsidR="004C781F" w:rsidRPr="002B2ACA" w:rsidDel="00FE4B10" w14:paraId="7A30FB5C" w14:textId="7C42DF0E" w:rsidTr="00CA7DCE">
        <w:trPr>
          <w:del w:id="12098" w:author="Autor"/>
        </w:trPr>
        <w:tc>
          <w:tcPr>
            <w:cnfStyle w:val="000010000000" w:firstRow="0" w:lastRow="0" w:firstColumn="0" w:lastColumn="0" w:oddVBand="1" w:evenVBand="0" w:oddHBand="0" w:evenHBand="0" w:firstRowFirstColumn="0" w:firstRowLastColumn="0" w:lastRowFirstColumn="0" w:lastRowLastColumn="0"/>
            <w:tcW w:w="1365" w:type="dxa"/>
          </w:tcPr>
          <w:p w14:paraId="2E2757DD" w14:textId="442B57E4" w:rsidR="004C781F" w:rsidRPr="00AF6D48" w:rsidDel="00FE4B10" w:rsidRDefault="004C781F" w:rsidP="00CA7DCE">
            <w:pPr>
              <w:pStyle w:val="CellBody"/>
              <w:rPr>
                <w:del w:id="12099" w:author="Autor"/>
              </w:rPr>
            </w:pPr>
            <w:del w:id="12100" w:author="Autor">
              <w:r w:rsidRPr="00AF6D48" w:rsidDel="00FE4B10">
                <w:rPr>
                  <w:lang w:eastAsia="de-DE"/>
                </w:rPr>
                <w:delText>Settlement</w:delText>
              </w:r>
              <w:r w:rsidRPr="00AF6D48" w:rsidDel="00FE4B10">
                <w:rPr>
                  <w:lang w:eastAsia="de-DE"/>
                </w:rPr>
                <w:softHyphen/>
                <w:delText>Disruption</w:delText>
              </w:r>
              <w:bookmarkStart w:id="12101" w:name="_Toc223717096"/>
              <w:bookmarkStart w:id="12102" w:name="_Toc223722521"/>
              <w:bookmarkEnd w:id="12101"/>
              <w:bookmarkEnd w:id="12102"/>
            </w:del>
          </w:p>
        </w:tc>
        <w:tc>
          <w:tcPr>
            <w:tcW w:w="1330" w:type="dxa"/>
          </w:tcPr>
          <w:p w14:paraId="36629419" w14:textId="66C9F5A0"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2103" w:author="Autor"/>
              </w:rPr>
            </w:pPr>
            <w:del w:id="12104" w:author="Autor">
              <w:r w:rsidDel="00FE4B10">
                <w:delText>Mandatory</w:delText>
              </w:r>
              <w:bookmarkStart w:id="12105" w:name="_Toc223717097"/>
              <w:bookmarkStart w:id="12106" w:name="_Toc223722522"/>
              <w:bookmarkEnd w:id="12105"/>
              <w:bookmarkEnd w:id="12106"/>
            </w:del>
          </w:p>
        </w:tc>
        <w:tc>
          <w:tcPr>
            <w:cnfStyle w:val="000010000000" w:firstRow="0" w:lastRow="0" w:firstColumn="0" w:lastColumn="0" w:oddVBand="1" w:evenVBand="0" w:oddHBand="0" w:evenHBand="0" w:firstRowFirstColumn="0" w:firstRowLastColumn="0" w:lastRowFirstColumn="0" w:lastRowLastColumn="0"/>
            <w:tcW w:w="1437" w:type="dxa"/>
          </w:tcPr>
          <w:p w14:paraId="7ED8629D" w14:textId="08E972CF" w:rsidR="004C781F" w:rsidRPr="002B2ACA" w:rsidDel="00FE4B10" w:rsidRDefault="004C781F" w:rsidP="00CA7DCE">
            <w:pPr>
              <w:pStyle w:val="CellBody"/>
              <w:rPr>
                <w:del w:id="12107" w:author="Autor"/>
                <w:szCs w:val="24"/>
              </w:rPr>
            </w:pPr>
            <w:del w:id="12108" w:author="Autor">
              <w:r w:rsidRPr="006159E6" w:rsidDel="00FE4B10">
                <w:delText>Settlement</w:delText>
              </w:r>
              <w:r w:rsidRPr="006159E6" w:rsidDel="00FE4B10">
                <w:softHyphen/>
                <w:delText>Disruption</w:delText>
              </w:r>
              <w:r w:rsidRPr="006159E6" w:rsidDel="00FE4B10">
                <w:softHyphen/>
                <w:delText>Type</w:delText>
              </w:r>
              <w:bookmarkStart w:id="12109" w:name="_Toc223717098"/>
              <w:bookmarkStart w:id="12110" w:name="_Toc223722523"/>
              <w:bookmarkEnd w:id="12109"/>
              <w:bookmarkEnd w:id="12110"/>
            </w:del>
          </w:p>
        </w:tc>
        <w:tc>
          <w:tcPr>
            <w:tcW w:w="1437" w:type="dxa"/>
          </w:tcPr>
          <w:p w14:paraId="4E4C1194" w14:textId="7EE6364D" w:rsidR="004C781F" w:rsidRPr="002B2ACA"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2111" w:author="Autor"/>
              </w:rPr>
            </w:pPr>
            <w:bookmarkStart w:id="12112" w:name="_Toc223717099"/>
            <w:bookmarkStart w:id="12113" w:name="_Toc223722524"/>
            <w:bookmarkEnd w:id="12112"/>
            <w:bookmarkEnd w:id="12113"/>
          </w:p>
        </w:tc>
        <w:tc>
          <w:tcPr>
            <w:cnfStyle w:val="000010000000" w:firstRow="0" w:lastRow="0" w:firstColumn="0" w:lastColumn="0" w:oddVBand="1" w:evenVBand="0" w:oddHBand="0" w:evenHBand="0" w:firstRowFirstColumn="0" w:firstRowLastColumn="0" w:lastRowFirstColumn="0" w:lastRowLastColumn="0"/>
            <w:tcW w:w="3775" w:type="dxa"/>
          </w:tcPr>
          <w:p w14:paraId="574B2E03" w14:textId="60BE36A2" w:rsidR="004C781F" w:rsidRPr="002B2ACA" w:rsidDel="00FE4B10" w:rsidRDefault="004C781F" w:rsidP="00CA7DCE">
            <w:pPr>
              <w:pStyle w:val="CellBody"/>
              <w:rPr>
                <w:del w:id="12114" w:author="Autor"/>
              </w:rPr>
            </w:pPr>
            <w:bookmarkStart w:id="12115" w:name="_Toc223717100"/>
            <w:bookmarkStart w:id="12116" w:name="_Toc223722525"/>
            <w:bookmarkEnd w:id="12115"/>
            <w:bookmarkEnd w:id="12116"/>
          </w:p>
        </w:tc>
        <w:bookmarkStart w:id="12117" w:name="_Toc223717101"/>
        <w:bookmarkStart w:id="12118" w:name="_Toc223722526"/>
        <w:bookmarkEnd w:id="12117"/>
        <w:bookmarkEnd w:id="12118"/>
      </w:tr>
      <w:tr w:rsidR="004C781F" w:rsidRPr="002B2ACA" w:rsidDel="00FE4B10" w14:paraId="4943C8DC" w14:textId="4023778A" w:rsidTr="00CA7DCE">
        <w:trPr>
          <w:cnfStyle w:val="000000100000" w:firstRow="0" w:lastRow="0" w:firstColumn="0" w:lastColumn="0" w:oddVBand="0" w:evenVBand="0" w:oddHBand="1" w:evenHBand="0" w:firstRowFirstColumn="0" w:firstRowLastColumn="0" w:lastRowFirstColumn="0" w:lastRowLastColumn="0"/>
          <w:del w:id="1211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427E332" w14:textId="71255464" w:rsidR="004C781F" w:rsidRPr="002B2ACA" w:rsidDel="00FE4B10" w:rsidRDefault="004C781F" w:rsidP="00CA7DCE">
            <w:pPr>
              <w:pStyle w:val="CellBody"/>
              <w:rPr>
                <w:del w:id="12120" w:author="Autor"/>
              </w:rPr>
            </w:pPr>
            <w:del w:id="12121" w:author="Autor">
              <w:r w:rsidRPr="006159E6" w:rsidDel="00FE4B10">
                <w:delText xml:space="preserve">End of </w:delText>
              </w:r>
              <w:r w:rsidRPr="006159E6" w:rsidDel="00FE4B10">
                <w:rPr>
                  <w:rStyle w:val="Fett"/>
                </w:rPr>
                <w:delText>Physical</w:delText>
              </w:r>
              <w:r w:rsidRPr="006159E6" w:rsidDel="00FE4B10">
                <w:rPr>
                  <w:rStyle w:val="Fett"/>
                </w:rPr>
                <w:softHyphen/>
                <w:delText>Bullion</w:delText>
              </w:r>
              <w:r w:rsidRPr="006159E6" w:rsidDel="00FE4B10">
                <w:rPr>
                  <w:rStyle w:val="Fett"/>
                </w:rPr>
                <w:softHyphen/>
                <w:delText>Trade</w:delText>
              </w:r>
              <w:r w:rsidRPr="006159E6" w:rsidDel="00FE4B10">
                <w:rPr>
                  <w:rStyle w:val="Fett"/>
                </w:rPr>
                <w:softHyphen/>
                <w:delText>Details</w:delText>
              </w:r>
              <w:bookmarkStart w:id="12122" w:name="_Toc223717102"/>
              <w:bookmarkStart w:id="12123" w:name="_Toc223722527"/>
              <w:bookmarkEnd w:id="12122"/>
              <w:bookmarkEnd w:id="12123"/>
            </w:del>
          </w:p>
        </w:tc>
        <w:bookmarkStart w:id="12124" w:name="_Toc223717103"/>
        <w:bookmarkStart w:id="12125" w:name="_Toc223722528"/>
        <w:bookmarkEnd w:id="12124"/>
        <w:bookmarkEnd w:id="12125"/>
      </w:tr>
    </w:tbl>
    <w:p w14:paraId="487D75A4" w14:textId="7496D836" w:rsidR="004C781F" w:rsidRPr="002B2ACA" w:rsidDel="008F5570" w:rsidRDefault="004C781F" w:rsidP="00382E8B">
      <w:pPr>
        <w:pStyle w:val="berschrift3"/>
        <w:rPr>
          <w:del w:id="12126" w:author="Autor"/>
        </w:rPr>
      </w:pPr>
      <w:del w:id="12127" w:author="Autor">
        <w:r w:rsidRPr="004C781F" w:rsidDel="00FE4B10">
          <w:delText>BrokerConfirmation</w:delText>
        </w:r>
        <w:r w:rsidRPr="002B2ACA" w:rsidDel="00FE4B10">
          <w:delText xml:space="preserve"> – </w:delText>
        </w:r>
        <w:r w:rsidRPr="00382E8B" w:rsidDel="00FE4B10">
          <w:delText>PhysicalMetalTradeDetails</w:delText>
        </w:r>
        <w:bookmarkStart w:id="12128" w:name="_Toc223717104"/>
        <w:bookmarkStart w:id="12129" w:name="_Toc223722529"/>
        <w:bookmarkEnd w:id="12128"/>
        <w:bookmarkEnd w:id="12129"/>
      </w:del>
    </w:p>
    <w:tbl>
      <w:tblPr>
        <w:tblStyle w:val="EFETtable"/>
        <w:tblW w:w="5000" w:type="pct"/>
        <w:tblLayout w:type="fixed"/>
        <w:tblLook w:val="0020" w:firstRow="1" w:lastRow="0" w:firstColumn="0" w:lastColumn="0" w:noHBand="0" w:noVBand="0"/>
      </w:tblPr>
      <w:tblGrid>
        <w:gridCol w:w="1365"/>
        <w:gridCol w:w="1330"/>
        <w:gridCol w:w="1437"/>
        <w:gridCol w:w="1437"/>
        <w:gridCol w:w="3775"/>
      </w:tblGrid>
      <w:tr w:rsidR="004C781F" w:rsidRPr="002B2ACA" w:rsidDel="00FE4B10" w14:paraId="67DC13CB" w14:textId="1363CD16" w:rsidTr="00CA7DCE">
        <w:trPr>
          <w:cnfStyle w:val="100000000000" w:firstRow="1" w:lastRow="0" w:firstColumn="0" w:lastColumn="0" w:oddVBand="0" w:evenVBand="0" w:oddHBand="0" w:evenHBand="0" w:firstRowFirstColumn="0" w:firstRowLastColumn="0" w:lastRowFirstColumn="0" w:lastRowLastColumn="0"/>
          <w:tblHeader/>
          <w:del w:id="12130" w:author="Autor"/>
        </w:trPr>
        <w:tc>
          <w:tcPr>
            <w:cnfStyle w:val="000010000000" w:firstRow="0" w:lastRow="0" w:firstColumn="0" w:lastColumn="0" w:oddVBand="1" w:evenVBand="0" w:oddHBand="0" w:evenHBand="0" w:firstRowFirstColumn="0" w:firstRowLastColumn="0" w:lastRowFirstColumn="0" w:lastRowLastColumn="0"/>
            <w:tcW w:w="1365" w:type="dxa"/>
          </w:tcPr>
          <w:p w14:paraId="1016E6A1" w14:textId="098BBF5C" w:rsidR="004C781F" w:rsidRPr="002B2ACA" w:rsidDel="00FE4B10" w:rsidRDefault="004C781F" w:rsidP="00CA7DCE">
            <w:pPr>
              <w:pStyle w:val="CellBody"/>
              <w:rPr>
                <w:del w:id="12131" w:author="Autor"/>
                <w:bCs w:val="0"/>
              </w:rPr>
            </w:pPr>
            <w:del w:id="12132" w:author="Autor">
              <w:r w:rsidRPr="002B2ACA" w:rsidDel="00FE4B10">
                <w:delText>Name</w:delText>
              </w:r>
              <w:bookmarkStart w:id="12133" w:name="_Toc223717105"/>
              <w:bookmarkStart w:id="12134" w:name="_Toc223722530"/>
              <w:bookmarkEnd w:id="12133"/>
              <w:bookmarkEnd w:id="12134"/>
            </w:del>
          </w:p>
        </w:tc>
        <w:tc>
          <w:tcPr>
            <w:tcW w:w="1330" w:type="dxa"/>
          </w:tcPr>
          <w:p w14:paraId="599A5DFE" w14:textId="1100290E" w:rsidR="004C781F" w:rsidRPr="002B2ACA" w:rsidDel="00FE4B10" w:rsidRDefault="004C781F" w:rsidP="00CA7DCE">
            <w:pPr>
              <w:pStyle w:val="CellBody"/>
              <w:cnfStyle w:val="100000000000" w:firstRow="1" w:lastRow="0" w:firstColumn="0" w:lastColumn="0" w:oddVBand="0" w:evenVBand="0" w:oddHBand="0" w:evenHBand="0" w:firstRowFirstColumn="0" w:firstRowLastColumn="0" w:lastRowFirstColumn="0" w:lastRowLastColumn="0"/>
              <w:rPr>
                <w:del w:id="12135" w:author="Autor"/>
              </w:rPr>
            </w:pPr>
            <w:del w:id="12136" w:author="Autor">
              <w:r w:rsidRPr="002B2ACA" w:rsidDel="00FE4B10">
                <w:delText>Mandatory/ Optional/ Conditional</w:delText>
              </w:r>
              <w:bookmarkStart w:id="12137" w:name="_Toc223717106"/>
              <w:bookmarkStart w:id="12138" w:name="_Toc223722531"/>
              <w:bookmarkEnd w:id="12137"/>
              <w:bookmarkEnd w:id="12138"/>
            </w:del>
          </w:p>
        </w:tc>
        <w:tc>
          <w:tcPr>
            <w:cnfStyle w:val="000010000000" w:firstRow="0" w:lastRow="0" w:firstColumn="0" w:lastColumn="0" w:oddVBand="1" w:evenVBand="0" w:oddHBand="0" w:evenHBand="0" w:firstRowFirstColumn="0" w:firstRowLastColumn="0" w:lastRowFirstColumn="0" w:lastRowLastColumn="0"/>
            <w:tcW w:w="1437" w:type="dxa"/>
          </w:tcPr>
          <w:p w14:paraId="1214B942" w14:textId="2EDC823F" w:rsidR="004C781F" w:rsidRPr="002B2ACA" w:rsidDel="00FE4B10" w:rsidRDefault="004C781F" w:rsidP="00CA7DCE">
            <w:pPr>
              <w:pStyle w:val="CellBody"/>
              <w:rPr>
                <w:del w:id="12139" w:author="Autor"/>
              </w:rPr>
            </w:pPr>
            <w:del w:id="12140" w:author="Autor">
              <w:r w:rsidRPr="002B2ACA" w:rsidDel="00FE4B10">
                <w:delText>Type</w:delText>
              </w:r>
              <w:bookmarkStart w:id="12141" w:name="_Toc223717107"/>
              <w:bookmarkStart w:id="12142" w:name="_Toc223722532"/>
              <w:bookmarkEnd w:id="12141"/>
              <w:bookmarkEnd w:id="12142"/>
            </w:del>
          </w:p>
        </w:tc>
        <w:tc>
          <w:tcPr>
            <w:tcW w:w="1437" w:type="dxa"/>
          </w:tcPr>
          <w:p w14:paraId="4013E69A" w14:textId="546B3B7C" w:rsidR="004C781F" w:rsidRPr="002B2ACA" w:rsidDel="00FE4B10" w:rsidRDefault="004C781F" w:rsidP="00CA7DCE">
            <w:pPr>
              <w:pStyle w:val="CellBody"/>
              <w:cnfStyle w:val="100000000000" w:firstRow="1" w:lastRow="0" w:firstColumn="0" w:lastColumn="0" w:oddVBand="0" w:evenVBand="0" w:oddHBand="0" w:evenHBand="0" w:firstRowFirstColumn="0" w:firstRowLastColumn="0" w:lastRowFirstColumn="0" w:lastRowLastColumn="0"/>
              <w:rPr>
                <w:del w:id="12143" w:author="Autor"/>
              </w:rPr>
            </w:pPr>
            <w:del w:id="12144" w:author="Autor">
              <w:r w:rsidRPr="002B2ACA" w:rsidDel="00FE4B10">
                <w:delText>Key/ Information</w:delText>
              </w:r>
              <w:bookmarkStart w:id="12145" w:name="_Toc223717108"/>
              <w:bookmarkStart w:id="12146" w:name="_Toc223722533"/>
              <w:bookmarkEnd w:id="12145"/>
              <w:bookmarkEnd w:id="12146"/>
            </w:del>
          </w:p>
        </w:tc>
        <w:tc>
          <w:tcPr>
            <w:cnfStyle w:val="000010000000" w:firstRow="0" w:lastRow="0" w:firstColumn="0" w:lastColumn="0" w:oddVBand="1" w:evenVBand="0" w:oddHBand="0" w:evenHBand="0" w:firstRowFirstColumn="0" w:firstRowLastColumn="0" w:lastRowFirstColumn="0" w:lastRowLastColumn="0"/>
            <w:tcW w:w="3775" w:type="dxa"/>
          </w:tcPr>
          <w:p w14:paraId="568282AD" w14:textId="1A5A405C" w:rsidR="004C781F" w:rsidRPr="002B2ACA" w:rsidDel="00FE4B10" w:rsidRDefault="004C781F" w:rsidP="00CA7DCE">
            <w:pPr>
              <w:pStyle w:val="CellBody"/>
              <w:rPr>
                <w:del w:id="12147" w:author="Autor"/>
              </w:rPr>
            </w:pPr>
            <w:del w:id="12148" w:author="Autor">
              <w:r w:rsidRPr="002B2ACA" w:rsidDel="00FE4B10">
                <w:delText>Business Rule</w:delText>
              </w:r>
              <w:bookmarkStart w:id="12149" w:name="_Toc223717109"/>
              <w:bookmarkStart w:id="12150" w:name="_Toc223722534"/>
              <w:bookmarkEnd w:id="12149"/>
              <w:bookmarkEnd w:id="12150"/>
            </w:del>
          </w:p>
        </w:tc>
        <w:bookmarkStart w:id="12151" w:name="_Toc223717110"/>
        <w:bookmarkStart w:id="12152" w:name="_Toc223722535"/>
        <w:bookmarkEnd w:id="12151"/>
        <w:bookmarkEnd w:id="12152"/>
      </w:tr>
      <w:tr w:rsidR="004C781F" w:rsidRPr="002B2ACA" w:rsidDel="00FE4B10" w14:paraId="5BBFB932" w14:textId="23E4C850" w:rsidTr="00CA7DCE">
        <w:trPr>
          <w:cnfStyle w:val="000000100000" w:firstRow="0" w:lastRow="0" w:firstColumn="0" w:lastColumn="0" w:oddVBand="0" w:evenVBand="0" w:oddHBand="1" w:evenHBand="0" w:firstRowFirstColumn="0" w:firstRowLastColumn="0" w:lastRowFirstColumn="0" w:lastRowLastColumn="0"/>
          <w:del w:id="12153"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76E40FA" w14:textId="5D446508" w:rsidR="004C781F" w:rsidRPr="00382E8B" w:rsidDel="00FE4B10" w:rsidRDefault="00382E8B" w:rsidP="00382E8B">
            <w:pPr>
              <w:pStyle w:val="CellBody"/>
              <w:keepNext/>
              <w:rPr>
                <w:del w:id="12154" w:author="Autor"/>
              </w:rPr>
            </w:pPr>
            <w:del w:id="12155" w:author="Autor">
              <w:r w:rsidDel="00FE4B10">
                <w:rPr>
                  <w:rStyle w:val="XSDSectionTitle"/>
                </w:rPr>
                <w:delText>Optional</w:delText>
              </w:r>
              <w:r w:rsidR="004C781F" w:rsidRPr="002B2ACA" w:rsidDel="00FE4B10">
                <w:rPr>
                  <w:rStyle w:val="XSDSectionTitle"/>
                </w:rPr>
                <w:delText xml:space="preserve"> Section below </w:delText>
              </w:r>
              <w:r w:rsidR="004C781F" w:rsidRPr="004C781F" w:rsidDel="00FE4B10">
                <w:rPr>
                  <w:rStyle w:val="XSDSectionTitle"/>
                </w:rPr>
                <w:delText>BrokerConfirmation</w:delText>
              </w:r>
              <w:r w:rsidR="004C781F" w:rsidRPr="002B2ACA" w:rsidDel="00FE4B10">
                <w:delText>: Physical</w:delText>
              </w:r>
              <w:r w:rsidR="004C781F" w:rsidDel="00FE4B10">
                <w:delText>Metal</w:delText>
              </w:r>
              <w:r w:rsidR="004C781F" w:rsidRPr="002B2ACA" w:rsidDel="00FE4B10">
                <w:delText xml:space="preserve">TradeDetails </w:delText>
              </w:r>
              <w:bookmarkStart w:id="12156" w:name="_Toc223717111"/>
              <w:bookmarkStart w:id="12157" w:name="_Toc223722536"/>
              <w:bookmarkEnd w:id="12156"/>
              <w:bookmarkEnd w:id="12157"/>
            </w:del>
          </w:p>
        </w:tc>
        <w:bookmarkStart w:id="12158" w:name="_Toc223717112"/>
        <w:bookmarkStart w:id="12159" w:name="_Toc223722537"/>
        <w:bookmarkEnd w:id="12158"/>
        <w:bookmarkEnd w:id="12159"/>
      </w:tr>
      <w:tr w:rsidR="004C781F" w:rsidRPr="002B2ACA" w:rsidDel="00FE4B10" w14:paraId="35B88C50" w14:textId="0B6344E1" w:rsidTr="00CA7DCE">
        <w:trPr>
          <w:del w:id="12160" w:author="Autor"/>
        </w:trPr>
        <w:tc>
          <w:tcPr>
            <w:cnfStyle w:val="000010000000" w:firstRow="0" w:lastRow="0" w:firstColumn="0" w:lastColumn="0" w:oddVBand="1" w:evenVBand="0" w:oddHBand="0" w:evenHBand="0" w:firstRowFirstColumn="0" w:firstRowLastColumn="0" w:lastRowFirstColumn="0" w:lastRowLastColumn="0"/>
            <w:tcW w:w="1365" w:type="dxa"/>
          </w:tcPr>
          <w:p w14:paraId="65308F19" w14:textId="6DCCDD6B" w:rsidR="004C781F" w:rsidRPr="002805F9" w:rsidDel="00FE4B10" w:rsidRDefault="004C781F" w:rsidP="00CA7DCE">
            <w:pPr>
              <w:pStyle w:val="CellBody"/>
              <w:rPr>
                <w:del w:id="12161" w:author="Autor"/>
              </w:rPr>
            </w:pPr>
            <w:del w:id="12162" w:author="Autor">
              <w:r w:rsidDel="00FE4B10">
                <w:delText>Type</w:delText>
              </w:r>
              <w:bookmarkStart w:id="12163" w:name="_Toc223717113"/>
              <w:bookmarkStart w:id="12164" w:name="_Toc223722538"/>
              <w:bookmarkEnd w:id="12163"/>
              <w:bookmarkEnd w:id="12164"/>
            </w:del>
          </w:p>
        </w:tc>
        <w:tc>
          <w:tcPr>
            <w:tcW w:w="1330" w:type="dxa"/>
          </w:tcPr>
          <w:p w14:paraId="12EEAD6B" w14:textId="1C61AFBD" w:rsidR="004C781F" w:rsidRPr="002805F9"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2165" w:author="Autor"/>
              </w:rPr>
            </w:pPr>
            <w:del w:id="12166" w:author="Autor">
              <w:r w:rsidDel="00FE4B10">
                <w:delText>Mandatory</w:delText>
              </w:r>
              <w:bookmarkStart w:id="12167" w:name="_Toc223717114"/>
              <w:bookmarkStart w:id="12168" w:name="_Toc223722539"/>
              <w:bookmarkEnd w:id="12167"/>
              <w:bookmarkEnd w:id="12168"/>
            </w:del>
          </w:p>
        </w:tc>
        <w:tc>
          <w:tcPr>
            <w:cnfStyle w:val="000010000000" w:firstRow="0" w:lastRow="0" w:firstColumn="0" w:lastColumn="0" w:oddVBand="1" w:evenVBand="0" w:oddHBand="0" w:evenHBand="0" w:firstRowFirstColumn="0" w:firstRowLastColumn="0" w:lastRowFirstColumn="0" w:lastRowLastColumn="0"/>
            <w:tcW w:w="1437" w:type="dxa"/>
          </w:tcPr>
          <w:p w14:paraId="697F9498" w14:textId="0843FF92" w:rsidR="004C781F" w:rsidRPr="002805F9" w:rsidDel="00FE4B10" w:rsidRDefault="004C781F" w:rsidP="00CA7DCE">
            <w:pPr>
              <w:pStyle w:val="CellBody"/>
              <w:rPr>
                <w:del w:id="12169" w:author="Autor"/>
              </w:rPr>
            </w:pPr>
            <w:del w:id="12170" w:author="Autor">
              <w:r w:rsidRPr="006159E6" w:rsidDel="00FE4B10">
                <w:delText>Product</w:delText>
              </w:r>
              <w:r w:rsidRPr="006159E6" w:rsidDel="00FE4B10">
                <w:softHyphen/>
                <w:delText>Type</w:delText>
              </w:r>
              <w:bookmarkStart w:id="12171" w:name="_Toc223717115"/>
              <w:bookmarkStart w:id="12172" w:name="_Toc223722540"/>
              <w:bookmarkEnd w:id="12171"/>
              <w:bookmarkEnd w:id="12172"/>
            </w:del>
          </w:p>
        </w:tc>
        <w:tc>
          <w:tcPr>
            <w:tcW w:w="1437" w:type="dxa"/>
          </w:tcPr>
          <w:p w14:paraId="5E748A4C" w14:textId="33B03D6F" w:rsidR="004C781F" w:rsidRPr="002805F9"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2173" w:author="Autor"/>
              </w:rPr>
            </w:pPr>
            <w:bookmarkStart w:id="12174" w:name="_Toc223717116"/>
            <w:bookmarkStart w:id="12175" w:name="_Toc223722541"/>
            <w:bookmarkEnd w:id="12174"/>
            <w:bookmarkEnd w:id="12175"/>
          </w:p>
        </w:tc>
        <w:tc>
          <w:tcPr>
            <w:cnfStyle w:val="000010000000" w:firstRow="0" w:lastRow="0" w:firstColumn="0" w:lastColumn="0" w:oddVBand="1" w:evenVBand="0" w:oddHBand="0" w:evenHBand="0" w:firstRowFirstColumn="0" w:firstRowLastColumn="0" w:lastRowFirstColumn="0" w:lastRowLastColumn="0"/>
            <w:tcW w:w="3775" w:type="dxa"/>
          </w:tcPr>
          <w:p w14:paraId="37EA61D9" w14:textId="0B31AA69" w:rsidR="004C781F" w:rsidRPr="002805F9" w:rsidDel="00FE4B10" w:rsidRDefault="004C781F" w:rsidP="00CA7DCE">
            <w:pPr>
              <w:pStyle w:val="CellBody"/>
              <w:rPr>
                <w:del w:id="12176" w:author="Autor"/>
              </w:rPr>
            </w:pPr>
            <w:bookmarkStart w:id="12177" w:name="_Toc223717117"/>
            <w:bookmarkStart w:id="12178" w:name="_Toc223722542"/>
            <w:bookmarkEnd w:id="12177"/>
            <w:bookmarkEnd w:id="12178"/>
          </w:p>
        </w:tc>
        <w:bookmarkStart w:id="12179" w:name="_Toc223717118"/>
        <w:bookmarkStart w:id="12180" w:name="_Toc223722543"/>
        <w:bookmarkEnd w:id="12179"/>
        <w:bookmarkEnd w:id="12180"/>
      </w:tr>
      <w:tr w:rsidR="004C781F" w:rsidRPr="002B2ACA" w:rsidDel="00FE4B10" w14:paraId="4BCBE897" w14:textId="58ED9DAC" w:rsidTr="00CA7DCE">
        <w:trPr>
          <w:cnfStyle w:val="000000100000" w:firstRow="0" w:lastRow="0" w:firstColumn="0" w:lastColumn="0" w:oddVBand="0" w:evenVBand="0" w:oddHBand="1" w:evenHBand="0" w:firstRowFirstColumn="0" w:firstRowLastColumn="0" w:lastRowFirstColumn="0" w:lastRowLastColumn="0"/>
          <w:del w:id="12181" w:author="Autor"/>
        </w:trPr>
        <w:tc>
          <w:tcPr>
            <w:cnfStyle w:val="000010000000" w:firstRow="0" w:lastRow="0" w:firstColumn="0" w:lastColumn="0" w:oddVBand="1" w:evenVBand="0" w:oddHBand="0" w:evenHBand="0" w:firstRowFirstColumn="0" w:firstRowLastColumn="0" w:lastRowFirstColumn="0" w:lastRowLastColumn="0"/>
            <w:tcW w:w="1365" w:type="dxa"/>
          </w:tcPr>
          <w:p w14:paraId="03EBA1AC" w14:textId="57AA339D" w:rsidR="004C781F" w:rsidRPr="002805F9" w:rsidDel="00FE4B10" w:rsidRDefault="004C781F" w:rsidP="00CA7DCE">
            <w:pPr>
              <w:pStyle w:val="CellBody"/>
              <w:rPr>
                <w:del w:id="12182" w:author="Autor"/>
              </w:rPr>
            </w:pPr>
            <w:del w:id="12183" w:author="Autor">
              <w:r w:rsidRPr="006159E6" w:rsidDel="00FE4B10">
                <w:delText>Metal</w:delText>
              </w:r>
              <w:r w:rsidRPr="006159E6" w:rsidDel="00FE4B10">
                <w:softHyphen/>
                <w:delText>Material</w:delText>
              </w:r>
              <w:bookmarkStart w:id="12184" w:name="_Toc223717119"/>
              <w:bookmarkStart w:id="12185" w:name="_Toc223722544"/>
              <w:bookmarkEnd w:id="12184"/>
              <w:bookmarkEnd w:id="12185"/>
            </w:del>
          </w:p>
        </w:tc>
        <w:tc>
          <w:tcPr>
            <w:tcW w:w="1330" w:type="dxa"/>
          </w:tcPr>
          <w:p w14:paraId="01A5F757" w14:textId="6824C014" w:rsidR="004C781F" w:rsidRPr="002805F9"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2186" w:author="Autor"/>
              </w:rPr>
            </w:pPr>
            <w:del w:id="12187" w:author="Autor">
              <w:r w:rsidDel="00FE4B10">
                <w:delText>Mandatory</w:delText>
              </w:r>
              <w:bookmarkStart w:id="12188" w:name="_Toc223717120"/>
              <w:bookmarkStart w:id="12189" w:name="_Toc223722545"/>
              <w:bookmarkEnd w:id="12188"/>
              <w:bookmarkEnd w:id="12189"/>
            </w:del>
          </w:p>
        </w:tc>
        <w:tc>
          <w:tcPr>
            <w:cnfStyle w:val="000010000000" w:firstRow="0" w:lastRow="0" w:firstColumn="0" w:lastColumn="0" w:oddVBand="1" w:evenVBand="0" w:oddHBand="0" w:evenHBand="0" w:firstRowFirstColumn="0" w:firstRowLastColumn="0" w:lastRowFirstColumn="0" w:lastRowLastColumn="0"/>
            <w:tcW w:w="1437" w:type="dxa"/>
          </w:tcPr>
          <w:p w14:paraId="570E6C64" w14:textId="72DC98DF" w:rsidR="004C781F" w:rsidRPr="002805F9" w:rsidDel="00FE4B10" w:rsidRDefault="004C781F" w:rsidP="00CA7DCE">
            <w:pPr>
              <w:pStyle w:val="CellBody"/>
              <w:rPr>
                <w:del w:id="12190" w:author="Autor"/>
              </w:rPr>
            </w:pPr>
            <w:del w:id="12191" w:author="Autor">
              <w:r w:rsidRPr="006159E6" w:rsidDel="00FE4B10">
                <w:delText>Metal</w:delText>
              </w:r>
              <w:r w:rsidRPr="006159E6" w:rsidDel="00FE4B10">
                <w:softHyphen/>
                <w:delText>Material</w:delText>
              </w:r>
              <w:r w:rsidRPr="006159E6" w:rsidDel="00FE4B10">
                <w:softHyphen/>
                <w:delText>Type</w:delText>
              </w:r>
              <w:bookmarkStart w:id="12192" w:name="_Toc223717121"/>
              <w:bookmarkStart w:id="12193" w:name="_Toc223722546"/>
              <w:bookmarkEnd w:id="12192"/>
              <w:bookmarkEnd w:id="12193"/>
            </w:del>
          </w:p>
        </w:tc>
        <w:tc>
          <w:tcPr>
            <w:tcW w:w="1437" w:type="dxa"/>
          </w:tcPr>
          <w:p w14:paraId="5F61237A" w14:textId="13E1986D" w:rsidR="004C781F" w:rsidRPr="002805F9"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2194" w:author="Autor"/>
              </w:rPr>
            </w:pPr>
            <w:bookmarkStart w:id="12195" w:name="_Toc223717122"/>
            <w:bookmarkStart w:id="12196" w:name="_Toc223722547"/>
            <w:bookmarkEnd w:id="12195"/>
            <w:bookmarkEnd w:id="12196"/>
          </w:p>
        </w:tc>
        <w:tc>
          <w:tcPr>
            <w:cnfStyle w:val="000010000000" w:firstRow="0" w:lastRow="0" w:firstColumn="0" w:lastColumn="0" w:oddVBand="1" w:evenVBand="0" w:oddHBand="0" w:evenHBand="0" w:firstRowFirstColumn="0" w:firstRowLastColumn="0" w:lastRowFirstColumn="0" w:lastRowLastColumn="0"/>
            <w:tcW w:w="3775" w:type="dxa"/>
          </w:tcPr>
          <w:p w14:paraId="2C9ADAE2" w14:textId="50A15959" w:rsidR="004C781F" w:rsidRPr="002805F9" w:rsidDel="00FE4B10" w:rsidRDefault="004C781F" w:rsidP="00CA7DCE">
            <w:pPr>
              <w:pStyle w:val="CellBody"/>
              <w:rPr>
                <w:del w:id="12197" w:author="Autor"/>
              </w:rPr>
            </w:pPr>
            <w:bookmarkStart w:id="12198" w:name="_Toc223717123"/>
            <w:bookmarkStart w:id="12199" w:name="_Toc223722548"/>
            <w:bookmarkEnd w:id="12198"/>
            <w:bookmarkEnd w:id="12199"/>
          </w:p>
        </w:tc>
        <w:bookmarkStart w:id="12200" w:name="_Toc223717124"/>
        <w:bookmarkStart w:id="12201" w:name="_Toc223722549"/>
        <w:bookmarkEnd w:id="12200"/>
        <w:bookmarkEnd w:id="12201"/>
      </w:tr>
      <w:tr w:rsidR="004C781F" w:rsidRPr="002B2ACA" w:rsidDel="00FE4B10" w14:paraId="2F904501" w14:textId="54D0AAC5" w:rsidTr="00CA7DCE">
        <w:trPr>
          <w:del w:id="12202" w:author="Autor"/>
        </w:trPr>
        <w:tc>
          <w:tcPr>
            <w:cnfStyle w:val="000010000000" w:firstRow="0" w:lastRow="0" w:firstColumn="0" w:lastColumn="0" w:oddVBand="1" w:evenVBand="0" w:oddHBand="0" w:evenHBand="0" w:firstRowFirstColumn="0" w:firstRowLastColumn="0" w:lastRowFirstColumn="0" w:lastRowLastColumn="0"/>
            <w:tcW w:w="1365" w:type="dxa"/>
          </w:tcPr>
          <w:p w14:paraId="68A6D68C" w14:textId="1768DAAC" w:rsidR="004C781F" w:rsidRPr="002805F9" w:rsidDel="00FE4B10" w:rsidRDefault="004C781F" w:rsidP="00CA7DCE">
            <w:pPr>
              <w:pStyle w:val="CellBody"/>
              <w:rPr>
                <w:del w:id="12203" w:author="Autor"/>
              </w:rPr>
            </w:pPr>
            <w:del w:id="12204" w:author="Autor">
              <w:r w:rsidRPr="006159E6" w:rsidDel="00FE4B10">
                <w:delText>Metal</w:delText>
              </w:r>
              <w:r w:rsidRPr="006159E6" w:rsidDel="00FE4B10">
                <w:softHyphen/>
                <w:delText>Grade</w:delText>
              </w:r>
              <w:bookmarkStart w:id="12205" w:name="_Toc223717125"/>
              <w:bookmarkStart w:id="12206" w:name="_Toc223722550"/>
              <w:bookmarkEnd w:id="12205"/>
              <w:bookmarkEnd w:id="12206"/>
            </w:del>
          </w:p>
        </w:tc>
        <w:tc>
          <w:tcPr>
            <w:tcW w:w="1330" w:type="dxa"/>
          </w:tcPr>
          <w:p w14:paraId="6381B610" w14:textId="1DC5D549" w:rsidR="004C781F" w:rsidRPr="002805F9"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2207" w:author="Autor"/>
              </w:rPr>
            </w:pPr>
            <w:del w:id="12208" w:author="Autor">
              <w:r w:rsidDel="00FE4B10">
                <w:delText>Mandatory</w:delText>
              </w:r>
              <w:bookmarkStart w:id="12209" w:name="_Toc223717126"/>
              <w:bookmarkStart w:id="12210" w:name="_Toc223722551"/>
              <w:bookmarkEnd w:id="12209"/>
              <w:bookmarkEnd w:id="12210"/>
            </w:del>
          </w:p>
        </w:tc>
        <w:tc>
          <w:tcPr>
            <w:cnfStyle w:val="000010000000" w:firstRow="0" w:lastRow="0" w:firstColumn="0" w:lastColumn="0" w:oddVBand="1" w:evenVBand="0" w:oddHBand="0" w:evenHBand="0" w:firstRowFirstColumn="0" w:firstRowLastColumn="0" w:lastRowFirstColumn="0" w:lastRowLastColumn="0"/>
            <w:tcW w:w="1437" w:type="dxa"/>
          </w:tcPr>
          <w:p w14:paraId="023271A9" w14:textId="4E963C0D" w:rsidR="004C781F" w:rsidRPr="002805F9" w:rsidDel="00FE4B10" w:rsidRDefault="004C781F" w:rsidP="00CA7DCE">
            <w:pPr>
              <w:pStyle w:val="CellBody"/>
              <w:rPr>
                <w:del w:id="12211" w:author="Autor"/>
              </w:rPr>
            </w:pPr>
            <w:del w:id="12212" w:author="Autor">
              <w:r w:rsidRPr="006159E6" w:rsidDel="00FE4B10">
                <w:delText>Product</w:delText>
              </w:r>
              <w:r w:rsidRPr="006159E6" w:rsidDel="00FE4B10">
                <w:softHyphen/>
                <w:delText>Grade</w:delText>
              </w:r>
              <w:r w:rsidRPr="006159E6" w:rsidDel="00FE4B10">
                <w:softHyphen/>
                <w:delText>Type</w:delText>
              </w:r>
              <w:bookmarkStart w:id="12213" w:name="_Toc223717127"/>
              <w:bookmarkStart w:id="12214" w:name="_Toc223722552"/>
              <w:bookmarkEnd w:id="12213"/>
              <w:bookmarkEnd w:id="12214"/>
            </w:del>
          </w:p>
        </w:tc>
        <w:tc>
          <w:tcPr>
            <w:tcW w:w="1437" w:type="dxa"/>
          </w:tcPr>
          <w:p w14:paraId="643F1ECF" w14:textId="748A8FDE" w:rsidR="004C781F" w:rsidRPr="002805F9"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2215" w:author="Autor"/>
              </w:rPr>
            </w:pPr>
            <w:bookmarkStart w:id="12216" w:name="_Toc223717128"/>
            <w:bookmarkStart w:id="12217" w:name="_Toc223722553"/>
            <w:bookmarkEnd w:id="12216"/>
            <w:bookmarkEnd w:id="12217"/>
          </w:p>
        </w:tc>
        <w:tc>
          <w:tcPr>
            <w:cnfStyle w:val="000010000000" w:firstRow="0" w:lastRow="0" w:firstColumn="0" w:lastColumn="0" w:oddVBand="1" w:evenVBand="0" w:oddHBand="0" w:evenHBand="0" w:firstRowFirstColumn="0" w:firstRowLastColumn="0" w:lastRowFirstColumn="0" w:lastRowLastColumn="0"/>
            <w:tcW w:w="3775" w:type="dxa"/>
          </w:tcPr>
          <w:p w14:paraId="648DD0CD" w14:textId="02BE2CFD" w:rsidR="004C781F" w:rsidRPr="002805F9" w:rsidDel="00FE4B10" w:rsidRDefault="004C781F" w:rsidP="00CA7DCE">
            <w:pPr>
              <w:pStyle w:val="CellBody"/>
              <w:rPr>
                <w:del w:id="12218" w:author="Autor"/>
              </w:rPr>
            </w:pPr>
            <w:bookmarkStart w:id="12219" w:name="_Toc223717129"/>
            <w:bookmarkStart w:id="12220" w:name="_Toc223722554"/>
            <w:bookmarkEnd w:id="12219"/>
            <w:bookmarkEnd w:id="12220"/>
          </w:p>
        </w:tc>
        <w:bookmarkStart w:id="12221" w:name="_Toc223717130"/>
        <w:bookmarkStart w:id="12222" w:name="_Toc223722555"/>
        <w:bookmarkEnd w:id="12221"/>
        <w:bookmarkEnd w:id="12222"/>
      </w:tr>
      <w:tr w:rsidR="004C781F" w:rsidRPr="002B2ACA" w:rsidDel="00FE4B10" w14:paraId="1ADEE993" w14:textId="228AC6B5" w:rsidTr="00CA7DCE">
        <w:trPr>
          <w:cnfStyle w:val="000000100000" w:firstRow="0" w:lastRow="0" w:firstColumn="0" w:lastColumn="0" w:oddVBand="0" w:evenVBand="0" w:oddHBand="1" w:evenHBand="0" w:firstRowFirstColumn="0" w:firstRowLastColumn="0" w:lastRowFirstColumn="0" w:lastRowLastColumn="0"/>
          <w:del w:id="12223" w:author="Autor"/>
        </w:trPr>
        <w:tc>
          <w:tcPr>
            <w:cnfStyle w:val="000010000000" w:firstRow="0" w:lastRow="0" w:firstColumn="0" w:lastColumn="0" w:oddVBand="1" w:evenVBand="0" w:oddHBand="0" w:evenHBand="0" w:firstRowFirstColumn="0" w:firstRowLastColumn="0" w:lastRowFirstColumn="0" w:lastRowLastColumn="0"/>
            <w:tcW w:w="1365" w:type="dxa"/>
          </w:tcPr>
          <w:p w14:paraId="4CB40CDB" w14:textId="3E88203E" w:rsidR="004C781F" w:rsidRPr="002805F9" w:rsidDel="00FE4B10" w:rsidRDefault="004C781F" w:rsidP="00CA7DCE">
            <w:pPr>
              <w:pStyle w:val="CellBody"/>
              <w:rPr>
                <w:del w:id="12224" w:author="Autor"/>
              </w:rPr>
            </w:pPr>
            <w:del w:id="12225" w:author="Autor">
              <w:r w:rsidRPr="006159E6" w:rsidDel="00FE4B10">
                <w:delText>Settlement</w:delText>
              </w:r>
              <w:r w:rsidRPr="006159E6" w:rsidDel="00FE4B10">
                <w:softHyphen/>
                <w:delText>Disruption</w:delText>
              </w:r>
              <w:bookmarkStart w:id="12226" w:name="_Toc223717131"/>
              <w:bookmarkStart w:id="12227" w:name="_Toc223722556"/>
              <w:bookmarkEnd w:id="12226"/>
              <w:bookmarkEnd w:id="12227"/>
            </w:del>
          </w:p>
        </w:tc>
        <w:tc>
          <w:tcPr>
            <w:tcW w:w="1330" w:type="dxa"/>
          </w:tcPr>
          <w:p w14:paraId="325E1111" w14:textId="326C8790" w:rsidR="004C781F" w:rsidRPr="002805F9"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2228" w:author="Autor"/>
              </w:rPr>
            </w:pPr>
            <w:del w:id="12229" w:author="Autor">
              <w:r w:rsidDel="00FE4B10">
                <w:delText>Mandatory</w:delText>
              </w:r>
              <w:bookmarkStart w:id="12230" w:name="_Toc223717132"/>
              <w:bookmarkStart w:id="12231" w:name="_Toc223722557"/>
              <w:bookmarkEnd w:id="12230"/>
              <w:bookmarkEnd w:id="12231"/>
            </w:del>
          </w:p>
        </w:tc>
        <w:tc>
          <w:tcPr>
            <w:cnfStyle w:val="000010000000" w:firstRow="0" w:lastRow="0" w:firstColumn="0" w:lastColumn="0" w:oddVBand="1" w:evenVBand="0" w:oddHBand="0" w:evenHBand="0" w:firstRowFirstColumn="0" w:firstRowLastColumn="0" w:lastRowFirstColumn="0" w:lastRowLastColumn="0"/>
            <w:tcW w:w="1437" w:type="dxa"/>
          </w:tcPr>
          <w:p w14:paraId="5DC1750B" w14:textId="02F1DD09" w:rsidR="004C781F" w:rsidRPr="002805F9" w:rsidDel="00FE4B10" w:rsidRDefault="004C781F" w:rsidP="00CA7DCE">
            <w:pPr>
              <w:pStyle w:val="CellBody"/>
              <w:rPr>
                <w:del w:id="12232" w:author="Autor"/>
              </w:rPr>
            </w:pPr>
            <w:del w:id="12233" w:author="Autor">
              <w:r w:rsidRPr="006159E6" w:rsidDel="00FE4B10">
                <w:delText>Settlement</w:delText>
              </w:r>
              <w:r w:rsidRPr="006159E6" w:rsidDel="00FE4B10">
                <w:softHyphen/>
                <w:delText>Disruption</w:delText>
              </w:r>
              <w:r w:rsidRPr="006159E6" w:rsidDel="00FE4B10">
                <w:softHyphen/>
                <w:delText>Type</w:delText>
              </w:r>
              <w:bookmarkStart w:id="12234" w:name="_Toc223717133"/>
              <w:bookmarkStart w:id="12235" w:name="_Toc223722558"/>
              <w:bookmarkEnd w:id="12234"/>
              <w:bookmarkEnd w:id="12235"/>
            </w:del>
          </w:p>
        </w:tc>
        <w:tc>
          <w:tcPr>
            <w:tcW w:w="1437" w:type="dxa"/>
          </w:tcPr>
          <w:p w14:paraId="61B405DB" w14:textId="13B941F8" w:rsidR="004C781F" w:rsidRPr="002805F9"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2236" w:author="Autor"/>
              </w:rPr>
            </w:pPr>
            <w:bookmarkStart w:id="12237" w:name="_Toc223717134"/>
            <w:bookmarkStart w:id="12238" w:name="_Toc223722559"/>
            <w:bookmarkEnd w:id="12237"/>
            <w:bookmarkEnd w:id="12238"/>
          </w:p>
        </w:tc>
        <w:tc>
          <w:tcPr>
            <w:cnfStyle w:val="000010000000" w:firstRow="0" w:lastRow="0" w:firstColumn="0" w:lastColumn="0" w:oddVBand="1" w:evenVBand="0" w:oddHBand="0" w:evenHBand="0" w:firstRowFirstColumn="0" w:firstRowLastColumn="0" w:lastRowFirstColumn="0" w:lastRowLastColumn="0"/>
            <w:tcW w:w="3775" w:type="dxa"/>
          </w:tcPr>
          <w:p w14:paraId="52517AC0" w14:textId="45247434" w:rsidR="004C781F" w:rsidRPr="002805F9" w:rsidDel="00FE4B10" w:rsidRDefault="004C781F" w:rsidP="00CA7DCE">
            <w:pPr>
              <w:pStyle w:val="CellBody"/>
              <w:rPr>
                <w:del w:id="12239" w:author="Autor"/>
              </w:rPr>
            </w:pPr>
            <w:bookmarkStart w:id="12240" w:name="_Toc223717135"/>
            <w:bookmarkStart w:id="12241" w:name="_Toc223722560"/>
            <w:bookmarkEnd w:id="12240"/>
            <w:bookmarkEnd w:id="12241"/>
          </w:p>
        </w:tc>
        <w:bookmarkStart w:id="12242" w:name="_Toc223717136"/>
        <w:bookmarkStart w:id="12243" w:name="_Toc223722561"/>
        <w:bookmarkEnd w:id="12242"/>
        <w:bookmarkEnd w:id="12243"/>
      </w:tr>
      <w:tr w:rsidR="004C781F" w:rsidRPr="002B2ACA" w:rsidDel="00FE4B10" w14:paraId="5C429FDE" w14:textId="7D781F59" w:rsidTr="00CA7DCE">
        <w:trPr>
          <w:del w:id="12244" w:author="Autor"/>
        </w:trPr>
        <w:tc>
          <w:tcPr>
            <w:cnfStyle w:val="000010000000" w:firstRow="0" w:lastRow="0" w:firstColumn="0" w:lastColumn="0" w:oddVBand="1" w:evenVBand="0" w:oddHBand="0" w:evenHBand="0" w:firstRowFirstColumn="0" w:firstRowLastColumn="0" w:lastRowFirstColumn="0" w:lastRowLastColumn="0"/>
            <w:tcW w:w="1365" w:type="dxa"/>
          </w:tcPr>
          <w:p w14:paraId="74B36D5D" w14:textId="34160BA7" w:rsidR="004C781F" w:rsidRPr="002805F9" w:rsidDel="00FE4B10" w:rsidRDefault="004C781F" w:rsidP="00CA7DCE">
            <w:pPr>
              <w:pStyle w:val="CellBody"/>
              <w:rPr>
                <w:del w:id="12245" w:author="Autor"/>
              </w:rPr>
            </w:pPr>
            <w:del w:id="12246" w:author="Autor">
              <w:r w:rsidRPr="006159E6" w:rsidDel="00FE4B10">
                <w:delText>Incoterms</w:delText>
              </w:r>
              <w:bookmarkStart w:id="12247" w:name="_Toc223717137"/>
              <w:bookmarkStart w:id="12248" w:name="_Toc223722562"/>
              <w:bookmarkEnd w:id="12247"/>
              <w:bookmarkEnd w:id="12248"/>
            </w:del>
          </w:p>
        </w:tc>
        <w:tc>
          <w:tcPr>
            <w:tcW w:w="1330" w:type="dxa"/>
          </w:tcPr>
          <w:p w14:paraId="22777522" w14:textId="744EB566" w:rsidR="004C781F" w:rsidRPr="002805F9"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2249" w:author="Autor"/>
              </w:rPr>
            </w:pPr>
            <w:del w:id="12250" w:author="Autor">
              <w:r w:rsidDel="00FE4B10">
                <w:delText>Mandatory</w:delText>
              </w:r>
              <w:bookmarkStart w:id="12251" w:name="_Toc223717138"/>
              <w:bookmarkStart w:id="12252" w:name="_Toc223722563"/>
              <w:bookmarkEnd w:id="12251"/>
              <w:bookmarkEnd w:id="12252"/>
            </w:del>
          </w:p>
        </w:tc>
        <w:tc>
          <w:tcPr>
            <w:cnfStyle w:val="000010000000" w:firstRow="0" w:lastRow="0" w:firstColumn="0" w:lastColumn="0" w:oddVBand="1" w:evenVBand="0" w:oddHBand="0" w:evenHBand="0" w:firstRowFirstColumn="0" w:firstRowLastColumn="0" w:lastRowFirstColumn="0" w:lastRowLastColumn="0"/>
            <w:tcW w:w="1437" w:type="dxa"/>
          </w:tcPr>
          <w:p w14:paraId="5BD56600" w14:textId="206F4E6A" w:rsidR="004C781F" w:rsidRPr="002805F9" w:rsidDel="00FE4B10" w:rsidRDefault="004C781F" w:rsidP="00CA7DCE">
            <w:pPr>
              <w:pStyle w:val="CellBody"/>
              <w:rPr>
                <w:del w:id="12253" w:author="Autor"/>
              </w:rPr>
            </w:pPr>
            <w:del w:id="12254" w:author="Autor">
              <w:r w:rsidRPr="006159E6" w:rsidDel="00FE4B10">
                <w:delText>Incoterms</w:delText>
              </w:r>
              <w:r w:rsidRPr="006159E6" w:rsidDel="00FE4B10">
                <w:softHyphen/>
                <w:delText>Type</w:delText>
              </w:r>
              <w:bookmarkStart w:id="12255" w:name="_Toc223717139"/>
              <w:bookmarkStart w:id="12256" w:name="_Toc223722564"/>
              <w:bookmarkEnd w:id="12255"/>
              <w:bookmarkEnd w:id="12256"/>
            </w:del>
          </w:p>
        </w:tc>
        <w:tc>
          <w:tcPr>
            <w:tcW w:w="1437" w:type="dxa"/>
          </w:tcPr>
          <w:p w14:paraId="24B7073C" w14:textId="691FFCB1" w:rsidR="004C781F" w:rsidRPr="002805F9"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2257" w:author="Autor"/>
              </w:rPr>
            </w:pPr>
            <w:bookmarkStart w:id="12258" w:name="_Toc223717140"/>
            <w:bookmarkStart w:id="12259" w:name="_Toc223722565"/>
            <w:bookmarkEnd w:id="12258"/>
            <w:bookmarkEnd w:id="12259"/>
          </w:p>
        </w:tc>
        <w:tc>
          <w:tcPr>
            <w:cnfStyle w:val="000010000000" w:firstRow="0" w:lastRow="0" w:firstColumn="0" w:lastColumn="0" w:oddVBand="1" w:evenVBand="0" w:oddHBand="0" w:evenHBand="0" w:firstRowFirstColumn="0" w:firstRowLastColumn="0" w:lastRowFirstColumn="0" w:lastRowLastColumn="0"/>
            <w:tcW w:w="3775" w:type="dxa"/>
          </w:tcPr>
          <w:p w14:paraId="1C9D5E98" w14:textId="0B2DF762" w:rsidR="004C781F" w:rsidRPr="002805F9" w:rsidDel="00FE4B10" w:rsidRDefault="004C781F" w:rsidP="00CA7DCE">
            <w:pPr>
              <w:pStyle w:val="CellBody"/>
              <w:rPr>
                <w:del w:id="12260" w:author="Autor"/>
              </w:rPr>
            </w:pPr>
            <w:bookmarkStart w:id="12261" w:name="_Toc223717141"/>
            <w:bookmarkStart w:id="12262" w:name="_Toc223722566"/>
            <w:bookmarkEnd w:id="12261"/>
            <w:bookmarkEnd w:id="12262"/>
          </w:p>
        </w:tc>
        <w:bookmarkStart w:id="12263" w:name="_Toc223717142"/>
        <w:bookmarkStart w:id="12264" w:name="_Toc223722567"/>
        <w:bookmarkEnd w:id="12263"/>
        <w:bookmarkEnd w:id="12264"/>
      </w:tr>
      <w:tr w:rsidR="004C781F" w:rsidRPr="002B2ACA" w:rsidDel="00FE4B10" w14:paraId="19EC145E" w14:textId="321A6BF1" w:rsidTr="00CA7DCE">
        <w:trPr>
          <w:cnfStyle w:val="000000100000" w:firstRow="0" w:lastRow="0" w:firstColumn="0" w:lastColumn="0" w:oddVBand="0" w:evenVBand="0" w:oddHBand="1" w:evenHBand="0" w:firstRowFirstColumn="0" w:firstRowLastColumn="0" w:lastRowFirstColumn="0" w:lastRowLastColumn="0"/>
          <w:del w:id="12265" w:author="Autor"/>
        </w:trPr>
        <w:tc>
          <w:tcPr>
            <w:cnfStyle w:val="000010000000" w:firstRow="0" w:lastRow="0" w:firstColumn="0" w:lastColumn="0" w:oddVBand="1" w:evenVBand="0" w:oddHBand="0" w:evenHBand="0" w:firstRowFirstColumn="0" w:firstRowLastColumn="0" w:lastRowFirstColumn="0" w:lastRowLastColumn="0"/>
            <w:tcW w:w="1365" w:type="dxa"/>
          </w:tcPr>
          <w:p w14:paraId="02FBFFC3" w14:textId="1395A550" w:rsidR="004C781F" w:rsidRPr="002805F9" w:rsidDel="00FE4B10" w:rsidRDefault="004C781F" w:rsidP="00CA7DCE">
            <w:pPr>
              <w:pStyle w:val="CellBody"/>
              <w:rPr>
                <w:del w:id="12266" w:author="Autor"/>
              </w:rPr>
            </w:pPr>
            <w:del w:id="12267" w:author="Autor">
              <w:r w:rsidRPr="006159E6" w:rsidDel="00FE4B10">
                <w:delText>Title</w:delText>
              </w:r>
              <w:r w:rsidRPr="006159E6" w:rsidDel="00FE4B10">
                <w:softHyphen/>
                <w:delText>Conditions</w:delText>
              </w:r>
              <w:bookmarkStart w:id="12268" w:name="_Toc223717143"/>
              <w:bookmarkStart w:id="12269" w:name="_Toc223722568"/>
              <w:bookmarkEnd w:id="12268"/>
              <w:bookmarkEnd w:id="12269"/>
            </w:del>
          </w:p>
        </w:tc>
        <w:tc>
          <w:tcPr>
            <w:tcW w:w="1330" w:type="dxa"/>
          </w:tcPr>
          <w:p w14:paraId="188F95D6" w14:textId="13553F23" w:rsidR="004C781F" w:rsidRPr="002805F9"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2270" w:author="Autor"/>
              </w:rPr>
            </w:pPr>
            <w:del w:id="12271" w:author="Autor">
              <w:r w:rsidDel="00FE4B10">
                <w:delText>Mandatory</w:delText>
              </w:r>
              <w:bookmarkStart w:id="12272" w:name="_Toc223717144"/>
              <w:bookmarkStart w:id="12273" w:name="_Toc223722569"/>
              <w:bookmarkEnd w:id="12272"/>
              <w:bookmarkEnd w:id="12273"/>
            </w:del>
          </w:p>
        </w:tc>
        <w:tc>
          <w:tcPr>
            <w:cnfStyle w:val="000010000000" w:firstRow="0" w:lastRow="0" w:firstColumn="0" w:lastColumn="0" w:oddVBand="1" w:evenVBand="0" w:oddHBand="0" w:evenHBand="0" w:firstRowFirstColumn="0" w:firstRowLastColumn="0" w:lastRowFirstColumn="0" w:lastRowLastColumn="0"/>
            <w:tcW w:w="1437" w:type="dxa"/>
          </w:tcPr>
          <w:p w14:paraId="5773FCD9" w14:textId="38838FA5" w:rsidR="004C781F" w:rsidRPr="002805F9" w:rsidDel="00FE4B10" w:rsidRDefault="004C781F" w:rsidP="00CA7DCE">
            <w:pPr>
              <w:pStyle w:val="CellBody"/>
              <w:rPr>
                <w:del w:id="12274" w:author="Autor"/>
              </w:rPr>
            </w:pPr>
            <w:del w:id="12275" w:author="Autor">
              <w:r w:rsidRPr="006159E6" w:rsidDel="00FE4B10">
                <w:delText>Title</w:delText>
              </w:r>
              <w:r w:rsidRPr="006159E6" w:rsidDel="00FE4B10">
                <w:softHyphen/>
                <w:delText>Conditions</w:delText>
              </w:r>
              <w:r w:rsidRPr="006159E6" w:rsidDel="00FE4B10">
                <w:softHyphen/>
                <w:delText>Type</w:delText>
              </w:r>
              <w:bookmarkStart w:id="12276" w:name="_Toc223717145"/>
              <w:bookmarkStart w:id="12277" w:name="_Toc223722570"/>
              <w:bookmarkEnd w:id="12276"/>
              <w:bookmarkEnd w:id="12277"/>
            </w:del>
          </w:p>
        </w:tc>
        <w:tc>
          <w:tcPr>
            <w:tcW w:w="1437" w:type="dxa"/>
          </w:tcPr>
          <w:p w14:paraId="17B7F3F7" w14:textId="2A2A91B9" w:rsidR="004C781F" w:rsidRPr="002805F9" w:rsidDel="00FE4B10" w:rsidRDefault="004C781F" w:rsidP="00CA7DCE">
            <w:pPr>
              <w:pStyle w:val="CellBody"/>
              <w:cnfStyle w:val="000000100000" w:firstRow="0" w:lastRow="0" w:firstColumn="0" w:lastColumn="0" w:oddVBand="0" w:evenVBand="0" w:oddHBand="1" w:evenHBand="0" w:firstRowFirstColumn="0" w:firstRowLastColumn="0" w:lastRowFirstColumn="0" w:lastRowLastColumn="0"/>
              <w:rPr>
                <w:del w:id="12278" w:author="Autor"/>
              </w:rPr>
            </w:pPr>
            <w:bookmarkStart w:id="12279" w:name="_Toc223717146"/>
            <w:bookmarkStart w:id="12280" w:name="_Toc223722571"/>
            <w:bookmarkEnd w:id="12279"/>
            <w:bookmarkEnd w:id="12280"/>
          </w:p>
        </w:tc>
        <w:tc>
          <w:tcPr>
            <w:cnfStyle w:val="000010000000" w:firstRow="0" w:lastRow="0" w:firstColumn="0" w:lastColumn="0" w:oddVBand="1" w:evenVBand="0" w:oddHBand="0" w:evenHBand="0" w:firstRowFirstColumn="0" w:firstRowLastColumn="0" w:lastRowFirstColumn="0" w:lastRowLastColumn="0"/>
            <w:tcW w:w="3775" w:type="dxa"/>
          </w:tcPr>
          <w:p w14:paraId="07170A20" w14:textId="3E252572" w:rsidR="004C781F" w:rsidRPr="002805F9" w:rsidDel="00FE4B10" w:rsidRDefault="004C781F" w:rsidP="00CA7DCE">
            <w:pPr>
              <w:pStyle w:val="CellBody"/>
              <w:rPr>
                <w:del w:id="12281" w:author="Autor"/>
              </w:rPr>
            </w:pPr>
            <w:bookmarkStart w:id="12282" w:name="_Toc223717147"/>
            <w:bookmarkStart w:id="12283" w:name="_Toc223722572"/>
            <w:bookmarkEnd w:id="12282"/>
            <w:bookmarkEnd w:id="12283"/>
          </w:p>
        </w:tc>
        <w:bookmarkStart w:id="12284" w:name="_Toc223717148"/>
        <w:bookmarkStart w:id="12285" w:name="_Toc223722573"/>
        <w:bookmarkEnd w:id="12284"/>
        <w:bookmarkEnd w:id="12285"/>
      </w:tr>
      <w:tr w:rsidR="004C781F" w:rsidRPr="002B2ACA" w:rsidDel="00FE4B10" w14:paraId="1A0E9D50" w14:textId="7B3A26FB" w:rsidTr="00CA7DCE">
        <w:trPr>
          <w:del w:id="12286" w:author="Autor"/>
        </w:trPr>
        <w:tc>
          <w:tcPr>
            <w:cnfStyle w:val="000010000000" w:firstRow="0" w:lastRow="0" w:firstColumn="0" w:lastColumn="0" w:oddVBand="1" w:evenVBand="0" w:oddHBand="0" w:evenHBand="0" w:firstRowFirstColumn="0" w:firstRowLastColumn="0" w:lastRowFirstColumn="0" w:lastRowLastColumn="0"/>
            <w:tcW w:w="1365" w:type="dxa"/>
          </w:tcPr>
          <w:p w14:paraId="10D60A1B" w14:textId="6E01A3DA" w:rsidR="004C781F" w:rsidRPr="002805F9" w:rsidDel="00FE4B10" w:rsidRDefault="004C781F" w:rsidP="00CA7DCE">
            <w:pPr>
              <w:pStyle w:val="CellBody"/>
              <w:rPr>
                <w:del w:id="12287" w:author="Autor"/>
              </w:rPr>
            </w:pPr>
            <w:del w:id="12288" w:author="Autor">
              <w:r w:rsidRPr="006159E6" w:rsidDel="00FE4B10">
                <w:delText>Tolerance</w:delText>
              </w:r>
              <w:bookmarkStart w:id="12289" w:name="_Toc223717149"/>
              <w:bookmarkStart w:id="12290" w:name="_Toc223722574"/>
              <w:bookmarkEnd w:id="12289"/>
              <w:bookmarkEnd w:id="12290"/>
            </w:del>
          </w:p>
        </w:tc>
        <w:tc>
          <w:tcPr>
            <w:tcW w:w="1330" w:type="dxa"/>
          </w:tcPr>
          <w:p w14:paraId="7E4E6ADF" w14:textId="6F3A4853" w:rsidR="004C781F" w:rsidRPr="002805F9"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2291" w:author="Autor"/>
              </w:rPr>
            </w:pPr>
            <w:del w:id="12292" w:author="Autor">
              <w:r w:rsidDel="00FE4B10">
                <w:delText>Mandatory</w:delText>
              </w:r>
              <w:bookmarkStart w:id="12293" w:name="_Toc223717150"/>
              <w:bookmarkStart w:id="12294" w:name="_Toc223722575"/>
              <w:bookmarkEnd w:id="12293"/>
              <w:bookmarkEnd w:id="12294"/>
            </w:del>
          </w:p>
        </w:tc>
        <w:tc>
          <w:tcPr>
            <w:cnfStyle w:val="000010000000" w:firstRow="0" w:lastRow="0" w:firstColumn="0" w:lastColumn="0" w:oddVBand="1" w:evenVBand="0" w:oddHBand="0" w:evenHBand="0" w:firstRowFirstColumn="0" w:firstRowLastColumn="0" w:lastRowFirstColumn="0" w:lastRowLastColumn="0"/>
            <w:tcW w:w="1437" w:type="dxa"/>
          </w:tcPr>
          <w:p w14:paraId="2166EEA4" w14:textId="4D0556D7" w:rsidR="004C781F" w:rsidRPr="002805F9" w:rsidDel="00FE4B10" w:rsidRDefault="004C781F" w:rsidP="00CA7DCE">
            <w:pPr>
              <w:pStyle w:val="CellBody"/>
              <w:rPr>
                <w:del w:id="12295" w:author="Autor"/>
              </w:rPr>
            </w:pPr>
            <w:del w:id="12296" w:author="Autor">
              <w:r w:rsidRPr="006159E6" w:rsidDel="00FE4B10">
                <w:delText>Quantity</w:delText>
              </w:r>
              <w:r w:rsidRPr="006159E6" w:rsidDel="00FE4B10">
                <w:softHyphen/>
                <w:delText>Type</w:delText>
              </w:r>
              <w:bookmarkStart w:id="12297" w:name="_Toc223717151"/>
              <w:bookmarkStart w:id="12298" w:name="_Toc223722576"/>
              <w:bookmarkEnd w:id="12297"/>
              <w:bookmarkEnd w:id="12298"/>
            </w:del>
          </w:p>
        </w:tc>
        <w:tc>
          <w:tcPr>
            <w:tcW w:w="1437" w:type="dxa"/>
          </w:tcPr>
          <w:p w14:paraId="04DDC659" w14:textId="60E1417B" w:rsidR="004C781F" w:rsidRPr="002805F9" w:rsidDel="00FE4B10" w:rsidRDefault="004C781F" w:rsidP="00CA7DCE">
            <w:pPr>
              <w:pStyle w:val="CellBody"/>
              <w:cnfStyle w:val="000000000000" w:firstRow="0" w:lastRow="0" w:firstColumn="0" w:lastColumn="0" w:oddVBand="0" w:evenVBand="0" w:oddHBand="0" w:evenHBand="0" w:firstRowFirstColumn="0" w:firstRowLastColumn="0" w:lastRowFirstColumn="0" w:lastRowLastColumn="0"/>
              <w:rPr>
                <w:del w:id="12299" w:author="Autor"/>
              </w:rPr>
            </w:pPr>
            <w:bookmarkStart w:id="12300" w:name="_Toc223717152"/>
            <w:bookmarkStart w:id="12301" w:name="_Toc223722577"/>
            <w:bookmarkEnd w:id="12300"/>
            <w:bookmarkEnd w:id="12301"/>
          </w:p>
        </w:tc>
        <w:tc>
          <w:tcPr>
            <w:cnfStyle w:val="000010000000" w:firstRow="0" w:lastRow="0" w:firstColumn="0" w:lastColumn="0" w:oddVBand="1" w:evenVBand="0" w:oddHBand="0" w:evenHBand="0" w:firstRowFirstColumn="0" w:firstRowLastColumn="0" w:lastRowFirstColumn="0" w:lastRowLastColumn="0"/>
            <w:tcW w:w="3775" w:type="dxa"/>
          </w:tcPr>
          <w:p w14:paraId="4B0F03B9" w14:textId="3C9A018C" w:rsidR="004C781F" w:rsidRPr="002805F9" w:rsidDel="00FE4B10" w:rsidRDefault="004C781F" w:rsidP="00CA7DCE">
            <w:pPr>
              <w:pStyle w:val="CellBody"/>
              <w:rPr>
                <w:del w:id="12302" w:author="Autor"/>
              </w:rPr>
            </w:pPr>
            <w:bookmarkStart w:id="12303" w:name="_Toc223717153"/>
            <w:bookmarkStart w:id="12304" w:name="_Toc223722578"/>
            <w:bookmarkEnd w:id="12303"/>
            <w:bookmarkEnd w:id="12304"/>
          </w:p>
        </w:tc>
        <w:bookmarkStart w:id="12305" w:name="_Toc223717154"/>
        <w:bookmarkStart w:id="12306" w:name="_Toc223722579"/>
        <w:bookmarkEnd w:id="12305"/>
        <w:bookmarkEnd w:id="12306"/>
      </w:tr>
      <w:tr w:rsidR="004C781F" w:rsidRPr="002B2ACA" w:rsidDel="00FE4B10" w14:paraId="7F149AE1" w14:textId="37240E76" w:rsidTr="00CA7DCE">
        <w:trPr>
          <w:cnfStyle w:val="000000100000" w:firstRow="0" w:lastRow="0" w:firstColumn="0" w:lastColumn="0" w:oddVBand="0" w:evenVBand="0" w:oddHBand="1" w:evenHBand="0" w:firstRowFirstColumn="0" w:firstRowLastColumn="0" w:lastRowFirstColumn="0" w:lastRowLastColumn="0"/>
          <w:del w:id="12307"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DB5B604" w14:textId="380F1EF9" w:rsidR="004C781F" w:rsidRPr="002B2ACA" w:rsidDel="00FE4B10" w:rsidRDefault="004C781F" w:rsidP="001F7927">
            <w:pPr>
              <w:pStyle w:val="CellBody"/>
              <w:rPr>
                <w:del w:id="12308" w:author="Autor"/>
              </w:rPr>
            </w:pPr>
            <w:del w:id="12309" w:author="Autor">
              <w:r w:rsidDel="00FE4B10">
                <w:delText xml:space="preserve">End of </w:delText>
              </w:r>
              <w:r w:rsidRPr="006159E6" w:rsidDel="00FE4B10">
                <w:rPr>
                  <w:rStyle w:val="Fett"/>
                </w:rPr>
                <w:delText>Physical</w:delText>
              </w:r>
              <w:r w:rsidRPr="006159E6" w:rsidDel="00FE4B10">
                <w:rPr>
                  <w:rStyle w:val="Fett"/>
                </w:rPr>
                <w:softHyphen/>
                <w:delText>Metal</w:delText>
              </w:r>
              <w:r w:rsidRPr="006159E6" w:rsidDel="00FE4B10">
                <w:rPr>
                  <w:rStyle w:val="Fett"/>
                </w:rPr>
                <w:softHyphen/>
                <w:delText>Trade</w:delText>
              </w:r>
              <w:r w:rsidRPr="006159E6" w:rsidDel="00FE4B10">
                <w:rPr>
                  <w:rStyle w:val="Fett"/>
                </w:rPr>
                <w:softHyphen/>
                <w:delText>Details</w:delText>
              </w:r>
              <w:bookmarkStart w:id="12310" w:name="_Toc223717155"/>
              <w:bookmarkStart w:id="12311" w:name="_Toc223722580"/>
              <w:bookmarkEnd w:id="12310"/>
              <w:bookmarkEnd w:id="12311"/>
            </w:del>
          </w:p>
        </w:tc>
        <w:bookmarkStart w:id="12312" w:name="_Toc223717156"/>
        <w:bookmarkStart w:id="12313" w:name="_Toc223722581"/>
        <w:bookmarkEnd w:id="12312"/>
        <w:bookmarkEnd w:id="12313"/>
      </w:tr>
    </w:tbl>
    <w:p w14:paraId="3A036566" w14:textId="59F1760B" w:rsidR="001F7927" w:rsidDel="008F5570" w:rsidRDefault="001F7927" w:rsidP="001F7927">
      <w:pPr>
        <w:rPr>
          <w:del w:id="12314" w:author="Autor"/>
        </w:rPr>
      </w:pPr>
      <w:bookmarkStart w:id="12315" w:name="_Toc223717157"/>
      <w:bookmarkStart w:id="12316" w:name="_Toc223722582"/>
      <w:bookmarkEnd w:id="12315"/>
      <w:bookmarkEnd w:id="12316"/>
    </w:p>
    <w:p w14:paraId="5486AB5D" w14:textId="1F4A6987" w:rsidR="004C781F" w:rsidDel="008F5570" w:rsidRDefault="001F7927" w:rsidP="004C781F">
      <w:pPr>
        <w:pStyle w:val="berschrift3"/>
        <w:rPr>
          <w:del w:id="12317" w:author="Autor"/>
        </w:rPr>
      </w:pPr>
      <w:del w:id="12318" w:author="Autor">
        <w:r w:rsidDel="00FE4B10">
          <w:delText>Broker</w:delText>
        </w:r>
        <w:r w:rsidR="004C781F" w:rsidDel="00FE4B10">
          <w:delText>Confirmation – HubCodificationInformation</w:delText>
        </w:r>
        <w:bookmarkStart w:id="12319" w:name="_Toc223717158"/>
        <w:bookmarkStart w:id="12320" w:name="_Toc223722583"/>
        <w:bookmarkEnd w:id="12319"/>
        <w:bookmarkEnd w:id="12320"/>
      </w:del>
    </w:p>
    <w:tbl>
      <w:tblPr>
        <w:tblStyle w:val="EFETtable"/>
        <w:tblW w:w="5000" w:type="pct"/>
        <w:tblLayout w:type="fixed"/>
        <w:tblLook w:val="0020" w:firstRow="1" w:lastRow="0" w:firstColumn="0" w:lastColumn="0" w:noHBand="0" w:noVBand="0"/>
      </w:tblPr>
      <w:tblGrid>
        <w:gridCol w:w="1348"/>
        <w:gridCol w:w="1424"/>
        <w:gridCol w:w="1424"/>
        <w:gridCol w:w="1423"/>
        <w:gridCol w:w="3725"/>
      </w:tblGrid>
      <w:tr w:rsidR="004C781F" w:rsidRPr="002B2ACA" w:rsidDel="001B3C4D" w14:paraId="71270740" w14:textId="5062A437" w:rsidTr="004C781F">
        <w:trPr>
          <w:cnfStyle w:val="100000000000" w:firstRow="1" w:lastRow="0" w:firstColumn="0" w:lastColumn="0" w:oddVBand="0" w:evenVBand="0" w:oddHBand="0" w:evenHBand="0" w:firstRowFirstColumn="0" w:firstRowLastColumn="0" w:lastRowFirstColumn="0" w:lastRowLastColumn="0"/>
          <w:tblHeader/>
          <w:del w:id="12321" w:author="Autor"/>
        </w:trPr>
        <w:tc>
          <w:tcPr>
            <w:cnfStyle w:val="000010000000" w:firstRow="0" w:lastRow="0" w:firstColumn="0" w:lastColumn="0" w:oddVBand="1" w:evenVBand="0" w:oddHBand="0" w:evenHBand="0" w:firstRowFirstColumn="0" w:firstRowLastColumn="0" w:lastRowFirstColumn="0" w:lastRowLastColumn="0"/>
            <w:tcW w:w="1348" w:type="dxa"/>
          </w:tcPr>
          <w:p w14:paraId="28476046" w14:textId="0B150523" w:rsidR="004C781F" w:rsidRPr="002B2ACA" w:rsidDel="001B3C4D" w:rsidRDefault="004C781F" w:rsidP="004C781F">
            <w:pPr>
              <w:pStyle w:val="CellBody"/>
              <w:rPr>
                <w:del w:id="12322" w:author="Autor"/>
              </w:rPr>
            </w:pPr>
            <w:del w:id="12323" w:author="Autor">
              <w:r w:rsidDel="001B3C4D">
                <w:delText>Name</w:delText>
              </w:r>
              <w:bookmarkStart w:id="12324" w:name="_Toc223717159"/>
              <w:bookmarkStart w:id="12325" w:name="_Toc223722584"/>
              <w:bookmarkEnd w:id="12324"/>
              <w:bookmarkEnd w:id="12325"/>
            </w:del>
          </w:p>
        </w:tc>
        <w:tc>
          <w:tcPr>
            <w:tcW w:w="1424" w:type="dxa"/>
          </w:tcPr>
          <w:p w14:paraId="554517CC" w14:textId="0F468E80" w:rsidR="004C781F" w:rsidRPr="002B2ACA" w:rsidDel="001B3C4D" w:rsidRDefault="004C781F" w:rsidP="004C781F">
            <w:pPr>
              <w:pStyle w:val="CellBody"/>
              <w:cnfStyle w:val="100000000000" w:firstRow="1" w:lastRow="0" w:firstColumn="0" w:lastColumn="0" w:oddVBand="0" w:evenVBand="0" w:oddHBand="0" w:evenHBand="0" w:firstRowFirstColumn="0" w:firstRowLastColumn="0" w:lastRowFirstColumn="0" w:lastRowLastColumn="0"/>
              <w:rPr>
                <w:del w:id="12326" w:author="Autor"/>
              </w:rPr>
            </w:pPr>
            <w:del w:id="12327" w:author="Autor">
              <w:r w:rsidRPr="002B2ACA" w:rsidDel="001B3C4D">
                <w:delText>Mandatory/ Optional/ Conditional</w:delText>
              </w:r>
              <w:bookmarkStart w:id="12328" w:name="_Toc223717160"/>
              <w:bookmarkStart w:id="12329" w:name="_Toc223722585"/>
              <w:bookmarkEnd w:id="12328"/>
              <w:bookmarkEnd w:id="12329"/>
            </w:del>
          </w:p>
        </w:tc>
        <w:tc>
          <w:tcPr>
            <w:cnfStyle w:val="000010000000" w:firstRow="0" w:lastRow="0" w:firstColumn="0" w:lastColumn="0" w:oddVBand="1" w:evenVBand="0" w:oddHBand="0" w:evenHBand="0" w:firstRowFirstColumn="0" w:firstRowLastColumn="0" w:lastRowFirstColumn="0" w:lastRowLastColumn="0"/>
            <w:tcW w:w="1424" w:type="dxa"/>
          </w:tcPr>
          <w:p w14:paraId="56AEDA0E" w14:textId="38BBDFBE" w:rsidR="004C781F" w:rsidRPr="002B2ACA" w:rsidDel="001B3C4D" w:rsidRDefault="004C781F" w:rsidP="004C781F">
            <w:pPr>
              <w:pStyle w:val="CellBody"/>
              <w:rPr>
                <w:del w:id="12330" w:author="Autor"/>
                <w:highlight w:val="yellow"/>
              </w:rPr>
            </w:pPr>
            <w:del w:id="12331" w:author="Autor">
              <w:r w:rsidDel="001B3C4D">
                <w:delText>Type</w:delText>
              </w:r>
              <w:bookmarkStart w:id="12332" w:name="_Toc223717161"/>
              <w:bookmarkStart w:id="12333" w:name="_Toc223722586"/>
              <w:bookmarkEnd w:id="12332"/>
              <w:bookmarkEnd w:id="12333"/>
            </w:del>
          </w:p>
        </w:tc>
        <w:tc>
          <w:tcPr>
            <w:tcW w:w="1423" w:type="dxa"/>
          </w:tcPr>
          <w:p w14:paraId="0CF028F9" w14:textId="3AC6F95D" w:rsidR="004C781F" w:rsidRPr="002B2ACA" w:rsidDel="001B3C4D" w:rsidRDefault="004C781F" w:rsidP="004C781F">
            <w:pPr>
              <w:pStyle w:val="CellBody"/>
              <w:cnfStyle w:val="100000000000" w:firstRow="1" w:lastRow="0" w:firstColumn="0" w:lastColumn="0" w:oddVBand="0" w:evenVBand="0" w:oddHBand="0" w:evenHBand="0" w:firstRowFirstColumn="0" w:firstRowLastColumn="0" w:lastRowFirstColumn="0" w:lastRowLastColumn="0"/>
              <w:rPr>
                <w:del w:id="12334" w:author="Autor"/>
              </w:rPr>
            </w:pPr>
            <w:del w:id="12335" w:author="Autor">
              <w:r w:rsidRPr="002B2ACA" w:rsidDel="001B3C4D">
                <w:delText>Key/ Information</w:delText>
              </w:r>
              <w:bookmarkStart w:id="12336" w:name="_Toc223717162"/>
              <w:bookmarkStart w:id="12337" w:name="_Toc223722587"/>
              <w:bookmarkEnd w:id="12336"/>
              <w:bookmarkEnd w:id="12337"/>
            </w:del>
          </w:p>
        </w:tc>
        <w:tc>
          <w:tcPr>
            <w:cnfStyle w:val="000010000000" w:firstRow="0" w:lastRow="0" w:firstColumn="0" w:lastColumn="0" w:oddVBand="1" w:evenVBand="0" w:oddHBand="0" w:evenHBand="0" w:firstRowFirstColumn="0" w:firstRowLastColumn="0" w:lastRowFirstColumn="0" w:lastRowLastColumn="0"/>
            <w:tcW w:w="3725" w:type="dxa"/>
          </w:tcPr>
          <w:p w14:paraId="3A51DA0D" w14:textId="409933BD" w:rsidR="004C781F" w:rsidRPr="002B2ACA" w:rsidDel="001B3C4D" w:rsidRDefault="004C781F" w:rsidP="004C781F">
            <w:pPr>
              <w:pStyle w:val="CellBody"/>
              <w:rPr>
                <w:del w:id="12338" w:author="Autor"/>
              </w:rPr>
            </w:pPr>
            <w:del w:id="12339" w:author="Autor">
              <w:r w:rsidDel="001B3C4D">
                <w:delText>Business Rule</w:delText>
              </w:r>
              <w:bookmarkStart w:id="12340" w:name="_Toc223717163"/>
              <w:bookmarkStart w:id="12341" w:name="_Toc223722588"/>
              <w:bookmarkEnd w:id="12340"/>
              <w:bookmarkEnd w:id="12341"/>
            </w:del>
          </w:p>
        </w:tc>
        <w:bookmarkStart w:id="12342" w:name="_Toc223717164"/>
        <w:bookmarkStart w:id="12343" w:name="_Toc223722589"/>
        <w:bookmarkEnd w:id="12342"/>
        <w:bookmarkEnd w:id="12343"/>
      </w:tr>
      <w:tr w:rsidR="004C781F" w:rsidRPr="002B2ACA" w:rsidDel="001B3C4D" w14:paraId="34D461B8" w14:textId="5D9071F6" w:rsidTr="00CA7DCE">
        <w:trPr>
          <w:cnfStyle w:val="000000100000" w:firstRow="0" w:lastRow="0" w:firstColumn="0" w:lastColumn="0" w:oddVBand="0" w:evenVBand="0" w:oddHBand="1" w:evenHBand="0" w:firstRowFirstColumn="0" w:firstRowLastColumn="0" w:lastRowFirstColumn="0" w:lastRowLastColumn="0"/>
          <w:del w:id="12344"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1932E6E" w14:textId="5EF89ACB" w:rsidR="004C781F" w:rsidRPr="002B2ACA" w:rsidDel="001B3C4D" w:rsidRDefault="004C781F" w:rsidP="004C781F">
            <w:pPr>
              <w:pStyle w:val="CellBody"/>
              <w:keepNext/>
              <w:rPr>
                <w:del w:id="12345" w:author="Autor"/>
              </w:rPr>
            </w:pPr>
            <w:del w:id="12346" w:author="Autor">
              <w:r w:rsidRPr="002B2ACA" w:rsidDel="001B3C4D">
                <w:rPr>
                  <w:b/>
                </w:rPr>
                <w:delText xml:space="preserve">Conditional Section: </w:delText>
              </w:r>
              <w:r w:rsidR="001F7927" w:rsidRPr="001F7927" w:rsidDel="001B3C4D">
                <w:rPr>
                  <w:b/>
                </w:rPr>
                <w:delText>HubCodificationInformation</w:delText>
              </w:r>
              <w:r w:rsidRPr="002B2ACA" w:rsidDel="001B3C4D">
                <w:delText xml:space="preserve"> – needs to be completed for gas confirms only</w:delText>
              </w:r>
              <w:bookmarkStart w:id="12347" w:name="_Toc223717165"/>
              <w:bookmarkStart w:id="12348" w:name="_Toc223722590"/>
              <w:bookmarkEnd w:id="12347"/>
              <w:bookmarkEnd w:id="12348"/>
            </w:del>
          </w:p>
          <w:p w14:paraId="7668FD90" w14:textId="6791C070" w:rsidR="004C781F" w:rsidRPr="002B2ACA" w:rsidDel="001B3C4D" w:rsidRDefault="004C781F" w:rsidP="004C781F">
            <w:pPr>
              <w:pStyle w:val="CellBody"/>
              <w:rPr>
                <w:del w:id="12349" w:author="Autor"/>
              </w:rPr>
            </w:pPr>
            <w:del w:id="12350" w:author="Autor">
              <w:r w:rsidRPr="002B2ACA" w:rsidDel="001B3C4D">
                <w:delText>This section must be present if and only if the value of field “Commodity” is equal to “Gas”.</w:delText>
              </w:r>
              <w:bookmarkStart w:id="12351" w:name="_Toc223717166"/>
              <w:bookmarkStart w:id="12352" w:name="_Toc223722591"/>
              <w:bookmarkEnd w:id="12351"/>
              <w:bookmarkEnd w:id="12352"/>
            </w:del>
          </w:p>
        </w:tc>
        <w:bookmarkStart w:id="12353" w:name="_Toc223717167"/>
        <w:bookmarkStart w:id="12354" w:name="_Toc223722592"/>
        <w:bookmarkEnd w:id="12353"/>
        <w:bookmarkEnd w:id="12354"/>
      </w:tr>
      <w:tr w:rsidR="004C781F" w:rsidRPr="002B2ACA" w:rsidDel="001B3C4D" w14:paraId="60657AA2" w14:textId="0FF15912" w:rsidTr="00CA7DCE">
        <w:trPr>
          <w:del w:id="12355" w:author="Autor"/>
        </w:trPr>
        <w:tc>
          <w:tcPr>
            <w:cnfStyle w:val="000010000000" w:firstRow="0" w:lastRow="0" w:firstColumn="0" w:lastColumn="0" w:oddVBand="1" w:evenVBand="0" w:oddHBand="0" w:evenHBand="0" w:firstRowFirstColumn="0" w:firstRowLastColumn="0" w:lastRowFirstColumn="0" w:lastRowLastColumn="0"/>
            <w:tcW w:w="1348" w:type="dxa"/>
          </w:tcPr>
          <w:p w14:paraId="52B5929B" w14:textId="4AC441A5" w:rsidR="004C781F" w:rsidRPr="002B2ACA" w:rsidDel="001B3C4D" w:rsidRDefault="004C781F" w:rsidP="004C781F">
            <w:pPr>
              <w:pStyle w:val="CellBody"/>
              <w:rPr>
                <w:del w:id="12356" w:author="Autor"/>
              </w:rPr>
            </w:pPr>
            <w:del w:id="12357" w:author="Autor">
              <w:r w:rsidRPr="002B2ACA" w:rsidDel="001B3C4D">
                <w:delText>Buyer</w:delText>
              </w:r>
              <w:r w:rsidRPr="002B2ACA" w:rsidDel="001B3C4D">
                <w:softHyphen/>
                <w:delText>Hub</w:delText>
              </w:r>
              <w:r w:rsidRPr="002B2ACA" w:rsidDel="001B3C4D">
                <w:softHyphen/>
                <w:delText>Code</w:delText>
              </w:r>
              <w:bookmarkStart w:id="12358" w:name="_Toc223717168"/>
              <w:bookmarkStart w:id="12359" w:name="_Toc223722593"/>
              <w:bookmarkEnd w:id="12358"/>
              <w:bookmarkEnd w:id="12359"/>
            </w:del>
          </w:p>
        </w:tc>
        <w:tc>
          <w:tcPr>
            <w:tcW w:w="1424" w:type="dxa"/>
          </w:tcPr>
          <w:p w14:paraId="1AC61815" w14:textId="212A8C2D" w:rsidR="004C781F" w:rsidRPr="002B2ACA" w:rsidDel="001B3C4D" w:rsidRDefault="004C781F" w:rsidP="004C781F">
            <w:pPr>
              <w:pStyle w:val="CellBody"/>
              <w:cnfStyle w:val="000000000000" w:firstRow="0" w:lastRow="0" w:firstColumn="0" w:lastColumn="0" w:oddVBand="0" w:evenVBand="0" w:oddHBand="0" w:evenHBand="0" w:firstRowFirstColumn="0" w:firstRowLastColumn="0" w:lastRowFirstColumn="0" w:lastRowLastColumn="0"/>
              <w:rPr>
                <w:del w:id="12360" w:author="Autor"/>
              </w:rPr>
            </w:pPr>
            <w:del w:id="12361" w:author="Autor">
              <w:r w:rsidRPr="002B2ACA" w:rsidDel="001B3C4D">
                <w:delText>Optional</w:delText>
              </w:r>
              <w:bookmarkStart w:id="12362" w:name="_Toc223717169"/>
              <w:bookmarkStart w:id="12363" w:name="_Toc223722594"/>
              <w:bookmarkEnd w:id="12362"/>
              <w:bookmarkEnd w:id="12363"/>
            </w:del>
          </w:p>
        </w:tc>
        <w:tc>
          <w:tcPr>
            <w:cnfStyle w:val="000010000000" w:firstRow="0" w:lastRow="0" w:firstColumn="0" w:lastColumn="0" w:oddVBand="1" w:evenVBand="0" w:oddHBand="0" w:evenHBand="0" w:firstRowFirstColumn="0" w:firstRowLastColumn="0" w:lastRowFirstColumn="0" w:lastRowLastColumn="0"/>
            <w:tcW w:w="1424" w:type="dxa"/>
          </w:tcPr>
          <w:p w14:paraId="3C9693F4" w14:textId="40723386" w:rsidR="004C781F" w:rsidRPr="002B2ACA" w:rsidDel="001B3C4D" w:rsidRDefault="004C781F" w:rsidP="004C781F">
            <w:pPr>
              <w:pStyle w:val="CellBody"/>
              <w:rPr>
                <w:del w:id="12364" w:author="Autor"/>
                <w:highlight w:val="yellow"/>
              </w:rPr>
            </w:pPr>
            <w:del w:id="12365" w:author="Autor">
              <w:r w:rsidRPr="002B2ACA" w:rsidDel="001B3C4D">
                <w:delText>Identification</w:delText>
              </w:r>
              <w:r w:rsidRPr="002B2ACA" w:rsidDel="001B3C4D">
                <w:softHyphen/>
                <w:delText>Type</w:delText>
              </w:r>
              <w:bookmarkStart w:id="12366" w:name="_Toc223717170"/>
              <w:bookmarkStart w:id="12367" w:name="_Toc223722595"/>
              <w:bookmarkEnd w:id="12366"/>
              <w:bookmarkEnd w:id="12367"/>
            </w:del>
          </w:p>
        </w:tc>
        <w:tc>
          <w:tcPr>
            <w:tcW w:w="1423" w:type="dxa"/>
          </w:tcPr>
          <w:p w14:paraId="77B6C590" w14:textId="517CACD0" w:rsidR="004C781F" w:rsidRPr="002B2ACA" w:rsidDel="001B3C4D" w:rsidRDefault="004C781F" w:rsidP="004C781F">
            <w:pPr>
              <w:pStyle w:val="CellBody"/>
              <w:cnfStyle w:val="000000000000" w:firstRow="0" w:lastRow="0" w:firstColumn="0" w:lastColumn="0" w:oddVBand="0" w:evenVBand="0" w:oddHBand="0" w:evenHBand="0" w:firstRowFirstColumn="0" w:firstRowLastColumn="0" w:lastRowFirstColumn="0" w:lastRowLastColumn="0"/>
              <w:rPr>
                <w:del w:id="12368" w:author="Autor"/>
              </w:rPr>
            </w:pPr>
            <w:del w:id="12369" w:author="Autor">
              <w:r w:rsidRPr="002B2ACA" w:rsidDel="001B3C4D">
                <w:delText>Information</w:delText>
              </w:r>
              <w:bookmarkStart w:id="12370" w:name="_Toc223717171"/>
              <w:bookmarkStart w:id="12371" w:name="_Toc223722596"/>
              <w:bookmarkEnd w:id="12370"/>
              <w:bookmarkEnd w:id="12371"/>
            </w:del>
          </w:p>
        </w:tc>
        <w:tc>
          <w:tcPr>
            <w:cnfStyle w:val="000010000000" w:firstRow="0" w:lastRow="0" w:firstColumn="0" w:lastColumn="0" w:oddVBand="1" w:evenVBand="0" w:oddHBand="0" w:evenHBand="0" w:firstRowFirstColumn="0" w:firstRowLastColumn="0" w:lastRowFirstColumn="0" w:lastRowLastColumn="0"/>
            <w:tcW w:w="3725" w:type="dxa"/>
          </w:tcPr>
          <w:p w14:paraId="39C621EB" w14:textId="5E100E92" w:rsidR="004C781F" w:rsidRPr="002B2ACA" w:rsidDel="001B3C4D" w:rsidRDefault="004C781F" w:rsidP="004C781F">
            <w:pPr>
              <w:pStyle w:val="CellBody"/>
              <w:rPr>
                <w:del w:id="12372" w:author="Autor"/>
              </w:rPr>
            </w:pPr>
            <w:del w:id="12373" w:author="Autor">
              <w:r w:rsidRPr="002B2ACA" w:rsidDel="001B3C4D">
                <w:delText xml:space="preserve">Identifying the Buyer with the hub network. </w:delText>
              </w:r>
              <w:bookmarkStart w:id="12374" w:name="_Toc223717172"/>
              <w:bookmarkStart w:id="12375" w:name="_Toc223722597"/>
              <w:bookmarkEnd w:id="12374"/>
              <w:bookmarkEnd w:id="12375"/>
            </w:del>
          </w:p>
          <w:p w14:paraId="011010E9" w14:textId="45E8D2F2" w:rsidR="004C781F" w:rsidRPr="002B2ACA" w:rsidDel="001B3C4D" w:rsidRDefault="004C781F" w:rsidP="004C781F">
            <w:pPr>
              <w:pStyle w:val="CellBody"/>
              <w:rPr>
                <w:del w:id="12376" w:author="Autor"/>
              </w:rPr>
            </w:pPr>
            <w:del w:id="12377" w:author="Autor">
              <w:r w:rsidRPr="002B2ACA" w:rsidDel="001B3C4D">
                <w:delText>For the UK market, this is the “Buyer AT Link Reference”.</w:delText>
              </w:r>
              <w:bookmarkStart w:id="12378" w:name="_Toc223717173"/>
              <w:bookmarkStart w:id="12379" w:name="_Toc223722598"/>
              <w:bookmarkEnd w:id="12378"/>
              <w:bookmarkEnd w:id="12379"/>
            </w:del>
          </w:p>
        </w:tc>
        <w:bookmarkStart w:id="12380" w:name="_Toc223717174"/>
        <w:bookmarkStart w:id="12381" w:name="_Toc223722599"/>
        <w:bookmarkEnd w:id="12380"/>
        <w:bookmarkEnd w:id="12381"/>
      </w:tr>
      <w:tr w:rsidR="004C781F" w:rsidRPr="002B2ACA" w:rsidDel="001B3C4D" w14:paraId="521591CB" w14:textId="0A5296C6" w:rsidTr="00CA7DCE">
        <w:trPr>
          <w:cnfStyle w:val="000000100000" w:firstRow="0" w:lastRow="0" w:firstColumn="0" w:lastColumn="0" w:oddVBand="0" w:evenVBand="0" w:oddHBand="1" w:evenHBand="0" w:firstRowFirstColumn="0" w:firstRowLastColumn="0" w:lastRowFirstColumn="0" w:lastRowLastColumn="0"/>
          <w:del w:id="12382" w:author="Autor"/>
        </w:trPr>
        <w:tc>
          <w:tcPr>
            <w:cnfStyle w:val="000010000000" w:firstRow="0" w:lastRow="0" w:firstColumn="0" w:lastColumn="0" w:oddVBand="1" w:evenVBand="0" w:oddHBand="0" w:evenHBand="0" w:firstRowFirstColumn="0" w:firstRowLastColumn="0" w:lastRowFirstColumn="0" w:lastRowLastColumn="0"/>
            <w:tcW w:w="1348" w:type="dxa"/>
          </w:tcPr>
          <w:p w14:paraId="301E7757" w14:textId="540E6DD7" w:rsidR="004C781F" w:rsidRPr="002B2ACA" w:rsidDel="001B3C4D" w:rsidRDefault="004C781F" w:rsidP="004C781F">
            <w:pPr>
              <w:pStyle w:val="CellBody"/>
              <w:rPr>
                <w:del w:id="12383" w:author="Autor"/>
              </w:rPr>
            </w:pPr>
            <w:del w:id="12384" w:author="Autor">
              <w:r w:rsidRPr="002B2ACA" w:rsidDel="001B3C4D">
                <w:delText>Seller</w:delText>
              </w:r>
              <w:r w:rsidRPr="002B2ACA" w:rsidDel="001B3C4D">
                <w:softHyphen/>
                <w:delText>Hub</w:delText>
              </w:r>
              <w:r w:rsidRPr="002B2ACA" w:rsidDel="001B3C4D">
                <w:softHyphen/>
                <w:delText>Code</w:delText>
              </w:r>
              <w:bookmarkStart w:id="12385" w:name="_Toc223717175"/>
              <w:bookmarkStart w:id="12386" w:name="_Toc223722600"/>
              <w:bookmarkEnd w:id="12385"/>
              <w:bookmarkEnd w:id="12386"/>
            </w:del>
          </w:p>
        </w:tc>
        <w:tc>
          <w:tcPr>
            <w:tcW w:w="1424" w:type="dxa"/>
          </w:tcPr>
          <w:p w14:paraId="1BD5056C" w14:textId="22A3C5F1" w:rsidR="004C781F" w:rsidRPr="002B2ACA" w:rsidDel="001B3C4D" w:rsidRDefault="004C781F" w:rsidP="004C781F">
            <w:pPr>
              <w:pStyle w:val="CellBody"/>
              <w:cnfStyle w:val="000000100000" w:firstRow="0" w:lastRow="0" w:firstColumn="0" w:lastColumn="0" w:oddVBand="0" w:evenVBand="0" w:oddHBand="1" w:evenHBand="0" w:firstRowFirstColumn="0" w:firstRowLastColumn="0" w:lastRowFirstColumn="0" w:lastRowLastColumn="0"/>
              <w:rPr>
                <w:del w:id="12387" w:author="Autor"/>
              </w:rPr>
            </w:pPr>
            <w:del w:id="12388" w:author="Autor">
              <w:r w:rsidRPr="002B2ACA" w:rsidDel="001B3C4D">
                <w:delText>Optional</w:delText>
              </w:r>
              <w:bookmarkStart w:id="12389" w:name="_Toc223717176"/>
              <w:bookmarkStart w:id="12390" w:name="_Toc223722601"/>
              <w:bookmarkEnd w:id="12389"/>
              <w:bookmarkEnd w:id="12390"/>
            </w:del>
          </w:p>
        </w:tc>
        <w:tc>
          <w:tcPr>
            <w:cnfStyle w:val="000010000000" w:firstRow="0" w:lastRow="0" w:firstColumn="0" w:lastColumn="0" w:oddVBand="1" w:evenVBand="0" w:oddHBand="0" w:evenHBand="0" w:firstRowFirstColumn="0" w:firstRowLastColumn="0" w:lastRowFirstColumn="0" w:lastRowLastColumn="0"/>
            <w:tcW w:w="1424" w:type="dxa"/>
          </w:tcPr>
          <w:p w14:paraId="563DB848" w14:textId="5614DBD2" w:rsidR="004C781F" w:rsidRPr="002B2ACA" w:rsidDel="001B3C4D" w:rsidRDefault="004C781F" w:rsidP="004C781F">
            <w:pPr>
              <w:pStyle w:val="CellBody"/>
              <w:rPr>
                <w:del w:id="12391" w:author="Autor"/>
                <w:highlight w:val="yellow"/>
              </w:rPr>
            </w:pPr>
            <w:del w:id="12392" w:author="Autor">
              <w:r w:rsidRPr="002B2ACA" w:rsidDel="001B3C4D">
                <w:delText>Identification</w:delText>
              </w:r>
              <w:r w:rsidRPr="002B2ACA" w:rsidDel="001B3C4D">
                <w:softHyphen/>
                <w:delText>Type</w:delText>
              </w:r>
              <w:bookmarkStart w:id="12393" w:name="_Toc223717177"/>
              <w:bookmarkStart w:id="12394" w:name="_Toc223722602"/>
              <w:bookmarkEnd w:id="12393"/>
              <w:bookmarkEnd w:id="12394"/>
            </w:del>
          </w:p>
        </w:tc>
        <w:tc>
          <w:tcPr>
            <w:tcW w:w="1423" w:type="dxa"/>
          </w:tcPr>
          <w:p w14:paraId="18D376E7" w14:textId="6E63CC4C" w:rsidR="004C781F" w:rsidRPr="002B2ACA" w:rsidDel="001B3C4D" w:rsidRDefault="004C781F" w:rsidP="004C781F">
            <w:pPr>
              <w:pStyle w:val="CellBody"/>
              <w:cnfStyle w:val="000000100000" w:firstRow="0" w:lastRow="0" w:firstColumn="0" w:lastColumn="0" w:oddVBand="0" w:evenVBand="0" w:oddHBand="1" w:evenHBand="0" w:firstRowFirstColumn="0" w:firstRowLastColumn="0" w:lastRowFirstColumn="0" w:lastRowLastColumn="0"/>
              <w:rPr>
                <w:del w:id="12395" w:author="Autor"/>
              </w:rPr>
            </w:pPr>
            <w:del w:id="12396" w:author="Autor">
              <w:r w:rsidRPr="002B2ACA" w:rsidDel="001B3C4D">
                <w:delText>Information</w:delText>
              </w:r>
              <w:bookmarkStart w:id="12397" w:name="_Toc223717178"/>
              <w:bookmarkStart w:id="12398" w:name="_Toc223722603"/>
              <w:bookmarkEnd w:id="12397"/>
              <w:bookmarkEnd w:id="12398"/>
            </w:del>
          </w:p>
        </w:tc>
        <w:tc>
          <w:tcPr>
            <w:cnfStyle w:val="000010000000" w:firstRow="0" w:lastRow="0" w:firstColumn="0" w:lastColumn="0" w:oddVBand="1" w:evenVBand="0" w:oddHBand="0" w:evenHBand="0" w:firstRowFirstColumn="0" w:firstRowLastColumn="0" w:lastRowFirstColumn="0" w:lastRowLastColumn="0"/>
            <w:tcW w:w="3725" w:type="dxa"/>
          </w:tcPr>
          <w:p w14:paraId="0385401B" w14:textId="1DB73713" w:rsidR="004C781F" w:rsidRPr="002B2ACA" w:rsidDel="001B3C4D" w:rsidRDefault="004C781F" w:rsidP="004C781F">
            <w:pPr>
              <w:pStyle w:val="CellBody"/>
              <w:rPr>
                <w:del w:id="12399" w:author="Autor"/>
              </w:rPr>
            </w:pPr>
            <w:del w:id="12400" w:author="Autor">
              <w:r w:rsidRPr="002B2ACA" w:rsidDel="001B3C4D">
                <w:delText xml:space="preserve">Identifying the Seller with the hub network. </w:delText>
              </w:r>
              <w:bookmarkStart w:id="12401" w:name="_Toc223717179"/>
              <w:bookmarkStart w:id="12402" w:name="_Toc223722604"/>
              <w:bookmarkEnd w:id="12401"/>
              <w:bookmarkEnd w:id="12402"/>
            </w:del>
          </w:p>
          <w:p w14:paraId="29F90A86" w14:textId="606E80DD" w:rsidR="004C781F" w:rsidRPr="002B2ACA" w:rsidDel="001B3C4D" w:rsidRDefault="004C781F" w:rsidP="004C781F">
            <w:pPr>
              <w:pStyle w:val="CellBody"/>
              <w:rPr>
                <w:del w:id="12403" w:author="Autor"/>
              </w:rPr>
            </w:pPr>
            <w:del w:id="12404" w:author="Autor">
              <w:r w:rsidRPr="002B2ACA" w:rsidDel="001B3C4D">
                <w:delText>For the UK market, this is the “Seller AT Link Reference”.</w:delText>
              </w:r>
              <w:bookmarkStart w:id="12405" w:name="_Toc223717180"/>
              <w:bookmarkStart w:id="12406" w:name="_Toc223722605"/>
              <w:bookmarkEnd w:id="12405"/>
              <w:bookmarkEnd w:id="12406"/>
            </w:del>
          </w:p>
        </w:tc>
        <w:bookmarkStart w:id="12407" w:name="_Toc223717181"/>
        <w:bookmarkStart w:id="12408" w:name="_Toc223722606"/>
        <w:bookmarkEnd w:id="12407"/>
        <w:bookmarkEnd w:id="12408"/>
      </w:tr>
      <w:tr w:rsidR="001F7927" w:rsidRPr="002B2ACA" w:rsidDel="001B3C4D" w14:paraId="621EE8EA" w14:textId="66F556BD" w:rsidTr="00CA7DCE">
        <w:trPr>
          <w:del w:id="1240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7B2D194" w14:textId="3EEEB728" w:rsidR="001F7927" w:rsidRPr="002B2ACA" w:rsidDel="001B3C4D" w:rsidRDefault="001F7927" w:rsidP="00CA7DCE">
            <w:pPr>
              <w:pStyle w:val="CellBody"/>
              <w:rPr>
                <w:del w:id="12410" w:author="Autor"/>
              </w:rPr>
            </w:pPr>
            <w:del w:id="12411" w:author="Autor">
              <w:r w:rsidDel="001B3C4D">
                <w:delText xml:space="preserve">End of </w:delText>
              </w:r>
              <w:r w:rsidRPr="001F7927" w:rsidDel="001B3C4D">
                <w:rPr>
                  <w:rStyle w:val="Fett"/>
                </w:rPr>
                <w:delText>HubCodificationInformation</w:delText>
              </w:r>
              <w:bookmarkStart w:id="12412" w:name="_Toc223717182"/>
              <w:bookmarkStart w:id="12413" w:name="_Toc223722607"/>
              <w:bookmarkEnd w:id="12412"/>
              <w:bookmarkEnd w:id="12413"/>
            </w:del>
          </w:p>
        </w:tc>
        <w:bookmarkStart w:id="12414" w:name="_Toc223717183"/>
        <w:bookmarkStart w:id="12415" w:name="_Toc223722608"/>
        <w:bookmarkEnd w:id="12414"/>
        <w:bookmarkEnd w:id="12415"/>
      </w:tr>
    </w:tbl>
    <w:p w14:paraId="2FB43147" w14:textId="04BF183E" w:rsidR="009F340B" w:rsidRPr="002B2ACA" w:rsidDel="008F5570" w:rsidRDefault="00C31F7B" w:rsidP="00B14E28">
      <w:pPr>
        <w:pStyle w:val="berschrift3"/>
        <w:rPr>
          <w:del w:id="12416" w:author="Autor"/>
        </w:rPr>
      </w:pPr>
      <w:bookmarkStart w:id="12417" w:name="_Toc179107800"/>
      <w:del w:id="12418" w:author="Autor">
        <w:r w:rsidRPr="002B2ACA" w:rsidDel="008F5570">
          <w:delText>BrokerConfirmation –</w:delText>
        </w:r>
        <w:r w:rsidR="009F340B" w:rsidRPr="002B2ACA" w:rsidDel="008F5570">
          <w:delText xml:space="preserve"> </w:delText>
        </w:r>
        <w:r w:rsidR="00E61728" w:rsidRPr="002B2ACA" w:rsidDel="008F5570">
          <w:delText>OptionDetails</w:delText>
        </w:r>
        <w:bookmarkStart w:id="12419" w:name="_Toc223717184"/>
        <w:bookmarkStart w:id="12420" w:name="_Toc223722609"/>
        <w:bookmarkEnd w:id="12417"/>
        <w:bookmarkEnd w:id="12419"/>
        <w:bookmarkEnd w:id="12420"/>
      </w:del>
    </w:p>
    <w:tbl>
      <w:tblPr>
        <w:tblStyle w:val="EFETtable"/>
        <w:tblW w:w="5002" w:type="pct"/>
        <w:tblLayout w:type="fixed"/>
        <w:tblLook w:val="0020" w:firstRow="1" w:lastRow="0" w:firstColumn="0" w:lastColumn="0" w:noHBand="0" w:noVBand="0"/>
      </w:tblPr>
      <w:tblGrid>
        <w:gridCol w:w="1347"/>
        <w:gridCol w:w="1338"/>
        <w:gridCol w:w="1420"/>
        <w:gridCol w:w="1422"/>
        <w:gridCol w:w="3821"/>
      </w:tblGrid>
      <w:tr w:rsidR="008040EF" w:rsidRPr="002B2ACA" w:rsidDel="008F5570" w14:paraId="1E7FB0D9" w14:textId="101C497D" w:rsidTr="001F7927">
        <w:trPr>
          <w:cnfStyle w:val="100000000000" w:firstRow="1" w:lastRow="0" w:firstColumn="0" w:lastColumn="0" w:oddVBand="0" w:evenVBand="0" w:oddHBand="0" w:evenHBand="0" w:firstRowFirstColumn="0" w:firstRowLastColumn="0" w:lastRowFirstColumn="0" w:lastRowLastColumn="0"/>
          <w:tblHeader/>
          <w:del w:id="12421" w:author="Autor"/>
        </w:trPr>
        <w:tc>
          <w:tcPr>
            <w:cnfStyle w:val="000010000000" w:firstRow="0" w:lastRow="0" w:firstColumn="0" w:lastColumn="0" w:oddVBand="1" w:evenVBand="0" w:oddHBand="0" w:evenHBand="0" w:firstRowFirstColumn="0" w:firstRowLastColumn="0" w:lastRowFirstColumn="0" w:lastRowLastColumn="0"/>
            <w:tcW w:w="1347" w:type="dxa"/>
          </w:tcPr>
          <w:p w14:paraId="6C9E6C28" w14:textId="0E3582C1" w:rsidR="008040EF" w:rsidRPr="002B2ACA" w:rsidDel="008F5570" w:rsidRDefault="008040EF" w:rsidP="007D18E5">
            <w:pPr>
              <w:pStyle w:val="CellBody"/>
              <w:rPr>
                <w:del w:id="12422" w:author="Autor"/>
                <w:bCs w:val="0"/>
              </w:rPr>
            </w:pPr>
            <w:del w:id="12423" w:author="Autor">
              <w:r w:rsidRPr="002B2ACA" w:rsidDel="008F5570">
                <w:delText>Name</w:delText>
              </w:r>
              <w:bookmarkStart w:id="12424" w:name="_Toc223717185"/>
              <w:bookmarkStart w:id="12425" w:name="_Toc223722610"/>
              <w:bookmarkEnd w:id="12424"/>
              <w:bookmarkEnd w:id="12425"/>
            </w:del>
          </w:p>
        </w:tc>
        <w:tc>
          <w:tcPr>
            <w:tcW w:w="1338" w:type="dxa"/>
          </w:tcPr>
          <w:p w14:paraId="14A830EC" w14:textId="4FC7B148" w:rsidR="008040EF" w:rsidRPr="002B2ACA" w:rsidDel="008F5570" w:rsidRDefault="008040EF" w:rsidP="007D18E5">
            <w:pPr>
              <w:pStyle w:val="CellBody"/>
              <w:cnfStyle w:val="100000000000" w:firstRow="1" w:lastRow="0" w:firstColumn="0" w:lastColumn="0" w:oddVBand="0" w:evenVBand="0" w:oddHBand="0" w:evenHBand="0" w:firstRowFirstColumn="0" w:firstRowLastColumn="0" w:lastRowFirstColumn="0" w:lastRowLastColumn="0"/>
              <w:rPr>
                <w:del w:id="12426" w:author="Autor"/>
                <w:bCs w:val="0"/>
              </w:rPr>
            </w:pPr>
            <w:del w:id="12427" w:author="Autor">
              <w:r w:rsidRPr="002B2ACA" w:rsidDel="008F5570">
                <w:delText>Mandatory/ Optional/ Conditional</w:delText>
              </w:r>
              <w:bookmarkStart w:id="12428" w:name="_Toc223717186"/>
              <w:bookmarkStart w:id="12429" w:name="_Toc223722611"/>
              <w:bookmarkEnd w:id="12428"/>
              <w:bookmarkEnd w:id="12429"/>
            </w:del>
          </w:p>
        </w:tc>
        <w:tc>
          <w:tcPr>
            <w:cnfStyle w:val="000010000000" w:firstRow="0" w:lastRow="0" w:firstColumn="0" w:lastColumn="0" w:oddVBand="1" w:evenVBand="0" w:oddHBand="0" w:evenHBand="0" w:firstRowFirstColumn="0" w:firstRowLastColumn="0" w:lastRowFirstColumn="0" w:lastRowLastColumn="0"/>
            <w:tcW w:w="1420" w:type="dxa"/>
          </w:tcPr>
          <w:p w14:paraId="136980EA" w14:textId="1863566E" w:rsidR="008040EF" w:rsidRPr="002B2ACA" w:rsidDel="008F5570" w:rsidRDefault="008040EF" w:rsidP="007D18E5">
            <w:pPr>
              <w:pStyle w:val="CellBody"/>
              <w:rPr>
                <w:del w:id="12430" w:author="Autor"/>
                <w:bCs w:val="0"/>
              </w:rPr>
            </w:pPr>
            <w:del w:id="12431" w:author="Autor">
              <w:r w:rsidRPr="002B2ACA" w:rsidDel="008F5570">
                <w:delText>Type</w:delText>
              </w:r>
              <w:bookmarkStart w:id="12432" w:name="_Toc223717187"/>
              <w:bookmarkStart w:id="12433" w:name="_Toc223722612"/>
              <w:bookmarkEnd w:id="12432"/>
              <w:bookmarkEnd w:id="12433"/>
            </w:del>
          </w:p>
        </w:tc>
        <w:tc>
          <w:tcPr>
            <w:tcW w:w="1422" w:type="dxa"/>
          </w:tcPr>
          <w:p w14:paraId="518346CE" w14:textId="6F483DB4" w:rsidR="008040EF" w:rsidRPr="002B2ACA" w:rsidDel="008F5570" w:rsidRDefault="008040EF" w:rsidP="007D18E5">
            <w:pPr>
              <w:pStyle w:val="CellBody"/>
              <w:cnfStyle w:val="100000000000" w:firstRow="1" w:lastRow="0" w:firstColumn="0" w:lastColumn="0" w:oddVBand="0" w:evenVBand="0" w:oddHBand="0" w:evenHBand="0" w:firstRowFirstColumn="0" w:firstRowLastColumn="0" w:lastRowFirstColumn="0" w:lastRowLastColumn="0"/>
              <w:rPr>
                <w:del w:id="12434" w:author="Autor"/>
                <w:bCs w:val="0"/>
              </w:rPr>
            </w:pPr>
            <w:del w:id="12435" w:author="Autor">
              <w:r w:rsidRPr="002B2ACA" w:rsidDel="008F5570">
                <w:delText>Key/ Information</w:delText>
              </w:r>
              <w:bookmarkStart w:id="12436" w:name="_Toc223717188"/>
              <w:bookmarkStart w:id="12437" w:name="_Toc223722613"/>
              <w:bookmarkEnd w:id="12436"/>
              <w:bookmarkEnd w:id="12437"/>
            </w:del>
          </w:p>
        </w:tc>
        <w:tc>
          <w:tcPr>
            <w:cnfStyle w:val="000010000000" w:firstRow="0" w:lastRow="0" w:firstColumn="0" w:lastColumn="0" w:oddVBand="1" w:evenVBand="0" w:oddHBand="0" w:evenHBand="0" w:firstRowFirstColumn="0" w:firstRowLastColumn="0" w:lastRowFirstColumn="0" w:lastRowLastColumn="0"/>
            <w:tcW w:w="3821" w:type="dxa"/>
          </w:tcPr>
          <w:p w14:paraId="344036B6" w14:textId="1CF8CEA5" w:rsidR="008040EF" w:rsidRPr="002B2ACA" w:rsidDel="008F5570" w:rsidRDefault="008040EF" w:rsidP="007D18E5">
            <w:pPr>
              <w:pStyle w:val="CellBody"/>
              <w:rPr>
                <w:del w:id="12438" w:author="Autor"/>
              </w:rPr>
            </w:pPr>
            <w:del w:id="12439" w:author="Autor">
              <w:r w:rsidRPr="002B2ACA" w:rsidDel="008F5570">
                <w:delText>Business Rule</w:delText>
              </w:r>
              <w:bookmarkStart w:id="12440" w:name="_Toc223717189"/>
              <w:bookmarkStart w:id="12441" w:name="_Toc223722614"/>
              <w:bookmarkEnd w:id="12440"/>
              <w:bookmarkEnd w:id="12441"/>
            </w:del>
          </w:p>
        </w:tc>
        <w:bookmarkStart w:id="12442" w:name="_Toc223717190"/>
        <w:bookmarkStart w:id="12443" w:name="_Toc223722615"/>
        <w:bookmarkEnd w:id="12442"/>
        <w:bookmarkEnd w:id="12443"/>
      </w:tr>
      <w:tr w:rsidR="009F340B" w:rsidRPr="002B2ACA" w:rsidDel="008F5570" w14:paraId="024C3913" w14:textId="2CE29664" w:rsidTr="002565AD">
        <w:trPr>
          <w:cnfStyle w:val="000000100000" w:firstRow="0" w:lastRow="0" w:firstColumn="0" w:lastColumn="0" w:oddVBand="0" w:evenVBand="0" w:oddHBand="1" w:evenHBand="0" w:firstRowFirstColumn="0" w:firstRowLastColumn="0" w:lastRowFirstColumn="0" w:lastRowLastColumn="0"/>
          <w:del w:id="12444" w:author="Autor"/>
        </w:trPr>
        <w:tc>
          <w:tcPr>
            <w:cnfStyle w:val="000010000000" w:firstRow="0" w:lastRow="0" w:firstColumn="0" w:lastColumn="0" w:oddVBand="1" w:evenVBand="0" w:oddHBand="0" w:evenHBand="0" w:firstRowFirstColumn="0" w:firstRowLastColumn="0" w:lastRowFirstColumn="0" w:lastRowLastColumn="0"/>
            <w:tcW w:w="9348" w:type="dxa"/>
            <w:gridSpan w:val="5"/>
            <w:shd w:val="clear" w:color="auto" w:fill="D9D9D9" w:themeFill="background1" w:themeFillShade="D9"/>
          </w:tcPr>
          <w:p w14:paraId="2ED34F6E" w14:textId="5BBC851D" w:rsidR="009F340B" w:rsidRPr="002B2ACA" w:rsidDel="008F5570" w:rsidRDefault="009F340B" w:rsidP="007F6DFC">
            <w:pPr>
              <w:pStyle w:val="CellBody"/>
              <w:rPr>
                <w:del w:id="12445" w:author="Autor"/>
              </w:rPr>
            </w:pPr>
            <w:del w:id="12446" w:author="Autor">
              <w:r w:rsidRPr="002B2ACA" w:rsidDel="008F5570">
                <w:rPr>
                  <w:b/>
                </w:rPr>
                <w:delText xml:space="preserve">Conditional section below TradeConfirmation: </w:delText>
              </w:r>
              <w:r w:rsidR="00F4182F" w:rsidRPr="002B2ACA" w:rsidDel="008F5570">
                <w:delText>OptionDetails</w:delText>
              </w:r>
              <w:bookmarkStart w:id="12447" w:name="_Toc223717191"/>
              <w:bookmarkStart w:id="12448" w:name="_Toc223722616"/>
              <w:bookmarkEnd w:id="12447"/>
              <w:bookmarkEnd w:id="12448"/>
            </w:del>
          </w:p>
          <w:p w14:paraId="7B9AF23E" w14:textId="51E72E28" w:rsidR="009F340B" w:rsidRPr="002B2ACA" w:rsidDel="008F5570" w:rsidRDefault="009F340B" w:rsidP="007F6DFC">
            <w:pPr>
              <w:pStyle w:val="CellBody"/>
              <w:rPr>
                <w:del w:id="12449" w:author="Autor"/>
              </w:rPr>
            </w:pPr>
            <w:del w:id="12450" w:author="Autor">
              <w:r w:rsidRPr="002B2ACA" w:rsidDel="008F5570">
                <w:delText>This section must be present if and only if the value of field “</w:delText>
              </w:r>
              <w:r w:rsidR="00F4182F" w:rsidRPr="002B2ACA" w:rsidDel="008F5570">
                <w:delText>TransactionType</w:delText>
              </w:r>
              <w:r w:rsidRPr="002B2ACA" w:rsidDel="008F5570">
                <w:delText>” = “OPT” or</w:delText>
              </w:r>
              <w:r w:rsidR="002C5573" w:rsidRPr="002B2ACA" w:rsidDel="008F5570">
                <w:delText xml:space="preserve"> </w:delText>
              </w:r>
              <w:r w:rsidRPr="002B2ACA" w:rsidDel="008F5570">
                <w:delText>“OPT_PHYS_INX” or “OPT_FXD_SWP” or “OPT_FLT_SWP” or “OPT_FIN_INX”.</w:delText>
              </w:r>
              <w:bookmarkStart w:id="12451" w:name="_Toc223717192"/>
              <w:bookmarkStart w:id="12452" w:name="_Toc223722617"/>
              <w:bookmarkEnd w:id="12451"/>
              <w:bookmarkEnd w:id="12452"/>
            </w:del>
          </w:p>
        </w:tc>
        <w:bookmarkStart w:id="12453" w:name="_Toc223717193"/>
        <w:bookmarkStart w:id="12454" w:name="_Toc223722618"/>
        <w:bookmarkEnd w:id="12453"/>
        <w:bookmarkEnd w:id="12454"/>
      </w:tr>
      <w:tr w:rsidR="009F340B" w:rsidRPr="002B2ACA" w:rsidDel="008F5570" w14:paraId="0C5B4887" w14:textId="53A83506" w:rsidTr="001F7927">
        <w:trPr>
          <w:del w:id="12455" w:author="Autor"/>
        </w:trPr>
        <w:tc>
          <w:tcPr>
            <w:cnfStyle w:val="000010000000" w:firstRow="0" w:lastRow="0" w:firstColumn="0" w:lastColumn="0" w:oddVBand="1" w:evenVBand="0" w:oddHBand="0" w:evenHBand="0" w:firstRowFirstColumn="0" w:firstRowLastColumn="0" w:lastRowFirstColumn="0" w:lastRowLastColumn="0"/>
            <w:tcW w:w="1347" w:type="dxa"/>
          </w:tcPr>
          <w:p w14:paraId="41364DD1" w14:textId="09B0F5FE" w:rsidR="009F340B" w:rsidRPr="002B2ACA" w:rsidDel="008F5570" w:rsidRDefault="009F340B" w:rsidP="007F6DFC">
            <w:pPr>
              <w:pStyle w:val="CellBody"/>
              <w:rPr>
                <w:del w:id="12456" w:author="Autor"/>
              </w:rPr>
            </w:pPr>
            <w:del w:id="12457" w:author="Autor">
              <w:r w:rsidRPr="002B2ACA" w:rsidDel="008F5570">
                <w:delText>Options</w:delText>
              </w:r>
              <w:r w:rsidR="003C45F8" w:rsidRPr="002B2ACA" w:rsidDel="008F5570">
                <w:softHyphen/>
              </w:r>
              <w:r w:rsidRPr="002B2ACA" w:rsidDel="008F5570">
                <w:delText>Type</w:delText>
              </w:r>
              <w:bookmarkStart w:id="12458" w:name="_Toc223717194"/>
              <w:bookmarkStart w:id="12459" w:name="_Toc223722619"/>
              <w:bookmarkEnd w:id="12458"/>
              <w:bookmarkEnd w:id="12459"/>
            </w:del>
          </w:p>
        </w:tc>
        <w:tc>
          <w:tcPr>
            <w:tcW w:w="1338" w:type="dxa"/>
          </w:tcPr>
          <w:p w14:paraId="5B542271" w14:textId="1149AC55"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460" w:author="Autor"/>
              </w:rPr>
            </w:pPr>
            <w:del w:id="12461" w:author="Autor">
              <w:r w:rsidRPr="002B2ACA" w:rsidDel="008F5570">
                <w:delText>Mandatory</w:delText>
              </w:r>
              <w:bookmarkStart w:id="12462" w:name="_Toc223717195"/>
              <w:bookmarkStart w:id="12463" w:name="_Toc223722620"/>
              <w:bookmarkEnd w:id="12462"/>
              <w:bookmarkEnd w:id="12463"/>
            </w:del>
          </w:p>
        </w:tc>
        <w:tc>
          <w:tcPr>
            <w:cnfStyle w:val="000010000000" w:firstRow="0" w:lastRow="0" w:firstColumn="0" w:lastColumn="0" w:oddVBand="1" w:evenVBand="0" w:oddHBand="0" w:evenHBand="0" w:firstRowFirstColumn="0" w:firstRowLastColumn="0" w:lastRowFirstColumn="0" w:lastRowLastColumn="0"/>
            <w:tcW w:w="1420" w:type="dxa"/>
          </w:tcPr>
          <w:p w14:paraId="45BA3FE3" w14:textId="5DE14BDD" w:rsidR="009F340B" w:rsidRPr="002B2ACA" w:rsidDel="008F5570" w:rsidRDefault="009F340B" w:rsidP="007F6DFC">
            <w:pPr>
              <w:pStyle w:val="CellBody"/>
              <w:rPr>
                <w:del w:id="12464" w:author="Autor"/>
              </w:rPr>
            </w:pPr>
            <w:del w:id="12465" w:author="Autor">
              <w:r w:rsidRPr="002B2ACA" w:rsidDel="008F5570">
                <w:delText>Option</w:delText>
              </w:r>
              <w:r w:rsidRPr="002B2ACA" w:rsidDel="008F5570">
                <w:softHyphen/>
                <w:delText>Type</w:delText>
              </w:r>
              <w:bookmarkStart w:id="12466" w:name="_Toc223717196"/>
              <w:bookmarkStart w:id="12467" w:name="_Toc223722621"/>
              <w:bookmarkEnd w:id="12466"/>
              <w:bookmarkEnd w:id="12467"/>
            </w:del>
          </w:p>
        </w:tc>
        <w:tc>
          <w:tcPr>
            <w:tcW w:w="1422" w:type="dxa"/>
          </w:tcPr>
          <w:p w14:paraId="1531C474" w14:textId="4F2214EB"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468" w:author="Autor"/>
              </w:rPr>
            </w:pPr>
            <w:del w:id="12469" w:author="Autor">
              <w:r w:rsidRPr="002B2ACA" w:rsidDel="008F5570">
                <w:delText>Key</w:delText>
              </w:r>
              <w:bookmarkStart w:id="12470" w:name="_Toc223717197"/>
              <w:bookmarkStart w:id="12471" w:name="_Toc223722622"/>
              <w:bookmarkEnd w:id="12470"/>
              <w:bookmarkEnd w:id="12471"/>
            </w:del>
          </w:p>
        </w:tc>
        <w:tc>
          <w:tcPr>
            <w:cnfStyle w:val="000010000000" w:firstRow="0" w:lastRow="0" w:firstColumn="0" w:lastColumn="0" w:oddVBand="1" w:evenVBand="0" w:oddHBand="0" w:evenHBand="0" w:firstRowFirstColumn="0" w:firstRowLastColumn="0" w:lastRowFirstColumn="0" w:lastRowLastColumn="0"/>
            <w:tcW w:w="3821" w:type="dxa"/>
          </w:tcPr>
          <w:p w14:paraId="314A5994" w14:textId="69894EFD" w:rsidR="009F340B" w:rsidRPr="002B2ACA" w:rsidDel="008F5570" w:rsidRDefault="009F340B" w:rsidP="007F6DFC">
            <w:pPr>
              <w:pStyle w:val="CellBody"/>
              <w:rPr>
                <w:del w:id="12472" w:author="Autor"/>
              </w:rPr>
            </w:pPr>
            <w:bookmarkStart w:id="12473" w:name="_Toc223717198"/>
            <w:bookmarkStart w:id="12474" w:name="_Toc223722623"/>
            <w:bookmarkEnd w:id="12473"/>
            <w:bookmarkEnd w:id="12474"/>
          </w:p>
        </w:tc>
        <w:bookmarkStart w:id="12475" w:name="_Toc223717199"/>
        <w:bookmarkStart w:id="12476" w:name="_Toc223722624"/>
        <w:bookmarkEnd w:id="12475"/>
        <w:bookmarkEnd w:id="12476"/>
      </w:tr>
      <w:tr w:rsidR="009F340B" w:rsidRPr="002B2ACA" w:rsidDel="008F5570" w14:paraId="62CADA23" w14:textId="55BAFD78" w:rsidTr="001F7927">
        <w:trPr>
          <w:cnfStyle w:val="000000100000" w:firstRow="0" w:lastRow="0" w:firstColumn="0" w:lastColumn="0" w:oddVBand="0" w:evenVBand="0" w:oddHBand="1" w:evenHBand="0" w:firstRowFirstColumn="0" w:firstRowLastColumn="0" w:lastRowFirstColumn="0" w:lastRowLastColumn="0"/>
          <w:del w:id="12477" w:author="Autor"/>
        </w:trPr>
        <w:tc>
          <w:tcPr>
            <w:cnfStyle w:val="000010000000" w:firstRow="0" w:lastRow="0" w:firstColumn="0" w:lastColumn="0" w:oddVBand="1" w:evenVBand="0" w:oddHBand="0" w:evenHBand="0" w:firstRowFirstColumn="0" w:firstRowLastColumn="0" w:lastRowFirstColumn="0" w:lastRowLastColumn="0"/>
            <w:tcW w:w="1347" w:type="dxa"/>
          </w:tcPr>
          <w:p w14:paraId="24FA1AA4" w14:textId="13A2AEA3" w:rsidR="009F340B" w:rsidRPr="002B2ACA" w:rsidDel="008F5570" w:rsidRDefault="009F340B" w:rsidP="007F6DFC">
            <w:pPr>
              <w:pStyle w:val="CellBody"/>
              <w:rPr>
                <w:del w:id="12478" w:author="Autor"/>
              </w:rPr>
            </w:pPr>
            <w:del w:id="12479" w:author="Autor">
              <w:r w:rsidRPr="002B2ACA" w:rsidDel="008F5570">
                <w:delText>Option</w:delText>
              </w:r>
              <w:r w:rsidR="003C45F8" w:rsidRPr="002B2ACA" w:rsidDel="008F5570">
                <w:softHyphen/>
              </w:r>
              <w:r w:rsidRPr="002B2ACA" w:rsidDel="008F5570">
                <w:delText>Writer</w:delText>
              </w:r>
              <w:bookmarkStart w:id="12480" w:name="_Toc223717200"/>
              <w:bookmarkStart w:id="12481" w:name="_Toc223722625"/>
              <w:bookmarkEnd w:id="12480"/>
              <w:bookmarkEnd w:id="12481"/>
            </w:del>
          </w:p>
        </w:tc>
        <w:tc>
          <w:tcPr>
            <w:tcW w:w="1338" w:type="dxa"/>
          </w:tcPr>
          <w:p w14:paraId="29DCD6E1" w14:textId="51B7146C"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2482" w:author="Autor"/>
              </w:rPr>
            </w:pPr>
            <w:del w:id="12483" w:author="Autor">
              <w:r w:rsidRPr="002B2ACA" w:rsidDel="008F5570">
                <w:delText>Mandatory</w:delText>
              </w:r>
              <w:bookmarkStart w:id="12484" w:name="_Toc223717201"/>
              <w:bookmarkStart w:id="12485" w:name="_Toc223722626"/>
              <w:bookmarkEnd w:id="12484"/>
              <w:bookmarkEnd w:id="12485"/>
            </w:del>
          </w:p>
        </w:tc>
        <w:tc>
          <w:tcPr>
            <w:cnfStyle w:val="000010000000" w:firstRow="0" w:lastRow="0" w:firstColumn="0" w:lastColumn="0" w:oddVBand="1" w:evenVBand="0" w:oddHBand="0" w:evenHBand="0" w:firstRowFirstColumn="0" w:firstRowLastColumn="0" w:lastRowFirstColumn="0" w:lastRowLastColumn="0"/>
            <w:tcW w:w="1420" w:type="dxa"/>
          </w:tcPr>
          <w:p w14:paraId="182C2C4A" w14:textId="4F1955BF" w:rsidR="009F340B" w:rsidRPr="002B2ACA" w:rsidDel="008F5570" w:rsidRDefault="009F340B" w:rsidP="007F6DFC">
            <w:pPr>
              <w:pStyle w:val="CellBody"/>
              <w:rPr>
                <w:del w:id="12486" w:author="Autor"/>
              </w:rPr>
            </w:pPr>
            <w:del w:id="12487" w:author="Autor">
              <w:r w:rsidRPr="002B2ACA" w:rsidDel="008F5570">
                <w:delText>Party</w:delText>
              </w:r>
              <w:r w:rsidR="003C45F8" w:rsidRPr="002B2ACA" w:rsidDel="008F5570">
                <w:softHyphen/>
              </w:r>
              <w:r w:rsidRPr="002B2ACA" w:rsidDel="008F5570">
                <w:delText>Type</w:delText>
              </w:r>
              <w:bookmarkStart w:id="12488" w:name="_Toc223717202"/>
              <w:bookmarkStart w:id="12489" w:name="_Toc223722627"/>
              <w:bookmarkEnd w:id="12488"/>
              <w:bookmarkEnd w:id="12489"/>
            </w:del>
          </w:p>
        </w:tc>
        <w:tc>
          <w:tcPr>
            <w:tcW w:w="1422" w:type="dxa"/>
          </w:tcPr>
          <w:p w14:paraId="71ABCF59" w14:textId="5B28B016"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2490" w:author="Autor"/>
              </w:rPr>
            </w:pPr>
            <w:del w:id="12491" w:author="Autor">
              <w:r w:rsidRPr="002B2ACA" w:rsidDel="008F5570">
                <w:delText>Key</w:delText>
              </w:r>
              <w:bookmarkStart w:id="12492" w:name="_Toc223717203"/>
              <w:bookmarkStart w:id="12493" w:name="_Toc223722628"/>
              <w:bookmarkEnd w:id="12492"/>
              <w:bookmarkEnd w:id="12493"/>
            </w:del>
          </w:p>
        </w:tc>
        <w:tc>
          <w:tcPr>
            <w:cnfStyle w:val="000010000000" w:firstRow="0" w:lastRow="0" w:firstColumn="0" w:lastColumn="0" w:oddVBand="1" w:evenVBand="0" w:oddHBand="0" w:evenHBand="0" w:firstRowFirstColumn="0" w:firstRowLastColumn="0" w:lastRowFirstColumn="0" w:lastRowLastColumn="0"/>
            <w:tcW w:w="3821" w:type="dxa"/>
          </w:tcPr>
          <w:p w14:paraId="673E7993" w14:textId="3D1E7D55" w:rsidR="009F340B" w:rsidRPr="002B2ACA" w:rsidDel="008F5570" w:rsidRDefault="009F340B" w:rsidP="007F6DFC">
            <w:pPr>
              <w:pStyle w:val="CellBody"/>
              <w:rPr>
                <w:del w:id="12494" w:author="Autor"/>
              </w:rPr>
            </w:pPr>
            <w:del w:id="12495" w:author="Autor">
              <w:r w:rsidRPr="002B2ACA" w:rsidDel="008F5570">
                <w:delText>The EIC code of the “</w:delText>
              </w:r>
              <w:r w:rsidR="00F4182F" w:rsidRPr="002B2ACA" w:rsidDel="008F5570">
                <w:delText>SellerParty</w:delText>
              </w:r>
              <w:r w:rsidRPr="002B2ACA" w:rsidDel="008F5570">
                <w:delText>”</w:delText>
              </w:r>
              <w:bookmarkStart w:id="12496" w:name="_Toc223717204"/>
              <w:bookmarkStart w:id="12497" w:name="_Toc223722629"/>
              <w:bookmarkEnd w:id="12496"/>
              <w:bookmarkEnd w:id="12497"/>
            </w:del>
          </w:p>
        </w:tc>
        <w:bookmarkStart w:id="12498" w:name="_Toc223717205"/>
        <w:bookmarkStart w:id="12499" w:name="_Toc223722630"/>
        <w:bookmarkEnd w:id="12498"/>
        <w:bookmarkEnd w:id="12499"/>
      </w:tr>
      <w:tr w:rsidR="009F340B" w:rsidRPr="002B2ACA" w:rsidDel="008F5570" w14:paraId="56215C7B" w14:textId="1E87EE50" w:rsidTr="001F7927">
        <w:trPr>
          <w:del w:id="12500" w:author="Autor"/>
        </w:trPr>
        <w:tc>
          <w:tcPr>
            <w:cnfStyle w:val="000010000000" w:firstRow="0" w:lastRow="0" w:firstColumn="0" w:lastColumn="0" w:oddVBand="1" w:evenVBand="0" w:oddHBand="0" w:evenHBand="0" w:firstRowFirstColumn="0" w:firstRowLastColumn="0" w:lastRowFirstColumn="0" w:lastRowLastColumn="0"/>
            <w:tcW w:w="1347" w:type="dxa"/>
          </w:tcPr>
          <w:p w14:paraId="1B1F5379" w14:textId="2708EA5A" w:rsidR="009F340B" w:rsidRPr="002B2ACA" w:rsidDel="008F5570" w:rsidRDefault="009F340B" w:rsidP="007F6DFC">
            <w:pPr>
              <w:pStyle w:val="CellBody"/>
              <w:rPr>
                <w:del w:id="12501" w:author="Autor"/>
              </w:rPr>
            </w:pPr>
            <w:del w:id="12502" w:author="Autor">
              <w:r w:rsidRPr="002B2ACA" w:rsidDel="008F5570">
                <w:delText>Option</w:delText>
              </w:r>
              <w:r w:rsidR="003C45F8" w:rsidRPr="002B2ACA" w:rsidDel="008F5570">
                <w:softHyphen/>
              </w:r>
              <w:r w:rsidRPr="002B2ACA" w:rsidDel="008F5570">
                <w:delText>Holder</w:delText>
              </w:r>
              <w:bookmarkStart w:id="12503" w:name="_Toc223717206"/>
              <w:bookmarkStart w:id="12504" w:name="_Toc223722631"/>
              <w:bookmarkEnd w:id="12503"/>
              <w:bookmarkEnd w:id="12504"/>
            </w:del>
          </w:p>
        </w:tc>
        <w:tc>
          <w:tcPr>
            <w:tcW w:w="1338" w:type="dxa"/>
          </w:tcPr>
          <w:p w14:paraId="1BD20BDF" w14:textId="283D7ACD"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505" w:author="Autor"/>
              </w:rPr>
            </w:pPr>
            <w:del w:id="12506" w:author="Autor">
              <w:r w:rsidRPr="002B2ACA" w:rsidDel="008F5570">
                <w:delText>Mandatory</w:delText>
              </w:r>
              <w:bookmarkStart w:id="12507" w:name="_Toc223717207"/>
              <w:bookmarkStart w:id="12508" w:name="_Toc223722632"/>
              <w:bookmarkEnd w:id="12507"/>
              <w:bookmarkEnd w:id="12508"/>
            </w:del>
          </w:p>
        </w:tc>
        <w:tc>
          <w:tcPr>
            <w:cnfStyle w:val="000010000000" w:firstRow="0" w:lastRow="0" w:firstColumn="0" w:lastColumn="0" w:oddVBand="1" w:evenVBand="0" w:oddHBand="0" w:evenHBand="0" w:firstRowFirstColumn="0" w:firstRowLastColumn="0" w:lastRowFirstColumn="0" w:lastRowLastColumn="0"/>
            <w:tcW w:w="1420" w:type="dxa"/>
          </w:tcPr>
          <w:p w14:paraId="641E255A" w14:textId="19400EC5" w:rsidR="009F340B" w:rsidRPr="002B2ACA" w:rsidDel="008F5570" w:rsidRDefault="009F340B" w:rsidP="007F6DFC">
            <w:pPr>
              <w:pStyle w:val="CellBody"/>
              <w:rPr>
                <w:del w:id="12509" w:author="Autor"/>
              </w:rPr>
            </w:pPr>
            <w:del w:id="12510" w:author="Autor">
              <w:r w:rsidRPr="002B2ACA" w:rsidDel="008F5570">
                <w:delText>Party</w:delText>
              </w:r>
              <w:r w:rsidR="003C45F8" w:rsidRPr="002B2ACA" w:rsidDel="008F5570">
                <w:softHyphen/>
              </w:r>
              <w:r w:rsidRPr="002B2ACA" w:rsidDel="008F5570">
                <w:delText>Type</w:delText>
              </w:r>
              <w:bookmarkStart w:id="12511" w:name="_Toc223717208"/>
              <w:bookmarkStart w:id="12512" w:name="_Toc223722633"/>
              <w:bookmarkEnd w:id="12511"/>
              <w:bookmarkEnd w:id="12512"/>
            </w:del>
          </w:p>
        </w:tc>
        <w:tc>
          <w:tcPr>
            <w:tcW w:w="1422" w:type="dxa"/>
          </w:tcPr>
          <w:p w14:paraId="738BE880" w14:textId="4D56CC59"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513" w:author="Autor"/>
              </w:rPr>
            </w:pPr>
            <w:del w:id="12514" w:author="Autor">
              <w:r w:rsidRPr="002B2ACA" w:rsidDel="008F5570">
                <w:delText>Key</w:delText>
              </w:r>
              <w:bookmarkStart w:id="12515" w:name="_Toc223717209"/>
              <w:bookmarkStart w:id="12516" w:name="_Toc223722634"/>
              <w:bookmarkEnd w:id="12515"/>
              <w:bookmarkEnd w:id="12516"/>
            </w:del>
          </w:p>
        </w:tc>
        <w:tc>
          <w:tcPr>
            <w:cnfStyle w:val="000010000000" w:firstRow="0" w:lastRow="0" w:firstColumn="0" w:lastColumn="0" w:oddVBand="1" w:evenVBand="0" w:oddHBand="0" w:evenHBand="0" w:firstRowFirstColumn="0" w:firstRowLastColumn="0" w:lastRowFirstColumn="0" w:lastRowLastColumn="0"/>
            <w:tcW w:w="3821" w:type="dxa"/>
          </w:tcPr>
          <w:p w14:paraId="59636B89" w14:textId="3140D068" w:rsidR="009F340B" w:rsidRPr="002B2ACA" w:rsidDel="008F5570" w:rsidRDefault="009F340B" w:rsidP="007F6DFC">
            <w:pPr>
              <w:pStyle w:val="CellBody"/>
              <w:rPr>
                <w:del w:id="12517" w:author="Autor"/>
              </w:rPr>
            </w:pPr>
            <w:del w:id="12518" w:author="Autor">
              <w:r w:rsidRPr="002B2ACA" w:rsidDel="008F5570">
                <w:delText>The EIC code of the “</w:delText>
              </w:r>
              <w:r w:rsidR="00F4182F" w:rsidRPr="002B2ACA" w:rsidDel="008F5570">
                <w:delText>BuyerParty</w:delText>
              </w:r>
              <w:r w:rsidRPr="002B2ACA" w:rsidDel="008F5570">
                <w:delText>”</w:delText>
              </w:r>
              <w:bookmarkStart w:id="12519" w:name="_Toc223717210"/>
              <w:bookmarkStart w:id="12520" w:name="_Toc223722635"/>
              <w:bookmarkEnd w:id="12519"/>
              <w:bookmarkEnd w:id="12520"/>
            </w:del>
          </w:p>
        </w:tc>
        <w:bookmarkStart w:id="12521" w:name="_Toc223717211"/>
        <w:bookmarkStart w:id="12522" w:name="_Toc223722636"/>
        <w:bookmarkEnd w:id="12521"/>
        <w:bookmarkEnd w:id="12522"/>
      </w:tr>
      <w:tr w:rsidR="009F340B" w:rsidRPr="002B2ACA" w:rsidDel="008F5570" w14:paraId="567C1D3A" w14:textId="3610332D" w:rsidTr="001F7927">
        <w:trPr>
          <w:cnfStyle w:val="000000100000" w:firstRow="0" w:lastRow="0" w:firstColumn="0" w:lastColumn="0" w:oddVBand="0" w:evenVBand="0" w:oddHBand="1" w:evenHBand="0" w:firstRowFirstColumn="0" w:firstRowLastColumn="0" w:lastRowFirstColumn="0" w:lastRowLastColumn="0"/>
          <w:del w:id="12523" w:author="Autor"/>
        </w:trPr>
        <w:tc>
          <w:tcPr>
            <w:cnfStyle w:val="000010000000" w:firstRow="0" w:lastRow="0" w:firstColumn="0" w:lastColumn="0" w:oddVBand="1" w:evenVBand="0" w:oddHBand="0" w:evenHBand="0" w:firstRowFirstColumn="0" w:firstRowLastColumn="0" w:lastRowFirstColumn="0" w:lastRowLastColumn="0"/>
            <w:tcW w:w="1347" w:type="dxa"/>
          </w:tcPr>
          <w:p w14:paraId="58E5C23C" w14:textId="7572A244" w:rsidR="009F340B" w:rsidRPr="002B2ACA" w:rsidDel="008F5570" w:rsidRDefault="009F340B" w:rsidP="007F6DFC">
            <w:pPr>
              <w:pStyle w:val="CellBody"/>
              <w:rPr>
                <w:del w:id="12524" w:author="Autor"/>
              </w:rPr>
            </w:pPr>
            <w:del w:id="12525" w:author="Autor">
              <w:r w:rsidRPr="002B2ACA" w:rsidDel="008F5570">
                <w:delText>Option</w:delText>
              </w:r>
              <w:r w:rsidR="00282080" w:rsidRPr="002B2ACA" w:rsidDel="008F5570">
                <w:softHyphen/>
              </w:r>
              <w:r w:rsidRPr="002B2ACA" w:rsidDel="008F5570">
                <w:delText>Style</w:delText>
              </w:r>
              <w:bookmarkStart w:id="12526" w:name="_Toc223717212"/>
              <w:bookmarkStart w:id="12527" w:name="_Toc223722637"/>
              <w:bookmarkEnd w:id="12526"/>
              <w:bookmarkEnd w:id="12527"/>
            </w:del>
          </w:p>
        </w:tc>
        <w:tc>
          <w:tcPr>
            <w:tcW w:w="1338" w:type="dxa"/>
          </w:tcPr>
          <w:p w14:paraId="015952B0" w14:textId="18ADCB2C"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2528" w:author="Autor"/>
              </w:rPr>
            </w:pPr>
            <w:del w:id="12529" w:author="Autor">
              <w:r w:rsidRPr="002B2ACA" w:rsidDel="008F5570">
                <w:delText>Mandatory</w:delText>
              </w:r>
              <w:bookmarkStart w:id="12530" w:name="_Toc223717213"/>
              <w:bookmarkStart w:id="12531" w:name="_Toc223722638"/>
              <w:bookmarkEnd w:id="12530"/>
              <w:bookmarkEnd w:id="12531"/>
            </w:del>
          </w:p>
        </w:tc>
        <w:tc>
          <w:tcPr>
            <w:cnfStyle w:val="000010000000" w:firstRow="0" w:lastRow="0" w:firstColumn="0" w:lastColumn="0" w:oddVBand="1" w:evenVBand="0" w:oddHBand="0" w:evenHBand="0" w:firstRowFirstColumn="0" w:firstRowLastColumn="0" w:lastRowFirstColumn="0" w:lastRowLastColumn="0"/>
            <w:tcW w:w="1420" w:type="dxa"/>
          </w:tcPr>
          <w:p w14:paraId="5AC5EA13" w14:textId="72FABE03" w:rsidR="009F340B" w:rsidRPr="002B2ACA" w:rsidDel="008F5570" w:rsidRDefault="009F340B" w:rsidP="007F6DFC">
            <w:pPr>
              <w:pStyle w:val="CellBody"/>
              <w:rPr>
                <w:del w:id="12532" w:author="Autor"/>
              </w:rPr>
            </w:pPr>
            <w:del w:id="12533" w:author="Autor">
              <w:r w:rsidRPr="002B2ACA" w:rsidDel="008F5570">
                <w:delText>Option</w:delText>
              </w:r>
              <w:r w:rsidRPr="002B2ACA" w:rsidDel="008F5570">
                <w:softHyphen/>
                <w:delText>Style</w:delText>
              </w:r>
              <w:r w:rsidRPr="002B2ACA" w:rsidDel="008F5570">
                <w:softHyphen/>
                <w:delText>Type</w:delText>
              </w:r>
              <w:bookmarkStart w:id="12534" w:name="_Toc223717214"/>
              <w:bookmarkStart w:id="12535" w:name="_Toc223722639"/>
              <w:bookmarkEnd w:id="12534"/>
              <w:bookmarkEnd w:id="12535"/>
            </w:del>
          </w:p>
        </w:tc>
        <w:tc>
          <w:tcPr>
            <w:tcW w:w="1422" w:type="dxa"/>
          </w:tcPr>
          <w:p w14:paraId="75B1C752" w14:textId="10C29701"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2536" w:author="Autor"/>
              </w:rPr>
            </w:pPr>
            <w:del w:id="12537" w:author="Autor">
              <w:r w:rsidRPr="002B2ACA" w:rsidDel="008F5570">
                <w:delText>Key</w:delText>
              </w:r>
              <w:bookmarkStart w:id="12538" w:name="_Toc223717215"/>
              <w:bookmarkStart w:id="12539" w:name="_Toc223722640"/>
              <w:bookmarkEnd w:id="12538"/>
              <w:bookmarkEnd w:id="12539"/>
            </w:del>
          </w:p>
        </w:tc>
        <w:tc>
          <w:tcPr>
            <w:cnfStyle w:val="000010000000" w:firstRow="0" w:lastRow="0" w:firstColumn="0" w:lastColumn="0" w:oddVBand="1" w:evenVBand="0" w:oddHBand="0" w:evenHBand="0" w:firstRowFirstColumn="0" w:firstRowLastColumn="0" w:lastRowFirstColumn="0" w:lastRowLastColumn="0"/>
            <w:tcW w:w="3821" w:type="dxa"/>
          </w:tcPr>
          <w:p w14:paraId="40389A16" w14:textId="54BB71F9" w:rsidR="009F340B" w:rsidRPr="002B2ACA" w:rsidDel="008F5570" w:rsidRDefault="009F340B" w:rsidP="007F6DFC">
            <w:pPr>
              <w:pStyle w:val="CellBody"/>
              <w:rPr>
                <w:del w:id="12540" w:author="Autor"/>
              </w:rPr>
            </w:pPr>
            <w:del w:id="12541" w:author="Autor">
              <w:r w:rsidRPr="002B2ACA" w:rsidDel="008F5570">
                <w:delText>If ‘TransactionType’ = “OPT” then the value for this field must be only “European” or “American” to maintain backwards compatibility with earlier versions of the eCM Standard.</w:delText>
              </w:r>
              <w:bookmarkStart w:id="12542" w:name="_Toc223717216"/>
              <w:bookmarkStart w:id="12543" w:name="_Toc223722641"/>
              <w:bookmarkEnd w:id="12542"/>
              <w:bookmarkEnd w:id="12543"/>
            </w:del>
          </w:p>
        </w:tc>
        <w:bookmarkStart w:id="12544" w:name="_Toc223717217"/>
        <w:bookmarkStart w:id="12545" w:name="_Toc223722642"/>
        <w:bookmarkEnd w:id="12544"/>
        <w:bookmarkEnd w:id="12545"/>
      </w:tr>
      <w:tr w:rsidR="009F340B" w:rsidRPr="002B2ACA" w:rsidDel="008F5570" w14:paraId="3019C75F" w14:textId="0B81FED2" w:rsidTr="001F7927">
        <w:trPr>
          <w:del w:id="12546" w:author="Autor"/>
        </w:trPr>
        <w:tc>
          <w:tcPr>
            <w:cnfStyle w:val="000010000000" w:firstRow="0" w:lastRow="0" w:firstColumn="0" w:lastColumn="0" w:oddVBand="1" w:evenVBand="0" w:oddHBand="0" w:evenHBand="0" w:firstRowFirstColumn="0" w:firstRowLastColumn="0" w:lastRowFirstColumn="0" w:lastRowLastColumn="0"/>
            <w:tcW w:w="1347" w:type="dxa"/>
          </w:tcPr>
          <w:p w14:paraId="727A0EBD" w14:textId="0CC2C274" w:rsidR="009F340B" w:rsidRPr="002B2ACA" w:rsidDel="008F5570" w:rsidRDefault="009F340B" w:rsidP="007F6DFC">
            <w:pPr>
              <w:pStyle w:val="CellBody"/>
              <w:rPr>
                <w:del w:id="12547" w:author="Autor"/>
              </w:rPr>
            </w:pPr>
            <w:del w:id="12548" w:author="Autor">
              <w:r w:rsidRPr="002B2ACA" w:rsidDel="008F5570">
                <w:delText>Strike</w:delText>
              </w:r>
              <w:r w:rsidR="00282080" w:rsidRPr="002B2ACA" w:rsidDel="008F5570">
                <w:softHyphen/>
              </w:r>
              <w:r w:rsidRPr="002B2ACA" w:rsidDel="008F5570">
                <w:delText>Price</w:delText>
              </w:r>
              <w:bookmarkStart w:id="12549" w:name="_Toc223717218"/>
              <w:bookmarkStart w:id="12550" w:name="_Toc223722643"/>
              <w:bookmarkEnd w:id="12549"/>
              <w:bookmarkEnd w:id="12550"/>
            </w:del>
          </w:p>
        </w:tc>
        <w:tc>
          <w:tcPr>
            <w:tcW w:w="1338" w:type="dxa"/>
          </w:tcPr>
          <w:p w14:paraId="4F944C3D" w14:textId="795CE62B"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551" w:author="Autor"/>
              </w:rPr>
            </w:pPr>
            <w:del w:id="12552" w:author="Autor">
              <w:r w:rsidRPr="002B2ACA" w:rsidDel="008F5570">
                <w:delText>Mandatory</w:delText>
              </w:r>
              <w:bookmarkStart w:id="12553" w:name="_Toc223717219"/>
              <w:bookmarkStart w:id="12554" w:name="_Toc223722644"/>
              <w:bookmarkEnd w:id="12553"/>
              <w:bookmarkEnd w:id="12554"/>
            </w:del>
          </w:p>
        </w:tc>
        <w:tc>
          <w:tcPr>
            <w:cnfStyle w:val="000010000000" w:firstRow="0" w:lastRow="0" w:firstColumn="0" w:lastColumn="0" w:oddVBand="1" w:evenVBand="0" w:oddHBand="0" w:evenHBand="0" w:firstRowFirstColumn="0" w:firstRowLastColumn="0" w:lastRowFirstColumn="0" w:lastRowLastColumn="0"/>
            <w:tcW w:w="1420" w:type="dxa"/>
          </w:tcPr>
          <w:p w14:paraId="073DA970" w14:textId="1928476F" w:rsidR="009F340B" w:rsidRPr="002B2ACA" w:rsidDel="008F5570" w:rsidRDefault="009F340B" w:rsidP="007F6DFC">
            <w:pPr>
              <w:pStyle w:val="CellBody"/>
              <w:rPr>
                <w:del w:id="12555" w:author="Autor"/>
              </w:rPr>
            </w:pPr>
            <w:del w:id="12556" w:author="Autor">
              <w:r w:rsidRPr="002B2ACA" w:rsidDel="008F5570">
                <w:delText>Price</w:delText>
              </w:r>
              <w:r w:rsidR="00282080" w:rsidRPr="002B2ACA" w:rsidDel="008F5570">
                <w:softHyphen/>
              </w:r>
              <w:r w:rsidRPr="002B2ACA" w:rsidDel="008F5570">
                <w:delText>Type</w:delText>
              </w:r>
              <w:bookmarkStart w:id="12557" w:name="_Toc223717220"/>
              <w:bookmarkStart w:id="12558" w:name="_Toc223722645"/>
              <w:bookmarkEnd w:id="12557"/>
              <w:bookmarkEnd w:id="12558"/>
            </w:del>
          </w:p>
        </w:tc>
        <w:tc>
          <w:tcPr>
            <w:tcW w:w="1422" w:type="dxa"/>
          </w:tcPr>
          <w:p w14:paraId="6399E907" w14:textId="48CF03DD"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559" w:author="Autor"/>
              </w:rPr>
            </w:pPr>
            <w:del w:id="12560" w:author="Autor">
              <w:r w:rsidRPr="002B2ACA" w:rsidDel="008F5570">
                <w:delText>Key</w:delText>
              </w:r>
              <w:bookmarkStart w:id="12561" w:name="_Toc223717221"/>
              <w:bookmarkStart w:id="12562" w:name="_Toc223722646"/>
              <w:bookmarkEnd w:id="12561"/>
              <w:bookmarkEnd w:id="12562"/>
            </w:del>
          </w:p>
        </w:tc>
        <w:tc>
          <w:tcPr>
            <w:cnfStyle w:val="000010000000" w:firstRow="0" w:lastRow="0" w:firstColumn="0" w:lastColumn="0" w:oddVBand="1" w:evenVBand="0" w:oddHBand="0" w:evenHBand="0" w:firstRowFirstColumn="0" w:firstRowLastColumn="0" w:lastRowFirstColumn="0" w:lastRowLastColumn="0"/>
            <w:tcW w:w="3821" w:type="dxa"/>
          </w:tcPr>
          <w:p w14:paraId="228DAC5A" w14:textId="542E33B1" w:rsidR="009F340B" w:rsidRPr="002B2ACA" w:rsidDel="008F5570" w:rsidRDefault="009F340B" w:rsidP="007F6DFC">
            <w:pPr>
              <w:pStyle w:val="CellBody"/>
              <w:rPr>
                <w:del w:id="12563" w:author="Autor"/>
              </w:rPr>
            </w:pPr>
            <w:del w:id="12564" w:author="Autor">
              <w:r w:rsidRPr="002B2ACA" w:rsidDel="008F5570">
                <w:delText xml:space="preserve">See business rules </w:delText>
              </w:r>
              <w:r w:rsidR="004E2C2B" w:rsidRPr="002B2ACA" w:rsidDel="008F5570">
                <w:fldChar w:fldCharType="begin"/>
              </w:r>
              <w:r w:rsidR="004E2C2B" w:rsidRPr="002B2ACA" w:rsidDel="008F5570">
                <w:delInstrText xml:space="preserve"> REF BCN012 \h </w:delInstrText>
              </w:r>
              <w:r w:rsidR="004E2C2B" w:rsidRPr="002B2ACA" w:rsidDel="008F5570">
                <w:fldChar w:fldCharType="separate"/>
              </w:r>
              <w:r w:rsidR="007D36F3" w:rsidRPr="002B2ACA" w:rsidDel="008F5570">
                <w:delText>BCN012</w:delText>
              </w:r>
              <w:r w:rsidR="004E2C2B" w:rsidRPr="002B2ACA" w:rsidDel="008F5570">
                <w:fldChar w:fldCharType="end"/>
              </w:r>
              <w:r w:rsidRPr="002B2ACA" w:rsidDel="008F5570">
                <w:delText xml:space="preserve"> and </w:delText>
              </w:r>
              <w:r w:rsidR="004E2C2B" w:rsidRPr="002B2ACA" w:rsidDel="008F5570">
                <w:fldChar w:fldCharType="begin"/>
              </w:r>
              <w:r w:rsidR="004E2C2B" w:rsidRPr="002B2ACA" w:rsidDel="008F5570">
                <w:delInstrText xml:space="preserve"> REF BCN015 \h </w:delInstrText>
              </w:r>
              <w:r w:rsidR="004E2C2B" w:rsidRPr="002B2ACA" w:rsidDel="008F5570">
                <w:fldChar w:fldCharType="separate"/>
              </w:r>
              <w:r w:rsidR="007D36F3" w:rsidRPr="002B2ACA" w:rsidDel="008F5570">
                <w:delText>BCN015</w:delText>
              </w:r>
              <w:r w:rsidR="004E2C2B" w:rsidRPr="002B2ACA" w:rsidDel="008F5570">
                <w:fldChar w:fldCharType="end"/>
              </w:r>
              <w:bookmarkStart w:id="12565" w:name="_Toc223717222"/>
              <w:bookmarkStart w:id="12566" w:name="_Toc223722647"/>
              <w:bookmarkEnd w:id="12565"/>
              <w:bookmarkEnd w:id="12566"/>
            </w:del>
          </w:p>
        </w:tc>
        <w:bookmarkStart w:id="12567" w:name="_Toc223717223"/>
        <w:bookmarkStart w:id="12568" w:name="_Toc223722648"/>
        <w:bookmarkEnd w:id="12567"/>
        <w:bookmarkEnd w:id="12568"/>
      </w:tr>
      <w:tr w:rsidR="009F340B" w:rsidRPr="002B2ACA" w:rsidDel="008F5570" w14:paraId="4A5467ED" w14:textId="77E1B88D" w:rsidTr="001F7927">
        <w:trPr>
          <w:cnfStyle w:val="000000100000" w:firstRow="0" w:lastRow="0" w:firstColumn="0" w:lastColumn="0" w:oddVBand="0" w:evenVBand="0" w:oddHBand="1" w:evenHBand="0" w:firstRowFirstColumn="0" w:firstRowLastColumn="0" w:lastRowFirstColumn="0" w:lastRowLastColumn="0"/>
          <w:del w:id="12569" w:author="Autor"/>
        </w:trPr>
        <w:tc>
          <w:tcPr>
            <w:cnfStyle w:val="000010000000" w:firstRow="0" w:lastRow="0" w:firstColumn="0" w:lastColumn="0" w:oddVBand="1" w:evenVBand="0" w:oddHBand="0" w:evenHBand="0" w:firstRowFirstColumn="0" w:firstRowLastColumn="0" w:lastRowFirstColumn="0" w:lastRowLastColumn="0"/>
            <w:tcW w:w="1347" w:type="dxa"/>
          </w:tcPr>
          <w:p w14:paraId="680256B5" w14:textId="0FF32A2F" w:rsidR="009F340B" w:rsidRPr="002B2ACA" w:rsidDel="008F5570" w:rsidRDefault="009F340B" w:rsidP="007F6DFC">
            <w:pPr>
              <w:pStyle w:val="CellBody"/>
              <w:rPr>
                <w:del w:id="12570" w:author="Autor"/>
              </w:rPr>
            </w:pPr>
            <w:del w:id="12571" w:author="Autor">
              <w:r w:rsidRPr="002B2ACA" w:rsidDel="008F5570">
                <w:delText>Index</w:delText>
              </w:r>
              <w:r w:rsidR="00282080" w:rsidRPr="002B2ACA" w:rsidDel="008F5570">
                <w:softHyphen/>
              </w:r>
              <w:r w:rsidRPr="002B2ACA" w:rsidDel="008F5570">
                <w:delText>Strike</w:delText>
              </w:r>
              <w:r w:rsidR="00282080" w:rsidRPr="002B2ACA" w:rsidDel="008F5570">
                <w:softHyphen/>
              </w:r>
              <w:r w:rsidRPr="002B2ACA" w:rsidDel="008F5570">
                <w:delText>Price</w:delText>
              </w:r>
              <w:r w:rsidR="00282080" w:rsidRPr="002B2ACA" w:rsidDel="008F5570">
                <w:softHyphen/>
              </w:r>
              <w:r w:rsidRPr="002B2ACA" w:rsidDel="008F5570">
                <w:delText>Style</w:delText>
              </w:r>
              <w:bookmarkStart w:id="12572" w:name="_Toc223717224"/>
              <w:bookmarkStart w:id="12573" w:name="_Toc223722649"/>
              <w:bookmarkEnd w:id="12572"/>
              <w:bookmarkEnd w:id="12573"/>
            </w:del>
          </w:p>
        </w:tc>
        <w:tc>
          <w:tcPr>
            <w:tcW w:w="1338" w:type="dxa"/>
          </w:tcPr>
          <w:p w14:paraId="3CC55DBB" w14:textId="4014228B"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2574" w:author="Autor"/>
              </w:rPr>
            </w:pPr>
            <w:del w:id="12575" w:author="Autor">
              <w:r w:rsidRPr="002B2ACA" w:rsidDel="008F5570">
                <w:delText>Conditional</w:delText>
              </w:r>
              <w:bookmarkStart w:id="12576" w:name="_Toc223717225"/>
              <w:bookmarkStart w:id="12577" w:name="_Toc223722650"/>
              <w:bookmarkEnd w:id="12576"/>
              <w:bookmarkEnd w:id="12577"/>
            </w:del>
          </w:p>
        </w:tc>
        <w:tc>
          <w:tcPr>
            <w:cnfStyle w:val="000010000000" w:firstRow="0" w:lastRow="0" w:firstColumn="0" w:lastColumn="0" w:oddVBand="1" w:evenVBand="0" w:oddHBand="0" w:evenHBand="0" w:firstRowFirstColumn="0" w:firstRowLastColumn="0" w:lastRowFirstColumn="0" w:lastRowLastColumn="0"/>
            <w:tcW w:w="1420" w:type="dxa"/>
          </w:tcPr>
          <w:p w14:paraId="7AA9B20F" w14:textId="01EBECE2" w:rsidR="009F340B" w:rsidRPr="002B2ACA" w:rsidDel="008F5570" w:rsidRDefault="009F340B" w:rsidP="007F6DFC">
            <w:pPr>
              <w:pStyle w:val="CellBody"/>
              <w:rPr>
                <w:del w:id="12578" w:author="Autor"/>
              </w:rPr>
            </w:pPr>
            <w:del w:id="12579" w:author="Autor">
              <w:r w:rsidRPr="002B2ACA" w:rsidDel="008F5570">
                <w:delText>Index</w:delText>
              </w:r>
              <w:r w:rsidR="00282080" w:rsidRPr="002B2ACA" w:rsidDel="008F5570">
                <w:softHyphen/>
              </w:r>
              <w:r w:rsidRPr="002B2ACA" w:rsidDel="008F5570">
                <w:delText>Strike</w:delText>
              </w:r>
              <w:r w:rsidR="00282080" w:rsidRPr="002B2ACA" w:rsidDel="008F5570">
                <w:softHyphen/>
              </w:r>
              <w:r w:rsidRPr="002B2ACA" w:rsidDel="008F5570">
                <w:delText>Price</w:delText>
              </w:r>
              <w:r w:rsidR="00282080" w:rsidRPr="002B2ACA" w:rsidDel="008F5570">
                <w:softHyphen/>
              </w:r>
              <w:r w:rsidRPr="002B2ACA" w:rsidDel="008F5570">
                <w:delText>Style</w:delText>
              </w:r>
              <w:r w:rsidR="00282080" w:rsidRPr="002B2ACA" w:rsidDel="008F5570">
                <w:softHyphen/>
              </w:r>
              <w:r w:rsidRPr="002B2ACA" w:rsidDel="008F5570">
                <w:delText>Type</w:delText>
              </w:r>
              <w:bookmarkStart w:id="12580" w:name="_Toc223717226"/>
              <w:bookmarkStart w:id="12581" w:name="_Toc223722651"/>
              <w:bookmarkEnd w:id="12580"/>
              <w:bookmarkEnd w:id="12581"/>
            </w:del>
          </w:p>
        </w:tc>
        <w:tc>
          <w:tcPr>
            <w:tcW w:w="1422" w:type="dxa"/>
          </w:tcPr>
          <w:p w14:paraId="5B20F590" w14:textId="27374203"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2582" w:author="Autor"/>
              </w:rPr>
            </w:pPr>
            <w:del w:id="12583" w:author="Autor">
              <w:r w:rsidRPr="002B2ACA" w:rsidDel="008F5570">
                <w:delText>Key</w:delText>
              </w:r>
              <w:bookmarkStart w:id="12584" w:name="_Toc223717227"/>
              <w:bookmarkStart w:id="12585" w:name="_Toc223722652"/>
              <w:bookmarkEnd w:id="12584"/>
              <w:bookmarkEnd w:id="12585"/>
            </w:del>
          </w:p>
        </w:tc>
        <w:tc>
          <w:tcPr>
            <w:cnfStyle w:val="000010000000" w:firstRow="0" w:lastRow="0" w:firstColumn="0" w:lastColumn="0" w:oddVBand="1" w:evenVBand="0" w:oddHBand="0" w:evenHBand="0" w:firstRowFirstColumn="0" w:firstRowLastColumn="0" w:lastRowFirstColumn="0" w:lastRowLastColumn="0"/>
            <w:tcW w:w="3821" w:type="dxa"/>
          </w:tcPr>
          <w:p w14:paraId="1A7988EE" w14:textId="43B84E31" w:rsidR="009F340B" w:rsidRPr="002B2ACA" w:rsidDel="008F5570" w:rsidRDefault="009F340B" w:rsidP="007F6DFC">
            <w:pPr>
              <w:pStyle w:val="CellBody"/>
              <w:rPr>
                <w:del w:id="12586" w:author="Autor"/>
              </w:rPr>
            </w:pPr>
            <w:del w:id="12587" w:author="Autor">
              <w:r w:rsidRPr="002B2ACA" w:rsidDel="008F5570">
                <w:delText>If ‘TransactionType’ = “OPT_PHYS_INX” or “OPT_FIN_INX” and ‘</w:delText>
              </w:r>
              <w:r w:rsidR="00E61728" w:rsidRPr="002B2ACA" w:rsidDel="008F5570">
                <w:delText>StrikePrice</w:delText>
              </w:r>
              <w:r w:rsidRPr="002B2ACA" w:rsidDel="008F5570">
                <w:delText>’ = “0” then this field:</w:delText>
              </w:r>
              <w:bookmarkStart w:id="12588" w:name="_Toc223717228"/>
              <w:bookmarkStart w:id="12589" w:name="_Toc223722653"/>
              <w:bookmarkEnd w:id="12588"/>
              <w:bookmarkEnd w:id="12589"/>
            </w:del>
          </w:p>
          <w:p w14:paraId="4386D05A" w14:textId="62487683" w:rsidR="009F340B" w:rsidRPr="002B2ACA" w:rsidDel="008F5570" w:rsidRDefault="009F340B" w:rsidP="007F6DFC">
            <w:pPr>
              <w:pStyle w:val="CellBody"/>
              <w:rPr>
                <w:del w:id="12590" w:author="Autor"/>
              </w:rPr>
            </w:pPr>
            <w:del w:id="12591" w:author="Autor">
              <w:r w:rsidRPr="002B2ACA" w:rsidDel="008F5570">
                <w:delText>1) is Mandatory and Key</w:delText>
              </w:r>
              <w:bookmarkStart w:id="12592" w:name="_Toc223717229"/>
              <w:bookmarkStart w:id="12593" w:name="_Toc223722654"/>
              <w:bookmarkEnd w:id="12592"/>
              <w:bookmarkEnd w:id="12593"/>
            </w:del>
          </w:p>
          <w:p w14:paraId="25F3E7E3" w14:textId="7FB25A26" w:rsidR="009F340B" w:rsidRPr="002B2ACA" w:rsidDel="008F5570" w:rsidRDefault="009F340B" w:rsidP="007F6DFC">
            <w:pPr>
              <w:pStyle w:val="CellBody"/>
              <w:rPr>
                <w:del w:id="12594" w:author="Autor"/>
              </w:rPr>
            </w:pPr>
            <w:del w:id="12595" w:author="Autor">
              <w:r w:rsidRPr="002B2ACA" w:rsidDel="008F5570">
                <w:delText>Otherwise</w:delText>
              </w:r>
              <w:bookmarkStart w:id="12596" w:name="_Toc223717230"/>
              <w:bookmarkStart w:id="12597" w:name="_Toc223722655"/>
              <w:bookmarkEnd w:id="12596"/>
              <w:bookmarkEnd w:id="12597"/>
            </w:del>
          </w:p>
          <w:p w14:paraId="1913A51E" w14:textId="4ED7FA5D" w:rsidR="009F340B" w:rsidRPr="002B2ACA" w:rsidDel="008F5570" w:rsidRDefault="009F340B" w:rsidP="007F6DFC">
            <w:pPr>
              <w:pStyle w:val="CellBody"/>
              <w:rPr>
                <w:del w:id="12598" w:author="Autor"/>
              </w:rPr>
            </w:pPr>
            <w:del w:id="12599" w:author="Autor">
              <w:r w:rsidRPr="002B2ACA" w:rsidDel="008F5570">
                <w:delText>2) must be omitted</w:delText>
              </w:r>
              <w:bookmarkStart w:id="12600" w:name="_Toc223717231"/>
              <w:bookmarkStart w:id="12601" w:name="_Toc223722656"/>
              <w:bookmarkEnd w:id="12600"/>
              <w:bookmarkEnd w:id="12601"/>
            </w:del>
          </w:p>
          <w:p w14:paraId="21B22579" w14:textId="62732F12" w:rsidR="009F340B" w:rsidRPr="002B2ACA" w:rsidDel="008F5570" w:rsidRDefault="009F340B" w:rsidP="007F6DFC">
            <w:pPr>
              <w:pStyle w:val="CellBody"/>
              <w:rPr>
                <w:del w:id="12602" w:author="Autor"/>
              </w:rPr>
            </w:pPr>
            <w:del w:id="12603" w:author="Autor">
              <w:r w:rsidRPr="002B2ACA" w:rsidDel="008F5570">
                <w:delText xml:space="preserve">See business rule </w:delText>
              </w:r>
              <w:r w:rsidR="004E2C2B" w:rsidRPr="002B2ACA" w:rsidDel="008F5570">
                <w:fldChar w:fldCharType="begin"/>
              </w:r>
              <w:r w:rsidR="004E2C2B" w:rsidRPr="002B2ACA" w:rsidDel="008F5570">
                <w:delInstrText xml:space="preserve"> REF BCN012 \h </w:delInstrText>
              </w:r>
              <w:r w:rsidR="004E2C2B" w:rsidRPr="002B2ACA" w:rsidDel="008F5570">
                <w:fldChar w:fldCharType="separate"/>
              </w:r>
              <w:r w:rsidR="007D36F3" w:rsidRPr="002B2ACA" w:rsidDel="008F5570">
                <w:delText>BCN012</w:delText>
              </w:r>
              <w:r w:rsidR="004E2C2B" w:rsidRPr="002B2ACA" w:rsidDel="008F5570">
                <w:fldChar w:fldCharType="end"/>
              </w:r>
              <w:bookmarkStart w:id="12604" w:name="_Toc223717232"/>
              <w:bookmarkStart w:id="12605" w:name="_Toc223722657"/>
              <w:bookmarkEnd w:id="12604"/>
              <w:bookmarkEnd w:id="12605"/>
            </w:del>
          </w:p>
        </w:tc>
        <w:bookmarkStart w:id="12606" w:name="_Toc223717233"/>
        <w:bookmarkStart w:id="12607" w:name="_Toc223722658"/>
        <w:bookmarkEnd w:id="12606"/>
        <w:bookmarkEnd w:id="12607"/>
      </w:tr>
      <w:tr w:rsidR="009F340B" w:rsidRPr="002B2ACA" w:rsidDel="008F5570" w14:paraId="759FF51B" w14:textId="06079F35" w:rsidTr="001F7927">
        <w:trPr>
          <w:del w:id="12608" w:author="Autor"/>
        </w:trPr>
        <w:tc>
          <w:tcPr>
            <w:cnfStyle w:val="000010000000" w:firstRow="0" w:lastRow="0" w:firstColumn="0" w:lastColumn="0" w:oddVBand="1" w:evenVBand="0" w:oddHBand="0" w:evenHBand="0" w:firstRowFirstColumn="0" w:firstRowLastColumn="0" w:lastRowFirstColumn="0" w:lastRowLastColumn="0"/>
            <w:tcW w:w="1347" w:type="dxa"/>
          </w:tcPr>
          <w:p w14:paraId="2323C831" w14:textId="0C062EC7" w:rsidR="009F340B" w:rsidRPr="002B2ACA" w:rsidDel="008F5570" w:rsidRDefault="00282080" w:rsidP="007F6DFC">
            <w:pPr>
              <w:pStyle w:val="CellBody"/>
              <w:rPr>
                <w:del w:id="12609" w:author="Autor"/>
              </w:rPr>
            </w:pPr>
            <w:del w:id="12610" w:author="Autor">
              <w:r w:rsidRPr="002B2ACA" w:rsidDel="008F5570">
                <w:delText>Second</w:delText>
              </w:r>
              <w:r w:rsidRPr="002B2ACA" w:rsidDel="008F5570">
                <w:softHyphen/>
              </w:r>
              <w:r w:rsidR="009F340B" w:rsidRPr="002B2ACA" w:rsidDel="008F5570">
                <w:delText>Strike</w:delText>
              </w:r>
              <w:r w:rsidRPr="002B2ACA" w:rsidDel="008F5570">
                <w:softHyphen/>
              </w:r>
              <w:r w:rsidR="009F340B" w:rsidRPr="002B2ACA" w:rsidDel="008F5570">
                <w:delText>Price</w:delText>
              </w:r>
              <w:bookmarkStart w:id="12611" w:name="_Toc223717234"/>
              <w:bookmarkStart w:id="12612" w:name="_Toc223722659"/>
              <w:bookmarkEnd w:id="12611"/>
              <w:bookmarkEnd w:id="12612"/>
            </w:del>
          </w:p>
        </w:tc>
        <w:tc>
          <w:tcPr>
            <w:tcW w:w="1338" w:type="dxa"/>
          </w:tcPr>
          <w:p w14:paraId="2EC3B227" w14:textId="1E80AB57"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613" w:author="Autor"/>
              </w:rPr>
            </w:pPr>
            <w:del w:id="12614" w:author="Autor">
              <w:r w:rsidRPr="002B2ACA" w:rsidDel="008F5570">
                <w:delText>Conditional</w:delText>
              </w:r>
              <w:bookmarkStart w:id="12615" w:name="_Toc223717235"/>
              <w:bookmarkStart w:id="12616" w:name="_Toc223722660"/>
              <w:bookmarkEnd w:id="12615"/>
              <w:bookmarkEnd w:id="12616"/>
            </w:del>
          </w:p>
        </w:tc>
        <w:tc>
          <w:tcPr>
            <w:cnfStyle w:val="000010000000" w:firstRow="0" w:lastRow="0" w:firstColumn="0" w:lastColumn="0" w:oddVBand="1" w:evenVBand="0" w:oddHBand="0" w:evenHBand="0" w:firstRowFirstColumn="0" w:firstRowLastColumn="0" w:lastRowFirstColumn="0" w:lastRowLastColumn="0"/>
            <w:tcW w:w="1420" w:type="dxa"/>
          </w:tcPr>
          <w:p w14:paraId="24965E68" w14:textId="19ED52ED" w:rsidR="009F340B" w:rsidRPr="002B2ACA" w:rsidDel="008F5570" w:rsidRDefault="009F340B" w:rsidP="007F6DFC">
            <w:pPr>
              <w:pStyle w:val="CellBody"/>
              <w:rPr>
                <w:del w:id="12617" w:author="Autor"/>
              </w:rPr>
            </w:pPr>
            <w:del w:id="12618" w:author="Autor">
              <w:r w:rsidRPr="002B2ACA" w:rsidDel="008F5570">
                <w:delText>Price</w:delText>
              </w:r>
              <w:r w:rsidR="00282080" w:rsidRPr="002B2ACA" w:rsidDel="008F5570">
                <w:softHyphen/>
              </w:r>
              <w:r w:rsidRPr="002B2ACA" w:rsidDel="008F5570">
                <w:delText>Type</w:delText>
              </w:r>
              <w:bookmarkStart w:id="12619" w:name="_Toc223717236"/>
              <w:bookmarkStart w:id="12620" w:name="_Toc223722661"/>
              <w:bookmarkEnd w:id="12619"/>
              <w:bookmarkEnd w:id="12620"/>
            </w:del>
          </w:p>
        </w:tc>
        <w:tc>
          <w:tcPr>
            <w:tcW w:w="1422" w:type="dxa"/>
          </w:tcPr>
          <w:p w14:paraId="37B08643" w14:textId="64A45F92"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621" w:author="Autor"/>
              </w:rPr>
            </w:pPr>
            <w:del w:id="12622" w:author="Autor">
              <w:r w:rsidRPr="002B2ACA" w:rsidDel="008F5570">
                <w:delText>Key</w:delText>
              </w:r>
              <w:bookmarkStart w:id="12623" w:name="_Toc223717237"/>
              <w:bookmarkStart w:id="12624" w:name="_Toc223722662"/>
              <w:bookmarkEnd w:id="12623"/>
              <w:bookmarkEnd w:id="12624"/>
            </w:del>
          </w:p>
        </w:tc>
        <w:tc>
          <w:tcPr>
            <w:cnfStyle w:val="000010000000" w:firstRow="0" w:lastRow="0" w:firstColumn="0" w:lastColumn="0" w:oddVBand="1" w:evenVBand="0" w:oddHBand="0" w:evenHBand="0" w:firstRowFirstColumn="0" w:firstRowLastColumn="0" w:lastRowFirstColumn="0" w:lastRowLastColumn="0"/>
            <w:tcW w:w="3821" w:type="dxa"/>
          </w:tcPr>
          <w:p w14:paraId="0A1B80F3" w14:textId="604E9EC0" w:rsidR="009F340B" w:rsidRPr="002B2ACA" w:rsidDel="008F5570" w:rsidRDefault="009F340B" w:rsidP="007F6DFC">
            <w:pPr>
              <w:pStyle w:val="CellBody"/>
              <w:rPr>
                <w:del w:id="12625" w:author="Autor"/>
              </w:rPr>
            </w:pPr>
            <w:del w:id="12626" w:author="Autor">
              <w:r w:rsidRPr="002B2ACA" w:rsidDel="008F5570">
                <w:delText>If ‘OptionStyle’ = “Collar” and the transaction type is not “OPT” then this field:</w:delText>
              </w:r>
              <w:bookmarkStart w:id="12627" w:name="_Toc223717238"/>
              <w:bookmarkStart w:id="12628" w:name="_Toc223722663"/>
              <w:bookmarkEnd w:id="12627"/>
              <w:bookmarkEnd w:id="12628"/>
            </w:del>
          </w:p>
          <w:p w14:paraId="5C2E9E20" w14:textId="5CA33415" w:rsidR="009F340B" w:rsidRPr="002B2ACA" w:rsidDel="008F5570" w:rsidRDefault="009F340B" w:rsidP="007F6DFC">
            <w:pPr>
              <w:pStyle w:val="CellBody"/>
              <w:rPr>
                <w:del w:id="12629" w:author="Autor"/>
              </w:rPr>
            </w:pPr>
            <w:del w:id="12630" w:author="Autor">
              <w:r w:rsidRPr="002B2ACA" w:rsidDel="008F5570">
                <w:delText xml:space="preserve">1) </w:delText>
              </w:r>
              <w:r w:rsidR="006C4887" w:rsidDel="008F5570">
                <w:delText xml:space="preserve">is </w:delText>
              </w:r>
              <w:r w:rsidRPr="002B2ACA" w:rsidDel="008F5570">
                <w:delText>Mandatory and Key</w:delText>
              </w:r>
              <w:bookmarkStart w:id="12631" w:name="_Toc223717239"/>
              <w:bookmarkStart w:id="12632" w:name="_Toc223722664"/>
              <w:bookmarkEnd w:id="12631"/>
              <w:bookmarkEnd w:id="12632"/>
            </w:del>
          </w:p>
          <w:p w14:paraId="03752624" w14:textId="58CB5C2C" w:rsidR="009F340B" w:rsidRPr="002B2ACA" w:rsidDel="008F5570" w:rsidRDefault="009F340B" w:rsidP="007F6DFC">
            <w:pPr>
              <w:pStyle w:val="CellBody"/>
              <w:rPr>
                <w:del w:id="12633" w:author="Autor"/>
              </w:rPr>
            </w:pPr>
            <w:del w:id="12634" w:author="Autor">
              <w:r w:rsidRPr="002B2ACA" w:rsidDel="008F5570">
                <w:delText>Otherwise</w:delText>
              </w:r>
              <w:bookmarkStart w:id="12635" w:name="_Toc223717240"/>
              <w:bookmarkStart w:id="12636" w:name="_Toc223722665"/>
              <w:bookmarkEnd w:id="12635"/>
              <w:bookmarkEnd w:id="12636"/>
            </w:del>
          </w:p>
          <w:p w14:paraId="4044F7DD" w14:textId="1C5CB019" w:rsidR="009F340B" w:rsidRPr="002B2ACA" w:rsidDel="008F5570" w:rsidRDefault="009F340B" w:rsidP="007F6DFC">
            <w:pPr>
              <w:pStyle w:val="CellBody"/>
              <w:rPr>
                <w:del w:id="12637" w:author="Autor"/>
              </w:rPr>
            </w:pPr>
            <w:del w:id="12638" w:author="Autor">
              <w:r w:rsidRPr="002B2ACA" w:rsidDel="008F5570">
                <w:delText xml:space="preserve">2) </w:delText>
              </w:r>
              <w:r w:rsidR="006C4887" w:rsidDel="008F5570">
                <w:delText xml:space="preserve">it </w:delText>
              </w:r>
              <w:r w:rsidRPr="002B2ACA" w:rsidDel="008F5570">
                <w:delText>must be omitted</w:delText>
              </w:r>
              <w:bookmarkStart w:id="12639" w:name="_Toc223717241"/>
              <w:bookmarkStart w:id="12640" w:name="_Toc223722666"/>
              <w:bookmarkEnd w:id="12639"/>
              <w:bookmarkEnd w:id="12640"/>
            </w:del>
          </w:p>
          <w:p w14:paraId="30E5A962" w14:textId="24F92B87" w:rsidR="009F340B" w:rsidRPr="002B2ACA" w:rsidDel="008F5570" w:rsidRDefault="009F340B" w:rsidP="007F6DFC">
            <w:pPr>
              <w:pStyle w:val="CellBody"/>
              <w:rPr>
                <w:del w:id="12641" w:author="Autor"/>
              </w:rPr>
            </w:pPr>
            <w:del w:id="12642" w:author="Autor">
              <w:r w:rsidRPr="002B2ACA" w:rsidDel="008F5570">
                <w:delText xml:space="preserve">See business rule </w:delText>
              </w:r>
              <w:r w:rsidR="004E2C2B" w:rsidRPr="002B2ACA" w:rsidDel="008F5570">
                <w:fldChar w:fldCharType="begin"/>
              </w:r>
              <w:r w:rsidR="004E2C2B" w:rsidRPr="002B2ACA" w:rsidDel="008F5570">
                <w:delInstrText xml:space="preserve"> REF BCN015 \h </w:delInstrText>
              </w:r>
              <w:r w:rsidR="004E2C2B" w:rsidRPr="002B2ACA" w:rsidDel="008F5570">
                <w:fldChar w:fldCharType="separate"/>
              </w:r>
              <w:r w:rsidR="007D36F3" w:rsidRPr="002B2ACA" w:rsidDel="008F5570">
                <w:delText>BCN015</w:delText>
              </w:r>
              <w:r w:rsidR="004E2C2B" w:rsidRPr="002B2ACA" w:rsidDel="008F5570">
                <w:fldChar w:fldCharType="end"/>
              </w:r>
              <w:bookmarkStart w:id="12643" w:name="_Toc223717242"/>
              <w:bookmarkStart w:id="12644" w:name="_Toc223722667"/>
              <w:bookmarkEnd w:id="12643"/>
              <w:bookmarkEnd w:id="12644"/>
            </w:del>
          </w:p>
        </w:tc>
        <w:bookmarkStart w:id="12645" w:name="_Toc223717243"/>
        <w:bookmarkStart w:id="12646" w:name="_Toc223722668"/>
        <w:bookmarkEnd w:id="12645"/>
        <w:bookmarkEnd w:id="12646"/>
      </w:tr>
      <w:tr w:rsidR="009F340B" w:rsidRPr="002B2ACA" w:rsidDel="008F5570" w14:paraId="7DE03186" w14:textId="40FD14BA" w:rsidTr="001F7927">
        <w:trPr>
          <w:cnfStyle w:val="000000100000" w:firstRow="0" w:lastRow="0" w:firstColumn="0" w:lastColumn="0" w:oddVBand="0" w:evenVBand="0" w:oddHBand="1" w:evenHBand="0" w:firstRowFirstColumn="0" w:firstRowLastColumn="0" w:lastRowFirstColumn="0" w:lastRowLastColumn="0"/>
          <w:del w:id="12647" w:author="Autor"/>
        </w:trPr>
        <w:tc>
          <w:tcPr>
            <w:cnfStyle w:val="000010000000" w:firstRow="0" w:lastRow="0" w:firstColumn="0" w:lastColumn="0" w:oddVBand="1" w:evenVBand="0" w:oddHBand="0" w:evenHBand="0" w:firstRowFirstColumn="0" w:firstRowLastColumn="0" w:lastRowFirstColumn="0" w:lastRowLastColumn="0"/>
            <w:tcW w:w="1347" w:type="dxa"/>
          </w:tcPr>
          <w:p w14:paraId="148B0B37" w14:textId="1DD8C650" w:rsidR="009F340B" w:rsidRPr="002B2ACA" w:rsidDel="008F5570" w:rsidRDefault="009F340B" w:rsidP="007F6DFC">
            <w:pPr>
              <w:pStyle w:val="CellBody"/>
              <w:rPr>
                <w:del w:id="12648" w:author="Autor"/>
              </w:rPr>
            </w:pPr>
            <w:del w:id="12649" w:author="Autor">
              <w:r w:rsidRPr="002B2ACA" w:rsidDel="008F5570">
                <w:delText>Capped</w:delText>
              </w:r>
              <w:r w:rsidR="00282080" w:rsidRPr="002B2ACA" w:rsidDel="008F5570">
                <w:softHyphen/>
              </w:r>
              <w:r w:rsidRPr="002B2ACA" w:rsidDel="008F5570">
                <w:delText>Price</w:delText>
              </w:r>
              <w:bookmarkStart w:id="12650" w:name="_Toc223717244"/>
              <w:bookmarkStart w:id="12651" w:name="_Toc223722669"/>
              <w:bookmarkEnd w:id="12650"/>
              <w:bookmarkEnd w:id="12651"/>
            </w:del>
          </w:p>
        </w:tc>
        <w:tc>
          <w:tcPr>
            <w:tcW w:w="1338" w:type="dxa"/>
          </w:tcPr>
          <w:p w14:paraId="353A00F1" w14:textId="5058C8C7"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2652" w:author="Autor"/>
              </w:rPr>
            </w:pPr>
            <w:del w:id="12653" w:author="Autor">
              <w:r w:rsidRPr="002B2ACA" w:rsidDel="008F5570">
                <w:delText>Conditional</w:delText>
              </w:r>
              <w:bookmarkStart w:id="12654" w:name="_Toc223717245"/>
              <w:bookmarkStart w:id="12655" w:name="_Toc223722670"/>
              <w:bookmarkEnd w:id="12654"/>
              <w:bookmarkEnd w:id="12655"/>
            </w:del>
          </w:p>
        </w:tc>
        <w:tc>
          <w:tcPr>
            <w:cnfStyle w:val="000010000000" w:firstRow="0" w:lastRow="0" w:firstColumn="0" w:lastColumn="0" w:oddVBand="1" w:evenVBand="0" w:oddHBand="0" w:evenHBand="0" w:firstRowFirstColumn="0" w:firstRowLastColumn="0" w:lastRowFirstColumn="0" w:lastRowLastColumn="0"/>
            <w:tcW w:w="1420" w:type="dxa"/>
          </w:tcPr>
          <w:p w14:paraId="0D42EDBA" w14:textId="0486EFCA" w:rsidR="009F340B" w:rsidRPr="002B2ACA" w:rsidDel="008F5570" w:rsidRDefault="009F340B" w:rsidP="007F6DFC">
            <w:pPr>
              <w:pStyle w:val="CellBody"/>
              <w:rPr>
                <w:del w:id="12656" w:author="Autor"/>
              </w:rPr>
            </w:pPr>
            <w:del w:id="12657" w:author="Autor">
              <w:r w:rsidRPr="002B2ACA" w:rsidDel="008F5570">
                <w:delText>Price</w:delText>
              </w:r>
              <w:r w:rsidR="00282080" w:rsidRPr="002B2ACA" w:rsidDel="008F5570">
                <w:softHyphen/>
              </w:r>
              <w:r w:rsidRPr="002B2ACA" w:rsidDel="008F5570">
                <w:delText>Type</w:delText>
              </w:r>
              <w:bookmarkStart w:id="12658" w:name="_Toc223717246"/>
              <w:bookmarkStart w:id="12659" w:name="_Toc223722671"/>
              <w:bookmarkEnd w:id="12658"/>
              <w:bookmarkEnd w:id="12659"/>
            </w:del>
          </w:p>
        </w:tc>
        <w:tc>
          <w:tcPr>
            <w:tcW w:w="1422" w:type="dxa"/>
          </w:tcPr>
          <w:p w14:paraId="5BA6B9AE" w14:textId="57B98BB2"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2660" w:author="Autor"/>
              </w:rPr>
            </w:pPr>
            <w:del w:id="12661" w:author="Autor">
              <w:r w:rsidRPr="002B2ACA" w:rsidDel="008F5570">
                <w:delText>Key</w:delText>
              </w:r>
              <w:bookmarkStart w:id="12662" w:name="_Toc223717247"/>
              <w:bookmarkStart w:id="12663" w:name="_Toc223722672"/>
              <w:bookmarkEnd w:id="12662"/>
              <w:bookmarkEnd w:id="12663"/>
            </w:del>
          </w:p>
        </w:tc>
        <w:tc>
          <w:tcPr>
            <w:cnfStyle w:val="000010000000" w:firstRow="0" w:lastRow="0" w:firstColumn="0" w:lastColumn="0" w:oddVBand="1" w:evenVBand="0" w:oddHBand="0" w:evenHBand="0" w:firstRowFirstColumn="0" w:firstRowLastColumn="0" w:lastRowFirstColumn="0" w:lastRowLastColumn="0"/>
            <w:tcW w:w="3821" w:type="dxa"/>
          </w:tcPr>
          <w:p w14:paraId="262E427F" w14:textId="6AEE9207" w:rsidR="009F340B" w:rsidRPr="002B2ACA" w:rsidDel="008F5570" w:rsidRDefault="009F340B" w:rsidP="007F6DFC">
            <w:pPr>
              <w:pStyle w:val="CellBody"/>
              <w:rPr>
                <w:del w:id="12664" w:author="Autor"/>
              </w:rPr>
            </w:pPr>
            <w:del w:id="12665" w:author="Autor">
              <w:r w:rsidRPr="002B2ACA" w:rsidDel="008F5570">
                <w:delText>If ‘OptionType’ = “Capped_Call” and the transaction type is not “OPT” then this field:</w:delText>
              </w:r>
              <w:bookmarkStart w:id="12666" w:name="_Toc223717248"/>
              <w:bookmarkStart w:id="12667" w:name="_Toc223722673"/>
              <w:bookmarkEnd w:id="12666"/>
              <w:bookmarkEnd w:id="12667"/>
            </w:del>
          </w:p>
          <w:p w14:paraId="57B9C665" w14:textId="2F94FE31" w:rsidR="009F340B" w:rsidRPr="002B2ACA" w:rsidDel="008F5570" w:rsidRDefault="009F340B" w:rsidP="007F6DFC">
            <w:pPr>
              <w:pStyle w:val="CellBody"/>
              <w:rPr>
                <w:del w:id="12668" w:author="Autor"/>
              </w:rPr>
            </w:pPr>
            <w:del w:id="12669" w:author="Autor">
              <w:r w:rsidRPr="002B2ACA" w:rsidDel="008F5570">
                <w:delText xml:space="preserve">1) </w:delText>
              </w:r>
              <w:r w:rsidR="006C4887" w:rsidDel="008F5570">
                <w:delText xml:space="preserve">is </w:delText>
              </w:r>
              <w:r w:rsidRPr="002B2ACA" w:rsidDel="008F5570">
                <w:delText>Mandatory and Key</w:delText>
              </w:r>
              <w:bookmarkStart w:id="12670" w:name="_Toc223717249"/>
              <w:bookmarkStart w:id="12671" w:name="_Toc223722674"/>
              <w:bookmarkEnd w:id="12670"/>
              <w:bookmarkEnd w:id="12671"/>
            </w:del>
          </w:p>
          <w:p w14:paraId="0CFCFCBE" w14:textId="4A8B2B0E" w:rsidR="009F340B" w:rsidRPr="002B2ACA" w:rsidDel="008F5570" w:rsidRDefault="009F340B" w:rsidP="007F6DFC">
            <w:pPr>
              <w:pStyle w:val="CellBody"/>
              <w:rPr>
                <w:del w:id="12672" w:author="Autor"/>
              </w:rPr>
            </w:pPr>
            <w:del w:id="12673" w:author="Autor">
              <w:r w:rsidRPr="002B2ACA" w:rsidDel="008F5570">
                <w:delText>Otherwise</w:delText>
              </w:r>
              <w:bookmarkStart w:id="12674" w:name="_Toc223717250"/>
              <w:bookmarkStart w:id="12675" w:name="_Toc223722675"/>
              <w:bookmarkEnd w:id="12674"/>
              <w:bookmarkEnd w:id="12675"/>
            </w:del>
          </w:p>
          <w:p w14:paraId="6078B5A6" w14:textId="711FA23B" w:rsidR="009F340B" w:rsidRPr="002B2ACA" w:rsidDel="008F5570" w:rsidRDefault="009F340B" w:rsidP="007F6DFC">
            <w:pPr>
              <w:pStyle w:val="CellBody"/>
              <w:rPr>
                <w:del w:id="12676" w:author="Autor"/>
              </w:rPr>
            </w:pPr>
            <w:del w:id="12677" w:author="Autor">
              <w:r w:rsidRPr="002B2ACA" w:rsidDel="008F5570">
                <w:delText xml:space="preserve">2) </w:delText>
              </w:r>
              <w:r w:rsidR="006C4887" w:rsidDel="008F5570">
                <w:delText xml:space="preserve">it </w:delText>
              </w:r>
              <w:r w:rsidRPr="002B2ACA" w:rsidDel="008F5570">
                <w:delText>must be omitted</w:delText>
              </w:r>
              <w:bookmarkStart w:id="12678" w:name="_Toc223717251"/>
              <w:bookmarkStart w:id="12679" w:name="_Toc223722676"/>
              <w:bookmarkEnd w:id="12678"/>
              <w:bookmarkEnd w:id="12679"/>
            </w:del>
          </w:p>
          <w:p w14:paraId="11DD9D17" w14:textId="4E0F6E08" w:rsidR="009F340B" w:rsidRPr="002B2ACA" w:rsidDel="008F5570" w:rsidRDefault="009F340B" w:rsidP="007F6DFC">
            <w:pPr>
              <w:pStyle w:val="CellBody"/>
              <w:rPr>
                <w:del w:id="12680" w:author="Autor"/>
              </w:rPr>
            </w:pPr>
            <w:del w:id="12681" w:author="Autor">
              <w:r w:rsidRPr="002B2ACA" w:rsidDel="008F5570">
                <w:delText xml:space="preserve">See business rule </w:delText>
              </w:r>
              <w:r w:rsidR="004E2C2B" w:rsidRPr="002B2ACA" w:rsidDel="008F5570">
                <w:fldChar w:fldCharType="begin"/>
              </w:r>
              <w:r w:rsidR="004E2C2B" w:rsidRPr="002B2ACA" w:rsidDel="008F5570">
                <w:delInstrText xml:space="preserve"> REF BCN014 \h </w:delInstrText>
              </w:r>
              <w:r w:rsidR="004E2C2B" w:rsidRPr="002B2ACA" w:rsidDel="008F5570">
                <w:fldChar w:fldCharType="separate"/>
              </w:r>
              <w:r w:rsidR="007D36F3" w:rsidRPr="002B2ACA" w:rsidDel="008F5570">
                <w:delText>BCN014</w:delText>
              </w:r>
              <w:r w:rsidR="004E2C2B" w:rsidRPr="002B2ACA" w:rsidDel="008F5570">
                <w:fldChar w:fldCharType="end"/>
              </w:r>
              <w:bookmarkStart w:id="12682" w:name="_Toc223717252"/>
              <w:bookmarkStart w:id="12683" w:name="_Toc223722677"/>
              <w:bookmarkEnd w:id="12682"/>
              <w:bookmarkEnd w:id="12683"/>
            </w:del>
          </w:p>
        </w:tc>
        <w:bookmarkStart w:id="12684" w:name="_Toc223717253"/>
        <w:bookmarkStart w:id="12685" w:name="_Toc223722678"/>
        <w:bookmarkEnd w:id="12684"/>
        <w:bookmarkEnd w:id="12685"/>
      </w:tr>
      <w:tr w:rsidR="009F340B" w:rsidRPr="002B2ACA" w:rsidDel="008F5570" w14:paraId="57E101AA" w14:textId="1CEC0E94" w:rsidTr="001F7927">
        <w:trPr>
          <w:del w:id="12686" w:author="Autor"/>
        </w:trPr>
        <w:tc>
          <w:tcPr>
            <w:cnfStyle w:val="000010000000" w:firstRow="0" w:lastRow="0" w:firstColumn="0" w:lastColumn="0" w:oddVBand="1" w:evenVBand="0" w:oddHBand="0" w:evenHBand="0" w:firstRowFirstColumn="0" w:firstRowLastColumn="0" w:lastRowFirstColumn="0" w:lastRowLastColumn="0"/>
            <w:tcW w:w="1347" w:type="dxa"/>
          </w:tcPr>
          <w:p w14:paraId="1CD8EE66" w14:textId="51284E31" w:rsidR="009F340B" w:rsidRPr="002B2ACA" w:rsidDel="008F5570" w:rsidRDefault="009F340B" w:rsidP="007F6DFC">
            <w:pPr>
              <w:pStyle w:val="CellBody"/>
              <w:rPr>
                <w:del w:id="12687" w:author="Autor"/>
              </w:rPr>
            </w:pPr>
            <w:del w:id="12688" w:author="Autor">
              <w:r w:rsidRPr="002B2ACA" w:rsidDel="008F5570">
                <w:delText>Floored</w:delText>
              </w:r>
              <w:r w:rsidR="00282080" w:rsidRPr="002B2ACA" w:rsidDel="008F5570">
                <w:softHyphen/>
              </w:r>
              <w:r w:rsidRPr="002B2ACA" w:rsidDel="008F5570">
                <w:delText>Price</w:delText>
              </w:r>
              <w:bookmarkStart w:id="12689" w:name="_Toc223717254"/>
              <w:bookmarkStart w:id="12690" w:name="_Toc223722679"/>
              <w:bookmarkEnd w:id="12689"/>
              <w:bookmarkEnd w:id="12690"/>
            </w:del>
          </w:p>
        </w:tc>
        <w:tc>
          <w:tcPr>
            <w:tcW w:w="1338" w:type="dxa"/>
          </w:tcPr>
          <w:p w14:paraId="493E7753" w14:textId="1B72A1F8"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691" w:author="Autor"/>
              </w:rPr>
            </w:pPr>
            <w:del w:id="12692" w:author="Autor">
              <w:r w:rsidRPr="002B2ACA" w:rsidDel="008F5570">
                <w:delText>Conditional</w:delText>
              </w:r>
              <w:bookmarkStart w:id="12693" w:name="_Toc223717255"/>
              <w:bookmarkStart w:id="12694" w:name="_Toc223722680"/>
              <w:bookmarkEnd w:id="12693"/>
              <w:bookmarkEnd w:id="12694"/>
            </w:del>
          </w:p>
        </w:tc>
        <w:tc>
          <w:tcPr>
            <w:cnfStyle w:val="000010000000" w:firstRow="0" w:lastRow="0" w:firstColumn="0" w:lastColumn="0" w:oddVBand="1" w:evenVBand="0" w:oddHBand="0" w:evenHBand="0" w:firstRowFirstColumn="0" w:firstRowLastColumn="0" w:lastRowFirstColumn="0" w:lastRowLastColumn="0"/>
            <w:tcW w:w="1420" w:type="dxa"/>
          </w:tcPr>
          <w:p w14:paraId="7C7494CC" w14:textId="189029A7" w:rsidR="009F340B" w:rsidRPr="002B2ACA" w:rsidDel="008F5570" w:rsidRDefault="009F340B" w:rsidP="007F6DFC">
            <w:pPr>
              <w:pStyle w:val="CellBody"/>
              <w:rPr>
                <w:del w:id="12695" w:author="Autor"/>
              </w:rPr>
            </w:pPr>
            <w:del w:id="12696" w:author="Autor">
              <w:r w:rsidRPr="002B2ACA" w:rsidDel="008F5570">
                <w:delText>Price</w:delText>
              </w:r>
              <w:r w:rsidR="00282080" w:rsidRPr="002B2ACA" w:rsidDel="008F5570">
                <w:softHyphen/>
              </w:r>
              <w:r w:rsidRPr="002B2ACA" w:rsidDel="008F5570">
                <w:delText>Type</w:delText>
              </w:r>
              <w:bookmarkStart w:id="12697" w:name="_Toc223717256"/>
              <w:bookmarkStart w:id="12698" w:name="_Toc223722681"/>
              <w:bookmarkEnd w:id="12697"/>
              <w:bookmarkEnd w:id="12698"/>
            </w:del>
          </w:p>
        </w:tc>
        <w:tc>
          <w:tcPr>
            <w:tcW w:w="1422" w:type="dxa"/>
          </w:tcPr>
          <w:p w14:paraId="1F7D5AA9" w14:textId="62B23F43"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699" w:author="Autor"/>
              </w:rPr>
            </w:pPr>
            <w:del w:id="12700" w:author="Autor">
              <w:r w:rsidRPr="002B2ACA" w:rsidDel="008F5570">
                <w:delText>Key</w:delText>
              </w:r>
              <w:bookmarkStart w:id="12701" w:name="_Toc223717257"/>
              <w:bookmarkStart w:id="12702" w:name="_Toc223722682"/>
              <w:bookmarkEnd w:id="12701"/>
              <w:bookmarkEnd w:id="12702"/>
            </w:del>
          </w:p>
        </w:tc>
        <w:tc>
          <w:tcPr>
            <w:cnfStyle w:val="000010000000" w:firstRow="0" w:lastRow="0" w:firstColumn="0" w:lastColumn="0" w:oddVBand="1" w:evenVBand="0" w:oddHBand="0" w:evenHBand="0" w:firstRowFirstColumn="0" w:firstRowLastColumn="0" w:lastRowFirstColumn="0" w:lastRowLastColumn="0"/>
            <w:tcW w:w="3821" w:type="dxa"/>
          </w:tcPr>
          <w:p w14:paraId="270BC54F" w14:textId="73BDD2D3" w:rsidR="009F340B" w:rsidRPr="002B2ACA" w:rsidDel="008F5570" w:rsidRDefault="009F340B" w:rsidP="007F6DFC">
            <w:pPr>
              <w:pStyle w:val="CellBody"/>
              <w:rPr>
                <w:del w:id="12703" w:author="Autor"/>
              </w:rPr>
            </w:pPr>
            <w:del w:id="12704" w:author="Autor">
              <w:r w:rsidRPr="002B2ACA" w:rsidDel="008F5570">
                <w:delText>If ‘OptionType’ = “Floored_Put” and the transaction type is not “OPT” then this field:</w:delText>
              </w:r>
              <w:bookmarkStart w:id="12705" w:name="_Toc223717258"/>
              <w:bookmarkStart w:id="12706" w:name="_Toc223722683"/>
              <w:bookmarkEnd w:id="12705"/>
              <w:bookmarkEnd w:id="12706"/>
            </w:del>
          </w:p>
          <w:p w14:paraId="099D3F38" w14:textId="7CA84334" w:rsidR="009F340B" w:rsidRPr="002B2ACA" w:rsidDel="008F5570" w:rsidRDefault="009F340B" w:rsidP="007F6DFC">
            <w:pPr>
              <w:pStyle w:val="CellBody"/>
              <w:rPr>
                <w:del w:id="12707" w:author="Autor"/>
              </w:rPr>
            </w:pPr>
            <w:del w:id="12708" w:author="Autor">
              <w:r w:rsidRPr="002B2ACA" w:rsidDel="008F5570">
                <w:delText xml:space="preserve">1) </w:delText>
              </w:r>
              <w:r w:rsidR="006C4887" w:rsidDel="008F5570">
                <w:delText xml:space="preserve">is </w:delText>
              </w:r>
              <w:r w:rsidRPr="002B2ACA" w:rsidDel="008F5570">
                <w:delText>Mandatory and Key</w:delText>
              </w:r>
              <w:bookmarkStart w:id="12709" w:name="_Toc223717259"/>
              <w:bookmarkStart w:id="12710" w:name="_Toc223722684"/>
              <w:bookmarkEnd w:id="12709"/>
              <w:bookmarkEnd w:id="12710"/>
            </w:del>
          </w:p>
          <w:p w14:paraId="708F00D0" w14:textId="1BF53FAE" w:rsidR="009F340B" w:rsidRPr="002B2ACA" w:rsidDel="008F5570" w:rsidRDefault="009F340B" w:rsidP="007F6DFC">
            <w:pPr>
              <w:pStyle w:val="CellBody"/>
              <w:rPr>
                <w:del w:id="12711" w:author="Autor"/>
              </w:rPr>
            </w:pPr>
            <w:del w:id="12712" w:author="Autor">
              <w:r w:rsidRPr="002B2ACA" w:rsidDel="008F5570">
                <w:delText>Otherwise</w:delText>
              </w:r>
              <w:bookmarkStart w:id="12713" w:name="_Toc223717260"/>
              <w:bookmarkStart w:id="12714" w:name="_Toc223722685"/>
              <w:bookmarkEnd w:id="12713"/>
              <w:bookmarkEnd w:id="12714"/>
            </w:del>
          </w:p>
          <w:p w14:paraId="391F119E" w14:textId="5CA6FFF7" w:rsidR="009F340B" w:rsidRPr="002B2ACA" w:rsidDel="008F5570" w:rsidRDefault="009F340B" w:rsidP="007F6DFC">
            <w:pPr>
              <w:pStyle w:val="CellBody"/>
              <w:rPr>
                <w:del w:id="12715" w:author="Autor"/>
              </w:rPr>
            </w:pPr>
            <w:del w:id="12716" w:author="Autor">
              <w:r w:rsidRPr="002B2ACA" w:rsidDel="008F5570">
                <w:delText xml:space="preserve">2) </w:delText>
              </w:r>
              <w:r w:rsidR="006C4887" w:rsidDel="008F5570">
                <w:delText xml:space="preserve">it </w:delText>
              </w:r>
              <w:r w:rsidRPr="002B2ACA" w:rsidDel="008F5570">
                <w:delText>must be omitted</w:delText>
              </w:r>
              <w:bookmarkStart w:id="12717" w:name="_Toc223717261"/>
              <w:bookmarkStart w:id="12718" w:name="_Toc223722686"/>
              <w:bookmarkEnd w:id="12717"/>
              <w:bookmarkEnd w:id="12718"/>
            </w:del>
          </w:p>
          <w:p w14:paraId="77F39D28" w14:textId="13D99313" w:rsidR="009F340B" w:rsidRPr="002B2ACA" w:rsidDel="008F5570" w:rsidRDefault="009F340B" w:rsidP="007F6DFC">
            <w:pPr>
              <w:pStyle w:val="CellBody"/>
              <w:rPr>
                <w:del w:id="12719" w:author="Autor"/>
              </w:rPr>
            </w:pPr>
            <w:del w:id="12720" w:author="Autor">
              <w:r w:rsidRPr="002B2ACA" w:rsidDel="008F5570">
                <w:delText xml:space="preserve">See business rule </w:delText>
              </w:r>
              <w:r w:rsidR="004E2C2B" w:rsidRPr="002B2ACA" w:rsidDel="008F5570">
                <w:fldChar w:fldCharType="begin"/>
              </w:r>
              <w:r w:rsidR="004E2C2B" w:rsidRPr="002B2ACA" w:rsidDel="008F5570">
                <w:delInstrText xml:space="preserve"> REF BCN014 \h </w:delInstrText>
              </w:r>
              <w:r w:rsidR="004E2C2B" w:rsidRPr="002B2ACA" w:rsidDel="008F5570">
                <w:fldChar w:fldCharType="separate"/>
              </w:r>
              <w:r w:rsidR="007D36F3" w:rsidRPr="002B2ACA" w:rsidDel="008F5570">
                <w:delText>BCN014</w:delText>
              </w:r>
              <w:r w:rsidR="004E2C2B" w:rsidRPr="002B2ACA" w:rsidDel="008F5570">
                <w:fldChar w:fldCharType="end"/>
              </w:r>
              <w:bookmarkStart w:id="12721" w:name="_Toc223717262"/>
              <w:bookmarkStart w:id="12722" w:name="_Toc223722687"/>
              <w:bookmarkEnd w:id="12721"/>
              <w:bookmarkEnd w:id="12722"/>
            </w:del>
          </w:p>
        </w:tc>
        <w:bookmarkStart w:id="12723" w:name="_Toc223717263"/>
        <w:bookmarkStart w:id="12724" w:name="_Toc223722688"/>
        <w:bookmarkEnd w:id="12723"/>
        <w:bookmarkEnd w:id="12724"/>
      </w:tr>
      <w:tr w:rsidR="009F340B" w:rsidRPr="002B2ACA" w:rsidDel="008F5570" w14:paraId="747EB451" w14:textId="2F9CA065" w:rsidTr="001F7927">
        <w:trPr>
          <w:cnfStyle w:val="000000100000" w:firstRow="0" w:lastRow="0" w:firstColumn="0" w:lastColumn="0" w:oddVBand="0" w:evenVBand="0" w:oddHBand="1" w:evenHBand="0" w:firstRowFirstColumn="0" w:firstRowLastColumn="0" w:lastRowFirstColumn="0" w:lastRowLastColumn="0"/>
          <w:del w:id="12725" w:author="Autor"/>
        </w:trPr>
        <w:tc>
          <w:tcPr>
            <w:cnfStyle w:val="000010000000" w:firstRow="0" w:lastRow="0" w:firstColumn="0" w:lastColumn="0" w:oddVBand="1" w:evenVBand="0" w:oddHBand="0" w:evenHBand="0" w:firstRowFirstColumn="0" w:firstRowLastColumn="0" w:lastRowFirstColumn="0" w:lastRowLastColumn="0"/>
            <w:tcW w:w="1347" w:type="dxa"/>
          </w:tcPr>
          <w:p w14:paraId="6E09B397" w14:textId="46936AD6" w:rsidR="009F340B" w:rsidRPr="002B2ACA" w:rsidDel="008F5570" w:rsidRDefault="009F340B" w:rsidP="007F6DFC">
            <w:pPr>
              <w:pStyle w:val="CellBody"/>
              <w:rPr>
                <w:del w:id="12726" w:author="Autor"/>
              </w:rPr>
            </w:pPr>
            <w:del w:id="12727" w:author="Autor">
              <w:r w:rsidRPr="002B2ACA" w:rsidDel="008F5570">
                <w:delText>Option</w:delText>
              </w:r>
              <w:r w:rsidR="00282080" w:rsidRPr="002B2ACA" w:rsidDel="008F5570">
                <w:softHyphen/>
              </w:r>
              <w:r w:rsidRPr="002B2ACA" w:rsidDel="008F5570">
                <w:delText>Currency</w:delText>
              </w:r>
              <w:bookmarkStart w:id="12728" w:name="_Toc223717264"/>
              <w:bookmarkStart w:id="12729" w:name="_Toc223722689"/>
              <w:bookmarkEnd w:id="12728"/>
              <w:bookmarkEnd w:id="12729"/>
            </w:del>
          </w:p>
        </w:tc>
        <w:tc>
          <w:tcPr>
            <w:tcW w:w="1338" w:type="dxa"/>
          </w:tcPr>
          <w:p w14:paraId="053BAA16" w14:textId="786E14C8"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2730" w:author="Autor"/>
              </w:rPr>
            </w:pPr>
            <w:del w:id="12731" w:author="Autor">
              <w:r w:rsidRPr="002B2ACA" w:rsidDel="008F5570">
                <w:delText>Conditional</w:delText>
              </w:r>
              <w:bookmarkStart w:id="12732" w:name="_Toc223717265"/>
              <w:bookmarkStart w:id="12733" w:name="_Toc223722690"/>
              <w:bookmarkEnd w:id="12732"/>
              <w:bookmarkEnd w:id="12733"/>
            </w:del>
          </w:p>
        </w:tc>
        <w:tc>
          <w:tcPr>
            <w:cnfStyle w:val="000010000000" w:firstRow="0" w:lastRow="0" w:firstColumn="0" w:lastColumn="0" w:oddVBand="1" w:evenVBand="0" w:oddHBand="0" w:evenHBand="0" w:firstRowFirstColumn="0" w:firstRowLastColumn="0" w:lastRowFirstColumn="0" w:lastRowLastColumn="0"/>
            <w:tcW w:w="1420" w:type="dxa"/>
          </w:tcPr>
          <w:p w14:paraId="5CF8B5C7" w14:textId="65302811" w:rsidR="009F340B" w:rsidRPr="002B2ACA" w:rsidDel="008F5570" w:rsidRDefault="009F340B" w:rsidP="007F6DFC">
            <w:pPr>
              <w:pStyle w:val="CellBody"/>
              <w:rPr>
                <w:del w:id="12734" w:author="Autor"/>
              </w:rPr>
            </w:pPr>
            <w:del w:id="12735" w:author="Autor">
              <w:r w:rsidRPr="002B2ACA" w:rsidDel="008F5570">
                <w:delText>Currency</w:delText>
              </w:r>
              <w:r w:rsidR="00282080" w:rsidRPr="002B2ACA" w:rsidDel="008F5570">
                <w:softHyphen/>
              </w:r>
              <w:r w:rsidRPr="002B2ACA" w:rsidDel="008F5570">
                <w:delText>Code</w:delText>
              </w:r>
              <w:r w:rsidR="00282080" w:rsidRPr="002B2ACA" w:rsidDel="008F5570">
                <w:softHyphen/>
              </w:r>
              <w:r w:rsidRPr="002B2ACA" w:rsidDel="008F5570">
                <w:delText>Type</w:delText>
              </w:r>
              <w:bookmarkStart w:id="12736" w:name="_Toc223717266"/>
              <w:bookmarkStart w:id="12737" w:name="_Toc223722691"/>
              <w:bookmarkEnd w:id="12736"/>
              <w:bookmarkEnd w:id="12737"/>
            </w:del>
          </w:p>
        </w:tc>
        <w:tc>
          <w:tcPr>
            <w:tcW w:w="1422" w:type="dxa"/>
          </w:tcPr>
          <w:p w14:paraId="4C627E71" w14:textId="16485CC5"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2738" w:author="Autor"/>
              </w:rPr>
            </w:pPr>
            <w:del w:id="12739" w:author="Autor">
              <w:r w:rsidRPr="002B2ACA" w:rsidDel="008F5570">
                <w:delText>Key</w:delText>
              </w:r>
              <w:bookmarkStart w:id="12740" w:name="_Toc223717267"/>
              <w:bookmarkStart w:id="12741" w:name="_Toc223722692"/>
              <w:bookmarkEnd w:id="12740"/>
              <w:bookmarkEnd w:id="12741"/>
            </w:del>
          </w:p>
        </w:tc>
        <w:tc>
          <w:tcPr>
            <w:cnfStyle w:val="000010000000" w:firstRow="0" w:lastRow="0" w:firstColumn="0" w:lastColumn="0" w:oddVBand="1" w:evenVBand="0" w:oddHBand="0" w:evenHBand="0" w:firstRowFirstColumn="0" w:firstRowLastColumn="0" w:lastRowFirstColumn="0" w:lastRowLastColumn="0"/>
            <w:tcW w:w="3821" w:type="dxa"/>
          </w:tcPr>
          <w:p w14:paraId="79998525" w14:textId="2B36E94A" w:rsidR="009F340B" w:rsidRPr="002B2ACA" w:rsidDel="008F5570" w:rsidRDefault="009F340B" w:rsidP="007F6DFC">
            <w:pPr>
              <w:pStyle w:val="CellBody"/>
              <w:rPr>
                <w:del w:id="12742" w:author="Autor"/>
              </w:rPr>
            </w:pPr>
            <w:del w:id="12743" w:author="Autor">
              <w:r w:rsidRPr="002B2ACA" w:rsidDel="008F5570">
                <w:delText xml:space="preserve">The currency of the </w:delText>
              </w:r>
              <w:r w:rsidR="00E61728" w:rsidRPr="002B2ACA" w:rsidDel="008F5570">
                <w:delText>StrikePrice</w:delText>
              </w:r>
              <w:r w:rsidRPr="002B2ACA" w:rsidDel="008F5570">
                <w:delText>, Second</w:delText>
              </w:r>
              <w:r w:rsidR="00E61728" w:rsidRPr="002B2ACA" w:rsidDel="008F5570">
                <w:softHyphen/>
              </w:r>
              <w:r w:rsidRPr="002B2ACA" w:rsidDel="008F5570">
                <w:delText>Strike</w:delText>
              </w:r>
              <w:r w:rsidR="00E61728" w:rsidRPr="002B2ACA" w:rsidDel="008F5570">
                <w:softHyphen/>
              </w:r>
              <w:r w:rsidRPr="002B2ACA" w:rsidDel="008F5570">
                <w:delText>Price, CappedPrice and the Floored</w:delText>
              </w:r>
              <w:r w:rsidR="00E61728" w:rsidRPr="002B2ACA" w:rsidDel="008F5570">
                <w:softHyphen/>
              </w:r>
              <w:r w:rsidRPr="002B2ACA" w:rsidDel="008F5570">
                <w:delText>Price.</w:delText>
              </w:r>
              <w:bookmarkStart w:id="12744" w:name="_Toc223717268"/>
              <w:bookmarkStart w:id="12745" w:name="_Toc223722693"/>
              <w:bookmarkEnd w:id="12744"/>
              <w:bookmarkEnd w:id="12745"/>
            </w:del>
          </w:p>
          <w:p w14:paraId="1195E351" w14:textId="4C1BD43A" w:rsidR="009F340B" w:rsidRPr="002B2ACA" w:rsidDel="008F5570" w:rsidRDefault="009F340B" w:rsidP="007F6DFC">
            <w:pPr>
              <w:pStyle w:val="CellBody"/>
              <w:rPr>
                <w:del w:id="12746" w:author="Autor"/>
              </w:rPr>
            </w:pPr>
            <w:del w:id="12747" w:author="Autor">
              <w:r w:rsidRPr="002B2ACA" w:rsidDel="008F5570">
                <w:delText>If any of these fields are present and the transaction type is not “OPT” then this field:</w:delText>
              </w:r>
              <w:bookmarkStart w:id="12748" w:name="_Toc223717269"/>
              <w:bookmarkStart w:id="12749" w:name="_Toc223722694"/>
              <w:bookmarkEnd w:id="12748"/>
              <w:bookmarkEnd w:id="12749"/>
            </w:del>
          </w:p>
          <w:p w14:paraId="3E3E4C1B" w14:textId="4AAF82DF" w:rsidR="009F340B" w:rsidRPr="002B2ACA" w:rsidDel="008F5570" w:rsidRDefault="009F340B" w:rsidP="007F6DFC">
            <w:pPr>
              <w:pStyle w:val="CellBody"/>
              <w:rPr>
                <w:del w:id="12750" w:author="Autor"/>
              </w:rPr>
            </w:pPr>
            <w:del w:id="12751" w:author="Autor">
              <w:r w:rsidRPr="002B2ACA" w:rsidDel="008F5570">
                <w:delText xml:space="preserve">1) </w:delText>
              </w:r>
              <w:r w:rsidR="00837B05" w:rsidDel="008F5570">
                <w:delText xml:space="preserve">is </w:delText>
              </w:r>
              <w:r w:rsidRPr="002B2ACA" w:rsidDel="008F5570">
                <w:delText>Mandatory and Key</w:delText>
              </w:r>
              <w:bookmarkStart w:id="12752" w:name="_Toc223717270"/>
              <w:bookmarkStart w:id="12753" w:name="_Toc223722695"/>
              <w:bookmarkEnd w:id="12752"/>
              <w:bookmarkEnd w:id="12753"/>
            </w:del>
          </w:p>
          <w:p w14:paraId="76FA6BB1" w14:textId="0C825264" w:rsidR="009F340B" w:rsidRPr="002B2ACA" w:rsidDel="008F5570" w:rsidRDefault="009F340B" w:rsidP="007F6DFC">
            <w:pPr>
              <w:pStyle w:val="CellBody"/>
              <w:rPr>
                <w:del w:id="12754" w:author="Autor"/>
              </w:rPr>
            </w:pPr>
            <w:del w:id="12755" w:author="Autor">
              <w:r w:rsidRPr="002B2ACA" w:rsidDel="008F5570">
                <w:delText>Otherwise</w:delText>
              </w:r>
              <w:bookmarkStart w:id="12756" w:name="_Toc223717271"/>
              <w:bookmarkStart w:id="12757" w:name="_Toc223722696"/>
              <w:bookmarkEnd w:id="12756"/>
              <w:bookmarkEnd w:id="12757"/>
            </w:del>
          </w:p>
          <w:p w14:paraId="000254E0" w14:textId="465E6D87" w:rsidR="009F340B" w:rsidRPr="002B2ACA" w:rsidDel="008F5570" w:rsidRDefault="009F340B" w:rsidP="007F6DFC">
            <w:pPr>
              <w:pStyle w:val="CellBody"/>
              <w:rPr>
                <w:del w:id="12758" w:author="Autor"/>
              </w:rPr>
            </w:pPr>
            <w:del w:id="12759" w:author="Autor">
              <w:r w:rsidRPr="002B2ACA" w:rsidDel="008F5570">
                <w:delText>2) must be omitted</w:delText>
              </w:r>
              <w:bookmarkStart w:id="12760" w:name="_Toc223717272"/>
              <w:bookmarkStart w:id="12761" w:name="_Toc223722697"/>
              <w:bookmarkEnd w:id="12760"/>
              <w:bookmarkEnd w:id="12761"/>
            </w:del>
          </w:p>
        </w:tc>
        <w:bookmarkStart w:id="12762" w:name="_Toc223717273"/>
        <w:bookmarkStart w:id="12763" w:name="_Toc223722698"/>
        <w:bookmarkEnd w:id="12762"/>
        <w:bookmarkEnd w:id="12763"/>
      </w:tr>
      <w:tr w:rsidR="009F340B" w:rsidRPr="002B2ACA" w:rsidDel="008F5570" w14:paraId="4E48A08E" w14:textId="3F310378" w:rsidTr="001F7927">
        <w:trPr>
          <w:del w:id="12764" w:author="Autor"/>
        </w:trPr>
        <w:tc>
          <w:tcPr>
            <w:cnfStyle w:val="000010000000" w:firstRow="0" w:lastRow="0" w:firstColumn="0" w:lastColumn="0" w:oddVBand="1" w:evenVBand="0" w:oddHBand="0" w:evenHBand="0" w:firstRowFirstColumn="0" w:firstRowLastColumn="0" w:lastRowFirstColumn="0" w:lastRowLastColumn="0"/>
            <w:tcW w:w="1347" w:type="dxa"/>
          </w:tcPr>
          <w:p w14:paraId="3BD8884E" w14:textId="3D5CC3CA" w:rsidR="009F340B" w:rsidRPr="002B2ACA" w:rsidDel="008F5570" w:rsidRDefault="009F340B" w:rsidP="007F6DFC">
            <w:pPr>
              <w:pStyle w:val="CellBody"/>
              <w:rPr>
                <w:del w:id="12765" w:author="Autor"/>
              </w:rPr>
            </w:pPr>
            <w:del w:id="12766" w:author="Autor">
              <w:r w:rsidRPr="002B2ACA" w:rsidDel="008F5570">
                <w:delText>Premium</w:delText>
              </w:r>
              <w:r w:rsidR="00282080" w:rsidRPr="002B2ACA" w:rsidDel="008F5570">
                <w:softHyphen/>
              </w:r>
              <w:r w:rsidRPr="002B2ACA" w:rsidDel="008F5570">
                <w:delText>Rate</w:delText>
              </w:r>
              <w:bookmarkStart w:id="12767" w:name="_Toc223717274"/>
              <w:bookmarkStart w:id="12768" w:name="_Toc223722699"/>
              <w:bookmarkEnd w:id="12767"/>
              <w:bookmarkEnd w:id="12768"/>
            </w:del>
          </w:p>
        </w:tc>
        <w:tc>
          <w:tcPr>
            <w:tcW w:w="1338" w:type="dxa"/>
          </w:tcPr>
          <w:p w14:paraId="7CF1E9EE" w14:textId="05626EB0" w:rsidR="009F340B" w:rsidRPr="002B2ACA" w:rsidDel="008F5570" w:rsidRDefault="003705D7" w:rsidP="007F6DFC">
            <w:pPr>
              <w:pStyle w:val="CellBody"/>
              <w:cnfStyle w:val="000000000000" w:firstRow="0" w:lastRow="0" w:firstColumn="0" w:lastColumn="0" w:oddVBand="0" w:evenVBand="0" w:oddHBand="0" w:evenHBand="0" w:firstRowFirstColumn="0" w:firstRowLastColumn="0" w:lastRowFirstColumn="0" w:lastRowLastColumn="0"/>
              <w:rPr>
                <w:del w:id="12769" w:author="Autor"/>
              </w:rPr>
            </w:pPr>
            <w:del w:id="12770" w:author="Autor">
              <w:r w:rsidDel="008F5570">
                <w:delText>Conditional</w:delText>
              </w:r>
              <w:bookmarkStart w:id="12771" w:name="_Toc223717275"/>
              <w:bookmarkStart w:id="12772" w:name="_Toc223722700"/>
              <w:bookmarkEnd w:id="12771"/>
              <w:bookmarkEnd w:id="12772"/>
            </w:del>
          </w:p>
        </w:tc>
        <w:tc>
          <w:tcPr>
            <w:cnfStyle w:val="000010000000" w:firstRow="0" w:lastRow="0" w:firstColumn="0" w:lastColumn="0" w:oddVBand="1" w:evenVBand="0" w:oddHBand="0" w:evenHBand="0" w:firstRowFirstColumn="0" w:firstRowLastColumn="0" w:lastRowFirstColumn="0" w:lastRowLastColumn="0"/>
            <w:tcW w:w="1420" w:type="dxa"/>
          </w:tcPr>
          <w:p w14:paraId="67A8483E" w14:textId="25BBBB77" w:rsidR="009F340B" w:rsidRPr="002B2ACA" w:rsidDel="008F5570" w:rsidRDefault="009F340B" w:rsidP="007F6DFC">
            <w:pPr>
              <w:pStyle w:val="CellBody"/>
              <w:rPr>
                <w:del w:id="12773" w:author="Autor"/>
              </w:rPr>
            </w:pPr>
            <w:del w:id="12774" w:author="Autor">
              <w:r w:rsidRPr="002B2ACA" w:rsidDel="008F5570">
                <w:delText>Price</w:delText>
              </w:r>
              <w:r w:rsidR="00282080" w:rsidRPr="002B2ACA" w:rsidDel="008F5570">
                <w:softHyphen/>
              </w:r>
              <w:r w:rsidRPr="002B2ACA" w:rsidDel="008F5570">
                <w:delText>Type</w:delText>
              </w:r>
              <w:bookmarkStart w:id="12775" w:name="_Toc223717276"/>
              <w:bookmarkStart w:id="12776" w:name="_Toc223722701"/>
              <w:bookmarkEnd w:id="12775"/>
              <w:bookmarkEnd w:id="12776"/>
            </w:del>
          </w:p>
        </w:tc>
        <w:tc>
          <w:tcPr>
            <w:tcW w:w="1422" w:type="dxa"/>
          </w:tcPr>
          <w:p w14:paraId="3DE86B3C" w14:textId="3EE0CA07"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777" w:author="Autor"/>
              </w:rPr>
            </w:pPr>
            <w:del w:id="12778" w:author="Autor">
              <w:r w:rsidRPr="002B2ACA" w:rsidDel="008F5570">
                <w:delText>Key</w:delText>
              </w:r>
              <w:bookmarkStart w:id="12779" w:name="_Toc223717277"/>
              <w:bookmarkStart w:id="12780" w:name="_Toc223722702"/>
              <w:bookmarkEnd w:id="12779"/>
              <w:bookmarkEnd w:id="12780"/>
            </w:del>
          </w:p>
        </w:tc>
        <w:tc>
          <w:tcPr>
            <w:cnfStyle w:val="000010000000" w:firstRow="0" w:lastRow="0" w:firstColumn="0" w:lastColumn="0" w:oddVBand="1" w:evenVBand="0" w:oddHBand="0" w:evenHBand="0" w:firstRowFirstColumn="0" w:firstRowLastColumn="0" w:lastRowFirstColumn="0" w:lastRowLastColumn="0"/>
            <w:tcW w:w="3821" w:type="dxa"/>
          </w:tcPr>
          <w:p w14:paraId="1866A82D" w14:textId="5D9238AF" w:rsidR="009F340B" w:rsidRPr="002B2ACA" w:rsidDel="008F5570" w:rsidRDefault="009F340B" w:rsidP="007F6DFC">
            <w:pPr>
              <w:pStyle w:val="CellBody"/>
              <w:rPr>
                <w:del w:id="12781" w:author="Autor"/>
              </w:rPr>
            </w:pPr>
            <w:del w:id="12782" w:author="Autor">
              <w:r w:rsidRPr="002B2ACA" w:rsidDel="008F5570">
                <w:delText>If ‘</w:delText>
              </w:r>
              <w:r w:rsidR="00F4182F" w:rsidRPr="002B2ACA" w:rsidDel="008F5570">
                <w:delText>TransactionType</w:delText>
              </w:r>
              <w:r w:rsidRPr="002B2ACA" w:rsidDel="008F5570">
                <w:delText>’ = OPT_FIX_SWP, OPT_FLT_SWP or OPT_FIN_INX then this field:</w:delText>
              </w:r>
              <w:bookmarkStart w:id="12783" w:name="_Toc223717278"/>
              <w:bookmarkStart w:id="12784" w:name="_Toc223722703"/>
              <w:bookmarkEnd w:id="12783"/>
              <w:bookmarkEnd w:id="12784"/>
            </w:del>
          </w:p>
          <w:p w14:paraId="354E95D9" w14:textId="794387CC" w:rsidR="009F340B" w:rsidRPr="002B2ACA" w:rsidDel="008F5570" w:rsidRDefault="009F340B" w:rsidP="007F6DFC">
            <w:pPr>
              <w:pStyle w:val="CellBody"/>
              <w:rPr>
                <w:del w:id="12785" w:author="Autor"/>
              </w:rPr>
            </w:pPr>
            <w:del w:id="12786" w:author="Autor">
              <w:r w:rsidRPr="002B2ACA" w:rsidDel="008F5570">
                <w:delText>a) must be omitted;</w:delText>
              </w:r>
              <w:bookmarkStart w:id="12787" w:name="_Toc223717279"/>
              <w:bookmarkStart w:id="12788" w:name="_Toc223722704"/>
              <w:bookmarkEnd w:id="12787"/>
              <w:bookmarkEnd w:id="12788"/>
            </w:del>
          </w:p>
          <w:p w14:paraId="22D774F5" w14:textId="389CB697" w:rsidR="009F340B" w:rsidRPr="002B2ACA" w:rsidDel="008F5570" w:rsidRDefault="009F340B" w:rsidP="007F6DFC">
            <w:pPr>
              <w:pStyle w:val="CellBody"/>
              <w:rPr>
                <w:del w:id="12789" w:author="Autor"/>
              </w:rPr>
            </w:pPr>
            <w:del w:id="12790" w:author="Autor">
              <w:r w:rsidRPr="002B2ACA" w:rsidDel="008F5570">
                <w:delText>else this field is</w:delText>
              </w:r>
              <w:bookmarkStart w:id="12791" w:name="_Toc223717280"/>
              <w:bookmarkStart w:id="12792" w:name="_Toc223722705"/>
              <w:bookmarkEnd w:id="12791"/>
              <w:bookmarkEnd w:id="12792"/>
            </w:del>
          </w:p>
          <w:p w14:paraId="3EAEADA6" w14:textId="290BA7CC" w:rsidR="009F340B" w:rsidRPr="002B2ACA" w:rsidDel="008F5570" w:rsidRDefault="009F340B" w:rsidP="007F6DFC">
            <w:pPr>
              <w:pStyle w:val="CellBody"/>
              <w:rPr>
                <w:del w:id="12793" w:author="Autor"/>
              </w:rPr>
            </w:pPr>
            <w:del w:id="12794" w:author="Autor">
              <w:r w:rsidRPr="002B2ACA" w:rsidDel="008F5570">
                <w:delText>b) Mandatory and Key</w:delText>
              </w:r>
              <w:bookmarkStart w:id="12795" w:name="_Toc223717281"/>
              <w:bookmarkStart w:id="12796" w:name="_Toc223722706"/>
              <w:bookmarkEnd w:id="12795"/>
              <w:bookmarkEnd w:id="12796"/>
            </w:del>
          </w:p>
        </w:tc>
        <w:bookmarkStart w:id="12797" w:name="_Toc223717282"/>
        <w:bookmarkStart w:id="12798" w:name="_Toc223722707"/>
        <w:bookmarkEnd w:id="12797"/>
        <w:bookmarkEnd w:id="12798"/>
      </w:tr>
      <w:tr w:rsidR="009F340B" w:rsidRPr="002B2ACA" w:rsidDel="008F5570" w14:paraId="34793C66" w14:textId="64679465" w:rsidTr="001F7927">
        <w:trPr>
          <w:cnfStyle w:val="000000100000" w:firstRow="0" w:lastRow="0" w:firstColumn="0" w:lastColumn="0" w:oddVBand="0" w:evenVBand="0" w:oddHBand="1" w:evenHBand="0" w:firstRowFirstColumn="0" w:firstRowLastColumn="0" w:lastRowFirstColumn="0" w:lastRowLastColumn="0"/>
          <w:del w:id="12799" w:author="Autor"/>
        </w:trPr>
        <w:tc>
          <w:tcPr>
            <w:cnfStyle w:val="000010000000" w:firstRow="0" w:lastRow="0" w:firstColumn="0" w:lastColumn="0" w:oddVBand="1" w:evenVBand="0" w:oddHBand="0" w:evenHBand="0" w:firstRowFirstColumn="0" w:firstRowLastColumn="0" w:lastRowFirstColumn="0" w:lastRowLastColumn="0"/>
            <w:tcW w:w="1347" w:type="dxa"/>
          </w:tcPr>
          <w:p w14:paraId="53444CF7" w14:textId="5C291425" w:rsidR="009F340B" w:rsidRPr="002B2ACA" w:rsidDel="008F5570" w:rsidRDefault="009F340B" w:rsidP="007F6DFC">
            <w:pPr>
              <w:pStyle w:val="CellBody"/>
              <w:rPr>
                <w:del w:id="12800" w:author="Autor"/>
              </w:rPr>
            </w:pPr>
            <w:del w:id="12801" w:author="Autor">
              <w:r w:rsidRPr="002B2ACA" w:rsidDel="008F5570">
                <w:delText>Premium</w:delText>
              </w:r>
              <w:r w:rsidR="00282080" w:rsidRPr="002B2ACA" w:rsidDel="008F5570">
                <w:softHyphen/>
              </w:r>
              <w:r w:rsidRPr="002B2ACA" w:rsidDel="008F5570">
                <w:delText>Currency</w:delText>
              </w:r>
              <w:bookmarkStart w:id="12802" w:name="_Toc223717283"/>
              <w:bookmarkStart w:id="12803" w:name="_Toc223722708"/>
              <w:bookmarkEnd w:id="12802"/>
              <w:bookmarkEnd w:id="12803"/>
            </w:del>
          </w:p>
        </w:tc>
        <w:tc>
          <w:tcPr>
            <w:tcW w:w="1338" w:type="dxa"/>
          </w:tcPr>
          <w:p w14:paraId="7E49705A" w14:textId="496F8DD1"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2804" w:author="Autor"/>
              </w:rPr>
            </w:pPr>
            <w:del w:id="12805" w:author="Autor">
              <w:r w:rsidRPr="002B2ACA" w:rsidDel="008F5570">
                <w:delText>Mandatory</w:delText>
              </w:r>
              <w:bookmarkStart w:id="12806" w:name="_Toc223717284"/>
              <w:bookmarkStart w:id="12807" w:name="_Toc223722709"/>
              <w:bookmarkEnd w:id="12806"/>
              <w:bookmarkEnd w:id="12807"/>
            </w:del>
          </w:p>
        </w:tc>
        <w:tc>
          <w:tcPr>
            <w:cnfStyle w:val="000010000000" w:firstRow="0" w:lastRow="0" w:firstColumn="0" w:lastColumn="0" w:oddVBand="1" w:evenVBand="0" w:oddHBand="0" w:evenHBand="0" w:firstRowFirstColumn="0" w:firstRowLastColumn="0" w:lastRowFirstColumn="0" w:lastRowLastColumn="0"/>
            <w:tcW w:w="1420" w:type="dxa"/>
          </w:tcPr>
          <w:p w14:paraId="6268179E" w14:textId="18699403" w:rsidR="009F340B" w:rsidRPr="002B2ACA" w:rsidDel="008F5570" w:rsidRDefault="009F340B" w:rsidP="007F6DFC">
            <w:pPr>
              <w:pStyle w:val="CellBody"/>
              <w:rPr>
                <w:del w:id="12808" w:author="Autor"/>
              </w:rPr>
            </w:pPr>
            <w:del w:id="12809" w:author="Autor">
              <w:r w:rsidRPr="002B2ACA" w:rsidDel="008F5570">
                <w:delText>Currency</w:delText>
              </w:r>
              <w:r w:rsidR="00282080" w:rsidRPr="002B2ACA" w:rsidDel="008F5570">
                <w:softHyphen/>
              </w:r>
              <w:r w:rsidRPr="002B2ACA" w:rsidDel="008F5570">
                <w:delText>Code</w:delText>
              </w:r>
              <w:r w:rsidR="00282080" w:rsidRPr="002B2ACA" w:rsidDel="008F5570">
                <w:softHyphen/>
              </w:r>
              <w:r w:rsidRPr="002B2ACA" w:rsidDel="008F5570">
                <w:delText>Type</w:delText>
              </w:r>
              <w:bookmarkStart w:id="12810" w:name="_Toc223717285"/>
              <w:bookmarkStart w:id="12811" w:name="_Toc223722710"/>
              <w:bookmarkEnd w:id="12810"/>
              <w:bookmarkEnd w:id="12811"/>
            </w:del>
          </w:p>
        </w:tc>
        <w:tc>
          <w:tcPr>
            <w:tcW w:w="1422" w:type="dxa"/>
          </w:tcPr>
          <w:p w14:paraId="4E5EEA08" w14:textId="6C6026B7"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2812" w:author="Autor"/>
              </w:rPr>
            </w:pPr>
            <w:del w:id="12813" w:author="Autor">
              <w:r w:rsidRPr="002B2ACA" w:rsidDel="008F5570">
                <w:delText>Key</w:delText>
              </w:r>
              <w:bookmarkStart w:id="12814" w:name="_Toc223717286"/>
              <w:bookmarkStart w:id="12815" w:name="_Toc223722711"/>
              <w:bookmarkEnd w:id="12814"/>
              <w:bookmarkEnd w:id="12815"/>
            </w:del>
          </w:p>
        </w:tc>
        <w:tc>
          <w:tcPr>
            <w:cnfStyle w:val="000010000000" w:firstRow="0" w:lastRow="0" w:firstColumn="0" w:lastColumn="0" w:oddVBand="1" w:evenVBand="0" w:oddHBand="0" w:evenHBand="0" w:firstRowFirstColumn="0" w:firstRowLastColumn="0" w:lastRowFirstColumn="0" w:lastRowLastColumn="0"/>
            <w:tcW w:w="3821" w:type="dxa"/>
          </w:tcPr>
          <w:p w14:paraId="2A450262" w14:textId="3FBA2D45" w:rsidR="009F340B" w:rsidRPr="002B2ACA" w:rsidDel="008F5570" w:rsidRDefault="009F340B" w:rsidP="007F6DFC">
            <w:pPr>
              <w:pStyle w:val="CellBody"/>
              <w:rPr>
                <w:del w:id="12816" w:author="Autor"/>
              </w:rPr>
            </w:pPr>
            <w:bookmarkStart w:id="12817" w:name="_Toc223717287"/>
            <w:bookmarkStart w:id="12818" w:name="_Toc223722712"/>
            <w:bookmarkEnd w:id="12817"/>
            <w:bookmarkEnd w:id="12818"/>
          </w:p>
        </w:tc>
        <w:bookmarkStart w:id="12819" w:name="_Toc223717288"/>
        <w:bookmarkStart w:id="12820" w:name="_Toc223722713"/>
        <w:bookmarkEnd w:id="12819"/>
        <w:bookmarkEnd w:id="12820"/>
      </w:tr>
      <w:tr w:rsidR="001F7927" w:rsidRPr="002B2ACA" w:rsidDel="008F5570" w14:paraId="07FDB6C5" w14:textId="59168665" w:rsidTr="002565AD">
        <w:trPr>
          <w:del w:id="12821" w:author="Autor"/>
        </w:trPr>
        <w:tc>
          <w:tcPr>
            <w:cnfStyle w:val="000010000000" w:firstRow="0" w:lastRow="0" w:firstColumn="0" w:lastColumn="0" w:oddVBand="1" w:evenVBand="0" w:oddHBand="0" w:evenHBand="0" w:firstRowFirstColumn="0" w:firstRowLastColumn="0" w:lastRowFirstColumn="0" w:lastRowLastColumn="0"/>
            <w:tcW w:w="9348" w:type="dxa"/>
            <w:gridSpan w:val="5"/>
            <w:shd w:val="clear" w:color="auto" w:fill="D9D9D9" w:themeFill="background1" w:themeFillShade="D9"/>
          </w:tcPr>
          <w:p w14:paraId="593714CE" w14:textId="07E40999" w:rsidR="001F7927" w:rsidDel="008F5570" w:rsidRDefault="001F7927" w:rsidP="001F7927">
            <w:pPr>
              <w:pStyle w:val="CellBody"/>
              <w:keepNext/>
              <w:rPr>
                <w:del w:id="12822" w:author="Autor"/>
              </w:rPr>
            </w:pPr>
            <w:del w:id="12823" w:author="Autor">
              <w:r w:rsidRPr="006159E6" w:rsidDel="008F5570">
                <w:rPr>
                  <w:rStyle w:val="XSDSectionTitle"/>
                </w:rPr>
                <w:delText>OptionDetails/PremiumUnit</w:delText>
              </w:r>
              <w:r w:rsidRPr="006159E6" w:rsidDel="008F5570">
                <w:delText xml:space="preserve">: conditional section </w:delText>
              </w:r>
              <w:bookmarkStart w:id="12824" w:name="_Toc223717289"/>
              <w:bookmarkStart w:id="12825" w:name="_Toc223722714"/>
              <w:bookmarkEnd w:id="12824"/>
              <w:bookmarkEnd w:id="12825"/>
            </w:del>
          </w:p>
          <w:p w14:paraId="31260AFD" w14:textId="48D1DD8A" w:rsidR="001F7927" w:rsidRPr="002B2ACA" w:rsidDel="008F5570" w:rsidRDefault="001F7927" w:rsidP="001F7927">
            <w:pPr>
              <w:pStyle w:val="CellBody"/>
              <w:rPr>
                <w:del w:id="12826" w:author="Autor"/>
              </w:rPr>
            </w:pPr>
            <w:del w:id="12827" w:author="Autor">
              <w:r w:rsidRPr="002B2ACA" w:rsidDel="008F5570">
                <w:delText xml:space="preserve">If ‘Commodity’ is an ‘Emissions </w:delText>
              </w:r>
              <w:r w:rsidDel="008F5570">
                <w:delText>Certificate’ or a ‘Renewables Certificate</w:delText>
              </w:r>
              <w:r w:rsidRPr="002B2ACA" w:rsidDel="008F5570">
                <w:delText xml:space="preserve">’ or ‘TransactionType’ = OPT_FIX_SWP, OPT_FLT_SWP or OPT_FIN_INX then this </w:delText>
              </w:r>
              <w:r w:rsidDel="008F5570">
                <w:delText>section</w:delText>
              </w:r>
              <w:r w:rsidRPr="002B2ACA" w:rsidDel="008F5570">
                <w:delText>:</w:delText>
              </w:r>
              <w:bookmarkStart w:id="12828" w:name="_Toc223717290"/>
              <w:bookmarkStart w:id="12829" w:name="_Toc223722715"/>
              <w:bookmarkEnd w:id="12828"/>
              <w:bookmarkEnd w:id="12829"/>
            </w:del>
          </w:p>
          <w:p w14:paraId="1B8051D2" w14:textId="7134284C" w:rsidR="001F7927" w:rsidRPr="002B2ACA" w:rsidDel="008F5570" w:rsidRDefault="001F7927" w:rsidP="001F7927">
            <w:pPr>
              <w:pStyle w:val="CellBody"/>
              <w:rPr>
                <w:del w:id="12830" w:author="Autor"/>
              </w:rPr>
            </w:pPr>
            <w:del w:id="12831" w:author="Autor">
              <w:r w:rsidRPr="002B2ACA" w:rsidDel="008F5570">
                <w:delText>a) must be omitted;</w:delText>
              </w:r>
              <w:bookmarkStart w:id="12832" w:name="_Toc223717291"/>
              <w:bookmarkStart w:id="12833" w:name="_Toc223722716"/>
              <w:bookmarkEnd w:id="12832"/>
              <w:bookmarkEnd w:id="12833"/>
            </w:del>
          </w:p>
          <w:p w14:paraId="24CFAAD3" w14:textId="4C32A7F3" w:rsidR="001F7927" w:rsidRPr="002B2ACA" w:rsidDel="008F5570" w:rsidRDefault="001F7927" w:rsidP="001F7927">
            <w:pPr>
              <w:pStyle w:val="CellBody"/>
              <w:rPr>
                <w:del w:id="12834" w:author="Autor"/>
              </w:rPr>
            </w:pPr>
            <w:del w:id="12835" w:author="Autor">
              <w:r w:rsidRPr="002B2ACA" w:rsidDel="008F5570">
                <w:delText>else this field is</w:delText>
              </w:r>
              <w:bookmarkStart w:id="12836" w:name="_Toc223717292"/>
              <w:bookmarkStart w:id="12837" w:name="_Toc223722717"/>
              <w:bookmarkEnd w:id="12836"/>
              <w:bookmarkEnd w:id="12837"/>
            </w:del>
          </w:p>
          <w:p w14:paraId="1147BBD6" w14:textId="1D336E2D" w:rsidR="001F7927" w:rsidRPr="002B2ACA" w:rsidDel="008F5570" w:rsidRDefault="001F7927" w:rsidP="001F7927">
            <w:pPr>
              <w:pStyle w:val="CellBody"/>
              <w:rPr>
                <w:del w:id="12838" w:author="Autor"/>
              </w:rPr>
            </w:pPr>
            <w:del w:id="12839" w:author="Autor">
              <w:r w:rsidRPr="002B2ACA" w:rsidDel="008F5570">
                <w:delText>b) Mandatory and Key</w:delText>
              </w:r>
              <w:bookmarkStart w:id="12840" w:name="_Toc223717293"/>
              <w:bookmarkStart w:id="12841" w:name="_Toc223722718"/>
              <w:bookmarkEnd w:id="12840"/>
              <w:bookmarkEnd w:id="12841"/>
            </w:del>
          </w:p>
        </w:tc>
        <w:bookmarkStart w:id="12842" w:name="_Toc223717294"/>
        <w:bookmarkStart w:id="12843" w:name="_Toc223722719"/>
        <w:bookmarkEnd w:id="12842"/>
        <w:bookmarkEnd w:id="12843"/>
      </w:tr>
      <w:tr w:rsidR="009F340B" w:rsidRPr="002B2ACA" w:rsidDel="008F5570" w14:paraId="348BB00E" w14:textId="2982B069" w:rsidTr="001F7927">
        <w:trPr>
          <w:cnfStyle w:val="000000100000" w:firstRow="0" w:lastRow="0" w:firstColumn="0" w:lastColumn="0" w:oddVBand="0" w:evenVBand="0" w:oddHBand="1" w:evenHBand="0" w:firstRowFirstColumn="0" w:firstRowLastColumn="0" w:lastRowFirstColumn="0" w:lastRowLastColumn="0"/>
          <w:del w:id="12844" w:author="Autor"/>
        </w:trPr>
        <w:tc>
          <w:tcPr>
            <w:cnfStyle w:val="000010000000" w:firstRow="0" w:lastRow="0" w:firstColumn="0" w:lastColumn="0" w:oddVBand="1" w:evenVBand="0" w:oddHBand="0" w:evenHBand="0" w:firstRowFirstColumn="0" w:firstRowLastColumn="0" w:lastRowFirstColumn="0" w:lastRowLastColumn="0"/>
            <w:tcW w:w="1347" w:type="dxa"/>
          </w:tcPr>
          <w:p w14:paraId="2A0EE3E2" w14:textId="28B89BEF" w:rsidR="009F340B" w:rsidRPr="002B2ACA" w:rsidDel="008F5570" w:rsidRDefault="009F340B" w:rsidP="007F6DFC">
            <w:pPr>
              <w:pStyle w:val="CellBody"/>
              <w:rPr>
                <w:del w:id="12845" w:author="Autor"/>
              </w:rPr>
            </w:pPr>
            <w:del w:id="12846" w:author="Autor">
              <w:r w:rsidRPr="002B2ACA" w:rsidDel="008F5570">
                <w:delText>Currency</w:delText>
              </w:r>
              <w:bookmarkStart w:id="12847" w:name="_Toc223717295"/>
              <w:bookmarkStart w:id="12848" w:name="_Toc223722720"/>
              <w:bookmarkEnd w:id="12847"/>
              <w:bookmarkEnd w:id="12848"/>
            </w:del>
          </w:p>
        </w:tc>
        <w:tc>
          <w:tcPr>
            <w:tcW w:w="1338" w:type="dxa"/>
          </w:tcPr>
          <w:p w14:paraId="18490BE0" w14:textId="1B9C3583" w:rsidR="009F340B" w:rsidRPr="002B2ACA" w:rsidDel="008F5570" w:rsidRDefault="001F7927" w:rsidP="007F6DFC">
            <w:pPr>
              <w:pStyle w:val="CellBody"/>
              <w:cnfStyle w:val="000000100000" w:firstRow="0" w:lastRow="0" w:firstColumn="0" w:lastColumn="0" w:oddVBand="0" w:evenVBand="0" w:oddHBand="1" w:evenHBand="0" w:firstRowFirstColumn="0" w:firstRowLastColumn="0" w:lastRowFirstColumn="0" w:lastRowLastColumn="0"/>
              <w:rPr>
                <w:del w:id="12849" w:author="Autor"/>
              </w:rPr>
            </w:pPr>
            <w:del w:id="12850" w:author="Autor">
              <w:r w:rsidDel="008F5570">
                <w:delText>Mandatory</w:delText>
              </w:r>
              <w:bookmarkStart w:id="12851" w:name="_Toc223717296"/>
              <w:bookmarkStart w:id="12852" w:name="_Toc223722721"/>
              <w:bookmarkEnd w:id="12851"/>
              <w:bookmarkEnd w:id="12852"/>
            </w:del>
          </w:p>
        </w:tc>
        <w:tc>
          <w:tcPr>
            <w:cnfStyle w:val="000010000000" w:firstRow="0" w:lastRow="0" w:firstColumn="0" w:lastColumn="0" w:oddVBand="1" w:evenVBand="0" w:oddHBand="0" w:evenHBand="0" w:firstRowFirstColumn="0" w:firstRowLastColumn="0" w:lastRowFirstColumn="0" w:lastRowLastColumn="0"/>
            <w:tcW w:w="1420" w:type="dxa"/>
          </w:tcPr>
          <w:p w14:paraId="455961BF" w14:textId="1F7F03E3" w:rsidR="009F340B" w:rsidRPr="002B2ACA" w:rsidDel="008F5570" w:rsidRDefault="009F340B" w:rsidP="007F6DFC">
            <w:pPr>
              <w:pStyle w:val="CellBody"/>
              <w:rPr>
                <w:del w:id="12853" w:author="Autor"/>
              </w:rPr>
            </w:pPr>
            <w:del w:id="12854" w:author="Autor">
              <w:r w:rsidRPr="002B2ACA" w:rsidDel="008F5570">
                <w:delText>Currency</w:delText>
              </w:r>
              <w:r w:rsidR="00282080" w:rsidRPr="002B2ACA" w:rsidDel="008F5570">
                <w:softHyphen/>
              </w:r>
              <w:r w:rsidRPr="002B2ACA" w:rsidDel="008F5570">
                <w:delText>Code</w:delText>
              </w:r>
              <w:r w:rsidR="00282080" w:rsidRPr="002B2ACA" w:rsidDel="008F5570">
                <w:softHyphen/>
              </w:r>
              <w:r w:rsidRPr="002B2ACA" w:rsidDel="008F5570">
                <w:delText>Type</w:delText>
              </w:r>
              <w:bookmarkStart w:id="12855" w:name="_Toc223717297"/>
              <w:bookmarkStart w:id="12856" w:name="_Toc223722722"/>
              <w:bookmarkEnd w:id="12855"/>
              <w:bookmarkEnd w:id="12856"/>
            </w:del>
          </w:p>
        </w:tc>
        <w:tc>
          <w:tcPr>
            <w:tcW w:w="1422" w:type="dxa"/>
          </w:tcPr>
          <w:p w14:paraId="1107C045" w14:textId="2AECDB10"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2857" w:author="Autor"/>
              </w:rPr>
            </w:pPr>
            <w:del w:id="12858" w:author="Autor">
              <w:r w:rsidRPr="002B2ACA" w:rsidDel="008F5570">
                <w:delText>Key</w:delText>
              </w:r>
              <w:bookmarkStart w:id="12859" w:name="_Toc223717298"/>
              <w:bookmarkStart w:id="12860" w:name="_Toc223722723"/>
              <w:bookmarkEnd w:id="12859"/>
              <w:bookmarkEnd w:id="12860"/>
            </w:del>
          </w:p>
        </w:tc>
        <w:tc>
          <w:tcPr>
            <w:cnfStyle w:val="000010000000" w:firstRow="0" w:lastRow="0" w:firstColumn="0" w:lastColumn="0" w:oddVBand="1" w:evenVBand="0" w:oddHBand="0" w:evenHBand="0" w:firstRowFirstColumn="0" w:firstRowLastColumn="0" w:lastRowFirstColumn="0" w:lastRowLastColumn="0"/>
            <w:tcW w:w="3821" w:type="dxa"/>
          </w:tcPr>
          <w:p w14:paraId="6E65055D" w14:textId="5B9CCD74" w:rsidR="009F340B" w:rsidRPr="002B2ACA" w:rsidDel="008F5570" w:rsidRDefault="009F340B" w:rsidP="007F6DFC">
            <w:pPr>
              <w:pStyle w:val="CellBody"/>
              <w:rPr>
                <w:del w:id="12861" w:author="Autor"/>
              </w:rPr>
            </w:pPr>
            <w:bookmarkStart w:id="12862" w:name="_Toc223717299"/>
            <w:bookmarkStart w:id="12863" w:name="_Toc223722724"/>
            <w:bookmarkEnd w:id="12862"/>
            <w:bookmarkEnd w:id="12863"/>
          </w:p>
        </w:tc>
        <w:bookmarkStart w:id="12864" w:name="_Toc223717300"/>
        <w:bookmarkStart w:id="12865" w:name="_Toc223722725"/>
        <w:bookmarkEnd w:id="12864"/>
        <w:bookmarkEnd w:id="12865"/>
      </w:tr>
      <w:tr w:rsidR="009F340B" w:rsidRPr="002B2ACA" w:rsidDel="008F5570" w14:paraId="2C24D94E" w14:textId="2DA11BDA" w:rsidTr="001F7927">
        <w:trPr>
          <w:del w:id="12866" w:author="Autor"/>
        </w:trPr>
        <w:tc>
          <w:tcPr>
            <w:cnfStyle w:val="000010000000" w:firstRow="0" w:lastRow="0" w:firstColumn="0" w:lastColumn="0" w:oddVBand="1" w:evenVBand="0" w:oddHBand="0" w:evenHBand="0" w:firstRowFirstColumn="0" w:firstRowLastColumn="0" w:lastRowFirstColumn="0" w:lastRowLastColumn="0"/>
            <w:tcW w:w="1347" w:type="dxa"/>
          </w:tcPr>
          <w:p w14:paraId="6DEDD8E2" w14:textId="148FB99F" w:rsidR="009F340B" w:rsidRPr="002B2ACA" w:rsidDel="008F5570" w:rsidRDefault="009F340B" w:rsidP="007F6DFC">
            <w:pPr>
              <w:pStyle w:val="CellBody"/>
              <w:rPr>
                <w:del w:id="12867" w:author="Autor"/>
              </w:rPr>
            </w:pPr>
            <w:del w:id="12868" w:author="Autor">
              <w:r w:rsidRPr="002B2ACA" w:rsidDel="008F5570">
                <w:delText>Capacity</w:delText>
              </w:r>
              <w:bookmarkStart w:id="12869" w:name="_Toc223717301"/>
              <w:bookmarkStart w:id="12870" w:name="_Toc223722726"/>
              <w:bookmarkEnd w:id="12869"/>
              <w:bookmarkEnd w:id="12870"/>
            </w:del>
          </w:p>
        </w:tc>
        <w:tc>
          <w:tcPr>
            <w:tcW w:w="1338" w:type="dxa"/>
          </w:tcPr>
          <w:p w14:paraId="58A64119" w14:textId="2B67BB1C" w:rsidR="009F340B" w:rsidRPr="002B2ACA" w:rsidDel="008F5570" w:rsidRDefault="001F7927" w:rsidP="007F6DFC">
            <w:pPr>
              <w:pStyle w:val="CellBody"/>
              <w:cnfStyle w:val="000000000000" w:firstRow="0" w:lastRow="0" w:firstColumn="0" w:lastColumn="0" w:oddVBand="0" w:evenVBand="0" w:oddHBand="0" w:evenHBand="0" w:firstRowFirstColumn="0" w:firstRowLastColumn="0" w:lastRowFirstColumn="0" w:lastRowLastColumn="0"/>
              <w:rPr>
                <w:del w:id="12871" w:author="Autor"/>
              </w:rPr>
            </w:pPr>
            <w:del w:id="12872" w:author="Autor">
              <w:r w:rsidDel="008F5570">
                <w:delText>Mandatory</w:delText>
              </w:r>
              <w:bookmarkStart w:id="12873" w:name="_Toc223717302"/>
              <w:bookmarkStart w:id="12874" w:name="_Toc223722727"/>
              <w:bookmarkEnd w:id="12873"/>
              <w:bookmarkEnd w:id="12874"/>
            </w:del>
          </w:p>
        </w:tc>
        <w:tc>
          <w:tcPr>
            <w:cnfStyle w:val="000010000000" w:firstRow="0" w:lastRow="0" w:firstColumn="0" w:lastColumn="0" w:oddVBand="1" w:evenVBand="0" w:oddHBand="0" w:evenHBand="0" w:firstRowFirstColumn="0" w:firstRowLastColumn="0" w:lastRowFirstColumn="0" w:lastRowLastColumn="0"/>
            <w:tcW w:w="1420" w:type="dxa"/>
          </w:tcPr>
          <w:p w14:paraId="7D1C449B" w14:textId="6DD2FF41" w:rsidR="009F340B" w:rsidRPr="002B2ACA" w:rsidDel="008F5570" w:rsidRDefault="009F340B" w:rsidP="007F6DFC">
            <w:pPr>
              <w:pStyle w:val="CellBody"/>
              <w:rPr>
                <w:del w:id="12875" w:author="Autor"/>
              </w:rPr>
            </w:pPr>
            <w:del w:id="12876" w:author="Autor">
              <w:r w:rsidRPr="002B2ACA" w:rsidDel="008F5570">
                <w:delText>Unit</w:delText>
              </w:r>
              <w:r w:rsidR="00282080" w:rsidRPr="002B2ACA" w:rsidDel="008F5570">
                <w:softHyphen/>
              </w:r>
              <w:r w:rsidRPr="002B2ACA" w:rsidDel="008F5570">
                <w:delText>Of</w:delText>
              </w:r>
              <w:r w:rsidR="00282080" w:rsidRPr="002B2ACA" w:rsidDel="008F5570">
                <w:softHyphen/>
              </w:r>
              <w:r w:rsidRPr="002B2ACA" w:rsidDel="008F5570">
                <w:delText>Measure</w:delText>
              </w:r>
              <w:r w:rsidR="00282080" w:rsidRPr="002B2ACA" w:rsidDel="008F5570">
                <w:softHyphen/>
              </w:r>
              <w:r w:rsidRPr="002B2ACA" w:rsidDel="008F5570">
                <w:delText>Type</w:delText>
              </w:r>
              <w:bookmarkStart w:id="12877" w:name="_Toc223717303"/>
              <w:bookmarkStart w:id="12878" w:name="_Toc223722728"/>
              <w:bookmarkEnd w:id="12877"/>
              <w:bookmarkEnd w:id="12878"/>
            </w:del>
          </w:p>
        </w:tc>
        <w:tc>
          <w:tcPr>
            <w:tcW w:w="1422" w:type="dxa"/>
          </w:tcPr>
          <w:p w14:paraId="4080D70F" w14:textId="138CADB5"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879" w:author="Autor"/>
              </w:rPr>
            </w:pPr>
            <w:del w:id="12880" w:author="Autor">
              <w:r w:rsidRPr="002B2ACA" w:rsidDel="008F5570">
                <w:delText>Key</w:delText>
              </w:r>
              <w:bookmarkStart w:id="12881" w:name="_Toc223717304"/>
              <w:bookmarkStart w:id="12882" w:name="_Toc223722729"/>
              <w:bookmarkEnd w:id="12881"/>
              <w:bookmarkEnd w:id="12882"/>
            </w:del>
          </w:p>
        </w:tc>
        <w:tc>
          <w:tcPr>
            <w:cnfStyle w:val="000010000000" w:firstRow="0" w:lastRow="0" w:firstColumn="0" w:lastColumn="0" w:oddVBand="1" w:evenVBand="0" w:oddHBand="0" w:evenHBand="0" w:firstRowFirstColumn="0" w:firstRowLastColumn="0" w:lastRowFirstColumn="0" w:lastRowLastColumn="0"/>
            <w:tcW w:w="3821" w:type="dxa"/>
          </w:tcPr>
          <w:p w14:paraId="6F5F0A8E" w14:textId="16F0C422" w:rsidR="009F340B" w:rsidRPr="002B2ACA" w:rsidDel="008F5570" w:rsidRDefault="009F340B" w:rsidP="007F6DFC">
            <w:pPr>
              <w:pStyle w:val="CellBody"/>
              <w:rPr>
                <w:del w:id="12883" w:author="Autor"/>
              </w:rPr>
            </w:pPr>
            <w:bookmarkStart w:id="12884" w:name="_Toc223717305"/>
            <w:bookmarkStart w:id="12885" w:name="_Toc223722730"/>
            <w:bookmarkEnd w:id="12884"/>
            <w:bookmarkEnd w:id="12885"/>
          </w:p>
        </w:tc>
        <w:bookmarkStart w:id="12886" w:name="_Toc223717306"/>
        <w:bookmarkStart w:id="12887" w:name="_Toc223722731"/>
        <w:bookmarkEnd w:id="12886"/>
        <w:bookmarkEnd w:id="12887"/>
      </w:tr>
      <w:tr w:rsidR="001F7927" w:rsidRPr="002B2ACA" w:rsidDel="008F5570" w14:paraId="73F56809" w14:textId="52C63B47" w:rsidTr="002565AD">
        <w:trPr>
          <w:cnfStyle w:val="000000100000" w:firstRow="0" w:lastRow="0" w:firstColumn="0" w:lastColumn="0" w:oddVBand="0" w:evenVBand="0" w:oddHBand="1" w:evenHBand="0" w:firstRowFirstColumn="0" w:firstRowLastColumn="0" w:lastRowFirstColumn="0" w:lastRowLastColumn="0"/>
          <w:del w:id="12888" w:author="Autor"/>
        </w:trPr>
        <w:tc>
          <w:tcPr>
            <w:cnfStyle w:val="000010000000" w:firstRow="0" w:lastRow="0" w:firstColumn="0" w:lastColumn="0" w:oddVBand="1" w:evenVBand="0" w:oddHBand="0" w:evenHBand="0" w:firstRowFirstColumn="0" w:firstRowLastColumn="0" w:lastRowFirstColumn="0" w:lastRowLastColumn="0"/>
            <w:tcW w:w="9348" w:type="dxa"/>
            <w:gridSpan w:val="5"/>
            <w:shd w:val="clear" w:color="auto" w:fill="D9D9D9" w:themeFill="background1" w:themeFillShade="D9"/>
          </w:tcPr>
          <w:p w14:paraId="4DDEB5E8" w14:textId="1B2E1AC8" w:rsidR="001F7927" w:rsidRPr="002B2ACA" w:rsidDel="008F5570" w:rsidRDefault="001F7927" w:rsidP="001F7927">
            <w:pPr>
              <w:pStyle w:val="CellBody"/>
              <w:keepNext/>
              <w:rPr>
                <w:del w:id="12889" w:author="Autor"/>
              </w:rPr>
            </w:pPr>
            <w:del w:id="12890" w:author="Autor">
              <w:r w:rsidRPr="001F7927" w:rsidDel="008F5570">
                <w:rPr>
                  <w:rStyle w:val="XSDSectionTitle"/>
                  <w:b w:val="0"/>
                </w:rPr>
                <w:delText>End of</w:delText>
              </w:r>
              <w:r w:rsidDel="008F5570">
                <w:rPr>
                  <w:rStyle w:val="XSDSectionTitle"/>
                </w:rPr>
                <w:delText xml:space="preserve"> </w:delText>
              </w:r>
              <w:r w:rsidRPr="006159E6" w:rsidDel="008F5570">
                <w:rPr>
                  <w:rStyle w:val="XSDSectionTitle"/>
                </w:rPr>
                <w:delText>PremiumUnit</w:delText>
              </w:r>
              <w:bookmarkStart w:id="12891" w:name="_Toc223717307"/>
              <w:bookmarkStart w:id="12892" w:name="_Toc223722732"/>
              <w:bookmarkEnd w:id="12891"/>
              <w:bookmarkEnd w:id="12892"/>
            </w:del>
          </w:p>
        </w:tc>
        <w:bookmarkStart w:id="12893" w:name="_Toc223717308"/>
        <w:bookmarkStart w:id="12894" w:name="_Toc223722733"/>
        <w:bookmarkEnd w:id="12893"/>
        <w:bookmarkEnd w:id="12894"/>
      </w:tr>
      <w:tr w:rsidR="009F340B" w:rsidRPr="002B2ACA" w:rsidDel="008F5570" w14:paraId="69E51DE5" w14:textId="13AB72E8" w:rsidTr="001F7927">
        <w:trPr>
          <w:del w:id="12895" w:author="Autor"/>
        </w:trPr>
        <w:tc>
          <w:tcPr>
            <w:cnfStyle w:val="000010000000" w:firstRow="0" w:lastRow="0" w:firstColumn="0" w:lastColumn="0" w:oddVBand="1" w:evenVBand="0" w:oddHBand="0" w:evenHBand="0" w:firstRowFirstColumn="0" w:firstRowLastColumn="0" w:lastRowFirstColumn="0" w:lastRowLastColumn="0"/>
            <w:tcW w:w="1347" w:type="dxa"/>
          </w:tcPr>
          <w:p w14:paraId="1CB15895" w14:textId="1D667D17" w:rsidR="009F340B" w:rsidRPr="002B2ACA" w:rsidDel="008F5570" w:rsidRDefault="00282080" w:rsidP="007F6DFC">
            <w:pPr>
              <w:pStyle w:val="CellBody"/>
              <w:rPr>
                <w:del w:id="12896" w:author="Autor"/>
              </w:rPr>
            </w:pPr>
            <w:del w:id="12897" w:author="Autor">
              <w:r w:rsidRPr="002B2ACA" w:rsidDel="008F5570">
                <w:delText>Total</w:delText>
              </w:r>
              <w:r w:rsidRPr="002B2ACA" w:rsidDel="008F5570">
                <w:softHyphen/>
                <w:delText>P</w:delText>
              </w:r>
              <w:r w:rsidR="009F340B" w:rsidRPr="002B2ACA" w:rsidDel="008F5570">
                <w:delText>remium</w:delText>
              </w:r>
              <w:r w:rsidRPr="002B2ACA" w:rsidDel="008F5570">
                <w:softHyphen/>
                <w:delText>V</w:delText>
              </w:r>
              <w:r w:rsidR="009F340B" w:rsidRPr="002B2ACA" w:rsidDel="008F5570">
                <w:delText>alue</w:delText>
              </w:r>
              <w:bookmarkStart w:id="12898" w:name="_Toc223717309"/>
              <w:bookmarkStart w:id="12899" w:name="_Toc223722734"/>
              <w:bookmarkEnd w:id="12898"/>
              <w:bookmarkEnd w:id="12899"/>
            </w:del>
          </w:p>
        </w:tc>
        <w:tc>
          <w:tcPr>
            <w:tcW w:w="1338" w:type="dxa"/>
          </w:tcPr>
          <w:p w14:paraId="5AA01E66" w14:textId="594EFE49"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900" w:author="Autor"/>
              </w:rPr>
            </w:pPr>
            <w:del w:id="12901" w:author="Autor">
              <w:r w:rsidRPr="002B2ACA" w:rsidDel="008F5570">
                <w:delText>Mandatory</w:delText>
              </w:r>
              <w:bookmarkStart w:id="12902" w:name="_Toc223717310"/>
              <w:bookmarkStart w:id="12903" w:name="_Toc223722735"/>
              <w:bookmarkEnd w:id="12902"/>
              <w:bookmarkEnd w:id="12903"/>
            </w:del>
          </w:p>
        </w:tc>
        <w:tc>
          <w:tcPr>
            <w:cnfStyle w:val="000010000000" w:firstRow="0" w:lastRow="0" w:firstColumn="0" w:lastColumn="0" w:oddVBand="1" w:evenVBand="0" w:oddHBand="0" w:evenHBand="0" w:firstRowFirstColumn="0" w:firstRowLastColumn="0" w:lastRowFirstColumn="0" w:lastRowLastColumn="0"/>
            <w:tcW w:w="1420" w:type="dxa"/>
          </w:tcPr>
          <w:p w14:paraId="4BBB19D4" w14:textId="57ABAB0A" w:rsidR="009F340B" w:rsidRPr="002B2ACA" w:rsidDel="008F5570" w:rsidRDefault="009F340B" w:rsidP="007F6DFC">
            <w:pPr>
              <w:pStyle w:val="CellBody"/>
              <w:rPr>
                <w:del w:id="12904" w:author="Autor"/>
              </w:rPr>
            </w:pPr>
            <w:del w:id="12905" w:author="Autor">
              <w:r w:rsidRPr="002B2ACA" w:rsidDel="008F5570">
                <w:delText>Price</w:delText>
              </w:r>
              <w:r w:rsidR="00AD2E7F" w:rsidRPr="002B2ACA" w:rsidDel="008F5570">
                <w:softHyphen/>
              </w:r>
              <w:r w:rsidRPr="002B2ACA" w:rsidDel="008F5570">
                <w:delText>Type</w:delText>
              </w:r>
              <w:bookmarkStart w:id="12906" w:name="_Toc223717311"/>
              <w:bookmarkStart w:id="12907" w:name="_Toc223722736"/>
              <w:bookmarkEnd w:id="12906"/>
              <w:bookmarkEnd w:id="12907"/>
            </w:del>
          </w:p>
        </w:tc>
        <w:tc>
          <w:tcPr>
            <w:tcW w:w="1422" w:type="dxa"/>
          </w:tcPr>
          <w:p w14:paraId="63DAADA2" w14:textId="3817F131"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908" w:author="Autor"/>
              </w:rPr>
            </w:pPr>
            <w:del w:id="12909" w:author="Autor">
              <w:r w:rsidRPr="002B2ACA" w:rsidDel="008F5570">
                <w:delText>Key</w:delText>
              </w:r>
              <w:bookmarkStart w:id="12910" w:name="_Toc223717312"/>
              <w:bookmarkStart w:id="12911" w:name="_Toc223722737"/>
              <w:bookmarkEnd w:id="12910"/>
              <w:bookmarkEnd w:id="12911"/>
            </w:del>
          </w:p>
        </w:tc>
        <w:tc>
          <w:tcPr>
            <w:cnfStyle w:val="000010000000" w:firstRow="0" w:lastRow="0" w:firstColumn="0" w:lastColumn="0" w:oddVBand="1" w:evenVBand="0" w:oddHBand="0" w:evenHBand="0" w:firstRowFirstColumn="0" w:firstRowLastColumn="0" w:lastRowFirstColumn="0" w:lastRowLastColumn="0"/>
            <w:tcW w:w="3821" w:type="dxa"/>
          </w:tcPr>
          <w:p w14:paraId="4D823704" w14:textId="076E9583" w:rsidR="009F340B" w:rsidDel="008F5570" w:rsidRDefault="00E33EF4" w:rsidP="007F6DFC">
            <w:pPr>
              <w:pStyle w:val="CellBody"/>
              <w:rPr>
                <w:del w:id="12912" w:author="Autor"/>
              </w:rPr>
            </w:pPr>
            <w:del w:id="12913" w:author="Autor">
              <w:r w:rsidRPr="002B2ACA" w:rsidDel="008F5570">
                <w:delText>Note:</w:delText>
              </w:r>
              <w:r w:rsidR="009F340B" w:rsidRPr="002B2ACA" w:rsidDel="008F5570">
                <w:delText xml:space="preserve"> For Financial Transactions this field shall be rounded to 2 decimal places.</w:delText>
              </w:r>
              <w:bookmarkStart w:id="12914" w:name="_Toc223717313"/>
              <w:bookmarkStart w:id="12915" w:name="_Toc223722738"/>
              <w:bookmarkEnd w:id="12914"/>
              <w:bookmarkEnd w:id="12915"/>
            </w:del>
          </w:p>
          <w:p w14:paraId="574414F7" w14:textId="7A791F1C" w:rsidR="00AC726F" w:rsidRPr="002B2ACA" w:rsidDel="008F5570" w:rsidRDefault="00AC726F" w:rsidP="007F6DFC">
            <w:pPr>
              <w:pStyle w:val="CellBody"/>
              <w:rPr>
                <w:del w:id="12916" w:author="Autor"/>
              </w:rPr>
            </w:pPr>
            <w:del w:id="12917" w:author="Autor">
              <w:r w:rsidDel="008F5570">
                <w:delText>See also “</w:delText>
              </w:r>
              <w:r w:rsidDel="008F5570">
                <w:fldChar w:fldCharType="begin"/>
              </w:r>
              <w:r w:rsidDel="008F5570">
                <w:delInstrText xml:space="preserve"> REF _Ref193831313 \h </w:delInstrText>
              </w:r>
              <w:r w:rsidDel="008F5570">
                <w:fldChar w:fldCharType="separate"/>
              </w:r>
              <w:r w:rsidR="007D36F3" w:rsidDel="008F5570">
                <w:delText>Overall Usage of Rounding Principles</w:delText>
              </w:r>
              <w:r w:rsidDel="008F5570">
                <w:fldChar w:fldCharType="end"/>
              </w:r>
              <w:r w:rsidDel="008F5570">
                <w:delText>”</w:delText>
              </w:r>
              <w:r w:rsidR="00A17AB9" w:rsidDel="008F5570">
                <w:delText xml:space="preserve"> and Business Rule </w:delText>
              </w:r>
              <w:r w:rsidR="00A17AB9" w:rsidDel="008F5570">
                <w:fldChar w:fldCharType="begin"/>
              </w:r>
              <w:r w:rsidR="00A17AB9" w:rsidDel="008F5570">
                <w:delInstrText xml:space="preserve"> REF BCN016 \h </w:delInstrText>
              </w:r>
              <w:r w:rsidR="00A17AB9" w:rsidDel="008F5570">
                <w:fldChar w:fldCharType="separate"/>
              </w:r>
              <w:r w:rsidR="00A17AB9" w:rsidRPr="002B2ACA" w:rsidDel="008F5570">
                <w:delText>BCN016</w:delText>
              </w:r>
              <w:r w:rsidR="00A17AB9" w:rsidDel="008F5570">
                <w:fldChar w:fldCharType="end"/>
              </w:r>
              <w:r w:rsidDel="008F5570">
                <w:delText>.</w:delText>
              </w:r>
              <w:bookmarkStart w:id="12918" w:name="_Toc223717314"/>
              <w:bookmarkStart w:id="12919" w:name="_Toc223722739"/>
              <w:bookmarkEnd w:id="12918"/>
              <w:bookmarkEnd w:id="12919"/>
            </w:del>
          </w:p>
        </w:tc>
        <w:bookmarkStart w:id="12920" w:name="_Toc223717315"/>
        <w:bookmarkStart w:id="12921" w:name="_Toc223722740"/>
        <w:bookmarkEnd w:id="12920"/>
        <w:bookmarkEnd w:id="12921"/>
      </w:tr>
      <w:tr w:rsidR="009F340B" w:rsidRPr="002B2ACA" w:rsidDel="008F5570" w14:paraId="116C5C93" w14:textId="235334AC" w:rsidTr="001F7927">
        <w:trPr>
          <w:cnfStyle w:val="000000100000" w:firstRow="0" w:lastRow="0" w:firstColumn="0" w:lastColumn="0" w:oddVBand="0" w:evenVBand="0" w:oddHBand="1" w:evenHBand="0" w:firstRowFirstColumn="0" w:firstRowLastColumn="0" w:lastRowFirstColumn="0" w:lastRowLastColumn="0"/>
          <w:del w:id="12922" w:author="Autor"/>
        </w:trPr>
        <w:tc>
          <w:tcPr>
            <w:cnfStyle w:val="000010000000" w:firstRow="0" w:lastRow="0" w:firstColumn="0" w:lastColumn="0" w:oddVBand="1" w:evenVBand="0" w:oddHBand="0" w:evenHBand="0" w:firstRowFirstColumn="0" w:firstRowLastColumn="0" w:lastRowFirstColumn="0" w:lastRowLastColumn="0"/>
            <w:tcW w:w="1347" w:type="dxa"/>
          </w:tcPr>
          <w:p w14:paraId="15B8D60D" w14:textId="5C9D2DB4" w:rsidR="009F340B" w:rsidRPr="002B2ACA" w:rsidDel="008F5570" w:rsidRDefault="00282080" w:rsidP="007F6DFC">
            <w:pPr>
              <w:pStyle w:val="CellBody"/>
              <w:rPr>
                <w:del w:id="12923" w:author="Autor"/>
              </w:rPr>
            </w:pPr>
            <w:del w:id="12924" w:author="Autor">
              <w:r w:rsidRPr="002B2ACA" w:rsidDel="008F5570">
                <w:delText>Premium</w:delText>
              </w:r>
              <w:r w:rsidRPr="002B2ACA" w:rsidDel="008F5570">
                <w:softHyphen/>
                <w:delText>P</w:delText>
              </w:r>
              <w:r w:rsidR="009F340B" w:rsidRPr="002B2ACA" w:rsidDel="008F5570">
                <w:delText>ayment</w:delText>
              </w:r>
              <w:r w:rsidRPr="002B2ACA" w:rsidDel="008F5570">
                <w:softHyphen/>
                <w:delText>D</w:delText>
              </w:r>
              <w:r w:rsidR="009F340B" w:rsidRPr="002B2ACA" w:rsidDel="008F5570">
                <w:delText>ate</w:delText>
              </w:r>
              <w:bookmarkStart w:id="12925" w:name="_Toc223717316"/>
              <w:bookmarkStart w:id="12926" w:name="_Toc223722741"/>
              <w:bookmarkEnd w:id="12925"/>
              <w:bookmarkEnd w:id="12926"/>
            </w:del>
          </w:p>
        </w:tc>
        <w:tc>
          <w:tcPr>
            <w:tcW w:w="1338" w:type="dxa"/>
          </w:tcPr>
          <w:p w14:paraId="6EF86DDD" w14:textId="395DA421"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2927" w:author="Autor"/>
              </w:rPr>
            </w:pPr>
            <w:del w:id="12928" w:author="Autor">
              <w:r w:rsidRPr="002B2ACA" w:rsidDel="008F5570">
                <w:delText>Conditional</w:delText>
              </w:r>
              <w:bookmarkStart w:id="12929" w:name="_Toc223717317"/>
              <w:bookmarkStart w:id="12930" w:name="_Toc223722742"/>
              <w:bookmarkEnd w:id="12929"/>
              <w:bookmarkEnd w:id="12930"/>
            </w:del>
          </w:p>
        </w:tc>
        <w:tc>
          <w:tcPr>
            <w:cnfStyle w:val="000010000000" w:firstRow="0" w:lastRow="0" w:firstColumn="0" w:lastColumn="0" w:oddVBand="1" w:evenVBand="0" w:oddHBand="0" w:evenHBand="0" w:firstRowFirstColumn="0" w:firstRowLastColumn="0" w:lastRowFirstColumn="0" w:lastRowLastColumn="0"/>
            <w:tcW w:w="1420" w:type="dxa"/>
          </w:tcPr>
          <w:p w14:paraId="4B9B9984" w14:textId="0C39E0C6" w:rsidR="009F340B" w:rsidRPr="002B2ACA" w:rsidDel="008F5570" w:rsidRDefault="009F340B" w:rsidP="007F6DFC">
            <w:pPr>
              <w:pStyle w:val="CellBody"/>
              <w:rPr>
                <w:del w:id="12931" w:author="Autor"/>
              </w:rPr>
            </w:pPr>
            <w:del w:id="12932" w:author="Autor">
              <w:r w:rsidRPr="002B2ACA" w:rsidDel="008F5570">
                <w:delText>Date</w:delText>
              </w:r>
              <w:r w:rsidR="00AD2E7F" w:rsidRPr="002B2ACA" w:rsidDel="008F5570">
                <w:softHyphen/>
              </w:r>
              <w:r w:rsidRPr="002B2ACA" w:rsidDel="008F5570">
                <w:delText>Type</w:delText>
              </w:r>
              <w:bookmarkStart w:id="12933" w:name="_Toc223717318"/>
              <w:bookmarkStart w:id="12934" w:name="_Toc223722743"/>
              <w:bookmarkEnd w:id="12933"/>
              <w:bookmarkEnd w:id="12934"/>
            </w:del>
          </w:p>
        </w:tc>
        <w:tc>
          <w:tcPr>
            <w:tcW w:w="1422" w:type="dxa"/>
          </w:tcPr>
          <w:p w14:paraId="2B5D3BE4" w14:textId="355242A3"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2935" w:author="Autor"/>
              </w:rPr>
            </w:pPr>
            <w:del w:id="12936" w:author="Autor">
              <w:r w:rsidRPr="002B2ACA" w:rsidDel="008F5570">
                <w:delText>Information</w:delText>
              </w:r>
              <w:bookmarkStart w:id="12937" w:name="_Toc223717319"/>
              <w:bookmarkStart w:id="12938" w:name="_Toc223722744"/>
              <w:bookmarkEnd w:id="12937"/>
              <w:bookmarkEnd w:id="12938"/>
            </w:del>
          </w:p>
        </w:tc>
        <w:tc>
          <w:tcPr>
            <w:cnfStyle w:val="000010000000" w:firstRow="0" w:lastRow="0" w:firstColumn="0" w:lastColumn="0" w:oddVBand="1" w:evenVBand="0" w:oddHBand="0" w:evenHBand="0" w:firstRowFirstColumn="0" w:firstRowLastColumn="0" w:lastRowFirstColumn="0" w:lastRowLastColumn="0"/>
            <w:tcW w:w="3821" w:type="dxa"/>
          </w:tcPr>
          <w:p w14:paraId="32CF52A0" w14:textId="56E3A2B7" w:rsidR="009F340B" w:rsidRPr="002B2ACA" w:rsidDel="008F5570" w:rsidRDefault="009F340B" w:rsidP="007F6DFC">
            <w:pPr>
              <w:pStyle w:val="CellBody"/>
              <w:rPr>
                <w:del w:id="12939" w:author="Autor"/>
              </w:rPr>
            </w:pPr>
            <w:del w:id="12940" w:author="Autor">
              <w:r w:rsidRPr="002B2ACA" w:rsidDel="008F5570">
                <w:delText>If ‘TransactionType is a NOT a ‘Financial Transaction’ or “OPT_PHYS_INX” then this field:</w:delText>
              </w:r>
              <w:bookmarkStart w:id="12941" w:name="_Toc223717320"/>
              <w:bookmarkStart w:id="12942" w:name="_Toc223722745"/>
              <w:bookmarkEnd w:id="12941"/>
              <w:bookmarkEnd w:id="12942"/>
            </w:del>
          </w:p>
          <w:p w14:paraId="56A191D3" w14:textId="174AA8C9" w:rsidR="009F340B" w:rsidRPr="002B2ACA" w:rsidDel="008F5570" w:rsidRDefault="009F340B" w:rsidP="007F6DFC">
            <w:pPr>
              <w:pStyle w:val="CellBody"/>
              <w:rPr>
                <w:del w:id="12943" w:author="Autor"/>
              </w:rPr>
            </w:pPr>
            <w:del w:id="12944" w:author="Autor">
              <w:r w:rsidRPr="002B2ACA" w:rsidDel="008F5570">
                <w:delText xml:space="preserve">a) is Optional and Information </w:delText>
              </w:r>
              <w:bookmarkStart w:id="12945" w:name="_Toc223717321"/>
              <w:bookmarkStart w:id="12946" w:name="_Toc223722746"/>
              <w:bookmarkEnd w:id="12945"/>
              <w:bookmarkEnd w:id="12946"/>
            </w:del>
          </w:p>
          <w:p w14:paraId="0F64335B" w14:textId="14D08831" w:rsidR="009F340B" w:rsidRPr="002B2ACA" w:rsidDel="008F5570" w:rsidRDefault="009F340B" w:rsidP="007F6DFC">
            <w:pPr>
              <w:pStyle w:val="CellBody"/>
              <w:rPr>
                <w:del w:id="12947" w:author="Autor"/>
              </w:rPr>
            </w:pPr>
            <w:del w:id="12948" w:author="Autor">
              <w:r w:rsidRPr="002B2ACA" w:rsidDel="008F5570">
                <w:delText>otherwise</w:delText>
              </w:r>
              <w:bookmarkStart w:id="12949" w:name="_Toc223717322"/>
              <w:bookmarkStart w:id="12950" w:name="_Toc223722747"/>
              <w:bookmarkEnd w:id="12949"/>
              <w:bookmarkEnd w:id="12950"/>
            </w:del>
          </w:p>
          <w:p w14:paraId="1212EC86" w14:textId="2F077DC2" w:rsidR="009F340B" w:rsidRPr="002B2ACA" w:rsidDel="008F5570" w:rsidRDefault="009F340B" w:rsidP="007F6DFC">
            <w:pPr>
              <w:pStyle w:val="CellBody"/>
              <w:rPr>
                <w:del w:id="12951" w:author="Autor"/>
              </w:rPr>
            </w:pPr>
            <w:del w:id="12952" w:author="Autor">
              <w:r w:rsidRPr="002B2ACA" w:rsidDel="008F5570">
                <w:delText>b) must be omitted</w:delText>
              </w:r>
              <w:bookmarkStart w:id="12953" w:name="_Toc223717323"/>
              <w:bookmarkStart w:id="12954" w:name="_Toc223722748"/>
              <w:bookmarkEnd w:id="12953"/>
              <w:bookmarkEnd w:id="12954"/>
            </w:del>
          </w:p>
          <w:p w14:paraId="7B088893" w14:textId="174092FA" w:rsidR="009F340B" w:rsidRPr="002B2ACA" w:rsidDel="008F5570" w:rsidRDefault="00E33EF4" w:rsidP="007F6DFC">
            <w:pPr>
              <w:pStyle w:val="CellBody"/>
              <w:rPr>
                <w:del w:id="12955" w:author="Autor"/>
              </w:rPr>
            </w:pPr>
            <w:del w:id="12956" w:author="Autor">
              <w:r w:rsidRPr="002B2ACA" w:rsidDel="008F5570">
                <w:delText>Note:</w:delText>
              </w:r>
              <w:r w:rsidR="009F340B" w:rsidRPr="002B2ACA" w:rsidDel="008F5570">
                <w:delText xml:space="preserve"> Not used for new TransactionTypes introduced in v3.3.</w:delText>
              </w:r>
              <w:bookmarkStart w:id="12957" w:name="_Toc223717324"/>
              <w:bookmarkStart w:id="12958" w:name="_Toc223722749"/>
              <w:bookmarkEnd w:id="12957"/>
              <w:bookmarkEnd w:id="12958"/>
            </w:del>
          </w:p>
        </w:tc>
        <w:bookmarkStart w:id="12959" w:name="_Toc223717325"/>
        <w:bookmarkStart w:id="12960" w:name="_Toc223722750"/>
        <w:bookmarkEnd w:id="12959"/>
        <w:bookmarkEnd w:id="12960"/>
      </w:tr>
      <w:tr w:rsidR="009F340B" w:rsidRPr="002B2ACA" w:rsidDel="008F5570" w14:paraId="73A89D18" w14:textId="73C40226" w:rsidTr="001F7927">
        <w:trPr>
          <w:del w:id="12961" w:author="Autor"/>
        </w:trPr>
        <w:tc>
          <w:tcPr>
            <w:cnfStyle w:val="000010000000" w:firstRow="0" w:lastRow="0" w:firstColumn="0" w:lastColumn="0" w:oddVBand="1" w:evenVBand="0" w:oddHBand="0" w:evenHBand="0" w:firstRowFirstColumn="0" w:firstRowLastColumn="0" w:lastRowFirstColumn="0" w:lastRowLastColumn="0"/>
            <w:tcW w:w="1347" w:type="dxa"/>
          </w:tcPr>
          <w:p w14:paraId="05283FE8" w14:textId="5C54A470" w:rsidR="009F340B" w:rsidRPr="002B2ACA" w:rsidDel="008F5570" w:rsidRDefault="009F340B" w:rsidP="007F6DFC">
            <w:pPr>
              <w:pStyle w:val="CellBody"/>
              <w:rPr>
                <w:del w:id="12962" w:author="Autor"/>
              </w:rPr>
            </w:pPr>
            <w:del w:id="12963" w:author="Autor">
              <w:r w:rsidRPr="002B2ACA" w:rsidDel="008F5570">
                <w:delText>Exercise</w:delText>
              </w:r>
              <w:r w:rsidR="00C667D5" w:rsidRPr="002B2ACA" w:rsidDel="008F5570">
                <w:softHyphen/>
              </w:r>
              <w:r w:rsidRPr="002B2ACA" w:rsidDel="008F5570">
                <w:delText>Date</w:delText>
              </w:r>
              <w:r w:rsidR="00C667D5" w:rsidRPr="002B2ACA" w:rsidDel="008F5570">
                <w:softHyphen/>
              </w:r>
              <w:r w:rsidRPr="002B2ACA" w:rsidDel="008F5570">
                <w:delText>Time</w:delText>
              </w:r>
              <w:bookmarkStart w:id="12964" w:name="_Toc223717326"/>
              <w:bookmarkStart w:id="12965" w:name="_Toc223722751"/>
              <w:bookmarkEnd w:id="12964"/>
              <w:bookmarkEnd w:id="12965"/>
            </w:del>
          </w:p>
        </w:tc>
        <w:tc>
          <w:tcPr>
            <w:tcW w:w="1338" w:type="dxa"/>
          </w:tcPr>
          <w:p w14:paraId="74286C36" w14:textId="35C104F4"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966" w:author="Autor"/>
              </w:rPr>
            </w:pPr>
            <w:del w:id="12967" w:author="Autor">
              <w:r w:rsidRPr="002B2ACA" w:rsidDel="008F5570">
                <w:delText>Conditional</w:delText>
              </w:r>
              <w:bookmarkStart w:id="12968" w:name="_Toc223717327"/>
              <w:bookmarkStart w:id="12969" w:name="_Toc223722752"/>
              <w:bookmarkEnd w:id="12968"/>
              <w:bookmarkEnd w:id="12969"/>
            </w:del>
          </w:p>
        </w:tc>
        <w:tc>
          <w:tcPr>
            <w:cnfStyle w:val="000010000000" w:firstRow="0" w:lastRow="0" w:firstColumn="0" w:lastColumn="0" w:oddVBand="1" w:evenVBand="0" w:oddHBand="0" w:evenHBand="0" w:firstRowFirstColumn="0" w:firstRowLastColumn="0" w:lastRowFirstColumn="0" w:lastRowLastColumn="0"/>
            <w:tcW w:w="1420" w:type="dxa"/>
          </w:tcPr>
          <w:p w14:paraId="4DCC5804" w14:textId="49A62243" w:rsidR="009F340B" w:rsidRPr="002B2ACA" w:rsidDel="008F5570" w:rsidRDefault="009F340B" w:rsidP="007F6DFC">
            <w:pPr>
              <w:pStyle w:val="CellBody"/>
              <w:rPr>
                <w:del w:id="12970" w:author="Autor"/>
              </w:rPr>
            </w:pPr>
            <w:del w:id="12971" w:author="Autor">
              <w:r w:rsidRPr="002B2ACA" w:rsidDel="008F5570">
                <w:delText>Clock</w:delText>
              </w:r>
              <w:r w:rsidR="00AD2E7F" w:rsidRPr="002B2ACA" w:rsidDel="008F5570">
                <w:softHyphen/>
              </w:r>
              <w:r w:rsidRPr="002B2ACA" w:rsidDel="008F5570">
                <w:delText>Date</w:delText>
              </w:r>
              <w:r w:rsidR="00AD2E7F" w:rsidRPr="002B2ACA" w:rsidDel="008F5570">
                <w:softHyphen/>
              </w:r>
              <w:r w:rsidRPr="002B2ACA" w:rsidDel="008F5570">
                <w:delText>Time</w:delText>
              </w:r>
              <w:r w:rsidR="00AD2E7F" w:rsidRPr="002B2ACA" w:rsidDel="008F5570">
                <w:softHyphen/>
              </w:r>
              <w:r w:rsidRPr="002B2ACA" w:rsidDel="008F5570">
                <w:delText>Type</w:delText>
              </w:r>
              <w:bookmarkStart w:id="12972" w:name="_Toc223717328"/>
              <w:bookmarkStart w:id="12973" w:name="_Toc223722753"/>
              <w:bookmarkEnd w:id="12972"/>
              <w:bookmarkEnd w:id="12973"/>
            </w:del>
          </w:p>
        </w:tc>
        <w:tc>
          <w:tcPr>
            <w:tcW w:w="1422" w:type="dxa"/>
          </w:tcPr>
          <w:p w14:paraId="335969CB" w14:textId="30D2BBDE"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2974" w:author="Autor"/>
              </w:rPr>
            </w:pPr>
            <w:del w:id="12975" w:author="Autor">
              <w:r w:rsidRPr="002B2ACA" w:rsidDel="008F5570">
                <w:delText>Key</w:delText>
              </w:r>
              <w:bookmarkStart w:id="12976" w:name="_Toc223717329"/>
              <w:bookmarkStart w:id="12977" w:name="_Toc223722754"/>
              <w:bookmarkEnd w:id="12976"/>
              <w:bookmarkEnd w:id="12977"/>
            </w:del>
          </w:p>
        </w:tc>
        <w:tc>
          <w:tcPr>
            <w:cnfStyle w:val="000010000000" w:firstRow="0" w:lastRow="0" w:firstColumn="0" w:lastColumn="0" w:oddVBand="1" w:evenVBand="0" w:oddHBand="0" w:evenHBand="0" w:firstRowFirstColumn="0" w:firstRowLastColumn="0" w:lastRowFirstColumn="0" w:lastRowLastColumn="0"/>
            <w:tcW w:w="3821" w:type="dxa"/>
          </w:tcPr>
          <w:p w14:paraId="083C7082" w14:textId="1FBA266B" w:rsidR="009F340B" w:rsidRPr="002B2ACA" w:rsidDel="008F5570" w:rsidRDefault="009F340B" w:rsidP="007F6DFC">
            <w:pPr>
              <w:pStyle w:val="CellBody"/>
              <w:rPr>
                <w:del w:id="12978" w:author="Autor"/>
              </w:rPr>
            </w:pPr>
            <w:del w:id="12979" w:author="Autor">
              <w:r w:rsidRPr="002B2ACA" w:rsidDel="008F5570">
                <w:delText xml:space="preserve">If ‘Commodity’ is an </w:delText>
              </w:r>
              <w:r w:rsidR="00AF26BA" w:rsidRPr="002B2ACA" w:rsidDel="008F5570">
                <w:delText xml:space="preserve">‘Emissions </w:delText>
              </w:r>
              <w:r w:rsidR="00AF26BA" w:rsidDel="008F5570">
                <w:delText>Certificate’ or a ‘Renewables Certificate</w:delText>
              </w:r>
              <w:r w:rsidR="00AF26BA" w:rsidRPr="002B2ACA" w:rsidDel="008F5570">
                <w:delText>’</w:delText>
              </w:r>
              <w:r w:rsidR="002C5573" w:rsidRPr="002B2ACA" w:rsidDel="008F5570">
                <w:delText xml:space="preserve"> </w:delText>
              </w:r>
              <w:r w:rsidRPr="002B2ACA" w:rsidDel="008F5570">
                <w:delText>then this field:</w:delText>
              </w:r>
              <w:bookmarkStart w:id="12980" w:name="_Toc223717330"/>
              <w:bookmarkStart w:id="12981" w:name="_Toc223722755"/>
              <w:bookmarkEnd w:id="12980"/>
              <w:bookmarkEnd w:id="12981"/>
            </w:del>
          </w:p>
          <w:p w14:paraId="11B4E3F3" w14:textId="786E29B2" w:rsidR="009F340B" w:rsidRPr="002B2ACA" w:rsidDel="008F5570" w:rsidRDefault="009F340B" w:rsidP="007F6DFC">
            <w:pPr>
              <w:pStyle w:val="CellBody"/>
              <w:rPr>
                <w:del w:id="12982" w:author="Autor"/>
              </w:rPr>
            </w:pPr>
            <w:del w:id="12983" w:author="Autor">
              <w:r w:rsidRPr="002B2ACA" w:rsidDel="008F5570">
                <w:delText>a)</w:delText>
              </w:r>
              <w:r w:rsidR="00837B05" w:rsidDel="008F5570">
                <w:delText xml:space="preserve"> is </w:delText>
              </w:r>
              <w:r w:rsidRPr="002B2ACA" w:rsidDel="008F5570">
                <w:delText>Mandatory and Key;</w:delText>
              </w:r>
              <w:bookmarkStart w:id="12984" w:name="_Toc223717331"/>
              <w:bookmarkStart w:id="12985" w:name="_Toc223722756"/>
              <w:bookmarkEnd w:id="12984"/>
              <w:bookmarkEnd w:id="12985"/>
            </w:del>
          </w:p>
          <w:p w14:paraId="6399A802" w14:textId="562AA016" w:rsidR="009F340B" w:rsidRPr="002B2ACA" w:rsidDel="008F5570" w:rsidRDefault="009F340B" w:rsidP="007F6DFC">
            <w:pPr>
              <w:pStyle w:val="CellBody"/>
              <w:rPr>
                <w:del w:id="12986" w:author="Autor"/>
              </w:rPr>
            </w:pPr>
            <w:del w:id="12987" w:author="Autor">
              <w:r w:rsidRPr="002B2ACA" w:rsidDel="008F5570">
                <w:delText xml:space="preserve">else this field </w:delText>
              </w:r>
              <w:bookmarkStart w:id="12988" w:name="_Toc223717332"/>
              <w:bookmarkStart w:id="12989" w:name="_Toc223722757"/>
              <w:bookmarkEnd w:id="12988"/>
              <w:bookmarkEnd w:id="12989"/>
            </w:del>
          </w:p>
          <w:p w14:paraId="18CF408D" w14:textId="23FC9031" w:rsidR="009F340B" w:rsidRPr="002B2ACA" w:rsidDel="008F5570" w:rsidRDefault="009F340B" w:rsidP="007F6DFC">
            <w:pPr>
              <w:pStyle w:val="CellBody"/>
              <w:rPr>
                <w:del w:id="12990" w:author="Autor"/>
              </w:rPr>
            </w:pPr>
            <w:del w:id="12991" w:author="Autor">
              <w:r w:rsidRPr="002B2ACA" w:rsidDel="008F5570">
                <w:delText>b)</w:delText>
              </w:r>
              <w:r w:rsidR="002C5573" w:rsidRPr="002B2ACA" w:rsidDel="008F5570">
                <w:delText xml:space="preserve"> </w:delText>
              </w:r>
              <w:r w:rsidRPr="002B2ACA" w:rsidDel="008F5570">
                <w:delText>must be omitted.</w:delText>
              </w:r>
              <w:bookmarkStart w:id="12992" w:name="_Toc223717333"/>
              <w:bookmarkStart w:id="12993" w:name="_Toc223722758"/>
              <w:bookmarkEnd w:id="12992"/>
              <w:bookmarkEnd w:id="12993"/>
            </w:del>
          </w:p>
          <w:p w14:paraId="61EC234F" w14:textId="113C41FE" w:rsidR="009F340B" w:rsidRPr="002B2ACA" w:rsidDel="008F5570" w:rsidRDefault="00E33EF4" w:rsidP="007F6DFC">
            <w:pPr>
              <w:pStyle w:val="CellBody"/>
              <w:rPr>
                <w:del w:id="12994" w:author="Autor"/>
              </w:rPr>
            </w:pPr>
            <w:del w:id="12995" w:author="Autor">
              <w:r w:rsidRPr="002B2ACA" w:rsidDel="008F5570">
                <w:delText>Note:</w:delText>
              </w:r>
              <w:r w:rsidR="009F340B" w:rsidRPr="002B2ACA" w:rsidDel="008F5570">
                <w:delText xml:space="preserve"> this is the opposite of the rule used elsewhere.</w:delText>
              </w:r>
              <w:bookmarkStart w:id="12996" w:name="_Toc223717334"/>
              <w:bookmarkStart w:id="12997" w:name="_Toc223722759"/>
              <w:bookmarkEnd w:id="12996"/>
              <w:bookmarkEnd w:id="12997"/>
            </w:del>
          </w:p>
          <w:p w14:paraId="3B136F7B" w14:textId="6BCEB35E" w:rsidR="009F340B" w:rsidRPr="002B2ACA" w:rsidDel="008F5570" w:rsidRDefault="00E33EF4" w:rsidP="007F6DFC">
            <w:pPr>
              <w:pStyle w:val="CellBody"/>
              <w:rPr>
                <w:del w:id="12998" w:author="Autor"/>
              </w:rPr>
            </w:pPr>
            <w:del w:id="12999" w:author="Autor">
              <w:r w:rsidRPr="002B2ACA" w:rsidDel="008F5570">
                <w:delText>Note:</w:delText>
              </w:r>
              <w:r w:rsidR="009F340B" w:rsidRPr="002B2ACA" w:rsidDel="008F5570">
                <w:delText xml:space="preserve"> All times must be in CET</w:delText>
              </w:r>
              <w:bookmarkStart w:id="13000" w:name="_Toc223717335"/>
              <w:bookmarkStart w:id="13001" w:name="_Toc223722760"/>
              <w:bookmarkEnd w:id="13000"/>
              <w:bookmarkEnd w:id="13001"/>
            </w:del>
          </w:p>
        </w:tc>
        <w:bookmarkStart w:id="13002" w:name="_Toc223717336"/>
        <w:bookmarkStart w:id="13003" w:name="_Toc223722761"/>
        <w:bookmarkEnd w:id="13002"/>
        <w:bookmarkEnd w:id="13003"/>
      </w:tr>
      <w:tr w:rsidR="009F340B" w:rsidRPr="002B2ACA" w:rsidDel="008F5570" w14:paraId="20C645BD" w14:textId="0666184F" w:rsidTr="002565AD">
        <w:trPr>
          <w:cnfStyle w:val="000000100000" w:firstRow="0" w:lastRow="0" w:firstColumn="0" w:lastColumn="0" w:oddVBand="0" w:evenVBand="0" w:oddHBand="1" w:evenHBand="0" w:firstRowFirstColumn="0" w:firstRowLastColumn="0" w:lastRowFirstColumn="0" w:lastRowLastColumn="0"/>
          <w:del w:id="13004" w:author="Autor"/>
        </w:trPr>
        <w:tc>
          <w:tcPr>
            <w:cnfStyle w:val="000010000000" w:firstRow="0" w:lastRow="0" w:firstColumn="0" w:lastColumn="0" w:oddVBand="1" w:evenVBand="0" w:oddHBand="0" w:evenHBand="0" w:firstRowFirstColumn="0" w:firstRowLastColumn="0" w:lastRowFirstColumn="0" w:lastRowLastColumn="0"/>
            <w:tcW w:w="9348" w:type="dxa"/>
            <w:gridSpan w:val="5"/>
            <w:shd w:val="clear" w:color="auto" w:fill="D9D9D9" w:themeFill="background1" w:themeFillShade="D9"/>
          </w:tcPr>
          <w:p w14:paraId="269F92A3" w14:textId="3ECA1192" w:rsidR="009F340B" w:rsidDel="008F5570" w:rsidRDefault="009F340B" w:rsidP="008040EF">
            <w:pPr>
              <w:pStyle w:val="CellBody"/>
              <w:keepNext/>
              <w:rPr>
                <w:del w:id="13005" w:author="Autor"/>
              </w:rPr>
            </w:pPr>
            <w:del w:id="13006" w:author="Autor">
              <w:r w:rsidRPr="002B2ACA" w:rsidDel="008F5570">
                <w:rPr>
                  <w:b/>
                </w:rPr>
                <w:delText>Conditional Section below OptionDetails:</w:delText>
              </w:r>
              <w:r w:rsidRPr="002B2ACA" w:rsidDel="008F5570">
                <w:delText xml:space="preserve"> </w:delText>
              </w:r>
              <w:r w:rsidR="00F4182F" w:rsidRPr="002B2ACA" w:rsidDel="008F5570">
                <w:delText>ExerciseSchedule</w:delText>
              </w:r>
              <w:r w:rsidR="00595829" w:rsidDel="008F5570">
                <w:delText xml:space="preserve"> </w:delText>
              </w:r>
              <w:r w:rsidRPr="002B2ACA" w:rsidDel="008F5570">
                <w:delText>(0-</w:delText>
              </w:r>
              <w:r w:rsidR="00595829" w:rsidDel="008F5570">
                <w:delText>1</w:delText>
              </w:r>
              <w:r w:rsidRPr="002B2ACA" w:rsidDel="008F5570">
                <w:delText>)</w:delText>
              </w:r>
              <w:bookmarkStart w:id="13007" w:name="_Toc223717337"/>
              <w:bookmarkStart w:id="13008" w:name="_Toc223722762"/>
              <w:bookmarkEnd w:id="13007"/>
              <w:bookmarkEnd w:id="13008"/>
            </w:del>
          </w:p>
          <w:p w14:paraId="0EB06959" w14:textId="30C165AB" w:rsidR="009F340B" w:rsidRPr="002B2ACA" w:rsidDel="008F5570" w:rsidRDefault="009F340B" w:rsidP="002565AD">
            <w:pPr>
              <w:pStyle w:val="CellBody"/>
              <w:keepNext/>
              <w:rPr>
                <w:del w:id="13009" w:author="Autor"/>
              </w:rPr>
            </w:pPr>
            <w:del w:id="13010" w:author="Autor">
              <w:r w:rsidRPr="002B2ACA" w:rsidDel="008F5570">
                <w:delText xml:space="preserve">This section must not be used if ‘Commodity’ is an </w:delText>
              </w:r>
              <w:r w:rsidR="00AF26BA" w:rsidRPr="002B2ACA" w:rsidDel="008F5570">
                <w:delText xml:space="preserve">‘Emissions </w:delText>
              </w:r>
              <w:r w:rsidR="00AF26BA" w:rsidDel="008F5570">
                <w:delText>Certificate’ or a ‘Renewables Certificate</w:delText>
              </w:r>
              <w:r w:rsidR="00AF26BA" w:rsidRPr="002B2ACA" w:rsidDel="008F5570">
                <w:delText>’</w:delText>
              </w:r>
              <w:r w:rsidRPr="002B2ACA" w:rsidDel="008F5570">
                <w:delText xml:space="preserve"> or if ‘Option Style’ = “Cap” or “Floor” or “Collar” otherwise this section must be present.</w:delText>
              </w:r>
              <w:bookmarkStart w:id="13011" w:name="_Toc223717338"/>
              <w:bookmarkStart w:id="13012" w:name="_Toc223722763"/>
              <w:bookmarkEnd w:id="13011"/>
              <w:bookmarkEnd w:id="13012"/>
            </w:del>
          </w:p>
        </w:tc>
        <w:bookmarkStart w:id="13013" w:name="_Toc223717339"/>
        <w:bookmarkStart w:id="13014" w:name="_Toc223722764"/>
        <w:bookmarkEnd w:id="13013"/>
        <w:bookmarkEnd w:id="13014"/>
      </w:tr>
      <w:tr w:rsidR="002565AD" w:rsidRPr="002B2ACA" w:rsidDel="008F5570" w14:paraId="2248E6ED" w14:textId="0F501100" w:rsidTr="002565AD">
        <w:trPr>
          <w:del w:id="13015" w:author="Autor"/>
        </w:trPr>
        <w:tc>
          <w:tcPr>
            <w:cnfStyle w:val="000010000000" w:firstRow="0" w:lastRow="0" w:firstColumn="0" w:lastColumn="0" w:oddVBand="1" w:evenVBand="0" w:oddHBand="0" w:evenHBand="0" w:firstRowFirstColumn="0" w:firstRowLastColumn="0" w:lastRowFirstColumn="0" w:lastRowLastColumn="0"/>
            <w:tcW w:w="9348" w:type="dxa"/>
            <w:gridSpan w:val="5"/>
            <w:shd w:val="clear" w:color="auto" w:fill="D9D9D9" w:themeFill="background1" w:themeFillShade="D9"/>
          </w:tcPr>
          <w:p w14:paraId="2D874DEF" w14:textId="03443FEC" w:rsidR="002565AD" w:rsidRPr="006159E6" w:rsidDel="008F5570" w:rsidRDefault="002565AD" w:rsidP="002565AD">
            <w:pPr>
              <w:pStyle w:val="CellBody"/>
              <w:keepNext/>
              <w:rPr>
                <w:del w:id="13016" w:author="Autor"/>
              </w:rPr>
            </w:pPr>
            <w:del w:id="13017" w:author="Autor">
              <w:r w:rsidRPr="006159E6" w:rsidDel="008F5570">
                <w:rPr>
                  <w:rStyle w:val="XSDSectionTitle"/>
                </w:rPr>
                <w:delText>ExerciseSchedule/Exercise</w:delText>
              </w:r>
              <w:r w:rsidRPr="006159E6" w:rsidDel="008F5570">
                <w:delText>: mandatory, repeatable section (1-n)</w:delText>
              </w:r>
              <w:bookmarkStart w:id="13018" w:name="_Toc223717340"/>
              <w:bookmarkStart w:id="13019" w:name="_Toc223722765"/>
              <w:bookmarkEnd w:id="13018"/>
              <w:bookmarkEnd w:id="13019"/>
            </w:del>
          </w:p>
          <w:p w14:paraId="4E6C0D59" w14:textId="226ECA35" w:rsidR="002565AD" w:rsidRPr="002B2ACA" w:rsidDel="008F5570" w:rsidRDefault="002565AD" w:rsidP="000061CF">
            <w:pPr>
              <w:pStyle w:val="CellBody"/>
              <w:rPr>
                <w:del w:id="13020" w:author="Autor"/>
              </w:rPr>
            </w:pPr>
            <w:del w:id="13021" w:author="Autor">
              <w:r w:rsidRPr="002B2ACA" w:rsidDel="008F5570">
                <w:delText>This section is ordered by ‘DeliveryStartDateTime’</w:delText>
              </w:r>
              <w:r w:rsidDel="008F5570">
                <w:delText xml:space="preserve"> </w:delText>
              </w:r>
              <w:r w:rsidDel="008F5570">
                <w:rPr>
                  <w:snapToGrid w:val="0"/>
                  <w:lang w:eastAsia="fr-FR"/>
                </w:rPr>
                <w:delText>or ‘DeliveryStartTimestamp’, respectively</w:delText>
              </w:r>
              <w:r w:rsidRPr="002B2ACA" w:rsidDel="008F5570">
                <w:delText xml:space="preserve"> (see </w:delText>
              </w:r>
              <w:r w:rsidRPr="002B2ACA" w:rsidDel="008F5570">
                <w:fldChar w:fldCharType="begin"/>
              </w:r>
              <w:r w:rsidRPr="002B2ACA" w:rsidDel="008F5570">
                <w:delInstrText xml:space="preserve"> REF BCN011 \h </w:delInstrText>
              </w:r>
              <w:r w:rsidRPr="002B2ACA" w:rsidDel="008F5570">
                <w:fldChar w:fldCharType="separate"/>
              </w:r>
              <w:r w:rsidRPr="002B2ACA" w:rsidDel="008F5570">
                <w:delText>BCN011</w:delText>
              </w:r>
              <w:r w:rsidRPr="002B2ACA" w:rsidDel="008F5570">
                <w:fldChar w:fldCharType="end"/>
              </w:r>
              <w:r w:rsidRPr="002B2ACA" w:rsidDel="008F5570">
                <w:delText>).</w:delText>
              </w:r>
              <w:bookmarkStart w:id="13022" w:name="_Toc223717341"/>
              <w:bookmarkStart w:id="13023" w:name="_Toc223722766"/>
              <w:bookmarkEnd w:id="13022"/>
              <w:bookmarkEnd w:id="13023"/>
            </w:del>
          </w:p>
        </w:tc>
        <w:bookmarkStart w:id="13024" w:name="_Toc223717342"/>
        <w:bookmarkStart w:id="13025" w:name="_Toc223722767"/>
        <w:bookmarkEnd w:id="13024"/>
        <w:bookmarkEnd w:id="13025"/>
      </w:tr>
      <w:tr w:rsidR="002565AD" w:rsidRPr="002B2ACA" w:rsidDel="008F5570" w14:paraId="57F19E22" w14:textId="35019322" w:rsidTr="002565AD">
        <w:trPr>
          <w:cnfStyle w:val="000000100000" w:firstRow="0" w:lastRow="0" w:firstColumn="0" w:lastColumn="0" w:oddVBand="0" w:evenVBand="0" w:oddHBand="1" w:evenHBand="0" w:firstRowFirstColumn="0" w:firstRowLastColumn="0" w:lastRowFirstColumn="0" w:lastRowLastColumn="0"/>
          <w:del w:id="13026" w:author="Autor"/>
        </w:trPr>
        <w:tc>
          <w:tcPr>
            <w:cnfStyle w:val="000010000000" w:firstRow="0" w:lastRow="0" w:firstColumn="0" w:lastColumn="0" w:oddVBand="1" w:evenVBand="0" w:oddHBand="0" w:evenHBand="0" w:firstRowFirstColumn="0" w:firstRowLastColumn="0" w:lastRowFirstColumn="0" w:lastRowLastColumn="0"/>
            <w:tcW w:w="9348" w:type="dxa"/>
            <w:gridSpan w:val="5"/>
            <w:shd w:val="clear" w:color="auto" w:fill="D9D9D9" w:themeFill="background1" w:themeFillShade="D9"/>
          </w:tcPr>
          <w:p w14:paraId="02AE3548" w14:textId="1C375250" w:rsidR="002565AD" w:rsidDel="008F5570" w:rsidRDefault="002565AD" w:rsidP="002565AD">
            <w:pPr>
              <w:pStyle w:val="CellBody"/>
              <w:keepNext/>
              <w:rPr>
                <w:del w:id="13027" w:author="Autor"/>
              </w:rPr>
            </w:pPr>
            <w:del w:id="13028" w:author="Autor">
              <w:r w:rsidRPr="006159E6" w:rsidDel="008F5570">
                <w:rPr>
                  <w:rStyle w:val="XSDSectionTitle"/>
                </w:rPr>
                <w:delText>XSD choice</w:delText>
              </w:r>
              <w:r w:rsidRPr="006159E6" w:rsidDel="008F5570">
                <w:delText xml:space="preserve">: </w:delText>
              </w:r>
              <w:r w:rsidDel="008F5570">
                <w:delText>conditional</w:delText>
              </w:r>
              <w:r w:rsidRPr="006159E6" w:rsidDel="008F5570">
                <w:delText xml:space="preserve"> section</w:delText>
              </w:r>
              <w:bookmarkStart w:id="13029" w:name="_Toc223717343"/>
              <w:bookmarkStart w:id="13030" w:name="_Toc223722768"/>
              <w:bookmarkEnd w:id="13029"/>
              <w:bookmarkEnd w:id="13030"/>
            </w:del>
          </w:p>
          <w:p w14:paraId="703EAA2D" w14:textId="4977FA36" w:rsidR="002565AD" w:rsidRPr="00CD1005" w:rsidDel="008F5570" w:rsidRDefault="002565AD" w:rsidP="002565AD">
            <w:pPr>
              <w:pStyle w:val="CellBody"/>
              <w:keepNext/>
              <w:rPr>
                <w:del w:id="13031" w:author="Autor"/>
                <w:rStyle w:val="Fett"/>
              </w:rPr>
            </w:pPr>
            <w:del w:id="13032" w:author="Autor">
              <w:r w:rsidRPr="00CD1005" w:rsidDel="008F5570">
                <w:rPr>
                  <w:rStyle w:val="Fett"/>
                </w:rPr>
                <w:delText>Occurrence:</w:delText>
              </w:r>
              <w:bookmarkStart w:id="13033" w:name="_Toc223717344"/>
              <w:bookmarkStart w:id="13034" w:name="_Toc223722769"/>
              <w:bookmarkEnd w:id="13033"/>
              <w:bookmarkEnd w:id="13034"/>
            </w:del>
          </w:p>
          <w:p w14:paraId="2F1361D5" w14:textId="08B8C1D9" w:rsidR="002565AD" w:rsidRPr="006159E6" w:rsidDel="008F5570" w:rsidRDefault="002565AD" w:rsidP="002565AD">
            <w:pPr>
              <w:pStyle w:val="Condition1"/>
              <w:numPr>
                <w:ilvl w:val="0"/>
                <w:numId w:val="45"/>
              </w:numPr>
              <w:tabs>
                <w:tab w:val="clear" w:pos="284"/>
                <w:tab w:val="left" w:pos="227"/>
                <w:tab w:val="left" w:pos="454"/>
              </w:tabs>
              <w:rPr>
                <w:del w:id="13035" w:author="Autor"/>
              </w:rPr>
            </w:pPr>
            <w:del w:id="13036" w:author="Autor">
              <w:r w:rsidRPr="006159E6" w:rsidDel="008F5570">
                <w:delText xml:space="preserve">If ‘TransactionType’ is set to “OPT” or “OPT_PHYS_INX”, then this </w:delText>
              </w:r>
              <w:r w:rsidDel="008F5570">
                <w:delText>section</w:delText>
              </w:r>
              <w:r w:rsidRPr="006159E6" w:rsidDel="008F5570">
                <w:delText xml:space="preserve"> is mandatory.</w:delText>
              </w:r>
              <w:bookmarkStart w:id="13037" w:name="_Toc223717345"/>
              <w:bookmarkStart w:id="13038" w:name="_Toc223722770"/>
              <w:bookmarkEnd w:id="13037"/>
              <w:bookmarkEnd w:id="13038"/>
            </w:del>
          </w:p>
          <w:p w14:paraId="159CFEED" w14:textId="74242F4E" w:rsidR="002565AD" w:rsidDel="008F5570" w:rsidRDefault="002565AD" w:rsidP="002565AD">
            <w:pPr>
              <w:pStyle w:val="Condition1"/>
              <w:numPr>
                <w:ilvl w:val="0"/>
                <w:numId w:val="45"/>
              </w:numPr>
              <w:tabs>
                <w:tab w:val="clear" w:pos="284"/>
                <w:tab w:val="left" w:pos="227"/>
                <w:tab w:val="left" w:pos="454"/>
              </w:tabs>
              <w:rPr>
                <w:del w:id="13039" w:author="Autor"/>
              </w:rPr>
            </w:pPr>
            <w:del w:id="13040" w:author="Autor">
              <w:r w:rsidRPr="006159E6" w:rsidDel="008F5570">
                <w:delText xml:space="preserve">Else, this </w:delText>
              </w:r>
              <w:r w:rsidDel="008F5570">
                <w:delText xml:space="preserve">section </w:delText>
              </w:r>
              <w:r w:rsidRPr="006159E6" w:rsidDel="008F5570">
                <w:delText>must be omitted.</w:delText>
              </w:r>
              <w:bookmarkStart w:id="13041" w:name="_Toc223717346"/>
              <w:bookmarkStart w:id="13042" w:name="_Toc223722771"/>
              <w:bookmarkEnd w:id="13041"/>
              <w:bookmarkEnd w:id="13042"/>
            </w:del>
          </w:p>
          <w:p w14:paraId="42EC75B5" w14:textId="6EC5ADE1" w:rsidR="002565AD" w:rsidDel="008F5570" w:rsidRDefault="002565AD" w:rsidP="002565AD">
            <w:pPr>
              <w:pStyle w:val="CellBody"/>
              <w:rPr>
                <w:del w:id="13043" w:author="Autor"/>
              </w:rPr>
            </w:pPr>
            <w:del w:id="13044" w:author="Autor">
              <w:r w:rsidRPr="000C3B8A" w:rsidDel="008F5570">
                <w:rPr>
                  <w:rStyle w:val="Fett"/>
                </w:rPr>
                <w:delText>Choices</w:delText>
              </w:r>
              <w:r w:rsidDel="008F5570">
                <w:delText>:</w:delText>
              </w:r>
              <w:bookmarkStart w:id="13045" w:name="_Toc223717347"/>
              <w:bookmarkStart w:id="13046" w:name="_Toc223722772"/>
              <w:bookmarkEnd w:id="13045"/>
              <w:bookmarkEnd w:id="13046"/>
            </w:del>
          </w:p>
          <w:p w14:paraId="046C6FA8" w14:textId="68D2A157" w:rsidR="002565AD" w:rsidDel="008F5570" w:rsidRDefault="002565AD" w:rsidP="002565AD">
            <w:pPr>
              <w:pStyle w:val="Condition1"/>
              <w:numPr>
                <w:ilvl w:val="0"/>
                <w:numId w:val="45"/>
              </w:numPr>
              <w:tabs>
                <w:tab w:val="clear" w:pos="284"/>
                <w:tab w:val="left" w:pos="227"/>
                <w:tab w:val="left" w:pos="454"/>
              </w:tabs>
              <w:rPr>
                <w:del w:id="13047" w:author="Autor"/>
              </w:rPr>
            </w:pPr>
            <w:del w:id="13048" w:author="Autor">
              <w:r w:rsidDel="008F5570">
                <w:delText>If the delivery period is to be expressed in local time of the delivery point area without a time zone indicator, then ‘DeliveryStartDateTime’ and ‘</w:delText>
              </w:r>
              <w:r w:rsidRPr="006159E6" w:rsidDel="008F5570">
                <w:delText>Delivery</w:delText>
              </w:r>
              <w:r w:rsidRPr="006159E6" w:rsidDel="008F5570">
                <w:softHyphen/>
              </w:r>
              <w:r w:rsidDel="008F5570">
                <w:delText>End</w:delText>
              </w:r>
              <w:r w:rsidRPr="006159E6" w:rsidDel="008F5570">
                <w:softHyphen/>
                <w:delText>DateTime</w:delText>
              </w:r>
              <w:r w:rsidDel="008F5570">
                <w:delText>’ must be used.</w:delText>
              </w:r>
              <w:bookmarkStart w:id="13049" w:name="_Toc223717348"/>
              <w:bookmarkStart w:id="13050" w:name="_Toc223722773"/>
              <w:bookmarkEnd w:id="13049"/>
              <w:bookmarkEnd w:id="13050"/>
            </w:del>
          </w:p>
          <w:p w14:paraId="4F043DC6" w14:textId="42966404" w:rsidR="002565AD" w:rsidDel="008F5570" w:rsidRDefault="002565AD" w:rsidP="002565AD">
            <w:pPr>
              <w:pStyle w:val="Condition1"/>
              <w:numPr>
                <w:ilvl w:val="0"/>
                <w:numId w:val="45"/>
              </w:numPr>
              <w:tabs>
                <w:tab w:val="clear" w:pos="284"/>
                <w:tab w:val="left" w:pos="227"/>
                <w:tab w:val="left" w:pos="454"/>
              </w:tabs>
              <w:rPr>
                <w:del w:id="13051" w:author="Autor"/>
              </w:rPr>
            </w:pPr>
            <w:del w:id="13052" w:author="Autor">
              <w:r w:rsidDel="008F5570">
                <w:delText>If the delivery period is to be expressed in UTC plus time zone offset, then ‘DeliveryStartTimestamp’ and ‘</w:delText>
              </w:r>
              <w:r w:rsidRPr="001A4439" w:rsidDel="008F5570">
                <w:delText>Delivery</w:delText>
              </w:r>
              <w:r w:rsidDel="008F5570">
                <w:softHyphen/>
                <w:delText>End</w:delText>
              </w:r>
              <w:r w:rsidDel="008F5570">
                <w:softHyphen/>
              </w:r>
              <w:r w:rsidRPr="001A4439" w:rsidDel="008F5570">
                <w:delText>Timestamp</w:delText>
              </w:r>
              <w:r w:rsidDel="008F5570">
                <w:delText xml:space="preserve">’ must be used. </w:delText>
              </w:r>
              <w:bookmarkStart w:id="13053" w:name="_Toc223717349"/>
              <w:bookmarkStart w:id="13054" w:name="_Toc223722774"/>
              <w:bookmarkEnd w:id="13053"/>
              <w:bookmarkEnd w:id="13054"/>
            </w:del>
          </w:p>
          <w:p w14:paraId="7D4B9720" w14:textId="596FE719" w:rsidR="002565AD" w:rsidRPr="006159E6" w:rsidDel="008F5570" w:rsidRDefault="002565AD" w:rsidP="002565AD">
            <w:pPr>
              <w:pStyle w:val="CellBody"/>
              <w:keepNext/>
              <w:rPr>
                <w:del w:id="13055" w:author="Autor"/>
                <w:rStyle w:val="XSDSectionTitle"/>
              </w:rPr>
            </w:pPr>
            <w:del w:id="13056" w:author="Autor">
              <w:r w:rsidRPr="009112F4" w:rsidDel="008F5570">
                <w:rPr>
                  <w:rStyle w:val="Fett"/>
                </w:rPr>
                <w:delText>Important:</w:delText>
              </w:r>
              <w:r w:rsidDel="008F5570">
                <w:delText xml:space="preserve"> All exercises must be expressed using the same time stamp type, that is, all exercises must use ‘DeliveryStartDateTime’ and ‘</w:delText>
              </w:r>
              <w:r w:rsidRPr="006159E6" w:rsidDel="008F5570">
                <w:delText>Delivery</w:delText>
              </w:r>
              <w:r w:rsidRPr="006159E6" w:rsidDel="008F5570">
                <w:softHyphen/>
              </w:r>
              <w:r w:rsidDel="008F5570">
                <w:delText>End</w:delText>
              </w:r>
              <w:r w:rsidRPr="006159E6" w:rsidDel="008F5570">
                <w:softHyphen/>
                <w:delText>Date</w:delText>
              </w:r>
              <w:r w:rsidRPr="006159E6" w:rsidDel="008F5570">
                <w:softHyphen/>
                <w:delText>Time</w:delText>
              </w:r>
              <w:r w:rsidDel="008F5570">
                <w:delText>’ or all exercises must use ‘DeliveryStartTimestamp’ and ‘</w:delText>
              </w:r>
              <w:r w:rsidRPr="001A4439" w:rsidDel="008F5570">
                <w:delText>Delivery</w:delText>
              </w:r>
              <w:r w:rsidDel="008F5570">
                <w:softHyphen/>
                <w:delText>End</w:delText>
              </w:r>
              <w:r w:rsidDel="008F5570">
                <w:softHyphen/>
              </w:r>
              <w:r w:rsidRPr="001A4439" w:rsidDel="008F5570">
                <w:delText>Timestamp</w:delText>
              </w:r>
              <w:r w:rsidDel="008F5570">
                <w:delText>’.</w:delText>
              </w:r>
              <w:r w:rsidR="00E50F51" w:rsidDel="008F5570">
                <w:delText xml:space="preserve"> See also business rule </w:delText>
              </w:r>
              <w:r w:rsidR="00E50F51" w:rsidDel="008F5570">
                <w:fldChar w:fldCharType="begin"/>
              </w:r>
              <w:r w:rsidR="00E50F51" w:rsidDel="008F5570">
                <w:delInstrText xml:space="preserve"> REF BCN020 \h </w:delInstrText>
              </w:r>
              <w:r w:rsidR="00E50F51" w:rsidDel="008F5570">
                <w:fldChar w:fldCharType="separate"/>
              </w:r>
              <w:r w:rsidR="00E50F51" w:rsidDel="008F5570">
                <w:delText>BCN020</w:delText>
              </w:r>
              <w:r w:rsidR="00E50F51" w:rsidDel="008F5570">
                <w:fldChar w:fldCharType="end"/>
              </w:r>
              <w:r w:rsidR="00E50F51" w:rsidDel="008F5570">
                <w:delText>.</w:delText>
              </w:r>
              <w:bookmarkStart w:id="13057" w:name="_Toc223717350"/>
              <w:bookmarkStart w:id="13058" w:name="_Toc223722775"/>
              <w:bookmarkEnd w:id="13057"/>
              <w:bookmarkEnd w:id="13058"/>
            </w:del>
          </w:p>
        </w:tc>
        <w:bookmarkStart w:id="13059" w:name="_Toc223717351"/>
        <w:bookmarkStart w:id="13060" w:name="_Toc223722776"/>
        <w:bookmarkEnd w:id="13059"/>
        <w:bookmarkEnd w:id="13060"/>
      </w:tr>
      <w:tr w:rsidR="009F340B" w:rsidRPr="002B2ACA" w:rsidDel="008F5570" w14:paraId="2F87C256" w14:textId="28FBF89D" w:rsidTr="001F7927">
        <w:trPr>
          <w:del w:id="13061" w:author="Autor"/>
        </w:trPr>
        <w:tc>
          <w:tcPr>
            <w:cnfStyle w:val="000010000000" w:firstRow="0" w:lastRow="0" w:firstColumn="0" w:lastColumn="0" w:oddVBand="1" w:evenVBand="0" w:oddHBand="0" w:evenHBand="0" w:firstRowFirstColumn="0" w:firstRowLastColumn="0" w:lastRowFirstColumn="0" w:lastRowLastColumn="0"/>
            <w:tcW w:w="1347" w:type="dxa"/>
          </w:tcPr>
          <w:p w14:paraId="716E254B" w14:textId="0C2374A6" w:rsidR="009F340B" w:rsidRPr="002B2ACA" w:rsidDel="008F5570" w:rsidRDefault="00C667D5" w:rsidP="007F6DFC">
            <w:pPr>
              <w:pStyle w:val="CellBody"/>
              <w:rPr>
                <w:del w:id="13062" w:author="Autor"/>
              </w:rPr>
            </w:pPr>
            <w:del w:id="13063" w:author="Autor">
              <w:r w:rsidRPr="002B2ACA" w:rsidDel="008F5570">
                <w:delText>Delivery</w:delText>
              </w:r>
              <w:r w:rsidRPr="002B2ACA" w:rsidDel="008F5570">
                <w:softHyphen/>
                <w:delText>Start</w:delText>
              </w:r>
              <w:r w:rsidR="002904DB" w:rsidRPr="002B2ACA" w:rsidDel="008F5570">
                <w:softHyphen/>
              </w:r>
              <w:r w:rsidRPr="002B2ACA" w:rsidDel="008F5570">
                <w:delText>Date</w:delText>
              </w:r>
              <w:r w:rsidRPr="002B2ACA" w:rsidDel="008F5570">
                <w:softHyphen/>
              </w:r>
              <w:r w:rsidR="009F340B" w:rsidRPr="002B2ACA" w:rsidDel="008F5570">
                <w:delText>Time</w:delText>
              </w:r>
              <w:bookmarkStart w:id="13064" w:name="_Toc223717352"/>
              <w:bookmarkStart w:id="13065" w:name="_Toc223722777"/>
              <w:bookmarkEnd w:id="13064"/>
              <w:bookmarkEnd w:id="13065"/>
            </w:del>
          </w:p>
        </w:tc>
        <w:tc>
          <w:tcPr>
            <w:tcW w:w="1338" w:type="dxa"/>
          </w:tcPr>
          <w:p w14:paraId="2999B2F2" w14:textId="4EC0C6F0" w:rsidR="009F340B" w:rsidRPr="002B2ACA" w:rsidDel="008F5570" w:rsidRDefault="002565AD" w:rsidP="007F6DFC">
            <w:pPr>
              <w:pStyle w:val="CellBody"/>
              <w:cnfStyle w:val="000000000000" w:firstRow="0" w:lastRow="0" w:firstColumn="0" w:lastColumn="0" w:oddVBand="0" w:evenVBand="0" w:oddHBand="0" w:evenHBand="0" w:firstRowFirstColumn="0" w:firstRowLastColumn="0" w:lastRowFirstColumn="0" w:lastRowLastColumn="0"/>
              <w:rPr>
                <w:del w:id="13066" w:author="Autor"/>
              </w:rPr>
            </w:pPr>
            <w:del w:id="13067" w:author="Autor">
              <w:r w:rsidDel="008F5570">
                <w:delText>Mandatory in choice</w:delText>
              </w:r>
              <w:bookmarkStart w:id="13068" w:name="_Toc223717353"/>
              <w:bookmarkStart w:id="13069" w:name="_Toc223722778"/>
              <w:bookmarkEnd w:id="13068"/>
              <w:bookmarkEnd w:id="13069"/>
            </w:del>
          </w:p>
        </w:tc>
        <w:tc>
          <w:tcPr>
            <w:cnfStyle w:val="000010000000" w:firstRow="0" w:lastRow="0" w:firstColumn="0" w:lastColumn="0" w:oddVBand="1" w:evenVBand="0" w:oddHBand="0" w:evenHBand="0" w:firstRowFirstColumn="0" w:firstRowLastColumn="0" w:lastRowFirstColumn="0" w:lastRowLastColumn="0"/>
            <w:tcW w:w="1420" w:type="dxa"/>
          </w:tcPr>
          <w:p w14:paraId="0872BBC5" w14:textId="633C64EC" w:rsidR="009F340B" w:rsidRPr="002B2ACA" w:rsidDel="008F5570" w:rsidRDefault="009F340B" w:rsidP="007F6DFC">
            <w:pPr>
              <w:pStyle w:val="CellBody"/>
              <w:rPr>
                <w:del w:id="13070" w:author="Autor"/>
              </w:rPr>
            </w:pPr>
            <w:del w:id="13071" w:author="Autor">
              <w:r w:rsidRPr="002B2ACA" w:rsidDel="008F5570">
                <w:delText>Clock</w:delText>
              </w:r>
              <w:r w:rsidR="002904DB" w:rsidRPr="002B2ACA" w:rsidDel="008F5570">
                <w:softHyphen/>
              </w:r>
              <w:r w:rsidRPr="002B2ACA" w:rsidDel="008F5570">
                <w:delText>Date</w:delText>
              </w:r>
              <w:r w:rsidR="002904DB" w:rsidRPr="002B2ACA" w:rsidDel="008F5570">
                <w:softHyphen/>
              </w:r>
              <w:r w:rsidRPr="002B2ACA" w:rsidDel="008F5570">
                <w:delText>Time</w:delText>
              </w:r>
              <w:r w:rsidR="002904DB" w:rsidRPr="002B2ACA" w:rsidDel="008F5570">
                <w:softHyphen/>
              </w:r>
              <w:r w:rsidRPr="002B2ACA" w:rsidDel="008F5570">
                <w:delText>Type</w:delText>
              </w:r>
              <w:bookmarkStart w:id="13072" w:name="_Toc223717354"/>
              <w:bookmarkStart w:id="13073" w:name="_Toc223722779"/>
              <w:bookmarkEnd w:id="13072"/>
              <w:bookmarkEnd w:id="13073"/>
            </w:del>
          </w:p>
        </w:tc>
        <w:tc>
          <w:tcPr>
            <w:tcW w:w="1422" w:type="dxa"/>
          </w:tcPr>
          <w:p w14:paraId="349A1D7A" w14:textId="43737105" w:rsidR="009F340B" w:rsidRPr="002B2ACA" w:rsidDel="008F5570" w:rsidRDefault="009F340B" w:rsidP="007F6DFC">
            <w:pPr>
              <w:pStyle w:val="CellBody"/>
              <w:cnfStyle w:val="000000000000" w:firstRow="0" w:lastRow="0" w:firstColumn="0" w:lastColumn="0" w:oddVBand="0" w:evenVBand="0" w:oddHBand="0" w:evenHBand="0" w:firstRowFirstColumn="0" w:firstRowLastColumn="0" w:lastRowFirstColumn="0" w:lastRowLastColumn="0"/>
              <w:rPr>
                <w:del w:id="13074" w:author="Autor"/>
              </w:rPr>
            </w:pPr>
            <w:del w:id="13075" w:author="Autor">
              <w:r w:rsidRPr="002B2ACA" w:rsidDel="008F5570">
                <w:delText>Key</w:delText>
              </w:r>
              <w:bookmarkStart w:id="13076" w:name="_Toc223717355"/>
              <w:bookmarkStart w:id="13077" w:name="_Toc223722780"/>
              <w:bookmarkEnd w:id="13076"/>
              <w:bookmarkEnd w:id="13077"/>
            </w:del>
          </w:p>
        </w:tc>
        <w:tc>
          <w:tcPr>
            <w:cnfStyle w:val="000010000000" w:firstRow="0" w:lastRow="0" w:firstColumn="0" w:lastColumn="0" w:oddVBand="1" w:evenVBand="0" w:oddHBand="0" w:evenHBand="0" w:firstRowFirstColumn="0" w:firstRowLastColumn="0" w:lastRowFirstColumn="0" w:lastRowLastColumn="0"/>
            <w:tcW w:w="3821" w:type="dxa"/>
          </w:tcPr>
          <w:p w14:paraId="67A24161" w14:textId="1CD9B245" w:rsidR="009F340B" w:rsidRPr="002B2ACA" w:rsidDel="008F5570" w:rsidRDefault="009F340B" w:rsidP="007F6DFC">
            <w:pPr>
              <w:pStyle w:val="CellBody"/>
              <w:rPr>
                <w:del w:id="13078" w:author="Autor"/>
              </w:rPr>
            </w:pPr>
            <w:del w:id="13079" w:author="Autor">
              <w:r w:rsidRPr="002B2ACA" w:rsidDel="008F5570">
                <w:delText xml:space="preserve">This date and time must be after the date and time specified in the previous </w:delText>
              </w:r>
              <w:r w:rsidR="00983E0E" w:rsidRPr="002B2ACA" w:rsidDel="008F5570">
                <w:delText>‘</w:delText>
              </w:r>
              <w:r w:rsidRPr="002B2ACA" w:rsidDel="008F5570">
                <w:delText>Del</w:delText>
              </w:r>
              <w:r w:rsidR="00983E0E" w:rsidRPr="002B2ACA" w:rsidDel="008F5570">
                <w:delText>ivery</w:delText>
              </w:r>
              <w:r w:rsidRPr="002B2ACA" w:rsidDel="008F5570">
                <w:delText>StartDateTime</w:delText>
              </w:r>
              <w:r w:rsidR="00983E0E" w:rsidRPr="002B2ACA" w:rsidDel="008F5570">
                <w:delText>’</w:delText>
              </w:r>
              <w:r w:rsidRPr="002B2ACA" w:rsidDel="008F5570">
                <w:delText xml:space="preserve"> field.</w:delText>
              </w:r>
              <w:bookmarkStart w:id="13080" w:name="_Toc223717356"/>
              <w:bookmarkStart w:id="13081" w:name="_Toc223722781"/>
              <w:bookmarkEnd w:id="13080"/>
              <w:bookmarkEnd w:id="13081"/>
            </w:del>
          </w:p>
          <w:p w14:paraId="56B3170A" w14:textId="0D0236C6" w:rsidR="009F340B" w:rsidRPr="002B2ACA" w:rsidDel="008F5570" w:rsidRDefault="009F340B" w:rsidP="007F6DFC">
            <w:pPr>
              <w:pStyle w:val="CellBody"/>
              <w:rPr>
                <w:del w:id="13082" w:author="Autor"/>
              </w:rPr>
            </w:pPr>
            <w:del w:id="13083" w:author="Autor">
              <w:r w:rsidRPr="002B2ACA" w:rsidDel="008F5570">
                <w:delText>Time zone of delivery point</w:delText>
              </w:r>
              <w:bookmarkStart w:id="13084" w:name="_Toc223717357"/>
              <w:bookmarkStart w:id="13085" w:name="_Toc223722782"/>
              <w:bookmarkEnd w:id="13084"/>
              <w:bookmarkEnd w:id="13085"/>
            </w:del>
          </w:p>
        </w:tc>
        <w:bookmarkStart w:id="13086" w:name="_Toc223717358"/>
        <w:bookmarkStart w:id="13087" w:name="_Toc223722783"/>
        <w:bookmarkEnd w:id="13086"/>
        <w:bookmarkEnd w:id="13087"/>
      </w:tr>
      <w:tr w:rsidR="009F340B" w:rsidRPr="002B2ACA" w:rsidDel="008F5570" w14:paraId="2D3234D8" w14:textId="74B37339" w:rsidTr="001F7927">
        <w:trPr>
          <w:cnfStyle w:val="000000100000" w:firstRow="0" w:lastRow="0" w:firstColumn="0" w:lastColumn="0" w:oddVBand="0" w:evenVBand="0" w:oddHBand="1" w:evenHBand="0" w:firstRowFirstColumn="0" w:firstRowLastColumn="0" w:lastRowFirstColumn="0" w:lastRowLastColumn="0"/>
          <w:del w:id="13088" w:author="Autor"/>
        </w:trPr>
        <w:tc>
          <w:tcPr>
            <w:cnfStyle w:val="000010000000" w:firstRow="0" w:lastRow="0" w:firstColumn="0" w:lastColumn="0" w:oddVBand="1" w:evenVBand="0" w:oddHBand="0" w:evenHBand="0" w:firstRowFirstColumn="0" w:firstRowLastColumn="0" w:lastRowFirstColumn="0" w:lastRowLastColumn="0"/>
            <w:tcW w:w="1347" w:type="dxa"/>
          </w:tcPr>
          <w:p w14:paraId="06371FB5" w14:textId="71CD30FC" w:rsidR="009F340B" w:rsidRPr="002B2ACA" w:rsidDel="008F5570" w:rsidRDefault="009F340B" w:rsidP="007F6DFC">
            <w:pPr>
              <w:pStyle w:val="CellBody"/>
              <w:rPr>
                <w:del w:id="13089" w:author="Autor"/>
              </w:rPr>
            </w:pPr>
            <w:del w:id="13090" w:author="Autor">
              <w:r w:rsidRPr="002B2ACA" w:rsidDel="008F5570">
                <w:delText>Delivery</w:delText>
              </w:r>
              <w:r w:rsidR="00AD2E7F" w:rsidRPr="002B2ACA" w:rsidDel="008F5570">
                <w:softHyphen/>
                <w:delText>End</w:delText>
              </w:r>
              <w:r w:rsidR="00AD2E7F" w:rsidRPr="002B2ACA" w:rsidDel="008F5570">
                <w:softHyphen/>
                <w:delText>Date</w:delText>
              </w:r>
              <w:r w:rsidR="00AD2E7F" w:rsidRPr="002B2ACA" w:rsidDel="008F5570">
                <w:softHyphen/>
              </w:r>
              <w:r w:rsidRPr="002B2ACA" w:rsidDel="008F5570">
                <w:delText>Time</w:delText>
              </w:r>
              <w:bookmarkStart w:id="13091" w:name="_Toc223717359"/>
              <w:bookmarkStart w:id="13092" w:name="_Toc223722784"/>
              <w:bookmarkEnd w:id="13091"/>
              <w:bookmarkEnd w:id="13092"/>
            </w:del>
          </w:p>
        </w:tc>
        <w:tc>
          <w:tcPr>
            <w:tcW w:w="1338" w:type="dxa"/>
          </w:tcPr>
          <w:p w14:paraId="0BC81AA7" w14:textId="2C2B3DAB" w:rsidR="009F340B" w:rsidRPr="002B2ACA" w:rsidDel="008F5570" w:rsidRDefault="002565AD" w:rsidP="007F6DFC">
            <w:pPr>
              <w:pStyle w:val="CellBody"/>
              <w:cnfStyle w:val="000000100000" w:firstRow="0" w:lastRow="0" w:firstColumn="0" w:lastColumn="0" w:oddVBand="0" w:evenVBand="0" w:oddHBand="1" w:evenHBand="0" w:firstRowFirstColumn="0" w:firstRowLastColumn="0" w:lastRowFirstColumn="0" w:lastRowLastColumn="0"/>
              <w:rPr>
                <w:del w:id="13093" w:author="Autor"/>
              </w:rPr>
            </w:pPr>
            <w:del w:id="13094" w:author="Autor">
              <w:r w:rsidDel="008F5570">
                <w:delText>Mandatory in choice</w:delText>
              </w:r>
              <w:bookmarkStart w:id="13095" w:name="_Toc223717360"/>
              <w:bookmarkStart w:id="13096" w:name="_Toc223722785"/>
              <w:bookmarkEnd w:id="13095"/>
              <w:bookmarkEnd w:id="13096"/>
            </w:del>
          </w:p>
        </w:tc>
        <w:tc>
          <w:tcPr>
            <w:cnfStyle w:val="000010000000" w:firstRow="0" w:lastRow="0" w:firstColumn="0" w:lastColumn="0" w:oddVBand="1" w:evenVBand="0" w:oddHBand="0" w:evenHBand="0" w:firstRowFirstColumn="0" w:firstRowLastColumn="0" w:lastRowFirstColumn="0" w:lastRowLastColumn="0"/>
            <w:tcW w:w="1420" w:type="dxa"/>
          </w:tcPr>
          <w:p w14:paraId="16B33F7A" w14:textId="2269B672" w:rsidR="009F340B" w:rsidRPr="002B2ACA" w:rsidDel="008F5570" w:rsidRDefault="009F340B" w:rsidP="007F6DFC">
            <w:pPr>
              <w:pStyle w:val="CellBody"/>
              <w:rPr>
                <w:del w:id="13097" w:author="Autor"/>
              </w:rPr>
            </w:pPr>
            <w:del w:id="13098" w:author="Autor">
              <w:r w:rsidRPr="002B2ACA" w:rsidDel="008F5570">
                <w:delText>Clock</w:delText>
              </w:r>
              <w:r w:rsidR="002904DB" w:rsidRPr="002B2ACA" w:rsidDel="008F5570">
                <w:softHyphen/>
              </w:r>
              <w:r w:rsidRPr="002B2ACA" w:rsidDel="008F5570">
                <w:delText>Date</w:delText>
              </w:r>
              <w:r w:rsidR="002904DB" w:rsidRPr="002B2ACA" w:rsidDel="008F5570">
                <w:softHyphen/>
              </w:r>
              <w:r w:rsidRPr="002B2ACA" w:rsidDel="008F5570">
                <w:delText>Time</w:delText>
              </w:r>
              <w:r w:rsidR="002904DB" w:rsidRPr="002B2ACA" w:rsidDel="008F5570">
                <w:softHyphen/>
              </w:r>
              <w:r w:rsidRPr="002B2ACA" w:rsidDel="008F5570">
                <w:delText>Type</w:delText>
              </w:r>
              <w:bookmarkStart w:id="13099" w:name="_Toc223717361"/>
              <w:bookmarkStart w:id="13100" w:name="_Toc223722786"/>
              <w:bookmarkEnd w:id="13099"/>
              <w:bookmarkEnd w:id="13100"/>
            </w:del>
          </w:p>
        </w:tc>
        <w:tc>
          <w:tcPr>
            <w:tcW w:w="1422" w:type="dxa"/>
          </w:tcPr>
          <w:p w14:paraId="7596F7BF" w14:textId="3D0B539C" w:rsidR="009F340B" w:rsidRPr="002B2ACA" w:rsidDel="008F5570" w:rsidRDefault="009F340B" w:rsidP="007F6DFC">
            <w:pPr>
              <w:pStyle w:val="CellBody"/>
              <w:cnfStyle w:val="000000100000" w:firstRow="0" w:lastRow="0" w:firstColumn="0" w:lastColumn="0" w:oddVBand="0" w:evenVBand="0" w:oddHBand="1" w:evenHBand="0" w:firstRowFirstColumn="0" w:firstRowLastColumn="0" w:lastRowFirstColumn="0" w:lastRowLastColumn="0"/>
              <w:rPr>
                <w:del w:id="13101" w:author="Autor"/>
              </w:rPr>
            </w:pPr>
            <w:del w:id="13102" w:author="Autor">
              <w:r w:rsidRPr="002B2ACA" w:rsidDel="008F5570">
                <w:delText>Key</w:delText>
              </w:r>
              <w:bookmarkStart w:id="13103" w:name="_Toc223717362"/>
              <w:bookmarkStart w:id="13104" w:name="_Toc223722787"/>
              <w:bookmarkEnd w:id="13103"/>
              <w:bookmarkEnd w:id="13104"/>
            </w:del>
          </w:p>
        </w:tc>
        <w:tc>
          <w:tcPr>
            <w:cnfStyle w:val="000010000000" w:firstRow="0" w:lastRow="0" w:firstColumn="0" w:lastColumn="0" w:oddVBand="1" w:evenVBand="0" w:oddHBand="0" w:evenHBand="0" w:firstRowFirstColumn="0" w:firstRowLastColumn="0" w:lastRowFirstColumn="0" w:lastRowLastColumn="0"/>
            <w:tcW w:w="3821" w:type="dxa"/>
          </w:tcPr>
          <w:p w14:paraId="709F5FFC" w14:textId="0EEB51F2" w:rsidR="009F340B" w:rsidRPr="002B2ACA" w:rsidDel="008F5570" w:rsidRDefault="009F340B" w:rsidP="007F6DFC">
            <w:pPr>
              <w:pStyle w:val="CellBody"/>
              <w:rPr>
                <w:del w:id="13105" w:author="Autor"/>
              </w:rPr>
            </w:pPr>
            <w:del w:id="13106" w:author="Autor">
              <w:r w:rsidRPr="002B2ACA" w:rsidDel="008F5570">
                <w:delText>Time zone of delivery point</w:delText>
              </w:r>
              <w:bookmarkStart w:id="13107" w:name="_Toc223717363"/>
              <w:bookmarkStart w:id="13108" w:name="_Toc223722788"/>
              <w:bookmarkEnd w:id="13107"/>
              <w:bookmarkEnd w:id="13108"/>
            </w:del>
          </w:p>
        </w:tc>
        <w:bookmarkStart w:id="13109" w:name="_Toc223717364"/>
        <w:bookmarkStart w:id="13110" w:name="_Toc223722789"/>
        <w:bookmarkEnd w:id="13109"/>
        <w:bookmarkEnd w:id="13110"/>
      </w:tr>
      <w:tr w:rsidR="002565AD" w:rsidRPr="002B2ACA" w:rsidDel="008F5570" w14:paraId="14FDF253" w14:textId="7A92C5F3" w:rsidTr="001F7927">
        <w:trPr>
          <w:del w:id="13111" w:author="Autor"/>
        </w:trPr>
        <w:tc>
          <w:tcPr>
            <w:cnfStyle w:val="000010000000" w:firstRow="0" w:lastRow="0" w:firstColumn="0" w:lastColumn="0" w:oddVBand="1" w:evenVBand="0" w:oddHBand="0" w:evenHBand="0" w:firstRowFirstColumn="0" w:firstRowLastColumn="0" w:lastRowFirstColumn="0" w:lastRowLastColumn="0"/>
            <w:tcW w:w="1347" w:type="dxa"/>
          </w:tcPr>
          <w:p w14:paraId="247EF85B" w14:textId="3F8E59B4" w:rsidR="002565AD" w:rsidRPr="002B2ACA" w:rsidDel="008F5570" w:rsidRDefault="002565AD" w:rsidP="002565AD">
            <w:pPr>
              <w:pStyle w:val="CellBody"/>
              <w:rPr>
                <w:del w:id="13112" w:author="Autor"/>
              </w:rPr>
            </w:pPr>
            <w:del w:id="13113" w:author="Autor">
              <w:r w:rsidRPr="006159E6" w:rsidDel="008F5570">
                <w:delText>Delivery</w:delText>
              </w:r>
              <w:r w:rsidRPr="006159E6" w:rsidDel="008F5570">
                <w:softHyphen/>
                <w:delText>Start</w:delText>
              </w:r>
              <w:r w:rsidRPr="006159E6" w:rsidDel="008F5570">
                <w:softHyphen/>
                <w:delText>Time</w:delText>
              </w:r>
              <w:r w:rsidDel="008F5570">
                <w:delText>stamp</w:delText>
              </w:r>
              <w:bookmarkStart w:id="13114" w:name="_Toc223717365"/>
              <w:bookmarkStart w:id="13115" w:name="_Toc223722790"/>
              <w:bookmarkEnd w:id="13114"/>
              <w:bookmarkEnd w:id="13115"/>
            </w:del>
          </w:p>
        </w:tc>
        <w:tc>
          <w:tcPr>
            <w:tcW w:w="1338" w:type="dxa"/>
          </w:tcPr>
          <w:p w14:paraId="360A8EFB" w14:textId="4439150F" w:rsidR="002565AD" w:rsidDel="008F5570" w:rsidRDefault="002565AD" w:rsidP="002565AD">
            <w:pPr>
              <w:pStyle w:val="CellBody"/>
              <w:cnfStyle w:val="000000000000" w:firstRow="0" w:lastRow="0" w:firstColumn="0" w:lastColumn="0" w:oddVBand="0" w:evenVBand="0" w:oddHBand="0" w:evenHBand="0" w:firstRowFirstColumn="0" w:firstRowLastColumn="0" w:lastRowFirstColumn="0" w:lastRowLastColumn="0"/>
              <w:rPr>
                <w:del w:id="13116" w:author="Autor"/>
              </w:rPr>
            </w:pPr>
            <w:del w:id="13117" w:author="Autor">
              <w:r w:rsidDel="008F5570">
                <w:delText>Mandatory in choice</w:delText>
              </w:r>
              <w:bookmarkStart w:id="13118" w:name="_Toc223717366"/>
              <w:bookmarkStart w:id="13119" w:name="_Toc223722791"/>
              <w:bookmarkEnd w:id="13118"/>
              <w:bookmarkEnd w:id="13119"/>
            </w:del>
          </w:p>
        </w:tc>
        <w:tc>
          <w:tcPr>
            <w:cnfStyle w:val="000010000000" w:firstRow="0" w:lastRow="0" w:firstColumn="0" w:lastColumn="0" w:oddVBand="1" w:evenVBand="0" w:oddHBand="0" w:evenHBand="0" w:firstRowFirstColumn="0" w:firstRowLastColumn="0" w:lastRowFirstColumn="0" w:lastRowLastColumn="0"/>
            <w:tcW w:w="1420" w:type="dxa"/>
          </w:tcPr>
          <w:p w14:paraId="4E1BF771" w14:textId="707BE69F" w:rsidR="002565AD" w:rsidRPr="002B2ACA" w:rsidDel="008F5570" w:rsidRDefault="002565AD" w:rsidP="002565AD">
            <w:pPr>
              <w:pStyle w:val="CellBody"/>
              <w:rPr>
                <w:del w:id="13120" w:author="Autor"/>
              </w:rPr>
            </w:pPr>
            <w:del w:id="13121" w:author="Autor">
              <w:r w:rsidRPr="004F022B" w:rsidDel="008F5570">
                <w:delText>UTCOffset</w:delText>
              </w:r>
              <w:r w:rsidDel="008F5570">
                <w:softHyphen/>
              </w:r>
              <w:r w:rsidRPr="004F022B" w:rsidDel="008F5570">
                <w:delText>Timestamp</w:delText>
              </w:r>
              <w:r w:rsidDel="008F5570">
                <w:softHyphen/>
              </w:r>
              <w:r w:rsidRPr="004F022B" w:rsidDel="008F5570">
                <w:delText>Type</w:delText>
              </w:r>
              <w:bookmarkStart w:id="13122" w:name="_Toc223717367"/>
              <w:bookmarkStart w:id="13123" w:name="_Toc223722792"/>
              <w:bookmarkEnd w:id="13122"/>
              <w:bookmarkEnd w:id="13123"/>
            </w:del>
          </w:p>
        </w:tc>
        <w:tc>
          <w:tcPr>
            <w:tcW w:w="1422" w:type="dxa"/>
          </w:tcPr>
          <w:p w14:paraId="21F09619" w14:textId="4FF7B523" w:rsidR="002565AD" w:rsidRPr="002B2ACA" w:rsidDel="008F5570" w:rsidRDefault="002565AD" w:rsidP="002565AD">
            <w:pPr>
              <w:pStyle w:val="CellBody"/>
              <w:cnfStyle w:val="000000000000" w:firstRow="0" w:lastRow="0" w:firstColumn="0" w:lastColumn="0" w:oddVBand="0" w:evenVBand="0" w:oddHBand="0" w:evenHBand="0" w:firstRowFirstColumn="0" w:firstRowLastColumn="0" w:lastRowFirstColumn="0" w:lastRowLastColumn="0"/>
              <w:rPr>
                <w:del w:id="13124" w:author="Autor"/>
              </w:rPr>
            </w:pPr>
            <w:del w:id="13125" w:author="Autor">
              <w:r w:rsidDel="008F5570">
                <w:delText>Key</w:delText>
              </w:r>
              <w:bookmarkStart w:id="13126" w:name="_Toc223717368"/>
              <w:bookmarkStart w:id="13127" w:name="_Toc223722793"/>
              <w:bookmarkEnd w:id="13126"/>
              <w:bookmarkEnd w:id="13127"/>
            </w:del>
          </w:p>
        </w:tc>
        <w:tc>
          <w:tcPr>
            <w:cnfStyle w:val="000010000000" w:firstRow="0" w:lastRow="0" w:firstColumn="0" w:lastColumn="0" w:oddVBand="1" w:evenVBand="0" w:oddHBand="0" w:evenHBand="0" w:firstRowFirstColumn="0" w:firstRowLastColumn="0" w:lastRowFirstColumn="0" w:lastRowLastColumn="0"/>
            <w:tcW w:w="3821" w:type="dxa"/>
          </w:tcPr>
          <w:p w14:paraId="64686951" w14:textId="050ECCC6" w:rsidR="002565AD" w:rsidRPr="002B2ACA" w:rsidDel="008F5570" w:rsidRDefault="002565AD" w:rsidP="002565AD">
            <w:pPr>
              <w:pStyle w:val="CellBody"/>
              <w:rPr>
                <w:del w:id="13128" w:author="Autor"/>
              </w:rPr>
            </w:pPr>
            <w:del w:id="13129" w:author="Autor">
              <w:r w:rsidRPr="002B2ACA" w:rsidDel="008F5570">
                <w:delText>This date and time must be after the date and time specified in the previous ‘</w:delText>
              </w:r>
              <w:r w:rsidRPr="006159E6" w:rsidDel="008F5570">
                <w:delText>Delivery</w:delText>
              </w:r>
              <w:r w:rsidRPr="006159E6" w:rsidDel="008F5570">
                <w:softHyphen/>
                <w:delText>Start</w:delText>
              </w:r>
              <w:r w:rsidRPr="006159E6" w:rsidDel="008F5570">
                <w:softHyphen/>
                <w:delText>Time</w:delText>
              </w:r>
              <w:r w:rsidDel="008F5570">
                <w:delText xml:space="preserve">stamp’ </w:delText>
              </w:r>
              <w:r w:rsidRPr="002B2ACA" w:rsidDel="008F5570">
                <w:delText>field.</w:delText>
              </w:r>
              <w:bookmarkStart w:id="13130" w:name="_Toc223717369"/>
              <w:bookmarkStart w:id="13131" w:name="_Toc223722794"/>
              <w:bookmarkEnd w:id="13130"/>
              <w:bookmarkEnd w:id="13131"/>
            </w:del>
          </w:p>
          <w:p w14:paraId="149D3B4B" w14:textId="5C6ABB3D" w:rsidR="002565AD" w:rsidDel="008F5570" w:rsidRDefault="002565AD" w:rsidP="002565AD">
            <w:pPr>
              <w:pStyle w:val="CellBody"/>
              <w:rPr>
                <w:del w:id="13132" w:author="Autor"/>
              </w:rPr>
            </w:pPr>
            <w:del w:id="13133" w:author="Autor">
              <w:r w:rsidRPr="002B2ACA" w:rsidDel="008F5570">
                <w:delText>Time zone of delivery point</w:delText>
              </w:r>
              <w:bookmarkStart w:id="13134" w:name="_Toc223717370"/>
              <w:bookmarkStart w:id="13135" w:name="_Toc223722795"/>
              <w:bookmarkEnd w:id="13134"/>
              <w:bookmarkEnd w:id="13135"/>
            </w:del>
          </w:p>
          <w:p w14:paraId="25BB1413" w14:textId="16634D22" w:rsidR="002565AD" w:rsidRPr="002B2ACA" w:rsidDel="008F5570" w:rsidRDefault="002565AD" w:rsidP="002565AD">
            <w:pPr>
              <w:pStyle w:val="CellBody"/>
              <w:rPr>
                <w:del w:id="13136" w:author="Autor"/>
              </w:rPr>
            </w:pPr>
            <w:del w:id="13137" w:author="Autor">
              <w:r w:rsidRPr="00820462" w:rsidDel="008F5570">
                <w:delText>The time zone offset of this time stamp must correspond to the time zone of the delivery point area.</w:delText>
              </w:r>
              <w:bookmarkStart w:id="13138" w:name="_Toc223717371"/>
              <w:bookmarkStart w:id="13139" w:name="_Toc223722796"/>
              <w:bookmarkEnd w:id="13138"/>
              <w:bookmarkEnd w:id="13139"/>
            </w:del>
          </w:p>
        </w:tc>
        <w:bookmarkStart w:id="13140" w:name="_Toc223717372"/>
        <w:bookmarkStart w:id="13141" w:name="_Toc223722797"/>
        <w:bookmarkEnd w:id="13140"/>
        <w:bookmarkEnd w:id="13141"/>
      </w:tr>
      <w:tr w:rsidR="002565AD" w:rsidRPr="002B2ACA" w:rsidDel="008F5570" w14:paraId="5EE01EF6" w14:textId="78444DBF" w:rsidTr="001F7927">
        <w:trPr>
          <w:cnfStyle w:val="000000100000" w:firstRow="0" w:lastRow="0" w:firstColumn="0" w:lastColumn="0" w:oddVBand="0" w:evenVBand="0" w:oddHBand="1" w:evenHBand="0" w:firstRowFirstColumn="0" w:firstRowLastColumn="0" w:lastRowFirstColumn="0" w:lastRowLastColumn="0"/>
          <w:del w:id="13142" w:author="Autor"/>
        </w:trPr>
        <w:tc>
          <w:tcPr>
            <w:cnfStyle w:val="000010000000" w:firstRow="0" w:lastRow="0" w:firstColumn="0" w:lastColumn="0" w:oddVBand="1" w:evenVBand="0" w:oddHBand="0" w:evenHBand="0" w:firstRowFirstColumn="0" w:firstRowLastColumn="0" w:lastRowFirstColumn="0" w:lastRowLastColumn="0"/>
            <w:tcW w:w="1347" w:type="dxa"/>
          </w:tcPr>
          <w:p w14:paraId="52A0D82B" w14:textId="6B7082F5" w:rsidR="002565AD" w:rsidRPr="002B2ACA" w:rsidDel="008F5570" w:rsidRDefault="002565AD" w:rsidP="002565AD">
            <w:pPr>
              <w:pStyle w:val="CellBody"/>
              <w:rPr>
                <w:del w:id="13143" w:author="Autor"/>
              </w:rPr>
            </w:pPr>
            <w:del w:id="13144" w:author="Autor">
              <w:r w:rsidRPr="006159E6" w:rsidDel="008F5570">
                <w:delText>Delivery</w:delText>
              </w:r>
              <w:r w:rsidRPr="006159E6" w:rsidDel="008F5570">
                <w:softHyphen/>
              </w:r>
              <w:r w:rsidDel="008F5570">
                <w:delText>End</w:delText>
              </w:r>
              <w:r w:rsidRPr="006159E6" w:rsidDel="008F5570">
                <w:softHyphen/>
                <w:delText>Time</w:delText>
              </w:r>
              <w:r w:rsidDel="008F5570">
                <w:delText>stamp</w:delText>
              </w:r>
              <w:bookmarkStart w:id="13145" w:name="_Toc223717373"/>
              <w:bookmarkStart w:id="13146" w:name="_Toc223722798"/>
              <w:bookmarkEnd w:id="13145"/>
              <w:bookmarkEnd w:id="13146"/>
            </w:del>
          </w:p>
        </w:tc>
        <w:tc>
          <w:tcPr>
            <w:tcW w:w="1338" w:type="dxa"/>
          </w:tcPr>
          <w:p w14:paraId="7F91C135" w14:textId="45ACDADD" w:rsidR="002565AD" w:rsidDel="008F5570" w:rsidRDefault="002565AD" w:rsidP="002565AD">
            <w:pPr>
              <w:pStyle w:val="CellBody"/>
              <w:cnfStyle w:val="000000100000" w:firstRow="0" w:lastRow="0" w:firstColumn="0" w:lastColumn="0" w:oddVBand="0" w:evenVBand="0" w:oddHBand="1" w:evenHBand="0" w:firstRowFirstColumn="0" w:firstRowLastColumn="0" w:lastRowFirstColumn="0" w:lastRowLastColumn="0"/>
              <w:rPr>
                <w:del w:id="13147" w:author="Autor"/>
              </w:rPr>
            </w:pPr>
            <w:del w:id="13148" w:author="Autor">
              <w:r w:rsidDel="008F5570">
                <w:delText>Mandatory in choice</w:delText>
              </w:r>
              <w:bookmarkStart w:id="13149" w:name="_Toc223717374"/>
              <w:bookmarkStart w:id="13150" w:name="_Toc223722799"/>
              <w:bookmarkEnd w:id="13149"/>
              <w:bookmarkEnd w:id="13150"/>
            </w:del>
          </w:p>
        </w:tc>
        <w:tc>
          <w:tcPr>
            <w:cnfStyle w:val="000010000000" w:firstRow="0" w:lastRow="0" w:firstColumn="0" w:lastColumn="0" w:oddVBand="1" w:evenVBand="0" w:oddHBand="0" w:evenHBand="0" w:firstRowFirstColumn="0" w:firstRowLastColumn="0" w:lastRowFirstColumn="0" w:lastRowLastColumn="0"/>
            <w:tcW w:w="1420" w:type="dxa"/>
          </w:tcPr>
          <w:p w14:paraId="15AE1B6C" w14:textId="0F6F545F" w:rsidR="002565AD" w:rsidRPr="002B2ACA" w:rsidDel="008F5570" w:rsidRDefault="002565AD" w:rsidP="002565AD">
            <w:pPr>
              <w:pStyle w:val="CellBody"/>
              <w:rPr>
                <w:del w:id="13151" w:author="Autor"/>
              </w:rPr>
            </w:pPr>
            <w:del w:id="13152" w:author="Autor">
              <w:r w:rsidRPr="004F022B" w:rsidDel="008F5570">
                <w:delText>UTCOffset</w:delText>
              </w:r>
              <w:r w:rsidDel="008F5570">
                <w:softHyphen/>
              </w:r>
              <w:r w:rsidRPr="004F022B" w:rsidDel="008F5570">
                <w:delText>Timestamp</w:delText>
              </w:r>
              <w:r w:rsidDel="008F5570">
                <w:softHyphen/>
              </w:r>
              <w:r w:rsidRPr="004F022B" w:rsidDel="008F5570">
                <w:delText>Type</w:delText>
              </w:r>
              <w:bookmarkStart w:id="13153" w:name="_Toc223717375"/>
              <w:bookmarkStart w:id="13154" w:name="_Toc223722800"/>
              <w:bookmarkEnd w:id="13153"/>
              <w:bookmarkEnd w:id="13154"/>
            </w:del>
          </w:p>
        </w:tc>
        <w:tc>
          <w:tcPr>
            <w:tcW w:w="1422" w:type="dxa"/>
          </w:tcPr>
          <w:p w14:paraId="535EB9CD" w14:textId="6EFC616A" w:rsidR="002565AD" w:rsidRPr="002B2ACA" w:rsidDel="008F5570" w:rsidRDefault="002565AD" w:rsidP="002565AD">
            <w:pPr>
              <w:pStyle w:val="CellBody"/>
              <w:cnfStyle w:val="000000100000" w:firstRow="0" w:lastRow="0" w:firstColumn="0" w:lastColumn="0" w:oddVBand="0" w:evenVBand="0" w:oddHBand="1" w:evenHBand="0" w:firstRowFirstColumn="0" w:firstRowLastColumn="0" w:lastRowFirstColumn="0" w:lastRowLastColumn="0"/>
              <w:rPr>
                <w:del w:id="13155" w:author="Autor"/>
              </w:rPr>
            </w:pPr>
            <w:del w:id="13156" w:author="Autor">
              <w:r w:rsidDel="008F5570">
                <w:delText>Key</w:delText>
              </w:r>
              <w:bookmarkStart w:id="13157" w:name="_Toc223717376"/>
              <w:bookmarkStart w:id="13158" w:name="_Toc223722801"/>
              <w:bookmarkEnd w:id="13157"/>
              <w:bookmarkEnd w:id="13158"/>
            </w:del>
          </w:p>
        </w:tc>
        <w:tc>
          <w:tcPr>
            <w:cnfStyle w:val="000010000000" w:firstRow="0" w:lastRow="0" w:firstColumn="0" w:lastColumn="0" w:oddVBand="1" w:evenVBand="0" w:oddHBand="0" w:evenHBand="0" w:firstRowFirstColumn="0" w:firstRowLastColumn="0" w:lastRowFirstColumn="0" w:lastRowLastColumn="0"/>
            <w:tcW w:w="3821" w:type="dxa"/>
          </w:tcPr>
          <w:p w14:paraId="567A4E98" w14:textId="1516F985" w:rsidR="002565AD" w:rsidDel="008F5570" w:rsidRDefault="002565AD" w:rsidP="002565AD">
            <w:pPr>
              <w:pStyle w:val="CellBody"/>
              <w:rPr>
                <w:del w:id="13159" w:author="Autor"/>
              </w:rPr>
            </w:pPr>
            <w:del w:id="13160" w:author="Autor">
              <w:r w:rsidRPr="002B2ACA" w:rsidDel="008F5570">
                <w:delText>Time zone of delivery point</w:delText>
              </w:r>
              <w:bookmarkStart w:id="13161" w:name="_Toc223717377"/>
              <w:bookmarkStart w:id="13162" w:name="_Toc223722802"/>
              <w:bookmarkEnd w:id="13161"/>
              <w:bookmarkEnd w:id="13162"/>
            </w:del>
          </w:p>
          <w:p w14:paraId="740AD6D2" w14:textId="1AC4502B" w:rsidR="002565AD" w:rsidRPr="002B2ACA" w:rsidDel="008F5570" w:rsidRDefault="002565AD" w:rsidP="002565AD">
            <w:pPr>
              <w:pStyle w:val="CellBody"/>
              <w:rPr>
                <w:del w:id="13163" w:author="Autor"/>
              </w:rPr>
            </w:pPr>
            <w:del w:id="13164" w:author="Autor">
              <w:r w:rsidRPr="00820462" w:rsidDel="008F5570">
                <w:delText>The time zone offset of this time stamp must correspond to the time zone of the delivery point area.</w:delText>
              </w:r>
              <w:bookmarkStart w:id="13165" w:name="_Toc223717378"/>
              <w:bookmarkStart w:id="13166" w:name="_Toc223722803"/>
              <w:bookmarkEnd w:id="13165"/>
              <w:bookmarkEnd w:id="13166"/>
            </w:del>
          </w:p>
        </w:tc>
        <w:bookmarkStart w:id="13167" w:name="_Toc223717379"/>
        <w:bookmarkStart w:id="13168" w:name="_Toc223722804"/>
        <w:bookmarkEnd w:id="13167"/>
        <w:bookmarkEnd w:id="13168"/>
      </w:tr>
      <w:tr w:rsidR="002565AD" w:rsidRPr="002B2ACA" w:rsidDel="008F5570" w14:paraId="36329A6C" w14:textId="3BFEC958" w:rsidTr="00CA7DCE">
        <w:trPr>
          <w:del w:id="13169" w:author="Autor"/>
        </w:trPr>
        <w:tc>
          <w:tcPr>
            <w:cnfStyle w:val="000010000000" w:firstRow="0" w:lastRow="0" w:firstColumn="0" w:lastColumn="0" w:oddVBand="1" w:evenVBand="0" w:oddHBand="0" w:evenHBand="0" w:firstRowFirstColumn="0" w:firstRowLastColumn="0" w:lastRowFirstColumn="0" w:lastRowLastColumn="0"/>
            <w:tcW w:w="9348" w:type="dxa"/>
            <w:gridSpan w:val="5"/>
            <w:shd w:val="clear" w:color="auto" w:fill="D9D9D9" w:themeFill="background1" w:themeFillShade="D9"/>
          </w:tcPr>
          <w:p w14:paraId="1EEAF12A" w14:textId="25AEBFBF" w:rsidR="002565AD" w:rsidRPr="006159E6" w:rsidDel="008F5570" w:rsidRDefault="002565AD" w:rsidP="002565AD">
            <w:pPr>
              <w:pStyle w:val="CellBody"/>
              <w:keepNext/>
              <w:rPr>
                <w:del w:id="13170" w:author="Autor"/>
                <w:rStyle w:val="XSDSectionTitle"/>
              </w:rPr>
            </w:pPr>
            <w:del w:id="13171" w:author="Autor">
              <w:r w:rsidRPr="002565AD" w:rsidDel="008F5570">
                <w:rPr>
                  <w:rStyle w:val="XSDSectionTitle"/>
                  <w:b w:val="0"/>
                </w:rPr>
                <w:delText xml:space="preserve">End of </w:delText>
              </w:r>
              <w:r w:rsidRPr="006159E6" w:rsidDel="008F5570">
                <w:rPr>
                  <w:rStyle w:val="XSDSectionTitle"/>
                </w:rPr>
                <w:delText>XSD choice</w:delText>
              </w:r>
              <w:bookmarkStart w:id="13172" w:name="_Toc223717380"/>
              <w:bookmarkStart w:id="13173" w:name="_Toc223722805"/>
              <w:bookmarkEnd w:id="13172"/>
              <w:bookmarkEnd w:id="13173"/>
            </w:del>
          </w:p>
        </w:tc>
        <w:bookmarkStart w:id="13174" w:name="_Toc223717381"/>
        <w:bookmarkStart w:id="13175" w:name="_Toc223722806"/>
        <w:bookmarkEnd w:id="13174"/>
        <w:bookmarkEnd w:id="13175"/>
      </w:tr>
      <w:tr w:rsidR="002565AD" w:rsidRPr="002B2ACA" w:rsidDel="008F5570" w14:paraId="4DF54DD0" w14:textId="2BFF73DA" w:rsidTr="001F7927">
        <w:trPr>
          <w:cnfStyle w:val="000000100000" w:firstRow="0" w:lastRow="0" w:firstColumn="0" w:lastColumn="0" w:oddVBand="0" w:evenVBand="0" w:oddHBand="1" w:evenHBand="0" w:firstRowFirstColumn="0" w:firstRowLastColumn="0" w:lastRowFirstColumn="0" w:lastRowLastColumn="0"/>
          <w:del w:id="13176" w:author="Autor"/>
        </w:trPr>
        <w:tc>
          <w:tcPr>
            <w:cnfStyle w:val="000010000000" w:firstRow="0" w:lastRow="0" w:firstColumn="0" w:lastColumn="0" w:oddVBand="1" w:evenVBand="0" w:oddHBand="0" w:evenHBand="0" w:firstRowFirstColumn="0" w:firstRowLastColumn="0" w:lastRowFirstColumn="0" w:lastRowLastColumn="0"/>
            <w:tcW w:w="1347" w:type="dxa"/>
          </w:tcPr>
          <w:p w14:paraId="7A220454" w14:textId="7D7C0BF6" w:rsidR="002565AD" w:rsidRPr="002B2ACA" w:rsidDel="008F5570" w:rsidRDefault="002565AD" w:rsidP="002565AD">
            <w:pPr>
              <w:pStyle w:val="CellBody"/>
              <w:rPr>
                <w:del w:id="13177" w:author="Autor"/>
              </w:rPr>
            </w:pPr>
            <w:del w:id="13178" w:author="Autor">
              <w:r w:rsidRPr="002B2ACA" w:rsidDel="008F5570">
                <w:delText>Exercise</w:delText>
              </w:r>
              <w:r w:rsidRPr="002B2ACA" w:rsidDel="008F5570">
                <w:softHyphen/>
                <w:delText>Date</w:delText>
              </w:r>
              <w:r w:rsidRPr="002B2ACA" w:rsidDel="008F5570">
                <w:softHyphen/>
                <w:delText>Time</w:delText>
              </w:r>
              <w:bookmarkStart w:id="13179" w:name="_Toc223717382"/>
              <w:bookmarkStart w:id="13180" w:name="_Toc223722807"/>
              <w:bookmarkEnd w:id="13179"/>
              <w:bookmarkEnd w:id="13180"/>
            </w:del>
          </w:p>
        </w:tc>
        <w:tc>
          <w:tcPr>
            <w:tcW w:w="1338" w:type="dxa"/>
          </w:tcPr>
          <w:p w14:paraId="060CFDC2" w14:textId="33ED6F10" w:rsidR="002565AD" w:rsidRPr="002B2ACA" w:rsidDel="008F5570" w:rsidRDefault="002565AD" w:rsidP="002565AD">
            <w:pPr>
              <w:pStyle w:val="CellBody"/>
              <w:cnfStyle w:val="000000100000" w:firstRow="0" w:lastRow="0" w:firstColumn="0" w:lastColumn="0" w:oddVBand="0" w:evenVBand="0" w:oddHBand="1" w:evenHBand="0" w:firstRowFirstColumn="0" w:firstRowLastColumn="0" w:lastRowFirstColumn="0" w:lastRowLastColumn="0"/>
              <w:rPr>
                <w:del w:id="13181" w:author="Autor"/>
              </w:rPr>
            </w:pPr>
            <w:del w:id="13182" w:author="Autor">
              <w:r w:rsidRPr="002B2ACA" w:rsidDel="008F5570">
                <w:delText>Mandatory</w:delText>
              </w:r>
              <w:bookmarkStart w:id="13183" w:name="_Toc223717383"/>
              <w:bookmarkStart w:id="13184" w:name="_Toc223722808"/>
              <w:bookmarkEnd w:id="13183"/>
              <w:bookmarkEnd w:id="13184"/>
            </w:del>
          </w:p>
        </w:tc>
        <w:tc>
          <w:tcPr>
            <w:cnfStyle w:val="000010000000" w:firstRow="0" w:lastRow="0" w:firstColumn="0" w:lastColumn="0" w:oddVBand="1" w:evenVBand="0" w:oddHBand="0" w:evenHBand="0" w:firstRowFirstColumn="0" w:firstRowLastColumn="0" w:lastRowFirstColumn="0" w:lastRowLastColumn="0"/>
            <w:tcW w:w="1420" w:type="dxa"/>
          </w:tcPr>
          <w:p w14:paraId="3B6FBD0A" w14:textId="6F5FEB8A" w:rsidR="002565AD" w:rsidRPr="002B2ACA" w:rsidDel="008F5570" w:rsidRDefault="002565AD" w:rsidP="002565AD">
            <w:pPr>
              <w:pStyle w:val="CellBody"/>
              <w:rPr>
                <w:del w:id="13185" w:author="Autor"/>
              </w:rPr>
            </w:pPr>
            <w:del w:id="13186" w:author="Autor">
              <w:r w:rsidRPr="002B2ACA" w:rsidDel="008F5570">
                <w:delText>ClockDate</w:delText>
              </w:r>
              <w:r w:rsidRPr="002B2ACA" w:rsidDel="008F5570">
                <w:softHyphen/>
                <w:delText>Time</w:delText>
              </w:r>
              <w:r w:rsidRPr="002B2ACA" w:rsidDel="008F5570">
                <w:softHyphen/>
                <w:delText>Type</w:delText>
              </w:r>
              <w:bookmarkStart w:id="13187" w:name="_Toc223717384"/>
              <w:bookmarkStart w:id="13188" w:name="_Toc223722809"/>
              <w:bookmarkEnd w:id="13187"/>
              <w:bookmarkEnd w:id="13188"/>
            </w:del>
          </w:p>
        </w:tc>
        <w:tc>
          <w:tcPr>
            <w:tcW w:w="1422" w:type="dxa"/>
          </w:tcPr>
          <w:p w14:paraId="48B40000" w14:textId="0BF30545" w:rsidR="002565AD" w:rsidRPr="002B2ACA" w:rsidDel="008F5570" w:rsidRDefault="002565AD" w:rsidP="002565AD">
            <w:pPr>
              <w:pStyle w:val="CellBody"/>
              <w:cnfStyle w:val="000000100000" w:firstRow="0" w:lastRow="0" w:firstColumn="0" w:lastColumn="0" w:oddVBand="0" w:evenVBand="0" w:oddHBand="1" w:evenHBand="0" w:firstRowFirstColumn="0" w:firstRowLastColumn="0" w:lastRowFirstColumn="0" w:lastRowLastColumn="0"/>
              <w:rPr>
                <w:del w:id="13189" w:author="Autor"/>
              </w:rPr>
            </w:pPr>
            <w:del w:id="13190" w:author="Autor">
              <w:r w:rsidRPr="002B2ACA" w:rsidDel="008F5570">
                <w:delText>Key</w:delText>
              </w:r>
              <w:bookmarkStart w:id="13191" w:name="_Toc223717385"/>
              <w:bookmarkStart w:id="13192" w:name="_Toc223722810"/>
              <w:bookmarkEnd w:id="13191"/>
              <w:bookmarkEnd w:id="13192"/>
            </w:del>
          </w:p>
        </w:tc>
        <w:tc>
          <w:tcPr>
            <w:cnfStyle w:val="000010000000" w:firstRow="0" w:lastRow="0" w:firstColumn="0" w:lastColumn="0" w:oddVBand="1" w:evenVBand="0" w:oddHBand="0" w:evenHBand="0" w:firstRowFirstColumn="0" w:firstRowLastColumn="0" w:lastRowFirstColumn="0" w:lastRowLastColumn="0"/>
            <w:tcW w:w="3821" w:type="dxa"/>
          </w:tcPr>
          <w:p w14:paraId="4F312C7C" w14:textId="6864B3AC" w:rsidR="002565AD" w:rsidRPr="002B2ACA" w:rsidDel="008F5570" w:rsidRDefault="002565AD" w:rsidP="002565AD">
            <w:pPr>
              <w:pStyle w:val="CellBody"/>
              <w:rPr>
                <w:del w:id="13193" w:author="Autor"/>
              </w:rPr>
            </w:pPr>
            <w:del w:id="13194" w:author="Autor">
              <w:r w:rsidRPr="002B2ACA" w:rsidDel="008F5570">
                <w:delText>If ‘TransactionType’ = “OPT” or ‘OPT_PHYS_INX’ then this field:</w:delText>
              </w:r>
              <w:bookmarkStart w:id="13195" w:name="_Toc223717386"/>
              <w:bookmarkStart w:id="13196" w:name="_Toc223722811"/>
              <w:bookmarkEnd w:id="13195"/>
              <w:bookmarkEnd w:id="13196"/>
            </w:del>
          </w:p>
          <w:p w14:paraId="2C847946" w14:textId="110D41D6" w:rsidR="002565AD" w:rsidRPr="002B2ACA" w:rsidDel="008F5570" w:rsidRDefault="002565AD" w:rsidP="002565AD">
            <w:pPr>
              <w:pStyle w:val="CellBody"/>
              <w:rPr>
                <w:del w:id="13197" w:author="Autor"/>
              </w:rPr>
            </w:pPr>
            <w:del w:id="13198" w:author="Autor">
              <w:r w:rsidRPr="002B2ACA" w:rsidDel="008F5570">
                <w:delText xml:space="preserve">a) must be in the time zone of delivery point, </w:delText>
              </w:r>
              <w:bookmarkStart w:id="13199" w:name="_Toc223717387"/>
              <w:bookmarkStart w:id="13200" w:name="_Toc223722812"/>
              <w:bookmarkEnd w:id="13199"/>
              <w:bookmarkEnd w:id="13200"/>
            </w:del>
          </w:p>
          <w:p w14:paraId="712D3F4E" w14:textId="4A2CD954" w:rsidR="002565AD" w:rsidRPr="002B2ACA" w:rsidDel="008F5570" w:rsidRDefault="002565AD" w:rsidP="002565AD">
            <w:pPr>
              <w:pStyle w:val="CellBody"/>
              <w:rPr>
                <w:del w:id="13201" w:author="Autor"/>
              </w:rPr>
            </w:pPr>
            <w:del w:id="13202" w:author="Autor">
              <w:r w:rsidRPr="002B2ACA" w:rsidDel="008F5570">
                <w:delText xml:space="preserve">else this field </w:delText>
              </w:r>
              <w:bookmarkStart w:id="13203" w:name="_Toc223717388"/>
              <w:bookmarkStart w:id="13204" w:name="_Toc223722813"/>
              <w:bookmarkEnd w:id="13203"/>
              <w:bookmarkEnd w:id="13204"/>
            </w:del>
          </w:p>
          <w:p w14:paraId="5E99D10A" w14:textId="78CB5817" w:rsidR="002565AD" w:rsidRPr="002B2ACA" w:rsidDel="008F5570" w:rsidRDefault="002565AD" w:rsidP="002565AD">
            <w:pPr>
              <w:pStyle w:val="CellBody"/>
              <w:rPr>
                <w:del w:id="13205" w:author="Autor"/>
              </w:rPr>
            </w:pPr>
            <w:del w:id="13206" w:author="Autor">
              <w:r w:rsidRPr="002B2ACA" w:rsidDel="008F5570">
                <w:delText>b) must be expressed in UTC</w:delText>
              </w:r>
              <w:bookmarkStart w:id="13207" w:name="_Toc223717389"/>
              <w:bookmarkStart w:id="13208" w:name="_Toc223722814"/>
              <w:bookmarkEnd w:id="13207"/>
              <w:bookmarkEnd w:id="13208"/>
            </w:del>
          </w:p>
        </w:tc>
        <w:bookmarkStart w:id="13209" w:name="_Toc223717390"/>
        <w:bookmarkStart w:id="13210" w:name="_Toc223722815"/>
        <w:bookmarkEnd w:id="13209"/>
        <w:bookmarkEnd w:id="13210"/>
      </w:tr>
      <w:tr w:rsidR="002565AD" w:rsidRPr="002B2ACA" w:rsidDel="008F5570" w14:paraId="490862F9" w14:textId="7BD4B0DB" w:rsidTr="001F7927">
        <w:trPr>
          <w:del w:id="13211" w:author="Autor"/>
        </w:trPr>
        <w:tc>
          <w:tcPr>
            <w:cnfStyle w:val="000010000000" w:firstRow="0" w:lastRow="0" w:firstColumn="0" w:lastColumn="0" w:oddVBand="1" w:evenVBand="0" w:oddHBand="0" w:evenHBand="0" w:firstRowFirstColumn="0" w:firstRowLastColumn="0" w:lastRowFirstColumn="0" w:lastRowLastColumn="0"/>
            <w:tcW w:w="1347" w:type="dxa"/>
          </w:tcPr>
          <w:p w14:paraId="56B714F4" w14:textId="28D9F477" w:rsidR="002565AD" w:rsidRPr="002B2ACA" w:rsidDel="008F5570" w:rsidRDefault="002565AD" w:rsidP="002565AD">
            <w:pPr>
              <w:pStyle w:val="CellBody"/>
              <w:rPr>
                <w:del w:id="13212" w:author="Autor"/>
              </w:rPr>
            </w:pPr>
            <w:del w:id="13213" w:author="Autor">
              <w:r w:rsidRPr="002B2ACA" w:rsidDel="008F5570">
                <w:delText>Exercise</w:delText>
              </w:r>
              <w:r w:rsidRPr="002B2ACA" w:rsidDel="008F5570">
                <w:softHyphen/>
                <w:delText>Time</w:delText>
              </w:r>
              <w:r w:rsidRPr="002B2ACA" w:rsidDel="008F5570">
                <w:softHyphen/>
                <w:delText>Zone</w:delText>
              </w:r>
              <w:bookmarkStart w:id="13214" w:name="_Toc223717391"/>
              <w:bookmarkStart w:id="13215" w:name="_Toc223722816"/>
              <w:bookmarkEnd w:id="13214"/>
              <w:bookmarkEnd w:id="13215"/>
            </w:del>
          </w:p>
        </w:tc>
        <w:tc>
          <w:tcPr>
            <w:tcW w:w="1338" w:type="dxa"/>
          </w:tcPr>
          <w:p w14:paraId="48ABC02A" w14:textId="0A4E8F69" w:rsidR="002565AD" w:rsidRPr="002B2ACA" w:rsidDel="008F5570" w:rsidRDefault="002565AD" w:rsidP="002565AD">
            <w:pPr>
              <w:pStyle w:val="CellBody"/>
              <w:cnfStyle w:val="000000000000" w:firstRow="0" w:lastRow="0" w:firstColumn="0" w:lastColumn="0" w:oddVBand="0" w:evenVBand="0" w:oddHBand="0" w:evenHBand="0" w:firstRowFirstColumn="0" w:firstRowLastColumn="0" w:lastRowFirstColumn="0" w:lastRowLastColumn="0"/>
              <w:rPr>
                <w:del w:id="13216" w:author="Autor"/>
              </w:rPr>
            </w:pPr>
            <w:del w:id="13217" w:author="Autor">
              <w:r w:rsidRPr="002B2ACA" w:rsidDel="008F5570">
                <w:delText>Optional</w:delText>
              </w:r>
              <w:bookmarkStart w:id="13218" w:name="_Toc223717392"/>
              <w:bookmarkStart w:id="13219" w:name="_Toc223722817"/>
              <w:bookmarkEnd w:id="13218"/>
              <w:bookmarkEnd w:id="13219"/>
            </w:del>
          </w:p>
        </w:tc>
        <w:tc>
          <w:tcPr>
            <w:cnfStyle w:val="000010000000" w:firstRow="0" w:lastRow="0" w:firstColumn="0" w:lastColumn="0" w:oddVBand="1" w:evenVBand="0" w:oddHBand="0" w:evenHBand="0" w:firstRowFirstColumn="0" w:firstRowLastColumn="0" w:lastRowFirstColumn="0" w:lastRowLastColumn="0"/>
            <w:tcW w:w="1420" w:type="dxa"/>
          </w:tcPr>
          <w:p w14:paraId="7FF7D7D5" w14:textId="7387F2B3" w:rsidR="002565AD" w:rsidRPr="002B2ACA" w:rsidDel="008F5570" w:rsidRDefault="002565AD" w:rsidP="002565AD">
            <w:pPr>
              <w:pStyle w:val="CellBody"/>
              <w:rPr>
                <w:del w:id="13220" w:author="Autor"/>
              </w:rPr>
            </w:pPr>
            <w:del w:id="13221" w:author="Autor">
              <w:r w:rsidRPr="002B2ACA" w:rsidDel="008F5570">
                <w:delText>Time</w:delText>
              </w:r>
              <w:r w:rsidRPr="002B2ACA" w:rsidDel="008F5570">
                <w:softHyphen/>
                <w:delText>Zone</w:delText>
              </w:r>
              <w:r w:rsidRPr="002B2ACA" w:rsidDel="008F5570">
                <w:softHyphen/>
                <w:delText>Offset</w:delText>
              </w:r>
              <w:r w:rsidRPr="002B2ACA" w:rsidDel="008F5570">
                <w:softHyphen/>
                <w:delText>Type</w:delText>
              </w:r>
              <w:bookmarkStart w:id="13222" w:name="_Toc223717393"/>
              <w:bookmarkStart w:id="13223" w:name="_Toc223722818"/>
              <w:bookmarkEnd w:id="13222"/>
              <w:bookmarkEnd w:id="13223"/>
            </w:del>
          </w:p>
        </w:tc>
        <w:tc>
          <w:tcPr>
            <w:tcW w:w="1422" w:type="dxa"/>
          </w:tcPr>
          <w:p w14:paraId="621FF8A5" w14:textId="033DC993" w:rsidR="002565AD" w:rsidRPr="002B2ACA" w:rsidDel="008F5570" w:rsidRDefault="002565AD" w:rsidP="002565AD">
            <w:pPr>
              <w:pStyle w:val="CellBody"/>
              <w:cnfStyle w:val="000000000000" w:firstRow="0" w:lastRow="0" w:firstColumn="0" w:lastColumn="0" w:oddVBand="0" w:evenVBand="0" w:oddHBand="0" w:evenHBand="0" w:firstRowFirstColumn="0" w:firstRowLastColumn="0" w:lastRowFirstColumn="0" w:lastRowLastColumn="0"/>
              <w:rPr>
                <w:del w:id="13224" w:author="Autor"/>
              </w:rPr>
            </w:pPr>
            <w:del w:id="13225" w:author="Autor">
              <w:r w:rsidRPr="002B2ACA" w:rsidDel="008F5570">
                <w:delText>Information</w:delText>
              </w:r>
              <w:bookmarkStart w:id="13226" w:name="_Toc223717394"/>
              <w:bookmarkStart w:id="13227" w:name="_Toc223722819"/>
              <w:bookmarkEnd w:id="13226"/>
              <w:bookmarkEnd w:id="13227"/>
            </w:del>
          </w:p>
        </w:tc>
        <w:tc>
          <w:tcPr>
            <w:cnfStyle w:val="000010000000" w:firstRow="0" w:lastRow="0" w:firstColumn="0" w:lastColumn="0" w:oddVBand="1" w:evenVBand="0" w:oddHBand="0" w:evenHBand="0" w:firstRowFirstColumn="0" w:firstRowLastColumn="0" w:lastRowFirstColumn="0" w:lastRowLastColumn="0"/>
            <w:tcW w:w="3821" w:type="dxa"/>
          </w:tcPr>
          <w:p w14:paraId="7F92ABED" w14:textId="3FC87B79" w:rsidR="002565AD" w:rsidRPr="002B2ACA" w:rsidDel="008F5570" w:rsidRDefault="002565AD" w:rsidP="002565AD">
            <w:pPr>
              <w:pStyle w:val="CellBody"/>
              <w:rPr>
                <w:del w:id="13228" w:author="Autor"/>
              </w:rPr>
            </w:pPr>
            <w:del w:id="13229" w:author="Autor">
              <w:r w:rsidRPr="002B2ACA" w:rsidDel="008F5570">
                <w:delText>If ‘TransactionType’ = “OPT” then this field:</w:delText>
              </w:r>
              <w:bookmarkStart w:id="13230" w:name="_Toc223717395"/>
              <w:bookmarkStart w:id="13231" w:name="_Toc223722820"/>
              <w:bookmarkEnd w:id="13230"/>
              <w:bookmarkEnd w:id="13231"/>
            </w:del>
          </w:p>
          <w:p w14:paraId="38DAA912" w14:textId="681D45DA" w:rsidR="002565AD" w:rsidRPr="002B2ACA" w:rsidDel="008F5570" w:rsidRDefault="002565AD" w:rsidP="002565AD">
            <w:pPr>
              <w:pStyle w:val="CellBody"/>
              <w:rPr>
                <w:del w:id="13232" w:author="Autor"/>
              </w:rPr>
            </w:pPr>
            <w:del w:id="13233" w:author="Autor">
              <w:r w:rsidRPr="002B2ACA" w:rsidDel="008F5570">
                <w:delText xml:space="preserve">a) must be omitted, </w:delText>
              </w:r>
              <w:bookmarkStart w:id="13234" w:name="_Toc223717396"/>
              <w:bookmarkStart w:id="13235" w:name="_Toc223722821"/>
              <w:bookmarkEnd w:id="13234"/>
              <w:bookmarkEnd w:id="13235"/>
            </w:del>
          </w:p>
          <w:p w14:paraId="3794E8B0" w14:textId="15DF3F4D" w:rsidR="002565AD" w:rsidRPr="002B2ACA" w:rsidDel="008F5570" w:rsidRDefault="002565AD" w:rsidP="002565AD">
            <w:pPr>
              <w:pStyle w:val="CellBody"/>
              <w:rPr>
                <w:del w:id="13236" w:author="Autor"/>
              </w:rPr>
            </w:pPr>
            <w:del w:id="13237" w:author="Autor">
              <w:r w:rsidRPr="002B2ACA" w:rsidDel="008F5570">
                <w:delText xml:space="preserve">else this field </w:delText>
              </w:r>
              <w:bookmarkStart w:id="13238" w:name="_Toc223717397"/>
              <w:bookmarkStart w:id="13239" w:name="_Toc223722822"/>
              <w:bookmarkEnd w:id="13238"/>
              <w:bookmarkEnd w:id="13239"/>
            </w:del>
          </w:p>
          <w:p w14:paraId="66AF76E9" w14:textId="0D101312" w:rsidR="002565AD" w:rsidRPr="002B2ACA" w:rsidDel="008F5570" w:rsidRDefault="002565AD" w:rsidP="002565AD">
            <w:pPr>
              <w:pStyle w:val="CellBody"/>
              <w:rPr>
                <w:del w:id="13240" w:author="Autor"/>
              </w:rPr>
            </w:pPr>
            <w:del w:id="13241" w:author="Autor">
              <w:r w:rsidRPr="002B2ACA" w:rsidDel="008F5570">
                <w:delText>b) Optional and Information</w:delText>
              </w:r>
              <w:bookmarkStart w:id="13242" w:name="_Toc223717398"/>
              <w:bookmarkStart w:id="13243" w:name="_Toc223722823"/>
              <w:bookmarkEnd w:id="13242"/>
              <w:bookmarkEnd w:id="13243"/>
            </w:del>
          </w:p>
          <w:p w14:paraId="7471B3B7" w14:textId="05DC9F37" w:rsidR="002565AD" w:rsidRPr="002B2ACA" w:rsidDel="008F5570" w:rsidRDefault="002565AD" w:rsidP="002565AD">
            <w:pPr>
              <w:pStyle w:val="CellBody"/>
              <w:rPr>
                <w:del w:id="13244" w:author="Autor"/>
              </w:rPr>
            </w:pPr>
            <w:del w:id="13245" w:author="Autor">
              <w:r w:rsidRPr="002B2ACA" w:rsidDel="008F5570">
                <w:delText>Must be an offset to UTC</w:delText>
              </w:r>
              <w:bookmarkStart w:id="13246" w:name="_Toc223717399"/>
              <w:bookmarkStart w:id="13247" w:name="_Toc223722824"/>
              <w:bookmarkEnd w:id="13246"/>
              <w:bookmarkEnd w:id="13247"/>
            </w:del>
          </w:p>
        </w:tc>
        <w:bookmarkStart w:id="13248" w:name="_Toc223717400"/>
        <w:bookmarkStart w:id="13249" w:name="_Toc223722825"/>
        <w:bookmarkEnd w:id="13248"/>
        <w:bookmarkEnd w:id="13249"/>
      </w:tr>
      <w:tr w:rsidR="002108D0" w:rsidRPr="002B2ACA" w:rsidDel="008F5570" w14:paraId="28B10043" w14:textId="2D1B274A" w:rsidTr="00CA7DCE">
        <w:trPr>
          <w:cnfStyle w:val="000000100000" w:firstRow="0" w:lastRow="0" w:firstColumn="0" w:lastColumn="0" w:oddVBand="0" w:evenVBand="0" w:oddHBand="1" w:evenHBand="0" w:firstRowFirstColumn="0" w:firstRowLastColumn="0" w:lastRowFirstColumn="0" w:lastRowLastColumn="0"/>
          <w:del w:id="13250" w:author="Autor"/>
        </w:trPr>
        <w:tc>
          <w:tcPr>
            <w:cnfStyle w:val="000010000000" w:firstRow="0" w:lastRow="0" w:firstColumn="0" w:lastColumn="0" w:oddVBand="1" w:evenVBand="0" w:oddHBand="0" w:evenHBand="0" w:firstRowFirstColumn="0" w:firstRowLastColumn="0" w:lastRowFirstColumn="0" w:lastRowLastColumn="0"/>
            <w:tcW w:w="9348" w:type="dxa"/>
            <w:gridSpan w:val="5"/>
            <w:shd w:val="clear" w:color="auto" w:fill="D9D9D9" w:themeFill="background1" w:themeFillShade="D9"/>
          </w:tcPr>
          <w:p w14:paraId="62566D6E" w14:textId="0875DFE6" w:rsidR="002108D0" w:rsidRPr="006159E6" w:rsidDel="008F5570" w:rsidRDefault="002108D0" w:rsidP="00F114B8">
            <w:pPr>
              <w:pStyle w:val="CellBody"/>
              <w:rPr>
                <w:del w:id="13251" w:author="Autor"/>
                <w:rStyle w:val="XSDSectionTitle"/>
              </w:rPr>
            </w:pPr>
            <w:del w:id="13252" w:author="Autor">
              <w:r w:rsidRPr="002565AD" w:rsidDel="008F5570">
                <w:rPr>
                  <w:rStyle w:val="XSDSectionTitle"/>
                  <w:b w:val="0"/>
                </w:rPr>
                <w:delText xml:space="preserve">End of </w:delText>
              </w:r>
              <w:r w:rsidDel="008F5570">
                <w:rPr>
                  <w:rStyle w:val="Fett"/>
                </w:rPr>
                <w:delText>OptionDetails</w:delText>
              </w:r>
              <w:bookmarkStart w:id="13253" w:name="_Toc223717401"/>
              <w:bookmarkStart w:id="13254" w:name="_Toc223722826"/>
              <w:bookmarkEnd w:id="13253"/>
              <w:bookmarkEnd w:id="13254"/>
            </w:del>
          </w:p>
        </w:tc>
        <w:bookmarkStart w:id="13255" w:name="_Toc223717402"/>
        <w:bookmarkStart w:id="13256" w:name="_Toc223722827"/>
        <w:bookmarkEnd w:id="13255"/>
        <w:bookmarkEnd w:id="13256"/>
      </w:tr>
    </w:tbl>
    <w:p w14:paraId="0B7B58CE" w14:textId="3211BED8" w:rsidR="009F340B" w:rsidRPr="002B2ACA" w:rsidDel="008F5570" w:rsidRDefault="00C31F7B" w:rsidP="00B14E28">
      <w:pPr>
        <w:pStyle w:val="berschrift3"/>
        <w:rPr>
          <w:del w:id="13257" w:author="Autor"/>
        </w:rPr>
      </w:pPr>
      <w:bookmarkStart w:id="13258" w:name="_Toc179107802"/>
      <w:del w:id="13259" w:author="Autor">
        <w:r w:rsidRPr="002B2ACA" w:rsidDel="008F5570">
          <w:delText>BrokerConfirmation –</w:delText>
        </w:r>
        <w:r w:rsidR="009F340B" w:rsidRPr="002B2ACA" w:rsidDel="008F5570">
          <w:delText xml:space="preserve"> </w:delText>
        </w:r>
        <w:r w:rsidR="00147C3A" w:rsidRPr="002B2ACA" w:rsidDel="008F5570">
          <w:delText>DeliveryPeriods</w:delText>
        </w:r>
        <w:bookmarkStart w:id="13260" w:name="_Toc223717403"/>
        <w:bookmarkStart w:id="13261" w:name="_Toc223722828"/>
        <w:bookmarkEnd w:id="13258"/>
        <w:bookmarkEnd w:id="13260"/>
        <w:bookmarkEnd w:id="13261"/>
      </w:del>
    </w:p>
    <w:tbl>
      <w:tblPr>
        <w:tblStyle w:val="EFETtable"/>
        <w:tblW w:w="4995" w:type="pct"/>
        <w:tblLayout w:type="fixed"/>
        <w:tblLook w:val="0020" w:firstRow="1" w:lastRow="0" w:firstColumn="0" w:lastColumn="0" w:noHBand="0" w:noVBand="0"/>
      </w:tblPr>
      <w:tblGrid>
        <w:gridCol w:w="1268"/>
        <w:gridCol w:w="1423"/>
        <w:gridCol w:w="1434"/>
        <w:gridCol w:w="1434"/>
        <w:gridCol w:w="3776"/>
      </w:tblGrid>
      <w:tr w:rsidR="008040EF" w:rsidRPr="002B2ACA" w:rsidDel="008F5570" w14:paraId="548CCF54" w14:textId="459F1D80" w:rsidTr="00F114B8">
        <w:trPr>
          <w:cnfStyle w:val="100000000000" w:firstRow="1" w:lastRow="0" w:firstColumn="0" w:lastColumn="0" w:oddVBand="0" w:evenVBand="0" w:oddHBand="0" w:evenHBand="0" w:firstRowFirstColumn="0" w:firstRowLastColumn="0" w:lastRowFirstColumn="0" w:lastRowLastColumn="0"/>
          <w:tblHeader/>
          <w:del w:id="13262" w:author="Autor"/>
        </w:trPr>
        <w:tc>
          <w:tcPr>
            <w:cnfStyle w:val="000010000000" w:firstRow="0" w:lastRow="0" w:firstColumn="0" w:lastColumn="0" w:oddVBand="1" w:evenVBand="0" w:oddHBand="0" w:evenHBand="0" w:firstRowFirstColumn="0" w:firstRowLastColumn="0" w:lastRowFirstColumn="0" w:lastRowLastColumn="0"/>
            <w:tcW w:w="1268" w:type="dxa"/>
          </w:tcPr>
          <w:p w14:paraId="6B41F089" w14:textId="11D9F9F3" w:rsidR="008040EF" w:rsidRPr="002B2ACA" w:rsidDel="008F5570" w:rsidRDefault="008040EF" w:rsidP="007D18E5">
            <w:pPr>
              <w:pStyle w:val="CellBody"/>
              <w:rPr>
                <w:del w:id="13263" w:author="Autor"/>
                <w:bCs w:val="0"/>
              </w:rPr>
            </w:pPr>
            <w:del w:id="13264" w:author="Autor">
              <w:r w:rsidRPr="002B2ACA" w:rsidDel="008F5570">
                <w:delText>Name</w:delText>
              </w:r>
              <w:bookmarkStart w:id="13265" w:name="_Toc223717404"/>
              <w:bookmarkStart w:id="13266" w:name="_Toc223722829"/>
              <w:bookmarkEnd w:id="13265"/>
              <w:bookmarkEnd w:id="13266"/>
            </w:del>
          </w:p>
        </w:tc>
        <w:tc>
          <w:tcPr>
            <w:tcW w:w="1423" w:type="dxa"/>
          </w:tcPr>
          <w:p w14:paraId="5BB5B62C" w14:textId="00F20924" w:rsidR="008040EF" w:rsidRPr="002B2ACA" w:rsidDel="008F5570" w:rsidRDefault="008040EF" w:rsidP="007D18E5">
            <w:pPr>
              <w:pStyle w:val="CellBody"/>
              <w:cnfStyle w:val="100000000000" w:firstRow="1" w:lastRow="0" w:firstColumn="0" w:lastColumn="0" w:oddVBand="0" w:evenVBand="0" w:oddHBand="0" w:evenHBand="0" w:firstRowFirstColumn="0" w:firstRowLastColumn="0" w:lastRowFirstColumn="0" w:lastRowLastColumn="0"/>
              <w:rPr>
                <w:del w:id="13267" w:author="Autor"/>
                <w:bCs w:val="0"/>
              </w:rPr>
            </w:pPr>
            <w:del w:id="13268" w:author="Autor">
              <w:r w:rsidRPr="002B2ACA" w:rsidDel="008F5570">
                <w:delText>Mandatory/ Optional/ Conditional</w:delText>
              </w:r>
              <w:bookmarkStart w:id="13269" w:name="_Toc223717405"/>
              <w:bookmarkStart w:id="13270" w:name="_Toc223722830"/>
              <w:bookmarkEnd w:id="13269"/>
              <w:bookmarkEnd w:id="13270"/>
            </w:del>
          </w:p>
        </w:tc>
        <w:tc>
          <w:tcPr>
            <w:cnfStyle w:val="000010000000" w:firstRow="0" w:lastRow="0" w:firstColumn="0" w:lastColumn="0" w:oddVBand="1" w:evenVBand="0" w:oddHBand="0" w:evenHBand="0" w:firstRowFirstColumn="0" w:firstRowLastColumn="0" w:lastRowFirstColumn="0" w:lastRowLastColumn="0"/>
            <w:tcW w:w="1434" w:type="dxa"/>
          </w:tcPr>
          <w:p w14:paraId="651AA04E" w14:textId="4341014C" w:rsidR="008040EF" w:rsidRPr="002B2ACA" w:rsidDel="008F5570" w:rsidRDefault="008040EF" w:rsidP="007D18E5">
            <w:pPr>
              <w:pStyle w:val="CellBody"/>
              <w:rPr>
                <w:del w:id="13271" w:author="Autor"/>
                <w:bCs w:val="0"/>
              </w:rPr>
            </w:pPr>
            <w:del w:id="13272" w:author="Autor">
              <w:r w:rsidRPr="002B2ACA" w:rsidDel="008F5570">
                <w:delText>Type</w:delText>
              </w:r>
              <w:bookmarkStart w:id="13273" w:name="_Toc223717406"/>
              <w:bookmarkStart w:id="13274" w:name="_Toc223722831"/>
              <w:bookmarkEnd w:id="13273"/>
              <w:bookmarkEnd w:id="13274"/>
            </w:del>
          </w:p>
        </w:tc>
        <w:tc>
          <w:tcPr>
            <w:tcW w:w="1434" w:type="dxa"/>
          </w:tcPr>
          <w:p w14:paraId="4984C6DF" w14:textId="17259AED" w:rsidR="008040EF" w:rsidRPr="002B2ACA" w:rsidDel="008F5570" w:rsidRDefault="008040EF" w:rsidP="007D18E5">
            <w:pPr>
              <w:pStyle w:val="CellBody"/>
              <w:cnfStyle w:val="100000000000" w:firstRow="1" w:lastRow="0" w:firstColumn="0" w:lastColumn="0" w:oddVBand="0" w:evenVBand="0" w:oddHBand="0" w:evenHBand="0" w:firstRowFirstColumn="0" w:firstRowLastColumn="0" w:lastRowFirstColumn="0" w:lastRowLastColumn="0"/>
              <w:rPr>
                <w:del w:id="13275" w:author="Autor"/>
                <w:bCs w:val="0"/>
              </w:rPr>
            </w:pPr>
            <w:del w:id="13276" w:author="Autor">
              <w:r w:rsidRPr="002B2ACA" w:rsidDel="008F5570">
                <w:delText>Key/ Information</w:delText>
              </w:r>
              <w:bookmarkStart w:id="13277" w:name="_Toc223717407"/>
              <w:bookmarkStart w:id="13278" w:name="_Toc223722832"/>
              <w:bookmarkEnd w:id="13277"/>
              <w:bookmarkEnd w:id="13278"/>
            </w:del>
          </w:p>
        </w:tc>
        <w:tc>
          <w:tcPr>
            <w:cnfStyle w:val="000010000000" w:firstRow="0" w:lastRow="0" w:firstColumn="0" w:lastColumn="0" w:oddVBand="1" w:evenVBand="0" w:oddHBand="0" w:evenHBand="0" w:firstRowFirstColumn="0" w:firstRowLastColumn="0" w:lastRowFirstColumn="0" w:lastRowLastColumn="0"/>
            <w:tcW w:w="3776" w:type="dxa"/>
          </w:tcPr>
          <w:p w14:paraId="05CE407E" w14:textId="7A590EF1" w:rsidR="008040EF" w:rsidRPr="002B2ACA" w:rsidDel="008F5570" w:rsidRDefault="008040EF" w:rsidP="007D18E5">
            <w:pPr>
              <w:pStyle w:val="CellBody"/>
              <w:rPr>
                <w:del w:id="13279" w:author="Autor"/>
              </w:rPr>
            </w:pPr>
            <w:del w:id="13280" w:author="Autor">
              <w:r w:rsidRPr="002B2ACA" w:rsidDel="008F5570">
                <w:delText>Business Rule</w:delText>
              </w:r>
              <w:bookmarkStart w:id="13281" w:name="_Toc223717408"/>
              <w:bookmarkStart w:id="13282" w:name="_Toc223722833"/>
              <w:bookmarkEnd w:id="13281"/>
              <w:bookmarkEnd w:id="13282"/>
            </w:del>
          </w:p>
        </w:tc>
        <w:bookmarkStart w:id="13283" w:name="_Toc223717409"/>
        <w:bookmarkStart w:id="13284" w:name="_Toc223722834"/>
        <w:bookmarkEnd w:id="13283"/>
        <w:bookmarkEnd w:id="13284"/>
      </w:tr>
      <w:tr w:rsidR="008040EF" w:rsidRPr="002B2ACA" w:rsidDel="008F5570" w14:paraId="6C9606E6" w14:textId="2AD9EF76" w:rsidTr="00F114B8">
        <w:trPr>
          <w:cnfStyle w:val="000000100000" w:firstRow="0" w:lastRow="0" w:firstColumn="0" w:lastColumn="0" w:oddVBand="0" w:evenVBand="0" w:oddHBand="1" w:evenHBand="0" w:firstRowFirstColumn="0" w:firstRowLastColumn="0" w:lastRowFirstColumn="0" w:lastRowLastColumn="0"/>
          <w:del w:id="13285" w:author="Autor"/>
        </w:trPr>
        <w:tc>
          <w:tcPr>
            <w:cnfStyle w:val="000010000000" w:firstRow="0" w:lastRow="0" w:firstColumn="0" w:lastColumn="0" w:oddVBand="1" w:evenVBand="0" w:oddHBand="0" w:evenHBand="0" w:firstRowFirstColumn="0" w:firstRowLastColumn="0" w:lastRowFirstColumn="0" w:lastRowLastColumn="0"/>
            <w:tcW w:w="9335" w:type="dxa"/>
            <w:gridSpan w:val="5"/>
            <w:shd w:val="clear" w:color="auto" w:fill="D9D9D9" w:themeFill="background1" w:themeFillShade="D9"/>
          </w:tcPr>
          <w:p w14:paraId="14AEEEFB" w14:textId="062E1E7C" w:rsidR="008040EF" w:rsidRPr="002B2ACA" w:rsidDel="008F5570" w:rsidRDefault="008040EF" w:rsidP="008040EF">
            <w:pPr>
              <w:pStyle w:val="CellBody"/>
              <w:keepNext/>
              <w:rPr>
                <w:del w:id="13286" w:author="Autor"/>
              </w:rPr>
            </w:pPr>
            <w:del w:id="13287" w:author="Autor">
              <w:r w:rsidRPr="002B2ACA" w:rsidDel="008F5570">
                <w:rPr>
                  <w:b/>
                </w:rPr>
                <w:delText xml:space="preserve">Conditional Section below </w:delText>
              </w:r>
              <w:r w:rsidR="00F114B8" w:rsidDel="008F5570">
                <w:rPr>
                  <w:b/>
                </w:rPr>
                <w:delText>Broker</w:delText>
              </w:r>
              <w:r w:rsidR="00F114B8" w:rsidRPr="002B2ACA" w:rsidDel="008F5570">
                <w:rPr>
                  <w:b/>
                </w:rPr>
                <w:delText>Confirmation</w:delText>
              </w:r>
              <w:r w:rsidRPr="002B2ACA" w:rsidDel="008F5570">
                <w:rPr>
                  <w:b/>
                </w:rPr>
                <w:delText>:</w:delText>
              </w:r>
              <w:r w:rsidRPr="002B2ACA" w:rsidDel="008F5570">
                <w:delText xml:space="preserve"> </w:delText>
              </w:r>
              <w:r w:rsidR="00147C3A" w:rsidRPr="002B2ACA" w:rsidDel="008F5570">
                <w:delText>DeliveryPeriods</w:delText>
              </w:r>
              <w:r w:rsidRPr="002B2ACA" w:rsidDel="008F5570">
                <w:delText xml:space="preserve"> (0-</w:delText>
              </w:r>
              <w:r w:rsidR="00F114B8" w:rsidDel="008F5570">
                <w:delText>1</w:delText>
              </w:r>
              <w:r w:rsidRPr="002B2ACA" w:rsidDel="008F5570">
                <w:delText>)</w:delText>
              </w:r>
              <w:bookmarkStart w:id="13288" w:name="_Toc223717410"/>
              <w:bookmarkStart w:id="13289" w:name="_Toc223722835"/>
              <w:bookmarkEnd w:id="13288"/>
              <w:bookmarkEnd w:id="13289"/>
            </w:del>
          </w:p>
          <w:p w14:paraId="7D2AC35F" w14:textId="62CE993F" w:rsidR="008040EF" w:rsidRPr="002B2ACA" w:rsidDel="008F5570" w:rsidRDefault="008040EF" w:rsidP="00F114B8">
            <w:pPr>
              <w:pStyle w:val="CellBody"/>
              <w:keepNext/>
              <w:rPr>
                <w:del w:id="13290" w:author="Autor"/>
              </w:rPr>
            </w:pPr>
            <w:del w:id="13291" w:author="Autor">
              <w:r w:rsidRPr="002B2ACA" w:rsidDel="008F5570">
                <w:delText>Must be present if ‘TransactionType’ is a ‘Financial Transaction’, otherwise must not be present.</w:delText>
              </w:r>
              <w:bookmarkStart w:id="13292" w:name="_Toc223717411"/>
              <w:bookmarkStart w:id="13293" w:name="_Toc223722836"/>
              <w:bookmarkEnd w:id="13292"/>
              <w:bookmarkEnd w:id="13293"/>
            </w:del>
          </w:p>
        </w:tc>
        <w:bookmarkStart w:id="13294" w:name="_Toc223717412"/>
        <w:bookmarkStart w:id="13295" w:name="_Toc223722837"/>
        <w:bookmarkEnd w:id="13294"/>
        <w:bookmarkEnd w:id="13295"/>
      </w:tr>
      <w:tr w:rsidR="00F114B8" w:rsidRPr="002B2ACA" w:rsidDel="008F5570" w14:paraId="05F88001" w14:textId="53B5C784" w:rsidTr="00F114B8">
        <w:trPr>
          <w:del w:id="13296" w:author="Autor"/>
        </w:trPr>
        <w:tc>
          <w:tcPr>
            <w:cnfStyle w:val="000010000000" w:firstRow="0" w:lastRow="0" w:firstColumn="0" w:lastColumn="0" w:oddVBand="1" w:evenVBand="0" w:oddHBand="0" w:evenHBand="0" w:firstRowFirstColumn="0" w:firstRowLastColumn="0" w:lastRowFirstColumn="0" w:lastRowLastColumn="0"/>
            <w:tcW w:w="9335" w:type="dxa"/>
            <w:gridSpan w:val="5"/>
            <w:shd w:val="clear" w:color="auto" w:fill="D9D9D9" w:themeFill="background1" w:themeFillShade="D9"/>
          </w:tcPr>
          <w:p w14:paraId="019A4634" w14:textId="361FB4D1" w:rsidR="00F114B8" w:rsidRPr="006159E6" w:rsidDel="008F5570" w:rsidRDefault="00F114B8" w:rsidP="00F114B8">
            <w:pPr>
              <w:pStyle w:val="CellBody"/>
              <w:keepNext/>
              <w:rPr>
                <w:del w:id="13297" w:author="Autor"/>
              </w:rPr>
            </w:pPr>
            <w:del w:id="13298" w:author="Autor">
              <w:r w:rsidRPr="006159E6" w:rsidDel="008F5570">
                <w:rPr>
                  <w:rStyle w:val="XSDSectionTitle"/>
                </w:rPr>
                <w:delText>DeliveryPeriods/DeliveryPeriod</w:delText>
              </w:r>
              <w:r w:rsidRPr="006159E6" w:rsidDel="008F5570">
                <w:delText>: mandatory, repeatable section (1-n)</w:delText>
              </w:r>
              <w:bookmarkStart w:id="13299" w:name="_Toc223717413"/>
              <w:bookmarkStart w:id="13300" w:name="_Toc223722838"/>
              <w:bookmarkEnd w:id="13299"/>
              <w:bookmarkEnd w:id="13300"/>
            </w:del>
          </w:p>
          <w:p w14:paraId="72641EA4" w14:textId="4B88A1D8" w:rsidR="00F114B8" w:rsidRPr="002B2ACA" w:rsidDel="008F5570" w:rsidRDefault="00F114B8" w:rsidP="00F114B8">
            <w:pPr>
              <w:pStyle w:val="CellBody"/>
              <w:keepNext/>
              <w:rPr>
                <w:del w:id="13301" w:author="Autor"/>
                <w:b/>
              </w:rPr>
            </w:pPr>
            <w:del w:id="13302" w:author="Autor">
              <w:r w:rsidRPr="002B2ACA" w:rsidDel="008F5570">
                <w:delText>Ordered by adjacent intervals</w:delText>
              </w:r>
              <w:r w:rsidDel="008F5570">
                <w:delText>.</w:delText>
              </w:r>
              <w:bookmarkStart w:id="13303" w:name="_Toc223717414"/>
              <w:bookmarkStart w:id="13304" w:name="_Toc223722839"/>
              <w:bookmarkEnd w:id="13303"/>
              <w:bookmarkEnd w:id="13304"/>
            </w:del>
          </w:p>
        </w:tc>
        <w:bookmarkStart w:id="13305" w:name="_Toc223717415"/>
        <w:bookmarkStart w:id="13306" w:name="_Toc223722840"/>
        <w:bookmarkEnd w:id="13305"/>
        <w:bookmarkEnd w:id="13306"/>
      </w:tr>
      <w:tr w:rsidR="009F340B" w:rsidRPr="002B2ACA" w:rsidDel="008F5570" w14:paraId="5EB04C0C" w14:textId="51277A84" w:rsidTr="00F114B8">
        <w:trPr>
          <w:cnfStyle w:val="000000100000" w:firstRow="0" w:lastRow="0" w:firstColumn="0" w:lastColumn="0" w:oddVBand="0" w:evenVBand="0" w:oddHBand="1" w:evenHBand="0" w:firstRowFirstColumn="0" w:firstRowLastColumn="0" w:lastRowFirstColumn="0" w:lastRowLastColumn="0"/>
          <w:del w:id="13307" w:author="Autor"/>
        </w:trPr>
        <w:tc>
          <w:tcPr>
            <w:cnfStyle w:val="000010000000" w:firstRow="0" w:lastRow="0" w:firstColumn="0" w:lastColumn="0" w:oddVBand="1" w:evenVBand="0" w:oddHBand="0" w:evenHBand="0" w:firstRowFirstColumn="0" w:firstRowLastColumn="0" w:lastRowFirstColumn="0" w:lastRowLastColumn="0"/>
            <w:tcW w:w="1268" w:type="dxa"/>
          </w:tcPr>
          <w:p w14:paraId="2DE20092" w14:textId="592C9233" w:rsidR="009F340B" w:rsidRPr="002B2ACA" w:rsidDel="008F5570" w:rsidRDefault="002904DB" w:rsidP="00FF47DC">
            <w:pPr>
              <w:pStyle w:val="CellBody"/>
              <w:rPr>
                <w:del w:id="13308" w:author="Autor"/>
              </w:rPr>
            </w:pPr>
            <w:del w:id="13309" w:author="Autor">
              <w:r w:rsidRPr="002B2ACA" w:rsidDel="008F5570">
                <w:delText>Delivery</w:delText>
              </w:r>
              <w:r w:rsidRPr="002B2ACA" w:rsidDel="008F5570">
                <w:softHyphen/>
              </w:r>
              <w:r w:rsidR="009F340B" w:rsidRPr="002B2ACA" w:rsidDel="008F5570">
                <w:delText>Period</w:delText>
              </w:r>
              <w:r w:rsidRPr="002B2ACA" w:rsidDel="008F5570">
                <w:softHyphen/>
              </w:r>
              <w:r w:rsidR="009F340B" w:rsidRPr="002B2ACA" w:rsidDel="008F5570">
                <w:delText>Start</w:delText>
              </w:r>
              <w:r w:rsidRPr="002B2ACA" w:rsidDel="008F5570">
                <w:softHyphen/>
              </w:r>
              <w:r w:rsidR="009F340B" w:rsidRPr="002B2ACA" w:rsidDel="008F5570">
                <w:delText>Date</w:delText>
              </w:r>
              <w:bookmarkStart w:id="13310" w:name="_Toc223717416"/>
              <w:bookmarkStart w:id="13311" w:name="_Toc223722841"/>
              <w:bookmarkEnd w:id="13310"/>
              <w:bookmarkEnd w:id="13311"/>
            </w:del>
          </w:p>
        </w:tc>
        <w:tc>
          <w:tcPr>
            <w:tcW w:w="1423" w:type="dxa"/>
          </w:tcPr>
          <w:p w14:paraId="523CB230" w14:textId="57C9BBA5" w:rsidR="009F340B" w:rsidRPr="002B2ACA" w:rsidDel="008F557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13312" w:author="Autor"/>
              </w:rPr>
            </w:pPr>
            <w:del w:id="13313" w:author="Autor">
              <w:r w:rsidRPr="002B2ACA" w:rsidDel="008F5570">
                <w:delText>Mandatory</w:delText>
              </w:r>
              <w:bookmarkStart w:id="13314" w:name="_Toc223717417"/>
              <w:bookmarkStart w:id="13315" w:name="_Toc223722842"/>
              <w:bookmarkEnd w:id="13314"/>
              <w:bookmarkEnd w:id="13315"/>
            </w:del>
          </w:p>
        </w:tc>
        <w:tc>
          <w:tcPr>
            <w:cnfStyle w:val="000010000000" w:firstRow="0" w:lastRow="0" w:firstColumn="0" w:lastColumn="0" w:oddVBand="1" w:evenVBand="0" w:oddHBand="0" w:evenHBand="0" w:firstRowFirstColumn="0" w:firstRowLastColumn="0" w:lastRowFirstColumn="0" w:lastRowLastColumn="0"/>
            <w:tcW w:w="1434" w:type="dxa"/>
          </w:tcPr>
          <w:p w14:paraId="7D8CAA69" w14:textId="22510183" w:rsidR="009F340B" w:rsidRPr="002B2ACA" w:rsidDel="008F5570" w:rsidRDefault="009F340B" w:rsidP="00FF47DC">
            <w:pPr>
              <w:pStyle w:val="CellBody"/>
              <w:rPr>
                <w:del w:id="13316" w:author="Autor"/>
              </w:rPr>
            </w:pPr>
            <w:del w:id="13317" w:author="Autor">
              <w:r w:rsidRPr="002B2ACA" w:rsidDel="008F5570">
                <w:delText>Date</w:delText>
              </w:r>
              <w:r w:rsidR="002904DB" w:rsidRPr="002B2ACA" w:rsidDel="008F5570">
                <w:softHyphen/>
              </w:r>
              <w:r w:rsidRPr="002B2ACA" w:rsidDel="008F5570">
                <w:delText>Type</w:delText>
              </w:r>
              <w:bookmarkStart w:id="13318" w:name="_Toc223717418"/>
              <w:bookmarkStart w:id="13319" w:name="_Toc223722843"/>
              <w:bookmarkEnd w:id="13318"/>
              <w:bookmarkEnd w:id="13319"/>
            </w:del>
          </w:p>
        </w:tc>
        <w:tc>
          <w:tcPr>
            <w:tcW w:w="1434" w:type="dxa"/>
          </w:tcPr>
          <w:p w14:paraId="18726938" w14:textId="40A92903" w:rsidR="009F340B" w:rsidRPr="002B2ACA" w:rsidDel="008F557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13320" w:author="Autor"/>
              </w:rPr>
            </w:pPr>
            <w:del w:id="13321" w:author="Autor">
              <w:r w:rsidRPr="002B2ACA" w:rsidDel="008F5570">
                <w:delText>Key</w:delText>
              </w:r>
              <w:bookmarkStart w:id="13322" w:name="_Toc223717419"/>
              <w:bookmarkStart w:id="13323" w:name="_Toc223722844"/>
              <w:bookmarkEnd w:id="13322"/>
              <w:bookmarkEnd w:id="13323"/>
            </w:del>
          </w:p>
        </w:tc>
        <w:tc>
          <w:tcPr>
            <w:cnfStyle w:val="000010000000" w:firstRow="0" w:lastRow="0" w:firstColumn="0" w:lastColumn="0" w:oddVBand="1" w:evenVBand="0" w:oddHBand="0" w:evenHBand="0" w:firstRowFirstColumn="0" w:firstRowLastColumn="0" w:lastRowFirstColumn="0" w:lastRowLastColumn="0"/>
            <w:tcW w:w="3776" w:type="dxa"/>
          </w:tcPr>
          <w:p w14:paraId="783B528C" w14:textId="27212C1C" w:rsidR="009F340B" w:rsidRPr="002B2ACA" w:rsidDel="008F5570" w:rsidRDefault="009F340B" w:rsidP="00FF47DC">
            <w:pPr>
              <w:pStyle w:val="CellBody"/>
              <w:rPr>
                <w:del w:id="13324" w:author="Autor"/>
              </w:rPr>
            </w:pPr>
            <w:del w:id="13325" w:author="Autor">
              <w:r w:rsidRPr="002B2ACA" w:rsidDel="008F5570">
                <w:delText>The first start date must be equal to the Effective Date.</w:delText>
              </w:r>
              <w:bookmarkStart w:id="13326" w:name="_Toc223717420"/>
              <w:bookmarkStart w:id="13327" w:name="_Toc223722845"/>
              <w:bookmarkEnd w:id="13326"/>
              <w:bookmarkEnd w:id="13327"/>
            </w:del>
          </w:p>
          <w:p w14:paraId="16DAB076" w14:textId="7F71F095" w:rsidR="009F340B" w:rsidRPr="002B2ACA" w:rsidDel="008F5570" w:rsidRDefault="009F340B" w:rsidP="00FF47DC">
            <w:pPr>
              <w:pStyle w:val="CellBody"/>
              <w:rPr>
                <w:del w:id="13328" w:author="Autor"/>
              </w:rPr>
            </w:pPr>
            <w:del w:id="13329" w:author="Autor">
              <w:r w:rsidRPr="002B2ACA" w:rsidDel="008F5570">
                <w:delText>Every start date except the first one must be the following date of the preceding Delivery Period End Date (start date &gt; previous end date).</w:delText>
              </w:r>
              <w:bookmarkStart w:id="13330" w:name="_Toc223717421"/>
              <w:bookmarkStart w:id="13331" w:name="_Toc223722846"/>
              <w:bookmarkEnd w:id="13330"/>
              <w:bookmarkEnd w:id="13331"/>
            </w:del>
          </w:p>
        </w:tc>
        <w:bookmarkStart w:id="13332" w:name="_Toc223717422"/>
        <w:bookmarkStart w:id="13333" w:name="_Toc223722847"/>
        <w:bookmarkEnd w:id="13332"/>
        <w:bookmarkEnd w:id="13333"/>
      </w:tr>
      <w:tr w:rsidR="009F340B" w:rsidRPr="002B2ACA" w:rsidDel="008F5570" w14:paraId="2AAB5916" w14:textId="740193C2" w:rsidTr="00F114B8">
        <w:trPr>
          <w:del w:id="13334" w:author="Autor"/>
        </w:trPr>
        <w:tc>
          <w:tcPr>
            <w:cnfStyle w:val="000010000000" w:firstRow="0" w:lastRow="0" w:firstColumn="0" w:lastColumn="0" w:oddVBand="1" w:evenVBand="0" w:oddHBand="0" w:evenHBand="0" w:firstRowFirstColumn="0" w:firstRowLastColumn="0" w:lastRowFirstColumn="0" w:lastRowLastColumn="0"/>
            <w:tcW w:w="1268" w:type="dxa"/>
          </w:tcPr>
          <w:p w14:paraId="2C625681" w14:textId="355CA42E" w:rsidR="009F340B" w:rsidRPr="002B2ACA" w:rsidDel="008F5570" w:rsidRDefault="009F340B" w:rsidP="00FF47DC">
            <w:pPr>
              <w:pStyle w:val="CellBody"/>
              <w:rPr>
                <w:del w:id="13335" w:author="Autor"/>
              </w:rPr>
            </w:pPr>
            <w:del w:id="13336" w:author="Autor">
              <w:r w:rsidRPr="002B2ACA" w:rsidDel="008F5570">
                <w:delText>Delivery</w:delText>
              </w:r>
              <w:r w:rsidR="002904DB" w:rsidRPr="002B2ACA" w:rsidDel="008F5570">
                <w:softHyphen/>
              </w:r>
              <w:r w:rsidRPr="002B2ACA" w:rsidDel="008F5570">
                <w:delText>Period</w:delText>
              </w:r>
              <w:r w:rsidR="002904DB" w:rsidRPr="002B2ACA" w:rsidDel="008F5570">
                <w:softHyphen/>
              </w:r>
              <w:r w:rsidRPr="002B2ACA" w:rsidDel="008F5570">
                <w:delText>End</w:delText>
              </w:r>
              <w:r w:rsidR="002904DB" w:rsidRPr="002B2ACA" w:rsidDel="008F5570">
                <w:softHyphen/>
              </w:r>
              <w:r w:rsidRPr="002B2ACA" w:rsidDel="008F5570">
                <w:delText>Date</w:delText>
              </w:r>
              <w:bookmarkStart w:id="13337" w:name="_Toc223717423"/>
              <w:bookmarkStart w:id="13338" w:name="_Toc223722848"/>
              <w:bookmarkEnd w:id="13337"/>
              <w:bookmarkEnd w:id="13338"/>
            </w:del>
          </w:p>
        </w:tc>
        <w:tc>
          <w:tcPr>
            <w:tcW w:w="1423" w:type="dxa"/>
          </w:tcPr>
          <w:p w14:paraId="539D6D27" w14:textId="04C60EBF" w:rsidR="009F340B" w:rsidRPr="002B2ACA" w:rsidDel="008F557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13339" w:author="Autor"/>
              </w:rPr>
            </w:pPr>
            <w:del w:id="13340" w:author="Autor">
              <w:r w:rsidRPr="002B2ACA" w:rsidDel="008F5570">
                <w:delText>Mandatory</w:delText>
              </w:r>
              <w:bookmarkStart w:id="13341" w:name="_Toc223717424"/>
              <w:bookmarkStart w:id="13342" w:name="_Toc223722849"/>
              <w:bookmarkEnd w:id="13341"/>
              <w:bookmarkEnd w:id="13342"/>
            </w:del>
          </w:p>
        </w:tc>
        <w:tc>
          <w:tcPr>
            <w:cnfStyle w:val="000010000000" w:firstRow="0" w:lastRow="0" w:firstColumn="0" w:lastColumn="0" w:oddVBand="1" w:evenVBand="0" w:oddHBand="0" w:evenHBand="0" w:firstRowFirstColumn="0" w:firstRowLastColumn="0" w:lastRowFirstColumn="0" w:lastRowLastColumn="0"/>
            <w:tcW w:w="1434" w:type="dxa"/>
          </w:tcPr>
          <w:p w14:paraId="59714649" w14:textId="6794DC73" w:rsidR="009F340B" w:rsidRPr="002B2ACA" w:rsidDel="008F5570" w:rsidRDefault="009F340B" w:rsidP="00FF47DC">
            <w:pPr>
              <w:pStyle w:val="CellBody"/>
              <w:rPr>
                <w:del w:id="13343" w:author="Autor"/>
              </w:rPr>
            </w:pPr>
            <w:del w:id="13344" w:author="Autor">
              <w:r w:rsidRPr="002B2ACA" w:rsidDel="008F5570">
                <w:delText>Date</w:delText>
              </w:r>
              <w:r w:rsidR="002904DB" w:rsidRPr="002B2ACA" w:rsidDel="008F5570">
                <w:softHyphen/>
              </w:r>
              <w:r w:rsidRPr="002B2ACA" w:rsidDel="008F5570">
                <w:delText>Type</w:delText>
              </w:r>
              <w:bookmarkStart w:id="13345" w:name="_Toc223717425"/>
              <w:bookmarkStart w:id="13346" w:name="_Toc223722850"/>
              <w:bookmarkEnd w:id="13345"/>
              <w:bookmarkEnd w:id="13346"/>
            </w:del>
          </w:p>
        </w:tc>
        <w:tc>
          <w:tcPr>
            <w:tcW w:w="1434" w:type="dxa"/>
          </w:tcPr>
          <w:p w14:paraId="69A2458B" w14:textId="4D0C3E95" w:rsidR="009F340B" w:rsidRPr="002B2ACA" w:rsidDel="008F557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13347" w:author="Autor"/>
              </w:rPr>
            </w:pPr>
            <w:del w:id="13348" w:author="Autor">
              <w:r w:rsidRPr="002B2ACA" w:rsidDel="008F5570">
                <w:delText>Key</w:delText>
              </w:r>
              <w:bookmarkStart w:id="13349" w:name="_Toc223717426"/>
              <w:bookmarkStart w:id="13350" w:name="_Toc223722851"/>
              <w:bookmarkEnd w:id="13349"/>
              <w:bookmarkEnd w:id="13350"/>
            </w:del>
          </w:p>
        </w:tc>
        <w:tc>
          <w:tcPr>
            <w:cnfStyle w:val="000010000000" w:firstRow="0" w:lastRow="0" w:firstColumn="0" w:lastColumn="0" w:oddVBand="1" w:evenVBand="0" w:oddHBand="0" w:evenHBand="0" w:firstRowFirstColumn="0" w:firstRowLastColumn="0" w:lastRowFirstColumn="0" w:lastRowLastColumn="0"/>
            <w:tcW w:w="3776" w:type="dxa"/>
          </w:tcPr>
          <w:p w14:paraId="1152DC56" w14:textId="7CE421EA" w:rsidR="009F340B" w:rsidRPr="002B2ACA" w:rsidDel="008F5570" w:rsidRDefault="009F340B" w:rsidP="00FF47DC">
            <w:pPr>
              <w:pStyle w:val="CellBody"/>
              <w:rPr>
                <w:del w:id="13351" w:author="Autor"/>
              </w:rPr>
            </w:pPr>
            <w:del w:id="13352" w:author="Autor">
              <w:r w:rsidRPr="002B2ACA" w:rsidDel="008F5570">
                <w:delText>The last end date must be equal to the Termination Date.</w:delText>
              </w:r>
              <w:bookmarkStart w:id="13353" w:name="_Toc223717427"/>
              <w:bookmarkStart w:id="13354" w:name="_Toc223722852"/>
              <w:bookmarkEnd w:id="13353"/>
              <w:bookmarkEnd w:id="13354"/>
            </w:del>
          </w:p>
          <w:p w14:paraId="32DB85DE" w14:textId="36D71306" w:rsidR="009F340B" w:rsidRPr="002B2ACA" w:rsidDel="008F5570" w:rsidRDefault="009F340B" w:rsidP="00FF47DC">
            <w:pPr>
              <w:pStyle w:val="CellBody"/>
              <w:rPr>
                <w:del w:id="13355" w:author="Autor"/>
              </w:rPr>
            </w:pPr>
            <w:del w:id="13356" w:author="Autor">
              <w:r w:rsidRPr="002B2ACA" w:rsidDel="008F5570">
                <w:delText>This date is inclusive with respect to the specified period, i.e. this date is the last day on which the specified period ended. Hence this period end date must be on or after the associated period start date. In the case of a 1-day period the Delivery Period Start Date = Delivery Period End Date</w:delText>
              </w:r>
              <w:bookmarkStart w:id="13357" w:name="_Toc223717428"/>
              <w:bookmarkStart w:id="13358" w:name="_Toc223722853"/>
              <w:bookmarkEnd w:id="13357"/>
              <w:bookmarkEnd w:id="13358"/>
            </w:del>
          </w:p>
        </w:tc>
        <w:bookmarkStart w:id="13359" w:name="_Toc223717429"/>
        <w:bookmarkStart w:id="13360" w:name="_Toc223722854"/>
        <w:bookmarkEnd w:id="13359"/>
        <w:bookmarkEnd w:id="13360"/>
      </w:tr>
      <w:tr w:rsidR="009F340B" w:rsidRPr="002B2ACA" w:rsidDel="008F5570" w14:paraId="67DB18C5" w14:textId="1DC965F3" w:rsidTr="00F114B8">
        <w:trPr>
          <w:cnfStyle w:val="000000100000" w:firstRow="0" w:lastRow="0" w:firstColumn="0" w:lastColumn="0" w:oddVBand="0" w:evenVBand="0" w:oddHBand="1" w:evenHBand="0" w:firstRowFirstColumn="0" w:firstRowLastColumn="0" w:lastRowFirstColumn="0" w:lastRowLastColumn="0"/>
          <w:del w:id="13361" w:author="Autor"/>
        </w:trPr>
        <w:tc>
          <w:tcPr>
            <w:cnfStyle w:val="000010000000" w:firstRow="0" w:lastRow="0" w:firstColumn="0" w:lastColumn="0" w:oddVBand="1" w:evenVBand="0" w:oddHBand="0" w:evenHBand="0" w:firstRowFirstColumn="0" w:firstRowLastColumn="0" w:lastRowFirstColumn="0" w:lastRowLastColumn="0"/>
            <w:tcW w:w="1268" w:type="dxa"/>
          </w:tcPr>
          <w:p w14:paraId="0A8566C1" w14:textId="41F65797" w:rsidR="009F340B" w:rsidRPr="002B2ACA" w:rsidDel="008F5570" w:rsidRDefault="009F340B" w:rsidP="00FF47DC">
            <w:pPr>
              <w:pStyle w:val="CellBody"/>
              <w:rPr>
                <w:del w:id="13362" w:author="Autor"/>
              </w:rPr>
            </w:pPr>
            <w:del w:id="13363" w:author="Autor">
              <w:r w:rsidRPr="002B2ACA" w:rsidDel="008F5570">
                <w:delText>Delivery</w:delText>
              </w:r>
              <w:r w:rsidR="002904DB" w:rsidRPr="002B2ACA" w:rsidDel="008F5570">
                <w:softHyphen/>
              </w:r>
              <w:r w:rsidRPr="002B2ACA" w:rsidDel="008F5570">
                <w:delText>Period</w:delText>
              </w:r>
              <w:r w:rsidR="002904DB" w:rsidRPr="002B2ACA" w:rsidDel="008F5570">
                <w:softHyphen/>
              </w:r>
              <w:r w:rsidRPr="002B2ACA" w:rsidDel="008F5570">
                <w:delText>Notional</w:delText>
              </w:r>
              <w:r w:rsidR="002904DB" w:rsidRPr="002B2ACA" w:rsidDel="008F5570">
                <w:softHyphen/>
              </w:r>
              <w:r w:rsidRPr="002B2ACA" w:rsidDel="008F5570">
                <w:delText>Quantity</w:delText>
              </w:r>
              <w:bookmarkStart w:id="13364" w:name="_Toc223717430"/>
              <w:bookmarkStart w:id="13365" w:name="_Toc223722855"/>
              <w:bookmarkEnd w:id="13364"/>
              <w:bookmarkEnd w:id="13365"/>
            </w:del>
          </w:p>
        </w:tc>
        <w:tc>
          <w:tcPr>
            <w:tcW w:w="1423" w:type="dxa"/>
          </w:tcPr>
          <w:p w14:paraId="3AC3B1B6" w14:textId="49B2C308" w:rsidR="009F340B" w:rsidRPr="002B2ACA" w:rsidDel="008F557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13366" w:author="Autor"/>
              </w:rPr>
            </w:pPr>
            <w:del w:id="13367" w:author="Autor">
              <w:r w:rsidRPr="002B2ACA" w:rsidDel="008F5570">
                <w:delText>Mandatory</w:delText>
              </w:r>
              <w:bookmarkStart w:id="13368" w:name="_Toc223717431"/>
              <w:bookmarkStart w:id="13369" w:name="_Toc223722856"/>
              <w:bookmarkEnd w:id="13368"/>
              <w:bookmarkEnd w:id="13369"/>
            </w:del>
          </w:p>
        </w:tc>
        <w:tc>
          <w:tcPr>
            <w:cnfStyle w:val="000010000000" w:firstRow="0" w:lastRow="0" w:firstColumn="0" w:lastColumn="0" w:oddVBand="1" w:evenVBand="0" w:oddHBand="0" w:evenHBand="0" w:firstRowFirstColumn="0" w:firstRowLastColumn="0" w:lastRowFirstColumn="0" w:lastRowLastColumn="0"/>
            <w:tcW w:w="1434" w:type="dxa"/>
          </w:tcPr>
          <w:p w14:paraId="0085646B" w14:textId="5747401D" w:rsidR="009F340B" w:rsidRPr="002B2ACA" w:rsidDel="008F5570" w:rsidRDefault="009F340B" w:rsidP="00FF47DC">
            <w:pPr>
              <w:pStyle w:val="CellBody"/>
              <w:rPr>
                <w:del w:id="13370" w:author="Autor"/>
              </w:rPr>
            </w:pPr>
            <w:del w:id="13371" w:author="Autor">
              <w:r w:rsidRPr="002B2ACA" w:rsidDel="008F5570">
                <w:delText>Quantity</w:delText>
              </w:r>
              <w:r w:rsidRPr="002B2ACA" w:rsidDel="008F5570">
                <w:softHyphen/>
                <w:delText>Type</w:delText>
              </w:r>
              <w:bookmarkStart w:id="13372" w:name="_Toc223717432"/>
              <w:bookmarkStart w:id="13373" w:name="_Toc223722857"/>
              <w:bookmarkEnd w:id="13372"/>
              <w:bookmarkEnd w:id="13373"/>
            </w:del>
          </w:p>
        </w:tc>
        <w:tc>
          <w:tcPr>
            <w:tcW w:w="1434" w:type="dxa"/>
          </w:tcPr>
          <w:p w14:paraId="186A136C" w14:textId="5EC9A09D" w:rsidR="009F340B" w:rsidRPr="002B2ACA" w:rsidDel="008F5570" w:rsidRDefault="009F340B" w:rsidP="00FF47DC">
            <w:pPr>
              <w:pStyle w:val="CellBody"/>
              <w:cnfStyle w:val="000000100000" w:firstRow="0" w:lastRow="0" w:firstColumn="0" w:lastColumn="0" w:oddVBand="0" w:evenVBand="0" w:oddHBand="1" w:evenHBand="0" w:firstRowFirstColumn="0" w:firstRowLastColumn="0" w:lastRowFirstColumn="0" w:lastRowLastColumn="0"/>
              <w:rPr>
                <w:del w:id="13374" w:author="Autor"/>
              </w:rPr>
            </w:pPr>
            <w:del w:id="13375" w:author="Autor">
              <w:r w:rsidRPr="002B2ACA" w:rsidDel="008F5570">
                <w:delText>Key</w:delText>
              </w:r>
              <w:bookmarkStart w:id="13376" w:name="_Toc223717433"/>
              <w:bookmarkStart w:id="13377" w:name="_Toc223722858"/>
              <w:bookmarkEnd w:id="13376"/>
              <w:bookmarkEnd w:id="13377"/>
            </w:del>
          </w:p>
        </w:tc>
        <w:tc>
          <w:tcPr>
            <w:cnfStyle w:val="000010000000" w:firstRow="0" w:lastRow="0" w:firstColumn="0" w:lastColumn="0" w:oddVBand="1" w:evenVBand="0" w:oddHBand="0" w:evenHBand="0" w:firstRowFirstColumn="0" w:firstRowLastColumn="0" w:lastRowFirstColumn="0" w:lastRowLastColumn="0"/>
            <w:tcW w:w="3776" w:type="dxa"/>
          </w:tcPr>
          <w:p w14:paraId="3877D2B4" w14:textId="3FB85609" w:rsidR="009F340B" w:rsidRPr="002B2ACA" w:rsidDel="008F5570" w:rsidRDefault="009F340B" w:rsidP="00FF47DC">
            <w:pPr>
              <w:pStyle w:val="CellBody"/>
              <w:rPr>
                <w:del w:id="13378" w:author="Autor"/>
              </w:rPr>
            </w:pPr>
            <w:del w:id="13379" w:author="Autor">
              <w:r w:rsidRPr="002B2ACA" w:rsidDel="008F5570">
                <w:delText>This uses the UoM defined for “Notional</w:delText>
              </w:r>
              <w:r w:rsidR="003771AD" w:rsidDel="008F5570">
                <w:softHyphen/>
              </w:r>
              <w:r w:rsidRPr="002B2ACA" w:rsidDel="008F5570">
                <w:delText>CapacityUnit” which is contained in the ‘</w:delText>
              </w:r>
              <w:r w:rsidR="00147C3A" w:rsidRPr="002B2ACA" w:rsidDel="008F5570">
                <w:delText>TotalVolumeUnit</w:delText>
              </w:r>
              <w:r w:rsidRPr="002B2ACA" w:rsidDel="008F5570">
                <w:delText xml:space="preserve">’ field in the </w:delText>
              </w:r>
              <w:r w:rsidR="00147C3A" w:rsidRPr="002B2ACA" w:rsidDel="008F5570">
                <w:delText>TradeConfirmation section</w:delText>
              </w:r>
              <w:bookmarkStart w:id="13380" w:name="_Toc223717434"/>
              <w:bookmarkStart w:id="13381" w:name="_Toc223722859"/>
              <w:bookmarkEnd w:id="13380"/>
              <w:bookmarkEnd w:id="13381"/>
            </w:del>
          </w:p>
        </w:tc>
        <w:bookmarkStart w:id="13382" w:name="_Toc223717435"/>
        <w:bookmarkStart w:id="13383" w:name="_Toc223722860"/>
        <w:bookmarkEnd w:id="13382"/>
        <w:bookmarkEnd w:id="13383"/>
      </w:tr>
      <w:tr w:rsidR="009F340B" w:rsidRPr="002B2ACA" w:rsidDel="008F5570" w14:paraId="05620386" w14:textId="34DE7ACF" w:rsidTr="00F114B8">
        <w:trPr>
          <w:del w:id="13384" w:author="Autor"/>
        </w:trPr>
        <w:tc>
          <w:tcPr>
            <w:cnfStyle w:val="000010000000" w:firstRow="0" w:lastRow="0" w:firstColumn="0" w:lastColumn="0" w:oddVBand="1" w:evenVBand="0" w:oddHBand="0" w:evenHBand="0" w:firstRowFirstColumn="0" w:firstRowLastColumn="0" w:lastRowFirstColumn="0" w:lastRowLastColumn="0"/>
            <w:tcW w:w="1268" w:type="dxa"/>
          </w:tcPr>
          <w:p w14:paraId="5B5229C3" w14:textId="68B2BED3" w:rsidR="009F340B" w:rsidRPr="002B2ACA" w:rsidDel="008F5570" w:rsidRDefault="009F340B" w:rsidP="00FF47DC">
            <w:pPr>
              <w:pStyle w:val="CellBody"/>
              <w:rPr>
                <w:del w:id="13385" w:author="Autor"/>
              </w:rPr>
            </w:pPr>
            <w:del w:id="13386" w:author="Autor">
              <w:r w:rsidRPr="002B2ACA" w:rsidDel="008F5570">
                <w:delText>Fixed</w:delText>
              </w:r>
              <w:r w:rsidR="002904DB" w:rsidRPr="002B2ACA" w:rsidDel="008F5570">
                <w:softHyphen/>
              </w:r>
              <w:r w:rsidRPr="002B2ACA" w:rsidDel="008F5570">
                <w:delText xml:space="preserve">Price </w:delText>
              </w:r>
              <w:bookmarkStart w:id="13387" w:name="_Toc223717436"/>
              <w:bookmarkStart w:id="13388" w:name="_Toc223722861"/>
              <w:bookmarkEnd w:id="13387"/>
              <w:bookmarkEnd w:id="13388"/>
            </w:del>
          </w:p>
        </w:tc>
        <w:tc>
          <w:tcPr>
            <w:tcW w:w="1423" w:type="dxa"/>
          </w:tcPr>
          <w:p w14:paraId="7A1902C4" w14:textId="0380393F" w:rsidR="009F340B" w:rsidRPr="002B2ACA" w:rsidDel="008F557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13389" w:author="Autor"/>
              </w:rPr>
            </w:pPr>
            <w:del w:id="13390" w:author="Autor">
              <w:r w:rsidRPr="002B2ACA" w:rsidDel="008F5570">
                <w:delText>Conditional</w:delText>
              </w:r>
              <w:bookmarkStart w:id="13391" w:name="_Toc223717437"/>
              <w:bookmarkStart w:id="13392" w:name="_Toc223722862"/>
              <w:bookmarkEnd w:id="13391"/>
              <w:bookmarkEnd w:id="13392"/>
            </w:del>
          </w:p>
        </w:tc>
        <w:tc>
          <w:tcPr>
            <w:cnfStyle w:val="000010000000" w:firstRow="0" w:lastRow="0" w:firstColumn="0" w:lastColumn="0" w:oddVBand="1" w:evenVBand="0" w:oddHBand="0" w:evenHBand="0" w:firstRowFirstColumn="0" w:firstRowLastColumn="0" w:lastRowFirstColumn="0" w:lastRowLastColumn="0"/>
            <w:tcW w:w="1434" w:type="dxa"/>
          </w:tcPr>
          <w:p w14:paraId="2C8C0CBE" w14:textId="26F3AB5C" w:rsidR="009F340B" w:rsidRPr="002B2ACA" w:rsidDel="008F5570" w:rsidRDefault="009F340B" w:rsidP="00FF47DC">
            <w:pPr>
              <w:pStyle w:val="CellBody"/>
              <w:rPr>
                <w:del w:id="13393" w:author="Autor"/>
              </w:rPr>
            </w:pPr>
            <w:del w:id="13394" w:author="Autor">
              <w:r w:rsidRPr="002B2ACA" w:rsidDel="008F5570">
                <w:delText>Price</w:delText>
              </w:r>
              <w:r w:rsidR="002904DB" w:rsidRPr="002B2ACA" w:rsidDel="008F5570">
                <w:softHyphen/>
              </w:r>
              <w:r w:rsidRPr="002B2ACA" w:rsidDel="008F5570">
                <w:delText>Type</w:delText>
              </w:r>
              <w:bookmarkStart w:id="13395" w:name="_Toc223717438"/>
              <w:bookmarkStart w:id="13396" w:name="_Toc223722863"/>
              <w:bookmarkEnd w:id="13395"/>
              <w:bookmarkEnd w:id="13396"/>
            </w:del>
          </w:p>
        </w:tc>
        <w:tc>
          <w:tcPr>
            <w:tcW w:w="1434" w:type="dxa"/>
          </w:tcPr>
          <w:p w14:paraId="13D1B276" w14:textId="73BDA197" w:rsidR="009F340B" w:rsidRPr="002B2ACA" w:rsidDel="008F5570" w:rsidRDefault="009F340B" w:rsidP="00FF47DC">
            <w:pPr>
              <w:pStyle w:val="CellBody"/>
              <w:cnfStyle w:val="000000000000" w:firstRow="0" w:lastRow="0" w:firstColumn="0" w:lastColumn="0" w:oddVBand="0" w:evenVBand="0" w:oddHBand="0" w:evenHBand="0" w:firstRowFirstColumn="0" w:firstRowLastColumn="0" w:lastRowFirstColumn="0" w:lastRowLastColumn="0"/>
              <w:rPr>
                <w:del w:id="13397" w:author="Autor"/>
              </w:rPr>
            </w:pPr>
            <w:del w:id="13398" w:author="Autor">
              <w:r w:rsidRPr="002B2ACA" w:rsidDel="008F5570">
                <w:delText>Key</w:delText>
              </w:r>
              <w:bookmarkStart w:id="13399" w:name="_Toc223717439"/>
              <w:bookmarkStart w:id="13400" w:name="_Toc223722864"/>
              <w:bookmarkEnd w:id="13399"/>
              <w:bookmarkEnd w:id="13400"/>
            </w:del>
          </w:p>
        </w:tc>
        <w:tc>
          <w:tcPr>
            <w:cnfStyle w:val="000010000000" w:firstRow="0" w:lastRow="0" w:firstColumn="0" w:lastColumn="0" w:oddVBand="1" w:evenVBand="0" w:oddHBand="0" w:evenHBand="0" w:firstRowFirstColumn="0" w:firstRowLastColumn="0" w:lastRowFirstColumn="0" w:lastRowLastColumn="0"/>
            <w:tcW w:w="3776" w:type="dxa"/>
          </w:tcPr>
          <w:p w14:paraId="6EB81FBF" w14:textId="40C0AA86" w:rsidR="009F340B" w:rsidRPr="002B2ACA" w:rsidDel="008F5570" w:rsidRDefault="009F340B" w:rsidP="00FF47DC">
            <w:pPr>
              <w:pStyle w:val="CellBody"/>
              <w:rPr>
                <w:del w:id="13401" w:author="Autor"/>
              </w:rPr>
            </w:pPr>
            <w:del w:id="13402" w:author="Autor">
              <w:r w:rsidRPr="002B2ACA" w:rsidDel="008F5570">
                <w:delText>If ‘TransactionType’ = “FXD_SWP” or “OPT_FXD_SWP” this field:</w:delText>
              </w:r>
              <w:bookmarkStart w:id="13403" w:name="_Toc223717440"/>
              <w:bookmarkStart w:id="13404" w:name="_Toc223722865"/>
              <w:bookmarkEnd w:id="13403"/>
              <w:bookmarkEnd w:id="13404"/>
            </w:del>
          </w:p>
          <w:p w14:paraId="28A6DC26" w14:textId="4224A7A8" w:rsidR="009F340B" w:rsidRPr="002B2ACA" w:rsidDel="008F5570" w:rsidRDefault="009F340B" w:rsidP="00FF47DC">
            <w:pPr>
              <w:pStyle w:val="CellBody"/>
              <w:rPr>
                <w:del w:id="13405" w:author="Autor"/>
              </w:rPr>
            </w:pPr>
            <w:del w:id="13406" w:author="Autor">
              <w:r w:rsidRPr="002B2ACA" w:rsidDel="008F5570">
                <w:delText>1) must be Mandatory and Key</w:delText>
              </w:r>
              <w:bookmarkStart w:id="13407" w:name="_Toc223717441"/>
              <w:bookmarkStart w:id="13408" w:name="_Toc223722866"/>
              <w:bookmarkEnd w:id="13407"/>
              <w:bookmarkEnd w:id="13408"/>
            </w:del>
          </w:p>
          <w:p w14:paraId="245857BA" w14:textId="31EC4118" w:rsidR="009F340B" w:rsidRPr="002B2ACA" w:rsidDel="008F5570" w:rsidRDefault="009F340B" w:rsidP="00FF47DC">
            <w:pPr>
              <w:pStyle w:val="CellBody"/>
              <w:rPr>
                <w:del w:id="13409" w:author="Autor"/>
              </w:rPr>
            </w:pPr>
            <w:del w:id="13410" w:author="Autor">
              <w:r w:rsidRPr="002B2ACA" w:rsidDel="008F5570">
                <w:delText>else it</w:delText>
              </w:r>
              <w:bookmarkStart w:id="13411" w:name="_Toc223717442"/>
              <w:bookmarkStart w:id="13412" w:name="_Toc223722867"/>
              <w:bookmarkEnd w:id="13411"/>
              <w:bookmarkEnd w:id="13412"/>
            </w:del>
          </w:p>
          <w:p w14:paraId="6C2A3DB4" w14:textId="7B3F3840" w:rsidR="009F340B" w:rsidRPr="002B2ACA" w:rsidDel="008F5570" w:rsidRDefault="009F340B" w:rsidP="00FF47DC">
            <w:pPr>
              <w:pStyle w:val="CellBody"/>
              <w:rPr>
                <w:del w:id="13413" w:author="Autor"/>
              </w:rPr>
            </w:pPr>
            <w:del w:id="13414" w:author="Autor">
              <w:r w:rsidRPr="002B2ACA" w:rsidDel="008F5570">
                <w:delText xml:space="preserve">2) must be omitted </w:delText>
              </w:r>
              <w:bookmarkStart w:id="13415" w:name="_Toc223717443"/>
              <w:bookmarkStart w:id="13416" w:name="_Toc223722868"/>
              <w:bookmarkEnd w:id="13415"/>
              <w:bookmarkEnd w:id="13416"/>
            </w:del>
          </w:p>
          <w:p w14:paraId="2B8E1901" w14:textId="0725168B" w:rsidR="009F340B" w:rsidRPr="002B2ACA" w:rsidDel="008F5570" w:rsidRDefault="009F340B" w:rsidP="00FF47DC">
            <w:pPr>
              <w:pStyle w:val="CellBody"/>
              <w:rPr>
                <w:del w:id="13417" w:author="Autor"/>
              </w:rPr>
            </w:pPr>
            <w:del w:id="13418" w:author="Autor">
              <w:r w:rsidRPr="002B2ACA" w:rsidDel="008F5570">
                <w:delText>This is the percentage scaling factor of the ‘World Scale Rate’ for a wet freight swap.</w:delText>
              </w:r>
              <w:bookmarkStart w:id="13419" w:name="_Toc223717444"/>
              <w:bookmarkStart w:id="13420" w:name="_Toc223722869"/>
              <w:bookmarkEnd w:id="13419"/>
              <w:bookmarkEnd w:id="13420"/>
            </w:del>
          </w:p>
        </w:tc>
        <w:bookmarkStart w:id="13421" w:name="_Toc223717445"/>
        <w:bookmarkStart w:id="13422" w:name="_Toc223722870"/>
        <w:bookmarkEnd w:id="13421"/>
        <w:bookmarkEnd w:id="13422"/>
      </w:tr>
      <w:tr w:rsidR="00F114B8" w:rsidRPr="002B2ACA" w:rsidDel="008F5570" w14:paraId="60B0020E" w14:textId="09E98402" w:rsidTr="00CA7DCE">
        <w:trPr>
          <w:cnfStyle w:val="000000100000" w:firstRow="0" w:lastRow="0" w:firstColumn="0" w:lastColumn="0" w:oddVBand="0" w:evenVBand="0" w:oddHBand="1" w:evenHBand="0" w:firstRowFirstColumn="0" w:firstRowLastColumn="0" w:lastRowFirstColumn="0" w:lastRowLastColumn="0"/>
          <w:del w:id="13423" w:author="Autor"/>
        </w:trPr>
        <w:tc>
          <w:tcPr>
            <w:cnfStyle w:val="000010000000" w:firstRow="0" w:lastRow="0" w:firstColumn="0" w:lastColumn="0" w:oddVBand="1" w:evenVBand="0" w:oddHBand="0" w:evenHBand="0" w:firstRowFirstColumn="0" w:firstRowLastColumn="0" w:lastRowFirstColumn="0" w:lastRowLastColumn="0"/>
            <w:tcW w:w="9335" w:type="dxa"/>
            <w:gridSpan w:val="5"/>
            <w:shd w:val="clear" w:color="auto" w:fill="D9D9D9" w:themeFill="background1" w:themeFillShade="D9"/>
          </w:tcPr>
          <w:p w14:paraId="7EE98C15" w14:textId="6400B340" w:rsidR="00F114B8" w:rsidRPr="002B2ACA" w:rsidDel="008F5570" w:rsidRDefault="00F114B8" w:rsidP="00CA7DCE">
            <w:pPr>
              <w:pStyle w:val="CellBody"/>
              <w:keepNext/>
              <w:rPr>
                <w:del w:id="13424" w:author="Autor"/>
                <w:b/>
              </w:rPr>
            </w:pPr>
            <w:del w:id="13425" w:author="Autor">
              <w:r w:rsidRPr="00F114B8" w:rsidDel="008F5570">
                <w:delText>End of</w:delText>
              </w:r>
              <w:r w:rsidDel="008F5570">
                <w:rPr>
                  <w:b/>
                </w:rPr>
                <w:delText xml:space="preserve"> DeliveryPeriod</w:delText>
              </w:r>
              <w:bookmarkStart w:id="13426" w:name="_Toc223717446"/>
              <w:bookmarkStart w:id="13427" w:name="_Toc223722871"/>
              <w:bookmarkEnd w:id="13426"/>
              <w:bookmarkEnd w:id="13427"/>
            </w:del>
          </w:p>
        </w:tc>
        <w:bookmarkStart w:id="13428" w:name="_Toc223717447"/>
        <w:bookmarkStart w:id="13429" w:name="_Toc223722872"/>
        <w:bookmarkEnd w:id="13428"/>
        <w:bookmarkEnd w:id="13429"/>
      </w:tr>
      <w:tr w:rsidR="00F114B8" w:rsidRPr="002B2ACA" w:rsidDel="008F5570" w14:paraId="200C7127" w14:textId="7B865E24" w:rsidTr="00CA7DCE">
        <w:trPr>
          <w:del w:id="13430" w:author="Autor"/>
        </w:trPr>
        <w:tc>
          <w:tcPr>
            <w:cnfStyle w:val="000010000000" w:firstRow="0" w:lastRow="0" w:firstColumn="0" w:lastColumn="0" w:oddVBand="1" w:evenVBand="0" w:oddHBand="0" w:evenHBand="0" w:firstRowFirstColumn="0" w:firstRowLastColumn="0" w:lastRowFirstColumn="0" w:lastRowLastColumn="0"/>
            <w:tcW w:w="9335" w:type="dxa"/>
            <w:gridSpan w:val="5"/>
            <w:shd w:val="clear" w:color="auto" w:fill="D9D9D9" w:themeFill="background1" w:themeFillShade="D9"/>
          </w:tcPr>
          <w:p w14:paraId="03243B88" w14:textId="08E95C4B" w:rsidR="00F114B8" w:rsidRPr="002B2ACA" w:rsidDel="008F5570" w:rsidRDefault="00F114B8" w:rsidP="00F114B8">
            <w:pPr>
              <w:pStyle w:val="CellBody"/>
              <w:rPr>
                <w:del w:id="13431" w:author="Autor"/>
                <w:b/>
              </w:rPr>
            </w:pPr>
            <w:del w:id="13432" w:author="Autor">
              <w:r w:rsidRPr="00F114B8" w:rsidDel="008F5570">
                <w:delText>End of</w:delText>
              </w:r>
              <w:r w:rsidDel="008F5570">
                <w:rPr>
                  <w:b/>
                </w:rPr>
                <w:delText xml:space="preserve"> DeliveryPeriods</w:delText>
              </w:r>
              <w:bookmarkStart w:id="13433" w:name="_Toc223717448"/>
              <w:bookmarkStart w:id="13434" w:name="_Toc223722873"/>
              <w:bookmarkEnd w:id="13433"/>
              <w:bookmarkEnd w:id="13434"/>
            </w:del>
          </w:p>
        </w:tc>
        <w:bookmarkStart w:id="13435" w:name="_Toc223717449"/>
        <w:bookmarkStart w:id="13436" w:name="_Toc223722874"/>
        <w:bookmarkEnd w:id="13435"/>
        <w:bookmarkEnd w:id="13436"/>
      </w:tr>
    </w:tbl>
    <w:p w14:paraId="2C6E953D" w14:textId="6DD32069" w:rsidR="001B07CF" w:rsidDel="008F5570" w:rsidRDefault="001B07CF" w:rsidP="001B07CF">
      <w:pPr>
        <w:pStyle w:val="berschrift3"/>
        <w:rPr>
          <w:del w:id="13437" w:author="Autor"/>
        </w:rPr>
      </w:pPr>
      <w:bookmarkStart w:id="13438" w:name="_Toc179107808"/>
      <w:del w:id="13439" w:author="Autor">
        <w:r w:rsidDel="008F5570">
          <w:delText>End of BrokerConfirmation</w:delText>
        </w:r>
        <w:bookmarkStart w:id="13440" w:name="_Toc223717450"/>
        <w:bookmarkStart w:id="13441" w:name="_Toc223722875"/>
        <w:bookmarkEnd w:id="13440"/>
        <w:bookmarkEnd w:id="13441"/>
      </w:del>
    </w:p>
    <w:tbl>
      <w:tblPr>
        <w:tblStyle w:val="EFETtable"/>
        <w:tblW w:w="5000" w:type="pct"/>
        <w:tblLayout w:type="fixed"/>
        <w:tblLook w:val="0020" w:firstRow="1" w:lastRow="0" w:firstColumn="0" w:lastColumn="0" w:noHBand="0" w:noVBand="0"/>
      </w:tblPr>
      <w:tblGrid>
        <w:gridCol w:w="1348"/>
        <w:gridCol w:w="1424"/>
        <w:gridCol w:w="1424"/>
        <w:gridCol w:w="1423"/>
        <w:gridCol w:w="3725"/>
      </w:tblGrid>
      <w:tr w:rsidR="001B07CF" w:rsidRPr="002B2ACA" w:rsidDel="008F5570" w14:paraId="7E8BF0DB" w14:textId="0749B0AF" w:rsidTr="002254E4">
        <w:trPr>
          <w:cnfStyle w:val="100000000000" w:firstRow="1" w:lastRow="0" w:firstColumn="0" w:lastColumn="0" w:oddVBand="0" w:evenVBand="0" w:oddHBand="0" w:evenHBand="0" w:firstRowFirstColumn="0" w:firstRowLastColumn="0" w:lastRowFirstColumn="0" w:lastRowLastColumn="0"/>
          <w:tblHeader/>
          <w:del w:id="13442" w:author="Autor"/>
        </w:trPr>
        <w:tc>
          <w:tcPr>
            <w:cnfStyle w:val="000010000000" w:firstRow="0" w:lastRow="0" w:firstColumn="0" w:lastColumn="0" w:oddVBand="1" w:evenVBand="0" w:oddHBand="0" w:evenHBand="0" w:firstRowFirstColumn="0" w:firstRowLastColumn="0" w:lastRowFirstColumn="0" w:lastRowLastColumn="0"/>
            <w:tcW w:w="1348" w:type="dxa"/>
          </w:tcPr>
          <w:p w14:paraId="743B1407" w14:textId="2DE2C19A" w:rsidR="001B07CF" w:rsidRPr="002B2ACA" w:rsidDel="008F5570" w:rsidRDefault="001B07CF" w:rsidP="00CA7DCE">
            <w:pPr>
              <w:pStyle w:val="CellBody"/>
              <w:rPr>
                <w:del w:id="13443" w:author="Autor"/>
              </w:rPr>
            </w:pPr>
            <w:del w:id="13444" w:author="Autor">
              <w:r w:rsidRPr="002B2ACA" w:rsidDel="008F5570">
                <w:delText>Name</w:delText>
              </w:r>
              <w:bookmarkStart w:id="13445" w:name="_Toc223717451"/>
              <w:bookmarkStart w:id="13446" w:name="_Toc223722876"/>
              <w:bookmarkEnd w:id="13445"/>
              <w:bookmarkEnd w:id="13446"/>
            </w:del>
          </w:p>
        </w:tc>
        <w:tc>
          <w:tcPr>
            <w:tcW w:w="1424" w:type="dxa"/>
          </w:tcPr>
          <w:p w14:paraId="197C4E46" w14:textId="3AD2B3DB" w:rsidR="001B07CF" w:rsidRPr="002B2ACA" w:rsidDel="008F5570" w:rsidRDefault="001B07CF" w:rsidP="00CA7DCE">
            <w:pPr>
              <w:pStyle w:val="CellBody"/>
              <w:cnfStyle w:val="100000000000" w:firstRow="1" w:lastRow="0" w:firstColumn="0" w:lastColumn="0" w:oddVBand="0" w:evenVBand="0" w:oddHBand="0" w:evenHBand="0" w:firstRowFirstColumn="0" w:firstRowLastColumn="0" w:lastRowFirstColumn="0" w:lastRowLastColumn="0"/>
              <w:rPr>
                <w:del w:id="13447" w:author="Autor"/>
              </w:rPr>
            </w:pPr>
            <w:del w:id="13448" w:author="Autor">
              <w:r w:rsidRPr="002B2ACA" w:rsidDel="008F5570">
                <w:delText>Mandatory/ Optional/ Conditional</w:delText>
              </w:r>
              <w:bookmarkStart w:id="13449" w:name="_Toc223717452"/>
              <w:bookmarkStart w:id="13450" w:name="_Toc223722877"/>
              <w:bookmarkEnd w:id="13449"/>
              <w:bookmarkEnd w:id="13450"/>
            </w:del>
          </w:p>
        </w:tc>
        <w:tc>
          <w:tcPr>
            <w:cnfStyle w:val="000010000000" w:firstRow="0" w:lastRow="0" w:firstColumn="0" w:lastColumn="0" w:oddVBand="1" w:evenVBand="0" w:oddHBand="0" w:evenHBand="0" w:firstRowFirstColumn="0" w:firstRowLastColumn="0" w:lastRowFirstColumn="0" w:lastRowLastColumn="0"/>
            <w:tcW w:w="1424" w:type="dxa"/>
          </w:tcPr>
          <w:p w14:paraId="50D3A57A" w14:textId="0C6B8793" w:rsidR="001B07CF" w:rsidRPr="002B2ACA" w:rsidDel="008F5570" w:rsidRDefault="001B07CF" w:rsidP="00CA7DCE">
            <w:pPr>
              <w:pStyle w:val="CellBody"/>
              <w:rPr>
                <w:del w:id="13451" w:author="Autor"/>
              </w:rPr>
            </w:pPr>
            <w:del w:id="13452" w:author="Autor">
              <w:r w:rsidRPr="002B2ACA" w:rsidDel="008F5570">
                <w:delText>Type</w:delText>
              </w:r>
              <w:bookmarkStart w:id="13453" w:name="_Toc223717453"/>
              <w:bookmarkStart w:id="13454" w:name="_Toc223722878"/>
              <w:bookmarkEnd w:id="13453"/>
              <w:bookmarkEnd w:id="13454"/>
            </w:del>
          </w:p>
        </w:tc>
        <w:tc>
          <w:tcPr>
            <w:tcW w:w="1423" w:type="dxa"/>
          </w:tcPr>
          <w:p w14:paraId="62800F30" w14:textId="7C858321" w:rsidR="001B07CF" w:rsidRPr="002B2ACA" w:rsidDel="008F5570" w:rsidRDefault="001B07CF" w:rsidP="00CA7DCE">
            <w:pPr>
              <w:pStyle w:val="CellBody"/>
              <w:cnfStyle w:val="100000000000" w:firstRow="1" w:lastRow="0" w:firstColumn="0" w:lastColumn="0" w:oddVBand="0" w:evenVBand="0" w:oddHBand="0" w:evenHBand="0" w:firstRowFirstColumn="0" w:firstRowLastColumn="0" w:lastRowFirstColumn="0" w:lastRowLastColumn="0"/>
              <w:rPr>
                <w:del w:id="13455" w:author="Autor"/>
              </w:rPr>
            </w:pPr>
            <w:del w:id="13456" w:author="Autor">
              <w:r w:rsidRPr="002B2ACA" w:rsidDel="008F5570">
                <w:delText>Key/ Information</w:delText>
              </w:r>
              <w:bookmarkStart w:id="13457" w:name="_Toc223717454"/>
              <w:bookmarkStart w:id="13458" w:name="_Toc223722879"/>
              <w:bookmarkEnd w:id="13457"/>
              <w:bookmarkEnd w:id="13458"/>
            </w:del>
          </w:p>
        </w:tc>
        <w:tc>
          <w:tcPr>
            <w:cnfStyle w:val="000010000000" w:firstRow="0" w:lastRow="0" w:firstColumn="0" w:lastColumn="0" w:oddVBand="1" w:evenVBand="0" w:oddHBand="0" w:evenHBand="0" w:firstRowFirstColumn="0" w:firstRowLastColumn="0" w:lastRowFirstColumn="0" w:lastRowLastColumn="0"/>
            <w:tcW w:w="3725" w:type="dxa"/>
          </w:tcPr>
          <w:p w14:paraId="65D3846B" w14:textId="2C104592" w:rsidR="001B07CF" w:rsidRPr="002B2ACA" w:rsidDel="008F5570" w:rsidRDefault="001B07CF" w:rsidP="00CA7DCE">
            <w:pPr>
              <w:pStyle w:val="CellBody"/>
              <w:rPr>
                <w:del w:id="13459" w:author="Autor"/>
              </w:rPr>
            </w:pPr>
            <w:del w:id="13460" w:author="Autor">
              <w:r w:rsidRPr="002B2ACA" w:rsidDel="008F5570">
                <w:delText>Business Rule</w:delText>
              </w:r>
              <w:bookmarkStart w:id="13461" w:name="_Toc223717455"/>
              <w:bookmarkStart w:id="13462" w:name="_Toc223722880"/>
              <w:bookmarkEnd w:id="13461"/>
              <w:bookmarkEnd w:id="13462"/>
            </w:del>
          </w:p>
        </w:tc>
        <w:bookmarkStart w:id="13463" w:name="_Toc223717456"/>
        <w:bookmarkStart w:id="13464" w:name="_Toc223722881"/>
        <w:bookmarkEnd w:id="13463"/>
        <w:bookmarkEnd w:id="13464"/>
      </w:tr>
      <w:tr w:rsidR="001B07CF" w:rsidRPr="002B2ACA" w:rsidDel="008F5570" w14:paraId="0DB4D3CB" w14:textId="24CDDFDB" w:rsidTr="00CA7DCE">
        <w:trPr>
          <w:cnfStyle w:val="000000100000" w:firstRow="0" w:lastRow="0" w:firstColumn="0" w:lastColumn="0" w:oddVBand="0" w:evenVBand="0" w:oddHBand="1" w:evenHBand="0" w:firstRowFirstColumn="0" w:firstRowLastColumn="0" w:lastRowFirstColumn="0" w:lastRowLastColumn="0"/>
          <w:del w:id="13465"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9A408A7" w14:textId="5BF8FC51" w:rsidR="001B07CF" w:rsidRPr="002B2ACA" w:rsidDel="008F5570" w:rsidRDefault="005F6CF2" w:rsidP="00CA7DCE">
            <w:pPr>
              <w:pStyle w:val="CellBody"/>
              <w:rPr>
                <w:del w:id="13466" w:author="Autor"/>
              </w:rPr>
            </w:pPr>
            <w:del w:id="13467" w:author="Autor">
              <w:r w:rsidRPr="002B2ACA" w:rsidDel="008F5570">
                <w:rPr>
                  <w:rStyle w:val="XSDSectionTitle"/>
                </w:rPr>
                <w:delText xml:space="preserve">Conditional Section below </w:delText>
              </w:r>
              <w:r w:rsidDel="008F5570">
                <w:rPr>
                  <w:rStyle w:val="XSDSectionTitle"/>
                </w:rPr>
                <w:delText>Broker</w:delText>
              </w:r>
              <w:r w:rsidRPr="002B2ACA" w:rsidDel="008F5570">
                <w:rPr>
                  <w:rStyle w:val="XSDSectionTitle"/>
                </w:rPr>
                <w:delText>Confirmation</w:delText>
              </w:r>
              <w:r w:rsidR="001B07CF" w:rsidRPr="002B2ACA" w:rsidDel="008F5570">
                <w:rPr>
                  <w:b/>
                </w:rPr>
                <w:delText xml:space="preserve">: </w:delText>
              </w:r>
              <w:r w:rsidR="001B07CF" w:rsidRPr="002B2ACA" w:rsidDel="008F5570">
                <w:delText>Agents (</w:delText>
              </w:r>
              <w:r w:rsidR="00F114B8" w:rsidDel="008F5570">
                <w:delText>0-1</w:delText>
              </w:r>
              <w:r w:rsidR="001B07CF" w:rsidRPr="002B2ACA" w:rsidDel="008F5570">
                <w:delText>)</w:delText>
              </w:r>
              <w:bookmarkStart w:id="13468" w:name="_Toc223717457"/>
              <w:bookmarkStart w:id="13469" w:name="_Toc223722882"/>
              <w:bookmarkEnd w:id="13468"/>
              <w:bookmarkEnd w:id="13469"/>
            </w:del>
          </w:p>
          <w:p w14:paraId="04ECDBB1" w14:textId="353747E5" w:rsidR="001B07CF" w:rsidRPr="002B2ACA" w:rsidDel="008F5570" w:rsidRDefault="001B07CF" w:rsidP="00CA7DCE">
            <w:pPr>
              <w:pStyle w:val="CellBody"/>
              <w:rPr>
                <w:del w:id="13470" w:author="Autor"/>
              </w:rPr>
            </w:pPr>
            <w:del w:id="13471" w:author="Autor">
              <w:r w:rsidRPr="002B2ACA" w:rsidDel="008F5570">
                <w:delText>For each agent specified in a BrokerConfirmation document the following fields must be present. The Agent Type BROKER must be present once.</w:delText>
              </w:r>
              <w:bookmarkStart w:id="13472" w:name="_Toc223717458"/>
              <w:bookmarkStart w:id="13473" w:name="_Toc223722883"/>
              <w:bookmarkEnd w:id="13472"/>
              <w:bookmarkEnd w:id="13473"/>
            </w:del>
          </w:p>
        </w:tc>
        <w:bookmarkStart w:id="13474" w:name="_Toc223717459"/>
        <w:bookmarkStart w:id="13475" w:name="_Toc223722884"/>
        <w:bookmarkEnd w:id="13474"/>
        <w:bookmarkEnd w:id="13475"/>
      </w:tr>
      <w:tr w:rsidR="00F114B8" w:rsidRPr="002B2ACA" w:rsidDel="008F5570" w14:paraId="36A09BE4" w14:textId="657E5E01" w:rsidTr="00CA7DCE">
        <w:trPr>
          <w:del w:id="13476"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267376C8" w14:textId="4EC48DBD" w:rsidR="00F114B8" w:rsidRPr="002B2ACA" w:rsidDel="008F5570" w:rsidRDefault="00F114B8" w:rsidP="00CA7DCE">
            <w:pPr>
              <w:pStyle w:val="CellBody"/>
              <w:rPr>
                <w:del w:id="13477" w:author="Autor"/>
              </w:rPr>
            </w:pPr>
            <w:del w:id="13478" w:author="Autor">
              <w:r w:rsidRPr="006159E6" w:rsidDel="008F5570">
                <w:rPr>
                  <w:rStyle w:val="XSDSectionTitle"/>
                </w:rPr>
                <w:delText>Agents/Agent</w:delText>
              </w:r>
              <w:r w:rsidRPr="006159E6" w:rsidDel="008F5570">
                <w:delText>: mandatory, repeatable section (1-n)</w:delText>
              </w:r>
              <w:bookmarkStart w:id="13479" w:name="_Toc223717460"/>
              <w:bookmarkStart w:id="13480" w:name="_Toc223722885"/>
              <w:bookmarkEnd w:id="13479"/>
              <w:bookmarkEnd w:id="13480"/>
            </w:del>
          </w:p>
        </w:tc>
        <w:bookmarkStart w:id="13481" w:name="_Toc223717461"/>
        <w:bookmarkStart w:id="13482" w:name="_Toc223722886"/>
        <w:bookmarkEnd w:id="13481"/>
        <w:bookmarkEnd w:id="13482"/>
      </w:tr>
      <w:tr w:rsidR="001B07CF" w:rsidRPr="002B2ACA" w:rsidDel="008F5570" w14:paraId="75E9AA62" w14:textId="55369C9D" w:rsidTr="00CA7DCE">
        <w:trPr>
          <w:cnfStyle w:val="000000100000" w:firstRow="0" w:lastRow="0" w:firstColumn="0" w:lastColumn="0" w:oddVBand="0" w:evenVBand="0" w:oddHBand="1" w:evenHBand="0" w:firstRowFirstColumn="0" w:firstRowLastColumn="0" w:lastRowFirstColumn="0" w:lastRowLastColumn="0"/>
          <w:del w:id="13483" w:author="Autor"/>
        </w:trPr>
        <w:tc>
          <w:tcPr>
            <w:cnfStyle w:val="000010000000" w:firstRow="0" w:lastRow="0" w:firstColumn="0" w:lastColumn="0" w:oddVBand="1" w:evenVBand="0" w:oddHBand="0" w:evenHBand="0" w:firstRowFirstColumn="0" w:firstRowLastColumn="0" w:lastRowFirstColumn="0" w:lastRowLastColumn="0"/>
            <w:tcW w:w="1348" w:type="dxa"/>
          </w:tcPr>
          <w:p w14:paraId="6D2DD8F4" w14:textId="7FB82D84" w:rsidR="001B07CF" w:rsidRPr="002B2ACA" w:rsidDel="008F5570" w:rsidRDefault="001B07CF" w:rsidP="00CA7DCE">
            <w:pPr>
              <w:pStyle w:val="CellBody"/>
              <w:rPr>
                <w:del w:id="13484" w:author="Autor"/>
              </w:rPr>
            </w:pPr>
            <w:del w:id="13485" w:author="Autor">
              <w:r w:rsidRPr="002B2ACA" w:rsidDel="008F5570">
                <w:delText>Agent</w:delText>
              </w:r>
              <w:r w:rsidRPr="002B2ACA" w:rsidDel="008F5570">
                <w:softHyphen/>
                <w:delText>Type</w:delText>
              </w:r>
              <w:bookmarkStart w:id="13486" w:name="_Toc223717462"/>
              <w:bookmarkStart w:id="13487" w:name="_Toc223722887"/>
              <w:bookmarkEnd w:id="13486"/>
              <w:bookmarkEnd w:id="13487"/>
            </w:del>
          </w:p>
        </w:tc>
        <w:tc>
          <w:tcPr>
            <w:tcW w:w="1424" w:type="dxa"/>
          </w:tcPr>
          <w:p w14:paraId="12E8EA0D" w14:textId="29237A66" w:rsidR="001B07CF" w:rsidRPr="002B2ACA" w:rsidDel="008F5570" w:rsidRDefault="001B07CF" w:rsidP="00CA7DCE">
            <w:pPr>
              <w:pStyle w:val="CellBody"/>
              <w:cnfStyle w:val="000000100000" w:firstRow="0" w:lastRow="0" w:firstColumn="0" w:lastColumn="0" w:oddVBand="0" w:evenVBand="0" w:oddHBand="1" w:evenHBand="0" w:firstRowFirstColumn="0" w:firstRowLastColumn="0" w:lastRowFirstColumn="0" w:lastRowLastColumn="0"/>
              <w:rPr>
                <w:del w:id="13488" w:author="Autor"/>
              </w:rPr>
            </w:pPr>
            <w:del w:id="13489" w:author="Autor">
              <w:r w:rsidRPr="002B2ACA" w:rsidDel="008F5570">
                <w:delText>Mandatory</w:delText>
              </w:r>
              <w:bookmarkStart w:id="13490" w:name="_Toc223717463"/>
              <w:bookmarkStart w:id="13491" w:name="_Toc223722888"/>
              <w:bookmarkEnd w:id="13490"/>
              <w:bookmarkEnd w:id="13491"/>
            </w:del>
          </w:p>
        </w:tc>
        <w:tc>
          <w:tcPr>
            <w:cnfStyle w:val="000010000000" w:firstRow="0" w:lastRow="0" w:firstColumn="0" w:lastColumn="0" w:oddVBand="1" w:evenVBand="0" w:oddHBand="0" w:evenHBand="0" w:firstRowFirstColumn="0" w:firstRowLastColumn="0" w:lastRowFirstColumn="0" w:lastRowLastColumn="0"/>
            <w:tcW w:w="1424" w:type="dxa"/>
          </w:tcPr>
          <w:p w14:paraId="0C67AD4C" w14:textId="226C48E1" w:rsidR="001B07CF" w:rsidRPr="002B2ACA" w:rsidDel="008F5570" w:rsidRDefault="001B07CF" w:rsidP="00CA7DCE">
            <w:pPr>
              <w:pStyle w:val="CellBody"/>
              <w:rPr>
                <w:del w:id="13492" w:author="Autor"/>
              </w:rPr>
            </w:pPr>
            <w:del w:id="13493" w:author="Autor">
              <w:r w:rsidRPr="002B2ACA" w:rsidDel="008F5570">
                <w:delText>Agent</w:delText>
              </w:r>
              <w:r w:rsidRPr="002B2ACA" w:rsidDel="008F5570">
                <w:softHyphen/>
                <w:delText>Type</w:delText>
              </w:r>
              <w:bookmarkStart w:id="13494" w:name="_Toc223717464"/>
              <w:bookmarkStart w:id="13495" w:name="_Toc223722889"/>
              <w:bookmarkEnd w:id="13494"/>
              <w:bookmarkEnd w:id="13495"/>
            </w:del>
          </w:p>
        </w:tc>
        <w:tc>
          <w:tcPr>
            <w:tcW w:w="1423" w:type="dxa"/>
          </w:tcPr>
          <w:p w14:paraId="006FF569" w14:textId="106206C0" w:rsidR="001B07CF" w:rsidRPr="002B2ACA" w:rsidDel="008F5570" w:rsidRDefault="001B07CF" w:rsidP="00CA7DCE">
            <w:pPr>
              <w:pStyle w:val="CellBody"/>
              <w:cnfStyle w:val="000000100000" w:firstRow="0" w:lastRow="0" w:firstColumn="0" w:lastColumn="0" w:oddVBand="0" w:evenVBand="0" w:oddHBand="1" w:evenHBand="0" w:firstRowFirstColumn="0" w:firstRowLastColumn="0" w:lastRowFirstColumn="0" w:lastRowLastColumn="0"/>
              <w:rPr>
                <w:del w:id="13496" w:author="Autor"/>
              </w:rPr>
            </w:pPr>
            <w:del w:id="13497" w:author="Autor">
              <w:r w:rsidRPr="002B2ACA" w:rsidDel="008F5570">
                <w:delText>Key</w:delText>
              </w:r>
              <w:bookmarkStart w:id="13498" w:name="_Toc223717465"/>
              <w:bookmarkStart w:id="13499" w:name="_Toc223722890"/>
              <w:bookmarkEnd w:id="13498"/>
              <w:bookmarkEnd w:id="13499"/>
            </w:del>
          </w:p>
        </w:tc>
        <w:tc>
          <w:tcPr>
            <w:cnfStyle w:val="000010000000" w:firstRow="0" w:lastRow="0" w:firstColumn="0" w:lastColumn="0" w:oddVBand="1" w:evenVBand="0" w:oddHBand="0" w:evenHBand="0" w:firstRowFirstColumn="0" w:firstRowLastColumn="0" w:lastRowFirstColumn="0" w:lastRowLastColumn="0"/>
            <w:tcW w:w="3725" w:type="dxa"/>
          </w:tcPr>
          <w:p w14:paraId="6226647B" w14:textId="1BA99E9D" w:rsidR="001B07CF" w:rsidRPr="002B2ACA" w:rsidDel="008F5570" w:rsidRDefault="001B07CF" w:rsidP="00CA7DCE">
            <w:pPr>
              <w:pStyle w:val="CellBody"/>
              <w:rPr>
                <w:del w:id="13500" w:author="Autor"/>
              </w:rPr>
            </w:pPr>
            <w:bookmarkStart w:id="13501" w:name="_Toc223717466"/>
            <w:bookmarkStart w:id="13502" w:name="_Toc223722891"/>
            <w:bookmarkEnd w:id="13501"/>
            <w:bookmarkEnd w:id="13502"/>
          </w:p>
        </w:tc>
        <w:bookmarkStart w:id="13503" w:name="_Toc223717467"/>
        <w:bookmarkStart w:id="13504" w:name="_Toc223722892"/>
        <w:bookmarkEnd w:id="13503"/>
        <w:bookmarkEnd w:id="13504"/>
      </w:tr>
      <w:tr w:rsidR="001B07CF" w:rsidRPr="002B2ACA" w:rsidDel="008F5570" w14:paraId="2C17DE60" w14:textId="75C87F85" w:rsidTr="00CA7DCE">
        <w:trPr>
          <w:del w:id="13505" w:author="Autor"/>
        </w:trPr>
        <w:tc>
          <w:tcPr>
            <w:cnfStyle w:val="000010000000" w:firstRow="0" w:lastRow="0" w:firstColumn="0" w:lastColumn="0" w:oddVBand="1" w:evenVBand="0" w:oddHBand="0" w:evenHBand="0" w:firstRowFirstColumn="0" w:firstRowLastColumn="0" w:lastRowFirstColumn="0" w:lastRowLastColumn="0"/>
            <w:tcW w:w="1348" w:type="dxa"/>
          </w:tcPr>
          <w:p w14:paraId="203A65E4" w14:textId="7CA8C869" w:rsidR="001B07CF" w:rsidRPr="002B2ACA" w:rsidDel="008F5570" w:rsidRDefault="001B07CF" w:rsidP="00CA7DCE">
            <w:pPr>
              <w:pStyle w:val="CellBody"/>
              <w:rPr>
                <w:del w:id="13506" w:author="Autor"/>
              </w:rPr>
            </w:pPr>
            <w:del w:id="13507" w:author="Autor">
              <w:r w:rsidRPr="002B2ACA" w:rsidDel="008F5570">
                <w:delText>Agent</w:delText>
              </w:r>
              <w:r w:rsidRPr="002B2ACA" w:rsidDel="008F5570">
                <w:softHyphen/>
                <w:delText>Name</w:delText>
              </w:r>
              <w:bookmarkStart w:id="13508" w:name="_Toc223717468"/>
              <w:bookmarkStart w:id="13509" w:name="_Toc223722893"/>
              <w:bookmarkEnd w:id="13508"/>
              <w:bookmarkEnd w:id="13509"/>
            </w:del>
          </w:p>
        </w:tc>
        <w:tc>
          <w:tcPr>
            <w:tcW w:w="1424" w:type="dxa"/>
          </w:tcPr>
          <w:p w14:paraId="7B63B211" w14:textId="6DB64F75" w:rsidR="001B07CF" w:rsidRPr="002B2ACA" w:rsidDel="008F5570" w:rsidRDefault="001B07CF" w:rsidP="00CA7DCE">
            <w:pPr>
              <w:pStyle w:val="CellBody"/>
              <w:cnfStyle w:val="000000000000" w:firstRow="0" w:lastRow="0" w:firstColumn="0" w:lastColumn="0" w:oddVBand="0" w:evenVBand="0" w:oddHBand="0" w:evenHBand="0" w:firstRowFirstColumn="0" w:firstRowLastColumn="0" w:lastRowFirstColumn="0" w:lastRowLastColumn="0"/>
              <w:rPr>
                <w:del w:id="13510" w:author="Autor"/>
              </w:rPr>
            </w:pPr>
            <w:del w:id="13511" w:author="Autor">
              <w:r w:rsidRPr="002B2ACA" w:rsidDel="008F5570">
                <w:delText>Optional</w:delText>
              </w:r>
              <w:bookmarkStart w:id="13512" w:name="_Toc223717469"/>
              <w:bookmarkStart w:id="13513" w:name="_Toc223722894"/>
              <w:bookmarkEnd w:id="13512"/>
              <w:bookmarkEnd w:id="13513"/>
            </w:del>
          </w:p>
        </w:tc>
        <w:tc>
          <w:tcPr>
            <w:cnfStyle w:val="000010000000" w:firstRow="0" w:lastRow="0" w:firstColumn="0" w:lastColumn="0" w:oddVBand="1" w:evenVBand="0" w:oddHBand="0" w:evenHBand="0" w:firstRowFirstColumn="0" w:firstRowLastColumn="0" w:lastRowFirstColumn="0" w:lastRowLastColumn="0"/>
            <w:tcW w:w="1424" w:type="dxa"/>
          </w:tcPr>
          <w:p w14:paraId="3AB33900" w14:textId="286DFCF4" w:rsidR="001B07CF" w:rsidRPr="002B2ACA" w:rsidDel="008F5570" w:rsidRDefault="001B07CF" w:rsidP="00CA7DCE">
            <w:pPr>
              <w:pStyle w:val="CellBody"/>
              <w:rPr>
                <w:del w:id="13514" w:author="Autor"/>
              </w:rPr>
            </w:pPr>
            <w:del w:id="13515" w:author="Autor">
              <w:r w:rsidRPr="002B2ACA" w:rsidDel="008F5570">
                <w:delText>Name</w:delText>
              </w:r>
              <w:r w:rsidRPr="002B2ACA" w:rsidDel="008F5570">
                <w:softHyphen/>
                <w:delText>Type</w:delText>
              </w:r>
              <w:bookmarkStart w:id="13516" w:name="_Toc223717470"/>
              <w:bookmarkStart w:id="13517" w:name="_Toc223722895"/>
              <w:bookmarkEnd w:id="13516"/>
              <w:bookmarkEnd w:id="13517"/>
            </w:del>
          </w:p>
        </w:tc>
        <w:tc>
          <w:tcPr>
            <w:tcW w:w="1423" w:type="dxa"/>
          </w:tcPr>
          <w:p w14:paraId="089E948A" w14:textId="46134B6B" w:rsidR="001B07CF" w:rsidRPr="002B2ACA" w:rsidDel="008F5570" w:rsidRDefault="001B07CF" w:rsidP="00CA7DCE">
            <w:pPr>
              <w:pStyle w:val="CellBody"/>
              <w:cnfStyle w:val="000000000000" w:firstRow="0" w:lastRow="0" w:firstColumn="0" w:lastColumn="0" w:oddVBand="0" w:evenVBand="0" w:oddHBand="0" w:evenHBand="0" w:firstRowFirstColumn="0" w:firstRowLastColumn="0" w:lastRowFirstColumn="0" w:lastRowLastColumn="0"/>
              <w:rPr>
                <w:del w:id="13518" w:author="Autor"/>
              </w:rPr>
            </w:pPr>
            <w:del w:id="13519" w:author="Autor">
              <w:r w:rsidRPr="002B2ACA" w:rsidDel="008F5570">
                <w:delText>Information</w:delText>
              </w:r>
              <w:bookmarkStart w:id="13520" w:name="_Toc223717471"/>
              <w:bookmarkStart w:id="13521" w:name="_Toc223722896"/>
              <w:bookmarkEnd w:id="13520"/>
              <w:bookmarkEnd w:id="13521"/>
            </w:del>
          </w:p>
        </w:tc>
        <w:tc>
          <w:tcPr>
            <w:cnfStyle w:val="000010000000" w:firstRow="0" w:lastRow="0" w:firstColumn="0" w:lastColumn="0" w:oddVBand="1" w:evenVBand="0" w:oddHBand="0" w:evenHBand="0" w:firstRowFirstColumn="0" w:firstRowLastColumn="0" w:lastRowFirstColumn="0" w:lastRowLastColumn="0"/>
            <w:tcW w:w="3725" w:type="dxa"/>
          </w:tcPr>
          <w:p w14:paraId="46B515F3" w14:textId="6D411B7D" w:rsidR="001B07CF" w:rsidRPr="002B2ACA" w:rsidDel="008F5570" w:rsidRDefault="001B07CF" w:rsidP="00CA7DCE">
            <w:pPr>
              <w:pStyle w:val="CellBody"/>
              <w:rPr>
                <w:del w:id="13522" w:author="Autor"/>
              </w:rPr>
            </w:pPr>
            <w:bookmarkStart w:id="13523" w:name="_Toc223717472"/>
            <w:bookmarkStart w:id="13524" w:name="_Toc223722897"/>
            <w:bookmarkEnd w:id="13523"/>
            <w:bookmarkEnd w:id="13524"/>
          </w:p>
        </w:tc>
        <w:bookmarkStart w:id="13525" w:name="_Toc223717473"/>
        <w:bookmarkStart w:id="13526" w:name="_Toc223722898"/>
        <w:bookmarkEnd w:id="13525"/>
        <w:bookmarkEnd w:id="13526"/>
      </w:tr>
      <w:tr w:rsidR="00F114B8" w:rsidRPr="002B2ACA" w:rsidDel="008F5570" w14:paraId="092D718C" w14:textId="6F88DB5A" w:rsidTr="00CA7DCE">
        <w:trPr>
          <w:cnfStyle w:val="000000100000" w:firstRow="0" w:lastRow="0" w:firstColumn="0" w:lastColumn="0" w:oddVBand="0" w:evenVBand="0" w:oddHBand="1" w:evenHBand="0" w:firstRowFirstColumn="0" w:firstRowLastColumn="0" w:lastRowFirstColumn="0" w:lastRowLastColumn="0"/>
          <w:del w:id="13527"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524DAE88" w14:textId="70F4846A" w:rsidR="00F114B8" w:rsidRPr="002B2ACA" w:rsidDel="008F5570" w:rsidRDefault="00F114B8" w:rsidP="00CA7DCE">
            <w:pPr>
              <w:pStyle w:val="CellBody"/>
              <w:keepNext/>
              <w:rPr>
                <w:del w:id="13528" w:author="Autor"/>
                <w:b/>
              </w:rPr>
            </w:pPr>
            <w:del w:id="13529" w:author="Autor">
              <w:r w:rsidRPr="00803A43" w:rsidDel="008F5570">
                <w:rPr>
                  <w:rStyle w:val="XSDSectionTitle"/>
                </w:rPr>
                <w:delText>Agent/XSD choice</w:delText>
              </w:r>
              <w:r w:rsidRPr="00803A43" w:rsidDel="008F5570">
                <w:delText>: mandatory section</w:delText>
              </w:r>
              <w:bookmarkStart w:id="13530" w:name="_Toc223717474"/>
              <w:bookmarkStart w:id="13531" w:name="_Toc223722899"/>
              <w:bookmarkEnd w:id="13530"/>
              <w:bookmarkEnd w:id="13531"/>
            </w:del>
          </w:p>
        </w:tc>
        <w:bookmarkStart w:id="13532" w:name="_Toc223717475"/>
        <w:bookmarkStart w:id="13533" w:name="_Toc223722900"/>
        <w:bookmarkEnd w:id="13532"/>
        <w:bookmarkEnd w:id="13533"/>
      </w:tr>
      <w:tr w:rsidR="001B07CF" w:rsidRPr="002B2ACA" w:rsidDel="008F5570" w14:paraId="3853C760" w14:textId="43642929" w:rsidTr="00CA7DCE">
        <w:trPr>
          <w:del w:id="13534"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353B2052" w14:textId="0BB89621" w:rsidR="001B07CF" w:rsidRPr="00E36EE8" w:rsidDel="008F5570" w:rsidRDefault="00A619D9" w:rsidP="00CA7DCE">
            <w:pPr>
              <w:pStyle w:val="CellBody"/>
              <w:rPr>
                <w:del w:id="13535" w:author="Autor"/>
                <w:rStyle w:val="Fett"/>
              </w:rPr>
            </w:pPr>
            <w:del w:id="13536" w:author="Autor">
              <w:r w:rsidRPr="006159E6" w:rsidDel="008F5570">
                <w:rPr>
                  <w:rStyle w:val="XSDSectionTitle"/>
                </w:rPr>
                <w:delText>XSD choice/</w:delText>
              </w:r>
              <w:r w:rsidDel="008F5570">
                <w:rPr>
                  <w:rStyle w:val="XSDSectionTitle"/>
                </w:rPr>
                <w:delText>Broker</w:delText>
              </w:r>
              <w:r w:rsidRPr="006159E6" w:rsidDel="008F5570">
                <w:delText>: choice within mandatory section</w:delText>
              </w:r>
              <w:bookmarkStart w:id="13537" w:name="_Toc223717476"/>
              <w:bookmarkStart w:id="13538" w:name="_Toc223722901"/>
              <w:bookmarkEnd w:id="13537"/>
              <w:bookmarkEnd w:id="13538"/>
            </w:del>
          </w:p>
        </w:tc>
        <w:bookmarkStart w:id="13539" w:name="_Toc223717477"/>
        <w:bookmarkStart w:id="13540" w:name="_Toc223722902"/>
        <w:bookmarkEnd w:id="13539"/>
        <w:bookmarkEnd w:id="13540"/>
      </w:tr>
      <w:tr w:rsidR="001B07CF" w:rsidRPr="002B2ACA" w:rsidDel="008F5570" w14:paraId="52E068D8" w14:textId="0A9C4EEE" w:rsidTr="00CA7DCE">
        <w:trPr>
          <w:cnfStyle w:val="000000100000" w:firstRow="0" w:lastRow="0" w:firstColumn="0" w:lastColumn="0" w:oddVBand="0" w:evenVBand="0" w:oddHBand="1" w:evenHBand="0" w:firstRowFirstColumn="0" w:firstRowLastColumn="0" w:lastRowFirstColumn="0" w:lastRowLastColumn="0"/>
          <w:del w:id="13541" w:author="Autor"/>
        </w:trPr>
        <w:tc>
          <w:tcPr>
            <w:cnfStyle w:val="000010000000" w:firstRow="0" w:lastRow="0" w:firstColumn="0" w:lastColumn="0" w:oddVBand="1" w:evenVBand="0" w:oddHBand="0" w:evenHBand="0" w:firstRowFirstColumn="0" w:firstRowLastColumn="0" w:lastRowFirstColumn="0" w:lastRowLastColumn="0"/>
            <w:tcW w:w="1348" w:type="dxa"/>
          </w:tcPr>
          <w:p w14:paraId="011482B3" w14:textId="3353B000" w:rsidR="001B07CF" w:rsidRPr="002B2ACA" w:rsidDel="008F5570" w:rsidRDefault="001B07CF" w:rsidP="00CA7DCE">
            <w:pPr>
              <w:pStyle w:val="CellBody"/>
              <w:rPr>
                <w:del w:id="13542" w:author="Autor"/>
              </w:rPr>
            </w:pPr>
            <w:del w:id="13543" w:author="Autor">
              <w:r w:rsidRPr="002B2ACA" w:rsidDel="008F5570">
                <w:delText>Broker</w:delText>
              </w:r>
              <w:r w:rsidRPr="002B2ACA" w:rsidDel="008F5570">
                <w:softHyphen/>
                <w:delText>ID</w:delText>
              </w:r>
              <w:bookmarkStart w:id="13544" w:name="_Toc223717478"/>
              <w:bookmarkStart w:id="13545" w:name="_Toc223722903"/>
              <w:bookmarkEnd w:id="13544"/>
              <w:bookmarkEnd w:id="13545"/>
            </w:del>
          </w:p>
        </w:tc>
        <w:tc>
          <w:tcPr>
            <w:tcW w:w="1424" w:type="dxa"/>
          </w:tcPr>
          <w:p w14:paraId="0AE6B1D2" w14:textId="397CF3C4" w:rsidR="001B07CF" w:rsidRPr="002B2ACA" w:rsidDel="008F5570" w:rsidRDefault="001B07CF" w:rsidP="00CA7DCE">
            <w:pPr>
              <w:pStyle w:val="CellBody"/>
              <w:cnfStyle w:val="000000100000" w:firstRow="0" w:lastRow="0" w:firstColumn="0" w:lastColumn="0" w:oddVBand="0" w:evenVBand="0" w:oddHBand="1" w:evenHBand="0" w:firstRowFirstColumn="0" w:firstRowLastColumn="0" w:lastRowFirstColumn="0" w:lastRowLastColumn="0"/>
              <w:rPr>
                <w:del w:id="13546" w:author="Autor"/>
              </w:rPr>
            </w:pPr>
            <w:del w:id="13547" w:author="Autor">
              <w:r w:rsidRPr="002B2ACA" w:rsidDel="008F5570">
                <w:delText>Mandatory</w:delText>
              </w:r>
              <w:bookmarkStart w:id="13548" w:name="_Toc223717479"/>
              <w:bookmarkStart w:id="13549" w:name="_Toc223722904"/>
              <w:bookmarkEnd w:id="13548"/>
              <w:bookmarkEnd w:id="13549"/>
            </w:del>
          </w:p>
        </w:tc>
        <w:tc>
          <w:tcPr>
            <w:cnfStyle w:val="000010000000" w:firstRow="0" w:lastRow="0" w:firstColumn="0" w:lastColumn="0" w:oddVBand="1" w:evenVBand="0" w:oddHBand="0" w:evenHBand="0" w:firstRowFirstColumn="0" w:firstRowLastColumn="0" w:lastRowFirstColumn="0" w:lastRowLastColumn="0"/>
            <w:tcW w:w="1424" w:type="dxa"/>
          </w:tcPr>
          <w:p w14:paraId="4F407FE2" w14:textId="6BB38ACE" w:rsidR="001B07CF" w:rsidRPr="002B2ACA" w:rsidDel="008F5570" w:rsidRDefault="00AB104B" w:rsidP="00CA7DCE">
            <w:pPr>
              <w:pStyle w:val="CellBody"/>
              <w:rPr>
                <w:del w:id="13550" w:author="Autor"/>
              </w:rPr>
            </w:pPr>
            <w:del w:id="13551" w:author="Autor">
              <w:r w:rsidDel="008F5570">
                <w:delText>PartyType</w:delText>
              </w:r>
              <w:bookmarkStart w:id="13552" w:name="_Toc223717480"/>
              <w:bookmarkStart w:id="13553" w:name="_Toc223722905"/>
              <w:bookmarkEnd w:id="13552"/>
              <w:bookmarkEnd w:id="13553"/>
            </w:del>
          </w:p>
        </w:tc>
        <w:tc>
          <w:tcPr>
            <w:tcW w:w="1423" w:type="dxa"/>
          </w:tcPr>
          <w:p w14:paraId="7876E816" w14:textId="0F4AF5E2" w:rsidR="001B07CF" w:rsidRPr="002B2ACA" w:rsidDel="008F5570" w:rsidRDefault="001B07CF" w:rsidP="00CA7DCE">
            <w:pPr>
              <w:pStyle w:val="CellBody"/>
              <w:cnfStyle w:val="000000100000" w:firstRow="0" w:lastRow="0" w:firstColumn="0" w:lastColumn="0" w:oddVBand="0" w:evenVBand="0" w:oddHBand="1" w:evenHBand="0" w:firstRowFirstColumn="0" w:firstRowLastColumn="0" w:lastRowFirstColumn="0" w:lastRowLastColumn="0"/>
              <w:rPr>
                <w:del w:id="13554" w:author="Autor"/>
              </w:rPr>
            </w:pPr>
            <w:del w:id="13555" w:author="Autor">
              <w:r w:rsidRPr="002B2ACA" w:rsidDel="008F5570">
                <w:delText>Key</w:delText>
              </w:r>
              <w:bookmarkStart w:id="13556" w:name="_Toc223717481"/>
              <w:bookmarkStart w:id="13557" w:name="_Toc223722906"/>
              <w:bookmarkEnd w:id="13556"/>
              <w:bookmarkEnd w:id="13557"/>
            </w:del>
          </w:p>
        </w:tc>
        <w:tc>
          <w:tcPr>
            <w:cnfStyle w:val="000010000000" w:firstRow="0" w:lastRow="0" w:firstColumn="0" w:lastColumn="0" w:oddVBand="1" w:evenVBand="0" w:oddHBand="0" w:evenHBand="0" w:firstRowFirstColumn="0" w:firstRowLastColumn="0" w:lastRowFirstColumn="0" w:lastRowLastColumn="0"/>
            <w:tcW w:w="3725" w:type="dxa"/>
          </w:tcPr>
          <w:p w14:paraId="04B29A91" w14:textId="49C7A1F0" w:rsidR="001B07CF" w:rsidRPr="002B2ACA" w:rsidDel="008F5570" w:rsidRDefault="001B07CF" w:rsidP="00CA7DCE">
            <w:pPr>
              <w:pStyle w:val="CellBody"/>
              <w:rPr>
                <w:del w:id="13558" w:author="Autor"/>
              </w:rPr>
            </w:pPr>
            <w:bookmarkStart w:id="13559" w:name="_Toc223717482"/>
            <w:bookmarkStart w:id="13560" w:name="_Toc223722907"/>
            <w:bookmarkEnd w:id="13559"/>
            <w:bookmarkEnd w:id="13560"/>
          </w:p>
        </w:tc>
        <w:bookmarkStart w:id="13561" w:name="_Toc223717483"/>
        <w:bookmarkStart w:id="13562" w:name="_Toc223722908"/>
        <w:bookmarkEnd w:id="13561"/>
        <w:bookmarkEnd w:id="13562"/>
      </w:tr>
      <w:tr w:rsidR="001B07CF" w:rsidRPr="002B2ACA" w:rsidDel="008F5570" w14:paraId="0EF22560" w14:textId="7F3DCF09" w:rsidTr="00CA7DCE">
        <w:trPr>
          <w:del w:id="13563" w:author="Autor"/>
        </w:trPr>
        <w:tc>
          <w:tcPr>
            <w:cnfStyle w:val="000010000000" w:firstRow="0" w:lastRow="0" w:firstColumn="0" w:lastColumn="0" w:oddVBand="1" w:evenVBand="0" w:oddHBand="0" w:evenHBand="0" w:firstRowFirstColumn="0" w:firstRowLastColumn="0" w:lastRowFirstColumn="0" w:lastRowLastColumn="0"/>
            <w:tcW w:w="1348" w:type="dxa"/>
          </w:tcPr>
          <w:p w14:paraId="0622FAD8" w14:textId="15AEF210" w:rsidR="001B07CF" w:rsidRPr="002B2ACA" w:rsidDel="008F5570" w:rsidRDefault="001B07CF" w:rsidP="00CA7DCE">
            <w:pPr>
              <w:pStyle w:val="CellBody"/>
              <w:rPr>
                <w:del w:id="13564" w:author="Autor"/>
              </w:rPr>
            </w:pPr>
            <w:del w:id="13565" w:author="Autor">
              <w:r w:rsidRPr="002B2ACA" w:rsidDel="008F5570">
                <w:delText>Total</w:delText>
              </w:r>
              <w:r w:rsidRPr="002B2ACA" w:rsidDel="008F5570">
                <w:softHyphen/>
                <w:delText>Fee</w:delText>
              </w:r>
              <w:bookmarkStart w:id="13566" w:name="_Toc223717484"/>
              <w:bookmarkStart w:id="13567" w:name="_Toc223722909"/>
              <w:bookmarkEnd w:id="13566"/>
              <w:bookmarkEnd w:id="13567"/>
            </w:del>
          </w:p>
        </w:tc>
        <w:tc>
          <w:tcPr>
            <w:tcW w:w="1424" w:type="dxa"/>
          </w:tcPr>
          <w:p w14:paraId="06FDD1D1" w14:textId="693EEBD7" w:rsidR="001B07CF" w:rsidRPr="002B2ACA" w:rsidDel="008F5570" w:rsidRDefault="001B07CF" w:rsidP="00CA7DCE">
            <w:pPr>
              <w:pStyle w:val="CellBody"/>
              <w:cnfStyle w:val="000000000000" w:firstRow="0" w:lastRow="0" w:firstColumn="0" w:lastColumn="0" w:oddVBand="0" w:evenVBand="0" w:oddHBand="0" w:evenHBand="0" w:firstRowFirstColumn="0" w:firstRowLastColumn="0" w:lastRowFirstColumn="0" w:lastRowLastColumn="0"/>
              <w:rPr>
                <w:del w:id="13568" w:author="Autor"/>
              </w:rPr>
            </w:pPr>
            <w:del w:id="13569" w:author="Autor">
              <w:r w:rsidRPr="002B2ACA" w:rsidDel="008F5570">
                <w:delText>Mandatory</w:delText>
              </w:r>
              <w:bookmarkStart w:id="13570" w:name="_Toc223717485"/>
              <w:bookmarkStart w:id="13571" w:name="_Toc223722910"/>
              <w:bookmarkEnd w:id="13570"/>
              <w:bookmarkEnd w:id="13571"/>
            </w:del>
          </w:p>
        </w:tc>
        <w:tc>
          <w:tcPr>
            <w:cnfStyle w:val="000010000000" w:firstRow="0" w:lastRow="0" w:firstColumn="0" w:lastColumn="0" w:oddVBand="1" w:evenVBand="0" w:oddHBand="0" w:evenHBand="0" w:firstRowFirstColumn="0" w:firstRowLastColumn="0" w:lastRowFirstColumn="0" w:lastRowLastColumn="0"/>
            <w:tcW w:w="1424" w:type="dxa"/>
          </w:tcPr>
          <w:p w14:paraId="5266EBE2" w14:textId="171B38A8" w:rsidR="001B07CF" w:rsidRPr="002B2ACA" w:rsidDel="008F5570" w:rsidRDefault="001B07CF" w:rsidP="00CA7DCE">
            <w:pPr>
              <w:pStyle w:val="CellBody"/>
              <w:rPr>
                <w:del w:id="13572" w:author="Autor"/>
              </w:rPr>
            </w:pPr>
            <w:del w:id="13573" w:author="Autor">
              <w:r w:rsidRPr="002B2ACA" w:rsidDel="008F5570">
                <w:delText>Quantity</w:delText>
              </w:r>
              <w:r w:rsidRPr="002B2ACA" w:rsidDel="008F5570">
                <w:softHyphen/>
                <w:delText>Type</w:delText>
              </w:r>
              <w:bookmarkStart w:id="13574" w:name="_Toc223717486"/>
              <w:bookmarkStart w:id="13575" w:name="_Toc223722911"/>
              <w:bookmarkEnd w:id="13574"/>
              <w:bookmarkEnd w:id="13575"/>
            </w:del>
          </w:p>
        </w:tc>
        <w:tc>
          <w:tcPr>
            <w:tcW w:w="1423" w:type="dxa"/>
          </w:tcPr>
          <w:p w14:paraId="51741657" w14:textId="1D43D49B" w:rsidR="001B07CF" w:rsidRPr="002B2ACA" w:rsidDel="008F5570" w:rsidRDefault="001B07CF" w:rsidP="00CA7DCE">
            <w:pPr>
              <w:pStyle w:val="CellBody"/>
              <w:cnfStyle w:val="000000000000" w:firstRow="0" w:lastRow="0" w:firstColumn="0" w:lastColumn="0" w:oddVBand="0" w:evenVBand="0" w:oddHBand="0" w:evenHBand="0" w:firstRowFirstColumn="0" w:firstRowLastColumn="0" w:lastRowFirstColumn="0" w:lastRowLastColumn="0"/>
              <w:rPr>
                <w:del w:id="13576" w:author="Autor"/>
              </w:rPr>
            </w:pPr>
            <w:del w:id="13577" w:author="Autor">
              <w:r w:rsidRPr="002B2ACA" w:rsidDel="008F5570">
                <w:delText>Key</w:delText>
              </w:r>
              <w:bookmarkStart w:id="13578" w:name="_Toc223717487"/>
              <w:bookmarkStart w:id="13579" w:name="_Toc223722912"/>
              <w:bookmarkEnd w:id="13578"/>
              <w:bookmarkEnd w:id="13579"/>
            </w:del>
          </w:p>
        </w:tc>
        <w:tc>
          <w:tcPr>
            <w:cnfStyle w:val="000010000000" w:firstRow="0" w:lastRow="0" w:firstColumn="0" w:lastColumn="0" w:oddVBand="1" w:evenVBand="0" w:oddHBand="0" w:evenHBand="0" w:firstRowFirstColumn="0" w:firstRowLastColumn="0" w:lastRowFirstColumn="0" w:lastRowLastColumn="0"/>
            <w:tcW w:w="3725" w:type="dxa"/>
          </w:tcPr>
          <w:p w14:paraId="6D89EE41" w14:textId="08C65FB1" w:rsidR="001B07CF" w:rsidRPr="002B2ACA" w:rsidDel="008F5570" w:rsidRDefault="001B07CF" w:rsidP="00CA7DCE">
            <w:pPr>
              <w:pStyle w:val="CellBody"/>
              <w:rPr>
                <w:del w:id="13580" w:author="Autor"/>
              </w:rPr>
            </w:pPr>
            <w:del w:id="13581" w:author="Autor">
              <w:r w:rsidRPr="002B2ACA" w:rsidDel="008F5570">
                <w:delText>In case the fee amount is 0, this information needs to be provided as well.</w:delText>
              </w:r>
              <w:bookmarkStart w:id="13582" w:name="_Toc223717488"/>
              <w:bookmarkStart w:id="13583" w:name="_Toc223722913"/>
              <w:bookmarkEnd w:id="13582"/>
              <w:bookmarkEnd w:id="13583"/>
            </w:del>
          </w:p>
          <w:p w14:paraId="5F862DF8" w14:textId="0425AB92" w:rsidR="001B07CF" w:rsidDel="008F5570" w:rsidRDefault="001B07CF" w:rsidP="00CA7DCE">
            <w:pPr>
              <w:pStyle w:val="CellBody"/>
              <w:rPr>
                <w:del w:id="13584" w:author="Autor"/>
              </w:rPr>
            </w:pPr>
            <w:del w:id="13585" w:author="Autor">
              <w:r w:rsidRPr="002B2ACA" w:rsidDel="008F5570">
                <w:delText>Note: For Financial Transactions this field shall be rounded to 2 decimal places.</w:delText>
              </w:r>
              <w:bookmarkStart w:id="13586" w:name="_Toc223717489"/>
              <w:bookmarkStart w:id="13587" w:name="_Toc223722914"/>
              <w:bookmarkEnd w:id="13586"/>
              <w:bookmarkEnd w:id="13587"/>
            </w:del>
          </w:p>
          <w:p w14:paraId="399E74C3" w14:textId="7072CD60" w:rsidR="001B07CF" w:rsidRPr="002B2ACA" w:rsidDel="008F5570" w:rsidRDefault="001B07CF" w:rsidP="00CA7DCE">
            <w:pPr>
              <w:pStyle w:val="CellBody"/>
              <w:rPr>
                <w:del w:id="13588" w:author="Autor"/>
              </w:rPr>
            </w:pPr>
            <w:del w:id="13589" w:author="Autor">
              <w:r w:rsidDel="008F5570">
                <w:delText>See also “</w:delText>
              </w:r>
              <w:r w:rsidDel="008F5570">
                <w:fldChar w:fldCharType="begin"/>
              </w:r>
              <w:r w:rsidDel="008F5570">
                <w:delInstrText xml:space="preserve"> REF _Ref193831313 \h </w:delInstrText>
              </w:r>
              <w:r w:rsidDel="008F5570">
                <w:fldChar w:fldCharType="separate"/>
              </w:r>
              <w:r w:rsidDel="008F5570">
                <w:delText>Overall Usage of Rounding Principles</w:delText>
              </w:r>
              <w:r w:rsidDel="008F5570">
                <w:fldChar w:fldCharType="end"/>
              </w:r>
              <w:r w:rsidDel="008F5570">
                <w:delText xml:space="preserve">” and Business Rule </w:delText>
              </w:r>
              <w:r w:rsidDel="008F5570">
                <w:fldChar w:fldCharType="begin"/>
              </w:r>
              <w:r w:rsidDel="008F5570">
                <w:delInstrText xml:space="preserve"> REF BFI006 \h </w:delInstrText>
              </w:r>
              <w:r w:rsidDel="008F5570">
                <w:fldChar w:fldCharType="separate"/>
              </w:r>
              <w:r w:rsidRPr="002B2ACA" w:rsidDel="008F5570">
                <w:delText>BFI006</w:delText>
              </w:r>
              <w:r w:rsidDel="008F5570">
                <w:fldChar w:fldCharType="end"/>
              </w:r>
              <w:r w:rsidDel="008F5570">
                <w:delText>.</w:delText>
              </w:r>
              <w:bookmarkStart w:id="13590" w:name="_Toc223717490"/>
              <w:bookmarkStart w:id="13591" w:name="_Toc223722915"/>
              <w:bookmarkEnd w:id="13590"/>
              <w:bookmarkEnd w:id="13591"/>
            </w:del>
          </w:p>
        </w:tc>
        <w:bookmarkStart w:id="13592" w:name="_Toc223717491"/>
        <w:bookmarkStart w:id="13593" w:name="_Toc223722916"/>
        <w:bookmarkEnd w:id="13592"/>
        <w:bookmarkEnd w:id="13593"/>
      </w:tr>
      <w:tr w:rsidR="001B07CF" w:rsidRPr="002B2ACA" w:rsidDel="008F5570" w14:paraId="752CFBF6" w14:textId="0B2E0200" w:rsidTr="00CA7DCE">
        <w:trPr>
          <w:cnfStyle w:val="000000100000" w:firstRow="0" w:lastRow="0" w:firstColumn="0" w:lastColumn="0" w:oddVBand="0" w:evenVBand="0" w:oddHBand="1" w:evenHBand="0" w:firstRowFirstColumn="0" w:firstRowLastColumn="0" w:lastRowFirstColumn="0" w:lastRowLastColumn="0"/>
          <w:del w:id="13594" w:author="Autor"/>
        </w:trPr>
        <w:tc>
          <w:tcPr>
            <w:cnfStyle w:val="000010000000" w:firstRow="0" w:lastRow="0" w:firstColumn="0" w:lastColumn="0" w:oddVBand="1" w:evenVBand="0" w:oddHBand="0" w:evenHBand="0" w:firstRowFirstColumn="0" w:firstRowLastColumn="0" w:lastRowFirstColumn="0" w:lastRowLastColumn="0"/>
            <w:tcW w:w="1348" w:type="dxa"/>
          </w:tcPr>
          <w:p w14:paraId="7A9080C1" w14:textId="0BF4038D" w:rsidR="001B07CF" w:rsidRPr="002B2ACA" w:rsidDel="008F5570" w:rsidRDefault="001B07CF" w:rsidP="00CA7DCE">
            <w:pPr>
              <w:pStyle w:val="CellBody"/>
              <w:rPr>
                <w:del w:id="13595" w:author="Autor"/>
              </w:rPr>
            </w:pPr>
            <w:del w:id="13596" w:author="Autor">
              <w:r w:rsidRPr="002B2ACA" w:rsidDel="008F5570">
                <w:delText>Fee</w:delText>
              </w:r>
              <w:r w:rsidRPr="002B2ACA" w:rsidDel="008F5570">
                <w:softHyphen/>
                <w:delText>Currency</w:delText>
              </w:r>
              <w:bookmarkStart w:id="13597" w:name="_Toc223717492"/>
              <w:bookmarkStart w:id="13598" w:name="_Toc223722917"/>
              <w:bookmarkEnd w:id="13597"/>
              <w:bookmarkEnd w:id="13598"/>
            </w:del>
          </w:p>
        </w:tc>
        <w:tc>
          <w:tcPr>
            <w:tcW w:w="1424" w:type="dxa"/>
          </w:tcPr>
          <w:p w14:paraId="14A864C0" w14:textId="42216A6A" w:rsidR="001B07CF" w:rsidRPr="002B2ACA" w:rsidDel="008F5570" w:rsidRDefault="001B07CF" w:rsidP="00CA7DCE">
            <w:pPr>
              <w:pStyle w:val="CellBody"/>
              <w:cnfStyle w:val="000000100000" w:firstRow="0" w:lastRow="0" w:firstColumn="0" w:lastColumn="0" w:oddVBand="0" w:evenVBand="0" w:oddHBand="1" w:evenHBand="0" w:firstRowFirstColumn="0" w:firstRowLastColumn="0" w:lastRowFirstColumn="0" w:lastRowLastColumn="0"/>
              <w:rPr>
                <w:del w:id="13599" w:author="Autor"/>
              </w:rPr>
            </w:pPr>
            <w:del w:id="13600" w:author="Autor">
              <w:r w:rsidRPr="002B2ACA" w:rsidDel="008F5570">
                <w:delText>Mandatory</w:delText>
              </w:r>
              <w:bookmarkStart w:id="13601" w:name="_Toc223717493"/>
              <w:bookmarkStart w:id="13602" w:name="_Toc223722918"/>
              <w:bookmarkEnd w:id="13601"/>
              <w:bookmarkEnd w:id="13602"/>
            </w:del>
          </w:p>
        </w:tc>
        <w:tc>
          <w:tcPr>
            <w:cnfStyle w:val="000010000000" w:firstRow="0" w:lastRow="0" w:firstColumn="0" w:lastColumn="0" w:oddVBand="1" w:evenVBand="0" w:oddHBand="0" w:evenHBand="0" w:firstRowFirstColumn="0" w:firstRowLastColumn="0" w:lastRowFirstColumn="0" w:lastRowLastColumn="0"/>
            <w:tcW w:w="1424" w:type="dxa"/>
          </w:tcPr>
          <w:p w14:paraId="1B2DDE50" w14:textId="0DE53775" w:rsidR="001B07CF" w:rsidRPr="002B2ACA" w:rsidDel="008F5570" w:rsidRDefault="001B07CF" w:rsidP="00CA7DCE">
            <w:pPr>
              <w:pStyle w:val="CellBody"/>
              <w:rPr>
                <w:del w:id="13603" w:author="Autor"/>
              </w:rPr>
            </w:pPr>
            <w:del w:id="13604" w:author="Autor">
              <w:r w:rsidRPr="002B2ACA" w:rsidDel="008F5570">
                <w:delText>Currency</w:delText>
              </w:r>
              <w:r w:rsidDel="008F5570">
                <w:softHyphen/>
              </w:r>
              <w:r w:rsidRPr="002B2ACA" w:rsidDel="008F5570">
                <w:delText>CodeType</w:delText>
              </w:r>
              <w:bookmarkStart w:id="13605" w:name="_Toc223717494"/>
              <w:bookmarkStart w:id="13606" w:name="_Toc223722919"/>
              <w:bookmarkEnd w:id="13605"/>
              <w:bookmarkEnd w:id="13606"/>
            </w:del>
          </w:p>
        </w:tc>
        <w:tc>
          <w:tcPr>
            <w:tcW w:w="1423" w:type="dxa"/>
          </w:tcPr>
          <w:p w14:paraId="49B65E41" w14:textId="1DBC8A45" w:rsidR="001B07CF" w:rsidRPr="002B2ACA" w:rsidDel="008F5570" w:rsidRDefault="001B07CF" w:rsidP="00CA7DCE">
            <w:pPr>
              <w:pStyle w:val="CellBody"/>
              <w:cnfStyle w:val="000000100000" w:firstRow="0" w:lastRow="0" w:firstColumn="0" w:lastColumn="0" w:oddVBand="0" w:evenVBand="0" w:oddHBand="1" w:evenHBand="0" w:firstRowFirstColumn="0" w:firstRowLastColumn="0" w:lastRowFirstColumn="0" w:lastRowLastColumn="0"/>
              <w:rPr>
                <w:del w:id="13607" w:author="Autor"/>
              </w:rPr>
            </w:pPr>
            <w:del w:id="13608" w:author="Autor">
              <w:r w:rsidRPr="002B2ACA" w:rsidDel="008F5570">
                <w:delText>Key</w:delText>
              </w:r>
              <w:bookmarkStart w:id="13609" w:name="_Toc223717495"/>
              <w:bookmarkStart w:id="13610" w:name="_Toc223722920"/>
              <w:bookmarkEnd w:id="13609"/>
              <w:bookmarkEnd w:id="13610"/>
            </w:del>
          </w:p>
        </w:tc>
        <w:tc>
          <w:tcPr>
            <w:cnfStyle w:val="000010000000" w:firstRow="0" w:lastRow="0" w:firstColumn="0" w:lastColumn="0" w:oddVBand="1" w:evenVBand="0" w:oddHBand="0" w:evenHBand="0" w:firstRowFirstColumn="0" w:firstRowLastColumn="0" w:lastRowFirstColumn="0" w:lastRowLastColumn="0"/>
            <w:tcW w:w="3725" w:type="dxa"/>
          </w:tcPr>
          <w:p w14:paraId="744AD07B" w14:textId="63BAAA8E" w:rsidR="001B07CF" w:rsidRPr="002B2ACA" w:rsidDel="008F5570" w:rsidRDefault="001B07CF" w:rsidP="00CA7DCE">
            <w:pPr>
              <w:pStyle w:val="CellBody"/>
              <w:rPr>
                <w:del w:id="13611" w:author="Autor"/>
              </w:rPr>
            </w:pPr>
            <w:del w:id="13612" w:author="Autor">
              <w:r w:rsidRPr="002B2ACA" w:rsidDel="008F5570">
                <w:delText>In case the fee amount is 0, this information needs to be provided as well.</w:delText>
              </w:r>
              <w:bookmarkStart w:id="13613" w:name="_Toc223717496"/>
              <w:bookmarkStart w:id="13614" w:name="_Toc223722921"/>
              <w:bookmarkEnd w:id="13613"/>
              <w:bookmarkEnd w:id="13614"/>
            </w:del>
          </w:p>
        </w:tc>
        <w:bookmarkStart w:id="13615" w:name="_Toc223717497"/>
        <w:bookmarkStart w:id="13616" w:name="_Toc223722922"/>
        <w:bookmarkEnd w:id="13615"/>
        <w:bookmarkEnd w:id="13616"/>
      </w:tr>
      <w:tr w:rsidR="001B07CF" w:rsidRPr="002B2ACA" w:rsidDel="008F5570" w14:paraId="42B9CDA1" w14:textId="408C3161" w:rsidTr="00CA7DCE">
        <w:trPr>
          <w:del w:id="13617" w:author="Autor"/>
        </w:trPr>
        <w:tc>
          <w:tcPr>
            <w:cnfStyle w:val="000010000000" w:firstRow="0" w:lastRow="0" w:firstColumn="0" w:lastColumn="0" w:oddVBand="1" w:evenVBand="0" w:oddHBand="0" w:evenHBand="0" w:firstRowFirstColumn="0" w:firstRowLastColumn="0" w:lastRowFirstColumn="0" w:lastRowLastColumn="0"/>
            <w:tcW w:w="1348" w:type="dxa"/>
          </w:tcPr>
          <w:p w14:paraId="59CB012E" w14:textId="0D4F59DA" w:rsidR="001B07CF" w:rsidRPr="002B2ACA" w:rsidDel="008F5570" w:rsidRDefault="001B07CF" w:rsidP="00CA7DCE">
            <w:pPr>
              <w:pStyle w:val="CellBody"/>
              <w:rPr>
                <w:del w:id="13618" w:author="Autor"/>
              </w:rPr>
            </w:pPr>
            <w:del w:id="13619" w:author="Autor">
              <w:r w:rsidRPr="002B2ACA" w:rsidDel="008F5570">
                <w:delText>Sleeve</w:delText>
              </w:r>
              <w:bookmarkStart w:id="13620" w:name="_Toc223717498"/>
              <w:bookmarkStart w:id="13621" w:name="_Toc223722923"/>
              <w:bookmarkEnd w:id="13620"/>
              <w:bookmarkEnd w:id="13621"/>
            </w:del>
          </w:p>
        </w:tc>
        <w:tc>
          <w:tcPr>
            <w:tcW w:w="1424" w:type="dxa"/>
          </w:tcPr>
          <w:p w14:paraId="5BF92271" w14:textId="23C5F41C" w:rsidR="001B07CF" w:rsidRPr="002B2ACA" w:rsidDel="008F5570" w:rsidRDefault="001B07CF" w:rsidP="00CA7DCE">
            <w:pPr>
              <w:pStyle w:val="CellBody"/>
              <w:cnfStyle w:val="000000000000" w:firstRow="0" w:lastRow="0" w:firstColumn="0" w:lastColumn="0" w:oddVBand="0" w:evenVBand="0" w:oddHBand="0" w:evenHBand="0" w:firstRowFirstColumn="0" w:firstRowLastColumn="0" w:lastRowFirstColumn="0" w:lastRowLastColumn="0"/>
              <w:rPr>
                <w:del w:id="13622" w:author="Autor"/>
              </w:rPr>
            </w:pPr>
            <w:del w:id="13623" w:author="Autor">
              <w:r w:rsidRPr="002B2ACA" w:rsidDel="008F5570">
                <w:delText>Optional</w:delText>
              </w:r>
              <w:bookmarkStart w:id="13624" w:name="_Toc223717499"/>
              <w:bookmarkStart w:id="13625" w:name="_Toc223722924"/>
              <w:bookmarkEnd w:id="13624"/>
              <w:bookmarkEnd w:id="13625"/>
            </w:del>
          </w:p>
        </w:tc>
        <w:tc>
          <w:tcPr>
            <w:cnfStyle w:val="000010000000" w:firstRow="0" w:lastRow="0" w:firstColumn="0" w:lastColumn="0" w:oddVBand="1" w:evenVBand="0" w:oddHBand="0" w:evenHBand="0" w:firstRowFirstColumn="0" w:firstRowLastColumn="0" w:lastRowFirstColumn="0" w:lastRowLastColumn="0"/>
            <w:tcW w:w="1424" w:type="dxa"/>
          </w:tcPr>
          <w:p w14:paraId="7FAB35FE" w14:textId="3C165D1D" w:rsidR="001B07CF" w:rsidRPr="002B2ACA" w:rsidDel="008F5570" w:rsidRDefault="001B07CF" w:rsidP="00CA7DCE">
            <w:pPr>
              <w:pStyle w:val="CellBody"/>
              <w:rPr>
                <w:del w:id="13626" w:author="Autor"/>
              </w:rPr>
            </w:pPr>
            <w:del w:id="13627" w:author="Autor">
              <w:r w:rsidRPr="002B2ACA" w:rsidDel="008F5570">
                <w:delText>True</w:delText>
              </w:r>
              <w:r w:rsidRPr="002B2ACA" w:rsidDel="008F5570">
                <w:softHyphen/>
                <w:delText>False</w:delText>
              </w:r>
              <w:r w:rsidRPr="002B2ACA" w:rsidDel="008F5570">
                <w:softHyphen/>
                <w:delText>Type</w:delText>
              </w:r>
              <w:bookmarkStart w:id="13628" w:name="_Toc223717500"/>
              <w:bookmarkStart w:id="13629" w:name="_Toc223722925"/>
              <w:bookmarkEnd w:id="13628"/>
              <w:bookmarkEnd w:id="13629"/>
            </w:del>
          </w:p>
        </w:tc>
        <w:tc>
          <w:tcPr>
            <w:tcW w:w="1423" w:type="dxa"/>
          </w:tcPr>
          <w:p w14:paraId="66435585" w14:textId="0E2A0424" w:rsidR="001B07CF" w:rsidRPr="002B2ACA" w:rsidDel="008F5570" w:rsidRDefault="001B07CF" w:rsidP="00CA7DCE">
            <w:pPr>
              <w:pStyle w:val="CellBody"/>
              <w:cnfStyle w:val="000000000000" w:firstRow="0" w:lastRow="0" w:firstColumn="0" w:lastColumn="0" w:oddVBand="0" w:evenVBand="0" w:oddHBand="0" w:evenHBand="0" w:firstRowFirstColumn="0" w:firstRowLastColumn="0" w:lastRowFirstColumn="0" w:lastRowLastColumn="0"/>
              <w:rPr>
                <w:del w:id="13630" w:author="Autor"/>
              </w:rPr>
            </w:pPr>
            <w:del w:id="13631" w:author="Autor">
              <w:r w:rsidRPr="002B2ACA" w:rsidDel="008F5570">
                <w:delText>Information</w:delText>
              </w:r>
              <w:bookmarkStart w:id="13632" w:name="_Toc223717501"/>
              <w:bookmarkStart w:id="13633" w:name="_Toc223722926"/>
              <w:bookmarkEnd w:id="13632"/>
              <w:bookmarkEnd w:id="13633"/>
            </w:del>
          </w:p>
        </w:tc>
        <w:tc>
          <w:tcPr>
            <w:cnfStyle w:val="000010000000" w:firstRow="0" w:lastRow="0" w:firstColumn="0" w:lastColumn="0" w:oddVBand="1" w:evenVBand="0" w:oddHBand="0" w:evenHBand="0" w:firstRowFirstColumn="0" w:firstRowLastColumn="0" w:lastRowFirstColumn="0" w:lastRowLastColumn="0"/>
            <w:tcW w:w="3725" w:type="dxa"/>
          </w:tcPr>
          <w:p w14:paraId="4034C015" w14:textId="7CED8ECC" w:rsidR="001B07CF" w:rsidRPr="002B2ACA" w:rsidDel="008F5570" w:rsidRDefault="001B07CF" w:rsidP="00CA7DCE">
            <w:pPr>
              <w:pStyle w:val="CellBody"/>
              <w:rPr>
                <w:del w:id="13634" w:author="Autor"/>
              </w:rPr>
            </w:pPr>
            <w:bookmarkStart w:id="13635" w:name="_Toc223717502"/>
            <w:bookmarkStart w:id="13636" w:name="_Toc223722927"/>
            <w:bookmarkEnd w:id="13635"/>
            <w:bookmarkEnd w:id="13636"/>
          </w:p>
        </w:tc>
        <w:bookmarkStart w:id="13637" w:name="_Toc223717503"/>
        <w:bookmarkStart w:id="13638" w:name="_Toc223722928"/>
        <w:bookmarkEnd w:id="13637"/>
        <w:bookmarkEnd w:id="13638"/>
      </w:tr>
      <w:tr w:rsidR="001B07CF" w:rsidRPr="002B2ACA" w:rsidDel="008F5570" w14:paraId="08112275" w14:textId="0DC175E0" w:rsidTr="00CA7DCE">
        <w:trPr>
          <w:cnfStyle w:val="000000100000" w:firstRow="0" w:lastRow="0" w:firstColumn="0" w:lastColumn="0" w:oddVBand="0" w:evenVBand="0" w:oddHBand="1" w:evenHBand="0" w:firstRowFirstColumn="0" w:firstRowLastColumn="0" w:lastRowFirstColumn="0" w:lastRowLastColumn="0"/>
          <w:del w:id="13639" w:author="Autor"/>
        </w:trPr>
        <w:tc>
          <w:tcPr>
            <w:cnfStyle w:val="000010000000" w:firstRow="0" w:lastRow="0" w:firstColumn="0" w:lastColumn="0" w:oddVBand="1" w:evenVBand="0" w:oddHBand="0" w:evenHBand="0" w:firstRowFirstColumn="0" w:firstRowLastColumn="0" w:lastRowFirstColumn="0" w:lastRowLastColumn="0"/>
            <w:tcW w:w="1348" w:type="dxa"/>
          </w:tcPr>
          <w:p w14:paraId="6D1277D2" w14:textId="409B5075" w:rsidR="001B07CF" w:rsidRPr="002B2ACA" w:rsidDel="008F5570" w:rsidRDefault="001B07CF" w:rsidP="00CA7DCE">
            <w:pPr>
              <w:pStyle w:val="CellBody"/>
              <w:rPr>
                <w:del w:id="13640" w:author="Autor"/>
              </w:rPr>
            </w:pPr>
            <w:del w:id="13641" w:author="Autor">
              <w:r w:rsidRPr="002B2ACA" w:rsidDel="008F5570">
                <w:delText>Voice</w:delText>
              </w:r>
              <w:bookmarkStart w:id="13642" w:name="_Toc223717504"/>
              <w:bookmarkStart w:id="13643" w:name="_Toc223722929"/>
              <w:bookmarkEnd w:id="13642"/>
              <w:bookmarkEnd w:id="13643"/>
            </w:del>
          </w:p>
        </w:tc>
        <w:tc>
          <w:tcPr>
            <w:tcW w:w="1424" w:type="dxa"/>
          </w:tcPr>
          <w:p w14:paraId="788BA76D" w14:textId="0AFF33AA" w:rsidR="001B07CF" w:rsidRPr="002B2ACA" w:rsidDel="008F5570" w:rsidRDefault="001B07CF" w:rsidP="00CA7DCE">
            <w:pPr>
              <w:pStyle w:val="CellBody"/>
              <w:cnfStyle w:val="000000100000" w:firstRow="0" w:lastRow="0" w:firstColumn="0" w:lastColumn="0" w:oddVBand="0" w:evenVBand="0" w:oddHBand="1" w:evenHBand="0" w:firstRowFirstColumn="0" w:firstRowLastColumn="0" w:lastRowFirstColumn="0" w:lastRowLastColumn="0"/>
              <w:rPr>
                <w:del w:id="13644" w:author="Autor"/>
              </w:rPr>
            </w:pPr>
            <w:del w:id="13645" w:author="Autor">
              <w:r w:rsidRPr="002B2ACA" w:rsidDel="008F5570">
                <w:delText>Optional</w:delText>
              </w:r>
              <w:bookmarkStart w:id="13646" w:name="_Toc223717505"/>
              <w:bookmarkStart w:id="13647" w:name="_Toc223722930"/>
              <w:bookmarkEnd w:id="13646"/>
              <w:bookmarkEnd w:id="13647"/>
            </w:del>
          </w:p>
        </w:tc>
        <w:tc>
          <w:tcPr>
            <w:cnfStyle w:val="000010000000" w:firstRow="0" w:lastRow="0" w:firstColumn="0" w:lastColumn="0" w:oddVBand="1" w:evenVBand="0" w:oddHBand="0" w:evenHBand="0" w:firstRowFirstColumn="0" w:firstRowLastColumn="0" w:lastRowFirstColumn="0" w:lastRowLastColumn="0"/>
            <w:tcW w:w="1424" w:type="dxa"/>
          </w:tcPr>
          <w:p w14:paraId="20A2EF6B" w14:textId="38A2CAC0" w:rsidR="001B07CF" w:rsidRPr="002B2ACA" w:rsidDel="008F5570" w:rsidRDefault="001B07CF" w:rsidP="00CA7DCE">
            <w:pPr>
              <w:pStyle w:val="CellBody"/>
              <w:rPr>
                <w:del w:id="13648" w:author="Autor"/>
              </w:rPr>
            </w:pPr>
            <w:del w:id="13649" w:author="Autor">
              <w:r w:rsidRPr="002B2ACA" w:rsidDel="008F5570">
                <w:delText>True</w:delText>
              </w:r>
              <w:r w:rsidRPr="002B2ACA" w:rsidDel="008F5570">
                <w:softHyphen/>
                <w:delText>False</w:delText>
              </w:r>
              <w:r w:rsidRPr="002B2ACA" w:rsidDel="008F5570">
                <w:softHyphen/>
                <w:delText>Type</w:delText>
              </w:r>
              <w:bookmarkStart w:id="13650" w:name="_Toc223717506"/>
              <w:bookmarkStart w:id="13651" w:name="_Toc223722931"/>
              <w:bookmarkEnd w:id="13650"/>
              <w:bookmarkEnd w:id="13651"/>
            </w:del>
          </w:p>
        </w:tc>
        <w:tc>
          <w:tcPr>
            <w:tcW w:w="1423" w:type="dxa"/>
          </w:tcPr>
          <w:p w14:paraId="25C7A83A" w14:textId="7FF1FC03" w:rsidR="001B07CF" w:rsidRPr="002B2ACA" w:rsidDel="008F5570" w:rsidRDefault="001B07CF" w:rsidP="00CA7DCE">
            <w:pPr>
              <w:pStyle w:val="CellBody"/>
              <w:cnfStyle w:val="000000100000" w:firstRow="0" w:lastRow="0" w:firstColumn="0" w:lastColumn="0" w:oddVBand="0" w:evenVBand="0" w:oddHBand="1" w:evenHBand="0" w:firstRowFirstColumn="0" w:firstRowLastColumn="0" w:lastRowFirstColumn="0" w:lastRowLastColumn="0"/>
              <w:rPr>
                <w:del w:id="13652" w:author="Autor"/>
              </w:rPr>
            </w:pPr>
            <w:del w:id="13653" w:author="Autor">
              <w:r w:rsidRPr="002B2ACA" w:rsidDel="008F5570">
                <w:delText>Information</w:delText>
              </w:r>
              <w:bookmarkStart w:id="13654" w:name="_Toc223717507"/>
              <w:bookmarkStart w:id="13655" w:name="_Toc223722932"/>
              <w:bookmarkEnd w:id="13654"/>
              <w:bookmarkEnd w:id="13655"/>
            </w:del>
          </w:p>
        </w:tc>
        <w:tc>
          <w:tcPr>
            <w:cnfStyle w:val="000010000000" w:firstRow="0" w:lastRow="0" w:firstColumn="0" w:lastColumn="0" w:oddVBand="1" w:evenVBand="0" w:oddHBand="0" w:evenHBand="0" w:firstRowFirstColumn="0" w:firstRowLastColumn="0" w:lastRowFirstColumn="0" w:lastRowLastColumn="0"/>
            <w:tcW w:w="3725" w:type="dxa"/>
          </w:tcPr>
          <w:p w14:paraId="778D7011" w14:textId="015DFD0C" w:rsidR="001B07CF" w:rsidRPr="002B2ACA" w:rsidDel="008F5570" w:rsidRDefault="001B07CF" w:rsidP="00CA7DCE">
            <w:pPr>
              <w:pStyle w:val="CellBody"/>
              <w:rPr>
                <w:del w:id="13656" w:author="Autor"/>
              </w:rPr>
            </w:pPr>
            <w:bookmarkStart w:id="13657" w:name="_Toc223717508"/>
            <w:bookmarkStart w:id="13658" w:name="_Toc223722933"/>
            <w:bookmarkEnd w:id="13657"/>
            <w:bookmarkEnd w:id="13658"/>
          </w:p>
        </w:tc>
        <w:bookmarkStart w:id="13659" w:name="_Toc223717509"/>
        <w:bookmarkStart w:id="13660" w:name="_Toc223722934"/>
        <w:bookmarkEnd w:id="13659"/>
        <w:bookmarkEnd w:id="13660"/>
      </w:tr>
      <w:tr w:rsidR="001B07CF" w:rsidRPr="002B2ACA" w:rsidDel="008F5570" w14:paraId="0F504B30" w14:textId="76AC8C1B" w:rsidTr="00CA7DCE">
        <w:trPr>
          <w:del w:id="13661" w:author="Autor"/>
        </w:trPr>
        <w:tc>
          <w:tcPr>
            <w:cnfStyle w:val="000010000000" w:firstRow="0" w:lastRow="0" w:firstColumn="0" w:lastColumn="0" w:oddVBand="1" w:evenVBand="0" w:oddHBand="0" w:evenHBand="0" w:firstRowFirstColumn="0" w:firstRowLastColumn="0" w:lastRowFirstColumn="0" w:lastRowLastColumn="0"/>
            <w:tcW w:w="1348" w:type="dxa"/>
          </w:tcPr>
          <w:p w14:paraId="146393BC" w14:textId="469BDF60" w:rsidR="001B07CF" w:rsidRPr="002B2ACA" w:rsidDel="008F5570" w:rsidRDefault="001B07CF" w:rsidP="00CA7DCE">
            <w:pPr>
              <w:pStyle w:val="CellBody"/>
              <w:rPr>
                <w:del w:id="13662" w:author="Autor"/>
              </w:rPr>
            </w:pPr>
            <w:del w:id="13663" w:author="Autor">
              <w:r w:rsidRPr="002B2ACA" w:rsidDel="008F5570">
                <w:delText>Initiate</w:delText>
              </w:r>
              <w:bookmarkStart w:id="13664" w:name="_Toc223717510"/>
              <w:bookmarkStart w:id="13665" w:name="_Toc223722935"/>
              <w:bookmarkEnd w:id="13664"/>
              <w:bookmarkEnd w:id="13665"/>
            </w:del>
          </w:p>
        </w:tc>
        <w:tc>
          <w:tcPr>
            <w:tcW w:w="1424" w:type="dxa"/>
          </w:tcPr>
          <w:p w14:paraId="4B2753BC" w14:textId="62B54FC4" w:rsidR="001B07CF" w:rsidRPr="002B2ACA" w:rsidDel="008F5570" w:rsidRDefault="001B07CF" w:rsidP="00CA7DCE">
            <w:pPr>
              <w:pStyle w:val="CellBody"/>
              <w:cnfStyle w:val="000000000000" w:firstRow="0" w:lastRow="0" w:firstColumn="0" w:lastColumn="0" w:oddVBand="0" w:evenVBand="0" w:oddHBand="0" w:evenHBand="0" w:firstRowFirstColumn="0" w:firstRowLastColumn="0" w:lastRowFirstColumn="0" w:lastRowLastColumn="0"/>
              <w:rPr>
                <w:del w:id="13666" w:author="Autor"/>
              </w:rPr>
            </w:pPr>
            <w:del w:id="13667" w:author="Autor">
              <w:r w:rsidRPr="002B2ACA" w:rsidDel="008F5570">
                <w:delText>Optional</w:delText>
              </w:r>
              <w:bookmarkStart w:id="13668" w:name="_Toc223717511"/>
              <w:bookmarkStart w:id="13669" w:name="_Toc223722936"/>
              <w:bookmarkEnd w:id="13668"/>
              <w:bookmarkEnd w:id="13669"/>
            </w:del>
          </w:p>
        </w:tc>
        <w:tc>
          <w:tcPr>
            <w:cnfStyle w:val="000010000000" w:firstRow="0" w:lastRow="0" w:firstColumn="0" w:lastColumn="0" w:oddVBand="1" w:evenVBand="0" w:oddHBand="0" w:evenHBand="0" w:firstRowFirstColumn="0" w:firstRowLastColumn="0" w:lastRowFirstColumn="0" w:lastRowLastColumn="0"/>
            <w:tcW w:w="1424" w:type="dxa"/>
          </w:tcPr>
          <w:p w14:paraId="3EC4353B" w14:textId="0B440B44" w:rsidR="001B07CF" w:rsidRPr="002B2ACA" w:rsidDel="008F5570" w:rsidRDefault="001B07CF" w:rsidP="00CA7DCE">
            <w:pPr>
              <w:pStyle w:val="CellBody"/>
              <w:rPr>
                <w:del w:id="13670" w:author="Autor"/>
              </w:rPr>
            </w:pPr>
            <w:del w:id="13671" w:author="Autor">
              <w:r w:rsidRPr="002B2ACA" w:rsidDel="008F5570">
                <w:delText>True</w:delText>
              </w:r>
              <w:r w:rsidRPr="002B2ACA" w:rsidDel="008F5570">
                <w:softHyphen/>
                <w:delText>False</w:delText>
              </w:r>
              <w:r w:rsidRPr="002B2ACA" w:rsidDel="008F5570">
                <w:softHyphen/>
                <w:delText>Type</w:delText>
              </w:r>
              <w:bookmarkStart w:id="13672" w:name="_Toc223717512"/>
              <w:bookmarkStart w:id="13673" w:name="_Toc223722937"/>
              <w:bookmarkEnd w:id="13672"/>
              <w:bookmarkEnd w:id="13673"/>
            </w:del>
          </w:p>
        </w:tc>
        <w:tc>
          <w:tcPr>
            <w:tcW w:w="1423" w:type="dxa"/>
          </w:tcPr>
          <w:p w14:paraId="083ADB6C" w14:textId="21D0CCFF" w:rsidR="001B07CF" w:rsidRPr="002B2ACA" w:rsidDel="008F5570" w:rsidRDefault="001B07CF" w:rsidP="00CA7DCE">
            <w:pPr>
              <w:pStyle w:val="CellBody"/>
              <w:cnfStyle w:val="000000000000" w:firstRow="0" w:lastRow="0" w:firstColumn="0" w:lastColumn="0" w:oddVBand="0" w:evenVBand="0" w:oddHBand="0" w:evenHBand="0" w:firstRowFirstColumn="0" w:firstRowLastColumn="0" w:lastRowFirstColumn="0" w:lastRowLastColumn="0"/>
              <w:rPr>
                <w:del w:id="13674" w:author="Autor"/>
              </w:rPr>
            </w:pPr>
            <w:del w:id="13675" w:author="Autor">
              <w:r w:rsidRPr="002B2ACA" w:rsidDel="008F5570">
                <w:delText>Information</w:delText>
              </w:r>
              <w:bookmarkStart w:id="13676" w:name="_Toc223717513"/>
              <w:bookmarkStart w:id="13677" w:name="_Toc223722938"/>
              <w:bookmarkEnd w:id="13676"/>
              <w:bookmarkEnd w:id="13677"/>
            </w:del>
          </w:p>
        </w:tc>
        <w:tc>
          <w:tcPr>
            <w:cnfStyle w:val="000010000000" w:firstRow="0" w:lastRow="0" w:firstColumn="0" w:lastColumn="0" w:oddVBand="1" w:evenVBand="0" w:oddHBand="0" w:evenHBand="0" w:firstRowFirstColumn="0" w:firstRowLastColumn="0" w:lastRowFirstColumn="0" w:lastRowLastColumn="0"/>
            <w:tcW w:w="3725" w:type="dxa"/>
          </w:tcPr>
          <w:p w14:paraId="5500808C" w14:textId="62551FA9" w:rsidR="001B07CF" w:rsidRPr="002B2ACA" w:rsidDel="008F5570" w:rsidRDefault="001B07CF" w:rsidP="00CA7DCE">
            <w:pPr>
              <w:pStyle w:val="CellBody"/>
              <w:rPr>
                <w:del w:id="13678" w:author="Autor"/>
              </w:rPr>
            </w:pPr>
            <w:bookmarkStart w:id="13679" w:name="_Toc223717514"/>
            <w:bookmarkStart w:id="13680" w:name="_Toc223722939"/>
            <w:bookmarkEnd w:id="13679"/>
            <w:bookmarkEnd w:id="13680"/>
          </w:p>
        </w:tc>
        <w:bookmarkStart w:id="13681" w:name="_Toc223717515"/>
        <w:bookmarkStart w:id="13682" w:name="_Toc223722940"/>
        <w:bookmarkEnd w:id="13681"/>
        <w:bookmarkEnd w:id="13682"/>
      </w:tr>
      <w:tr w:rsidR="001B07CF" w:rsidRPr="002B2ACA" w:rsidDel="008F5570" w14:paraId="05306A1D" w14:textId="256D2C8B" w:rsidTr="00CA7DCE">
        <w:trPr>
          <w:cnfStyle w:val="000000100000" w:firstRow="0" w:lastRow="0" w:firstColumn="0" w:lastColumn="0" w:oddVBand="0" w:evenVBand="0" w:oddHBand="1" w:evenHBand="0" w:firstRowFirstColumn="0" w:firstRowLastColumn="0" w:lastRowFirstColumn="0" w:lastRowLastColumn="0"/>
          <w:del w:id="13683" w:author="Autor"/>
        </w:trPr>
        <w:tc>
          <w:tcPr>
            <w:cnfStyle w:val="000010000000" w:firstRow="0" w:lastRow="0" w:firstColumn="0" w:lastColumn="0" w:oddVBand="1" w:evenVBand="0" w:oddHBand="0" w:evenHBand="0" w:firstRowFirstColumn="0" w:firstRowLastColumn="0" w:lastRowFirstColumn="0" w:lastRowLastColumn="0"/>
            <w:tcW w:w="1348" w:type="dxa"/>
          </w:tcPr>
          <w:p w14:paraId="16611920" w14:textId="792AD775" w:rsidR="001B07CF" w:rsidRPr="002B2ACA" w:rsidDel="008F5570" w:rsidRDefault="001B07CF" w:rsidP="00CA7DCE">
            <w:pPr>
              <w:pStyle w:val="CellBody"/>
              <w:rPr>
                <w:del w:id="13684" w:author="Autor"/>
              </w:rPr>
            </w:pPr>
            <w:del w:id="13685" w:author="Autor">
              <w:r w:rsidRPr="002B2ACA" w:rsidDel="008F5570">
                <w:delText>Spread</w:delText>
              </w:r>
              <w:bookmarkStart w:id="13686" w:name="_Toc223717516"/>
              <w:bookmarkStart w:id="13687" w:name="_Toc223722941"/>
              <w:bookmarkEnd w:id="13686"/>
              <w:bookmarkEnd w:id="13687"/>
            </w:del>
          </w:p>
        </w:tc>
        <w:tc>
          <w:tcPr>
            <w:tcW w:w="1424" w:type="dxa"/>
          </w:tcPr>
          <w:p w14:paraId="260DAC4E" w14:textId="2809DCE2" w:rsidR="001B07CF" w:rsidRPr="002B2ACA" w:rsidDel="008F5570" w:rsidRDefault="001B07CF" w:rsidP="00CA7DCE">
            <w:pPr>
              <w:pStyle w:val="CellBody"/>
              <w:cnfStyle w:val="000000100000" w:firstRow="0" w:lastRow="0" w:firstColumn="0" w:lastColumn="0" w:oddVBand="0" w:evenVBand="0" w:oddHBand="1" w:evenHBand="0" w:firstRowFirstColumn="0" w:firstRowLastColumn="0" w:lastRowFirstColumn="0" w:lastRowLastColumn="0"/>
              <w:rPr>
                <w:del w:id="13688" w:author="Autor"/>
              </w:rPr>
            </w:pPr>
            <w:del w:id="13689" w:author="Autor">
              <w:r w:rsidRPr="002B2ACA" w:rsidDel="008F5570">
                <w:delText>Optional</w:delText>
              </w:r>
              <w:bookmarkStart w:id="13690" w:name="_Toc223717517"/>
              <w:bookmarkStart w:id="13691" w:name="_Toc223722942"/>
              <w:bookmarkEnd w:id="13690"/>
              <w:bookmarkEnd w:id="13691"/>
            </w:del>
          </w:p>
        </w:tc>
        <w:tc>
          <w:tcPr>
            <w:cnfStyle w:val="000010000000" w:firstRow="0" w:lastRow="0" w:firstColumn="0" w:lastColumn="0" w:oddVBand="1" w:evenVBand="0" w:oddHBand="0" w:evenHBand="0" w:firstRowFirstColumn="0" w:firstRowLastColumn="0" w:lastRowFirstColumn="0" w:lastRowLastColumn="0"/>
            <w:tcW w:w="1424" w:type="dxa"/>
          </w:tcPr>
          <w:p w14:paraId="7597F158" w14:textId="40FF59F4" w:rsidR="001B07CF" w:rsidRPr="002B2ACA" w:rsidDel="008F5570" w:rsidRDefault="001B07CF" w:rsidP="00CA7DCE">
            <w:pPr>
              <w:pStyle w:val="CellBody"/>
              <w:rPr>
                <w:del w:id="13692" w:author="Autor"/>
              </w:rPr>
            </w:pPr>
            <w:del w:id="13693" w:author="Autor">
              <w:r w:rsidRPr="002B2ACA" w:rsidDel="008F5570">
                <w:delText>True</w:delText>
              </w:r>
              <w:r w:rsidRPr="002B2ACA" w:rsidDel="008F5570">
                <w:softHyphen/>
                <w:delText>False</w:delText>
              </w:r>
              <w:r w:rsidRPr="002B2ACA" w:rsidDel="008F5570">
                <w:softHyphen/>
                <w:delText>Type</w:delText>
              </w:r>
              <w:bookmarkStart w:id="13694" w:name="_Toc223717518"/>
              <w:bookmarkStart w:id="13695" w:name="_Toc223722943"/>
              <w:bookmarkEnd w:id="13694"/>
              <w:bookmarkEnd w:id="13695"/>
            </w:del>
          </w:p>
        </w:tc>
        <w:tc>
          <w:tcPr>
            <w:tcW w:w="1423" w:type="dxa"/>
          </w:tcPr>
          <w:p w14:paraId="6112A1F8" w14:textId="45C16633" w:rsidR="001B07CF" w:rsidRPr="002B2ACA" w:rsidDel="008F5570" w:rsidRDefault="001B07CF" w:rsidP="00CA7DCE">
            <w:pPr>
              <w:pStyle w:val="CellBody"/>
              <w:cnfStyle w:val="000000100000" w:firstRow="0" w:lastRow="0" w:firstColumn="0" w:lastColumn="0" w:oddVBand="0" w:evenVBand="0" w:oddHBand="1" w:evenHBand="0" w:firstRowFirstColumn="0" w:firstRowLastColumn="0" w:lastRowFirstColumn="0" w:lastRowLastColumn="0"/>
              <w:rPr>
                <w:del w:id="13696" w:author="Autor"/>
              </w:rPr>
            </w:pPr>
            <w:del w:id="13697" w:author="Autor">
              <w:r w:rsidRPr="002B2ACA" w:rsidDel="008F5570">
                <w:delText>Information</w:delText>
              </w:r>
              <w:bookmarkStart w:id="13698" w:name="_Toc223717519"/>
              <w:bookmarkStart w:id="13699" w:name="_Toc223722944"/>
              <w:bookmarkEnd w:id="13698"/>
              <w:bookmarkEnd w:id="13699"/>
            </w:del>
          </w:p>
        </w:tc>
        <w:tc>
          <w:tcPr>
            <w:cnfStyle w:val="000010000000" w:firstRow="0" w:lastRow="0" w:firstColumn="0" w:lastColumn="0" w:oddVBand="1" w:evenVBand="0" w:oddHBand="0" w:evenHBand="0" w:firstRowFirstColumn="0" w:firstRowLastColumn="0" w:lastRowFirstColumn="0" w:lastRowLastColumn="0"/>
            <w:tcW w:w="3725" w:type="dxa"/>
          </w:tcPr>
          <w:p w14:paraId="22DCA19B" w14:textId="277A99DB" w:rsidR="001B07CF" w:rsidRPr="002B2ACA" w:rsidDel="008F5570" w:rsidRDefault="001B07CF" w:rsidP="00CA7DCE">
            <w:pPr>
              <w:pStyle w:val="CellBody"/>
              <w:rPr>
                <w:del w:id="13700" w:author="Autor"/>
              </w:rPr>
            </w:pPr>
            <w:bookmarkStart w:id="13701" w:name="_Toc223717520"/>
            <w:bookmarkStart w:id="13702" w:name="_Toc223722945"/>
            <w:bookmarkEnd w:id="13701"/>
            <w:bookmarkEnd w:id="13702"/>
          </w:p>
        </w:tc>
        <w:bookmarkStart w:id="13703" w:name="_Toc223717521"/>
        <w:bookmarkStart w:id="13704" w:name="_Toc223722946"/>
        <w:bookmarkEnd w:id="13703"/>
        <w:bookmarkEnd w:id="13704"/>
      </w:tr>
      <w:tr w:rsidR="001B07CF" w:rsidRPr="002B2ACA" w:rsidDel="008F5570" w14:paraId="5703047C" w14:textId="6B45ADCE" w:rsidTr="00CA7DCE">
        <w:trPr>
          <w:del w:id="13705" w:author="Autor"/>
        </w:trPr>
        <w:tc>
          <w:tcPr>
            <w:cnfStyle w:val="000010000000" w:firstRow="0" w:lastRow="0" w:firstColumn="0" w:lastColumn="0" w:oddVBand="1" w:evenVBand="0" w:oddHBand="0" w:evenHBand="0" w:firstRowFirstColumn="0" w:firstRowLastColumn="0" w:lastRowFirstColumn="0" w:lastRowLastColumn="0"/>
            <w:tcW w:w="1348" w:type="dxa"/>
          </w:tcPr>
          <w:p w14:paraId="2D6393DB" w14:textId="445DCDEF" w:rsidR="001B07CF" w:rsidRPr="002B2ACA" w:rsidDel="008F5570" w:rsidRDefault="001B07CF" w:rsidP="00CA7DCE">
            <w:pPr>
              <w:pStyle w:val="CellBody"/>
              <w:rPr>
                <w:del w:id="13706" w:author="Autor"/>
              </w:rPr>
            </w:pPr>
            <w:del w:id="13707" w:author="Autor">
              <w:r w:rsidRPr="002B2ACA" w:rsidDel="008F5570">
                <w:delText>Broker</w:delText>
              </w:r>
              <w:r w:rsidRPr="002B2ACA" w:rsidDel="008F5570">
                <w:softHyphen/>
                <w:delText>Spread</w:delText>
              </w:r>
              <w:r w:rsidRPr="002B2ACA" w:rsidDel="008F5570">
                <w:softHyphen/>
                <w:delText>ID</w:delText>
              </w:r>
              <w:bookmarkStart w:id="13708" w:name="_Toc223717522"/>
              <w:bookmarkStart w:id="13709" w:name="_Toc223722947"/>
              <w:bookmarkEnd w:id="13708"/>
              <w:bookmarkEnd w:id="13709"/>
            </w:del>
          </w:p>
        </w:tc>
        <w:tc>
          <w:tcPr>
            <w:tcW w:w="1424" w:type="dxa"/>
          </w:tcPr>
          <w:p w14:paraId="602C10AC" w14:textId="16AFFB31" w:rsidR="001B07CF" w:rsidRPr="002B2ACA" w:rsidDel="008F5570" w:rsidRDefault="001B07CF" w:rsidP="00CA7DCE">
            <w:pPr>
              <w:pStyle w:val="CellBody"/>
              <w:cnfStyle w:val="000000000000" w:firstRow="0" w:lastRow="0" w:firstColumn="0" w:lastColumn="0" w:oddVBand="0" w:evenVBand="0" w:oddHBand="0" w:evenHBand="0" w:firstRowFirstColumn="0" w:firstRowLastColumn="0" w:lastRowFirstColumn="0" w:lastRowLastColumn="0"/>
              <w:rPr>
                <w:del w:id="13710" w:author="Autor"/>
              </w:rPr>
            </w:pPr>
            <w:del w:id="13711" w:author="Autor">
              <w:r w:rsidRPr="002B2ACA" w:rsidDel="008F5570">
                <w:delText>Optional</w:delText>
              </w:r>
              <w:bookmarkStart w:id="13712" w:name="_Toc223717523"/>
              <w:bookmarkStart w:id="13713" w:name="_Toc223722948"/>
              <w:bookmarkEnd w:id="13712"/>
              <w:bookmarkEnd w:id="13713"/>
            </w:del>
          </w:p>
        </w:tc>
        <w:tc>
          <w:tcPr>
            <w:cnfStyle w:val="000010000000" w:firstRow="0" w:lastRow="0" w:firstColumn="0" w:lastColumn="0" w:oddVBand="1" w:evenVBand="0" w:oddHBand="0" w:evenHBand="0" w:firstRowFirstColumn="0" w:firstRowLastColumn="0" w:lastRowFirstColumn="0" w:lastRowLastColumn="0"/>
            <w:tcW w:w="1424" w:type="dxa"/>
          </w:tcPr>
          <w:p w14:paraId="158887B4" w14:textId="6C544946" w:rsidR="001B07CF" w:rsidRPr="002B2ACA" w:rsidDel="008F5570" w:rsidRDefault="001B07CF" w:rsidP="00CA7DCE">
            <w:pPr>
              <w:pStyle w:val="CellBody"/>
              <w:rPr>
                <w:del w:id="13714" w:author="Autor"/>
              </w:rPr>
            </w:pPr>
            <w:del w:id="13715" w:author="Autor">
              <w:r w:rsidRPr="002B2ACA" w:rsidDel="008F5570">
                <w:delText>Identification</w:delText>
              </w:r>
              <w:r w:rsidRPr="002B2ACA" w:rsidDel="008F5570">
                <w:softHyphen/>
                <w:delText>Type</w:delText>
              </w:r>
              <w:bookmarkStart w:id="13716" w:name="_Toc223717524"/>
              <w:bookmarkStart w:id="13717" w:name="_Toc223722949"/>
              <w:bookmarkEnd w:id="13716"/>
              <w:bookmarkEnd w:id="13717"/>
            </w:del>
          </w:p>
        </w:tc>
        <w:tc>
          <w:tcPr>
            <w:tcW w:w="1423" w:type="dxa"/>
          </w:tcPr>
          <w:p w14:paraId="31CAC97A" w14:textId="2B62743A" w:rsidR="001B07CF" w:rsidRPr="002B2ACA" w:rsidDel="008F5570" w:rsidRDefault="001B07CF" w:rsidP="00CA7DCE">
            <w:pPr>
              <w:pStyle w:val="CellBody"/>
              <w:cnfStyle w:val="000000000000" w:firstRow="0" w:lastRow="0" w:firstColumn="0" w:lastColumn="0" w:oddVBand="0" w:evenVBand="0" w:oddHBand="0" w:evenHBand="0" w:firstRowFirstColumn="0" w:firstRowLastColumn="0" w:lastRowFirstColumn="0" w:lastRowLastColumn="0"/>
              <w:rPr>
                <w:del w:id="13718" w:author="Autor"/>
              </w:rPr>
            </w:pPr>
            <w:del w:id="13719" w:author="Autor">
              <w:r w:rsidRPr="002B2ACA" w:rsidDel="008F5570">
                <w:delText>Information</w:delText>
              </w:r>
              <w:bookmarkStart w:id="13720" w:name="_Toc223717525"/>
              <w:bookmarkStart w:id="13721" w:name="_Toc223722950"/>
              <w:bookmarkEnd w:id="13720"/>
              <w:bookmarkEnd w:id="13721"/>
            </w:del>
          </w:p>
        </w:tc>
        <w:tc>
          <w:tcPr>
            <w:cnfStyle w:val="000010000000" w:firstRow="0" w:lastRow="0" w:firstColumn="0" w:lastColumn="0" w:oddVBand="1" w:evenVBand="0" w:oddHBand="0" w:evenHBand="0" w:firstRowFirstColumn="0" w:firstRowLastColumn="0" w:lastRowFirstColumn="0" w:lastRowLastColumn="0"/>
            <w:tcW w:w="3725" w:type="dxa"/>
          </w:tcPr>
          <w:p w14:paraId="4BA012EE" w14:textId="7B118C70" w:rsidR="001B07CF" w:rsidRPr="002B2ACA" w:rsidDel="008F5570" w:rsidRDefault="001B07CF" w:rsidP="00CA7DCE">
            <w:pPr>
              <w:pStyle w:val="CellBody"/>
              <w:rPr>
                <w:del w:id="13722" w:author="Autor"/>
              </w:rPr>
            </w:pPr>
            <w:bookmarkStart w:id="13723" w:name="_Toc223717526"/>
            <w:bookmarkStart w:id="13724" w:name="_Toc223722951"/>
            <w:bookmarkEnd w:id="13723"/>
            <w:bookmarkEnd w:id="13724"/>
          </w:p>
        </w:tc>
        <w:bookmarkStart w:id="13725" w:name="_Toc223717527"/>
        <w:bookmarkStart w:id="13726" w:name="_Toc223722952"/>
        <w:bookmarkEnd w:id="13725"/>
        <w:bookmarkEnd w:id="13726"/>
      </w:tr>
      <w:tr w:rsidR="002254E4" w:rsidRPr="002B2ACA" w:rsidDel="008F5570" w14:paraId="70FBAB16" w14:textId="3F1AE3C1" w:rsidTr="00CA7DCE">
        <w:trPr>
          <w:cnfStyle w:val="000000100000" w:firstRow="0" w:lastRow="0" w:firstColumn="0" w:lastColumn="0" w:oddVBand="0" w:evenVBand="0" w:oddHBand="1" w:evenHBand="0" w:firstRowFirstColumn="0" w:firstRowLastColumn="0" w:lastRowFirstColumn="0" w:lastRowLastColumn="0"/>
          <w:del w:id="13727" w:author="Autor"/>
        </w:trPr>
        <w:tc>
          <w:tcPr>
            <w:cnfStyle w:val="000010000000" w:firstRow="0" w:lastRow="0" w:firstColumn="0" w:lastColumn="0" w:oddVBand="1" w:evenVBand="0" w:oddHBand="0" w:evenHBand="0" w:firstRowFirstColumn="0" w:firstRowLastColumn="0" w:lastRowFirstColumn="0" w:lastRowLastColumn="0"/>
            <w:tcW w:w="1348" w:type="dxa"/>
          </w:tcPr>
          <w:p w14:paraId="193B22F1" w14:textId="371C50B2" w:rsidR="002254E4" w:rsidRPr="002B2ACA" w:rsidDel="008F5570" w:rsidRDefault="002254E4" w:rsidP="00CA7DCE">
            <w:pPr>
              <w:pStyle w:val="CellBody"/>
              <w:rPr>
                <w:del w:id="13728" w:author="Autor"/>
              </w:rPr>
            </w:pPr>
            <w:del w:id="13729" w:author="Autor">
              <w:r w:rsidRPr="002B2ACA" w:rsidDel="008F5570">
                <w:delText>Broker</w:delText>
              </w:r>
              <w:r w:rsidRPr="002B2ACA" w:rsidDel="008F5570">
                <w:softHyphen/>
                <w:delText>Trade</w:delText>
              </w:r>
              <w:r w:rsidRPr="002B2ACA" w:rsidDel="008F5570">
                <w:softHyphen/>
                <w:delText>ID</w:delText>
              </w:r>
              <w:bookmarkStart w:id="13730" w:name="_Toc223717528"/>
              <w:bookmarkStart w:id="13731" w:name="_Toc223722953"/>
              <w:bookmarkEnd w:id="13730"/>
              <w:bookmarkEnd w:id="13731"/>
            </w:del>
          </w:p>
        </w:tc>
        <w:tc>
          <w:tcPr>
            <w:tcW w:w="1424" w:type="dxa"/>
          </w:tcPr>
          <w:p w14:paraId="0CB83EA9" w14:textId="31ADAFEB" w:rsidR="002254E4" w:rsidRPr="002B2ACA" w:rsidDel="008F5570" w:rsidRDefault="002254E4" w:rsidP="00CA7DCE">
            <w:pPr>
              <w:pStyle w:val="CellBody"/>
              <w:cnfStyle w:val="000000100000" w:firstRow="0" w:lastRow="0" w:firstColumn="0" w:lastColumn="0" w:oddVBand="0" w:evenVBand="0" w:oddHBand="1" w:evenHBand="0" w:firstRowFirstColumn="0" w:firstRowLastColumn="0" w:lastRowFirstColumn="0" w:lastRowLastColumn="0"/>
              <w:rPr>
                <w:del w:id="13732" w:author="Autor"/>
              </w:rPr>
            </w:pPr>
            <w:del w:id="13733" w:author="Autor">
              <w:r w:rsidRPr="002B2ACA" w:rsidDel="008F5570">
                <w:delText>Optional</w:delText>
              </w:r>
              <w:bookmarkStart w:id="13734" w:name="_Toc223717529"/>
              <w:bookmarkStart w:id="13735" w:name="_Toc223722954"/>
              <w:bookmarkEnd w:id="13734"/>
              <w:bookmarkEnd w:id="13735"/>
            </w:del>
          </w:p>
        </w:tc>
        <w:tc>
          <w:tcPr>
            <w:cnfStyle w:val="000010000000" w:firstRow="0" w:lastRow="0" w:firstColumn="0" w:lastColumn="0" w:oddVBand="1" w:evenVBand="0" w:oddHBand="0" w:evenHBand="0" w:firstRowFirstColumn="0" w:firstRowLastColumn="0" w:lastRowFirstColumn="0" w:lastRowLastColumn="0"/>
            <w:tcW w:w="1424" w:type="dxa"/>
          </w:tcPr>
          <w:p w14:paraId="13489B56" w14:textId="676C6246" w:rsidR="002254E4" w:rsidRPr="002B2ACA" w:rsidDel="008F5570" w:rsidRDefault="002254E4" w:rsidP="00CA7DCE">
            <w:pPr>
              <w:pStyle w:val="CellBody"/>
              <w:rPr>
                <w:del w:id="13736" w:author="Autor"/>
              </w:rPr>
            </w:pPr>
            <w:del w:id="13737" w:author="Autor">
              <w:r w:rsidRPr="002B2ACA" w:rsidDel="008F5570">
                <w:delText>Identification</w:delText>
              </w:r>
              <w:r w:rsidRPr="002B2ACA" w:rsidDel="008F5570">
                <w:softHyphen/>
                <w:delText>Type</w:delText>
              </w:r>
              <w:bookmarkStart w:id="13738" w:name="_Toc223717530"/>
              <w:bookmarkStart w:id="13739" w:name="_Toc223722955"/>
              <w:bookmarkEnd w:id="13738"/>
              <w:bookmarkEnd w:id="13739"/>
            </w:del>
          </w:p>
        </w:tc>
        <w:tc>
          <w:tcPr>
            <w:tcW w:w="1423" w:type="dxa"/>
          </w:tcPr>
          <w:p w14:paraId="637BDFB9" w14:textId="440506AA" w:rsidR="002254E4" w:rsidRPr="002B2ACA" w:rsidDel="008F5570" w:rsidRDefault="002254E4" w:rsidP="00CA7DCE">
            <w:pPr>
              <w:pStyle w:val="CellBody"/>
              <w:cnfStyle w:val="000000100000" w:firstRow="0" w:lastRow="0" w:firstColumn="0" w:lastColumn="0" w:oddVBand="0" w:evenVBand="0" w:oddHBand="1" w:evenHBand="0" w:firstRowFirstColumn="0" w:firstRowLastColumn="0" w:lastRowFirstColumn="0" w:lastRowLastColumn="0"/>
              <w:rPr>
                <w:del w:id="13740" w:author="Autor"/>
              </w:rPr>
            </w:pPr>
            <w:del w:id="13741" w:author="Autor">
              <w:r w:rsidRPr="002B2ACA" w:rsidDel="008F5570">
                <w:delText>Information</w:delText>
              </w:r>
              <w:bookmarkStart w:id="13742" w:name="_Toc223717531"/>
              <w:bookmarkStart w:id="13743" w:name="_Toc223722956"/>
              <w:bookmarkEnd w:id="13742"/>
              <w:bookmarkEnd w:id="13743"/>
            </w:del>
          </w:p>
        </w:tc>
        <w:tc>
          <w:tcPr>
            <w:cnfStyle w:val="000010000000" w:firstRow="0" w:lastRow="0" w:firstColumn="0" w:lastColumn="0" w:oddVBand="1" w:evenVBand="0" w:oddHBand="0" w:evenHBand="0" w:firstRowFirstColumn="0" w:firstRowLastColumn="0" w:lastRowFirstColumn="0" w:lastRowLastColumn="0"/>
            <w:tcW w:w="3725" w:type="dxa"/>
          </w:tcPr>
          <w:p w14:paraId="22429FDD" w14:textId="0FDD7D41" w:rsidR="002254E4" w:rsidRPr="002B2ACA" w:rsidDel="008F5570" w:rsidRDefault="002254E4" w:rsidP="00CA7DCE">
            <w:pPr>
              <w:pStyle w:val="CellBody"/>
              <w:rPr>
                <w:del w:id="13744" w:author="Autor"/>
              </w:rPr>
            </w:pPr>
            <w:bookmarkStart w:id="13745" w:name="_Toc223717532"/>
            <w:bookmarkStart w:id="13746" w:name="_Toc223722957"/>
            <w:bookmarkEnd w:id="13745"/>
            <w:bookmarkEnd w:id="13746"/>
          </w:p>
        </w:tc>
        <w:bookmarkStart w:id="13747" w:name="_Toc223717533"/>
        <w:bookmarkStart w:id="13748" w:name="_Toc223722958"/>
        <w:bookmarkEnd w:id="13747"/>
        <w:bookmarkEnd w:id="13748"/>
      </w:tr>
      <w:tr w:rsidR="002254E4" w:rsidRPr="002B2ACA" w:rsidDel="008F5570" w14:paraId="16675380" w14:textId="406C2327" w:rsidTr="00CA7DCE">
        <w:trPr>
          <w:del w:id="1374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566DE34" w14:textId="0A7EE036" w:rsidR="002254E4" w:rsidRPr="00E36EE8" w:rsidDel="008F5570" w:rsidRDefault="002254E4" w:rsidP="00CA7DCE">
            <w:pPr>
              <w:pStyle w:val="CellBody"/>
              <w:keepNext/>
              <w:rPr>
                <w:del w:id="13750" w:author="Autor"/>
                <w:b/>
              </w:rPr>
            </w:pPr>
            <w:del w:id="13751" w:author="Autor">
              <w:r w:rsidRPr="00E36EE8" w:rsidDel="008F5570">
                <w:rPr>
                  <w:b/>
                </w:rPr>
                <w:delText xml:space="preserve">End of </w:delText>
              </w:r>
              <w:r w:rsidRPr="00E36EE8" w:rsidDel="008F5570">
                <w:rPr>
                  <w:rStyle w:val="Fett"/>
                  <w:b w:val="0"/>
                </w:rPr>
                <w:delText>Broker</w:delText>
              </w:r>
              <w:bookmarkStart w:id="13752" w:name="_Toc223717534"/>
              <w:bookmarkStart w:id="13753" w:name="_Toc223722959"/>
              <w:bookmarkEnd w:id="13752"/>
              <w:bookmarkEnd w:id="13753"/>
            </w:del>
          </w:p>
        </w:tc>
        <w:bookmarkStart w:id="13754" w:name="_Toc223717535"/>
        <w:bookmarkStart w:id="13755" w:name="_Toc223722960"/>
        <w:bookmarkEnd w:id="13754"/>
        <w:bookmarkEnd w:id="13755"/>
      </w:tr>
      <w:tr w:rsidR="002254E4" w:rsidRPr="002B2ACA" w:rsidDel="008F5570" w14:paraId="569570FA" w14:textId="539E8486" w:rsidTr="00CA7DCE">
        <w:trPr>
          <w:cnfStyle w:val="000000100000" w:firstRow="0" w:lastRow="0" w:firstColumn="0" w:lastColumn="0" w:oddVBand="0" w:evenVBand="0" w:oddHBand="1" w:evenHBand="0" w:firstRowFirstColumn="0" w:firstRowLastColumn="0" w:lastRowFirstColumn="0" w:lastRowLastColumn="0"/>
          <w:del w:id="13756"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4FB0A7A" w14:textId="2E60F82E" w:rsidR="002254E4" w:rsidRPr="00A619D9" w:rsidDel="008F5570" w:rsidRDefault="00A619D9" w:rsidP="00CA7DCE">
            <w:pPr>
              <w:pStyle w:val="CellBody"/>
              <w:keepNext/>
              <w:rPr>
                <w:del w:id="13757" w:author="Autor"/>
                <w:b/>
                <w:strike/>
              </w:rPr>
            </w:pPr>
            <w:del w:id="13758" w:author="Autor">
              <w:r w:rsidRPr="006159E6" w:rsidDel="008F5570">
                <w:rPr>
                  <w:rStyle w:val="XSDSectionTitle"/>
                </w:rPr>
                <w:delText>XSD choice/</w:delText>
              </w:r>
              <w:r w:rsidDel="008F5570">
                <w:rPr>
                  <w:rStyle w:val="XSDSectionTitle"/>
                </w:rPr>
                <w:delText>Broker</w:delText>
              </w:r>
              <w:r w:rsidRPr="006159E6" w:rsidDel="008F5570">
                <w:delText>: choice within mandatory section</w:delText>
              </w:r>
              <w:bookmarkStart w:id="13759" w:name="_Toc223717536"/>
              <w:bookmarkStart w:id="13760" w:name="_Toc223722961"/>
              <w:bookmarkEnd w:id="13759"/>
              <w:bookmarkEnd w:id="13760"/>
            </w:del>
          </w:p>
          <w:p w14:paraId="7DCDADE7" w14:textId="66472D37" w:rsidR="002254E4" w:rsidRPr="002B2ACA" w:rsidDel="008F5570" w:rsidRDefault="002254E4" w:rsidP="00CA7DCE">
            <w:pPr>
              <w:pStyle w:val="CellBody"/>
              <w:rPr>
                <w:del w:id="13761" w:author="Autor"/>
              </w:rPr>
            </w:pPr>
            <w:del w:id="13762" w:author="Autor">
              <w:r w:rsidRPr="002B2ACA" w:rsidDel="008F5570">
                <w:delText>This agent must appear if and only if the market has been defined as GB and the commodity has been defined as a power commodity</w:delText>
              </w:r>
              <w:bookmarkStart w:id="13763" w:name="_Toc223717537"/>
              <w:bookmarkStart w:id="13764" w:name="_Toc223722962"/>
              <w:bookmarkEnd w:id="13763"/>
              <w:bookmarkEnd w:id="13764"/>
            </w:del>
          </w:p>
        </w:tc>
        <w:bookmarkStart w:id="13765" w:name="_Toc223717538"/>
        <w:bookmarkStart w:id="13766" w:name="_Toc223722963"/>
        <w:bookmarkEnd w:id="13765"/>
        <w:bookmarkEnd w:id="13766"/>
      </w:tr>
      <w:tr w:rsidR="002254E4" w:rsidRPr="002B2ACA" w:rsidDel="008F5570" w14:paraId="04109085" w14:textId="5661A251" w:rsidTr="00CA7DCE">
        <w:trPr>
          <w:del w:id="13767" w:author="Autor"/>
        </w:trPr>
        <w:tc>
          <w:tcPr>
            <w:cnfStyle w:val="000010000000" w:firstRow="0" w:lastRow="0" w:firstColumn="0" w:lastColumn="0" w:oddVBand="1" w:evenVBand="0" w:oddHBand="0" w:evenHBand="0" w:firstRowFirstColumn="0" w:firstRowLastColumn="0" w:lastRowFirstColumn="0" w:lastRowLastColumn="0"/>
            <w:tcW w:w="1348" w:type="dxa"/>
          </w:tcPr>
          <w:p w14:paraId="3E1BFC9D" w14:textId="078AF501" w:rsidR="002254E4" w:rsidRPr="002B2ACA" w:rsidDel="008F5570" w:rsidRDefault="002254E4" w:rsidP="00CA7DCE">
            <w:pPr>
              <w:pStyle w:val="CellBody"/>
              <w:rPr>
                <w:del w:id="13768" w:author="Autor"/>
              </w:rPr>
            </w:pPr>
            <w:del w:id="13769" w:author="Autor">
              <w:r w:rsidRPr="002B2ACA" w:rsidDel="008F5570">
                <w:delText>BSC</w:delText>
              </w:r>
              <w:r w:rsidRPr="002B2ACA" w:rsidDel="008F5570">
                <w:softHyphen/>
                <w:delText>Party</w:delText>
              </w:r>
              <w:r w:rsidRPr="002B2ACA" w:rsidDel="008F5570">
                <w:softHyphen/>
                <w:delText>ID</w:delText>
              </w:r>
              <w:bookmarkStart w:id="13770" w:name="_Toc223717539"/>
              <w:bookmarkStart w:id="13771" w:name="_Toc223722964"/>
              <w:bookmarkEnd w:id="13770"/>
              <w:bookmarkEnd w:id="13771"/>
            </w:del>
          </w:p>
        </w:tc>
        <w:tc>
          <w:tcPr>
            <w:tcW w:w="1424" w:type="dxa"/>
          </w:tcPr>
          <w:p w14:paraId="52B6EC0D" w14:textId="2690412F" w:rsidR="002254E4" w:rsidRPr="002B2ACA" w:rsidDel="008F5570" w:rsidRDefault="002254E4" w:rsidP="00CA7DCE">
            <w:pPr>
              <w:pStyle w:val="CellBody"/>
              <w:cnfStyle w:val="000000000000" w:firstRow="0" w:lastRow="0" w:firstColumn="0" w:lastColumn="0" w:oddVBand="0" w:evenVBand="0" w:oddHBand="0" w:evenHBand="0" w:firstRowFirstColumn="0" w:firstRowLastColumn="0" w:lastRowFirstColumn="0" w:lastRowLastColumn="0"/>
              <w:rPr>
                <w:del w:id="13772" w:author="Autor"/>
              </w:rPr>
            </w:pPr>
            <w:del w:id="13773" w:author="Autor">
              <w:r w:rsidRPr="002B2ACA" w:rsidDel="008F5570">
                <w:delText>Optional</w:delText>
              </w:r>
              <w:bookmarkStart w:id="13774" w:name="_Toc223717540"/>
              <w:bookmarkStart w:id="13775" w:name="_Toc223722965"/>
              <w:bookmarkEnd w:id="13774"/>
              <w:bookmarkEnd w:id="13775"/>
            </w:del>
          </w:p>
        </w:tc>
        <w:tc>
          <w:tcPr>
            <w:cnfStyle w:val="000010000000" w:firstRow="0" w:lastRow="0" w:firstColumn="0" w:lastColumn="0" w:oddVBand="1" w:evenVBand="0" w:oddHBand="0" w:evenHBand="0" w:firstRowFirstColumn="0" w:firstRowLastColumn="0" w:lastRowFirstColumn="0" w:lastRowLastColumn="0"/>
            <w:tcW w:w="1424" w:type="dxa"/>
          </w:tcPr>
          <w:p w14:paraId="4E8A8078" w14:textId="2A0C107E" w:rsidR="002254E4" w:rsidRPr="002B2ACA" w:rsidDel="008F5570" w:rsidRDefault="002254E4" w:rsidP="00CA7DCE">
            <w:pPr>
              <w:pStyle w:val="CellBody"/>
              <w:rPr>
                <w:del w:id="13776" w:author="Autor"/>
              </w:rPr>
            </w:pPr>
            <w:del w:id="13777" w:author="Autor">
              <w:r w:rsidRPr="002B2ACA" w:rsidDel="008F5570">
                <w:delText>BSC</w:delText>
              </w:r>
              <w:r w:rsidRPr="002B2ACA" w:rsidDel="008F5570">
                <w:softHyphen/>
                <w:delText>Party</w:delText>
              </w:r>
              <w:r w:rsidRPr="002B2ACA" w:rsidDel="008F5570">
                <w:softHyphen/>
                <w:delText>ID</w:delText>
              </w:r>
              <w:r w:rsidRPr="002B2ACA" w:rsidDel="008F5570">
                <w:softHyphen/>
                <w:delText>Type</w:delText>
              </w:r>
              <w:bookmarkStart w:id="13778" w:name="_Toc223717541"/>
              <w:bookmarkStart w:id="13779" w:name="_Toc223722966"/>
              <w:bookmarkEnd w:id="13778"/>
              <w:bookmarkEnd w:id="13779"/>
            </w:del>
          </w:p>
        </w:tc>
        <w:tc>
          <w:tcPr>
            <w:tcW w:w="1423" w:type="dxa"/>
          </w:tcPr>
          <w:p w14:paraId="326F5BF4" w14:textId="0670DAD1" w:rsidR="002254E4" w:rsidRPr="002B2ACA" w:rsidDel="008F5570" w:rsidRDefault="002254E4" w:rsidP="00CA7DCE">
            <w:pPr>
              <w:pStyle w:val="CellBody"/>
              <w:cnfStyle w:val="000000000000" w:firstRow="0" w:lastRow="0" w:firstColumn="0" w:lastColumn="0" w:oddVBand="0" w:evenVBand="0" w:oddHBand="0" w:evenHBand="0" w:firstRowFirstColumn="0" w:firstRowLastColumn="0" w:lastRowFirstColumn="0" w:lastRowLastColumn="0"/>
              <w:rPr>
                <w:del w:id="13780" w:author="Autor"/>
              </w:rPr>
            </w:pPr>
            <w:del w:id="13781" w:author="Autor">
              <w:r w:rsidRPr="002B2ACA" w:rsidDel="008F5570">
                <w:delText>Information</w:delText>
              </w:r>
              <w:bookmarkStart w:id="13782" w:name="_Toc223717542"/>
              <w:bookmarkStart w:id="13783" w:name="_Toc223722967"/>
              <w:bookmarkEnd w:id="13782"/>
              <w:bookmarkEnd w:id="13783"/>
            </w:del>
          </w:p>
        </w:tc>
        <w:tc>
          <w:tcPr>
            <w:cnfStyle w:val="000010000000" w:firstRow="0" w:lastRow="0" w:firstColumn="0" w:lastColumn="0" w:oddVBand="1" w:evenVBand="0" w:oddHBand="0" w:evenHBand="0" w:firstRowFirstColumn="0" w:firstRowLastColumn="0" w:lastRowFirstColumn="0" w:lastRowLastColumn="0"/>
            <w:tcW w:w="3725" w:type="dxa"/>
          </w:tcPr>
          <w:p w14:paraId="752769BE" w14:textId="67161CF4" w:rsidR="002254E4" w:rsidRPr="002B2ACA" w:rsidDel="008F5570" w:rsidRDefault="002254E4" w:rsidP="00CA7DCE">
            <w:pPr>
              <w:pStyle w:val="CellBody"/>
              <w:rPr>
                <w:del w:id="13784" w:author="Autor"/>
              </w:rPr>
            </w:pPr>
            <w:del w:id="13785" w:author="Autor">
              <w:r w:rsidDel="008F5570">
                <w:delText xml:space="preserve">BSC ID of the party acting as ECVNA (Energy Contract Volume Notification Agent) to notify Elexon of the trade. This is determined when the GTMA is negotiated. BSC ID to be found also on: </w:delText>
              </w:r>
              <w:r w:rsidDel="008F5570">
                <w:fldChar w:fldCharType="begin"/>
              </w:r>
              <w:r w:rsidDel="008F5570">
                <w:delInstrText>HYPERLINK "https://www.elexon.co.uk/bsc/about/elexon-key-contacts/bsc-signatories-qualified-persons/?signatory_id=e" \l "bsc-signatories"</w:delInstrText>
              </w:r>
              <w:r w:rsidDel="008F5570">
                <w:fldChar w:fldCharType="separate"/>
              </w:r>
              <w:r w:rsidRPr="00ED22E9" w:rsidDel="008F5570">
                <w:rPr>
                  <w:rStyle w:val="Hyperlink"/>
                </w:rPr>
                <w:delText>BSC Signatories and Qualified Persons – Elexon BSC</w:delText>
              </w:r>
              <w:r w:rsidDel="008F5570">
                <w:fldChar w:fldCharType="end"/>
              </w:r>
              <w:r w:rsidDel="008F5570">
                <w:delText xml:space="preserve">. (Here to be considered the column Party ID and not the Party Name column). </w:delText>
              </w:r>
              <w:bookmarkStart w:id="13786" w:name="_Toc223717543"/>
              <w:bookmarkStart w:id="13787" w:name="_Toc223722968"/>
              <w:bookmarkEnd w:id="13786"/>
              <w:bookmarkEnd w:id="13787"/>
            </w:del>
          </w:p>
        </w:tc>
        <w:bookmarkStart w:id="13788" w:name="_Toc223717544"/>
        <w:bookmarkStart w:id="13789" w:name="_Toc223722969"/>
        <w:bookmarkEnd w:id="13788"/>
        <w:bookmarkEnd w:id="13789"/>
      </w:tr>
      <w:tr w:rsidR="002254E4" w:rsidRPr="002B2ACA" w:rsidDel="008F5570" w14:paraId="024E3FA6" w14:textId="63AEC673" w:rsidTr="00CA7DCE">
        <w:trPr>
          <w:cnfStyle w:val="000000100000" w:firstRow="0" w:lastRow="0" w:firstColumn="0" w:lastColumn="0" w:oddVBand="0" w:evenVBand="0" w:oddHBand="1" w:evenHBand="0" w:firstRowFirstColumn="0" w:firstRowLastColumn="0" w:lastRowFirstColumn="0" w:lastRowLastColumn="0"/>
          <w:del w:id="13790" w:author="Autor"/>
        </w:trPr>
        <w:tc>
          <w:tcPr>
            <w:cnfStyle w:val="000010000000" w:firstRow="0" w:lastRow="0" w:firstColumn="0" w:lastColumn="0" w:oddVBand="1" w:evenVBand="0" w:oddHBand="0" w:evenHBand="0" w:firstRowFirstColumn="0" w:firstRowLastColumn="0" w:lastRowFirstColumn="0" w:lastRowLastColumn="0"/>
            <w:tcW w:w="1348" w:type="dxa"/>
          </w:tcPr>
          <w:p w14:paraId="0A84E06A" w14:textId="70C6DD2C" w:rsidR="002254E4" w:rsidRPr="002B2ACA" w:rsidDel="008F5570" w:rsidRDefault="002254E4" w:rsidP="00CA7DCE">
            <w:pPr>
              <w:pStyle w:val="CellBody"/>
              <w:rPr>
                <w:del w:id="13791" w:author="Autor"/>
              </w:rPr>
            </w:pPr>
            <w:del w:id="13792" w:author="Autor">
              <w:r w:rsidRPr="002B2ACA" w:rsidDel="008F5570">
                <w:delText>Buyer</w:delText>
              </w:r>
              <w:r w:rsidRPr="002B2ACA" w:rsidDel="008F5570">
                <w:softHyphen/>
                <w:delText>Energy</w:delText>
              </w:r>
              <w:r w:rsidRPr="002B2ACA" w:rsidDel="008F5570">
                <w:softHyphen/>
                <w:delText>Account</w:delText>
              </w:r>
              <w:bookmarkStart w:id="13793" w:name="_Toc223717545"/>
              <w:bookmarkStart w:id="13794" w:name="_Toc223722970"/>
              <w:bookmarkEnd w:id="13793"/>
              <w:bookmarkEnd w:id="13794"/>
            </w:del>
          </w:p>
        </w:tc>
        <w:tc>
          <w:tcPr>
            <w:tcW w:w="1424" w:type="dxa"/>
          </w:tcPr>
          <w:p w14:paraId="26A1E86C" w14:textId="15B3725E" w:rsidR="002254E4" w:rsidRPr="002B2ACA" w:rsidDel="008F5570" w:rsidRDefault="002254E4" w:rsidP="00CA7DCE">
            <w:pPr>
              <w:pStyle w:val="CellBody"/>
              <w:cnfStyle w:val="000000100000" w:firstRow="0" w:lastRow="0" w:firstColumn="0" w:lastColumn="0" w:oddVBand="0" w:evenVBand="0" w:oddHBand="1" w:evenHBand="0" w:firstRowFirstColumn="0" w:firstRowLastColumn="0" w:lastRowFirstColumn="0" w:lastRowLastColumn="0"/>
              <w:rPr>
                <w:del w:id="13795" w:author="Autor"/>
              </w:rPr>
            </w:pPr>
            <w:del w:id="13796" w:author="Autor">
              <w:r w:rsidRPr="002B2ACA" w:rsidDel="008F5570">
                <w:delText>Optional</w:delText>
              </w:r>
              <w:bookmarkStart w:id="13797" w:name="_Toc223717546"/>
              <w:bookmarkStart w:id="13798" w:name="_Toc223722971"/>
              <w:bookmarkEnd w:id="13797"/>
              <w:bookmarkEnd w:id="13798"/>
            </w:del>
          </w:p>
        </w:tc>
        <w:tc>
          <w:tcPr>
            <w:cnfStyle w:val="000010000000" w:firstRow="0" w:lastRow="0" w:firstColumn="0" w:lastColumn="0" w:oddVBand="1" w:evenVBand="0" w:oddHBand="0" w:evenHBand="0" w:firstRowFirstColumn="0" w:firstRowLastColumn="0" w:lastRowFirstColumn="0" w:lastRowLastColumn="0"/>
            <w:tcW w:w="1424" w:type="dxa"/>
          </w:tcPr>
          <w:p w14:paraId="2C5E4DA1" w14:textId="7FE6FCC0" w:rsidR="002254E4" w:rsidRPr="002B2ACA" w:rsidDel="008F5570" w:rsidRDefault="002254E4" w:rsidP="00CA7DCE">
            <w:pPr>
              <w:pStyle w:val="CellBody"/>
              <w:rPr>
                <w:del w:id="13799" w:author="Autor"/>
              </w:rPr>
            </w:pPr>
            <w:del w:id="13800" w:author="Autor">
              <w:r w:rsidRPr="002B2ACA" w:rsidDel="008F5570">
                <w:delText>Energy</w:delText>
              </w:r>
              <w:r w:rsidRPr="002B2ACA" w:rsidDel="008F5570">
                <w:softHyphen/>
                <w:delText>Account</w:delText>
              </w:r>
              <w:r w:rsidRPr="002B2ACA" w:rsidDel="008F5570">
                <w:softHyphen/>
                <w:delText>Type</w:delText>
              </w:r>
              <w:bookmarkStart w:id="13801" w:name="_Toc223717547"/>
              <w:bookmarkStart w:id="13802" w:name="_Toc223722972"/>
              <w:bookmarkEnd w:id="13801"/>
              <w:bookmarkEnd w:id="13802"/>
            </w:del>
          </w:p>
        </w:tc>
        <w:tc>
          <w:tcPr>
            <w:tcW w:w="1423" w:type="dxa"/>
          </w:tcPr>
          <w:p w14:paraId="38D4DD86" w14:textId="26821E1D" w:rsidR="002254E4" w:rsidRPr="002B2ACA" w:rsidDel="008F5570" w:rsidRDefault="002254E4" w:rsidP="00CA7DCE">
            <w:pPr>
              <w:pStyle w:val="CellBody"/>
              <w:cnfStyle w:val="000000100000" w:firstRow="0" w:lastRow="0" w:firstColumn="0" w:lastColumn="0" w:oddVBand="0" w:evenVBand="0" w:oddHBand="1" w:evenHBand="0" w:firstRowFirstColumn="0" w:firstRowLastColumn="0" w:lastRowFirstColumn="0" w:lastRowLastColumn="0"/>
              <w:rPr>
                <w:del w:id="13803" w:author="Autor"/>
              </w:rPr>
            </w:pPr>
            <w:del w:id="13804" w:author="Autor">
              <w:r w:rsidRPr="002B2ACA" w:rsidDel="008F5570">
                <w:delText>Information</w:delText>
              </w:r>
              <w:bookmarkStart w:id="13805" w:name="_Toc223717548"/>
              <w:bookmarkStart w:id="13806" w:name="_Toc223722973"/>
              <w:bookmarkEnd w:id="13805"/>
              <w:bookmarkEnd w:id="13806"/>
            </w:del>
          </w:p>
        </w:tc>
        <w:tc>
          <w:tcPr>
            <w:cnfStyle w:val="000010000000" w:firstRow="0" w:lastRow="0" w:firstColumn="0" w:lastColumn="0" w:oddVBand="1" w:evenVBand="0" w:oddHBand="0" w:evenHBand="0" w:firstRowFirstColumn="0" w:firstRowLastColumn="0" w:lastRowFirstColumn="0" w:lastRowLastColumn="0"/>
            <w:tcW w:w="3725" w:type="dxa"/>
          </w:tcPr>
          <w:p w14:paraId="594334D2" w14:textId="780B46F9" w:rsidR="002254E4" w:rsidRPr="002B2ACA" w:rsidDel="008F5570" w:rsidRDefault="002254E4" w:rsidP="00CA7DCE">
            <w:pPr>
              <w:pStyle w:val="CellBody"/>
              <w:rPr>
                <w:del w:id="13807" w:author="Autor"/>
              </w:rPr>
            </w:pPr>
            <w:del w:id="13808" w:author="Autor">
              <w:r w:rsidDel="008F5570">
                <w:delText>Describes the type of account, that is, whether it is a c</w:delText>
              </w:r>
              <w:r w:rsidRPr="002B2ACA" w:rsidDel="008F5570">
                <w:delText>onsumption or production account.</w:delText>
              </w:r>
              <w:bookmarkStart w:id="13809" w:name="_Toc223717549"/>
              <w:bookmarkStart w:id="13810" w:name="_Toc223722974"/>
              <w:bookmarkEnd w:id="13809"/>
              <w:bookmarkEnd w:id="13810"/>
            </w:del>
          </w:p>
        </w:tc>
        <w:bookmarkStart w:id="13811" w:name="_Toc223717550"/>
        <w:bookmarkStart w:id="13812" w:name="_Toc223722975"/>
        <w:bookmarkEnd w:id="13811"/>
        <w:bookmarkEnd w:id="13812"/>
      </w:tr>
      <w:tr w:rsidR="002254E4" w:rsidRPr="002B2ACA" w:rsidDel="008F5570" w14:paraId="6065A355" w14:textId="7BF0A364" w:rsidTr="00CA7DCE">
        <w:trPr>
          <w:del w:id="13813" w:author="Autor"/>
        </w:trPr>
        <w:tc>
          <w:tcPr>
            <w:cnfStyle w:val="000010000000" w:firstRow="0" w:lastRow="0" w:firstColumn="0" w:lastColumn="0" w:oddVBand="1" w:evenVBand="0" w:oddHBand="0" w:evenHBand="0" w:firstRowFirstColumn="0" w:firstRowLastColumn="0" w:lastRowFirstColumn="0" w:lastRowLastColumn="0"/>
            <w:tcW w:w="1348" w:type="dxa"/>
          </w:tcPr>
          <w:p w14:paraId="0EEC713D" w14:textId="767FE910" w:rsidR="002254E4" w:rsidRPr="002B2ACA" w:rsidDel="008F5570" w:rsidRDefault="002254E4" w:rsidP="00CA7DCE">
            <w:pPr>
              <w:pStyle w:val="CellBody"/>
              <w:rPr>
                <w:del w:id="13814" w:author="Autor"/>
              </w:rPr>
            </w:pPr>
            <w:del w:id="13815" w:author="Autor">
              <w:r w:rsidRPr="002B2ACA" w:rsidDel="008F5570">
                <w:delText>Seller</w:delText>
              </w:r>
              <w:r w:rsidRPr="002B2ACA" w:rsidDel="008F5570">
                <w:softHyphen/>
                <w:delText>Energy</w:delText>
              </w:r>
              <w:r w:rsidRPr="002B2ACA" w:rsidDel="008F5570">
                <w:softHyphen/>
                <w:delText>Account</w:delText>
              </w:r>
              <w:bookmarkStart w:id="13816" w:name="_Toc223717551"/>
              <w:bookmarkStart w:id="13817" w:name="_Toc223722976"/>
              <w:bookmarkEnd w:id="13816"/>
              <w:bookmarkEnd w:id="13817"/>
            </w:del>
          </w:p>
        </w:tc>
        <w:tc>
          <w:tcPr>
            <w:tcW w:w="1424" w:type="dxa"/>
          </w:tcPr>
          <w:p w14:paraId="1FC0F1E7" w14:textId="06F7C454" w:rsidR="002254E4" w:rsidRPr="002B2ACA" w:rsidDel="008F5570" w:rsidRDefault="002254E4" w:rsidP="00CA7DCE">
            <w:pPr>
              <w:pStyle w:val="CellBody"/>
              <w:cnfStyle w:val="000000000000" w:firstRow="0" w:lastRow="0" w:firstColumn="0" w:lastColumn="0" w:oddVBand="0" w:evenVBand="0" w:oddHBand="0" w:evenHBand="0" w:firstRowFirstColumn="0" w:firstRowLastColumn="0" w:lastRowFirstColumn="0" w:lastRowLastColumn="0"/>
              <w:rPr>
                <w:del w:id="13818" w:author="Autor"/>
              </w:rPr>
            </w:pPr>
            <w:del w:id="13819" w:author="Autor">
              <w:r w:rsidRPr="002B2ACA" w:rsidDel="008F5570">
                <w:delText>Optional</w:delText>
              </w:r>
              <w:bookmarkStart w:id="13820" w:name="_Toc223717552"/>
              <w:bookmarkStart w:id="13821" w:name="_Toc223722977"/>
              <w:bookmarkEnd w:id="13820"/>
              <w:bookmarkEnd w:id="13821"/>
            </w:del>
          </w:p>
        </w:tc>
        <w:tc>
          <w:tcPr>
            <w:cnfStyle w:val="000010000000" w:firstRow="0" w:lastRow="0" w:firstColumn="0" w:lastColumn="0" w:oddVBand="1" w:evenVBand="0" w:oddHBand="0" w:evenHBand="0" w:firstRowFirstColumn="0" w:firstRowLastColumn="0" w:lastRowFirstColumn="0" w:lastRowLastColumn="0"/>
            <w:tcW w:w="1424" w:type="dxa"/>
          </w:tcPr>
          <w:p w14:paraId="480CF300" w14:textId="53B4B39C" w:rsidR="002254E4" w:rsidRPr="002B2ACA" w:rsidDel="008F5570" w:rsidRDefault="002254E4" w:rsidP="00CA7DCE">
            <w:pPr>
              <w:pStyle w:val="CellBody"/>
              <w:rPr>
                <w:del w:id="13822" w:author="Autor"/>
              </w:rPr>
            </w:pPr>
            <w:del w:id="13823" w:author="Autor">
              <w:r w:rsidRPr="002B2ACA" w:rsidDel="008F5570">
                <w:delText>Energy</w:delText>
              </w:r>
              <w:r w:rsidRPr="002B2ACA" w:rsidDel="008F5570">
                <w:softHyphen/>
                <w:delText>Account</w:delText>
              </w:r>
              <w:r w:rsidRPr="002B2ACA" w:rsidDel="008F5570">
                <w:softHyphen/>
                <w:delText>Type</w:delText>
              </w:r>
              <w:bookmarkStart w:id="13824" w:name="_Toc223717553"/>
              <w:bookmarkStart w:id="13825" w:name="_Toc223722978"/>
              <w:bookmarkEnd w:id="13824"/>
              <w:bookmarkEnd w:id="13825"/>
            </w:del>
          </w:p>
        </w:tc>
        <w:tc>
          <w:tcPr>
            <w:tcW w:w="1423" w:type="dxa"/>
          </w:tcPr>
          <w:p w14:paraId="33D316CD" w14:textId="06FE23FB" w:rsidR="002254E4" w:rsidRPr="002B2ACA" w:rsidDel="008F5570" w:rsidRDefault="002254E4" w:rsidP="00CA7DCE">
            <w:pPr>
              <w:pStyle w:val="CellBody"/>
              <w:cnfStyle w:val="000000000000" w:firstRow="0" w:lastRow="0" w:firstColumn="0" w:lastColumn="0" w:oddVBand="0" w:evenVBand="0" w:oddHBand="0" w:evenHBand="0" w:firstRowFirstColumn="0" w:firstRowLastColumn="0" w:lastRowFirstColumn="0" w:lastRowLastColumn="0"/>
              <w:rPr>
                <w:del w:id="13826" w:author="Autor"/>
              </w:rPr>
            </w:pPr>
            <w:del w:id="13827" w:author="Autor">
              <w:r w:rsidRPr="002B2ACA" w:rsidDel="008F5570">
                <w:delText>Information</w:delText>
              </w:r>
              <w:bookmarkStart w:id="13828" w:name="_Toc223717554"/>
              <w:bookmarkStart w:id="13829" w:name="_Toc223722979"/>
              <w:bookmarkEnd w:id="13828"/>
              <w:bookmarkEnd w:id="13829"/>
            </w:del>
          </w:p>
        </w:tc>
        <w:tc>
          <w:tcPr>
            <w:cnfStyle w:val="000010000000" w:firstRow="0" w:lastRow="0" w:firstColumn="0" w:lastColumn="0" w:oddVBand="1" w:evenVBand="0" w:oddHBand="0" w:evenHBand="0" w:firstRowFirstColumn="0" w:firstRowLastColumn="0" w:lastRowFirstColumn="0" w:lastRowLastColumn="0"/>
            <w:tcW w:w="3725" w:type="dxa"/>
          </w:tcPr>
          <w:p w14:paraId="441E7B1B" w14:textId="07C06BB5" w:rsidR="002254E4" w:rsidRPr="002B2ACA" w:rsidDel="008F5570" w:rsidRDefault="002254E4" w:rsidP="00CA7DCE">
            <w:pPr>
              <w:pStyle w:val="CellBody"/>
              <w:rPr>
                <w:del w:id="13830" w:author="Autor"/>
              </w:rPr>
            </w:pPr>
            <w:del w:id="13831" w:author="Autor">
              <w:r w:rsidDel="008F5570">
                <w:delText>Describes the type of account, that is, whether it is a c</w:delText>
              </w:r>
              <w:r w:rsidRPr="002B2ACA" w:rsidDel="008F5570">
                <w:delText>onsumption or production account.</w:delText>
              </w:r>
              <w:bookmarkStart w:id="13832" w:name="_Toc223717555"/>
              <w:bookmarkStart w:id="13833" w:name="_Toc223722980"/>
              <w:bookmarkEnd w:id="13832"/>
              <w:bookmarkEnd w:id="13833"/>
            </w:del>
          </w:p>
        </w:tc>
        <w:bookmarkStart w:id="13834" w:name="_Toc223717556"/>
        <w:bookmarkStart w:id="13835" w:name="_Toc223722981"/>
        <w:bookmarkEnd w:id="13834"/>
        <w:bookmarkEnd w:id="13835"/>
      </w:tr>
      <w:tr w:rsidR="002254E4" w:rsidRPr="002B2ACA" w:rsidDel="008F5570" w14:paraId="5CA68ABB" w14:textId="5DA3B96D" w:rsidTr="00CA7DCE">
        <w:trPr>
          <w:cnfStyle w:val="000000100000" w:firstRow="0" w:lastRow="0" w:firstColumn="0" w:lastColumn="0" w:oddVBand="0" w:evenVBand="0" w:oddHBand="1" w:evenHBand="0" w:firstRowFirstColumn="0" w:firstRowLastColumn="0" w:lastRowFirstColumn="0" w:lastRowLastColumn="0"/>
          <w:del w:id="13836" w:author="Autor"/>
        </w:trPr>
        <w:tc>
          <w:tcPr>
            <w:cnfStyle w:val="000010000000" w:firstRow="0" w:lastRow="0" w:firstColumn="0" w:lastColumn="0" w:oddVBand="1" w:evenVBand="0" w:oddHBand="0" w:evenHBand="0" w:firstRowFirstColumn="0" w:firstRowLastColumn="0" w:lastRowFirstColumn="0" w:lastRowLastColumn="0"/>
            <w:tcW w:w="1348" w:type="dxa"/>
          </w:tcPr>
          <w:p w14:paraId="3637DCA1" w14:textId="2FF525D9" w:rsidR="002254E4" w:rsidRPr="002B2ACA" w:rsidDel="008F5570" w:rsidRDefault="002254E4" w:rsidP="00CA7DCE">
            <w:pPr>
              <w:pStyle w:val="CellBody"/>
              <w:rPr>
                <w:del w:id="13837" w:author="Autor"/>
              </w:rPr>
            </w:pPr>
            <w:del w:id="13838" w:author="Autor">
              <w:r w:rsidRPr="002B2ACA" w:rsidDel="008F5570">
                <w:delText>Buyer</w:delText>
              </w:r>
              <w:r w:rsidRPr="002B2ACA" w:rsidDel="008F5570">
                <w:softHyphen/>
                <w:delText>ID</w:delText>
              </w:r>
              <w:bookmarkStart w:id="13839" w:name="_Toc223717557"/>
              <w:bookmarkStart w:id="13840" w:name="_Toc223722982"/>
              <w:bookmarkEnd w:id="13839"/>
              <w:bookmarkEnd w:id="13840"/>
            </w:del>
          </w:p>
        </w:tc>
        <w:tc>
          <w:tcPr>
            <w:tcW w:w="1424" w:type="dxa"/>
          </w:tcPr>
          <w:p w14:paraId="1817E3C8" w14:textId="7404FACD" w:rsidR="002254E4" w:rsidRPr="002B2ACA" w:rsidDel="008F5570" w:rsidRDefault="002254E4" w:rsidP="00CA7DCE">
            <w:pPr>
              <w:pStyle w:val="CellBody"/>
              <w:cnfStyle w:val="000000100000" w:firstRow="0" w:lastRow="0" w:firstColumn="0" w:lastColumn="0" w:oddVBand="0" w:evenVBand="0" w:oddHBand="1" w:evenHBand="0" w:firstRowFirstColumn="0" w:firstRowLastColumn="0" w:lastRowFirstColumn="0" w:lastRowLastColumn="0"/>
              <w:rPr>
                <w:del w:id="13841" w:author="Autor"/>
              </w:rPr>
            </w:pPr>
            <w:del w:id="13842" w:author="Autor">
              <w:r w:rsidRPr="002B2ACA" w:rsidDel="008F5570">
                <w:delText>Optional</w:delText>
              </w:r>
              <w:bookmarkStart w:id="13843" w:name="_Toc223717558"/>
              <w:bookmarkStart w:id="13844" w:name="_Toc223722983"/>
              <w:bookmarkEnd w:id="13843"/>
              <w:bookmarkEnd w:id="13844"/>
            </w:del>
          </w:p>
        </w:tc>
        <w:tc>
          <w:tcPr>
            <w:cnfStyle w:val="000010000000" w:firstRow="0" w:lastRow="0" w:firstColumn="0" w:lastColumn="0" w:oddVBand="1" w:evenVBand="0" w:oddHBand="0" w:evenHBand="0" w:firstRowFirstColumn="0" w:firstRowLastColumn="0" w:lastRowFirstColumn="0" w:lastRowLastColumn="0"/>
            <w:tcW w:w="1424" w:type="dxa"/>
          </w:tcPr>
          <w:p w14:paraId="678A3A95" w14:textId="41BEC16D" w:rsidR="002254E4" w:rsidRPr="002B2ACA" w:rsidDel="008F5570" w:rsidRDefault="002254E4" w:rsidP="00CA7DCE">
            <w:pPr>
              <w:pStyle w:val="CellBody"/>
              <w:rPr>
                <w:del w:id="13845" w:author="Autor"/>
              </w:rPr>
            </w:pPr>
            <w:del w:id="13846" w:author="Autor">
              <w:r w:rsidRPr="002B2ACA" w:rsidDel="008F5570">
                <w:delText>BSC</w:delText>
              </w:r>
              <w:r w:rsidRPr="002B2ACA" w:rsidDel="008F5570">
                <w:softHyphen/>
                <w:delText>Party</w:delText>
              </w:r>
              <w:r w:rsidRPr="002B2ACA" w:rsidDel="008F5570">
                <w:softHyphen/>
                <w:delText>ID</w:delText>
              </w:r>
              <w:r w:rsidRPr="002B2ACA" w:rsidDel="008F5570">
                <w:softHyphen/>
                <w:delText>Type</w:delText>
              </w:r>
              <w:bookmarkStart w:id="13847" w:name="_Toc223717559"/>
              <w:bookmarkStart w:id="13848" w:name="_Toc223722984"/>
              <w:bookmarkEnd w:id="13847"/>
              <w:bookmarkEnd w:id="13848"/>
            </w:del>
          </w:p>
        </w:tc>
        <w:tc>
          <w:tcPr>
            <w:tcW w:w="1423" w:type="dxa"/>
          </w:tcPr>
          <w:p w14:paraId="3CF6588B" w14:textId="3A78C76E" w:rsidR="002254E4" w:rsidRPr="002B2ACA" w:rsidDel="008F5570" w:rsidRDefault="002254E4" w:rsidP="00CA7DCE">
            <w:pPr>
              <w:pStyle w:val="CellBody"/>
              <w:cnfStyle w:val="000000100000" w:firstRow="0" w:lastRow="0" w:firstColumn="0" w:lastColumn="0" w:oddVBand="0" w:evenVBand="0" w:oddHBand="1" w:evenHBand="0" w:firstRowFirstColumn="0" w:firstRowLastColumn="0" w:lastRowFirstColumn="0" w:lastRowLastColumn="0"/>
              <w:rPr>
                <w:del w:id="13849" w:author="Autor"/>
              </w:rPr>
            </w:pPr>
            <w:del w:id="13850" w:author="Autor">
              <w:r w:rsidRPr="002B2ACA" w:rsidDel="008F5570">
                <w:delText>Information</w:delText>
              </w:r>
              <w:bookmarkStart w:id="13851" w:name="_Toc223717560"/>
              <w:bookmarkStart w:id="13852" w:name="_Toc223722985"/>
              <w:bookmarkEnd w:id="13851"/>
              <w:bookmarkEnd w:id="13852"/>
            </w:del>
          </w:p>
        </w:tc>
        <w:tc>
          <w:tcPr>
            <w:cnfStyle w:val="000010000000" w:firstRow="0" w:lastRow="0" w:firstColumn="0" w:lastColumn="0" w:oddVBand="1" w:evenVBand="0" w:oddHBand="0" w:evenHBand="0" w:firstRowFirstColumn="0" w:firstRowLastColumn="0" w:lastRowFirstColumn="0" w:lastRowLastColumn="0"/>
            <w:tcW w:w="3725" w:type="dxa"/>
          </w:tcPr>
          <w:p w14:paraId="51AFB459" w14:textId="5D27DF05" w:rsidR="002254E4" w:rsidRPr="002B2ACA" w:rsidDel="008F5570" w:rsidRDefault="002254E4" w:rsidP="00CA7DCE">
            <w:pPr>
              <w:pStyle w:val="CellBody"/>
              <w:rPr>
                <w:del w:id="13853" w:author="Autor"/>
              </w:rPr>
            </w:pPr>
            <w:del w:id="13854" w:author="Autor">
              <w:r w:rsidDel="008F5570">
                <w:delText>BSC ID of the buyer.</w:delText>
              </w:r>
              <w:bookmarkStart w:id="13855" w:name="_Toc223717561"/>
              <w:bookmarkStart w:id="13856" w:name="_Toc223722986"/>
              <w:bookmarkEnd w:id="13855"/>
              <w:bookmarkEnd w:id="13856"/>
            </w:del>
          </w:p>
        </w:tc>
        <w:bookmarkStart w:id="13857" w:name="_Toc223717562"/>
        <w:bookmarkStart w:id="13858" w:name="_Toc223722987"/>
        <w:bookmarkEnd w:id="13857"/>
        <w:bookmarkEnd w:id="13858"/>
      </w:tr>
      <w:tr w:rsidR="002254E4" w:rsidRPr="002B2ACA" w:rsidDel="008F5570" w14:paraId="0A6CFD4A" w14:textId="2A9E1DB9" w:rsidTr="00CA7DCE">
        <w:trPr>
          <w:del w:id="13859" w:author="Autor"/>
        </w:trPr>
        <w:tc>
          <w:tcPr>
            <w:cnfStyle w:val="000010000000" w:firstRow="0" w:lastRow="0" w:firstColumn="0" w:lastColumn="0" w:oddVBand="1" w:evenVBand="0" w:oddHBand="0" w:evenHBand="0" w:firstRowFirstColumn="0" w:firstRowLastColumn="0" w:lastRowFirstColumn="0" w:lastRowLastColumn="0"/>
            <w:tcW w:w="1348" w:type="dxa"/>
          </w:tcPr>
          <w:p w14:paraId="7C24FDF3" w14:textId="38E96ACC" w:rsidR="002254E4" w:rsidRPr="002B2ACA" w:rsidDel="008F5570" w:rsidRDefault="002254E4" w:rsidP="00CA7DCE">
            <w:pPr>
              <w:pStyle w:val="CellBody"/>
              <w:rPr>
                <w:del w:id="13860" w:author="Autor"/>
              </w:rPr>
            </w:pPr>
            <w:del w:id="13861" w:author="Autor">
              <w:r w:rsidRPr="002B2ACA" w:rsidDel="008F5570">
                <w:delText>Seller</w:delText>
              </w:r>
              <w:r w:rsidRPr="002B2ACA" w:rsidDel="008F5570">
                <w:softHyphen/>
                <w:delText>ID</w:delText>
              </w:r>
              <w:bookmarkStart w:id="13862" w:name="_Toc223717563"/>
              <w:bookmarkStart w:id="13863" w:name="_Toc223722988"/>
              <w:bookmarkEnd w:id="13862"/>
              <w:bookmarkEnd w:id="13863"/>
            </w:del>
          </w:p>
        </w:tc>
        <w:tc>
          <w:tcPr>
            <w:tcW w:w="1424" w:type="dxa"/>
          </w:tcPr>
          <w:p w14:paraId="322F4133" w14:textId="0134B96C" w:rsidR="002254E4" w:rsidRPr="002B2ACA" w:rsidDel="008F5570" w:rsidRDefault="002254E4" w:rsidP="00CA7DCE">
            <w:pPr>
              <w:pStyle w:val="CellBody"/>
              <w:cnfStyle w:val="000000000000" w:firstRow="0" w:lastRow="0" w:firstColumn="0" w:lastColumn="0" w:oddVBand="0" w:evenVBand="0" w:oddHBand="0" w:evenHBand="0" w:firstRowFirstColumn="0" w:firstRowLastColumn="0" w:lastRowFirstColumn="0" w:lastRowLastColumn="0"/>
              <w:rPr>
                <w:del w:id="13864" w:author="Autor"/>
              </w:rPr>
            </w:pPr>
            <w:del w:id="13865" w:author="Autor">
              <w:r w:rsidRPr="002B2ACA" w:rsidDel="008F5570">
                <w:delText>Optional</w:delText>
              </w:r>
              <w:bookmarkStart w:id="13866" w:name="_Toc223717564"/>
              <w:bookmarkStart w:id="13867" w:name="_Toc223722989"/>
              <w:bookmarkEnd w:id="13866"/>
              <w:bookmarkEnd w:id="13867"/>
            </w:del>
          </w:p>
        </w:tc>
        <w:tc>
          <w:tcPr>
            <w:cnfStyle w:val="000010000000" w:firstRow="0" w:lastRow="0" w:firstColumn="0" w:lastColumn="0" w:oddVBand="1" w:evenVBand="0" w:oddHBand="0" w:evenHBand="0" w:firstRowFirstColumn="0" w:firstRowLastColumn="0" w:lastRowFirstColumn="0" w:lastRowLastColumn="0"/>
            <w:tcW w:w="1424" w:type="dxa"/>
          </w:tcPr>
          <w:p w14:paraId="59E506FC" w14:textId="25CA602B" w:rsidR="002254E4" w:rsidRPr="002B2ACA" w:rsidDel="008F5570" w:rsidRDefault="002254E4" w:rsidP="00CA7DCE">
            <w:pPr>
              <w:pStyle w:val="CellBody"/>
              <w:rPr>
                <w:del w:id="13868" w:author="Autor"/>
              </w:rPr>
            </w:pPr>
            <w:del w:id="13869" w:author="Autor">
              <w:r w:rsidRPr="002B2ACA" w:rsidDel="008F5570">
                <w:delText>BSC</w:delText>
              </w:r>
              <w:r w:rsidRPr="002B2ACA" w:rsidDel="008F5570">
                <w:softHyphen/>
                <w:delText>Party</w:delText>
              </w:r>
              <w:r w:rsidRPr="002B2ACA" w:rsidDel="008F5570">
                <w:softHyphen/>
                <w:delText>ID</w:delText>
              </w:r>
              <w:r w:rsidRPr="002B2ACA" w:rsidDel="008F5570">
                <w:softHyphen/>
                <w:delText>Type</w:delText>
              </w:r>
              <w:bookmarkStart w:id="13870" w:name="_Toc223717565"/>
              <w:bookmarkStart w:id="13871" w:name="_Toc223722990"/>
              <w:bookmarkEnd w:id="13870"/>
              <w:bookmarkEnd w:id="13871"/>
            </w:del>
          </w:p>
        </w:tc>
        <w:tc>
          <w:tcPr>
            <w:tcW w:w="1423" w:type="dxa"/>
          </w:tcPr>
          <w:p w14:paraId="4249D9FF" w14:textId="01FCCB92" w:rsidR="002254E4" w:rsidRPr="002B2ACA" w:rsidDel="008F5570" w:rsidRDefault="002254E4" w:rsidP="00CA7DCE">
            <w:pPr>
              <w:pStyle w:val="CellBody"/>
              <w:cnfStyle w:val="000000000000" w:firstRow="0" w:lastRow="0" w:firstColumn="0" w:lastColumn="0" w:oddVBand="0" w:evenVBand="0" w:oddHBand="0" w:evenHBand="0" w:firstRowFirstColumn="0" w:firstRowLastColumn="0" w:lastRowFirstColumn="0" w:lastRowLastColumn="0"/>
              <w:rPr>
                <w:del w:id="13872" w:author="Autor"/>
              </w:rPr>
            </w:pPr>
            <w:del w:id="13873" w:author="Autor">
              <w:r w:rsidRPr="002B2ACA" w:rsidDel="008F5570">
                <w:delText>Information</w:delText>
              </w:r>
              <w:bookmarkStart w:id="13874" w:name="_Toc223717566"/>
              <w:bookmarkStart w:id="13875" w:name="_Toc223722991"/>
              <w:bookmarkEnd w:id="13874"/>
              <w:bookmarkEnd w:id="13875"/>
            </w:del>
          </w:p>
        </w:tc>
        <w:tc>
          <w:tcPr>
            <w:cnfStyle w:val="000010000000" w:firstRow="0" w:lastRow="0" w:firstColumn="0" w:lastColumn="0" w:oddVBand="1" w:evenVBand="0" w:oddHBand="0" w:evenHBand="0" w:firstRowFirstColumn="0" w:firstRowLastColumn="0" w:lastRowFirstColumn="0" w:lastRowLastColumn="0"/>
            <w:tcW w:w="3725" w:type="dxa"/>
          </w:tcPr>
          <w:p w14:paraId="263CED6C" w14:textId="3EE3220D" w:rsidR="002254E4" w:rsidRPr="002B2ACA" w:rsidDel="008F5570" w:rsidRDefault="002254E4" w:rsidP="00CA7DCE">
            <w:pPr>
              <w:pStyle w:val="CellBody"/>
              <w:rPr>
                <w:del w:id="13876" w:author="Autor"/>
              </w:rPr>
            </w:pPr>
            <w:del w:id="13877" w:author="Autor">
              <w:r w:rsidDel="008F5570">
                <w:delText>BSC ID of the seller.</w:delText>
              </w:r>
              <w:bookmarkStart w:id="13878" w:name="_Toc223717567"/>
              <w:bookmarkStart w:id="13879" w:name="_Toc223722992"/>
              <w:bookmarkEnd w:id="13878"/>
              <w:bookmarkEnd w:id="13879"/>
            </w:del>
          </w:p>
        </w:tc>
        <w:bookmarkStart w:id="13880" w:name="_Toc223717568"/>
        <w:bookmarkStart w:id="13881" w:name="_Toc223722993"/>
        <w:bookmarkEnd w:id="13880"/>
        <w:bookmarkEnd w:id="13881"/>
      </w:tr>
      <w:tr w:rsidR="002254E4" w:rsidRPr="00E36EE8" w:rsidDel="008F5570" w14:paraId="61CC3C79" w14:textId="18D274B9" w:rsidTr="00CA7DCE">
        <w:trPr>
          <w:cnfStyle w:val="000000100000" w:firstRow="0" w:lastRow="0" w:firstColumn="0" w:lastColumn="0" w:oddVBand="0" w:evenVBand="0" w:oddHBand="1" w:evenHBand="0" w:firstRowFirstColumn="0" w:firstRowLastColumn="0" w:lastRowFirstColumn="0" w:lastRowLastColumn="0"/>
          <w:del w:id="13882"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123DA414" w14:textId="3CE7847D" w:rsidR="002254E4" w:rsidRPr="00E36EE8" w:rsidDel="008F5570" w:rsidRDefault="002254E4" w:rsidP="00CA7DCE">
            <w:pPr>
              <w:pStyle w:val="CellBody"/>
              <w:keepNext/>
              <w:rPr>
                <w:del w:id="13883" w:author="Autor"/>
                <w:bCs/>
              </w:rPr>
            </w:pPr>
            <w:del w:id="13884" w:author="Autor">
              <w:r w:rsidRPr="00E36EE8" w:rsidDel="008F5570">
                <w:rPr>
                  <w:bCs/>
                </w:rPr>
                <w:delText xml:space="preserve">End of </w:delText>
              </w:r>
              <w:r w:rsidDel="008F5570">
                <w:rPr>
                  <w:rStyle w:val="Fett"/>
                  <w:bCs w:val="0"/>
                </w:rPr>
                <w:delText>ECVNA</w:delText>
              </w:r>
              <w:bookmarkStart w:id="13885" w:name="_Toc223717569"/>
              <w:bookmarkStart w:id="13886" w:name="_Toc223722994"/>
              <w:bookmarkEnd w:id="13885"/>
              <w:bookmarkEnd w:id="13886"/>
            </w:del>
          </w:p>
        </w:tc>
        <w:bookmarkStart w:id="13887" w:name="_Toc223717570"/>
        <w:bookmarkStart w:id="13888" w:name="_Toc223722995"/>
        <w:bookmarkEnd w:id="13887"/>
        <w:bookmarkEnd w:id="13888"/>
      </w:tr>
      <w:tr w:rsidR="002254E4" w:rsidRPr="00E36EE8" w:rsidDel="008F5570" w14:paraId="6985B308" w14:textId="494898D8" w:rsidTr="00CA7DCE">
        <w:trPr>
          <w:del w:id="13889"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338EA69" w14:textId="6596124A" w:rsidR="002254E4" w:rsidRPr="00E36EE8" w:rsidDel="008F5570" w:rsidRDefault="002254E4" w:rsidP="00CA7DCE">
            <w:pPr>
              <w:pStyle w:val="CellBody"/>
              <w:keepNext/>
              <w:rPr>
                <w:del w:id="13890" w:author="Autor"/>
                <w:bCs/>
              </w:rPr>
            </w:pPr>
            <w:del w:id="13891" w:author="Autor">
              <w:r w:rsidRPr="00E36EE8" w:rsidDel="008F5570">
                <w:rPr>
                  <w:bCs/>
                </w:rPr>
                <w:delText xml:space="preserve">End of </w:delText>
              </w:r>
              <w:r w:rsidDel="008F5570">
                <w:rPr>
                  <w:rStyle w:val="Fett"/>
                  <w:bCs w:val="0"/>
                </w:rPr>
                <w:delText>XML choice</w:delText>
              </w:r>
              <w:bookmarkStart w:id="13892" w:name="_Toc223717571"/>
              <w:bookmarkStart w:id="13893" w:name="_Toc223722996"/>
              <w:bookmarkEnd w:id="13892"/>
              <w:bookmarkEnd w:id="13893"/>
            </w:del>
          </w:p>
        </w:tc>
        <w:bookmarkStart w:id="13894" w:name="_Toc223717572"/>
        <w:bookmarkStart w:id="13895" w:name="_Toc223722997"/>
        <w:bookmarkEnd w:id="13894"/>
        <w:bookmarkEnd w:id="13895"/>
      </w:tr>
      <w:tr w:rsidR="002254E4" w:rsidRPr="00E36EE8" w:rsidDel="008F5570" w14:paraId="233D4044" w14:textId="12132C89" w:rsidTr="00CA7DCE">
        <w:trPr>
          <w:cnfStyle w:val="000000100000" w:firstRow="0" w:lastRow="0" w:firstColumn="0" w:lastColumn="0" w:oddVBand="0" w:evenVBand="0" w:oddHBand="1" w:evenHBand="0" w:firstRowFirstColumn="0" w:firstRowLastColumn="0" w:lastRowFirstColumn="0" w:lastRowLastColumn="0"/>
          <w:del w:id="13896"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9322188" w14:textId="64C91ABA" w:rsidR="002254E4" w:rsidRPr="00E36EE8" w:rsidDel="008F5570" w:rsidRDefault="002254E4" w:rsidP="00CA7DCE">
            <w:pPr>
              <w:pStyle w:val="CellBody"/>
              <w:keepNext/>
              <w:rPr>
                <w:del w:id="13897" w:author="Autor"/>
                <w:bCs/>
              </w:rPr>
            </w:pPr>
            <w:del w:id="13898" w:author="Autor">
              <w:r w:rsidRPr="00E36EE8" w:rsidDel="008F5570">
                <w:rPr>
                  <w:bCs/>
                </w:rPr>
                <w:delText xml:space="preserve">End of </w:delText>
              </w:r>
              <w:r w:rsidDel="008F5570">
                <w:rPr>
                  <w:rStyle w:val="Fett"/>
                  <w:bCs w:val="0"/>
                </w:rPr>
                <w:delText>Agent</w:delText>
              </w:r>
              <w:bookmarkStart w:id="13899" w:name="_Toc223717573"/>
              <w:bookmarkStart w:id="13900" w:name="_Toc223722998"/>
              <w:bookmarkEnd w:id="13899"/>
              <w:bookmarkEnd w:id="13900"/>
            </w:del>
          </w:p>
        </w:tc>
        <w:bookmarkStart w:id="13901" w:name="_Toc223717574"/>
        <w:bookmarkStart w:id="13902" w:name="_Toc223722999"/>
        <w:bookmarkEnd w:id="13901"/>
        <w:bookmarkEnd w:id="13902"/>
      </w:tr>
      <w:tr w:rsidR="002254E4" w:rsidRPr="00E36EE8" w:rsidDel="008F5570" w14:paraId="7CDB7BA3" w14:textId="757E9CF4" w:rsidTr="00CA7DCE">
        <w:trPr>
          <w:del w:id="13903" w:author="Autor"/>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7FD72CB8" w14:textId="0F7ACFB2" w:rsidR="002254E4" w:rsidRPr="00E36EE8" w:rsidDel="008F5570" w:rsidRDefault="002254E4" w:rsidP="00CA7DCE">
            <w:pPr>
              <w:pStyle w:val="CellBody"/>
              <w:keepNext/>
              <w:rPr>
                <w:del w:id="13904" w:author="Autor"/>
                <w:bCs/>
              </w:rPr>
            </w:pPr>
            <w:del w:id="13905" w:author="Autor">
              <w:r w:rsidRPr="00E36EE8" w:rsidDel="008F5570">
                <w:rPr>
                  <w:bCs/>
                </w:rPr>
                <w:delText xml:space="preserve">End of </w:delText>
              </w:r>
              <w:r w:rsidDel="008F5570">
                <w:rPr>
                  <w:rStyle w:val="Fett"/>
                  <w:bCs w:val="0"/>
                </w:rPr>
                <w:delText>Agents</w:delText>
              </w:r>
              <w:bookmarkStart w:id="13906" w:name="_Toc223717575"/>
              <w:bookmarkStart w:id="13907" w:name="_Toc223723000"/>
              <w:bookmarkEnd w:id="13906"/>
              <w:bookmarkEnd w:id="13907"/>
            </w:del>
          </w:p>
        </w:tc>
        <w:bookmarkStart w:id="13908" w:name="_Toc223717576"/>
        <w:bookmarkStart w:id="13909" w:name="_Toc223723001"/>
        <w:bookmarkEnd w:id="13908"/>
        <w:bookmarkEnd w:id="13909"/>
      </w:tr>
      <w:tr w:rsidR="00AD18E2" w:rsidRPr="002B2ACA" w:rsidDel="008F5570" w14:paraId="6FED80BA" w14:textId="54CCC278" w:rsidTr="00CA7DCE">
        <w:trPr>
          <w:cnfStyle w:val="000000100000" w:firstRow="0" w:lastRow="0" w:firstColumn="0" w:lastColumn="0" w:oddVBand="0" w:evenVBand="0" w:oddHBand="1" w:evenHBand="0" w:firstRowFirstColumn="0" w:firstRowLastColumn="0" w:lastRowFirstColumn="0" w:lastRowLastColumn="0"/>
          <w:del w:id="13910" w:author="Autor"/>
        </w:trPr>
        <w:tc>
          <w:tcPr>
            <w:cnfStyle w:val="000010000000" w:firstRow="0" w:lastRow="0" w:firstColumn="0" w:lastColumn="0" w:oddVBand="1" w:evenVBand="0" w:oddHBand="0" w:evenHBand="0" w:firstRowFirstColumn="0" w:firstRowLastColumn="0" w:lastRowFirstColumn="0" w:lastRowLastColumn="0"/>
            <w:tcW w:w="1348" w:type="dxa"/>
          </w:tcPr>
          <w:p w14:paraId="7F520E5B" w14:textId="72BBD7E3" w:rsidR="00AD18E2" w:rsidRPr="002B2ACA" w:rsidDel="008F5570" w:rsidRDefault="00AD18E2" w:rsidP="00CA7DCE">
            <w:pPr>
              <w:pStyle w:val="CellBody"/>
              <w:rPr>
                <w:del w:id="13911" w:author="Autor"/>
              </w:rPr>
            </w:pPr>
            <w:del w:id="13912" w:author="Autor">
              <w:r w:rsidRPr="002B2ACA" w:rsidDel="008F5570">
                <w:delText>Trade</w:delText>
              </w:r>
              <w:r w:rsidRPr="002B2ACA" w:rsidDel="008F5570">
                <w:softHyphen/>
                <w:delText>Time</w:delText>
              </w:r>
              <w:bookmarkStart w:id="13913" w:name="_Toc223717577"/>
              <w:bookmarkStart w:id="13914" w:name="_Toc223723002"/>
              <w:bookmarkEnd w:id="13913"/>
              <w:bookmarkEnd w:id="13914"/>
            </w:del>
          </w:p>
        </w:tc>
        <w:tc>
          <w:tcPr>
            <w:tcW w:w="1424" w:type="dxa"/>
          </w:tcPr>
          <w:p w14:paraId="09FDB54B" w14:textId="22F28A52" w:rsidR="00AD18E2" w:rsidRPr="002B2ACA" w:rsidDel="008F5570" w:rsidRDefault="00AD18E2" w:rsidP="00CA7DCE">
            <w:pPr>
              <w:pStyle w:val="CellBody"/>
              <w:cnfStyle w:val="000000100000" w:firstRow="0" w:lastRow="0" w:firstColumn="0" w:lastColumn="0" w:oddVBand="0" w:evenVBand="0" w:oddHBand="1" w:evenHBand="0" w:firstRowFirstColumn="0" w:firstRowLastColumn="0" w:lastRowFirstColumn="0" w:lastRowLastColumn="0"/>
              <w:rPr>
                <w:del w:id="13915" w:author="Autor"/>
              </w:rPr>
            </w:pPr>
            <w:del w:id="13916" w:author="Autor">
              <w:r w:rsidRPr="002B2ACA" w:rsidDel="008F5570">
                <w:delText>Optional</w:delText>
              </w:r>
              <w:bookmarkStart w:id="13917" w:name="_Toc223717578"/>
              <w:bookmarkStart w:id="13918" w:name="_Toc223723003"/>
              <w:bookmarkEnd w:id="13917"/>
              <w:bookmarkEnd w:id="13918"/>
            </w:del>
          </w:p>
        </w:tc>
        <w:tc>
          <w:tcPr>
            <w:cnfStyle w:val="000010000000" w:firstRow="0" w:lastRow="0" w:firstColumn="0" w:lastColumn="0" w:oddVBand="1" w:evenVBand="0" w:oddHBand="0" w:evenHBand="0" w:firstRowFirstColumn="0" w:firstRowLastColumn="0" w:lastRowFirstColumn="0" w:lastRowLastColumn="0"/>
            <w:tcW w:w="1424" w:type="dxa"/>
          </w:tcPr>
          <w:p w14:paraId="6520B804" w14:textId="20AFD25E" w:rsidR="00AD18E2" w:rsidRPr="002B2ACA" w:rsidDel="008F5570" w:rsidRDefault="00AD18E2" w:rsidP="00CA7DCE">
            <w:pPr>
              <w:pStyle w:val="CellBody"/>
              <w:rPr>
                <w:del w:id="13919" w:author="Autor"/>
              </w:rPr>
            </w:pPr>
            <w:del w:id="13920" w:author="Autor">
              <w:r w:rsidRPr="002B2ACA" w:rsidDel="008F5570">
                <w:delText>Time</w:delText>
              </w:r>
              <w:r w:rsidRPr="002B2ACA" w:rsidDel="008F5570">
                <w:softHyphen/>
                <w:delText>Type</w:delText>
              </w:r>
              <w:bookmarkStart w:id="13921" w:name="_Toc223717579"/>
              <w:bookmarkStart w:id="13922" w:name="_Toc223723004"/>
              <w:bookmarkEnd w:id="13921"/>
              <w:bookmarkEnd w:id="13922"/>
            </w:del>
          </w:p>
        </w:tc>
        <w:tc>
          <w:tcPr>
            <w:tcW w:w="1423" w:type="dxa"/>
          </w:tcPr>
          <w:p w14:paraId="33404D04" w14:textId="14EE05BD" w:rsidR="00AD18E2" w:rsidRPr="002B2ACA" w:rsidDel="008F5570" w:rsidRDefault="00AD18E2" w:rsidP="00CA7DCE">
            <w:pPr>
              <w:pStyle w:val="CellBody"/>
              <w:cnfStyle w:val="000000100000" w:firstRow="0" w:lastRow="0" w:firstColumn="0" w:lastColumn="0" w:oddVBand="0" w:evenVBand="0" w:oddHBand="1" w:evenHBand="0" w:firstRowFirstColumn="0" w:firstRowLastColumn="0" w:lastRowFirstColumn="0" w:lastRowLastColumn="0"/>
              <w:rPr>
                <w:del w:id="13923" w:author="Autor"/>
              </w:rPr>
            </w:pPr>
            <w:del w:id="13924" w:author="Autor">
              <w:r w:rsidRPr="002B2ACA" w:rsidDel="008F5570">
                <w:delText>Information</w:delText>
              </w:r>
              <w:bookmarkStart w:id="13925" w:name="_Toc223717580"/>
              <w:bookmarkStart w:id="13926" w:name="_Toc223723005"/>
              <w:bookmarkEnd w:id="13925"/>
              <w:bookmarkEnd w:id="13926"/>
            </w:del>
          </w:p>
        </w:tc>
        <w:tc>
          <w:tcPr>
            <w:cnfStyle w:val="000010000000" w:firstRow="0" w:lastRow="0" w:firstColumn="0" w:lastColumn="0" w:oddVBand="1" w:evenVBand="0" w:oddHBand="0" w:evenHBand="0" w:firstRowFirstColumn="0" w:firstRowLastColumn="0" w:lastRowFirstColumn="0" w:lastRowLastColumn="0"/>
            <w:tcW w:w="3725" w:type="dxa"/>
          </w:tcPr>
          <w:p w14:paraId="44D76AF2" w14:textId="743C4234" w:rsidR="00AD18E2" w:rsidRPr="002B2ACA" w:rsidDel="008F5570" w:rsidRDefault="00AD18E2" w:rsidP="00CA7DCE">
            <w:pPr>
              <w:pStyle w:val="CellBody"/>
              <w:rPr>
                <w:del w:id="13927" w:author="Autor"/>
              </w:rPr>
            </w:pPr>
            <w:del w:id="13928" w:author="Autor">
              <w:r w:rsidRPr="002B2ACA" w:rsidDel="008F5570">
                <w:delText xml:space="preserve"> This time is expressed as clock time.</w:delText>
              </w:r>
              <w:bookmarkStart w:id="13929" w:name="_Toc223717581"/>
              <w:bookmarkStart w:id="13930" w:name="_Toc223723006"/>
              <w:bookmarkEnd w:id="13929"/>
              <w:bookmarkEnd w:id="13930"/>
            </w:del>
          </w:p>
          <w:p w14:paraId="172E8D40" w14:textId="021E05AF" w:rsidR="00AD18E2" w:rsidRPr="002B2ACA" w:rsidDel="008F5570" w:rsidRDefault="00AD18E2" w:rsidP="00CA7DCE">
            <w:pPr>
              <w:pStyle w:val="CellBody"/>
              <w:rPr>
                <w:del w:id="13931" w:author="Autor"/>
              </w:rPr>
            </w:pPr>
            <w:del w:id="13932" w:author="Autor">
              <w:r w:rsidRPr="002B2ACA" w:rsidDel="008F5570">
                <w:delText>This field is Optional in the CNF therefore it is Informational</w:delText>
              </w:r>
              <w:bookmarkStart w:id="13933" w:name="_Toc223717582"/>
              <w:bookmarkStart w:id="13934" w:name="_Toc223723007"/>
              <w:bookmarkEnd w:id="13933"/>
              <w:bookmarkEnd w:id="13934"/>
            </w:del>
          </w:p>
        </w:tc>
        <w:bookmarkStart w:id="13935" w:name="_Toc223717583"/>
        <w:bookmarkStart w:id="13936" w:name="_Toc223723008"/>
        <w:bookmarkEnd w:id="13935"/>
        <w:bookmarkEnd w:id="13936"/>
      </w:tr>
      <w:tr w:rsidR="00AD18E2" w:rsidRPr="002B2ACA" w:rsidDel="008F5570" w14:paraId="0EB1ADF9" w14:textId="53329D96" w:rsidTr="00CA7DCE">
        <w:trPr>
          <w:del w:id="13937" w:author="Autor"/>
        </w:trPr>
        <w:tc>
          <w:tcPr>
            <w:cnfStyle w:val="000010000000" w:firstRow="0" w:lastRow="0" w:firstColumn="0" w:lastColumn="0" w:oddVBand="1" w:evenVBand="0" w:oddHBand="0" w:evenHBand="0" w:firstRowFirstColumn="0" w:firstRowLastColumn="0" w:lastRowFirstColumn="0" w:lastRowLastColumn="0"/>
            <w:tcW w:w="1348" w:type="dxa"/>
          </w:tcPr>
          <w:p w14:paraId="05704D6B" w14:textId="09D2DCA3" w:rsidR="00AD18E2" w:rsidRPr="002B2ACA" w:rsidDel="008F5570" w:rsidRDefault="00AD18E2" w:rsidP="00CA7DCE">
            <w:pPr>
              <w:pStyle w:val="CellBody"/>
              <w:rPr>
                <w:del w:id="13938" w:author="Autor"/>
              </w:rPr>
            </w:pPr>
            <w:del w:id="13939" w:author="Autor">
              <w:r w:rsidRPr="002B2ACA" w:rsidDel="008F5570">
                <w:delText>Trader</w:delText>
              </w:r>
              <w:r w:rsidRPr="002B2ACA" w:rsidDel="008F5570">
                <w:softHyphen/>
                <w:delText>Name</w:delText>
              </w:r>
              <w:bookmarkStart w:id="13940" w:name="_Toc223717584"/>
              <w:bookmarkStart w:id="13941" w:name="_Toc223723009"/>
              <w:bookmarkEnd w:id="13940"/>
              <w:bookmarkEnd w:id="13941"/>
            </w:del>
          </w:p>
        </w:tc>
        <w:tc>
          <w:tcPr>
            <w:tcW w:w="1424" w:type="dxa"/>
          </w:tcPr>
          <w:p w14:paraId="4056C070" w14:textId="01955185" w:rsidR="00AD18E2" w:rsidRPr="002B2ACA" w:rsidDel="008F5570" w:rsidRDefault="00AD18E2" w:rsidP="00CA7DCE">
            <w:pPr>
              <w:pStyle w:val="CellBody"/>
              <w:cnfStyle w:val="000000000000" w:firstRow="0" w:lastRow="0" w:firstColumn="0" w:lastColumn="0" w:oddVBand="0" w:evenVBand="0" w:oddHBand="0" w:evenHBand="0" w:firstRowFirstColumn="0" w:firstRowLastColumn="0" w:lastRowFirstColumn="0" w:lastRowLastColumn="0"/>
              <w:rPr>
                <w:del w:id="13942" w:author="Autor"/>
              </w:rPr>
            </w:pPr>
            <w:del w:id="13943" w:author="Autor">
              <w:r w:rsidRPr="002B2ACA" w:rsidDel="008F5570">
                <w:delText>Optional</w:delText>
              </w:r>
              <w:bookmarkStart w:id="13944" w:name="_Toc223717585"/>
              <w:bookmarkStart w:id="13945" w:name="_Toc223723010"/>
              <w:bookmarkEnd w:id="13944"/>
              <w:bookmarkEnd w:id="13945"/>
            </w:del>
          </w:p>
        </w:tc>
        <w:tc>
          <w:tcPr>
            <w:cnfStyle w:val="000010000000" w:firstRow="0" w:lastRow="0" w:firstColumn="0" w:lastColumn="0" w:oddVBand="1" w:evenVBand="0" w:oddHBand="0" w:evenHBand="0" w:firstRowFirstColumn="0" w:firstRowLastColumn="0" w:lastRowFirstColumn="0" w:lastRowLastColumn="0"/>
            <w:tcW w:w="1424" w:type="dxa"/>
          </w:tcPr>
          <w:p w14:paraId="5B2155DD" w14:textId="37AA96C8" w:rsidR="00AD18E2" w:rsidRPr="002B2ACA" w:rsidDel="008F5570" w:rsidRDefault="00AD18E2" w:rsidP="00CA7DCE">
            <w:pPr>
              <w:pStyle w:val="CellBody"/>
              <w:rPr>
                <w:del w:id="13946" w:author="Autor"/>
              </w:rPr>
            </w:pPr>
            <w:del w:id="13947" w:author="Autor">
              <w:r w:rsidRPr="002B2ACA" w:rsidDel="008F5570">
                <w:delText>Name</w:delText>
              </w:r>
              <w:r w:rsidRPr="002B2ACA" w:rsidDel="008F5570">
                <w:softHyphen/>
                <w:delText>Type</w:delText>
              </w:r>
              <w:bookmarkStart w:id="13948" w:name="_Toc223717586"/>
              <w:bookmarkStart w:id="13949" w:name="_Toc223723011"/>
              <w:bookmarkEnd w:id="13948"/>
              <w:bookmarkEnd w:id="13949"/>
            </w:del>
          </w:p>
        </w:tc>
        <w:tc>
          <w:tcPr>
            <w:tcW w:w="1423" w:type="dxa"/>
          </w:tcPr>
          <w:p w14:paraId="28E7DC93" w14:textId="64FDC481" w:rsidR="00AD18E2" w:rsidRPr="002B2ACA" w:rsidDel="008F5570" w:rsidRDefault="00AD18E2" w:rsidP="00CA7DCE">
            <w:pPr>
              <w:pStyle w:val="CellBody"/>
              <w:cnfStyle w:val="000000000000" w:firstRow="0" w:lastRow="0" w:firstColumn="0" w:lastColumn="0" w:oddVBand="0" w:evenVBand="0" w:oddHBand="0" w:evenHBand="0" w:firstRowFirstColumn="0" w:firstRowLastColumn="0" w:lastRowFirstColumn="0" w:lastRowLastColumn="0"/>
              <w:rPr>
                <w:del w:id="13950" w:author="Autor"/>
              </w:rPr>
            </w:pPr>
            <w:del w:id="13951" w:author="Autor">
              <w:r w:rsidRPr="002B2ACA" w:rsidDel="008F5570">
                <w:delText>Information</w:delText>
              </w:r>
              <w:bookmarkStart w:id="13952" w:name="_Toc223717587"/>
              <w:bookmarkStart w:id="13953" w:name="_Toc223723012"/>
              <w:bookmarkEnd w:id="13952"/>
              <w:bookmarkEnd w:id="13953"/>
            </w:del>
          </w:p>
        </w:tc>
        <w:tc>
          <w:tcPr>
            <w:cnfStyle w:val="000010000000" w:firstRow="0" w:lastRow="0" w:firstColumn="0" w:lastColumn="0" w:oddVBand="1" w:evenVBand="0" w:oddHBand="0" w:evenHBand="0" w:firstRowFirstColumn="0" w:firstRowLastColumn="0" w:lastRowFirstColumn="0" w:lastRowLastColumn="0"/>
            <w:tcW w:w="3725" w:type="dxa"/>
          </w:tcPr>
          <w:p w14:paraId="6205AC59" w14:textId="20FADE65" w:rsidR="00AD18E2" w:rsidRPr="002B2ACA" w:rsidDel="008F5570" w:rsidRDefault="00AD18E2" w:rsidP="00CA7DCE">
            <w:pPr>
              <w:pStyle w:val="CellBody"/>
              <w:rPr>
                <w:del w:id="13954" w:author="Autor"/>
              </w:rPr>
            </w:pPr>
            <w:del w:id="13955" w:author="Autor">
              <w:r w:rsidRPr="002B2ACA" w:rsidDel="008F5570">
                <w:delText>This field is Optional in the CNF therefore it is Informational</w:delText>
              </w:r>
              <w:bookmarkStart w:id="13956" w:name="_Toc223717588"/>
              <w:bookmarkStart w:id="13957" w:name="_Toc223723013"/>
              <w:bookmarkEnd w:id="13956"/>
              <w:bookmarkEnd w:id="13957"/>
            </w:del>
          </w:p>
        </w:tc>
        <w:bookmarkStart w:id="13958" w:name="_Toc223717589"/>
        <w:bookmarkStart w:id="13959" w:name="_Toc223723014"/>
        <w:bookmarkEnd w:id="13958"/>
        <w:bookmarkEnd w:id="13959"/>
      </w:tr>
    </w:tbl>
    <w:p w14:paraId="37AFF348" w14:textId="3BB122C8" w:rsidR="009F340B" w:rsidRPr="002B2ACA" w:rsidDel="008F5570" w:rsidRDefault="009F340B" w:rsidP="000C7BD1">
      <w:pPr>
        <w:pStyle w:val="berschrift3"/>
        <w:rPr>
          <w:del w:id="13960" w:author="Autor"/>
        </w:rPr>
      </w:pPr>
      <w:del w:id="13961" w:author="Autor">
        <w:r w:rsidRPr="002B2ACA" w:rsidDel="008F5570">
          <w:delText>Document</w:delText>
        </w:r>
        <w:r w:rsidR="008C338B" w:rsidDel="008F5570">
          <w:delText>-</w:delText>
        </w:r>
        <w:r w:rsidRPr="002B2ACA" w:rsidDel="008F5570">
          <w:delText xml:space="preserve">specific Business Rules – </w:delText>
        </w:r>
        <w:r w:rsidR="00C31F7B" w:rsidRPr="002B2ACA" w:rsidDel="008F5570">
          <w:delText>BrokerConfirmation</w:delText>
        </w:r>
        <w:bookmarkStart w:id="13962" w:name="_Toc223717590"/>
        <w:bookmarkStart w:id="13963" w:name="_Toc223723015"/>
        <w:bookmarkEnd w:id="13438"/>
        <w:bookmarkEnd w:id="13962"/>
        <w:bookmarkEnd w:id="13963"/>
      </w:del>
    </w:p>
    <w:p w14:paraId="7414E5E6" w14:textId="56080151" w:rsidR="009F340B" w:rsidRPr="002B2ACA" w:rsidDel="008F5570" w:rsidRDefault="009F340B" w:rsidP="000C7BD1">
      <w:pPr>
        <w:rPr>
          <w:del w:id="13964" w:author="Autor"/>
        </w:rPr>
      </w:pPr>
      <w:del w:id="13965" w:author="Autor">
        <w:r w:rsidRPr="002B2ACA" w:rsidDel="008F5570">
          <w:delText>Business rules BCN001 through BCN007 concern document identification and version numbers, while the business rules BCN008 through BCN013 concern document acceptance and rejection criteria.</w:delText>
        </w:r>
        <w:bookmarkStart w:id="13966" w:name="_Toc223717591"/>
        <w:bookmarkStart w:id="13967" w:name="_Toc223723016"/>
        <w:bookmarkEnd w:id="13966"/>
        <w:bookmarkEnd w:id="13967"/>
      </w:del>
    </w:p>
    <w:p w14:paraId="0D027B6B" w14:textId="03FED3E8" w:rsidR="008C338B" w:rsidDel="008F5570" w:rsidRDefault="008C338B" w:rsidP="008C338B">
      <w:pPr>
        <w:pStyle w:val="TableNumber"/>
        <w:rPr>
          <w:del w:id="13968" w:author="Autor"/>
        </w:rPr>
      </w:pPr>
      <w:del w:id="13969" w:author="Autor">
        <w:r w:rsidDel="008F5570">
          <w:delText xml:space="preserve">Table </w:delText>
        </w:r>
        <w:r w:rsidDel="008F5570">
          <w:rPr>
            <w:i w:val="0"/>
            <w:iCs w:val="0"/>
          </w:rPr>
          <w:fldChar w:fldCharType="begin"/>
        </w:r>
        <w:r w:rsidDel="008F5570">
          <w:delInstrText xml:space="preserve"> SEQ Table \* ARABIC </w:delInstrText>
        </w:r>
        <w:r w:rsidDel="008F5570">
          <w:rPr>
            <w:i w:val="0"/>
            <w:iCs w:val="0"/>
          </w:rPr>
          <w:fldChar w:fldCharType="separate"/>
        </w:r>
        <w:r w:rsidDel="008F5570">
          <w:rPr>
            <w:noProof/>
          </w:rPr>
          <w:delText>10</w:delText>
        </w:r>
        <w:r w:rsidDel="008F5570">
          <w:rPr>
            <w:i w:val="0"/>
            <w:iCs w:val="0"/>
          </w:rPr>
          <w:fldChar w:fldCharType="end"/>
        </w:r>
        <w:r w:rsidDel="008F5570">
          <w:delText>: Business Rules for Broker Confirmation Documents</w:delText>
        </w:r>
        <w:bookmarkStart w:id="13970" w:name="_Toc223717592"/>
        <w:bookmarkStart w:id="13971" w:name="_Toc223723017"/>
        <w:bookmarkEnd w:id="13970"/>
        <w:bookmarkEnd w:id="13971"/>
      </w:del>
    </w:p>
    <w:tbl>
      <w:tblPr>
        <w:tblStyle w:val="EFETtable"/>
        <w:tblW w:w="5000" w:type="pct"/>
        <w:tblLayout w:type="fixed"/>
        <w:tblLook w:val="0020" w:firstRow="1" w:lastRow="0" w:firstColumn="0" w:lastColumn="0" w:noHBand="0" w:noVBand="0"/>
      </w:tblPr>
      <w:tblGrid>
        <w:gridCol w:w="1308"/>
        <w:gridCol w:w="8036"/>
      </w:tblGrid>
      <w:tr w:rsidR="009F340B" w:rsidRPr="002B2ACA" w:rsidDel="008F5570" w14:paraId="75136196" w14:textId="4B82705D" w:rsidTr="00946966">
        <w:trPr>
          <w:cnfStyle w:val="100000000000" w:firstRow="1" w:lastRow="0" w:firstColumn="0" w:lastColumn="0" w:oddVBand="0" w:evenVBand="0" w:oddHBand="0" w:evenHBand="0" w:firstRowFirstColumn="0" w:firstRowLastColumn="0" w:lastRowFirstColumn="0" w:lastRowLastColumn="0"/>
          <w:tblHeader/>
          <w:del w:id="13972" w:author="Autor"/>
        </w:trPr>
        <w:tc>
          <w:tcPr>
            <w:cnfStyle w:val="000010000000" w:firstRow="0" w:lastRow="0" w:firstColumn="0" w:lastColumn="0" w:oddVBand="1" w:evenVBand="0" w:oddHBand="0" w:evenHBand="0" w:firstRowFirstColumn="0" w:firstRowLastColumn="0" w:lastRowFirstColumn="0" w:lastRowLastColumn="0"/>
            <w:tcW w:w="1308" w:type="dxa"/>
          </w:tcPr>
          <w:p w14:paraId="361A7C89" w14:textId="373ABDAD" w:rsidR="009F340B" w:rsidRPr="002B2ACA" w:rsidDel="008F5570" w:rsidRDefault="009F340B" w:rsidP="009D5B59">
            <w:pPr>
              <w:pStyle w:val="CellBody"/>
              <w:rPr>
                <w:del w:id="13973" w:author="Autor"/>
              </w:rPr>
            </w:pPr>
            <w:del w:id="13974" w:author="Autor">
              <w:r w:rsidRPr="002B2ACA" w:rsidDel="008F5570">
                <w:delText>ID</w:delText>
              </w:r>
              <w:bookmarkStart w:id="13975" w:name="_Toc223717593"/>
              <w:bookmarkStart w:id="13976" w:name="_Toc223723018"/>
              <w:bookmarkEnd w:id="13975"/>
              <w:bookmarkEnd w:id="13976"/>
            </w:del>
          </w:p>
        </w:tc>
        <w:tc>
          <w:tcPr>
            <w:tcW w:w="8036" w:type="dxa"/>
          </w:tcPr>
          <w:p w14:paraId="312860B9" w14:textId="787C16C5" w:rsidR="009F340B" w:rsidRPr="002B2ACA" w:rsidDel="008F5570" w:rsidRDefault="009F340B" w:rsidP="009D5B59">
            <w:pPr>
              <w:pStyle w:val="CellBody"/>
              <w:cnfStyle w:val="100000000000" w:firstRow="1" w:lastRow="0" w:firstColumn="0" w:lastColumn="0" w:oddVBand="0" w:evenVBand="0" w:oddHBand="0" w:evenHBand="0" w:firstRowFirstColumn="0" w:firstRowLastColumn="0" w:lastRowFirstColumn="0" w:lastRowLastColumn="0"/>
              <w:rPr>
                <w:del w:id="13977" w:author="Autor"/>
              </w:rPr>
            </w:pPr>
            <w:del w:id="13978" w:author="Autor">
              <w:r w:rsidRPr="002B2ACA" w:rsidDel="008F5570">
                <w:delText>BUSINESS RULE</w:delText>
              </w:r>
              <w:bookmarkStart w:id="13979" w:name="_Toc223717594"/>
              <w:bookmarkStart w:id="13980" w:name="_Toc223723019"/>
              <w:bookmarkEnd w:id="13979"/>
              <w:bookmarkEnd w:id="13980"/>
            </w:del>
          </w:p>
        </w:tc>
        <w:bookmarkStart w:id="13981" w:name="_Toc223717595"/>
        <w:bookmarkStart w:id="13982" w:name="_Toc223723020"/>
        <w:bookmarkEnd w:id="13981"/>
        <w:bookmarkEnd w:id="13982"/>
      </w:tr>
      <w:tr w:rsidR="009F340B" w:rsidRPr="002B2ACA" w:rsidDel="008F5570" w14:paraId="33E1BB76" w14:textId="50F2D4A2" w:rsidTr="00946966">
        <w:trPr>
          <w:cnfStyle w:val="000000100000" w:firstRow="0" w:lastRow="0" w:firstColumn="0" w:lastColumn="0" w:oddVBand="0" w:evenVBand="0" w:oddHBand="1" w:evenHBand="0" w:firstRowFirstColumn="0" w:firstRowLastColumn="0" w:lastRowFirstColumn="0" w:lastRowLastColumn="0"/>
          <w:del w:id="13983" w:author="Autor"/>
        </w:trPr>
        <w:tc>
          <w:tcPr>
            <w:cnfStyle w:val="000010000000" w:firstRow="0" w:lastRow="0" w:firstColumn="0" w:lastColumn="0" w:oddVBand="1" w:evenVBand="0" w:oddHBand="0" w:evenHBand="0" w:firstRowFirstColumn="0" w:firstRowLastColumn="0" w:lastRowFirstColumn="0" w:lastRowLastColumn="0"/>
            <w:tcW w:w="1308" w:type="dxa"/>
          </w:tcPr>
          <w:p w14:paraId="0393A32B" w14:textId="125451DF" w:rsidR="009F340B" w:rsidRPr="002B2ACA" w:rsidDel="008F5570" w:rsidRDefault="009F340B" w:rsidP="009D5B59">
            <w:pPr>
              <w:pStyle w:val="CellBody"/>
              <w:rPr>
                <w:del w:id="13984" w:author="Autor"/>
              </w:rPr>
            </w:pPr>
            <w:del w:id="13985" w:author="Autor">
              <w:r w:rsidRPr="002B2ACA" w:rsidDel="008F5570">
                <w:delText>BCN001</w:delText>
              </w:r>
              <w:bookmarkStart w:id="13986" w:name="_Toc223717596"/>
              <w:bookmarkStart w:id="13987" w:name="_Toc223723021"/>
              <w:bookmarkEnd w:id="13986"/>
              <w:bookmarkEnd w:id="13987"/>
            </w:del>
          </w:p>
        </w:tc>
        <w:tc>
          <w:tcPr>
            <w:tcW w:w="8036" w:type="dxa"/>
          </w:tcPr>
          <w:p w14:paraId="51E75CD8" w14:textId="01FC8E7C"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3988" w:author="Autor"/>
              </w:rPr>
            </w:pPr>
            <w:del w:id="13989" w:author="Autor">
              <w:r w:rsidRPr="002B2ACA" w:rsidDel="008F5570">
                <w:delText xml:space="preserve">A </w:delText>
              </w:r>
              <w:r w:rsidR="00C31F7B" w:rsidRPr="002B2ACA" w:rsidDel="008F5570">
                <w:delText>BrokerConfirmation</w:delText>
              </w:r>
              <w:r w:rsidRPr="002B2ACA" w:rsidDel="008F5570">
                <w:delText xml:space="preserve"> document is composed of a single trade that the broker wishes to confirm including the fee-related information. It is always sent from the broker to the trader.</w:delText>
              </w:r>
              <w:bookmarkStart w:id="13990" w:name="_Toc223717597"/>
              <w:bookmarkStart w:id="13991" w:name="_Toc223723022"/>
              <w:bookmarkEnd w:id="13990"/>
              <w:bookmarkEnd w:id="13991"/>
            </w:del>
          </w:p>
        </w:tc>
        <w:bookmarkStart w:id="13992" w:name="_Toc223717598"/>
        <w:bookmarkStart w:id="13993" w:name="_Toc223723023"/>
        <w:bookmarkEnd w:id="13992"/>
        <w:bookmarkEnd w:id="13993"/>
      </w:tr>
      <w:tr w:rsidR="009F340B" w:rsidRPr="002B2ACA" w:rsidDel="008F5570" w14:paraId="5E30F0F4" w14:textId="11C383B8" w:rsidTr="00946966">
        <w:trPr>
          <w:del w:id="13994" w:author="Autor"/>
        </w:trPr>
        <w:tc>
          <w:tcPr>
            <w:cnfStyle w:val="000010000000" w:firstRow="0" w:lastRow="0" w:firstColumn="0" w:lastColumn="0" w:oddVBand="1" w:evenVBand="0" w:oddHBand="0" w:evenHBand="0" w:firstRowFirstColumn="0" w:firstRowLastColumn="0" w:lastRowFirstColumn="0" w:lastRowLastColumn="0"/>
            <w:tcW w:w="1308" w:type="dxa"/>
          </w:tcPr>
          <w:p w14:paraId="75E17468" w14:textId="7A79AF84" w:rsidR="009F340B" w:rsidRPr="002B2ACA" w:rsidDel="008F5570" w:rsidRDefault="009F340B" w:rsidP="009D5B59">
            <w:pPr>
              <w:pStyle w:val="CellBody"/>
              <w:rPr>
                <w:del w:id="13995" w:author="Autor"/>
              </w:rPr>
            </w:pPr>
            <w:del w:id="13996" w:author="Autor">
              <w:r w:rsidRPr="002B2ACA" w:rsidDel="008F5570">
                <w:delText>BCN002</w:delText>
              </w:r>
              <w:bookmarkStart w:id="13997" w:name="_Toc223717599"/>
              <w:bookmarkStart w:id="13998" w:name="_Toc223723024"/>
              <w:bookmarkEnd w:id="13997"/>
              <w:bookmarkEnd w:id="13998"/>
            </w:del>
          </w:p>
        </w:tc>
        <w:tc>
          <w:tcPr>
            <w:tcW w:w="8036" w:type="dxa"/>
          </w:tcPr>
          <w:p w14:paraId="653BB21D" w14:textId="6565D3E5"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3999" w:author="Autor"/>
              </w:rPr>
            </w:pPr>
            <w:del w:id="14000" w:author="Autor">
              <w:r w:rsidRPr="002B2ACA" w:rsidDel="008F5570">
                <w:delText xml:space="preserve">Each document has a unique identification. The sender assigns the unique identification to each broker confirmation. </w:delText>
              </w:r>
              <w:bookmarkStart w:id="14001" w:name="_Toc223717600"/>
              <w:bookmarkStart w:id="14002" w:name="_Toc223723025"/>
              <w:bookmarkEnd w:id="14001"/>
              <w:bookmarkEnd w:id="14002"/>
            </w:del>
          </w:p>
          <w:p w14:paraId="3E2CF7F3" w14:textId="7F0C3112" w:rsidR="009F340B" w:rsidRPr="002B2ACA" w:rsidDel="008F5570" w:rsidRDefault="00E33EF4" w:rsidP="009D5B59">
            <w:pPr>
              <w:pStyle w:val="CellBody"/>
              <w:cnfStyle w:val="000000000000" w:firstRow="0" w:lastRow="0" w:firstColumn="0" w:lastColumn="0" w:oddVBand="0" w:evenVBand="0" w:oddHBand="0" w:evenHBand="0" w:firstRowFirstColumn="0" w:firstRowLastColumn="0" w:lastRowFirstColumn="0" w:lastRowLastColumn="0"/>
              <w:rPr>
                <w:del w:id="14003" w:author="Autor"/>
              </w:rPr>
            </w:pPr>
            <w:del w:id="14004" w:author="Autor">
              <w:r w:rsidRPr="002B2ACA" w:rsidDel="008F5570">
                <w:delText>Note:</w:delText>
              </w:r>
              <w:r w:rsidR="009F340B" w:rsidRPr="002B2ACA" w:rsidDel="008F5570">
                <w:delText xml:space="preserve"> it is recommended not to use the TradeDate (or any other information that relates to the content of the BCN) as a component of the Document ID, unless the value used can be maintained independently from the </w:delText>
              </w:r>
              <w:r w:rsidR="00C31F7B" w:rsidRPr="002B2ACA" w:rsidDel="008F5570">
                <w:delText>BrokerConfirmation</w:delText>
              </w:r>
              <w:r w:rsidR="009F340B" w:rsidRPr="002B2ACA" w:rsidDel="008F5570">
                <w:delText>. This is to ensure that the Document ID is invariant under amendment of the BCN and can be used to identify pervious versions of an amended BCN even if, for example, the Trade Date is amended.</w:delText>
              </w:r>
              <w:r w:rsidR="002C5573" w:rsidRPr="002B2ACA" w:rsidDel="008F5570">
                <w:delText xml:space="preserve"> </w:delText>
              </w:r>
              <w:bookmarkStart w:id="14005" w:name="_Toc223717601"/>
              <w:bookmarkStart w:id="14006" w:name="_Toc223723026"/>
              <w:bookmarkEnd w:id="14005"/>
              <w:bookmarkEnd w:id="14006"/>
            </w:del>
          </w:p>
        </w:tc>
        <w:bookmarkStart w:id="14007" w:name="_Toc223717602"/>
        <w:bookmarkStart w:id="14008" w:name="_Toc223723027"/>
        <w:bookmarkEnd w:id="14007"/>
        <w:bookmarkEnd w:id="14008"/>
      </w:tr>
      <w:tr w:rsidR="009F340B" w:rsidRPr="002B2ACA" w:rsidDel="008F5570" w14:paraId="32D470DD" w14:textId="68FE978A" w:rsidTr="00946966">
        <w:trPr>
          <w:cnfStyle w:val="000000100000" w:firstRow="0" w:lastRow="0" w:firstColumn="0" w:lastColumn="0" w:oddVBand="0" w:evenVBand="0" w:oddHBand="1" w:evenHBand="0" w:firstRowFirstColumn="0" w:firstRowLastColumn="0" w:lastRowFirstColumn="0" w:lastRowLastColumn="0"/>
          <w:del w:id="14009" w:author="Autor"/>
        </w:trPr>
        <w:tc>
          <w:tcPr>
            <w:cnfStyle w:val="000010000000" w:firstRow="0" w:lastRow="0" w:firstColumn="0" w:lastColumn="0" w:oddVBand="1" w:evenVBand="0" w:oddHBand="0" w:evenHBand="0" w:firstRowFirstColumn="0" w:firstRowLastColumn="0" w:lastRowFirstColumn="0" w:lastRowLastColumn="0"/>
            <w:tcW w:w="1308" w:type="dxa"/>
          </w:tcPr>
          <w:p w14:paraId="1698AC04" w14:textId="7A6E636C" w:rsidR="009F340B" w:rsidRPr="002B2ACA" w:rsidDel="008F5570" w:rsidRDefault="009F340B" w:rsidP="009D5B59">
            <w:pPr>
              <w:pStyle w:val="CellBody"/>
              <w:rPr>
                <w:del w:id="14010" w:author="Autor"/>
              </w:rPr>
            </w:pPr>
            <w:del w:id="14011" w:author="Autor">
              <w:r w:rsidRPr="002B2ACA" w:rsidDel="008F5570">
                <w:delText>BCN003</w:delText>
              </w:r>
              <w:bookmarkStart w:id="14012" w:name="_Toc223717603"/>
              <w:bookmarkStart w:id="14013" w:name="_Toc223723028"/>
              <w:bookmarkEnd w:id="14012"/>
              <w:bookmarkEnd w:id="14013"/>
            </w:del>
          </w:p>
        </w:tc>
        <w:tc>
          <w:tcPr>
            <w:tcW w:w="8036" w:type="dxa"/>
          </w:tcPr>
          <w:p w14:paraId="7A0BD417" w14:textId="47321FE6"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014" w:author="Autor"/>
              </w:rPr>
            </w:pPr>
            <w:del w:id="14015" w:author="Autor">
              <w:r w:rsidRPr="002B2ACA" w:rsidDel="008F5570">
                <w:delText xml:space="preserve">If it is necessary to retransmit the document (i.e. because of a modification to correct something), the document identification shall not be changed. Instead the document version shall be increased by at least 1. </w:delText>
              </w:r>
              <w:bookmarkStart w:id="14016" w:name="_Toc223717604"/>
              <w:bookmarkStart w:id="14017" w:name="_Toc223723029"/>
              <w:bookmarkEnd w:id="14016"/>
              <w:bookmarkEnd w:id="14017"/>
            </w:del>
          </w:p>
        </w:tc>
        <w:bookmarkStart w:id="14018" w:name="_Toc223717605"/>
        <w:bookmarkStart w:id="14019" w:name="_Toc223723030"/>
        <w:bookmarkEnd w:id="14018"/>
        <w:bookmarkEnd w:id="14019"/>
      </w:tr>
      <w:tr w:rsidR="009F340B" w:rsidRPr="002B2ACA" w:rsidDel="008F5570" w14:paraId="306EDEE0" w14:textId="6872880A" w:rsidTr="00946966">
        <w:trPr>
          <w:del w:id="14020" w:author="Autor"/>
        </w:trPr>
        <w:tc>
          <w:tcPr>
            <w:cnfStyle w:val="000010000000" w:firstRow="0" w:lastRow="0" w:firstColumn="0" w:lastColumn="0" w:oddVBand="1" w:evenVBand="0" w:oddHBand="0" w:evenHBand="0" w:firstRowFirstColumn="0" w:firstRowLastColumn="0" w:lastRowFirstColumn="0" w:lastRowLastColumn="0"/>
            <w:tcW w:w="1308" w:type="dxa"/>
          </w:tcPr>
          <w:p w14:paraId="1AFAA787" w14:textId="012E0096" w:rsidR="009F340B" w:rsidRPr="002B2ACA" w:rsidDel="008F5570" w:rsidRDefault="009F340B" w:rsidP="009D5B59">
            <w:pPr>
              <w:pStyle w:val="CellBody"/>
              <w:rPr>
                <w:del w:id="14021" w:author="Autor"/>
              </w:rPr>
            </w:pPr>
            <w:del w:id="14022" w:author="Autor">
              <w:r w:rsidRPr="002B2ACA" w:rsidDel="008F5570">
                <w:delText>BCN004</w:delText>
              </w:r>
              <w:bookmarkStart w:id="14023" w:name="_Toc223717606"/>
              <w:bookmarkStart w:id="14024" w:name="_Toc223723031"/>
              <w:bookmarkEnd w:id="14023"/>
              <w:bookmarkEnd w:id="14024"/>
            </w:del>
          </w:p>
        </w:tc>
        <w:tc>
          <w:tcPr>
            <w:tcW w:w="8036" w:type="dxa"/>
          </w:tcPr>
          <w:p w14:paraId="1CF9A655" w14:textId="13636DA8"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025" w:author="Autor"/>
              </w:rPr>
            </w:pPr>
            <w:del w:id="14026" w:author="Autor">
              <w:r w:rsidRPr="002B2ACA" w:rsidDel="008F5570">
                <w:delText>The receiver shall ensure that all document identifications with its associated version number for a given sender shall be unique. A document that is received with the same identification and version number, or the same identification and a version number inferior to the current version, shall be rejected as a duplicate.</w:delText>
              </w:r>
              <w:bookmarkStart w:id="14027" w:name="_Toc223717607"/>
              <w:bookmarkStart w:id="14028" w:name="_Toc223723032"/>
              <w:bookmarkEnd w:id="14027"/>
              <w:bookmarkEnd w:id="14028"/>
            </w:del>
          </w:p>
        </w:tc>
        <w:bookmarkStart w:id="14029" w:name="_Toc223717608"/>
        <w:bookmarkStart w:id="14030" w:name="_Toc223723033"/>
        <w:bookmarkEnd w:id="14029"/>
        <w:bookmarkEnd w:id="14030"/>
      </w:tr>
      <w:tr w:rsidR="009F340B" w:rsidRPr="002B2ACA" w:rsidDel="008F5570" w14:paraId="0D6F0362" w14:textId="1ECFCD62" w:rsidTr="00946966">
        <w:trPr>
          <w:cnfStyle w:val="000000100000" w:firstRow="0" w:lastRow="0" w:firstColumn="0" w:lastColumn="0" w:oddVBand="0" w:evenVBand="0" w:oddHBand="1" w:evenHBand="0" w:firstRowFirstColumn="0" w:firstRowLastColumn="0" w:lastRowFirstColumn="0" w:lastRowLastColumn="0"/>
          <w:del w:id="14031" w:author="Autor"/>
        </w:trPr>
        <w:tc>
          <w:tcPr>
            <w:cnfStyle w:val="000010000000" w:firstRow="0" w:lastRow="0" w:firstColumn="0" w:lastColumn="0" w:oddVBand="1" w:evenVBand="0" w:oddHBand="0" w:evenHBand="0" w:firstRowFirstColumn="0" w:firstRowLastColumn="0" w:lastRowFirstColumn="0" w:lastRowLastColumn="0"/>
            <w:tcW w:w="1308" w:type="dxa"/>
          </w:tcPr>
          <w:p w14:paraId="2869029B" w14:textId="1EC52CBC" w:rsidR="009F340B" w:rsidRPr="002B2ACA" w:rsidDel="008F5570" w:rsidRDefault="009F340B" w:rsidP="009D5B59">
            <w:pPr>
              <w:pStyle w:val="CellBody"/>
              <w:rPr>
                <w:del w:id="14032" w:author="Autor"/>
              </w:rPr>
            </w:pPr>
            <w:del w:id="14033" w:author="Autor">
              <w:r w:rsidRPr="002B2ACA" w:rsidDel="008F5570">
                <w:delText>BCN005</w:delText>
              </w:r>
              <w:bookmarkStart w:id="14034" w:name="_Toc223717609"/>
              <w:bookmarkStart w:id="14035" w:name="_Toc223723034"/>
              <w:bookmarkEnd w:id="14034"/>
              <w:bookmarkEnd w:id="14035"/>
            </w:del>
          </w:p>
        </w:tc>
        <w:tc>
          <w:tcPr>
            <w:tcW w:w="8036" w:type="dxa"/>
          </w:tcPr>
          <w:p w14:paraId="5F95B5DF" w14:textId="272703F6"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036" w:author="Autor"/>
              </w:rPr>
            </w:pPr>
            <w:del w:id="14037" w:author="Autor">
              <w:r w:rsidRPr="002B2ACA" w:rsidDel="008F5570">
                <w:delText xml:space="preserve">If a </w:delText>
              </w:r>
              <w:r w:rsidR="00C31F7B" w:rsidRPr="002B2ACA" w:rsidDel="008F5570">
                <w:delText>BrokerConfirmation</w:delText>
              </w:r>
              <w:r w:rsidRPr="002B2ACA" w:rsidDel="008F5570">
                <w:delText xml:space="preserve"> is to be cancelled </w:delText>
              </w:r>
              <w:r w:rsidR="00EB14FE" w:rsidRPr="002B2ACA" w:rsidDel="008F5570">
                <w:delText>a</w:delText>
              </w:r>
              <w:r w:rsidRPr="002B2ACA" w:rsidDel="008F5570">
                <w:delText xml:space="preserve"> cancellation document shall be used.</w:delText>
              </w:r>
              <w:bookmarkStart w:id="14038" w:name="_Toc223717610"/>
              <w:bookmarkStart w:id="14039" w:name="_Toc223723035"/>
              <w:bookmarkEnd w:id="14038"/>
              <w:bookmarkEnd w:id="14039"/>
            </w:del>
          </w:p>
        </w:tc>
        <w:bookmarkStart w:id="14040" w:name="_Toc223717611"/>
        <w:bookmarkStart w:id="14041" w:name="_Toc223723036"/>
        <w:bookmarkEnd w:id="14040"/>
        <w:bookmarkEnd w:id="14041"/>
      </w:tr>
      <w:tr w:rsidR="009F340B" w:rsidRPr="002B2ACA" w:rsidDel="008F5570" w14:paraId="73C2522A" w14:textId="5F74E48B" w:rsidTr="00946966">
        <w:trPr>
          <w:del w:id="14042" w:author="Autor"/>
        </w:trPr>
        <w:tc>
          <w:tcPr>
            <w:cnfStyle w:val="000010000000" w:firstRow="0" w:lastRow="0" w:firstColumn="0" w:lastColumn="0" w:oddVBand="1" w:evenVBand="0" w:oddHBand="0" w:evenHBand="0" w:firstRowFirstColumn="0" w:firstRowLastColumn="0" w:lastRowFirstColumn="0" w:lastRowLastColumn="0"/>
            <w:tcW w:w="1308" w:type="dxa"/>
          </w:tcPr>
          <w:p w14:paraId="76E17222" w14:textId="17BF08B1" w:rsidR="009F340B" w:rsidRPr="002B2ACA" w:rsidDel="008F5570" w:rsidRDefault="009F340B" w:rsidP="009D5B59">
            <w:pPr>
              <w:pStyle w:val="CellBody"/>
              <w:rPr>
                <w:del w:id="14043" w:author="Autor"/>
              </w:rPr>
            </w:pPr>
            <w:del w:id="14044" w:author="Autor">
              <w:r w:rsidRPr="002B2ACA" w:rsidDel="008F5570">
                <w:delText>BCN006</w:delText>
              </w:r>
              <w:bookmarkStart w:id="14045" w:name="_Toc223717612"/>
              <w:bookmarkStart w:id="14046" w:name="_Toc223723037"/>
              <w:bookmarkEnd w:id="14045"/>
              <w:bookmarkEnd w:id="14046"/>
            </w:del>
          </w:p>
        </w:tc>
        <w:tc>
          <w:tcPr>
            <w:tcW w:w="8036" w:type="dxa"/>
          </w:tcPr>
          <w:p w14:paraId="41E470A5" w14:textId="194DF9CD"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047" w:author="Autor"/>
              </w:rPr>
            </w:pPr>
            <w:del w:id="14048" w:author="Autor">
              <w:r w:rsidRPr="002B2ACA" w:rsidDel="008F5570">
                <w:delText xml:space="preserve">A </w:delText>
              </w:r>
              <w:r w:rsidR="00C31F7B" w:rsidRPr="002B2ACA" w:rsidDel="008F5570">
                <w:delText>BrokerConfirmation</w:delText>
              </w:r>
              <w:r w:rsidRPr="002B2ACA" w:rsidDel="008F5570">
                <w:delText xml:space="preserve"> for a physical forward trade (excluding EUA) has as many occurrences of time interval quantities that can cover the whole trade being confirmed. </w:delText>
              </w:r>
              <w:bookmarkStart w:id="14049" w:name="_Toc223717613"/>
              <w:bookmarkStart w:id="14050" w:name="_Toc223723038"/>
              <w:bookmarkEnd w:id="14049"/>
              <w:bookmarkEnd w:id="14050"/>
            </w:del>
          </w:p>
        </w:tc>
        <w:bookmarkStart w:id="14051" w:name="_Toc223717614"/>
        <w:bookmarkStart w:id="14052" w:name="_Toc223723039"/>
        <w:bookmarkEnd w:id="14051"/>
        <w:bookmarkEnd w:id="14052"/>
      </w:tr>
      <w:tr w:rsidR="009F340B" w:rsidRPr="002B2ACA" w:rsidDel="008F5570" w14:paraId="1506B52F" w14:textId="3D19358E" w:rsidTr="00946966">
        <w:trPr>
          <w:cnfStyle w:val="000000100000" w:firstRow="0" w:lastRow="0" w:firstColumn="0" w:lastColumn="0" w:oddVBand="0" w:evenVBand="0" w:oddHBand="1" w:evenHBand="0" w:firstRowFirstColumn="0" w:firstRowLastColumn="0" w:lastRowFirstColumn="0" w:lastRowLastColumn="0"/>
          <w:del w:id="14053" w:author="Autor"/>
        </w:trPr>
        <w:tc>
          <w:tcPr>
            <w:cnfStyle w:val="000010000000" w:firstRow="0" w:lastRow="0" w:firstColumn="0" w:lastColumn="0" w:oddVBand="1" w:evenVBand="0" w:oddHBand="0" w:evenHBand="0" w:firstRowFirstColumn="0" w:firstRowLastColumn="0" w:lastRowFirstColumn="0" w:lastRowLastColumn="0"/>
            <w:tcW w:w="1308" w:type="dxa"/>
          </w:tcPr>
          <w:p w14:paraId="00D70880" w14:textId="542D6D6B" w:rsidR="009F340B" w:rsidRPr="002B2ACA" w:rsidDel="008F5570" w:rsidRDefault="009F340B" w:rsidP="009D5B59">
            <w:pPr>
              <w:pStyle w:val="CellBody"/>
              <w:rPr>
                <w:del w:id="14054" w:author="Autor"/>
              </w:rPr>
            </w:pPr>
            <w:del w:id="14055" w:author="Autor">
              <w:r w:rsidRPr="002B2ACA" w:rsidDel="008F5570">
                <w:delText>BCN007</w:delText>
              </w:r>
              <w:bookmarkStart w:id="14056" w:name="_Toc223717615"/>
              <w:bookmarkStart w:id="14057" w:name="_Toc223723040"/>
              <w:bookmarkEnd w:id="14056"/>
              <w:bookmarkEnd w:id="14057"/>
            </w:del>
          </w:p>
        </w:tc>
        <w:tc>
          <w:tcPr>
            <w:tcW w:w="8036" w:type="dxa"/>
          </w:tcPr>
          <w:p w14:paraId="546DD810" w14:textId="334A1BCC"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058" w:author="Autor"/>
              </w:rPr>
            </w:pPr>
            <w:del w:id="14059" w:author="Autor">
              <w:r w:rsidRPr="002B2ACA" w:rsidDel="008F5570">
                <w:delText>Negative values are not allowed in the deal confirmation quantities.</w:delText>
              </w:r>
              <w:bookmarkStart w:id="14060" w:name="_Toc223717616"/>
              <w:bookmarkStart w:id="14061" w:name="_Toc223723041"/>
              <w:bookmarkEnd w:id="14060"/>
              <w:bookmarkEnd w:id="14061"/>
            </w:del>
          </w:p>
        </w:tc>
        <w:bookmarkStart w:id="14062" w:name="_Toc223717617"/>
        <w:bookmarkStart w:id="14063" w:name="_Toc223723042"/>
        <w:bookmarkEnd w:id="14062"/>
        <w:bookmarkEnd w:id="14063"/>
      </w:tr>
      <w:tr w:rsidR="009F340B" w:rsidRPr="002B2ACA" w:rsidDel="008F5570" w14:paraId="580190D4" w14:textId="741D995D" w:rsidTr="00946966">
        <w:trPr>
          <w:cantSplit w:val="0"/>
          <w:del w:id="14064" w:author="Autor"/>
        </w:trPr>
        <w:tc>
          <w:tcPr>
            <w:cnfStyle w:val="000010000000" w:firstRow="0" w:lastRow="0" w:firstColumn="0" w:lastColumn="0" w:oddVBand="1" w:evenVBand="0" w:oddHBand="0" w:evenHBand="0" w:firstRowFirstColumn="0" w:firstRowLastColumn="0" w:lastRowFirstColumn="0" w:lastRowLastColumn="0"/>
            <w:tcW w:w="1308" w:type="dxa"/>
          </w:tcPr>
          <w:p w14:paraId="3D618312" w14:textId="25A8748A" w:rsidR="009F340B" w:rsidRPr="002B2ACA" w:rsidDel="008F5570" w:rsidRDefault="009F340B" w:rsidP="009D5B59">
            <w:pPr>
              <w:pStyle w:val="CellBody"/>
              <w:rPr>
                <w:del w:id="14065" w:author="Autor"/>
              </w:rPr>
            </w:pPr>
            <w:del w:id="14066" w:author="Autor">
              <w:r w:rsidRPr="002B2ACA" w:rsidDel="008F5570">
                <w:delText>BCN008</w:delText>
              </w:r>
              <w:bookmarkStart w:id="14067" w:name="_Toc223717618"/>
              <w:bookmarkStart w:id="14068" w:name="_Toc223723043"/>
              <w:bookmarkEnd w:id="14067"/>
              <w:bookmarkEnd w:id="14068"/>
            </w:del>
          </w:p>
        </w:tc>
        <w:tc>
          <w:tcPr>
            <w:tcW w:w="8036" w:type="dxa"/>
          </w:tcPr>
          <w:p w14:paraId="60EE2FD1" w14:textId="128D1197" w:rsidR="009F340B" w:rsidRPr="002B2ACA" w:rsidDel="008F5570" w:rsidRDefault="009F340B" w:rsidP="006D7424">
            <w:pPr>
              <w:pStyle w:val="CellBody"/>
              <w:keepNext/>
              <w:cnfStyle w:val="000000000000" w:firstRow="0" w:lastRow="0" w:firstColumn="0" w:lastColumn="0" w:oddVBand="0" w:evenVBand="0" w:oddHBand="0" w:evenHBand="0" w:firstRowFirstColumn="0" w:firstRowLastColumn="0" w:lastRowFirstColumn="0" w:lastRowLastColumn="0"/>
              <w:rPr>
                <w:del w:id="14069" w:author="Autor"/>
              </w:rPr>
            </w:pPr>
            <w:del w:id="14070" w:author="Autor">
              <w:r w:rsidRPr="002B2ACA" w:rsidDel="008F5570">
                <w:delText xml:space="preserve">The </w:delText>
              </w:r>
              <w:r w:rsidR="00C31F7B" w:rsidRPr="002B2ACA" w:rsidDel="008F5570">
                <w:delText>BrokerConfirmation</w:delText>
              </w:r>
              <w:r w:rsidRPr="002B2ACA" w:rsidDel="008F5570">
                <w:delText xml:space="preserve"> document is composed of several structures some mandatory for all uses of the confirmation document and other sections and fields that are optional the use of which depends on the ‘</w:delText>
              </w:r>
              <w:r w:rsidR="00F4182F" w:rsidRPr="002B2ACA" w:rsidDel="008F5570">
                <w:delText>TransactionType</w:delText>
              </w:r>
              <w:r w:rsidRPr="002B2ACA" w:rsidDel="008F5570">
                <w:delText>’ and the ‘Commodity’ which are defined terms within this standard:</w:delText>
              </w:r>
              <w:bookmarkStart w:id="14071" w:name="_Toc223717619"/>
              <w:bookmarkStart w:id="14072" w:name="_Toc223723044"/>
              <w:bookmarkEnd w:id="14071"/>
              <w:bookmarkEnd w:id="14072"/>
            </w:del>
          </w:p>
          <w:p w14:paraId="2CAD3C72" w14:textId="1B0CA7AC" w:rsidR="009F340B" w:rsidRPr="002B2ACA" w:rsidDel="008F5570" w:rsidRDefault="009F340B" w:rsidP="006D7424">
            <w:pPr>
              <w:pStyle w:val="CellBody"/>
              <w:keepNext/>
              <w:cnfStyle w:val="000000000000" w:firstRow="0" w:lastRow="0" w:firstColumn="0" w:lastColumn="0" w:oddVBand="0" w:evenVBand="0" w:oddHBand="0" w:evenHBand="0" w:firstRowFirstColumn="0" w:firstRowLastColumn="0" w:lastRowFirstColumn="0" w:lastRowLastColumn="0"/>
              <w:rPr>
                <w:del w:id="14073" w:author="Autor"/>
              </w:rPr>
            </w:pPr>
            <w:del w:id="14074" w:author="Autor">
              <w:r w:rsidRPr="002B2ACA" w:rsidDel="008F5570">
                <w:delText>Mandatory Sections/Fields are:</w:delText>
              </w:r>
              <w:bookmarkStart w:id="14075" w:name="_Toc223717620"/>
              <w:bookmarkStart w:id="14076" w:name="_Toc223723045"/>
              <w:bookmarkEnd w:id="14075"/>
              <w:bookmarkEnd w:id="14076"/>
            </w:del>
          </w:p>
          <w:p w14:paraId="0CF49AE3" w14:textId="5FC29057"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077" w:author="Autor"/>
              </w:rPr>
            </w:pPr>
            <w:del w:id="14078" w:author="Autor">
              <w:r w:rsidRPr="002B2ACA" w:rsidDel="008F5570">
                <w:delText xml:space="preserve">The Document Header providing all the information that is necessary to uniquely identify a trade, along with the identification of involved parties and the date of the creation of the document. </w:delText>
              </w:r>
              <w:bookmarkStart w:id="14079" w:name="_Toc223717621"/>
              <w:bookmarkStart w:id="14080" w:name="_Toc223723046"/>
              <w:bookmarkEnd w:id="14079"/>
              <w:bookmarkEnd w:id="14080"/>
            </w:del>
          </w:p>
          <w:p w14:paraId="1EE6B628" w14:textId="28424813"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081" w:author="Autor"/>
              </w:rPr>
            </w:pPr>
            <w:del w:id="14082" w:author="Autor">
              <w:r w:rsidRPr="002B2ACA" w:rsidDel="008F5570">
                <w:delText xml:space="preserve">The top level </w:delText>
              </w:r>
              <w:r w:rsidR="00C31F7B" w:rsidRPr="002B2ACA" w:rsidDel="008F5570">
                <w:delText>BrokerConfirmation</w:delText>
              </w:r>
              <w:r w:rsidRPr="002B2ACA" w:rsidDel="008F5570">
                <w:delText xml:space="preserve"> fields which provides some general information common to all trade confirmations including some information about the Master Agreement under which the trade was enacted.</w:delText>
              </w:r>
              <w:bookmarkStart w:id="14083" w:name="_Toc223717622"/>
              <w:bookmarkStart w:id="14084" w:name="_Toc223723047"/>
              <w:bookmarkEnd w:id="14083"/>
              <w:bookmarkEnd w:id="14084"/>
            </w:del>
          </w:p>
          <w:p w14:paraId="13E6DF25" w14:textId="0398E972"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085" w:author="Autor"/>
              </w:rPr>
            </w:pPr>
            <w:del w:id="14086" w:author="Autor">
              <w:r w:rsidRPr="002B2ACA" w:rsidDel="008F5570">
                <w:delText>Optional sections/fields include:</w:delText>
              </w:r>
              <w:bookmarkStart w:id="14087" w:name="_Toc223717623"/>
              <w:bookmarkStart w:id="14088" w:name="_Toc223723048"/>
              <w:bookmarkEnd w:id="14087"/>
              <w:bookmarkEnd w:id="14088"/>
            </w:del>
          </w:p>
          <w:p w14:paraId="1B0B5447" w14:textId="040E915A"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089" w:author="Autor"/>
              </w:rPr>
            </w:pPr>
            <w:del w:id="14090" w:author="Autor">
              <w:r w:rsidRPr="002B2ACA" w:rsidDel="008F5570">
                <w:delText xml:space="preserve">Top level </w:delText>
              </w:r>
              <w:r w:rsidR="00C31F7B" w:rsidRPr="002B2ACA" w:rsidDel="008F5570">
                <w:delText>BrokerConfirmation</w:delText>
              </w:r>
              <w:r w:rsidRPr="002B2ACA" w:rsidDel="008F5570">
                <w:delText xml:space="preserve"> fields which are relevant to physical forward and physical option deals and include information on commodity and physical delivery.</w:delText>
              </w:r>
              <w:bookmarkStart w:id="14091" w:name="_Toc223717624"/>
              <w:bookmarkStart w:id="14092" w:name="_Toc223723049"/>
              <w:bookmarkEnd w:id="14091"/>
              <w:bookmarkEnd w:id="14092"/>
            </w:del>
          </w:p>
          <w:p w14:paraId="1CACE65C" w14:textId="01F5BE9C"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093" w:author="Autor"/>
              </w:rPr>
            </w:pPr>
            <w:del w:id="14094" w:author="Autor">
              <w:r w:rsidRPr="002B2ACA" w:rsidDel="008F5570">
                <w:delText xml:space="preserve">EUA Details which is used when the Commodity is EUA certificates unlike continuously delivered energy trades EUA trades have no </w:delText>
              </w:r>
              <w:r w:rsidR="00E61728" w:rsidRPr="002B2ACA" w:rsidDel="008F5570">
                <w:delText>TimeIntervalQuantity</w:delText>
              </w:r>
              <w:r w:rsidRPr="002B2ACA" w:rsidDel="008F5570">
                <w:delText xml:space="preserve"> sub structure. Instead there is a DeliveryDate by which the EUA account transfers must be complete.</w:delText>
              </w:r>
              <w:bookmarkStart w:id="14095" w:name="_Toc223717625"/>
              <w:bookmarkStart w:id="14096" w:name="_Toc223723050"/>
              <w:bookmarkEnd w:id="14095"/>
              <w:bookmarkEnd w:id="14096"/>
            </w:del>
          </w:p>
          <w:p w14:paraId="300E2499" w14:textId="09138FDD"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097" w:author="Autor"/>
              </w:rPr>
            </w:pPr>
            <w:del w:id="14098" w:author="Autor">
              <w:r w:rsidRPr="002B2ACA" w:rsidDel="008F5570">
                <w:delText>Options Details relevant to options on physical and financial instruments</w:delText>
              </w:r>
              <w:bookmarkStart w:id="14099" w:name="_Toc223717626"/>
              <w:bookmarkStart w:id="14100" w:name="_Toc223723051"/>
              <w:bookmarkEnd w:id="14099"/>
              <w:bookmarkEnd w:id="14100"/>
            </w:del>
          </w:p>
          <w:p w14:paraId="299EDEDF" w14:textId="56F24EE1" w:rsidR="009F340B" w:rsidRPr="002B2ACA" w:rsidDel="008F5570" w:rsidRDefault="00147C3A" w:rsidP="009D5B59">
            <w:pPr>
              <w:pStyle w:val="CellBody"/>
              <w:cnfStyle w:val="000000000000" w:firstRow="0" w:lastRow="0" w:firstColumn="0" w:lastColumn="0" w:oddVBand="0" w:evenVBand="0" w:oddHBand="0" w:evenHBand="0" w:firstRowFirstColumn="0" w:firstRowLastColumn="0" w:lastRowFirstColumn="0" w:lastRowLastColumn="0"/>
              <w:rPr>
                <w:del w:id="14101" w:author="Autor"/>
              </w:rPr>
            </w:pPr>
            <w:del w:id="14102" w:author="Autor">
              <w:r w:rsidRPr="002B2ACA" w:rsidDel="008F5570">
                <w:delText>DeliveryPeriods</w:delText>
              </w:r>
              <w:r w:rsidR="009F340B" w:rsidRPr="002B2ACA" w:rsidDel="008F5570">
                <w:delText xml:space="preserve"> which define the settlement dates and related data</w:delText>
              </w:r>
              <w:bookmarkStart w:id="14103" w:name="_Toc223717627"/>
              <w:bookmarkStart w:id="14104" w:name="_Toc223723052"/>
              <w:bookmarkEnd w:id="14103"/>
              <w:bookmarkEnd w:id="14104"/>
            </w:del>
          </w:p>
          <w:p w14:paraId="4ED8C9F5" w14:textId="031E7C7E" w:rsidR="009F340B" w:rsidRPr="002B2ACA" w:rsidDel="008F5570" w:rsidRDefault="00147C3A" w:rsidP="009D5B59">
            <w:pPr>
              <w:pStyle w:val="CellBody"/>
              <w:cnfStyle w:val="000000000000" w:firstRow="0" w:lastRow="0" w:firstColumn="0" w:lastColumn="0" w:oddVBand="0" w:evenVBand="0" w:oddHBand="0" w:evenHBand="0" w:firstRowFirstColumn="0" w:firstRowLastColumn="0" w:lastRowFirstColumn="0" w:lastRowLastColumn="0"/>
              <w:rPr>
                <w:del w:id="14105" w:author="Autor"/>
              </w:rPr>
            </w:pPr>
            <w:del w:id="14106" w:author="Autor">
              <w:r w:rsidRPr="002B2ACA" w:rsidDel="008F5570">
                <w:delText>FixedPriceInformation</w:delText>
              </w:r>
              <w:r w:rsidR="009F340B" w:rsidRPr="002B2ACA" w:rsidDel="008F5570">
                <w:delText xml:space="preserve"> which contains details specific to the fixed leg of a fixed/float swap </w:delText>
              </w:r>
              <w:bookmarkStart w:id="14107" w:name="_Toc223717628"/>
              <w:bookmarkStart w:id="14108" w:name="_Toc223723053"/>
              <w:bookmarkEnd w:id="14107"/>
              <w:bookmarkEnd w:id="14108"/>
            </w:del>
          </w:p>
          <w:p w14:paraId="6DC897A4" w14:textId="1E5AD41C" w:rsidR="009F340B" w:rsidRPr="002B2ACA" w:rsidDel="008F5570" w:rsidRDefault="00E61728" w:rsidP="009D5B59">
            <w:pPr>
              <w:pStyle w:val="CellBody"/>
              <w:cnfStyle w:val="000000000000" w:firstRow="0" w:lastRow="0" w:firstColumn="0" w:lastColumn="0" w:oddVBand="0" w:evenVBand="0" w:oddHBand="0" w:evenHBand="0" w:firstRowFirstColumn="0" w:firstRowLastColumn="0" w:lastRowFirstColumn="0" w:lastRowLastColumn="0"/>
              <w:rPr>
                <w:del w:id="14109" w:author="Autor"/>
              </w:rPr>
            </w:pPr>
            <w:del w:id="14110" w:author="Autor">
              <w:r w:rsidRPr="002B2ACA" w:rsidDel="008F5570">
                <w:delText>FloatPriceInformation</w:delText>
              </w:r>
              <w:r w:rsidR="009F340B" w:rsidRPr="002B2ACA" w:rsidDel="008F5570">
                <w:delText xml:space="preserve"> relevant to the floating legs of swaps and index deals and which support baskets of indexes and formula swaps. </w:delText>
              </w:r>
              <w:bookmarkStart w:id="14111" w:name="_Toc223717629"/>
              <w:bookmarkStart w:id="14112" w:name="_Toc223723054"/>
              <w:bookmarkEnd w:id="14111"/>
              <w:bookmarkEnd w:id="14112"/>
            </w:del>
          </w:p>
          <w:p w14:paraId="436E4E09" w14:textId="02D06ED5"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113" w:author="Autor"/>
              </w:rPr>
            </w:pPr>
            <w:del w:id="14114" w:author="Autor">
              <w:r w:rsidRPr="002B2ACA" w:rsidDel="008F5570">
                <w:delText>Agents – comprising mandatory broker details and option details related to UK power specific details of the third party “ECVNA” who is assigned the responsibility under the deal to notify volume to the market operator.</w:delText>
              </w:r>
              <w:bookmarkStart w:id="14115" w:name="_Toc223717630"/>
              <w:bookmarkStart w:id="14116" w:name="_Toc223723055"/>
              <w:bookmarkEnd w:id="14115"/>
              <w:bookmarkEnd w:id="14116"/>
            </w:del>
          </w:p>
          <w:p w14:paraId="79B498FD" w14:textId="43F8389E"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117" w:author="Autor"/>
              </w:rPr>
            </w:pPr>
            <w:del w:id="14118" w:author="Autor">
              <w:r w:rsidRPr="002B2ACA" w:rsidDel="008F5570">
                <w:delText>A block describing hub codification information that is specific to gas trades.</w:delText>
              </w:r>
              <w:bookmarkStart w:id="14119" w:name="_Toc223717631"/>
              <w:bookmarkStart w:id="14120" w:name="_Toc223723056"/>
              <w:bookmarkEnd w:id="14119"/>
              <w:bookmarkEnd w:id="14120"/>
            </w:del>
          </w:p>
          <w:p w14:paraId="205E2D6E" w14:textId="0D904E6E"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121" w:author="Autor"/>
              </w:rPr>
            </w:pPr>
            <w:del w:id="14122" w:author="Autor">
              <w:r w:rsidRPr="002B2ACA" w:rsidDel="008F5570">
                <w:delText xml:space="preserve">N.B EUA </w:delText>
              </w:r>
              <w:r w:rsidR="00E61728" w:rsidRPr="002B2ACA" w:rsidDel="008F5570">
                <w:delText>TradeConfirmation document</w:delText>
              </w:r>
              <w:r w:rsidRPr="002B2ACA" w:rsidDel="008F5570">
                <w:delText>s do not require sections for Hub based information or for Account and Charge Information</w:delText>
              </w:r>
              <w:bookmarkStart w:id="14123" w:name="_Toc223717632"/>
              <w:bookmarkStart w:id="14124" w:name="_Toc223723057"/>
              <w:bookmarkEnd w:id="14123"/>
              <w:bookmarkEnd w:id="14124"/>
            </w:del>
          </w:p>
        </w:tc>
        <w:bookmarkStart w:id="14125" w:name="_Toc223717633"/>
        <w:bookmarkStart w:id="14126" w:name="_Toc223723058"/>
        <w:bookmarkEnd w:id="14125"/>
        <w:bookmarkEnd w:id="14126"/>
      </w:tr>
      <w:tr w:rsidR="009F340B" w:rsidRPr="002B2ACA" w:rsidDel="008F5570" w14:paraId="7E186C7B" w14:textId="44717FAA" w:rsidTr="00946966">
        <w:trPr>
          <w:cnfStyle w:val="000000100000" w:firstRow="0" w:lastRow="0" w:firstColumn="0" w:lastColumn="0" w:oddVBand="0" w:evenVBand="0" w:oddHBand="1" w:evenHBand="0" w:firstRowFirstColumn="0" w:firstRowLastColumn="0" w:lastRowFirstColumn="0" w:lastRowLastColumn="0"/>
          <w:del w:id="14127" w:author="Autor"/>
        </w:trPr>
        <w:tc>
          <w:tcPr>
            <w:cnfStyle w:val="000010000000" w:firstRow="0" w:lastRow="0" w:firstColumn="0" w:lastColumn="0" w:oddVBand="1" w:evenVBand="0" w:oddHBand="0" w:evenHBand="0" w:firstRowFirstColumn="0" w:firstRowLastColumn="0" w:lastRowFirstColumn="0" w:lastRowLastColumn="0"/>
            <w:tcW w:w="1308" w:type="dxa"/>
          </w:tcPr>
          <w:p w14:paraId="4F1DF3E0" w14:textId="35CF09C9" w:rsidR="009F340B" w:rsidRPr="002B2ACA" w:rsidDel="008F5570" w:rsidRDefault="009F340B" w:rsidP="009D5B59">
            <w:pPr>
              <w:pStyle w:val="CellBody"/>
              <w:rPr>
                <w:del w:id="14128" w:author="Autor"/>
              </w:rPr>
            </w:pPr>
            <w:bookmarkStart w:id="14129" w:name="BCN009"/>
            <w:del w:id="14130" w:author="Autor">
              <w:r w:rsidRPr="002B2ACA" w:rsidDel="008F5570">
                <w:delText>BCN009</w:delText>
              </w:r>
              <w:bookmarkStart w:id="14131" w:name="_Toc223717634"/>
              <w:bookmarkStart w:id="14132" w:name="_Toc223723059"/>
              <w:bookmarkEnd w:id="14129"/>
              <w:bookmarkEnd w:id="14131"/>
              <w:bookmarkEnd w:id="14132"/>
            </w:del>
          </w:p>
        </w:tc>
        <w:tc>
          <w:tcPr>
            <w:tcW w:w="8036" w:type="dxa"/>
          </w:tcPr>
          <w:p w14:paraId="4B21B091" w14:textId="29BEBEC1"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133" w:author="Autor"/>
              </w:rPr>
            </w:pPr>
            <w:del w:id="14134" w:author="Autor">
              <w:r w:rsidRPr="002B2ACA" w:rsidDel="008F5570">
                <w:delText>LoadType field is likely to be removed from the matching process in future versions of the standard since the actual profile will be matched at the interval level ensuring that any market based variations of well known products (for instance, Peak) are validated at that level. For this release of the standard the following rules will therefore be applied:</w:delText>
              </w:r>
              <w:bookmarkStart w:id="14135" w:name="_Toc223717635"/>
              <w:bookmarkStart w:id="14136" w:name="_Toc223723060"/>
              <w:bookmarkEnd w:id="14135"/>
              <w:bookmarkEnd w:id="14136"/>
            </w:del>
          </w:p>
          <w:p w14:paraId="667F7C7F" w14:textId="0263DDD7"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137" w:author="Autor"/>
              </w:rPr>
            </w:pPr>
            <w:del w:id="14138" w:author="Autor">
              <w:r w:rsidRPr="002B2ACA" w:rsidDel="008F5570">
                <w:delText xml:space="preserve">For gas deals the value must be “Base”. </w:delText>
              </w:r>
              <w:bookmarkStart w:id="14139" w:name="_Toc223717636"/>
              <w:bookmarkStart w:id="14140" w:name="_Toc223723061"/>
              <w:bookmarkEnd w:id="14139"/>
              <w:bookmarkEnd w:id="14140"/>
            </w:del>
          </w:p>
          <w:p w14:paraId="43D7FB77" w14:textId="2469387A"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141" w:author="Autor"/>
              </w:rPr>
            </w:pPr>
            <w:del w:id="14142" w:author="Autor">
              <w:r w:rsidRPr="002B2ACA" w:rsidDel="008F5570">
                <w:delText>For all other deals the value must be “Custom”, however in future versions of the standard it is the intention either to relax the constraints on this field to allow it to serve as a non-key informational field, thus removing in from the matching algorithm or to remove it from the BCN document entirely.</w:delText>
              </w:r>
              <w:bookmarkStart w:id="14143" w:name="_Toc223717637"/>
              <w:bookmarkStart w:id="14144" w:name="_Toc223723062"/>
              <w:bookmarkEnd w:id="14143"/>
              <w:bookmarkEnd w:id="14144"/>
            </w:del>
          </w:p>
          <w:p w14:paraId="4FD6CA36" w14:textId="01982288"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145" w:author="Autor"/>
              </w:rPr>
            </w:pPr>
            <w:del w:id="14146" w:author="Autor">
              <w:r w:rsidRPr="002B2ACA" w:rsidDel="008F5570">
                <w:delText xml:space="preserve">N.B EUA </w:delText>
              </w:r>
              <w:r w:rsidR="00C31F7B" w:rsidRPr="002B2ACA" w:rsidDel="008F5570">
                <w:delText>BrokerConfirmation</w:delText>
              </w:r>
              <w:r w:rsidRPr="002B2ACA" w:rsidDel="008F5570">
                <w:delText xml:space="preserve"> documents do not contain the LoadType field</w:delText>
              </w:r>
              <w:bookmarkStart w:id="14147" w:name="_Toc223717638"/>
              <w:bookmarkStart w:id="14148" w:name="_Toc223723063"/>
              <w:bookmarkEnd w:id="14147"/>
              <w:bookmarkEnd w:id="14148"/>
            </w:del>
          </w:p>
        </w:tc>
        <w:bookmarkStart w:id="14149" w:name="_Toc223717639"/>
        <w:bookmarkStart w:id="14150" w:name="_Toc223723064"/>
        <w:bookmarkEnd w:id="14149"/>
        <w:bookmarkEnd w:id="14150"/>
      </w:tr>
      <w:tr w:rsidR="009F340B" w:rsidRPr="002B2ACA" w:rsidDel="008F5570" w14:paraId="60D9E89C" w14:textId="73E3769F" w:rsidTr="00946966">
        <w:trPr>
          <w:del w:id="14151" w:author="Autor"/>
        </w:trPr>
        <w:tc>
          <w:tcPr>
            <w:cnfStyle w:val="000010000000" w:firstRow="0" w:lastRow="0" w:firstColumn="0" w:lastColumn="0" w:oddVBand="1" w:evenVBand="0" w:oddHBand="0" w:evenHBand="0" w:firstRowFirstColumn="0" w:firstRowLastColumn="0" w:lastRowFirstColumn="0" w:lastRowLastColumn="0"/>
            <w:tcW w:w="1308" w:type="dxa"/>
          </w:tcPr>
          <w:p w14:paraId="0A0695FC" w14:textId="4C336303" w:rsidR="009F340B" w:rsidRPr="002B2ACA" w:rsidDel="008F5570" w:rsidRDefault="009F340B" w:rsidP="009D5B59">
            <w:pPr>
              <w:pStyle w:val="CellBody"/>
              <w:rPr>
                <w:del w:id="14152" w:author="Autor"/>
              </w:rPr>
            </w:pPr>
            <w:bookmarkStart w:id="14153" w:name="BCN010"/>
            <w:del w:id="14154" w:author="Autor">
              <w:r w:rsidRPr="002B2ACA" w:rsidDel="008F5570">
                <w:delText>BCN010</w:delText>
              </w:r>
              <w:bookmarkStart w:id="14155" w:name="_Toc223717640"/>
              <w:bookmarkStart w:id="14156" w:name="_Toc223723065"/>
              <w:bookmarkEnd w:id="14153"/>
              <w:bookmarkEnd w:id="14155"/>
              <w:bookmarkEnd w:id="14156"/>
            </w:del>
          </w:p>
        </w:tc>
        <w:tc>
          <w:tcPr>
            <w:tcW w:w="8036" w:type="dxa"/>
          </w:tcPr>
          <w:p w14:paraId="39B49C38" w14:textId="592ECFB7"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157" w:author="Autor"/>
              </w:rPr>
            </w:pPr>
            <w:del w:id="14158" w:author="Autor">
              <w:r w:rsidRPr="002B2ACA" w:rsidDel="008F5570">
                <w:delText xml:space="preserve">The EUA </w:delText>
              </w:r>
              <w:r w:rsidR="00C31F7B" w:rsidRPr="002B2ACA" w:rsidDel="008F5570">
                <w:delText>BrokerConfirmation</w:delText>
              </w:r>
              <w:r w:rsidRPr="002B2ACA" w:rsidDel="008F5570">
                <w:delText xml:space="preserve"> document does not support multiple AgentTypes as the only agent in the trade is the Broker and ECVNA agents are not relevant in the context of EUA Trades.</w:delText>
              </w:r>
              <w:bookmarkStart w:id="14159" w:name="_Toc223717641"/>
              <w:bookmarkStart w:id="14160" w:name="_Toc223723066"/>
              <w:bookmarkEnd w:id="14159"/>
              <w:bookmarkEnd w:id="14160"/>
            </w:del>
          </w:p>
        </w:tc>
        <w:bookmarkStart w:id="14161" w:name="_Toc223717642"/>
        <w:bookmarkStart w:id="14162" w:name="_Toc223723067"/>
        <w:bookmarkEnd w:id="14161"/>
        <w:bookmarkEnd w:id="14162"/>
      </w:tr>
      <w:tr w:rsidR="009F340B" w:rsidRPr="002B2ACA" w:rsidDel="008F5570" w14:paraId="5DD888A8" w14:textId="7C927B69" w:rsidTr="00946966">
        <w:trPr>
          <w:cnfStyle w:val="000000100000" w:firstRow="0" w:lastRow="0" w:firstColumn="0" w:lastColumn="0" w:oddVBand="0" w:evenVBand="0" w:oddHBand="1" w:evenHBand="0" w:firstRowFirstColumn="0" w:firstRowLastColumn="0" w:lastRowFirstColumn="0" w:lastRowLastColumn="0"/>
          <w:del w:id="14163" w:author="Autor"/>
        </w:trPr>
        <w:tc>
          <w:tcPr>
            <w:cnfStyle w:val="000010000000" w:firstRow="0" w:lastRow="0" w:firstColumn="0" w:lastColumn="0" w:oddVBand="1" w:evenVBand="0" w:oddHBand="0" w:evenHBand="0" w:firstRowFirstColumn="0" w:firstRowLastColumn="0" w:lastRowFirstColumn="0" w:lastRowLastColumn="0"/>
            <w:tcW w:w="1308" w:type="dxa"/>
          </w:tcPr>
          <w:p w14:paraId="22BD8177" w14:textId="0A1DBD69" w:rsidR="009F340B" w:rsidRPr="002B2ACA" w:rsidDel="008F5570" w:rsidRDefault="009F340B" w:rsidP="009D5B59">
            <w:pPr>
              <w:pStyle w:val="CellBody"/>
              <w:rPr>
                <w:del w:id="14164" w:author="Autor"/>
              </w:rPr>
            </w:pPr>
            <w:bookmarkStart w:id="14165" w:name="BCN011"/>
            <w:del w:id="14166" w:author="Autor">
              <w:r w:rsidRPr="002B2ACA" w:rsidDel="008F5570">
                <w:delText>BCN011</w:delText>
              </w:r>
              <w:bookmarkStart w:id="14167" w:name="_Toc223717643"/>
              <w:bookmarkStart w:id="14168" w:name="_Toc223723068"/>
              <w:bookmarkEnd w:id="14165"/>
              <w:bookmarkEnd w:id="14167"/>
              <w:bookmarkEnd w:id="14168"/>
            </w:del>
          </w:p>
        </w:tc>
        <w:tc>
          <w:tcPr>
            <w:tcW w:w="8036" w:type="dxa"/>
          </w:tcPr>
          <w:p w14:paraId="5B1C6F12" w14:textId="183F61A2"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169" w:author="Autor"/>
              </w:rPr>
            </w:pPr>
            <w:del w:id="14170" w:author="Autor">
              <w:r w:rsidRPr="002B2ACA" w:rsidDel="008F5570">
                <w:delText>For option styles and their exercise/expiry date times:</w:delText>
              </w:r>
              <w:bookmarkStart w:id="14171" w:name="_Toc223717644"/>
              <w:bookmarkStart w:id="14172" w:name="_Toc223723069"/>
              <w:bookmarkEnd w:id="14171"/>
              <w:bookmarkEnd w:id="14172"/>
            </w:del>
          </w:p>
          <w:p w14:paraId="6CDDF242" w14:textId="27664A4D"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173" w:author="Autor"/>
              </w:rPr>
            </w:pPr>
            <w:del w:id="14174" w:author="Autor">
              <w:r w:rsidRPr="002B2ACA" w:rsidDel="008F5570">
                <w:delText>For European include the Exercise Schedule</w:delText>
              </w:r>
              <w:bookmarkStart w:id="14175" w:name="_Toc223717645"/>
              <w:bookmarkStart w:id="14176" w:name="_Toc223723070"/>
              <w:bookmarkEnd w:id="14175"/>
              <w:bookmarkEnd w:id="14176"/>
            </w:del>
          </w:p>
          <w:p w14:paraId="19A3BD53" w14:textId="3B13B517"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177" w:author="Autor"/>
              </w:rPr>
            </w:pPr>
            <w:del w:id="14178" w:author="Autor">
              <w:r w:rsidRPr="002B2ACA" w:rsidDel="008F5570">
                <w:delText>For American include a single final Exercise Date Time in the Exercise Schedule</w:delText>
              </w:r>
              <w:bookmarkStart w:id="14179" w:name="_Toc223717646"/>
              <w:bookmarkStart w:id="14180" w:name="_Toc223723071"/>
              <w:bookmarkEnd w:id="14179"/>
              <w:bookmarkEnd w:id="14180"/>
            </w:del>
          </w:p>
          <w:p w14:paraId="39A2C9A2" w14:textId="538D7DEA"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181" w:author="Autor"/>
              </w:rPr>
            </w:pPr>
            <w:del w:id="14182" w:author="Autor">
              <w:r w:rsidRPr="002B2ACA" w:rsidDel="008F5570">
                <w:delText xml:space="preserve">For Asian include one Exercise Date Time in the Exercise Schedule per delivery period of the underlying transaction as this is taken to be equal to the averaging period </w:delText>
              </w:r>
              <w:bookmarkStart w:id="14183" w:name="_Toc223717647"/>
              <w:bookmarkStart w:id="14184" w:name="_Toc223723072"/>
              <w:bookmarkEnd w:id="14183"/>
              <w:bookmarkEnd w:id="14184"/>
            </w:del>
          </w:p>
          <w:p w14:paraId="351E1356" w14:textId="6D915C65"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185" w:author="Autor"/>
              </w:rPr>
            </w:pPr>
            <w:del w:id="14186" w:author="Autor">
              <w:r w:rsidRPr="002B2ACA" w:rsidDel="008F5570">
                <w:delText>For Caps Floors and Collars there will be no Exercise Schedule because they are triggered by price movements rather than a schedule</w:delText>
              </w:r>
              <w:bookmarkStart w:id="14187" w:name="_Toc223717648"/>
              <w:bookmarkStart w:id="14188" w:name="_Toc223723073"/>
              <w:bookmarkEnd w:id="14187"/>
              <w:bookmarkEnd w:id="14188"/>
            </w:del>
          </w:p>
        </w:tc>
        <w:bookmarkStart w:id="14189" w:name="_Toc223717649"/>
        <w:bookmarkStart w:id="14190" w:name="_Toc223723074"/>
        <w:bookmarkEnd w:id="14189"/>
        <w:bookmarkEnd w:id="14190"/>
      </w:tr>
      <w:tr w:rsidR="009F340B" w:rsidRPr="002B2ACA" w:rsidDel="008F5570" w14:paraId="70CADDB8" w14:textId="0BD2CB57" w:rsidTr="00946966">
        <w:trPr>
          <w:del w:id="14191" w:author="Autor"/>
        </w:trPr>
        <w:tc>
          <w:tcPr>
            <w:cnfStyle w:val="000010000000" w:firstRow="0" w:lastRow="0" w:firstColumn="0" w:lastColumn="0" w:oddVBand="1" w:evenVBand="0" w:oddHBand="0" w:evenHBand="0" w:firstRowFirstColumn="0" w:firstRowLastColumn="0" w:lastRowFirstColumn="0" w:lastRowLastColumn="0"/>
            <w:tcW w:w="1308" w:type="dxa"/>
          </w:tcPr>
          <w:p w14:paraId="56FF7AA2" w14:textId="64F86595" w:rsidR="009F340B" w:rsidRPr="002B2ACA" w:rsidDel="008F5570" w:rsidRDefault="009F340B" w:rsidP="009D5B59">
            <w:pPr>
              <w:pStyle w:val="CellBody"/>
              <w:rPr>
                <w:del w:id="14192" w:author="Autor"/>
              </w:rPr>
            </w:pPr>
            <w:bookmarkStart w:id="14193" w:name="BCN012"/>
            <w:del w:id="14194" w:author="Autor">
              <w:r w:rsidRPr="002B2ACA" w:rsidDel="008F5570">
                <w:delText>BCN012</w:delText>
              </w:r>
              <w:bookmarkStart w:id="14195" w:name="_Toc223717650"/>
              <w:bookmarkStart w:id="14196" w:name="_Toc223723075"/>
              <w:bookmarkEnd w:id="14193"/>
              <w:bookmarkEnd w:id="14195"/>
              <w:bookmarkEnd w:id="14196"/>
            </w:del>
          </w:p>
        </w:tc>
        <w:tc>
          <w:tcPr>
            <w:tcW w:w="8036" w:type="dxa"/>
          </w:tcPr>
          <w:p w14:paraId="22107E62" w14:textId="23550355"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197" w:author="Autor"/>
              </w:rPr>
            </w:pPr>
            <w:del w:id="14198" w:author="Autor">
              <w:r w:rsidRPr="002B2ACA" w:rsidDel="008F5570">
                <w:delText xml:space="preserve">For options on physical forwards (“OPT”) and fixed/floating swaptions (OPT_FXD_SWP and OPT_FLT_SWP) the strike price is entered in the </w:delText>
              </w:r>
              <w:r w:rsidR="00E61728" w:rsidRPr="002B2ACA" w:rsidDel="008F5570">
                <w:delText>StrikePrice</w:delText>
              </w:r>
              <w:r w:rsidRPr="002B2ACA" w:rsidDel="008F5570">
                <w:delText xml:space="preserve"> field of the </w:delText>
              </w:r>
              <w:r w:rsidR="00E61728" w:rsidRPr="002B2ACA" w:rsidDel="008F5570">
                <w:delText>OptionDetails</w:delText>
              </w:r>
              <w:r w:rsidRPr="002B2ACA" w:rsidDel="008F5570">
                <w:delText xml:space="preserve"> section.</w:delText>
              </w:r>
              <w:bookmarkStart w:id="14199" w:name="_Toc223717651"/>
              <w:bookmarkStart w:id="14200" w:name="_Toc223723076"/>
              <w:bookmarkEnd w:id="14199"/>
              <w:bookmarkEnd w:id="14200"/>
            </w:del>
          </w:p>
          <w:p w14:paraId="6DCD2DCC" w14:textId="7A8C4198"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201" w:author="Autor"/>
              </w:rPr>
            </w:pPr>
            <w:del w:id="14202" w:author="Autor">
              <w:r w:rsidRPr="002B2ACA" w:rsidDel="008F5570">
                <w:delText xml:space="preserve">For options on a financial index (OPT_FIN) and on physical index (OPT_PHYS_INX) deals there are three possibilities depending on the purpose of the option: </w:delText>
              </w:r>
              <w:bookmarkStart w:id="14203" w:name="_Toc223717652"/>
              <w:bookmarkStart w:id="14204" w:name="_Toc223723077"/>
              <w:bookmarkEnd w:id="14203"/>
              <w:bookmarkEnd w:id="14204"/>
            </w:del>
          </w:p>
          <w:p w14:paraId="7362CDCA" w14:textId="71A5B11A"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205" w:author="Autor"/>
              </w:rPr>
            </w:pPr>
            <w:del w:id="14206" w:author="Autor">
              <w:r w:rsidRPr="002B2ACA" w:rsidDel="008F5570">
                <w:delText>The ‘</w:delText>
              </w:r>
              <w:r w:rsidR="00E61728" w:rsidRPr="002B2ACA" w:rsidDel="008F5570">
                <w:delText>StrikePrice</w:delText>
              </w:r>
              <w:r w:rsidRPr="002B2ACA" w:rsidDel="008F5570">
                <w:delText>’ may be an absolute value or a fixed differential in the case of an option on a basket index</w:delText>
              </w:r>
              <w:bookmarkStart w:id="14207" w:name="_Toc223717653"/>
              <w:bookmarkStart w:id="14208" w:name="_Toc223723078"/>
              <w:bookmarkEnd w:id="14207"/>
              <w:bookmarkEnd w:id="14208"/>
            </w:del>
          </w:p>
          <w:p w14:paraId="307DA0C4" w14:textId="2D9F3C44"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209" w:author="Autor"/>
              </w:rPr>
            </w:pPr>
            <w:del w:id="14210" w:author="Autor">
              <w:r w:rsidRPr="002B2ACA" w:rsidDel="008F5570">
                <w:delText xml:space="preserve"> ‘</w:delText>
              </w:r>
              <w:r w:rsidR="00E61728" w:rsidRPr="002B2ACA" w:rsidDel="008F5570">
                <w:delText>StrikePrice</w:delText>
              </w:r>
              <w:r w:rsidRPr="002B2ACA" w:rsidDel="008F5570">
                <w:delText xml:space="preserve">’ = “0” and ‘IndexStrikePriceStyle’ = “Index_Following”, in which case they are always at the money and can be exercised at the market price if more capacity is required i.e. physical risk management </w:delText>
              </w:r>
              <w:bookmarkStart w:id="14211" w:name="_Toc223717654"/>
              <w:bookmarkStart w:id="14212" w:name="_Toc223723079"/>
              <w:bookmarkEnd w:id="14211"/>
              <w:bookmarkEnd w:id="14212"/>
            </w:del>
          </w:p>
          <w:p w14:paraId="6CB82E08" w14:textId="7E57DD54" w:rsidR="009F340B" w:rsidRPr="002B2ACA" w:rsidDel="008F5570" w:rsidRDefault="009F340B" w:rsidP="00293A20">
            <w:pPr>
              <w:pStyle w:val="CellBody"/>
              <w:cnfStyle w:val="000000000000" w:firstRow="0" w:lastRow="0" w:firstColumn="0" w:lastColumn="0" w:oddVBand="0" w:evenVBand="0" w:oddHBand="0" w:evenHBand="0" w:firstRowFirstColumn="0" w:firstRowLastColumn="0" w:lastRowFirstColumn="0" w:lastRowLastColumn="0"/>
              <w:rPr>
                <w:del w:id="14213" w:author="Autor"/>
              </w:rPr>
            </w:pPr>
            <w:del w:id="14214" w:author="Autor">
              <w:r w:rsidRPr="002B2ACA" w:rsidDel="008F5570">
                <w:delText xml:space="preserve"> ‘StrikePrice’ = “0” and ‘IndexStrikePriceStyle’ = “Index_Dated” which means that the strike price of the option is the state of the index on the Trade Date.</w:delText>
              </w:r>
              <w:bookmarkStart w:id="14215" w:name="_Toc223717655"/>
              <w:bookmarkStart w:id="14216" w:name="_Toc223723080"/>
              <w:bookmarkEnd w:id="14215"/>
              <w:bookmarkEnd w:id="14216"/>
            </w:del>
          </w:p>
        </w:tc>
        <w:bookmarkStart w:id="14217" w:name="_Toc223717656"/>
        <w:bookmarkStart w:id="14218" w:name="_Toc223723081"/>
        <w:bookmarkEnd w:id="14217"/>
        <w:bookmarkEnd w:id="14218"/>
      </w:tr>
      <w:tr w:rsidR="009F340B" w:rsidRPr="002B2ACA" w:rsidDel="008F5570" w14:paraId="7B4F5416" w14:textId="39A0C27E" w:rsidTr="00946966">
        <w:trPr>
          <w:cnfStyle w:val="000000100000" w:firstRow="0" w:lastRow="0" w:firstColumn="0" w:lastColumn="0" w:oddVBand="0" w:evenVBand="0" w:oddHBand="1" w:evenHBand="0" w:firstRowFirstColumn="0" w:firstRowLastColumn="0" w:lastRowFirstColumn="0" w:lastRowLastColumn="0"/>
          <w:del w:id="14219" w:author="Autor"/>
        </w:trPr>
        <w:tc>
          <w:tcPr>
            <w:cnfStyle w:val="000010000000" w:firstRow="0" w:lastRow="0" w:firstColumn="0" w:lastColumn="0" w:oddVBand="1" w:evenVBand="0" w:oddHBand="0" w:evenHBand="0" w:firstRowFirstColumn="0" w:firstRowLastColumn="0" w:lastRowFirstColumn="0" w:lastRowLastColumn="0"/>
            <w:tcW w:w="1308" w:type="dxa"/>
          </w:tcPr>
          <w:p w14:paraId="31A8BC94" w14:textId="573C8D80" w:rsidR="009F340B" w:rsidRPr="002B2ACA" w:rsidDel="008F5570" w:rsidRDefault="009F340B" w:rsidP="009D5B59">
            <w:pPr>
              <w:pStyle w:val="CellBody"/>
              <w:rPr>
                <w:del w:id="14220" w:author="Autor"/>
              </w:rPr>
            </w:pPr>
            <w:bookmarkStart w:id="14221" w:name="BCN013"/>
            <w:del w:id="14222" w:author="Autor">
              <w:r w:rsidRPr="002B2ACA" w:rsidDel="008F5570">
                <w:delText>BCN013</w:delText>
              </w:r>
              <w:bookmarkStart w:id="14223" w:name="_Toc223717657"/>
              <w:bookmarkStart w:id="14224" w:name="_Toc223723082"/>
              <w:bookmarkEnd w:id="14221"/>
              <w:bookmarkEnd w:id="14223"/>
              <w:bookmarkEnd w:id="14224"/>
            </w:del>
          </w:p>
        </w:tc>
        <w:tc>
          <w:tcPr>
            <w:tcW w:w="8036" w:type="dxa"/>
          </w:tcPr>
          <w:p w14:paraId="3157406D" w14:textId="1FEBF19C"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225" w:author="Autor"/>
              </w:rPr>
            </w:pPr>
            <w:del w:id="14226" w:author="Autor">
              <w:r w:rsidRPr="002B2ACA" w:rsidDel="008F5570">
                <w:delText>If a Formula ID has been agreed between the parties for a certain deal (or type of complex deal) then the Formula ID MUST be filled in by both counterparties and therefore the basket details must be omitted with the exception of the Spread Information. The same Formula can be reused with different spreads without the need to define an additional formula between parties just to account for the new spread.</w:delText>
              </w:r>
              <w:bookmarkStart w:id="14227" w:name="_Toc223717658"/>
              <w:bookmarkStart w:id="14228" w:name="_Toc223723083"/>
              <w:bookmarkEnd w:id="14227"/>
              <w:bookmarkEnd w:id="14228"/>
            </w:del>
          </w:p>
        </w:tc>
        <w:bookmarkStart w:id="14229" w:name="_Toc223717659"/>
        <w:bookmarkStart w:id="14230" w:name="_Toc223723084"/>
        <w:bookmarkEnd w:id="14229"/>
        <w:bookmarkEnd w:id="14230"/>
      </w:tr>
      <w:tr w:rsidR="009F340B" w:rsidRPr="002B2ACA" w:rsidDel="008F5570" w14:paraId="334E6EA6" w14:textId="7E481209" w:rsidTr="00946966">
        <w:trPr>
          <w:del w:id="14231" w:author="Autor"/>
        </w:trPr>
        <w:tc>
          <w:tcPr>
            <w:cnfStyle w:val="000010000000" w:firstRow="0" w:lastRow="0" w:firstColumn="0" w:lastColumn="0" w:oddVBand="1" w:evenVBand="0" w:oddHBand="0" w:evenHBand="0" w:firstRowFirstColumn="0" w:firstRowLastColumn="0" w:lastRowFirstColumn="0" w:lastRowLastColumn="0"/>
            <w:tcW w:w="1308" w:type="dxa"/>
          </w:tcPr>
          <w:p w14:paraId="2D59BC91" w14:textId="56FB9DF3" w:rsidR="009F340B" w:rsidRPr="002B2ACA" w:rsidDel="008F5570" w:rsidRDefault="009F340B" w:rsidP="009D5B59">
            <w:pPr>
              <w:pStyle w:val="CellBody"/>
              <w:rPr>
                <w:del w:id="14232" w:author="Autor"/>
              </w:rPr>
            </w:pPr>
            <w:bookmarkStart w:id="14233" w:name="BCN014"/>
            <w:del w:id="14234" w:author="Autor">
              <w:r w:rsidRPr="002B2ACA" w:rsidDel="008F5570">
                <w:delText>BCN014</w:delText>
              </w:r>
              <w:bookmarkStart w:id="14235" w:name="_Toc223717660"/>
              <w:bookmarkStart w:id="14236" w:name="_Toc223723085"/>
              <w:bookmarkEnd w:id="14233"/>
              <w:bookmarkEnd w:id="14235"/>
              <w:bookmarkEnd w:id="14236"/>
            </w:del>
          </w:p>
        </w:tc>
        <w:tc>
          <w:tcPr>
            <w:tcW w:w="8036" w:type="dxa"/>
          </w:tcPr>
          <w:p w14:paraId="66A3C1CB" w14:textId="7DDF658F"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237" w:author="Autor"/>
              </w:rPr>
            </w:pPr>
            <w:del w:id="14238" w:author="Autor">
              <w:r w:rsidRPr="002B2ACA" w:rsidDel="008F5570">
                <w:delText xml:space="preserve">An Option Type of ‘Capped_Call’ or ‘Floored_Put’ will comprise a Strike Price and a Cap Price or a Floor Price which must be used to define the upper and lower limit to the pay-off of the option. </w:delText>
              </w:r>
              <w:bookmarkStart w:id="14239" w:name="_Toc223717661"/>
              <w:bookmarkStart w:id="14240" w:name="_Toc223723086"/>
              <w:bookmarkEnd w:id="14239"/>
              <w:bookmarkEnd w:id="14240"/>
            </w:del>
          </w:p>
        </w:tc>
        <w:bookmarkStart w:id="14241" w:name="_Toc223717662"/>
        <w:bookmarkStart w:id="14242" w:name="_Toc223723087"/>
        <w:bookmarkEnd w:id="14241"/>
        <w:bookmarkEnd w:id="14242"/>
      </w:tr>
      <w:tr w:rsidR="009F340B" w:rsidRPr="002B2ACA" w:rsidDel="008F5570" w14:paraId="068F61C4" w14:textId="7A5A4FED" w:rsidTr="00946966">
        <w:trPr>
          <w:cnfStyle w:val="000000100000" w:firstRow="0" w:lastRow="0" w:firstColumn="0" w:lastColumn="0" w:oddVBand="0" w:evenVBand="0" w:oddHBand="1" w:evenHBand="0" w:firstRowFirstColumn="0" w:firstRowLastColumn="0" w:lastRowFirstColumn="0" w:lastRowLastColumn="0"/>
          <w:del w:id="14243" w:author="Autor"/>
        </w:trPr>
        <w:tc>
          <w:tcPr>
            <w:cnfStyle w:val="000010000000" w:firstRow="0" w:lastRow="0" w:firstColumn="0" w:lastColumn="0" w:oddVBand="1" w:evenVBand="0" w:oddHBand="0" w:evenHBand="0" w:firstRowFirstColumn="0" w:firstRowLastColumn="0" w:lastRowFirstColumn="0" w:lastRowLastColumn="0"/>
            <w:tcW w:w="1308" w:type="dxa"/>
          </w:tcPr>
          <w:p w14:paraId="62F7B157" w14:textId="0486E778" w:rsidR="009F340B" w:rsidRPr="002B2ACA" w:rsidDel="008F5570" w:rsidRDefault="009F340B" w:rsidP="009D5B59">
            <w:pPr>
              <w:pStyle w:val="CellBody"/>
              <w:rPr>
                <w:del w:id="14244" w:author="Autor"/>
              </w:rPr>
            </w:pPr>
            <w:bookmarkStart w:id="14245" w:name="BCN015"/>
            <w:del w:id="14246" w:author="Autor">
              <w:r w:rsidRPr="002B2ACA" w:rsidDel="008F5570">
                <w:delText>BCN015</w:delText>
              </w:r>
              <w:bookmarkStart w:id="14247" w:name="_Toc223717663"/>
              <w:bookmarkStart w:id="14248" w:name="_Toc223723088"/>
              <w:bookmarkEnd w:id="14245"/>
              <w:bookmarkEnd w:id="14247"/>
              <w:bookmarkEnd w:id="14248"/>
            </w:del>
          </w:p>
        </w:tc>
        <w:tc>
          <w:tcPr>
            <w:tcW w:w="8036" w:type="dxa"/>
          </w:tcPr>
          <w:p w14:paraId="535B4B0B" w14:textId="01F33E3C"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249" w:author="Autor"/>
              </w:rPr>
            </w:pPr>
            <w:del w:id="14250" w:author="Autor">
              <w:r w:rsidRPr="002B2ACA" w:rsidDel="008F5570">
                <w:delText>An Option Style of :</w:delText>
              </w:r>
              <w:bookmarkStart w:id="14251" w:name="_Toc223717664"/>
              <w:bookmarkStart w:id="14252" w:name="_Toc223723089"/>
              <w:bookmarkEnd w:id="14251"/>
              <w:bookmarkEnd w:id="14252"/>
            </w:del>
          </w:p>
          <w:p w14:paraId="705AC92C" w14:textId="06FAE163"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253" w:author="Autor"/>
              </w:rPr>
            </w:pPr>
            <w:del w:id="14254" w:author="Autor">
              <w:r w:rsidRPr="002B2ACA" w:rsidDel="008F5570">
                <w:delText>‘Cap’ will comprise a Strike Price only (the option will automatically exercise at the Strike Price), ‘SecondStrikePrice’ must be omitted.</w:delText>
              </w:r>
              <w:bookmarkStart w:id="14255" w:name="_Toc223717665"/>
              <w:bookmarkStart w:id="14256" w:name="_Toc223723090"/>
              <w:bookmarkEnd w:id="14255"/>
              <w:bookmarkEnd w:id="14256"/>
            </w:del>
          </w:p>
          <w:p w14:paraId="65E49791" w14:textId="1C1EF3A4"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257" w:author="Autor"/>
              </w:rPr>
            </w:pPr>
            <w:del w:id="14258" w:author="Autor">
              <w:r w:rsidRPr="002B2ACA" w:rsidDel="008F5570">
                <w:delText>‘Floor’ will comprise a Strike Price only (the option will automatically exercise at the Strike Price), ‘SecondStrikePrice’ must be omitted.</w:delText>
              </w:r>
              <w:bookmarkStart w:id="14259" w:name="_Toc223717666"/>
              <w:bookmarkStart w:id="14260" w:name="_Toc223723091"/>
              <w:bookmarkEnd w:id="14259"/>
              <w:bookmarkEnd w:id="14260"/>
            </w:del>
          </w:p>
          <w:p w14:paraId="0D9775D0" w14:textId="3B3EFC1A"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261" w:author="Autor"/>
              </w:rPr>
            </w:pPr>
            <w:del w:id="14262" w:author="Autor">
              <w:r w:rsidRPr="002B2ACA" w:rsidDel="008F5570">
                <w:delText>‘Collar’ will comprise a Strike Price which must contain the value of the cap price of the collar and a Second Strike Price which must contain the floor price of the collar, ‘SecondStrikePrice’ must be specified.</w:delText>
              </w:r>
              <w:bookmarkStart w:id="14263" w:name="_Toc223717667"/>
              <w:bookmarkStart w:id="14264" w:name="_Toc223723092"/>
              <w:bookmarkEnd w:id="14263"/>
              <w:bookmarkEnd w:id="14264"/>
            </w:del>
          </w:p>
        </w:tc>
        <w:bookmarkStart w:id="14265" w:name="_Toc223717668"/>
        <w:bookmarkStart w:id="14266" w:name="_Toc223723093"/>
        <w:bookmarkEnd w:id="14265"/>
        <w:bookmarkEnd w:id="14266"/>
      </w:tr>
      <w:tr w:rsidR="009F340B" w:rsidRPr="002B2ACA" w:rsidDel="008F5570" w14:paraId="1DD388A5" w14:textId="648FA423" w:rsidTr="00946966">
        <w:trPr>
          <w:del w:id="14267" w:author="Autor"/>
        </w:trPr>
        <w:tc>
          <w:tcPr>
            <w:cnfStyle w:val="000010000000" w:firstRow="0" w:lastRow="0" w:firstColumn="0" w:lastColumn="0" w:oddVBand="1" w:evenVBand="0" w:oddHBand="0" w:evenHBand="0" w:firstRowFirstColumn="0" w:firstRowLastColumn="0" w:lastRowFirstColumn="0" w:lastRowLastColumn="0"/>
            <w:tcW w:w="1308" w:type="dxa"/>
          </w:tcPr>
          <w:p w14:paraId="45A64E55" w14:textId="2F95F6E1" w:rsidR="009F340B" w:rsidRPr="002B2ACA" w:rsidDel="008F5570" w:rsidRDefault="009F340B" w:rsidP="009D5B59">
            <w:pPr>
              <w:pStyle w:val="CellBody"/>
              <w:rPr>
                <w:del w:id="14268" w:author="Autor"/>
              </w:rPr>
            </w:pPr>
            <w:bookmarkStart w:id="14269" w:name="BCN016"/>
            <w:del w:id="14270" w:author="Autor">
              <w:r w:rsidRPr="002B2ACA" w:rsidDel="008F5570">
                <w:delText>BCN016</w:delText>
              </w:r>
              <w:bookmarkStart w:id="14271" w:name="_Toc223717669"/>
              <w:bookmarkStart w:id="14272" w:name="_Toc223723094"/>
              <w:bookmarkEnd w:id="14269"/>
              <w:bookmarkEnd w:id="14271"/>
              <w:bookmarkEnd w:id="14272"/>
            </w:del>
          </w:p>
        </w:tc>
        <w:tc>
          <w:tcPr>
            <w:tcW w:w="8036" w:type="dxa"/>
          </w:tcPr>
          <w:p w14:paraId="1817DA37" w14:textId="3A45348E"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273" w:author="Autor"/>
              </w:rPr>
            </w:pPr>
            <w:del w:id="14274" w:author="Autor">
              <w:r w:rsidRPr="002B2ACA" w:rsidDel="008F5570">
                <w:delText xml:space="preserve">For the purposes of rounding the fields for ‘Financial Transactions’: </w:delText>
              </w:r>
              <w:r w:rsidR="002C5573" w:rsidRPr="002B2ACA" w:rsidDel="008F5570">
                <w:delText xml:space="preserve"> </w:delText>
              </w:r>
              <w:r w:rsidRPr="002B2ACA" w:rsidDel="008F5570">
                <w:delText>“Total Volume” and “Total Premium Value”, the rounding mechanism to be used must be ‘Rounding to Even’ such that:</w:delText>
              </w:r>
              <w:bookmarkStart w:id="14275" w:name="_Toc223717670"/>
              <w:bookmarkStart w:id="14276" w:name="_Toc223723095"/>
              <w:bookmarkEnd w:id="14275"/>
              <w:bookmarkEnd w:id="14276"/>
            </w:del>
          </w:p>
          <w:p w14:paraId="661B2075" w14:textId="2BE38F9B"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277" w:author="Autor"/>
              </w:rPr>
            </w:pPr>
            <w:del w:id="14278" w:author="Autor">
              <w:r w:rsidRPr="002B2ACA" w:rsidDel="008F5570">
                <w:delText xml:space="preserve">3.016 rounded to hundredths is 3.02 (because the next digit (6) is 6 or more) </w:delText>
              </w:r>
              <w:bookmarkStart w:id="14279" w:name="_Toc223717671"/>
              <w:bookmarkStart w:id="14280" w:name="_Toc223723096"/>
              <w:bookmarkEnd w:id="14279"/>
              <w:bookmarkEnd w:id="14280"/>
            </w:del>
          </w:p>
          <w:p w14:paraId="39B91659" w14:textId="78307C50"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281" w:author="Autor"/>
              </w:rPr>
            </w:pPr>
            <w:del w:id="14282" w:author="Autor">
              <w:r w:rsidRPr="002B2ACA" w:rsidDel="008F5570">
                <w:delText xml:space="preserve">3.013 rounded to hundredths is 3.01 (because the next digit (3) is 4 or less) </w:delText>
              </w:r>
              <w:bookmarkStart w:id="14283" w:name="_Toc223717672"/>
              <w:bookmarkStart w:id="14284" w:name="_Toc223723097"/>
              <w:bookmarkEnd w:id="14283"/>
              <w:bookmarkEnd w:id="14284"/>
            </w:del>
          </w:p>
          <w:p w14:paraId="0C9B391D" w14:textId="535C89CC"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285" w:author="Autor"/>
              </w:rPr>
            </w:pPr>
            <w:del w:id="14286" w:author="Autor">
              <w:r w:rsidRPr="002B2ACA" w:rsidDel="008F5570">
                <w:delText xml:space="preserve">3.015 rounded to hundredths is 3.02 (because the next digit is 5, and the hundredths digit (1) is odd) </w:delText>
              </w:r>
              <w:bookmarkStart w:id="14287" w:name="_Toc223717673"/>
              <w:bookmarkStart w:id="14288" w:name="_Toc223723098"/>
              <w:bookmarkEnd w:id="14287"/>
              <w:bookmarkEnd w:id="14288"/>
            </w:del>
          </w:p>
          <w:p w14:paraId="39EACCC6" w14:textId="669D37D8"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289" w:author="Autor"/>
              </w:rPr>
            </w:pPr>
            <w:del w:id="14290" w:author="Autor">
              <w:r w:rsidRPr="002B2ACA" w:rsidDel="008F5570">
                <w:delText xml:space="preserve">3.045 rounded to hundredths is 3.04 (because the next digit is 5, and the hundredths digit (4) is even) </w:delText>
              </w:r>
              <w:bookmarkStart w:id="14291" w:name="_Toc223717674"/>
              <w:bookmarkStart w:id="14292" w:name="_Toc223723099"/>
              <w:bookmarkEnd w:id="14291"/>
              <w:bookmarkEnd w:id="14292"/>
            </w:del>
          </w:p>
          <w:p w14:paraId="51114010" w14:textId="61E335B1" w:rsidR="009F340B" w:rsidRPr="002B2ACA" w:rsidDel="008F5570" w:rsidRDefault="009F340B" w:rsidP="00293A20">
            <w:pPr>
              <w:pStyle w:val="CellBody"/>
              <w:cnfStyle w:val="000000000000" w:firstRow="0" w:lastRow="0" w:firstColumn="0" w:lastColumn="0" w:oddVBand="0" w:evenVBand="0" w:oddHBand="0" w:evenHBand="0" w:firstRowFirstColumn="0" w:firstRowLastColumn="0" w:lastRowFirstColumn="0" w:lastRowLastColumn="0"/>
              <w:rPr>
                <w:del w:id="14293" w:author="Autor"/>
              </w:rPr>
            </w:pPr>
            <w:del w:id="14294" w:author="Autor">
              <w:r w:rsidRPr="002B2ACA" w:rsidDel="008F5570">
                <w:delText>3.04501 rounded to hundredths is 3.05 (because the next digit is 5, but it is followed by non-zero digits)</w:delText>
              </w:r>
              <w:bookmarkStart w:id="14295" w:name="_Toc223717675"/>
              <w:bookmarkStart w:id="14296" w:name="_Toc223723100"/>
              <w:bookmarkEnd w:id="14295"/>
              <w:bookmarkEnd w:id="14296"/>
            </w:del>
          </w:p>
        </w:tc>
        <w:bookmarkStart w:id="14297" w:name="_Toc223717676"/>
        <w:bookmarkStart w:id="14298" w:name="_Toc223723101"/>
        <w:bookmarkEnd w:id="14297"/>
        <w:bookmarkEnd w:id="14298"/>
      </w:tr>
      <w:tr w:rsidR="009F340B" w:rsidRPr="002B2ACA" w:rsidDel="008F5570" w14:paraId="5D1DAB91" w14:textId="2C521CC6" w:rsidTr="00946966">
        <w:trPr>
          <w:cnfStyle w:val="000000100000" w:firstRow="0" w:lastRow="0" w:firstColumn="0" w:lastColumn="0" w:oddVBand="0" w:evenVBand="0" w:oddHBand="1" w:evenHBand="0" w:firstRowFirstColumn="0" w:firstRowLastColumn="0" w:lastRowFirstColumn="0" w:lastRowLastColumn="0"/>
          <w:cantSplit w:val="0"/>
          <w:del w:id="14299" w:author="Autor"/>
        </w:trPr>
        <w:tc>
          <w:tcPr>
            <w:cnfStyle w:val="000010000000" w:firstRow="0" w:lastRow="0" w:firstColumn="0" w:lastColumn="0" w:oddVBand="1" w:evenVBand="0" w:oddHBand="0" w:evenHBand="0" w:firstRowFirstColumn="0" w:firstRowLastColumn="0" w:lastRowFirstColumn="0" w:lastRowLastColumn="0"/>
            <w:tcW w:w="1308" w:type="dxa"/>
          </w:tcPr>
          <w:p w14:paraId="572DEBD2" w14:textId="1A6B029B" w:rsidR="009F340B" w:rsidRPr="002B2ACA" w:rsidDel="008F5570" w:rsidRDefault="009F340B" w:rsidP="009D5B59">
            <w:pPr>
              <w:pStyle w:val="CellBody"/>
              <w:rPr>
                <w:del w:id="14300" w:author="Autor"/>
              </w:rPr>
            </w:pPr>
            <w:bookmarkStart w:id="14301" w:name="BCN017"/>
            <w:del w:id="14302" w:author="Autor">
              <w:r w:rsidRPr="002B2ACA" w:rsidDel="008F5570">
                <w:delText>BCN017</w:delText>
              </w:r>
              <w:bookmarkStart w:id="14303" w:name="_Toc223717677"/>
              <w:bookmarkStart w:id="14304" w:name="_Toc223723102"/>
              <w:bookmarkEnd w:id="14301"/>
              <w:bookmarkEnd w:id="14303"/>
              <w:bookmarkEnd w:id="14304"/>
            </w:del>
          </w:p>
        </w:tc>
        <w:tc>
          <w:tcPr>
            <w:tcW w:w="8036" w:type="dxa"/>
          </w:tcPr>
          <w:p w14:paraId="17BCB4E1" w14:textId="0A320CB1"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305" w:author="Autor"/>
              </w:rPr>
            </w:pPr>
            <w:del w:id="14306" w:author="Autor">
              <w:r w:rsidRPr="002B2ACA" w:rsidDel="008F5570">
                <w:delText xml:space="preserve">Basis swaps can be booked as Float/Float deals or as Fixed/Float deals, with the differential price of the two commodity underliers forming the floating part of the deal (e.g. CR1 – CR2). Within eCM basis swaps MUST be confirmed as Float/Float deals according to this standard. </w:delText>
              </w:r>
              <w:bookmarkStart w:id="14307" w:name="_Toc223717678"/>
              <w:bookmarkStart w:id="14308" w:name="_Toc223723103"/>
              <w:bookmarkEnd w:id="14307"/>
              <w:bookmarkEnd w:id="14308"/>
            </w:del>
          </w:p>
          <w:p w14:paraId="3D73CA32" w14:textId="5BDA52F9"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309" w:author="Autor"/>
              </w:rPr>
            </w:pPr>
            <w:del w:id="14310" w:author="Autor">
              <w:r w:rsidRPr="002B2ACA" w:rsidDel="008F5570">
                <w:delText>Deals booked as Fixed/</w:delText>
              </w:r>
              <w:r w:rsidR="00EB14FE" w:rsidRPr="002B2ACA" w:rsidDel="008F5570">
                <w:delText>Float</w:delText>
              </w:r>
              <w:r w:rsidRPr="002B2ACA" w:rsidDel="008F5570">
                <w:delText xml:space="preserve"> must therefore be mapped to the Float/Float CNF structure and assigned a </w:delText>
              </w:r>
              <w:r w:rsidR="00F4182F" w:rsidRPr="002B2ACA" w:rsidDel="008F5570">
                <w:delText>TransactionType</w:delText>
              </w:r>
              <w:r w:rsidRPr="002B2ACA" w:rsidDel="008F5570">
                <w:delText xml:space="preserve"> = “FLT_SWP”. </w:delText>
              </w:r>
              <w:bookmarkStart w:id="14311" w:name="_Toc223717679"/>
              <w:bookmarkStart w:id="14312" w:name="_Toc223723104"/>
              <w:bookmarkEnd w:id="14311"/>
              <w:bookmarkEnd w:id="14312"/>
            </w:del>
          </w:p>
          <w:p w14:paraId="1E20AB52" w14:textId="6B9E40F7"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313" w:author="Autor"/>
              </w:rPr>
            </w:pPr>
            <w:del w:id="14314" w:author="Autor">
              <w:r w:rsidRPr="002B2ACA" w:rsidDel="008F5570">
                <w:delText>The mapping is as follows:</w:delText>
              </w:r>
              <w:bookmarkStart w:id="14315" w:name="_Toc223717680"/>
              <w:bookmarkStart w:id="14316" w:name="_Toc223723105"/>
              <w:bookmarkEnd w:id="14315"/>
              <w:bookmarkEnd w:id="14316"/>
            </w:del>
          </w:p>
          <w:p w14:paraId="66592362" w14:textId="7C1D4747"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317" w:author="Autor"/>
              </w:rPr>
            </w:pPr>
            <w:del w:id="14318" w:author="Autor">
              <w:r w:rsidRPr="002B2ACA" w:rsidDel="008F5570">
                <w:delText>CR1 (the prime index) is assigned to one floating leg in the CNF “FLT_SWP” structure</w:delText>
              </w:r>
              <w:bookmarkStart w:id="14319" w:name="_Toc223717681"/>
              <w:bookmarkStart w:id="14320" w:name="_Toc223723106"/>
              <w:bookmarkEnd w:id="14319"/>
              <w:bookmarkEnd w:id="14320"/>
            </w:del>
          </w:p>
          <w:p w14:paraId="04AF4218" w14:textId="7BD67BAA"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321" w:author="Autor"/>
              </w:rPr>
            </w:pPr>
            <w:del w:id="14322" w:author="Autor">
              <w:r w:rsidRPr="002B2ACA" w:rsidDel="008F5570">
                <w:delText>CR2 (the subtracted index) is assigned to the other floating leg in the CNF “FLT-SWP” structure</w:delText>
              </w:r>
              <w:bookmarkStart w:id="14323" w:name="_Toc223717682"/>
              <w:bookmarkStart w:id="14324" w:name="_Toc223723107"/>
              <w:bookmarkEnd w:id="14323"/>
              <w:bookmarkEnd w:id="14324"/>
            </w:del>
          </w:p>
          <w:p w14:paraId="52873DE0" w14:textId="03BC80B5"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325" w:author="Autor"/>
              </w:rPr>
            </w:pPr>
            <w:del w:id="14326" w:author="Autor">
              <w:r w:rsidRPr="002B2ACA" w:rsidDel="008F5570">
                <w:delText>The FixedPricePayer from the booked deal is assigned to the SpreadInformation.SpreadPayer field in the floating leg to which CR2 has been assigned and such that the SpreadInformation.SpreadAmount will be a positive amount</w:delText>
              </w:r>
              <w:bookmarkStart w:id="14327" w:name="_Toc223717683"/>
              <w:bookmarkStart w:id="14328" w:name="_Toc223723108"/>
              <w:bookmarkEnd w:id="14327"/>
              <w:bookmarkEnd w:id="14328"/>
            </w:del>
          </w:p>
          <w:p w14:paraId="295DAC31" w14:textId="7A6E5AF7"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329" w:author="Autor"/>
              </w:rPr>
            </w:pPr>
            <w:del w:id="14330" w:author="Autor">
              <w:r w:rsidRPr="002B2ACA" w:rsidDel="008F5570">
                <w:delText>The Fixed Price from the booked deal is assigned to the SpreadInformation.SpreadAmount field in the floating leg to which CR2 has been assigned such that it is a positive amount</w:delText>
              </w:r>
              <w:bookmarkStart w:id="14331" w:name="_Toc223717684"/>
              <w:bookmarkStart w:id="14332" w:name="_Toc223723109"/>
              <w:bookmarkEnd w:id="14331"/>
              <w:bookmarkEnd w:id="14332"/>
            </w:del>
          </w:p>
          <w:p w14:paraId="09A3AA46" w14:textId="27FB628A"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333" w:author="Autor"/>
              </w:rPr>
            </w:pPr>
            <w:del w:id="14334" w:author="Autor">
              <w:r w:rsidRPr="002B2ACA" w:rsidDel="008F5570">
                <w:delText>An example:</w:delText>
              </w:r>
              <w:bookmarkStart w:id="14335" w:name="_Toc223717685"/>
              <w:bookmarkStart w:id="14336" w:name="_Toc223723110"/>
              <w:bookmarkEnd w:id="14335"/>
              <w:bookmarkEnd w:id="14336"/>
            </w:del>
          </w:p>
          <w:p w14:paraId="66C7E411" w14:textId="06304CA8"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337" w:author="Autor"/>
              </w:rPr>
            </w:pPr>
            <w:del w:id="14338" w:author="Autor">
              <w:r w:rsidRPr="002B2ACA" w:rsidDel="008F5570">
                <w:delText xml:space="preserve">Trader A (Buyer) and Trader B (Seller) have entered into a basis swap for GAS OIL-IPE/ OIL-BRENT-IPE at USD17.20. The deal has been booked as a Fixed/Float swap with a fixed leg of USD17.20 and a floating leg as the differential price: GAS OIL-IPE minus OIL-BRENT-IPE. </w:delText>
              </w:r>
              <w:bookmarkStart w:id="14339" w:name="_Toc223717686"/>
              <w:bookmarkStart w:id="14340" w:name="_Toc223723111"/>
              <w:bookmarkEnd w:id="14339"/>
              <w:bookmarkEnd w:id="14340"/>
            </w:del>
          </w:p>
          <w:p w14:paraId="1D855990" w14:textId="4E0AE5D5"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341" w:author="Autor"/>
              </w:rPr>
            </w:pPr>
            <w:del w:id="14342" w:author="Autor">
              <w:r w:rsidRPr="002B2ACA" w:rsidDel="008F5570">
                <w:delText>This deal would be mapped to the Float/Float CNF structure as follows:</w:delText>
              </w:r>
              <w:bookmarkStart w:id="14343" w:name="_Toc223717687"/>
              <w:bookmarkStart w:id="14344" w:name="_Toc223723112"/>
              <w:bookmarkEnd w:id="14343"/>
              <w:bookmarkEnd w:id="14344"/>
            </w:del>
          </w:p>
          <w:p w14:paraId="1FC9A6AE" w14:textId="4C8721EE"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345" w:author="Autor"/>
              </w:rPr>
            </w:pPr>
            <w:del w:id="14346" w:author="Autor">
              <w:r w:rsidRPr="002B2ACA" w:rsidDel="008F5570">
                <w:delText>FloatPriceInformation[1].FloatPricePayer</w:delText>
              </w:r>
              <w:r w:rsidR="009F340B" w:rsidRPr="002B2ACA" w:rsidDel="008F5570">
                <w:delText xml:space="preserve"> = “Trader A”</w:delText>
              </w:r>
              <w:bookmarkStart w:id="14347" w:name="_Toc223717688"/>
              <w:bookmarkStart w:id="14348" w:name="_Toc223723113"/>
              <w:bookmarkEnd w:id="14347"/>
              <w:bookmarkEnd w:id="14348"/>
            </w:del>
          </w:p>
          <w:p w14:paraId="160C31FD" w14:textId="15B3F5D6"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349" w:author="Autor"/>
              </w:rPr>
            </w:pPr>
            <w:del w:id="14350" w:author="Autor">
              <w:r w:rsidRPr="002B2ACA" w:rsidDel="008F5570">
                <w:delText>FloatPriceInformation[1].CommodityReference[1].</w:delText>
              </w:r>
              <w:r w:rsidR="009F340B" w:rsidRPr="002B2ACA" w:rsidDel="008F5570">
                <w:delText>CommodityReferencePrice = “OIL-BRENT-IPE”</w:delText>
              </w:r>
              <w:bookmarkStart w:id="14351" w:name="_Toc223717689"/>
              <w:bookmarkStart w:id="14352" w:name="_Toc223723114"/>
              <w:bookmarkEnd w:id="14351"/>
              <w:bookmarkEnd w:id="14352"/>
            </w:del>
          </w:p>
          <w:p w14:paraId="6CE6630A" w14:textId="6B6EB7DD"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353" w:author="Autor"/>
              </w:rPr>
            </w:pPr>
            <w:del w:id="14354" w:author="Autor">
              <w:r w:rsidRPr="002B2ACA" w:rsidDel="008F5570">
                <w:delText>FloatPriceInformation[1</w:delText>
              </w:r>
              <w:r w:rsidR="00396138" w:rsidRPr="002B2ACA" w:rsidDel="008F5570">
                <w:delText>].CommodityReference</w:delText>
              </w:r>
              <w:r w:rsidRPr="002B2ACA" w:rsidDel="008F5570">
                <w:delText>[1].</w:delText>
              </w:r>
              <w:r w:rsidR="009F340B" w:rsidRPr="002B2ACA" w:rsidDel="008F5570">
                <w:delText>IndexCommodity = “Oil”</w:delText>
              </w:r>
              <w:bookmarkStart w:id="14355" w:name="_Toc223717690"/>
              <w:bookmarkStart w:id="14356" w:name="_Toc223723115"/>
              <w:bookmarkEnd w:id="14355"/>
              <w:bookmarkEnd w:id="14356"/>
            </w:del>
          </w:p>
          <w:p w14:paraId="5D72764F" w14:textId="0DC7D293"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357" w:author="Autor"/>
              </w:rPr>
            </w:pPr>
            <w:del w:id="14358" w:author="Autor">
              <w:r w:rsidRPr="002B2ACA" w:rsidDel="008F5570">
                <w:delText>FloatPriceInformation[1</w:delText>
              </w:r>
              <w:r w:rsidR="00396138" w:rsidRPr="002B2ACA" w:rsidDel="008F5570">
                <w:delText>].CommodityReference</w:delText>
              </w:r>
              <w:r w:rsidRPr="002B2ACA" w:rsidDel="008F5570">
                <w:delText>[1].</w:delText>
              </w:r>
              <w:r w:rsidR="009F340B" w:rsidRPr="002B2ACA" w:rsidDel="008F5570">
                <w:delText>IndexCurrencyUnit = “USD”</w:delText>
              </w:r>
              <w:bookmarkStart w:id="14359" w:name="_Toc223717691"/>
              <w:bookmarkStart w:id="14360" w:name="_Toc223723116"/>
              <w:bookmarkEnd w:id="14359"/>
              <w:bookmarkEnd w:id="14360"/>
            </w:del>
          </w:p>
          <w:p w14:paraId="0B31A253" w14:textId="66695DFE"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361" w:author="Autor"/>
              </w:rPr>
            </w:pPr>
            <w:del w:id="14362" w:author="Autor">
              <w:r w:rsidRPr="002B2ACA" w:rsidDel="008F5570">
                <w:delText>FloatPriceInformation[1</w:delText>
              </w:r>
              <w:r w:rsidR="00396138" w:rsidRPr="002B2ACA" w:rsidDel="008F5570">
                <w:delText>].CommodityReference</w:delText>
              </w:r>
              <w:r w:rsidRPr="002B2ACA" w:rsidDel="008F5570">
                <w:delText>[1].</w:delText>
              </w:r>
              <w:r w:rsidR="00396138" w:rsidRPr="002B2ACA" w:rsidDel="008F5570">
                <w:delText>IndexCapacityUnit</w:delText>
              </w:r>
              <w:r w:rsidR="009F340B" w:rsidRPr="002B2ACA" w:rsidDel="008F5570">
                <w:delText xml:space="preserve"> = “BBL”</w:delText>
              </w:r>
              <w:bookmarkStart w:id="14363" w:name="_Toc223717692"/>
              <w:bookmarkStart w:id="14364" w:name="_Toc223723117"/>
              <w:bookmarkEnd w:id="14363"/>
              <w:bookmarkEnd w:id="14364"/>
            </w:del>
          </w:p>
          <w:p w14:paraId="0A2CF3AB" w14:textId="1C908FFE"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365" w:author="Autor"/>
              </w:rPr>
            </w:pPr>
            <w:del w:id="14366" w:author="Autor">
              <w:r w:rsidRPr="002B2ACA" w:rsidDel="008F5570">
                <w:delText>FloatPriceInformation[1</w:delText>
              </w:r>
              <w:r w:rsidR="00396138" w:rsidRPr="002B2ACA" w:rsidDel="008F5570">
                <w:delText>].CommodityReference</w:delText>
              </w:r>
              <w:r w:rsidRPr="002B2ACA" w:rsidDel="008F5570">
                <w:delText>[1].</w:delText>
              </w:r>
              <w:r w:rsidR="009F340B" w:rsidRPr="002B2ACA" w:rsidDel="008F5570">
                <w:delText>SpecifiedPrice = “Settlement”</w:delText>
              </w:r>
              <w:bookmarkStart w:id="14367" w:name="_Toc223717693"/>
              <w:bookmarkStart w:id="14368" w:name="_Toc223723118"/>
              <w:bookmarkEnd w:id="14367"/>
              <w:bookmarkEnd w:id="14368"/>
            </w:del>
          </w:p>
          <w:p w14:paraId="798C8C5B" w14:textId="3D1568A8"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369" w:author="Autor"/>
              </w:rPr>
            </w:pPr>
            <w:del w:id="14370" w:author="Autor">
              <w:r w:rsidRPr="002B2ACA" w:rsidDel="008F5570">
                <w:delText>FloatPriceInformation[1</w:delText>
              </w:r>
              <w:r w:rsidR="00396138" w:rsidRPr="002B2ACA" w:rsidDel="008F5570">
                <w:delText>].CommodityReference</w:delText>
              </w:r>
              <w:r w:rsidRPr="002B2ACA" w:rsidDel="008F5570">
                <w:delText>[1].</w:delText>
              </w:r>
              <w:r w:rsidR="009F340B" w:rsidRPr="002B2ACA" w:rsidDel="008F5570">
                <w:delText>Factor = “1”</w:delText>
              </w:r>
              <w:bookmarkStart w:id="14371" w:name="_Toc223717694"/>
              <w:bookmarkStart w:id="14372" w:name="_Toc223723119"/>
              <w:bookmarkEnd w:id="14371"/>
              <w:bookmarkEnd w:id="14372"/>
            </w:del>
          </w:p>
          <w:p w14:paraId="1FF189D4" w14:textId="42F63CCE"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373" w:author="Autor"/>
              </w:rPr>
            </w:pPr>
            <w:del w:id="14374" w:author="Autor">
              <w:r w:rsidRPr="002B2ACA" w:rsidDel="008F5570">
                <w:delText>FloatPriceInformation[1</w:delText>
              </w:r>
              <w:r w:rsidR="00396138" w:rsidRPr="002B2ACA" w:rsidDel="008F5570">
                <w:delText>].CommodityReference</w:delText>
              </w:r>
              <w:r w:rsidRPr="002B2ACA" w:rsidDel="008F5570">
                <w:delText>[1].</w:delText>
              </w:r>
              <w:r w:rsidR="009F340B" w:rsidRPr="002B2ACA" w:rsidDel="008F5570">
                <w:delText>DeliveryDate = “First_Nearby_Excluding”</w:delText>
              </w:r>
              <w:bookmarkStart w:id="14375" w:name="_Toc223717695"/>
              <w:bookmarkStart w:id="14376" w:name="_Toc223723120"/>
              <w:bookmarkEnd w:id="14375"/>
              <w:bookmarkEnd w:id="14376"/>
            </w:del>
          </w:p>
          <w:p w14:paraId="10414CC8" w14:textId="610BC9BF"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377" w:author="Autor"/>
              </w:rPr>
            </w:pPr>
            <w:del w:id="14378" w:author="Autor">
              <w:r w:rsidRPr="002B2ACA" w:rsidDel="008F5570">
                <w:delText>FloatPriceInformation[1</w:delText>
              </w:r>
              <w:r w:rsidR="00396138" w:rsidRPr="002B2ACA" w:rsidDel="008F5570">
                <w:delText>].CommodityReference</w:delText>
              </w:r>
              <w:r w:rsidRPr="002B2ACA" w:rsidDel="008F5570">
                <w:delText>[1].</w:delText>
              </w:r>
              <w:r w:rsidR="009F340B" w:rsidRPr="002B2ACA" w:rsidDel="008F5570">
                <w:delText>PricingDate = “CBD”</w:delText>
              </w:r>
              <w:bookmarkStart w:id="14379" w:name="_Toc223717696"/>
              <w:bookmarkStart w:id="14380" w:name="_Toc223723121"/>
              <w:bookmarkEnd w:id="14379"/>
              <w:bookmarkEnd w:id="14380"/>
            </w:del>
          </w:p>
          <w:p w14:paraId="342B4210" w14:textId="6B54D341"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381" w:author="Autor"/>
              </w:rPr>
            </w:pPr>
            <w:del w:id="14382" w:author="Autor">
              <w:r w:rsidRPr="002B2ACA" w:rsidDel="008F5570">
                <w:delText>FloatPriceInformation[1</w:delText>
              </w:r>
              <w:r w:rsidR="00396138" w:rsidRPr="002B2ACA" w:rsidDel="008F5570">
                <w:delText>].CommodityReference</w:delText>
              </w:r>
              <w:r w:rsidRPr="002B2ACA" w:rsidDel="008F5570">
                <w:delText>[1].</w:delText>
              </w:r>
              <w:r w:rsidR="009F340B" w:rsidRPr="002B2ACA" w:rsidDel="008F5570">
                <w:delText>SpreadInformation.SpreadPayer = “Trader A”</w:delText>
              </w:r>
              <w:bookmarkStart w:id="14383" w:name="_Toc223717697"/>
              <w:bookmarkStart w:id="14384" w:name="_Toc223723122"/>
              <w:bookmarkEnd w:id="14383"/>
              <w:bookmarkEnd w:id="14384"/>
            </w:del>
          </w:p>
          <w:p w14:paraId="7A923C7F" w14:textId="518C3C60"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385" w:author="Autor"/>
              </w:rPr>
            </w:pPr>
            <w:del w:id="14386" w:author="Autor">
              <w:r w:rsidRPr="002B2ACA" w:rsidDel="008F5570">
                <w:delText>FloatPriceInformation[1</w:delText>
              </w:r>
              <w:r w:rsidR="00396138" w:rsidRPr="002B2ACA" w:rsidDel="008F5570">
                <w:delText>].CommodityReference</w:delText>
              </w:r>
              <w:r w:rsidRPr="002B2ACA" w:rsidDel="008F5570">
                <w:delText>[1].</w:delText>
              </w:r>
              <w:r w:rsidR="009F340B" w:rsidRPr="002B2ACA" w:rsidDel="008F5570">
                <w:delText>SpreadInformation.SpreadAmount = “17.2”</w:delText>
              </w:r>
              <w:bookmarkStart w:id="14387" w:name="_Toc223717698"/>
              <w:bookmarkStart w:id="14388" w:name="_Toc223723123"/>
              <w:bookmarkEnd w:id="14387"/>
              <w:bookmarkEnd w:id="14388"/>
            </w:del>
          </w:p>
          <w:p w14:paraId="5727C86D" w14:textId="133A4451"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389" w:author="Autor"/>
              </w:rPr>
            </w:pPr>
            <w:del w:id="14390" w:author="Autor">
              <w:r w:rsidRPr="002B2ACA" w:rsidDel="008F5570">
                <w:delText>FloatPriceInformation[2</w:delText>
              </w:r>
              <w:r w:rsidR="00396138" w:rsidRPr="002B2ACA" w:rsidDel="008F5570">
                <w:delText>].CommodityReference</w:delText>
              </w:r>
              <w:r w:rsidRPr="002B2ACA" w:rsidDel="008F5570">
                <w:delText>[1].</w:delText>
              </w:r>
              <w:r w:rsidR="009F340B" w:rsidRPr="002B2ACA" w:rsidDel="008F5570">
                <w:delText>CommodityReferencePrice = “GAS OIL-IPE”</w:delText>
              </w:r>
              <w:bookmarkStart w:id="14391" w:name="_Toc223717699"/>
              <w:bookmarkStart w:id="14392" w:name="_Toc223723124"/>
              <w:bookmarkEnd w:id="14391"/>
              <w:bookmarkEnd w:id="14392"/>
            </w:del>
          </w:p>
          <w:p w14:paraId="2C40D3D7" w14:textId="5B349FA6"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393" w:author="Autor"/>
              </w:rPr>
            </w:pPr>
            <w:del w:id="14394" w:author="Autor">
              <w:r w:rsidRPr="002B2ACA" w:rsidDel="008F5570">
                <w:delText>FloatPriceInformation[2</w:delText>
              </w:r>
              <w:r w:rsidR="00396138" w:rsidRPr="002B2ACA" w:rsidDel="008F5570">
                <w:delText>].CommodityReference</w:delText>
              </w:r>
              <w:r w:rsidRPr="002B2ACA" w:rsidDel="008F5570">
                <w:delText>[1].</w:delText>
              </w:r>
              <w:r w:rsidR="009F340B" w:rsidRPr="002B2ACA" w:rsidDel="008F5570">
                <w:delText>IndexCommodity = “Oil”</w:delText>
              </w:r>
              <w:bookmarkStart w:id="14395" w:name="_Toc223717700"/>
              <w:bookmarkStart w:id="14396" w:name="_Toc223723125"/>
              <w:bookmarkEnd w:id="14395"/>
              <w:bookmarkEnd w:id="14396"/>
            </w:del>
          </w:p>
          <w:p w14:paraId="4E0BBB91" w14:textId="509D300A"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397" w:author="Autor"/>
              </w:rPr>
            </w:pPr>
            <w:del w:id="14398" w:author="Autor">
              <w:r w:rsidRPr="002B2ACA" w:rsidDel="008F5570">
                <w:delText>FloatPriceInformation[2</w:delText>
              </w:r>
              <w:r w:rsidR="00396138" w:rsidRPr="002B2ACA" w:rsidDel="008F5570">
                <w:delText>].CommodityReference</w:delText>
              </w:r>
              <w:r w:rsidRPr="002B2ACA" w:rsidDel="008F5570">
                <w:delText>[1].</w:delText>
              </w:r>
              <w:r w:rsidR="009F340B" w:rsidRPr="002B2ACA" w:rsidDel="008F5570">
                <w:delText>IndexCurrencyUnit = “USD”</w:delText>
              </w:r>
              <w:bookmarkStart w:id="14399" w:name="_Toc223717701"/>
              <w:bookmarkStart w:id="14400" w:name="_Toc223723126"/>
              <w:bookmarkEnd w:id="14399"/>
              <w:bookmarkEnd w:id="14400"/>
            </w:del>
          </w:p>
          <w:p w14:paraId="33278910" w14:textId="6BFE0F4C"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401" w:author="Autor"/>
              </w:rPr>
            </w:pPr>
            <w:del w:id="14402" w:author="Autor">
              <w:r w:rsidRPr="002B2ACA" w:rsidDel="008F5570">
                <w:delText>FloatPriceInformation[2</w:delText>
              </w:r>
              <w:r w:rsidR="00396138" w:rsidRPr="002B2ACA" w:rsidDel="008F5570">
                <w:delText>].CommodityReference</w:delText>
              </w:r>
              <w:r w:rsidRPr="002B2ACA" w:rsidDel="008F5570">
                <w:delText>[1].</w:delText>
              </w:r>
              <w:r w:rsidR="009F340B" w:rsidRPr="002B2ACA" w:rsidDel="008F5570">
                <w:delText>IndexCapacityUnit = “MT”</w:delText>
              </w:r>
              <w:bookmarkStart w:id="14403" w:name="_Toc223717702"/>
              <w:bookmarkStart w:id="14404" w:name="_Toc223723127"/>
              <w:bookmarkEnd w:id="14403"/>
              <w:bookmarkEnd w:id="14404"/>
            </w:del>
          </w:p>
          <w:p w14:paraId="0EC1E70F" w14:textId="0C0F8C83"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405" w:author="Autor"/>
              </w:rPr>
            </w:pPr>
            <w:del w:id="14406" w:author="Autor">
              <w:r w:rsidRPr="002B2ACA" w:rsidDel="008F5570">
                <w:delText>FloatPriceInformation[2</w:delText>
              </w:r>
              <w:r w:rsidR="00396138" w:rsidRPr="002B2ACA" w:rsidDel="008F5570">
                <w:delText>].CommodityReference</w:delText>
              </w:r>
              <w:r w:rsidRPr="002B2ACA" w:rsidDel="008F5570">
                <w:delText>[1].</w:delText>
              </w:r>
              <w:r w:rsidR="009F340B" w:rsidRPr="002B2ACA" w:rsidDel="008F5570">
                <w:delText>SpecifiedPrice = “Settlement”</w:delText>
              </w:r>
              <w:bookmarkStart w:id="14407" w:name="_Toc223717703"/>
              <w:bookmarkStart w:id="14408" w:name="_Toc223723128"/>
              <w:bookmarkEnd w:id="14407"/>
              <w:bookmarkEnd w:id="14408"/>
            </w:del>
          </w:p>
          <w:p w14:paraId="3FC9DF6D" w14:textId="5929EB4B"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409" w:author="Autor"/>
              </w:rPr>
            </w:pPr>
            <w:del w:id="14410" w:author="Autor">
              <w:r w:rsidRPr="002B2ACA" w:rsidDel="008F5570">
                <w:delText>FloatPriceInformation[2</w:delText>
              </w:r>
              <w:r w:rsidR="00396138" w:rsidRPr="002B2ACA" w:rsidDel="008F5570">
                <w:delText>].CommodityReference</w:delText>
              </w:r>
              <w:r w:rsidRPr="002B2ACA" w:rsidDel="008F5570">
                <w:delText>[1].</w:delText>
              </w:r>
              <w:r w:rsidR="009F340B" w:rsidRPr="002B2ACA" w:rsidDel="008F5570">
                <w:delText>Factor = “1”</w:delText>
              </w:r>
              <w:bookmarkStart w:id="14411" w:name="_Toc223717704"/>
              <w:bookmarkStart w:id="14412" w:name="_Toc223723129"/>
              <w:bookmarkEnd w:id="14411"/>
              <w:bookmarkEnd w:id="14412"/>
            </w:del>
          </w:p>
          <w:p w14:paraId="3E8D1C2F" w14:textId="2640A0DD"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413" w:author="Autor"/>
              </w:rPr>
            </w:pPr>
            <w:del w:id="14414" w:author="Autor">
              <w:r w:rsidRPr="002B2ACA" w:rsidDel="008F5570">
                <w:delText>FloatPriceInformation[2</w:delText>
              </w:r>
              <w:r w:rsidR="00396138" w:rsidRPr="002B2ACA" w:rsidDel="008F5570">
                <w:delText>].CommodityReference</w:delText>
              </w:r>
              <w:r w:rsidRPr="002B2ACA" w:rsidDel="008F5570">
                <w:delText>[1].</w:delText>
              </w:r>
              <w:r w:rsidR="009F340B" w:rsidRPr="002B2ACA" w:rsidDel="008F5570">
                <w:delText>DeliveryDate = “First_Nearby_Excluding”</w:delText>
              </w:r>
              <w:bookmarkStart w:id="14415" w:name="_Toc223717705"/>
              <w:bookmarkStart w:id="14416" w:name="_Toc223723130"/>
              <w:bookmarkEnd w:id="14415"/>
              <w:bookmarkEnd w:id="14416"/>
            </w:del>
          </w:p>
          <w:p w14:paraId="467F0AC5" w14:textId="7D21AB3C"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417" w:author="Autor"/>
              </w:rPr>
            </w:pPr>
            <w:del w:id="14418" w:author="Autor">
              <w:r w:rsidRPr="002B2ACA" w:rsidDel="008F5570">
                <w:delText>FloatPriceInformation[2</w:delText>
              </w:r>
              <w:r w:rsidR="00396138" w:rsidRPr="002B2ACA" w:rsidDel="008F5570">
                <w:delText>].CommodityReference</w:delText>
              </w:r>
              <w:r w:rsidRPr="002B2ACA" w:rsidDel="008F5570">
                <w:delText>[1].</w:delText>
              </w:r>
              <w:r w:rsidR="009F340B" w:rsidRPr="002B2ACA" w:rsidDel="008F5570">
                <w:delText>PricingDate = “CBD”</w:delText>
              </w:r>
              <w:bookmarkStart w:id="14419" w:name="_Toc223717706"/>
              <w:bookmarkStart w:id="14420" w:name="_Toc223723131"/>
              <w:bookmarkEnd w:id="14419"/>
              <w:bookmarkEnd w:id="14420"/>
            </w:del>
          </w:p>
          <w:p w14:paraId="12CCFD4A" w14:textId="7C142811" w:rsidR="009F340B" w:rsidRPr="002B2ACA" w:rsidDel="008F5570" w:rsidRDefault="00147C3A" w:rsidP="009D5B59">
            <w:pPr>
              <w:pStyle w:val="CellBody"/>
              <w:cnfStyle w:val="000000100000" w:firstRow="0" w:lastRow="0" w:firstColumn="0" w:lastColumn="0" w:oddVBand="0" w:evenVBand="0" w:oddHBand="1" w:evenHBand="0" w:firstRowFirstColumn="0" w:firstRowLastColumn="0" w:lastRowFirstColumn="0" w:lastRowLastColumn="0"/>
              <w:rPr>
                <w:del w:id="14421" w:author="Autor"/>
              </w:rPr>
            </w:pPr>
            <w:del w:id="14422" w:author="Autor">
              <w:r w:rsidRPr="002B2ACA" w:rsidDel="008F5570">
                <w:delText>FloatPriceInformation[2</w:delText>
              </w:r>
              <w:r w:rsidR="00396138" w:rsidRPr="002B2ACA" w:rsidDel="008F5570">
                <w:delText>].CommodityReference</w:delText>
              </w:r>
              <w:r w:rsidRPr="002B2ACA" w:rsidDel="008F5570">
                <w:delText>[1].</w:delText>
              </w:r>
              <w:r w:rsidR="009F340B" w:rsidRPr="002B2ACA" w:rsidDel="008F5570">
                <w:delText>CRCapacityConversionRate = “7.45”</w:delText>
              </w:r>
              <w:bookmarkStart w:id="14423" w:name="_Toc223717707"/>
              <w:bookmarkStart w:id="14424" w:name="_Toc223723132"/>
              <w:bookmarkEnd w:id="14423"/>
              <w:bookmarkEnd w:id="14424"/>
            </w:del>
          </w:p>
        </w:tc>
        <w:bookmarkStart w:id="14425" w:name="_Toc223717708"/>
        <w:bookmarkStart w:id="14426" w:name="_Toc223723133"/>
        <w:bookmarkEnd w:id="14425"/>
        <w:bookmarkEnd w:id="14426"/>
      </w:tr>
      <w:tr w:rsidR="009F340B" w:rsidRPr="002B2ACA" w:rsidDel="008F5570" w14:paraId="20E6426F" w14:textId="3B8DFD32" w:rsidTr="00946966">
        <w:trPr>
          <w:del w:id="14427" w:author="Autor"/>
        </w:trPr>
        <w:tc>
          <w:tcPr>
            <w:cnfStyle w:val="000010000000" w:firstRow="0" w:lastRow="0" w:firstColumn="0" w:lastColumn="0" w:oddVBand="1" w:evenVBand="0" w:oddHBand="0" w:evenHBand="0" w:firstRowFirstColumn="0" w:firstRowLastColumn="0" w:lastRowFirstColumn="0" w:lastRowLastColumn="0"/>
            <w:tcW w:w="1308" w:type="dxa"/>
          </w:tcPr>
          <w:p w14:paraId="564BAF8B" w14:textId="231CF251" w:rsidR="009F340B" w:rsidRPr="002B2ACA" w:rsidDel="008F5570" w:rsidRDefault="009F340B" w:rsidP="009D5B59">
            <w:pPr>
              <w:pStyle w:val="CellBody"/>
              <w:rPr>
                <w:del w:id="14428" w:author="Autor"/>
              </w:rPr>
            </w:pPr>
            <w:bookmarkStart w:id="14429" w:name="BCN018"/>
            <w:del w:id="14430" w:author="Autor">
              <w:r w:rsidRPr="002B2ACA" w:rsidDel="008F5570">
                <w:delText>BCN018</w:delText>
              </w:r>
              <w:bookmarkStart w:id="14431" w:name="_Toc223717709"/>
              <w:bookmarkStart w:id="14432" w:name="_Toc223723134"/>
              <w:bookmarkEnd w:id="14429"/>
              <w:bookmarkEnd w:id="14431"/>
              <w:bookmarkEnd w:id="14432"/>
            </w:del>
          </w:p>
        </w:tc>
        <w:tc>
          <w:tcPr>
            <w:tcW w:w="8036" w:type="dxa"/>
          </w:tcPr>
          <w:p w14:paraId="309A477B" w14:textId="226B636F"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433" w:author="Autor"/>
              </w:rPr>
            </w:pPr>
            <w:del w:id="14434" w:author="Autor">
              <w:r w:rsidRPr="002B2ACA" w:rsidDel="008F5570">
                <w:delText xml:space="preserve">UK Gas Day ‘Trade Date’ rule: </w:delText>
              </w:r>
              <w:bookmarkStart w:id="14435" w:name="_Toc223717710"/>
              <w:bookmarkStart w:id="14436" w:name="_Toc223723135"/>
              <w:bookmarkEnd w:id="14435"/>
              <w:bookmarkEnd w:id="14436"/>
            </w:del>
          </w:p>
          <w:p w14:paraId="29B50750" w14:textId="2B2EC024" w:rsidR="009F340B" w:rsidRPr="002B2ACA" w:rsidDel="008F5570" w:rsidRDefault="009F340B" w:rsidP="009D5B59">
            <w:pPr>
              <w:pStyle w:val="CellBody"/>
              <w:cnfStyle w:val="000000000000" w:firstRow="0" w:lastRow="0" w:firstColumn="0" w:lastColumn="0" w:oddVBand="0" w:evenVBand="0" w:oddHBand="0" w:evenHBand="0" w:firstRowFirstColumn="0" w:firstRowLastColumn="0" w:lastRowFirstColumn="0" w:lastRowLastColumn="0"/>
              <w:rPr>
                <w:del w:id="14437" w:author="Autor"/>
              </w:rPr>
            </w:pPr>
            <w:del w:id="14438" w:author="Autor">
              <w:r w:rsidRPr="002B2ACA" w:rsidDel="008F5570">
                <w:delText>This rule resolves a procedural discrepancy relating to the value of ‘Trade Date’ for a physical forward UK Gas market trade, that is a trade for which ‘</w:delText>
              </w:r>
              <w:r w:rsidR="00F4182F" w:rsidRPr="002B2ACA" w:rsidDel="008F5570">
                <w:delText>TransactionType</w:delText>
              </w:r>
              <w:r w:rsidRPr="002B2ACA" w:rsidDel="008F5570">
                <w:delText>’ = “FOR”, ‘Market’ = “UK” and ‘Commodity’ = “Gas”. Since the ‘UK Gas Day’ runs from 05:00 to 05:00 (the next day) a potential discrepancy exists between the date of the ‘gas day’ and the calendar date since the ‘gas day’ spans two calendar dates. The Standard compliant value for the trade date MUST be the calendar date, not the gas date. So a trade struck at 0100hrs on Sept 11th MUST have a trade date of Sept 11th even though the ‘UK Gas Day’ began on Sept 10th.</w:delText>
              </w:r>
              <w:bookmarkStart w:id="14439" w:name="_Toc223717711"/>
              <w:bookmarkStart w:id="14440" w:name="_Toc223723136"/>
              <w:bookmarkEnd w:id="14439"/>
              <w:bookmarkEnd w:id="14440"/>
            </w:del>
          </w:p>
        </w:tc>
        <w:bookmarkStart w:id="14441" w:name="_Toc223717712"/>
        <w:bookmarkStart w:id="14442" w:name="_Toc223723137"/>
        <w:bookmarkEnd w:id="14441"/>
        <w:bookmarkEnd w:id="14442"/>
      </w:tr>
      <w:tr w:rsidR="009F340B" w:rsidRPr="002B2ACA" w:rsidDel="008F5570" w14:paraId="135B07F4" w14:textId="356C083F" w:rsidTr="00946966">
        <w:trPr>
          <w:cnfStyle w:val="000000100000" w:firstRow="0" w:lastRow="0" w:firstColumn="0" w:lastColumn="0" w:oddVBand="0" w:evenVBand="0" w:oddHBand="1" w:evenHBand="0" w:firstRowFirstColumn="0" w:firstRowLastColumn="0" w:lastRowFirstColumn="0" w:lastRowLastColumn="0"/>
          <w:del w:id="14443" w:author="Autor"/>
        </w:trPr>
        <w:tc>
          <w:tcPr>
            <w:cnfStyle w:val="000010000000" w:firstRow="0" w:lastRow="0" w:firstColumn="0" w:lastColumn="0" w:oddVBand="1" w:evenVBand="0" w:oddHBand="0" w:evenHBand="0" w:firstRowFirstColumn="0" w:firstRowLastColumn="0" w:lastRowFirstColumn="0" w:lastRowLastColumn="0"/>
            <w:tcW w:w="1308" w:type="dxa"/>
          </w:tcPr>
          <w:p w14:paraId="3C8F62E8" w14:textId="4D86AEE6" w:rsidR="009F340B" w:rsidRPr="002B2ACA" w:rsidDel="008F5570" w:rsidRDefault="009F340B" w:rsidP="009D5B59">
            <w:pPr>
              <w:pStyle w:val="CellBody"/>
              <w:rPr>
                <w:del w:id="14444" w:author="Autor"/>
              </w:rPr>
            </w:pPr>
            <w:bookmarkStart w:id="14445" w:name="BCN019"/>
            <w:bookmarkStart w:id="14446" w:name="_Toc179107809"/>
            <w:del w:id="14447" w:author="Autor">
              <w:r w:rsidRPr="002B2ACA" w:rsidDel="008F5570">
                <w:delText>BCN019</w:delText>
              </w:r>
              <w:bookmarkStart w:id="14448" w:name="_Toc223717713"/>
              <w:bookmarkStart w:id="14449" w:name="_Toc223723138"/>
              <w:bookmarkEnd w:id="14445"/>
              <w:bookmarkEnd w:id="14448"/>
              <w:bookmarkEnd w:id="14449"/>
            </w:del>
          </w:p>
        </w:tc>
        <w:tc>
          <w:tcPr>
            <w:tcW w:w="8036" w:type="dxa"/>
          </w:tcPr>
          <w:p w14:paraId="63D23C2A" w14:textId="38627D41" w:rsidR="009F340B" w:rsidRPr="002B2ACA" w:rsidDel="008F5570" w:rsidRDefault="009F340B" w:rsidP="009D5B59">
            <w:pPr>
              <w:pStyle w:val="CellBody"/>
              <w:cnfStyle w:val="000000100000" w:firstRow="0" w:lastRow="0" w:firstColumn="0" w:lastColumn="0" w:oddVBand="0" w:evenVBand="0" w:oddHBand="1" w:evenHBand="0" w:firstRowFirstColumn="0" w:firstRowLastColumn="0" w:lastRowFirstColumn="0" w:lastRowLastColumn="0"/>
              <w:rPr>
                <w:del w:id="14450" w:author="Autor"/>
              </w:rPr>
            </w:pPr>
            <w:del w:id="14451" w:author="Autor">
              <w:r w:rsidRPr="002B2ACA" w:rsidDel="008F5570">
                <w:delText xml:space="preserve">For </w:delText>
              </w:r>
              <w:r w:rsidR="00931708" w:rsidRPr="002B2ACA" w:rsidDel="008F5570">
                <w:delText>the transaction types “</w:delText>
              </w:r>
              <w:r w:rsidRPr="002B2ACA" w:rsidDel="008F5570">
                <w:delText>PHYS_INX</w:delText>
              </w:r>
              <w:r w:rsidR="00931708" w:rsidRPr="002B2ACA" w:rsidDel="008F5570">
                <w:delText>”</w:delText>
              </w:r>
              <w:r w:rsidRPr="002B2ACA" w:rsidDel="008F5570">
                <w:delText xml:space="preserve"> and </w:delText>
              </w:r>
              <w:r w:rsidR="00931708" w:rsidRPr="002B2ACA" w:rsidDel="008F5570">
                <w:delText>“</w:delText>
              </w:r>
              <w:r w:rsidRPr="002B2ACA" w:rsidDel="008F5570">
                <w:delText>OPT_PHYS_INX</w:delText>
              </w:r>
              <w:r w:rsidR="00931708" w:rsidRPr="002B2ACA" w:rsidDel="008F5570">
                <w:delText>”</w:delText>
              </w:r>
              <w:r w:rsidRPr="002B2ACA" w:rsidDel="008F5570">
                <w:delText xml:space="preserve">, ‘daily pricing’ is the implied and confirmed settlement method when </w:delText>
              </w:r>
              <w:r w:rsidR="00931708" w:rsidRPr="002B2ACA" w:rsidDel="008F5570">
                <w:delText>‘</w:delText>
              </w:r>
              <w:r w:rsidRPr="002B2ACA" w:rsidDel="008F5570">
                <w:delText>CalculationPeriod</w:delText>
              </w:r>
              <w:r w:rsidR="00931708" w:rsidRPr="002B2ACA" w:rsidDel="008F5570">
                <w:delText>’</w:delText>
              </w:r>
              <w:r w:rsidRPr="002B2ACA" w:rsidDel="008F5570">
                <w:delText xml:space="preserve"> is contemporaneous with </w:delText>
              </w:r>
              <w:r w:rsidR="00931708" w:rsidRPr="002B2ACA" w:rsidDel="008F5570">
                <w:delText>‘</w:delText>
              </w:r>
              <w:r w:rsidRPr="002B2ACA" w:rsidDel="008F5570">
                <w:delText>TimeIntervalQuantities</w:delText>
              </w:r>
              <w:r w:rsidR="00931708" w:rsidRPr="002B2ACA" w:rsidDel="008F5570">
                <w:delText xml:space="preserve">’. For </w:delText>
              </w:r>
              <w:r w:rsidRPr="002B2ACA" w:rsidDel="008F5570">
                <w:delText xml:space="preserve">cases where the </w:delText>
              </w:r>
              <w:r w:rsidR="00931708" w:rsidRPr="002B2ACA" w:rsidDel="008F5570">
                <w:delText>‘</w:delText>
              </w:r>
              <w:r w:rsidRPr="002B2ACA" w:rsidDel="008F5570">
                <w:delText>CalculationPeriod</w:delText>
              </w:r>
              <w:r w:rsidR="00931708" w:rsidRPr="002B2ACA" w:rsidDel="008F5570">
                <w:delText>’</w:delText>
              </w:r>
              <w:r w:rsidRPr="002B2ACA" w:rsidDel="008F5570">
                <w:delText xml:space="preserve"> is offset to the </w:delText>
              </w:r>
              <w:r w:rsidR="00931708" w:rsidRPr="002B2ACA" w:rsidDel="008F5570">
                <w:delText>‘</w:delText>
              </w:r>
              <w:r w:rsidRPr="002B2ACA" w:rsidDel="008F5570">
                <w:delText>TimeIntervalQuantities</w:delText>
              </w:r>
              <w:r w:rsidR="00931708" w:rsidRPr="002B2ACA" w:rsidDel="008F5570">
                <w:delText>’,</w:delText>
              </w:r>
              <w:r w:rsidRPr="002B2ACA" w:rsidDel="008F5570">
                <w:delText xml:space="preserve"> average pricing is the implied and confirmed method.</w:delText>
              </w:r>
              <w:bookmarkStart w:id="14452" w:name="_Toc223717714"/>
              <w:bookmarkStart w:id="14453" w:name="_Toc223723139"/>
              <w:bookmarkEnd w:id="14452"/>
              <w:bookmarkEnd w:id="14453"/>
            </w:del>
          </w:p>
        </w:tc>
        <w:bookmarkStart w:id="14454" w:name="_Toc223717715"/>
        <w:bookmarkStart w:id="14455" w:name="_Toc223723140"/>
        <w:bookmarkEnd w:id="14454"/>
        <w:bookmarkEnd w:id="14455"/>
      </w:tr>
      <w:tr w:rsidR="00E36EE8" w:rsidRPr="002B2ACA" w:rsidDel="008F5570" w14:paraId="7A10D8E2" w14:textId="15DC13DB" w:rsidTr="00E36EE8">
        <w:trPr>
          <w:cantSplit w:val="0"/>
          <w:del w:id="14456" w:author="Autor"/>
        </w:trPr>
        <w:tc>
          <w:tcPr>
            <w:cnfStyle w:val="000010000000" w:firstRow="0" w:lastRow="0" w:firstColumn="0" w:lastColumn="0" w:oddVBand="1" w:evenVBand="0" w:oddHBand="0" w:evenHBand="0" w:firstRowFirstColumn="0" w:firstRowLastColumn="0" w:lastRowFirstColumn="0" w:lastRowLastColumn="0"/>
            <w:tcW w:w="1308" w:type="dxa"/>
          </w:tcPr>
          <w:p w14:paraId="6C0B43F4" w14:textId="6B1D9094" w:rsidR="00E36EE8" w:rsidRPr="002B2ACA" w:rsidDel="008F5570" w:rsidRDefault="00E36EE8" w:rsidP="009D5B59">
            <w:pPr>
              <w:pStyle w:val="CellBody"/>
              <w:rPr>
                <w:del w:id="14457" w:author="Autor"/>
              </w:rPr>
            </w:pPr>
            <w:bookmarkStart w:id="14458" w:name="BCN020"/>
            <w:del w:id="14459" w:author="Autor">
              <w:r w:rsidDel="008F5570">
                <w:delText>BCN020</w:delText>
              </w:r>
              <w:bookmarkStart w:id="14460" w:name="_Toc223717716"/>
              <w:bookmarkStart w:id="14461" w:name="_Toc223723141"/>
              <w:bookmarkEnd w:id="14458"/>
              <w:bookmarkEnd w:id="14460"/>
              <w:bookmarkEnd w:id="14461"/>
            </w:del>
          </w:p>
        </w:tc>
        <w:tc>
          <w:tcPr>
            <w:tcW w:w="8036" w:type="dxa"/>
          </w:tcPr>
          <w:p w14:paraId="06095269" w14:textId="657C7E8E" w:rsidR="00E36EE8" w:rsidDel="008F5570" w:rsidRDefault="00E36EE8" w:rsidP="00E36EE8">
            <w:pPr>
              <w:pStyle w:val="CellBody"/>
              <w:cnfStyle w:val="000000000000" w:firstRow="0" w:lastRow="0" w:firstColumn="0" w:lastColumn="0" w:oddVBand="0" w:evenVBand="0" w:oddHBand="0" w:evenHBand="0" w:firstRowFirstColumn="0" w:firstRowLastColumn="0" w:lastRowFirstColumn="0" w:lastRowLastColumn="0"/>
              <w:rPr>
                <w:del w:id="14462" w:author="Autor"/>
              </w:rPr>
            </w:pPr>
            <w:del w:id="14463" w:author="Autor">
              <w:r w:rsidDel="008F5570">
                <w:delText xml:space="preserve">A </w:delText>
              </w:r>
              <w:r w:rsidRPr="00EB199F" w:rsidDel="008F5570">
                <w:delText>CpML</w:delText>
              </w:r>
              <w:r w:rsidDel="008F5570">
                <w:delText>Document</w:delText>
              </w:r>
              <w:r w:rsidRPr="00EB199F" w:rsidDel="008F5570">
                <w:delText xml:space="preserve"> has several </w:delText>
              </w:r>
              <w:r w:rsidDel="008F5570">
                <w:delText xml:space="preserve">sections and fields </w:delText>
              </w:r>
              <w:r w:rsidRPr="00EB199F" w:rsidDel="008F5570">
                <w:delText xml:space="preserve">that contain information </w:delText>
              </w:r>
              <w:r w:rsidDel="008F5570">
                <w:delText xml:space="preserve">about </w:delText>
              </w:r>
              <w:r w:rsidRPr="00EB199F" w:rsidDel="008F5570">
                <w:delText>time period</w:delText>
              </w:r>
              <w:r w:rsidDel="008F5570">
                <w:delText xml:space="preserve">s. </w:delText>
              </w:r>
              <w:r w:rsidRPr="00EB199F" w:rsidDel="008F5570">
                <w:delText xml:space="preserve">If the </w:delText>
              </w:r>
              <w:r w:rsidDel="008F5570">
                <w:delText>fields do not contain information about the time zone, it is not possible to capture a time series properly when the time offset changes because of switching to and from daylight saving time.</w:delText>
              </w:r>
              <w:bookmarkStart w:id="14464" w:name="_Toc223717717"/>
              <w:bookmarkStart w:id="14465" w:name="_Toc223723142"/>
              <w:bookmarkEnd w:id="14464"/>
              <w:bookmarkEnd w:id="14465"/>
            </w:del>
          </w:p>
          <w:p w14:paraId="2EAB3952" w14:textId="7201B0EF" w:rsidR="00E36EE8" w:rsidRPr="00EB199F" w:rsidDel="008F5570" w:rsidRDefault="00E36EE8" w:rsidP="00E36EE8">
            <w:pPr>
              <w:pStyle w:val="CellBody"/>
              <w:cnfStyle w:val="000000000000" w:firstRow="0" w:lastRow="0" w:firstColumn="0" w:lastColumn="0" w:oddVBand="0" w:evenVBand="0" w:oddHBand="0" w:evenHBand="0" w:firstRowFirstColumn="0" w:firstRowLastColumn="0" w:lastRowFirstColumn="0" w:lastRowLastColumn="0"/>
              <w:rPr>
                <w:del w:id="14466" w:author="Autor"/>
              </w:rPr>
            </w:pPr>
            <w:del w:id="14467" w:author="Autor">
              <w:r w:rsidRPr="00EB199F" w:rsidDel="008F5570">
                <w:delText xml:space="preserve">To avoid such issues, </w:delText>
              </w:r>
              <w:r w:rsidDel="008F5570">
                <w:delText xml:space="preserve">times should be described with time stamps that indicate the time zone offset from </w:delText>
              </w:r>
              <w:r w:rsidRPr="00EB199F" w:rsidDel="008F5570">
                <w:delText>UTC</w:delText>
              </w:r>
              <w:r w:rsidDel="008F5570">
                <w:delText>.</w:delText>
              </w:r>
              <w:bookmarkStart w:id="14468" w:name="_Toc223717718"/>
              <w:bookmarkStart w:id="14469" w:name="_Toc223723143"/>
              <w:bookmarkEnd w:id="14468"/>
              <w:bookmarkEnd w:id="14469"/>
            </w:del>
          </w:p>
          <w:p w14:paraId="79C2DAF3" w14:textId="0A74EB40" w:rsidR="00E36EE8" w:rsidRPr="00EB199F" w:rsidDel="008F5570" w:rsidRDefault="00E36EE8" w:rsidP="00E36EE8">
            <w:pPr>
              <w:pStyle w:val="CellBody"/>
              <w:cnfStyle w:val="000000000000" w:firstRow="0" w:lastRow="0" w:firstColumn="0" w:lastColumn="0" w:oddVBand="0" w:evenVBand="0" w:oddHBand="0" w:evenHBand="0" w:firstRowFirstColumn="0" w:firstRowLastColumn="0" w:lastRowFirstColumn="0" w:lastRowLastColumn="0"/>
              <w:rPr>
                <w:del w:id="14470" w:author="Autor"/>
              </w:rPr>
            </w:pPr>
            <w:del w:id="14471" w:author="Autor">
              <w:r w:rsidRPr="00EB199F" w:rsidDel="008F5570">
                <w:delText xml:space="preserve">In some cases, </w:delText>
              </w:r>
              <w:r w:rsidDel="008F5570">
                <w:delText xml:space="preserve">there are </w:delText>
              </w:r>
              <w:r w:rsidRPr="00EB199F" w:rsidDel="008F5570">
                <w:delText xml:space="preserve">choices that allow to choose between local time </w:delText>
              </w:r>
              <w:r w:rsidDel="008F5570">
                <w:delText xml:space="preserve">without a time zone indicator </w:delText>
              </w:r>
              <w:r w:rsidRPr="00EB199F" w:rsidDel="008F5570">
                <w:delText>and UTC time</w:delText>
              </w:r>
              <w:r w:rsidDel="008F5570">
                <w:delText>s plus time zone offset</w:delText>
              </w:r>
              <w:r w:rsidRPr="00EB199F" w:rsidDel="008F5570">
                <w:delText>. For example, a delivery period can be expressed using ‘DeliveryStartDate</w:delText>
              </w:r>
              <w:r w:rsidDel="008F5570">
                <w:delText>And</w:delText>
              </w:r>
              <w:r w:rsidRPr="00EB199F" w:rsidDel="008F5570">
                <w:delText>Time’ and ‘DeliveryEndDate</w:delText>
              </w:r>
              <w:r w:rsidDel="008F5570">
                <w:delText>And</w:delText>
              </w:r>
              <w:r w:rsidRPr="00EB199F" w:rsidDel="008F5570">
                <w:delText xml:space="preserve">Time’ or ‘DeliveryStartTimestamp’ and ‘DeliveryEndTimestamp’. </w:delText>
              </w:r>
              <w:bookmarkStart w:id="14472" w:name="_Toc223717719"/>
              <w:bookmarkStart w:id="14473" w:name="_Toc223723144"/>
              <w:bookmarkEnd w:id="14472"/>
              <w:bookmarkEnd w:id="14473"/>
            </w:del>
          </w:p>
          <w:p w14:paraId="43568627" w14:textId="40950883" w:rsidR="00E36EE8" w:rsidRPr="00EB199F" w:rsidDel="008F5570" w:rsidRDefault="00E36EE8" w:rsidP="00E36EE8">
            <w:pPr>
              <w:pStyle w:val="CellBody"/>
              <w:cnfStyle w:val="000000000000" w:firstRow="0" w:lastRow="0" w:firstColumn="0" w:lastColumn="0" w:oddVBand="0" w:evenVBand="0" w:oddHBand="0" w:evenHBand="0" w:firstRowFirstColumn="0" w:firstRowLastColumn="0" w:lastRowFirstColumn="0" w:lastRowLastColumn="0"/>
              <w:rPr>
                <w:del w:id="14474" w:author="Autor"/>
              </w:rPr>
            </w:pPr>
            <w:del w:id="14475" w:author="Autor">
              <w:r w:rsidDel="008F5570">
                <w:delText>For these choices, i</w:delText>
              </w:r>
              <w:r w:rsidRPr="00EB199F" w:rsidDel="008F5570">
                <w:delText xml:space="preserve">t is recommended to use the </w:delText>
              </w:r>
              <w:r w:rsidDel="008F5570">
                <w:delText xml:space="preserve">following </w:delText>
              </w:r>
              <w:r w:rsidRPr="00EB199F" w:rsidDel="008F5570">
                <w:delText>fields</w:delText>
              </w:r>
              <w:r w:rsidDel="008F5570">
                <w:delText xml:space="preserve"> with the type “UTCOffsetTimestampType”</w:delText>
              </w:r>
              <w:r w:rsidRPr="00EB199F" w:rsidDel="008F5570">
                <w:delText>:</w:delText>
              </w:r>
              <w:bookmarkStart w:id="14476" w:name="_Toc223717720"/>
              <w:bookmarkStart w:id="14477" w:name="_Toc223723145"/>
              <w:bookmarkEnd w:id="14476"/>
              <w:bookmarkEnd w:id="14477"/>
            </w:del>
          </w:p>
          <w:p w14:paraId="696552F8" w14:textId="7BB58907" w:rsidR="00E36EE8" w:rsidRPr="00EB199F" w:rsidDel="008F5570" w:rsidRDefault="00E36EE8" w:rsidP="00E36EE8">
            <w:pPr>
              <w:pStyle w:val="CellBody"/>
              <w:numPr>
                <w:ilvl w:val="0"/>
                <w:numId w:val="46"/>
              </w:numPr>
              <w:cnfStyle w:val="000000000000" w:firstRow="0" w:lastRow="0" w:firstColumn="0" w:lastColumn="0" w:oddVBand="0" w:evenVBand="0" w:oddHBand="0" w:evenHBand="0" w:firstRowFirstColumn="0" w:firstRowLastColumn="0" w:lastRowFirstColumn="0" w:lastRowLastColumn="0"/>
              <w:rPr>
                <w:del w:id="14478" w:author="Autor"/>
              </w:rPr>
            </w:pPr>
            <w:del w:id="14479" w:author="Autor">
              <w:r w:rsidRPr="00EB199F" w:rsidDel="008F5570">
                <w:delText>DeliveryStartTimestamp</w:delText>
              </w:r>
              <w:bookmarkStart w:id="14480" w:name="_Toc223717721"/>
              <w:bookmarkStart w:id="14481" w:name="_Toc223723146"/>
              <w:bookmarkEnd w:id="14480"/>
              <w:bookmarkEnd w:id="14481"/>
            </w:del>
          </w:p>
          <w:p w14:paraId="6F2CD4E6" w14:textId="61A875ED" w:rsidR="00E36EE8" w:rsidRPr="00EB199F" w:rsidDel="008F5570" w:rsidRDefault="00E36EE8" w:rsidP="00E36EE8">
            <w:pPr>
              <w:pStyle w:val="CellBody"/>
              <w:numPr>
                <w:ilvl w:val="0"/>
                <w:numId w:val="46"/>
              </w:numPr>
              <w:cnfStyle w:val="000000000000" w:firstRow="0" w:lastRow="0" w:firstColumn="0" w:lastColumn="0" w:oddVBand="0" w:evenVBand="0" w:oddHBand="0" w:evenHBand="0" w:firstRowFirstColumn="0" w:firstRowLastColumn="0" w:lastRowFirstColumn="0" w:lastRowLastColumn="0"/>
              <w:rPr>
                <w:del w:id="14482" w:author="Autor"/>
              </w:rPr>
            </w:pPr>
            <w:del w:id="14483" w:author="Autor">
              <w:r w:rsidRPr="00EB199F" w:rsidDel="008F5570">
                <w:delText>DeliveryEndTimestamp</w:delText>
              </w:r>
              <w:bookmarkStart w:id="14484" w:name="_Toc223717722"/>
              <w:bookmarkStart w:id="14485" w:name="_Toc223723147"/>
              <w:bookmarkEnd w:id="14484"/>
              <w:bookmarkEnd w:id="14485"/>
            </w:del>
          </w:p>
          <w:p w14:paraId="25F06F78" w14:textId="059930C9" w:rsidR="00E36EE8" w:rsidRPr="00EB199F" w:rsidDel="008F5570" w:rsidRDefault="00E36EE8" w:rsidP="00E36EE8">
            <w:pPr>
              <w:pStyle w:val="CellBody"/>
              <w:numPr>
                <w:ilvl w:val="0"/>
                <w:numId w:val="46"/>
              </w:numPr>
              <w:cnfStyle w:val="000000000000" w:firstRow="0" w:lastRow="0" w:firstColumn="0" w:lastColumn="0" w:oddVBand="0" w:evenVBand="0" w:oddHBand="0" w:evenHBand="0" w:firstRowFirstColumn="0" w:firstRowLastColumn="0" w:lastRowFirstColumn="0" w:lastRowLastColumn="0"/>
              <w:rPr>
                <w:del w:id="14486" w:author="Autor"/>
              </w:rPr>
            </w:pPr>
            <w:del w:id="14487" w:author="Autor">
              <w:r w:rsidRPr="00EB199F" w:rsidDel="008F5570">
                <w:delText>TradeExecutionTimestamp</w:delText>
              </w:r>
              <w:bookmarkStart w:id="14488" w:name="_Toc223717723"/>
              <w:bookmarkStart w:id="14489" w:name="_Toc223723148"/>
              <w:bookmarkEnd w:id="14488"/>
              <w:bookmarkEnd w:id="14489"/>
            </w:del>
          </w:p>
          <w:p w14:paraId="5ED83F06" w14:textId="61F2C22E" w:rsidR="00E36EE8" w:rsidRPr="00EB199F" w:rsidDel="008F5570" w:rsidRDefault="00E36EE8" w:rsidP="008832B6">
            <w:pPr>
              <w:pStyle w:val="CellBody"/>
              <w:cnfStyle w:val="000000000000" w:firstRow="0" w:lastRow="0" w:firstColumn="0" w:lastColumn="0" w:oddVBand="0" w:evenVBand="0" w:oddHBand="0" w:evenHBand="0" w:firstRowFirstColumn="0" w:firstRowLastColumn="0" w:lastRowFirstColumn="0" w:lastRowLastColumn="0"/>
              <w:rPr>
                <w:del w:id="14490" w:author="Autor"/>
              </w:rPr>
            </w:pPr>
            <w:del w:id="14491" w:author="Autor">
              <w:r w:rsidRPr="00EB199F" w:rsidDel="008F5570">
                <w:delText xml:space="preserve">If one of the fields is used in a </w:delText>
              </w:r>
              <w:r w:rsidR="008832B6" w:rsidDel="008F5570">
                <w:delText>BrokerConfirmation</w:delText>
              </w:r>
              <w:r w:rsidRPr="00EB199F" w:rsidDel="008F5570">
                <w:delText xml:space="preserve">, </w:delText>
              </w:r>
              <w:r w:rsidR="008832B6" w:rsidRPr="008832B6" w:rsidDel="008F5570">
                <w:delText>then it is recommended that all sections where one of these fields is present use the fields with the type “UTCOffsetTimestampType”</w:delText>
              </w:r>
              <w:r w:rsidRPr="00EB199F" w:rsidDel="008F5570">
                <w:delText>.</w:delText>
              </w:r>
              <w:bookmarkStart w:id="14492" w:name="_Toc223717724"/>
              <w:bookmarkStart w:id="14493" w:name="_Toc223723149"/>
              <w:bookmarkEnd w:id="14492"/>
              <w:bookmarkEnd w:id="14493"/>
            </w:del>
          </w:p>
          <w:p w14:paraId="1CDAFA52" w14:textId="4319140F" w:rsidR="00E36EE8" w:rsidRPr="00EA1FB9" w:rsidDel="008F5570" w:rsidRDefault="00E36EE8" w:rsidP="00E36EE8">
            <w:pPr>
              <w:pStyle w:val="CellBody"/>
              <w:cnfStyle w:val="000000000000" w:firstRow="0" w:lastRow="0" w:firstColumn="0" w:lastColumn="0" w:oddVBand="0" w:evenVBand="0" w:oddHBand="0" w:evenHBand="0" w:firstRowFirstColumn="0" w:firstRowLastColumn="0" w:lastRowFirstColumn="0" w:lastRowLastColumn="0"/>
              <w:rPr>
                <w:del w:id="14494" w:author="Autor"/>
                <w:rStyle w:val="Fett"/>
              </w:rPr>
            </w:pPr>
            <w:del w:id="14495" w:author="Autor">
              <w:r w:rsidRPr="00EA1FB9" w:rsidDel="008F5570">
                <w:rPr>
                  <w:rStyle w:val="Fett"/>
                </w:rPr>
                <w:delText>Examples:</w:delText>
              </w:r>
              <w:bookmarkStart w:id="14496" w:name="_Toc223717725"/>
              <w:bookmarkStart w:id="14497" w:name="_Toc223723150"/>
              <w:bookmarkEnd w:id="14496"/>
              <w:bookmarkEnd w:id="14497"/>
            </w:del>
          </w:p>
          <w:p w14:paraId="17C1E7C5" w14:textId="4E485454" w:rsidR="00E36EE8" w:rsidDel="008F5570" w:rsidRDefault="00E36EE8" w:rsidP="00E36EE8">
            <w:pPr>
              <w:pStyle w:val="CellBody"/>
              <w:cnfStyle w:val="000000000000" w:firstRow="0" w:lastRow="0" w:firstColumn="0" w:lastColumn="0" w:oddVBand="0" w:evenVBand="0" w:oddHBand="0" w:evenHBand="0" w:firstRowFirstColumn="0" w:firstRowLastColumn="0" w:lastRowFirstColumn="0" w:lastRowLastColumn="0"/>
              <w:rPr>
                <w:del w:id="14498" w:author="Autor"/>
              </w:rPr>
            </w:pPr>
            <w:del w:id="14499" w:author="Autor">
              <w:r w:rsidDel="008F5570">
                <w:delText>Case 1 uses UTC plus time zone offsets to describe a change in capacity during the additional hour that occurs when the local time zone is shifted backwards, as happens in Europe in the Autumn clock change:</w:delText>
              </w:r>
              <w:bookmarkStart w:id="14500" w:name="_Toc223717726"/>
              <w:bookmarkStart w:id="14501" w:name="_Toc223723151"/>
              <w:bookmarkEnd w:id="14500"/>
              <w:bookmarkEnd w:id="14501"/>
            </w:del>
          </w:p>
          <w:p w14:paraId="04E52B17" w14:textId="411CABDF"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02" w:author="Autor"/>
              </w:rPr>
            </w:pPr>
            <w:del w:id="14503" w:author="Autor">
              <w:r w:rsidRPr="006159E6" w:rsidDel="008F5570">
                <w:delText>&lt;TimeIntervalQuantities&gt;</w:delText>
              </w:r>
              <w:bookmarkStart w:id="14504" w:name="_Toc223717727"/>
              <w:bookmarkStart w:id="14505" w:name="_Toc223723152"/>
              <w:bookmarkEnd w:id="14504"/>
              <w:bookmarkEnd w:id="14505"/>
            </w:del>
          </w:p>
          <w:p w14:paraId="66B2BF82" w14:textId="16D6E762"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06" w:author="Autor"/>
              </w:rPr>
            </w:pPr>
            <w:del w:id="14507" w:author="Autor">
              <w:r w:rsidDel="008F5570">
                <w:delText xml:space="preserve">  </w:delText>
              </w:r>
              <w:r w:rsidRPr="006159E6" w:rsidDel="008F5570">
                <w:delText>&lt;TimeIntervalQuantity&gt;</w:delText>
              </w:r>
              <w:bookmarkStart w:id="14508" w:name="_Toc223717728"/>
              <w:bookmarkStart w:id="14509" w:name="_Toc223723153"/>
              <w:bookmarkEnd w:id="14508"/>
              <w:bookmarkEnd w:id="14509"/>
            </w:del>
          </w:p>
          <w:p w14:paraId="7269DA3B" w14:textId="4BFF9873"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10" w:author="Autor"/>
              </w:rPr>
            </w:pPr>
            <w:del w:id="14511" w:author="Autor">
              <w:r w:rsidDel="008F5570">
                <w:delText xml:space="preserve">     </w:delText>
              </w:r>
              <w:r w:rsidRPr="006159E6" w:rsidDel="008F5570">
                <w:delText>&lt;DeliveryStartTime</w:delText>
              </w:r>
              <w:r w:rsidDel="008F5570">
                <w:delText>stamp</w:delText>
              </w:r>
              <w:r w:rsidRPr="006159E6" w:rsidDel="008F5570">
                <w:delText>&gt;</w:delText>
              </w:r>
              <w:r w:rsidDel="008F5570">
                <w:delText>2016-10-29T23</w:delText>
              </w:r>
              <w:r w:rsidRPr="006159E6" w:rsidDel="008F5570">
                <w:delText>:00:00</w:delText>
              </w:r>
              <w:r w:rsidDel="008F5570">
                <w:delText>+01:00</w:delText>
              </w:r>
              <w:r w:rsidRPr="006159E6" w:rsidDel="008F5570">
                <w:delText>&lt;/DeliveryStartTime</w:delText>
              </w:r>
              <w:r w:rsidDel="008F5570">
                <w:delText>stamp</w:delText>
              </w:r>
              <w:r w:rsidRPr="006159E6" w:rsidDel="008F5570">
                <w:delText>&gt;</w:delText>
              </w:r>
              <w:bookmarkStart w:id="14512" w:name="_Toc223717729"/>
              <w:bookmarkStart w:id="14513" w:name="_Toc223723154"/>
              <w:bookmarkEnd w:id="14512"/>
              <w:bookmarkEnd w:id="14513"/>
            </w:del>
          </w:p>
          <w:p w14:paraId="61E5FAE0" w14:textId="1393B831"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14" w:author="Autor"/>
              </w:rPr>
            </w:pPr>
            <w:del w:id="14515" w:author="Autor">
              <w:r w:rsidDel="008F5570">
                <w:delText xml:space="preserve">     </w:delText>
              </w:r>
              <w:r w:rsidRPr="006159E6" w:rsidDel="008F5570">
                <w:delText>&lt;DeliveryEndTime</w:delText>
              </w:r>
              <w:r w:rsidDel="008F5570">
                <w:delText>stamp</w:delText>
              </w:r>
              <w:r w:rsidRPr="006159E6" w:rsidDel="008F5570">
                <w:delText>&gt;</w:delText>
              </w:r>
              <w:r w:rsidDel="008F5570">
                <w:delText>2016-10-30T00</w:delText>
              </w:r>
              <w:r w:rsidRPr="006159E6" w:rsidDel="008F5570">
                <w:delText>:00:00</w:delText>
              </w:r>
              <w:r w:rsidDel="008F5570">
                <w:delText>+01:00</w:delText>
              </w:r>
              <w:r w:rsidRPr="006159E6" w:rsidDel="008F5570">
                <w:delText>&lt;/DeliveryEndTime</w:delText>
              </w:r>
              <w:r w:rsidDel="008F5570">
                <w:delText>stamp</w:delText>
              </w:r>
              <w:r w:rsidRPr="006159E6" w:rsidDel="008F5570">
                <w:delText>&gt;</w:delText>
              </w:r>
              <w:bookmarkStart w:id="14516" w:name="_Toc223717730"/>
              <w:bookmarkStart w:id="14517" w:name="_Toc223723155"/>
              <w:bookmarkEnd w:id="14516"/>
              <w:bookmarkEnd w:id="14517"/>
            </w:del>
          </w:p>
          <w:p w14:paraId="4ED63D83" w14:textId="7C58E74B"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18" w:author="Autor"/>
              </w:rPr>
            </w:pPr>
            <w:del w:id="14519" w:author="Autor">
              <w:r w:rsidDel="008F5570">
                <w:delText xml:space="preserve">     </w:delText>
              </w:r>
              <w:r w:rsidRPr="006159E6" w:rsidDel="008F5570">
                <w:delText>&lt;ContractCapacity&gt;</w:delText>
              </w:r>
              <w:r w:rsidDel="008F5570">
                <w:delText>50</w:delText>
              </w:r>
              <w:r w:rsidRPr="006159E6" w:rsidDel="008F5570">
                <w:delText>&lt;/ContractCapacity&gt;</w:delText>
              </w:r>
              <w:bookmarkStart w:id="14520" w:name="_Toc223717731"/>
              <w:bookmarkStart w:id="14521" w:name="_Toc223723156"/>
              <w:bookmarkEnd w:id="14520"/>
              <w:bookmarkEnd w:id="14521"/>
            </w:del>
          </w:p>
          <w:p w14:paraId="0C02B823" w14:textId="2763A8C4"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22" w:author="Autor"/>
              </w:rPr>
            </w:pPr>
            <w:del w:id="14523" w:author="Autor">
              <w:r w:rsidDel="008F5570">
                <w:delText xml:space="preserve">  </w:delText>
              </w:r>
              <w:r w:rsidRPr="006159E6" w:rsidDel="008F5570">
                <w:delText>&lt;/TimeIntervalQuantity&gt;</w:delText>
              </w:r>
              <w:bookmarkStart w:id="14524" w:name="_Toc223717732"/>
              <w:bookmarkStart w:id="14525" w:name="_Toc223723157"/>
              <w:bookmarkEnd w:id="14524"/>
              <w:bookmarkEnd w:id="14525"/>
            </w:del>
          </w:p>
          <w:p w14:paraId="5F5EDF9E" w14:textId="3EDBFD94"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26" w:author="Autor"/>
              </w:rPr>
            </w:pPr>
            <w:del w:id="14527" w:author="Autor">
              <w:r w:rsidDel="008F5570">
                <w:delText xml:space="preserve">  </w:delText>
              </w:r>
              <w:r w:rsidRPr="006159E6" w:rsidDel="008F5570">
                <w:delText>&lt;TimeIntervalQuantity&gt;</w:delText>
              </w:r>
              <w:bookmarkStart w:id="14528" w:name="_Toc223717733"/>
              <w:bookmarkStart w:id="14529" w:name="_Toc223723158"/>
              <w:bookmarkEnd w:id="14528"/>
              <w:bookmarkEnd w:id="14529"/>
            </w:del>
          </w:p>
          <w:p w14:paraId="55B5A67C" w14:textId="0E383173"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30" w:author="Autor"/>
              </w:rPr>
            </w:pPr>
            <w:del w:id="14531" w:author="Autor">
              <w:r w:rsidDel="008F5570">
                <w:delText xml:space="preserve">     </w:delText>
              </w:r>
              <w:r w:rsidRPr="006159E6" w:rsidDel="008F5570">
                <w:delText>&lt;DeliveryStartTime</w:delText>
              </w:r>
              <w:r w:rsidDel="008F5570">
                <w:delText>stamp</w:delText>
              </w:r>
              <w:r w:rsidRPr="006159E6" w:rsidDel="008F5570">
                <w:delText>&gt;&gt;</w:delText>
              </w:r>
              <w:r w:rsidDel="008F5570">
                <w:delText>2016-10-30T00</w:delText>
              </w:r>
              <w:r w:rsidRPr="006159E6" w:rsidDel="008F5570">
                <w:delText>:00:00</w:delText>
              </w:r>
              <w:r w:rsidDel="008F5570">
                <w:delText>+01:00</w:delText>
              </w:r>
              <w:r w:rsidRPr="006159E6" w:rsidDel="008F5570">
                <w:delText>&lt;/DeliveryStartTime</w:delText>
              </w:r>
              <w:r w:rsidDel="008F5570">
                <w:delText>stamp</w:delText>
              </w:r>
              <w:r w:rsidRPr="006159E6" w:rsidDel="008F5570">
                <w:delText>&gt;</w:delText>
              </w:r>
              <w:bookmarkStart w:id="14532" w:name="_Toc223717734"/>
              <w:bookmarkStart w:id="14533" w:name="_Toc223723159"/>
              <w:bookmarkEnd w:id="14532"/>
              <w:bookmarkEnd w:id="14533"/>
            </w:del>
          </w:p>
          <w:p w14:paraId="34C0C714" w14:textId="234FEB2C"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34" w:author="Autor"/>
              </w:rPr>
            </w:pPr>
            <w:del w:id="14535" w:author="Autor">
              <w:r w:rsidDel="008F5570">
                <w:delText xml:space="preserve">     </w:delText>
              </w:r>
              <w:r w:rsidRPr="006159E6" w:rsidDel="008F5570">
                <w:delText>&lt;DeliveryEndTime</w:delText>
              </w:r>
              <w:r w:rsidDel="008F5570">
                <w:delText>stamp</w:delText>
              </w:r>
              <w:r w:rsidRPr="006159E6" w:rsidDel="008F5570">
                <w:delText>&gt;</w:delText>
              </w:r>
              <w:r w:rsidDel="008F5570">
                <w:delText>2016-10-30T01</w:delText>
              </w:r>
              <w:r w:rsidRPr="006159E6" w:rsidDel="008F5570">
                <w:delText>:00:00</w:delText>
              </w:r>
              <w:r w:rsidDel="008F5570">
                <w:delText>+01:00</w:delText>
              </w:r>
              <w:r w:rsidRPr="006159E6" w:rsidDel="008F5570">
                <w:delText>&lt;/DeliveryEndTime</w:delText>
              </w:r>
              <w:r w:rsidDel="008F5570">
                <w:delText>stamp</w:delText>
              </w:r>
              <w:r w:rsidRPr="006159E6" w:rsidDel="008F5570">
                <w:delText>&gt;</w:delText>
              </w:r>
              <w:bookmarkStart w:id="14536" w:name="_Toc223717735"/>
              <w:bookmarkStart w:id="14537" w:name="_Toc223723160"/>
              <w:bookmarkEnd w:id="14536"/>
              <w:bookmarkEnd w:id="14537"/>
            </w:del>
          </w:p>
          <w:p w14:paraId="62A2108C" w14:textId="42843156"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38" w:author="Autor"/>
              </w:rPr>
            </w:pPr>
            <w:del w:id="14539" w:author="Autor">
              <w:r w:rsidDel="008F5570">
                <w:delText xml:space="preserve">     </w:delText>
              </w:r>
              <w:r w:rsidRPr="006159E6" w:rsidDel="008F5570">
                <w:delText>&lt;ContractCapacity&gt;</w:delText>
              </w:r>
              <w:r w:rsidDel="008F5570">
                <w:delText>40</w:delText>
              </w:r>
              <w:r w:rsidRPr="006159E6" w:rsidDel="008F5570">
                <w:delText>&lt;/ContractCapacity&gt;</w:delText>
              </w:r>
              <w:bookmarkStart w:id="14540" w:name="_Toc223717736"/>
              <w:bookmarkStart w:id="14541" w:name="_Toc223723161"/>
              <w:bookmarkEnd w:id="14540"/>
              <w:bookmarkEnd w:id="14541"/>
            </w:del>
          </w:p>
          <w:p w14:paraId="7E61B33B" w14:textId="26799D8F"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42" w:author="Autor"/>
              </w:rPr>
            </w:pPr>
            <w:del w:id="14543" w:author="Autor">
              <w:r w:rsidDel="008F5570">
                <w:delText xml:space="preserve">   </w:delText>
              </w:r>
              <w:r w:rsidRPr="006159E6" w:rsidDel="008F5570">
                <w:delText>&lt;/TimeIntervalQuantity&gt;</w:delText>
              </w:r>
              <w:bookmarkStart w:id="14544" w:name="_Toc223717737"/>
              <w:bookmarkStart w:id="14545" w:name="_Toc223723162"/>
              <w:bookmarkEnd w:id="14544"/>
              <w:bookmarkEnd w:id="14545"/>
            </w:del>
          </w:p>
          <w:p w14:paraId="0525DF9D" w14:textId="34BF2A5B"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46" w:author="Autor"/>
              </w:rPr>
            </w:pPr>
            <w:del w:id="14547" w:author="Autor">
              <w:r w:rsidDel="008F5570">
                <w:delText xml:space="preserve">  </w:delText>
              </w:r>
              <w:r w:rsidRPr="006159E6" w:rsidDel="008F5570">
                <w:delText>&lt;TimeIntervalQuantity&gt;</w:delText>
              </w:r>
              <w:bookmarkStart w:id="14548" w:name="_Toc223717738"/>
              <w:bookmarkStart w:id="14549" w:name="_Toc223723163"/>
              <w:bookmarkEnd w:id="14548"/>
              <w:bookmarkEnd w:id="14549"/>
            </w:del>
          </w:p>
          <w:p w14:paraId="19004335" w14:textId="6F643BF3"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50" w:author="Autor"/>
              </w:rPr>
            </w:pPr>
            <w:del w:id="14551" w:author="Autor">
              <w:r w:rsidDel="008F5570">
                <w:delText xml:space="preserve">     </w:delText>
              </w:r>
              <w:r w:rsidRPr="006159E6" w:rsidDel="008F5570">
                <w:delText>&lt;DeliveryStartTime</w:delText>
              </w:r>
              <w:r w:rsidDel="008F5570">
                <w:delText>stamp</w:delText>
              </w:r>
              <w:r w:rsidRPr="006159E6" w:rsidDel="008F5570">
                <w:delText>&gt;</w:delText>
              </w:r>
              <w:r w:rsidDel="008F5570">
                <w:delText>2016-10-30T01</w:delText>
              </w:r>
              <w:r w:rsidRPr="006159E6" w:rsidDel="008F5570">
                <w:delText>:00:00</w:delText>
              </w:r>
              <w:r w:rsidDel="008F5570">
                <w:delText>+01:00</w:delText>
              </w:r>
              <w:r w:rsidRPr="006159E6" w:rsidDel="008F5570">
                <w:delText>&lt;/DeliveryStartTime</w:delText>
              </w:r>
              <w:r w:rsidDel="008F5570">
                <w:delText>stamp</w:delText>
              </w:r>
              <w:r w:rsidRPr="006159E6" w:rsidDel="008F5570">
                <w:delText>&gt;</w:delText>
              </w:r>
              <w:bookmarkStart w:id="14552" w:name="_Toc223717739"/>
              <w:bookmarkStart w:id="14553" w:name="_Toc223723164"/>
              <w:bookmarkEnd w:id="14552"/>
              <w:bookmarkEnd w:id="14553"/>
            </w:del>
          </w:p>
          <w:p w14:paraId="3A1F126F" w14:textId="48EADA2F"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54" w:author="Autor"/>
              </w:rPr>
            </w:pPr>
            <w:del w:id="14555" w:author="Autor">
              <w:r w:rsidDel="008F5570">
                <w:delText xml:space="preserve">     </w:delText>
              </w:r>
              <w:r w:rsidRPr="006159E6" w:rsidDel="008F5570">
                <w:delText>&lt;DeliveryEndTime</w:delText>
              </w:r>
              <w:r w:rsidDel="008F5570">
                <w:delText>stamp</w:delText>
              </w:r>
              <w:r w:rsidRPr="006159E6" w:rsidDel="008F5570">
                <w:delText>&gt;</w:delText>
              </w:r>
              <w:r w:rsidDel="008F5570">
                <w:delText>2016-10-30T02:00</w:delText>
              </w:r>
              <w:r w:rsidRPr="006159E6" w:rsidDel="008F5570">
                <w:delText>:00</w:delText>
              </w:r>
              <w:r w:rsidDel="008F5570">
                <w:delText>+01:00</w:delText>
              </w:r>
              <w:r w:rsidRPr="006159E6" w:rsidDel="008F5570">
                <w:delText>&lt;/DeliveryEndTime</w:delText>
              </w:r>
              <w:r w:rsidDel="008F5570">
                <w:delText>stamp</w:delText>
              </w:r>
              <w:r w:rsidRPr="006159E6" w:rsidDel="008F5570">
                <w:delText>&gt;</w:delText>
              </w:r>
              <w:bookmarkStart w:id="14556" w:name="_Toc223717740"/>
              <w:bookmarkStart w:id="14557" w:name="_Toc223723165"/>
              <w:bookmarkEnd w:id="14556"/>
              <w:bookmarkEnd w:id="14557"/>
            </w:del>
          </w:p>
          <w:p w14:paraId="5512FF6B" w14:textId="00ABABD0"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58" w:author="Autor"/>
              </w:rPr>
            </w:pPr>
            <w:del w:id="14559" w:author="Autor">
              <w:r w:rsidDel="008F5570">
                <w:delText xml:space="preserve">     </w:delText>
              </w:r>
              <w:r w:rsidRPr="006159E6" w:rsidDel="008F5570">
                <w:delText>&lt;ContractCapacity&gt;</w:delText>
              </w:r>
              <w:r w:rsidDel="008F5570">
                <w:delText>30</w:delText>
              </w:r>
              <w:r w:rsidRPr="006159E6" w:rsidDel="008F5570">
                <w:delText>&lt;/ContractCapacity&gt;</w:delText>
              </w:r>
              <w:bookmarkStart w:id="14560" w:name="_Toc223717741"/>
              <w:bookmarkStart w:id="14561" w:name="_Toc223723166"/>
              <w:bookmarkEnd w:id="14560"/>
              <w:bookmarkEnd w:id="14561"/>
            </w:del>
          </w:p>
          <w:p w14:paraId="54DD9691" w14:textId="47201FE5"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62" w:author="Autor"/>
              </w:rPr>
            </w:pPr>
            <w:del w:id="14563" w:author="Autor">
              <w:r w:rsidDel="008F5570">
                <w:delText xml:space="preserve">  </w:delText>
              </w:r>
              <w:r w:rsidRPr="006159E6" w:rsidDel="008F5570">
                <w:delText>&lt;/TimeIntervalQuantity&gt;</w:delText>
              </w:r>
              <w:bookmarkStart w:id="14564" w:name="_Toc223717742"/>
              <w:bookmarkStart w:id="14565" w:name="_Toc223723167"/>
              <w:bookmarkEnd w:id="14564"/>
              <w:bookmarkEnd w:id="14565"/>
            </w:del>
          </w:p>
          <w:p w14:paraId="53E62BB1" w14:textId="2B43E853"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66" w:author="Autor"/>
              </w:rPr>
            </w:pPr>
            <w:del w:id="14567" w:author="Autor">
              <w:r w:rsidDel="008F5570">
                <w:delText xml:space="preserve"> </w:delText>
              </w:r>
              <w:r w:rsidRPr="006159E6" w:rsidDel="008F5570">
                <w:delText>&lt;TimeIntervalQuantity&gt;</w:delText>
              </w:r>
              <w:bookmarkStart w:id="14568" w:name="_Toc223717743"/>
              <w:bookmarkStart w:id="14569" w:name="_Toc223723168"/>
              <w:bookmarkEnd w:id="14568"/>
              <w:bookmarkEnd w:id="14569"/>
            </w:del>
          </w:p>
          <w:p w14:paraId="4026F82C" w14:textId="31890FAE"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70" w:author="Autor"/>
              </w:rPr>
            </w:pPr>
            <w:del w:id="14571" w:author="Autor">
              <w:r w:rsidDel="008F5570">
                <w:delText xml:space="preserve">     </w:delText>
              </w:r>
              <w:r w:rsidRPr="006159E6" w:rsidDel="008F5570">
                <w:delText>&lt;DeliveryStartTime</w:delText>
              </w:r>
              <w:r w:rsidDel="008F5570">
                <w:delText>stamp</w:delText>
              </w:r>
              <w:r w:rsidRPr="006159E6" w:rsidDel="008F5570">
                <w:delText>&gt;</w:delText>
              </w:r>
              <w:r w:rsidDel="008F5570">
                <w:delText>2016-10-30T02</w:delText>
              </w:r>
              <w:r w:rsidRPr="006159E6" w:rsidDel="008F5570">
                <w:delText>:00:00</w:delText>
              </w:r>
              <w:r w:rsidDel="008F5570">
                <w:delText>+01:00</w:delText>
              </w:r>
              <w:r w:rsidRPr="006159E6" w:rsidDel="008F5570">
                <w:delText>&lt;/DeliveryStartTime</w:delText>
              </w:r>
              <w:r w:rsidDel="008F5570">
                <w:delText>stamp</w:delText>
              </w:r>
              <w:r w:rsidRPr="006159E6" w:rsidDel="008F5570">
                <w:delText>&gt;</w:delText>
              </w:r>
              <w:bookmarkStart w:id="14572" w:name="_Toc223717744"/>
              <w:bookmarkStart w:id="14573" w:name="_Toc223723169"/>
              <w:bookmarkEnd w:id="14572"/>
              <w:bookmarkEnd w:id="14573"/>
            </w:del>
          </w:p>
          <w:p w14:paraId="320B85C7" w14:textId="4A31B589"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74" w:author="Autor"/>
              </w:rPr>
            </w:pPr>
            <w:del w:id="14575" w:author="Autor">
              <w:r w:rsidDel="008F5570">
                <w:delText xml:space="preserve">     </w:delText>
              </w:r>
              <w:r w:rsidRPr="006159E6" w:rsidDel="008F5570">
                <w:delText>&lt;DeliveryEndTime</w:delText>
              </w:r>
              <w:r w:rsidDel="008F5570">
                <w:delText>stamp</w:delText>
              </w:r>
              <w:r w:rsidRPr="006159E6" w:rsidDel="008F5570">
                <w:delText>&gt;</w:delText>
              </w:r>
              <w:r w:rsidDel="008F5570">
                <w:delText>2016-10-30T02</w:delText>
              </w:r>
              <w:r w:rsidRPr="006159E6" w:rsidDel="008F5570">
                <w:delText>:00:00</w:delText>
              </w:r>
              <w:r w:rsidDel="008F5570">
                <w:delText>+00:00</w:delText>
              </w:r>
              <w:r w:rsidRPr="006159E6" w:rsidDel="008F5570">
                <w:delText>&lt;/DeliveryEndTime</w:delText>
              </w:r>
              <w:r w:rsidDel="008F5570">
                <w:delText>stamp</w:delText>
              </w:r>
              <w:r w:rsidRPr="006159E6" w:rsidDel="008F5570">
                <w:delText>&gt;</w:delText>
              </w:r>
              <w:bookmarkStart w:id="14576" w:name="_Toc223717745"/>
              <w:bookmarkStart w:id="14577" w:name="_Toc223723170"/>
              <w:bookmarkEnd w:id="14576"/>
              <w:bookmarkEnd w:id="14577"/>
            </w:del>
          </w:p>
          <w:p w14:paraId="7F17FC4E" w14:textId="053D1C1F"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78" w:author="Autor"/>
              </w:rPr>
            </w:pPr>
            <w:del w:id="14579" w:author="Autor">
              <w:r w:rsidDel="008F5570">
                <w:delText xml:space="preserve">     </w:delText>
              </w:r>
              <w:r w:rsidRPr="006159E6" w:rsidDel="008F5570">
                <w:delText>&lt;ContractCapacity&gt;</w:delText>
              </w:r>
              <w:r w:rsidDel="008F5570">
                <w:delText>20</w:delText>
              </w:r>
              <w:r w:rsidRPr="006159E6" w:rsidDel="008F5570">
                <w:delText>&lt;/ContractCapacity&gt;</w:delText>
              </w:r>
              <w:bookmarkStart w:id="14580" w:name="_Toc223717746"/>
              <w:bookmarkStart w:id="14581" w:name="_Toc223723171"/>
              <w:bookmarkEnd w:id="14580"/>
              <w:bookmarkEnd w:id="14581"/>
            </w:del>
          </w:p>
          <w:p w14:paraId="56373472" w14:textId="603326AD"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82" w:author="Autor"/>
              </w:rPr>
            </w:pPr>
            <w:del w:id="14583" w:author="Autor">
              <w:r w:rsidDel="008F5570">
                <w:delText xml:space="preserve">  </w:delText>
              </w:r>
              <w:r w:rsidRPr="006159E6" w:rsidDel="008F5570">
                <w:delText>&lt;/TimeIntervalQuantity&gt;</w:delText>
              </w:r>
              <w:bookmarkStart w:id="14584" w:name="_Toc223717747"/>
              <w:bookmarkStart w:id="14585" w:name="_Toc223723172"/>
              <w:bookmarkEnd w:id="14584"/>
              <w:bookmarkEnd w:id="14585"/>
            </w:del>
          </w:p>
          <w:p w14:paraId="1EE3D9D9" w14:textId="271B5810"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86" w:author="Autor"/>
              </w:rPr>
            </w:pPr>
            <w:del w:id="14587" w:author="Autor">
              <w:r w:rsidDel="008F5570">
                <w:delText xml:space="preserve"> </w:delText>
              </w:r>
              <w:r w:rsidRPr="006159E6" w:rsidDel="008F5570">
                <w:delText>&lt;TimeIntervalQuantity&gt;</w:delText>
              </w:r>
              <w:bookmarkStart w:id="14588" w:name="_Toc223717748"/>
              <w:bookmarkStart w:id="14589" w:name="_Toc223723173"/>
              <w:bookmarkEnd w:id="14588"/>
              <w:bookmarkEnd w:id="14589"/>
            </w:del>
          </w:p>
          <w:p w14:paraId="26292AE8" w14:textId="0AAC7931"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90" w:author="Autor"/>
              </w:rPr>
            </w:pPr>
            <w:del w:id="14591" w:author="Autor">
              <w:r w:rsidDel="008F5570">
                <w:delText xml:space="preserve">     </w:delText>
              </w:r>
              <w:r w:rsidRPr="006159E6" w:rsidDel="008F5570">
                <w:delText>&lt;DeliveryStartTime</w:delText>
              </w:r>
              <w:r w:rsidDel="008F5570">
                <w:delText>stamp</w:delText>
              </w:r>
              <w:r w:rsidRPr="006159E6" w:rsidDel="008F5570">
                <w:delText>&gt;</w:delText>
              </w:r>
              <w:r w:rsidDel="008F5570">
                <w:delText>2016-10-30T02</w:delText>
              </w:r>
              <w:r w:rsidRPr="006159E6" w:rsidDel="008F5570">
                <w:delText>:00:00</w:delText>
              </w:r>
              <w:r w:rsidDel="008F5570">
                <w:delText>+00:00</w:delText>
              </w:r>
              <w:r w:rsidRPr="006159E6" w:rsidDel="008F5570">
                <w:delText>&lt;/DeliveryStartTime</w:delText>
              </w:r>
              <w:r w:rsidDel="008F5570">
                <w:delText>stamp</w:delText>
              </w:r>
              <w:r w:rsidRPr="006159E6" w:rsidDel="008F5570">
                <w:delText>&gt;</w:delText>
              </w:r>
              <w:bookmarkStart w:id="14592" w:name="_Toc223717749"/>
              <w:bookmarkStart w:id="14593" w:name="_Toc223723174"/>
              <w:bookmarkEnd w:id="14592"/>
              <w:bookmarkEnd w:id="14593"/>
            </w:del>
          </w:p>
          <w:p w14:paraId="145FCE4A" w14:textId="48F74C07"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94" w:author="Autor"/>
              </w:rPr>
            </w:pPr>
            <w:del w:id="14595" w:author="Autor">
              <w:r w:rsidDel="008F5570">
                <w:delText xml:space="preserve">     </w:delText>
              </w:r>
              <w:r w:rsidRPr="006159E6" w:rsidDel="008F5570">
                <w:delText>&lt;DeliveryEndTime</w:delText>
              </w:r>
              <w:r w:rsidDel="008F5570">
                <w:delText>stamp</w:delText>
              </w:r>
              <w:r w:rsidRPr="006159E6" w:rsidDel="008F5570">
                <w:delText>&gt;</w:delText>
              </w:r>
              <w:r w:rsidDel="008F5570">
                <w:delText>2016-10-30T03</w:delText>
              </w:r>
              <w:r w:rsidRPr="006159E6" w:rsidDel="008F5570">
                <w:delText>:00:00</w:delText>
              </w:r>
              <w:r w:rsidDel="008F5570">
                <w:delText>+00:00</w:delText>
              </w:r>
              <w:r w:rsidRPr="006159E6" w:rsidDel="008F5570">
                <w:delText>&lt;/DeliveryEndTime</w:delText>
              </w:r>
              <w:r w:rsidDel="008F5570">
                <w:delText>stamp</w:delText>
              </w:r>
              <w:r w:rsidRPr="006159E6" w:rsidDel="008F5570">
                <w:delText>&gt;</w:delText>
              </w:r>
              <w:bookmarkStart w:id="14596" w:name="_Toc223717750"/>
              <w:bookmarkStart w:id="14597" w:name="_Toc223723175"/>
              <w:bookmarkEnd w:id="14596"/>
              <w:bookmarkEnd w:id="14597"/>
            </w:del>
          </w:p>
          <w:p w14:paraId="3A79B5B7" w14:textId="25C98FAE"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598" w:author="Autor"/>
              </w:rPr>
            </w:pPr>
            <w:del w:id="14599" w:author="Autor">
              <w:r w:rsidDel="008F5570">
                <w:delText xml:space="preserve">     </w:delText>
              </w:r>
              <w:r w:rsidRPr="006159E6" w:rsidDel="008F5570">
                <w:delText>&lt;ContractCapacity&gt;</w:delText>
              </w:r>
              <w:r w:rsidDel="008F5570">
                <w:delText>10</w:delText>
              </w:r>
              <w:r w:rsidRPr="006159E6" w:rsidDel="008F5570">
                <w:delText>&lt;/ContractCapacity&gt;</w:delText>
              </w:r>
              <w:bookmarkStart w:id="14600" w:name="_Toc223717751"/>
              <w:bookmarkStart w:id="14601" w:name="_Toc223723176"/>
              <w:bookmarkEnd w:id="14600"/>
              <w:bookmarkEnd w:id="14601"/>
            </w:del>
          </w:p>
          <w:p w14:paraId="6A3CF63C" w14:textId="3BBDB312"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02" w:author="Autor"/>
              </w:rPr>
            </w:pPr>
            <w:del w:id="14603" w:author="Autor">
              <w:r w:rsidDel="008F5570">
                <w:delText xml:space="preserve">  </w:delText>
              </w:r>
              <w:r w:rsidRPr="006159E6" w:rsidDel="008F5570">
                <w:delText>&lt;/TimeIntervalQuantity&gt;</w:delText>
              </w:r>
              <w:bookmarkStart w:id="14604" w:name="_Toc223717752"/>
              <w:bookmarkStart w:id="14605" w:name="_Toc223723177"/>
              <w:bookmarkEnd w:id="14604"/>
              <w:bookmarkEnd w:id="14605"/>
            </w:del>
          </w:p>
          <w:p w14:paraId="3FBF43F3" w14:textId="425C4B0E"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06" w:author="Autor"/>
              </w:rPr>
            </w:pPr>
            <w:del w:id="14607" w:author="Autor">
              <w:r w:rsidDel="008F5570">
                <w:delText xml:space="preserve"> </w:delText>
              </w:r>
              <w:r w:rsidRPr="006159E6" w:rsidDel="008F5570">
                <w:delText>&lt;TimeIntervalQuantity&gt;</w:delText>
              </w:r>
              <w:bookmarkStart w:id="14608" w:name="_Toc223717753"/>
              <w:bookmarkStart w:id="14609" w:name="_Toc223723178"/>
              <w:bookmarkEnd w:id="14608"/>
              <w:bookmarkEnd w:id="14609"/>
            </w:del>
          </w:p>
          <w:p w14:paraId="279E8730" w14:textId="5E65F415"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10" w:author="Autor"/>
              </w:rPr>
            </w:pPr>
            <w:del w:id="14611" w:author="Autor">
              <w:r w:rsidDel="008F5570">
                <w:delText xml:space="preserve">     </w:delText>
              </w:r>
              <w:r w:rsidRPr="006159E6" w:rsidDel="008F5570">
                <w:delText>&lt;DeliveryStartTime</w:delText>
              </w:r>
              <w:r w:rsidDel="008F5570">
                <w:delText>stamp</w:delText>
              </w:r>
              <w:r w:rsidRPr="006159E6" w:rsidDel="008F5570">
                <w:delText>&gt;</w:delText>
              </w:r>
              <w:r w:rsidDel="008F5570">
                <w:delText>2016-10-30T03</w:delText>
              </w:r>
              <w:r w:rsidRPr="006159E6" w:rsidDel="008F5570">
                <w:delText>:00:00</w:delText>
              </w:r>
              <w:r w:rsidDel="008F5570">
                <w:delText>+00:00</w:delText>
              </w:r>
              <w:r w:rsidRPr="006159E6" w:rsidDel="008F5570">
                <w:delText>&lt;/DeliveryStartTime</w:delText>
              </w:r>
              <w:r w:rsidDel="008F5570">
                <w:delText>stamp</w:delText>
              </w:r>
              <w:r w:rsidRPr="006159E6" w:rsidDel="008F5570">
                <w:delText>&gt;</w:delText>
              </w:r>
              <w:bookmarkStart w:id="14612" w:name="_Toc223717754"/>
              <w:bookmarkStart w:id="14613" w:name="_Toc223723179"/>
              <w:bookmarkEnd w:id="14612"/>
              <w:bookmarkEnd w:id="14613"/>
            </w:del>
          </w:p>
          <w:p w14:paraId="07B501FA" w14:textId="32BAA3F1"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14" w:author="Autor"/>
              </w:rPr>
            </w:pPr>
            <w:del w:id="14615" w:author="Autor">
              <w:r w:rsidDel="008F5570">
                <w:delText xml:space="preserve">     </w:delText>
              </w:r>
              <w:r w:rsidRPr="006159E6" w:rsidDel="008F5570">
                <w:delText>&lt;DeliveryEndTime</w:delText>
              </w:r>
              <w:r w:rsidDel="008F5570">
                <w:delText>stamp</w:delText>
              </w:r>
              <w:r w:rsidRPr="006159E6" w:rsidDel="008F5570">
                <w:delText>&gt;</w:delText>
              </w:r>
              <w:r w:rsidDel="008F5570">
                <w:delText>2016-10-30T05</w:delText>
              </w:r>
              <w:r w:rsidRPr="006159E6" w:rsidDel="008F5570">
                <w:delText>:00:00</w:delText>
              </w:r>
              <w:r w:rsidDel="008F5570">
                <w:delText>+00:00</w:delText>
              </w:r>
              <w:r w:rsidRPr="006159E6" w:rsidDel="008F5570">
                <w:delText>&lt;/DeliveryEndTime</w:delText>
              </w:r>
              <w:r w:rsidDel="008F5570">
                <w:delText>stamp</w:delText>
              </w:r>
              <w:r w:rsidRPr="006159E6" w:rsidDel="008F5570">
                <w:delText>&gt;</w:delText>
              </w:r>
              <w:bookmarkStart w:id="14616" w:name="_Toc223717755"/>
              <w:bookmarkStart w:id="14617" w:name="_Toc223723180"/>
              <w:bookmarkEnd w:id="14616"/>
              <w:bookmarkEnd w:id="14617"/>
            </w:del>
          </w:p>
          <w:p w14:paraId="46197683" w14:textId="416003AE"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18" w:author="Autor"/>
              </w:rPr>
            </w:pPr>
            <w:del w:id="14619" w:author="Autor">
              <w:r w:rsidDel="008F5570">
                <w:delText xml:space="preserve">     </w:delText>
              </w:r>
              <w:r w:rsidRPr="006159E6" w:rsidDel="008F5570">
                <w:delText>&lt;ContractCapacity&gt;</w:delText>
              </w:r>
              <w:r w:rsidDel="008F5570">
                <w:delText>5</w:delText>
              </w:r>
              <w:r w:rsidRPr="006159E6" w:rsidDel="008F5570">
                <w:delText>&lt;/ContractCapacity&gt;</w:delText>
              </w:r>
              <w:bookmarkStart w:id="14620" w:name="_Toc223717756"/>
              <w:bookmarkStart w:id="14621" w:name="_Toc223723181"/>
              <w:bookmarkEnd w:id="14620"/>
              <w:bookmarkEnd w:id="14621"/>
            </w:del>
          </w:p>
          <w:p w14:paraId="59E45D40" w14:textId="7D2DC16D"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22" w:author="Autor"/>
              </w:rPr>
            </w:pPr>
            <w:del w:id="14623" w:author="Autor">
              <w:r w:rsidDel="008F5570">
                <w:delText xml:space="preserve">  </w:delText>
              </w:r>
              <w:r w:rsidRPr="006159E6" w:rsidDel="008F5570">
                <w:delText>&lt;/TimeIntervalQuantity&gt;</w:delText>
              </w:r>
              <w:bookmarkStart w:id="14624" w:name="_Toc223717757"/>
              <w:bookmarkStart w:id="14625" w:name="_Toc223723182"/>
              <w:bookmarkEnd w:id="14624"/>
              <w:bookmarkEnd w:id="14625"/>
            </w:del>
          </w:p>
          <w:p w14:paraId="28DA3C0A" w14:textId="5EE393E8"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26" w:author="Autor"/>
              </w:rPr>
            </w:pPr>
            <w:del w:id="14627" w:author="Autor">
              <w:r w:rsidRPr="006159E6" w:rsidDel="008F5570">
                <w:delText>&lt;/TimeIntervalQuantities&gt;</w:delText>
              </w:r>
              <w:bookmarkStart w:id="14628" w:name="_Toc223717758"/>
              <w:bookmarkStart w:id="14629" w:name="_Toc223723183"/>
              <w:bookmarkEnd w:id="14628"/>
              <w:bookmarkEnd w:id="14629"/>
            </w:del>
          </w:p>
          <w:p w14:paraId="573E12AA" w14:textId="3E3265FE" w:rsidR="00E36EE8" w:rsidDel="008F5570" w:rsidRDefault="00E36EE8" w:rsidP="00E36EE8">
            <w:pPr>
              <w:pStyle w:val="CellBody"/>
              <w:cnfStyle w:val="000000000000" w:firstRow="0" w:lastRow="0" w:firstColumn="0" w:lastColumn="0" w:oddVBand="0" w:evenVBand="0" w:oddHBand="0" w:evenHBand="0" w:firstRowFirstColumn="0" w:firstRowLastColumn="0" w:lastRowFirstColumn="0" w:lastRowLastColumn="0"/>
              <w:rPr>
                <w:del w:id="14630" w:author="Autor"/>
              </w:rPr>
            </w:pPr>
            <w:del w:id="14631" w:author="Autor">
              <w:r w:rsidDel="008F5570">
                <w:delText>Case 2 uses local time without UTC time zone offsets:</w:delText>
              </w:r>
              <w:bookmarkStart w:id="14632" w:name="_Toc223717759"/>
              <w:bookmarkStart w:id="14633" w:name="_Toc223723184"/>
              <w:bookmarkEnd w:id="14632"/>
              <w:bookmarkEnd w:id="14633"/>
            </w:del>
          </w:p>
          <w:p w14:paraId="035EE518" w14:textId="7299403F"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34" w:author="Autor"/>
              </w:rPr>
            </w:pPr>
            <w:del w:id="14635" w:author="Autor">
              <w:r w:rsidRPr="006159E6" w:rsidDel="008F5570">
                <w:delText>&lt;TimeIntervalQuantities&gt;</w:delText>
              </w:r>
              <w:bookmarkStart w:id="14636" w:name="_Toc223717760"/>
              <w:bookmarkStart w:id="14637" w:name="_Toc223723185"/>
              <w:bookmarkEnd w:id="14636"/>
              <w:bookmarkEnd w:id="14637"/>
            </w:del>
          </w:p>
          <w:p w14:paraId="6A877B52" w14:textId="1752BA69"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38" w:author="Autor"/>
              </w:rPr>
            </w:pPr>
            <w:del w:id="14639" w:author="Autor">
              <w:r w:rsidDel="008F5570">
                <w:delText xml:space="preserve">  </w:delText>
              </w:r>
              <w:r w:rsidRPr="006159E6" w:rsidDel="008F5570">
                <w:delText>&lt;TimeIntervalQuantity&gt;</w:delText>
              </w:r>
              <w:bookmarkStart w:id="14640" w:name="_Toc223717761"/>
              <w:bookmarkStart w:id="14641" w:name="_Toc223723186"/>
              <w:bookmarkEnd w:id="14640"/>
              <w:bookmarkEnd w:id="14641"/>
            </w:del>
          </w:p>
          <w:p w14:paraId="6A92DC11" w14:textId="62CA34CE"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42" w:author="Autor"/>
              </w:rPr>
            </w:pPr>
            <w:del w:id="14643" w:author="Autor">
              <w:r w:rsidDel="008F5570">
                <w:delText xml:space="preserve">     </w:delText>
              </w:r>
              <w:r w:rsidRPr="006159E6" w:rsidDel="008F5570">
                <w:delText>&lt;DeliveryStartDateAndTime&gt;</w:delText>
              </w:r>
              <w:r w:rsidDel="008F5570">
                <w:delText>2016-10-29T23</w:delText>
              </w:r>
              <w:r w:rsidRPr="006159E6" w:rsidDel="008F5570">
                <w:delText>:00:00&lt;/DeliveryStartDateAndTime&gt;</w:delText>
              </w:r>
              <w:bookmarkStart w:id="14644" w:name="_Toc223717762"/>
              <w:bookmarkStart w:id="14645" w:name="_Toc223723187"/>
              <w:bookmarkEnd w:id="14644"/>
              <w:bookmarkEnd w:id="14645"/>
            </w:del>
          </w:p>
          <w:p w14:paraId="1F116BDE" w14:textId="3264D5D3"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46" w:author="Autor"/>
              </w:rPr>
            </w:pPr>
            <w:del w:id="14647" w:author="Autor">
              <w:r w:rsidDel="008F5570">
                <w:delText xml:space="preserve">     </w:delText>
              </w:r>
              <w:r w:rsidRPr="006159E6" w:rsidDel="008F5570">
                <w:delText>&lt;DeliveryEndDateAndTime&gt;</w:delText>
              </w:r>
              <w:r w:rsidDel="008F5570">
                <w:delText>2016-10-30T00:00:00</w:delText>
              </w:r>
              <w:r w:rsidRPr="006159E6" w:rsidDel="008F5570">
                <w:delText>&lt;/DeliveryEndDateAndTime&gt;</w:delText>
              </w:r>
              <w:bookmarkStart w:id="14648" w:name="_Toc223717763"/>
              <w:bookmarkStart w:id="14649" w:name="_Toc223723188"/>
              <w:bookmarkEnd w:id="14648"/>
              <w:bookmarkEnd w:id="14649"/>
            </w:del>
          </w:p>
          <w:p w14:paraId="7A63E881" w14:textId="34EFB8BC"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50" w:author="Autor"/>
              </w:rPr>
            </w:pPr>
            <w:del w:id="14651" w:author="Autor">
              <w:r w:rsidDel="008F5570">
                <w:delText xml:space="preserve">     </w:delText>
              </w:r>
              <w:r w:rsidRPr="006159E6" w:rsidDel="008F5570">
                <w:delText>&lt;ContractCapacity&gt;</w:delText>
              </w:r>
              <w:r w:rsidDel="008F5570">
                <w:delText>50</w:delText>
              </w:r>
              <w:r w:rsidRPr="006159E6" w:rsidDel="008F5570">
                <w:delText>&lt;/ContractCapacity&gt;</w:delText>
              </w:r>
              <w:bookmarkStart w:id="14652" w:name="_Toc223717764"/>
              <w:bookmarkStart w:id="14653" w:name="_Toc223723189"/>
              <w:bookmarkEnd w:id="14652"/>
              <w:bookmarkEnd w:id="14653"/>
            </w:del>
          </w:p>
          <w:p w14:paraId="65DB9A4B" w14:textId="3E4DD6DF"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54" w:author="Autor"/>
              </w:rPr>
            </w:pPr>
            <w:del w:id="14655" w:author="Autor">
              <w:r w:rsidDel="008F5570">
                <w:delText xml:space="preserve">  </w:delText>
              </w:r>
              <w:r w:rsidRPr="006159E6" w:rsidDel="008F5570">
                <w:delText>&lt;/TimeIntervalQuantity&gt;</w:delText>
              </w:r>
              <w:bookmarkStart w:id="14656" w:name="_Toc223717765"/>
              <w:bookmarkStart w:id="14657" w:name="_Toc223723190"/>
              <w:bookmarkEnd w:id="14656"/>
              <w:bookmarkEnd w:id="14657"/>
            </w:del>
          </w:p>
          <w:p w14:paraId="34BB0BC9" w14:textId="24774D85"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58" w:author="Autor"/>
              </w:rPr>
            </w:pPr>
            <w:del w:id="14659" w:author="Autor">
              <w:r w:rsidDel="008F5570">
                <w:delText xml:space="preserve">  </w:delText>
              </w:r>
              <w:r w:rsidRPr="006159E6" w:rsidDel="008F5570">
                <w:delText>&lt;TimeIntervalQuantity&gt;</w:delText>
              </w:r>
              <w:bookmarkStart w:id="14660" w:name="_Toc223717766"/>
              <w:bookmarkStart w:id="14661" w:name="_Toc223723191"/>
              <w:bookmarkEnd w:id="14660"/>
              <w:bookmarkEnd w:id="14661"/>
            </w:del>
          </w:p>
          <w:p w14:paraId="06BFDE03" w14:textId="2B13A24F"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62" w:author="Autor"/>
              </w:rPr>
            </w:pPr>
            <w:del w:id="14663" w:author="Autor">
              <w:r w:rsidDel="008F5570">
                <w:delText xml:space="preserve">     </w:delText>
              </w:r>
              <w:r w:rsidRPr="006159E6" w:rsidDel="008F5570">
                <w:delText>&lt;DeliveryStartDateAndTime&gt;</w:delText>
              </w:r>
              <w:r w:rsidDel="008F5570">
                <w:delText>2016-10-30T00</w:delText>
              </w:r>
              <w:r w:rsidRPr="006159E6" w:rsidDel="008F5570">
                <w:delText>:00:00&lt;/DeliveryStartDateAndTime&gt;</w:delText>
              </w:r>
              <w:bookmarkStart w:id="14664" w:name="_Toc223717767"/>
              <w:bookmarkStart w:id="14665" w:name="_Toc223723192"/>
              <w:bookmarkEnd w:id="14664"/>
              <w:bookmarkEnd w:id="14665"/>
            </w:del>
          </w:p>
          <w:p w14:paraId="09B4D137" w14:textId="29F23867"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66" w:author="Autor"/>
              </w:rPr>
            </w:pPr>
            <w:del w:id="14667" w:author="Autor">
              <w:r w:rsidDel="008F5570">
                <w:delText xml:space="preserve">     </w:delText>
              </w:r>
              <w:r w:rsidRPr="006159E6" w:rsidDel="008F5570">
                <w:delText>&lt;DeliveryEndDateAndTime&gt;</w:delText>
              </w:r>
              <w:r w:rsidDel="008F5570">
                <w:delText>2016-10-30T01</w:delText>
              </w:r>
              <w:r w:rsidRPr="006159E6" w:rsidDel="008F5570">
                <w:delText>:00:00&lt;/DeliveryEndDateAndTime&gt;</w:delText>
              </w:r>
              <w:bookmarkStart w:id="14668" w:name="_Toc223717768"/>
              <w:bookmarkStart w:id="14669" w:name="_Toc223723193"/>
              <w:bookmarkEnd w:id="14668"/>
              <w:bookmarkEnd w:id="14669"/>
            </w:del>
          </w:p>
          <w:p w14:paraId="78CAE054" w14:textId="7F115938"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70" w:author="Autor"/>
              </w:rPr>
            </w:pPr>
            <w:del w:id="14671" w:author="Autor">
              <w:r w:rsidDel="008F5570">
                <w:delText xml:space="preserve">     </w:delText>
              </w:r>
              <w:r w:rsidRPr="006159E6" w:rsidDel="008F5570">
                <w:delText>&lt;ContractCapacity&gt;</w:delText>
              </w:r>
              <w:r w:rsidDel="008F5570">
                <w:delText>40</w:delText>
              </w:r>
              <w:r w:rsidRPr="006159E6" w:rsidDel="008F5570">
                <w:delText>&lt;/ContractCapacity&gt;</w:delText>
              </w:r>
              <w:bookmarkStart w:id="14672" w:name="_Toc223717769"/>
              <w:bookmarkStart w:id="14673" w:name="_Toc223723194"/>
              <w:bookmarkEnd w:id="14672"/>
              <w:bookmarkEnd w:id="14673"/>
            </w:del>
          </w:p>
          <w:p w14:paraId="1A0CDCF2" w14:textId="24CAD96B"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74" w:author="Autor"/>
              </w:rPr>
            </w:pPr>
            <w:del w:id="14675" w:author="Autor">
              <w:r w:rsidDel="008F5570">
                <w:delText xml:space="preserve">   </w:delText>
              </w:r>
              <w:r w:rsidRPr="006159E6" w:rsidDel="008F5570">
                <w:delText>&lt;/TimeIntervalQuantity&gt;</w:delText>
              </w:r>
              <w:bookmarkStart w:id="14676" w:name="_Toc223717770"/>
              <w:bookmarkStart w:id="14677" w:name="_Toc223723195"/>
              <w:bookmarkEnd w:id="14676"/>
              <w:bookmarkEnd w:id="14677"/>
            </w:del>
          </w:p>
          <w:p w14:paraId="7A84EF13" w14:textId="4767347B"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78" w:author="Autor"/>
              </w:rPr>
            </w:pPr>
            <w:del w:id="14679" w:author="Autor">
              <w:r w:rsidDel="008F5570">
                <w:delText xml:space="preserve">  </w:delText>
              </w:r>
              <w:r w:rsidRPr="006159E6" w:rsidDel="008F5570">
                <w:delText>&lt;TimeIntervalQuantity&gt;</w:delText>
              </w:r>
              <w:bookmarkStart w:id="14680" w:name="_Toc223717771"/>
              <w:bookmarkStart w:id="14681" w:name="_Toc223723196"/>
              <w:bookmarkEnd w:id="14680"/>
              <w:bookmarkEnd w:id="14681"/>
            </w:del>
          </w:p>
          <w:p w14:paraId="58D4B0D3" w14:textId="322D85A3"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82" w:author="Autor"/>
              </w:rPr>
            </w:pPr>
            <w:del w:id="14683" w:author="Autor">
              <w:r w:rsidDel="008F5570">
                <w:delText xml:space="preserve">     </w:delText>
              </w:r>
              <w:r w:rsidRPr="006159E6" w:rsidDel="008F5570">
                <w:delText>&lt;DeliveryStartDateAndTime&gt;</w:delText>
              </w:r>
              <w:r w:rsidDel="008F5570">
                <w:delText>2016-10-30T01</w:delText>
              </w:r>
              <w:r w:rsidRPr="006159E6" w:rsidDel="008F5570">
                <w:delText>:00:00&lt;/DeliveryStartDateAndTime&gt;</w:delText>
              </w:r>
              <w:bookmarkStart w:id="14684" w:name="_Toc223717772"/>
              <w:bookmarkStart w:id="14685" w:name="_Toc223723197"/>
              <w:bookmarkEnd w:id="14684"/>
              <w:bookmarkEnd w:id="14685"/>
            </w:del>
          </w:p>
          <w:p w14:paraId="7290717B" w14:textId="4D28854D"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86" w:author="Autor"/>
              </w:rPr>
            </w:pPr>
            <w:del w:id="14687" w:author="Autor">
              <w:r w:rsidDel="008F5570">
                <w:delText xml:space="preserve">     </w:delText>
              </w:r>
              <w:r w:rsidRPr="006159E6" w:rsidDel="008F5570">
                <w:delText>&lt;DeliveryEndDateAndTime&gt;</w:delText>
              </w:r>
              <w:r w:rsidDel="008F5570">
                <w:delText>2016-10-30T02:00</w:delText>
              </w:r>
              <w:r w:rsidRPr="006159E6" w:rsidDel="008F5570">
                <w:delText>:00&lt;/DeliveryEndDateAndTime&gt;</w:delText>
              </w:r>
              <w:bookmarkStart w:id="14688" w:name="_Toc223717773"/>
              <w:bookmarkStart w:id="14689" w:name="_Toc223723198"/>
              <w:bookmarkEnd w:id="14688"/>
              <w:bookmarkEnd w:id="14689"/>
            </w:del>
          </w:p>
          <w:p w14:paraId="2A5E6BEE" w14:textId="374DE24D"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90" w:author="Autor"/>
              </w:rPr>
            </w:pPr>
            <w:del w:id="14691" w:author="Autor">
              <w:r w:rsidDel="008F5570">
                <w:delText xml:space="preserve">     </w:delText>
              </w:r>
              <w:r w:rsidRPr="006159E6" w:rsidDel="008F5570">
                <w:delText>&lt;ContractCapacity&gt;</w:delText>
              </w:r>
              <w:r w:rsidDel="008F5570">
                <w:delText>30</w:delText>
              </w:r>
              <w:r w:rsidRPr="006159E6" w:rsidDel="008F5570">
                <w:delText>&lt;/ContractCapacity&gt;</w:delText>
              </w:r>
              <w:bookmarkStart w:id="14692" w:name="_Toc223717774"/>
              <w:bookmarkStart w:id="14693" w:name="_Toc223723199"/>
              <w:bookmarkEnd w:id="14692"/>
              <w:bookmarkEnd w:id="14693"/>
            </w:del>
          </w:p>
          <w:p w14:paraId="035F40D6" w14:textId="5786758D"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94" w:author="Autor"/>
              </w:rPr>
            </w:pPr>
            <w:del w:id="14695" w:author="Autor">
              <w:r w:rsidDel="008F5570">
                <w:delText xml:space="preserve">  </w:delText>
              </w:r>
              <w:r w:rsidRPr="006159E6" w:rsidDel="008F5570">
                <w:delText>&lt;/TimeIntervalQuantity&gt;</w:delText>
              </w:r>
              <w:bookmarkStart w:id="14696" w:name="_Toc223717775"/>
              <w:bookmarkStart w:id="14697" w:name="_Toc223723200"/>
              <w:bookmarkEnd w:id="14696"/>
              <w:bookmarkEnd w:id="14697"/>
            </w:del>
          </w:p>
          <w:p w14:paraId="78470E22" w14:textId="659AD242"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698" w:author="Autor"/>
              </w:rPr>
            </w:pPr>
            <w:del w:id="14699" w:author="Autor">
              <w:r w:rsidDel="008F5570">
                <w:delText xml:space="preserve"> </w:delText>
              </w:r>
              <w:r w:rsidRPr="006159E6" w:rsidDel="008F5570">
                <w:delText>&lt;TimeIntervalQuantity&gt;</w:delText>
              </w:r>
              <w:bookmarkStart w:id="14700" w:name="_Toc223717776"/>
              <w:bookmarkStart w:id="14701" w:name="_Toc223723201"/>
              <w:bookmarkEnd w:id="14700"/>
              <w:bookmarkEnd w:id="14701"/>
            </w:del>
          </w:p>
          <w:p w14:paraId="58F617A0" w14:textId="4C6B6B55"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702" w:author="Autor"/>
              </w:rPr>
            </w:pPr>
            <w:del w:id="14703" w:author="Autor">
              <w:r w:rsidDel="008F5570">
                <w:delText xml:space="preserve">     </w:delText>
              </w:r>
              <w:r w:rsidRPr="006159E6" w:rsidDel="008F5570">
                <w:delText>&lt;DeliveryStartDateAndTime&gt;</w:delText>
              </w:r>
              <w:r w:rsidDel="008F5570">
                <w:delText>2016-10-30T02:00:00</w:delText>
              </w:r>
              <w:r w:rsidRPr="006159E6" w:rsidDel="008F5570">
                <w:delText>&lt;/DeliveryStartDateAndTime&gt;</w:delText>
              </w:r>
              <w:bookmarkStart w:id="14704" w:name="_Toc223717777"/>
              <w:bookmarkStart w:id="14705" w:name="_Toc223723202"/>
              <w:bookmarkEnd w:id="14704"/>
              <w:bookmarkEnd w:id="14705"/>
            </w:del>
          </w:p>
          <w:p w14:paraId="73F536E7" w14:textId="2B9AF788"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706" w:author="Autor"/>
              </w:rPr>
            </w:pPr>
            <w:del w:id="14707" w:author="Autor">
              <w:r w:rsidDel="008F5570">
                <w:delText xml:space="preserve">     </w:delText>
              </w:r>
              <w:r w:rsidRPr="006159E6" w:rsidDel="008F5570">
                <w:delText>&lt;DeliveryEndDateAndTime&gt;</w:delText>
              </w:r>
              <w:r w:rsidDel="008F5570">
                <w:delText>2016-10-30T03</w:delText>
              </w:r>
              <w:r w:rsidRPr="006159E6" w:rsidDel="008F5570">
                <w:delText>:00:00&lt;/DeliveryEndDateAndTime&gt;</w:delText>
              </w:r>
              <w:bookmarkStart w:id="14708" w:name="_Toc223717778"/>
              <w:bookmarkStart w:id="14709" w:name="_Toc223723203"/>
              <w:bookmarkEnd w:id="14708"/>
              <w:bookmarkEnd w:id="14709"/>
            </w:del>
          </w:p>
          <w:p w14:paraId="21483DB2" w14:textId="0F93A4D4"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710" w:author="Autor"/>
              </w:rPr>
            </w:pPr>
            <w:del w:id="14711" w:author="Autor">
              <w:r w:rsidDel="008F5570">
                <w:delText xml:space="preserve">     </w:delText>
              </w:r>
              <w:r w:rsidRPr="006159E6" w:rsidDel="008F5570">
                <w:delText>&lt;ContractCapacity&gt;</w:delText>
              </w:r>
              <w:r w:rsidDel="008F5570">
                <w:delText>15</w:delText>
              </w:r>
              <w:r w:rsidRPr="006159E6" w:rsidDel="008F5570">
                <w:delText>&lt;/ContractCapacity&gt;</w:delText>
              </w:r>
              <w:bookmarkStart w:id="14712" w:name="_Toc223717779"/>
              <w:bookmarkStart w:id="14713" w:name="_Toc223723204"/>
              <w:bookmarkEnd w:id="14712"/>
              <w:bookmarkEnd w:id="14713"/>
            </w:del>
          </w:p>
          <w:p w14:paraId="6B73A037" w14:textId="051414F8"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714" w:author="Autor"/>
              </w:rPr>
            </w:pPr>
            <w:del w:id="14715" w:author="Autor">
              <w:r w:rsidDel="008F5570">
                <w:delText xml:space="preserve">  </w:delText>
              </w:r>
              <w:r w:rsidRPr="006159E6" w:rsidDel="008F5570">
                <w:delText>&lt;/TimeIntervalQuantity&gt;</w:delText>
              </w:r>
              <w:bookmarkStart w:id="14716" w:name="_Toc223717780"/>
              <w:bookmarkStart w:id="14717" w:name="_Toc223723205"/>
              <w:bookmarkEnd w:id="14716"/>
              <w:bookmarkEnd w:id="14717"/>
            </w:del>
          </w:p>
          <w:p w14:paraId="4DD653EB" w14:textId="1FBDC265"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718" w:author="Autor"/>
              </w:rPr>
            </w:pPr>
            <w:del w:id="14719" w:author="Autor">
              <w:r w:rsidRPr="006159E6" w:rsidDel="008F5570">
                <w:delText>&lt;TimeIntervalQuantity&gt;</w:delText>
              </w:r>
              <w:bookmarkStart w:id="14720" w:name="_Toc223717781"/>
              <w:bookmarkStart w:id="14721" w:name="_Toc223723206"/>
              <w:bookmarkEnd w:id="14720"/>
              <w:bookmarkEnd w:id="14721"/>
            </w:del>
          </w:p>
          <w:p w14:paraId="325E349D" w14:textId="755E16C7"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722" w:author="Autor"/>
              </w:rPr>
            </w:pPr>
            <w:del w:id="14723" w:author="Autor">
              <w:r w:rsidDel="008F5570">
                <w:delText xml:space="preserve">     </w:delText>
              </w:r>
              <w:r w:rsidRPr="006159E6" w:rsidDel="008F5570">
                <w:delText>&lt;DeliveryStartDateAndTime&gt;</w:delText>
              </w:r>
              <w:r w:rsidDel="008F5570">
                <w:delText>2016-10-30T03</w:delText>
              </w:r>
              <w:r w:rsidRPr="006159E6" w:rsidDel="008F5570">
                <w:delText>:00:00&lt;/DeliveryStartDateAndTime&gt;</w:delText>
              </w:r>
              <w:bookmarkStart w:id="14724" w:name="_Toc223717782"/>
              <w:bookmarkStart w:id="14725" w:name="_Toc223723207"/>
              <w:bookmarkEnd w:id="14724"/>
              <w:bookmarkEnd w:id="14725"/>
            </w:del>
          </w:p>
          <w:p w14:paraId="6315477F" w14:textId="5A52A79B"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726" w:author="Autor"/>
              </w:rPr>
            </w:pPr>
            <w:del w:id="14727" w:author="Autor">
              <w:r w:rsidDel="008F5570">
                <w:delText xml:space="preserve">     </w:delText>
              </w:r>
              <w:r w:rsidRPr="006159E6" w:rsidDel="008F5570">
                <w:delText>&lt;DeliveryEndDateAndTime&gt;</w:delText>
              </w:r>
              <w:r w:rsidDel="008F5570">
                <w:delText>2016-10-30T05</w:delText>
              </w:r>
              <w:r w:rsidRPr="006159E6" w:rsidDel="008F5570">
                <w:delText>:00:00&lt;/DeliveryEndDateAndTime&gt;</w:delText>
              </w:r>
              <w:bookmarkStart w:id="14728" w:name="_Toc223717783"/>
              <w:bookmarkStart w:id="14729" w:name="_Toc223723208"/>
              <w:bookmarkEnd w:id="14728"/>
              <w:bookmarkEnd w:id="14729"/>
            </w:del>
          </w:p>
          <w:p w14:paraId="4264B285" w14:textId="34790FDC" w:rsidR="00E36EE8" w:rsidRPr="006159E6"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730" w:author="Autor"/>
              </w:rPr>
            </w:pPr>
            <w:del w:id="14731" w:author="Autor">
              <w:r w:rsidDel="008F5570">
                <w:delText xml:space="preserve">     </w:delText>
              </w:r>
              <w:r w:rsidRPr="006159E6" w:rsidDel="008F5570">
                <w:delText>&lt;ContractCapacity&gt;</w:delText>
              </w:r>
              <w:r w:rsidDel="008F5570">
                <w:delText>5</w:delText>
              </w:r>
              <w:r w:rsidRPr="006159E6" w:rsidDel="008F5570">
                <w:delText>&lt;/ContractCapacity&gt;</w:delText>
              </w:r>
              <w:bookmarkStart w:id="14732" w:name="_Toc223717784"/>
              <w:bookmarkStart w:id="14733" w:name="_Toc223723209"/>
              <w:bookmarkEnd w:id="14732"/>
              <w:bookmarkEnd w:id="14733"/>
            </w:del>
          </w:p>
          <w:p w14:paraId="073AE932" w14:textId="3FE02AF0" w:rsidR="00E36EE8" w:rsidRPr="002B2ACA" w:rsidDel="008F5570" w:rsidRDefault="00E36EE8" w:rsidP="00E36EE8">
            <w:pPr>
              <w:pStyle w:val="Code"/>
              <w:cnfStyle w:val="000000000000" w:firstRow="0" w:lastRow="0" w:firstColumn="0" w:lastColumn="0" w:oddVBand="0" w:evenVBand="0" w:oddHBand="0" w:evenHBand="0" w:firstRowFirstColumn="0" w:firstRowLastColumn="0" w:lastRowFirstColumn="0" w:lastRowLastColumn="0"/>
              <w:rPr>
                <w:del w:id="14734" w:author="Autor"/>
              </w:rPr>
            </w:pPr>
            <w:del w:id="14735" w:author="Autor">
              <w:r w:rsidDel="008F5570">
                <w:delText xml:space="preserve">  </w:delText>
              </w:r>
              <w:r w:rsidRPr="006159E6" w:rsidDel="008F5570">
                <w:delText>&lt;/TimeIntervalQuantity&gt;</w:delText>
              </w:r>
              <w:bookmarkStart w:id="14736" w:name="_Toc223717785"/>
              <w:bookmarkStart w:id="14737" w:name="_Toc223723210"/>
              <w:bookmarkEnd w:id="14736"/>
              <w:bookmarkEnd w:id="14737"/>
            </w:del>
          </w:p>
        </w:tc>
        <w:bookmarkStart w:id="14738" w:name="_Toc223717786"/>
        <w:bookmarkStart w:id="14739" w:name="_Toc223723211"/>
        <w:bookmarkEnd w:id="14738"/>
        <w:bookmarkEnd w:id="14739"/>
      </w:tr>
    </w:tbl>
    <w:p w14:paraId="264CD650" w14:textId="1710AF4C" w:rsidR="009F340B" w:rsidRPr="002B2ACA" w:rsidDel="008F5570" w:rsidRDefault="00C31F7B" w:rsidP="000C7BD1">
      <w:pPr>
        <w:pStyle w:val="berschrift3"/>
        <w:rPr>
          <w:del w:id="14740" w:author="Autor"/>
        </w:rPr>
      </w:pPr>
      <w:del w:id="14741" w:author="Autor">
        <w:r w:rsidRPr="002B2ACA" w:rsidDel="008F5570">
          <w:delText>BrokerConfirmation</w:delText>
        </w:r>
        <w:r w:rsidR="009F340B" w:rsidRPr="002B2ACA" w:rsidDel="008F5570">
          <w:delText xml:space="preserve"> document Field Specifications</w:delText>
        </w:r>
        <w:bookmarkStart w:id="14742" w:name="_Toc223717787"/>
        <w:bookmarkStart w:id="14743" w:name="_Toc223723212"/>
        <w:bookmarkEnd w:id="14446"/>
        <w:bookmarkEnd w:id="14742"/>
        <w:bookmarkEnd w:id="14743"/>
      </w:del>
    </w:p>
    <w:p w14:paraId="6CC67727" w14:textId="484BF5C9" w:rsidR="009F340B" w:rsidRPr="002B2ACA" w:rsidDel="008F5570" w:rsidRDefault="009F340B" w:rsidP="005910D7">
      <w:pPr>
        <w:rPr>
          <w:del w:id="14744" w:author="Autor"/>
        </w:rPr>
      </w:pPr>
      <w:del w:id="14745" w:author="Autor">
        <w:r w:rsidRPr="002B2ACA" w:rsidDel="008F5570">
          <w:delText xml:space="preserve">The same document field specification as for the </w:delText>
        </w:r>
        <w:r w:rsidR="00E61728" w:rsidRPr="002B2ACA" w:rsidDel="008F5570">
          <w:delText>TradeConfirmation document</w:delText>
        </w:r>
        <w:r w:rsidRPr="002B2ACA" w:rsidDel="008F5570">
          <w:delText xml:space="preserve"> apply. Please </w:delText>
        </w:r>
        <w:r w:rsidR="005910D7" w:rsidRPr="002B2ACA" w:rsidDel="008F5570">
          <w:delText xml:space="preserve">see </w:delText>
        </w:r>
        <w:r w:rsidRPr="002B2ACA" w:rsidDel="008F5570">
          <w:delText xml:space="preserve">section </w:delText>
        </w:r>
        <w:r w:rsidRPr="002B2ACA" w:rsidDel="008F5570">
          <w:fldChar w:fldCharType="begin"/>
        </w:r>
        <w:r w:rsidRPr="002B2ACA" w:rsidDel="008F5570">
          <w:delInstrText xml:space="preserve"> REF _Ref105218252 \r \h </w:delInstrText>
        </w:r>
        <w:r w:rsidRPr="002B2ACA" w:rsidDel="008F5570">
          <w:fldChar w:fldCharType="separate"/>
        </w:r>
        <w:r w:rsidR="007D36F3" w:rsidDel="008F5570">
          <w:delText>6.2</w:delText>
        </w:r>
        <w:r w:rsidRPr="002B2ACA" w:rsidDel="008F5570">
          <w:fldChar w:fldCharType="end"/>
        </w:r>
        <w:r w:rsidRPr="002B2ACA" w:rsidDel="008F5570">
          <w:delText xml:space="preserve"> </w:delText>
        </w:r>
        <w:r w:rsidR="005910D7" w:rsidRPr="002B2ACA" w:rsidDel="008F5570">
          <w:delText>, “</w:delText>
        </w:r>
        <w:r w:rsidR="005910D7" w:rsidRPr="002B2ACA" w:rsidDel="008F5570">
          <w:fldChar w:fldCharType="begin"/>
        </w:r>
        <w:r w:rsidR="005910D7" w:rsidRPr="002B2ACA" w:rsidDel="008F5570">
          <w:delInstrText xml:space="preserve"> REF _Ref105218252 \h </w:delInstrText>
        </w:r>
        <w:r w:rsidR="005910D7" w:rsidRPr="002B2ACA" w:rsidDel="008F5570">
          <w:fldChar w:fldCharType="separate"/>
        </w:r>
        <w:r w:rsidR="007D36F3" w:rsidRPr="002B2ACA" w:rsidDel="008F5570">
          <w:delText>Trade Confirmation</w:delText>
        </w:r>
        <w:r w:rsidR="005910D7" w:rsidRPr="002B2ACA" w:rsidDel="008F5570">
          <w:fldChar w:fldCharType="end"/>
        </w:r>
        <w:r w:rsidRPr="002B2ACA" w:rsidDel="008F5570">
          <w:delText>.</w:delText>
        </w:r>
        <w:bookmarkStart w:id="14746" w:name="_Toc223717788"/>
        <w:bookmarkStart w:id="14747" w:name="_Toc223723213"/>
        <w:bookmarkEnd w:id="14746"/>
        <w:bookmarkEnd w:id="14747"/>
      </w:del>
    </w:p>
    <w:p w14:paraId="3BA91CDB" w14:textId="77777777" w:rsidR="009F340B" w:rsidRPr="002B2ACA" w:rsidRDefault="009F340B" w:rsidP="00524DE5">
      <w:pPr>
        <w:pStyle w:val="berschrift2"/>
      </w:pPr>
      <w:bookmarkStart w:id="14748" w:name="_Toc221538913"/>
      <w:bookmarkStart w:id="14749" w:name="_Toc221538914"/>
      <w:bookmarkStart w:id="14750" w:name="_Toc221538915"/>
      <w:bookmarkStart w:id="14751" w:name="_Toc221538916"/>
      <w:bookmarkStart w:id="14752" w:name="_Toc118907517"/>
      <w:bookmarkStart w:id="14753" w:name="_Toc120369979"/>
      <w:bookmarkStart w:id="14754" w:name="_Toc122760001"/>
      <w:bookmarkStart w:id="14755" w:name="_Toc122766790"/>
      <w:bookmarkStart w:id="14756" w:name="_Toc122767313"/>
      <w:bookmarkStart w:id="14757" w:name="_Toc118907855"/>
      <w:bookmarkStart w:id="14758" w:name="_Toc120370317"/>
      <w:bookmarkStart w:id="14759" w:name="_Toc122760339"/>
      <w:bookmarkStart w:id="14760" w:name="_Toc122767128"/>
      <w:bookmarkStart w:id="14761" w:name="_Toc122767651"/>
      <w:bookmarkStart w:id="14762" w:name="_Toc118907858"/>
      <w:bookmarkStart w:id="14763" w:name="_Toc120370320"/>
      <w:bookmarkStart w:id="14764" w:name="_Toc122760342"/>
      <w:bookmarkStart w:id="14765" w:name="_Toc122767131"/>
      <w:bookmarkStart w:id="14766" w:name="_Toc122767654"/>
      <w:bookmarkStart w:id="14767" w:name="_Toc118907859"/>
      <w:bookmarkStart w:id="14768" w:name="_Toc118907972"/>
      <w:bookmarkStart w:id="14769" w:name="_Toc120370321"/>
      <w:bookmarkStart w:id="14770" w:name="_Toc120370434"/>
      <w:bookmarkStart w:id="14771" w:name="_Toc122760343"/>
      <w:bookmarkStart w:id="14772" w:name="_Toc122760455"/>
      <w:bookmarkStart w:id="14773" w:name="_Toc122767132"/>
      <w:bookmarkStart w:id="14774" w:name="_Toc122767655"/>
      <w:bookmarkStart w:id="14775" w:name="_Toc122767767"/>
      <w:bookmarkStart w:id="14776" w:name="_Toc118907906"/>
      <w:bookmarkStart w:id="14777" w:name="_Toc120370368"/>
      <w:bookmarkStart w:id="14778" w:name="_Toc122760390"/>
      <w:bookmarkStart w:id="14779" w:name="_Toc122767179"/>
      <w:bookmarkStart w:id="14780" w:name="_Toc122767702"/>
      <w:bookmarkStart w:id="14781" w:name="_Toc179107811"/>
      <w:bookmarkStart w:id="14782" w:name="_Toc230170400"/>
      <w:bookmarkEnd w:id="14748"/>
      <w:bookmarkEnd w:id="14749"/>
      <w:bookmarkEnd w:id="14750"/>
      <w:bookmarkEnd w:id="14751"/>
      <w:bookmarkEnd w:id="14752"/>
      <w:bookmarkEnd w:id="14753"/>
      <w:bookmarkEnd w:id="14754"/>
      <w:bookmarkEnd w:id="14755"/>
      <w:bookmarkEnd w:id="14756"/>
      <w:bookmarkEnd w:id="14757"/>
      <w:bookmarkEnd w:id="14758"/>
      <w:bookmarkEnd w:id="14759"/>
      <w:bookmarkEnd w:id="14760"/>
      <w:bookmarkEnd w:id="14761"/>
      <w:bookmarkEnd w:id="14762"/>
      <w:bookmarkEnd w:id="14763"/>
      <w:bookmarkEnd w:id="14764"/>
      <w:bookmarkEnd w:id="14765"/>
      <w:bookmarkEnd w:id="14766"/>
      <w:bookmarkEnd w:id="14767"/>
      <w:bookmarkEnd w:id="14768"/>
      <w:bookmarkEnd w:id="14769"/>
      <w:bookmarkEnd w:id="14770"/>
      <w:bookmarkEnd w:id="14771"/>
      <w:bookmarkEnd w:id="14772"/>
      <w:bookmarkEnd w:id="14773"/>
      <w:bookmarkEnd w:id="14774"/>
      <w:bookmarkEnd w:id="14775"/>
      <w:bookmarkEnd w:id="14776"/>
      <w:bookmarkEnd w:id="14777"/>
      <w:bookmarkEnd w:id="14778"/>
      <w:bookmarkEnd w:id="14779"/>
      <w:bookmarkEnd w:id="14780"/>
      <w:r w:rsidRPr="002B2ACA">
        <w:t>Broker Fee Information Document</w:t>
      </w:r>
      <w:bookmarkEnd w:id="14781"/>
      <w:bookmarkEnd w:id="14782"/>
      <w:r w:rsidRPr="002B2ACA">
        <w:t xml:space="preserve"> </w:t>
      </w:r>
    </w:p>
    <w:p w14:paraId="61C4C5DD" w14:textId="77777777" w:rsidR="009F340B" w:rsidRPr="002B2ACA" w:rsidRDefault="009F340B" w:rsidP="000C7BD1">
      <w:r w:rsidRPr="002B2ACA">
        <w:t>A Broker Fee Information document contains for one deal all fee-related information of the trader which is relevant only for the trader-broker match and which must not be disclosed to the counterparty. Hence a BFI document is not a standalone document but is always linked to a CNF. A BFI document references a DocumentID and is by definition linked to the CNF with this DocumentID and the highest version number. Hence when a BFI is linked to a CNF which is then amended the BFI is automatically linked to the new CNF. On the other hand a BFI document has its own version number so that it can be amended independently from the CNF it is linked to. This makes it possible to amend a BFI even after the linked CNF has been matched with a counterparty trade confirmation document and cannot itself be amended anymore. The fee-related information of the broker is provided in the BCN document.</w:t>
      </w:r>
    </w:p>
    <w:tbl>
      <w:tblPr>
        <w:tblStyle w:val="EFETtable"/>
        <w:tblW w:w="5000" w:type="pct"/>
        <w:tblLayout w:type="fixed"/>
        <w:tblLook w:val="0020" w:firstRow="1" w:lastRow="0" w:firstColumn="0" w:lastColumn="0" w:noHBand="0" w:noVBand="0"/>
      </w:tblPr>
      <w:tblGrid>
        <w:gridCol w:w="1351"/>
        <w:gridCol w:w="1422"/>
        <w:gridCol w:w="1422"/>
        <w:gridCol w:w="1422"/>
        <w:gridCol w:w="3727"/>
      </w:tblGrid>
      <w:tr w:rsidR="009F340B" w:rsidRPr="002B2ACA" w14:paraId="78203EE1" w14:textId="77777777" w:rsidTr="00B341E8">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51" w:type="dxa"/>
          </w:tcPr>
          <w:p w14:paraId="549DD125" w14:textId="77777777" w:rsidR="009F340B" w:rsidRPr="002B2ACA" w:rsidRDefault="009F340B" w:rsidP="00253FC7">
            <w:pPr>
              <w:pStyle w:val="CellBody"/>
            </w:pPr>
            <w:r w:rsidRPr="002B2ACA">
              <w:t>Name</w:t>
            </w:r>
          </w:p>
        </w:tc>
        <w:tc>
          <w:tcPr>
            <w:tcW w:w="1422" w:type="dxa"/>
          </w:tcPr>
          <w:p w14:paraId="456D56A0" w14:textId="77777777" w:rsidR="009F340B" w:rsidRPr="002B2ACA" w:rsidRDefault="009F340B" w:rsidP="00253FC7">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422" w:type="dxa"/>
          </w:tcPr>
          <w:p w14:paraId="0EA11E55" w14:textId="77777777" w:rsidR="009F340B" w:rsidRPr="002B2ACA" w:rsidRDefault="009F340B" w:rsidP="00253FC7">
            <w:pPr>
              <w:pStyle w:val="CellBody"/>
            </w:pPr>
            <w:r w:rsidRPr="002B2ACA">
              <w:t>Type</w:t>
            </w:r>
          </w:p>
        </w:tc>
        <w:tc>
          <w:tcPr>
            <w:tcW w:w="1422" w:type="dxa"/>
          </w:tcPr>
          <w:p w14:paraId="56154D10" w14:textId="77777777" w:rsidR="009F340B" w:rsidRPr="002B2ACA" w:rsidRDefault="009F340B" w:rsidP="00253FC7">
            <w:pPr>
              <w:pStyle w:val="CellBody"/>
              <w:cnfStyle w:val="100000000000" w:firstRow="1" w:lastRow="0" w:firstColumn="0" w:lastColumn="0" w:oddVBand="0" w:evenVBand="0" w:oddHBand="0" w:evenHBand="0" w:firstRowFirstColumn="0" w:firstRowLastColumn="0" w:lastRowFirstColumn="0" w:lastRowLastColumn="0"/>
            </w:pPr>
            <w:r w:rsidRPr="002B2ACA">
              <w:t>Key/ Information</w:t>
            </w:r>
          </w:p>
        </w:tc>
        <w:tc>
          <w:tcPr>
            <w:cnfStyle w:val="000010000000" w:firstRow="0" w:lastRow="0" w:firstColumn="0" w:lastColumn="0" w:oddVBand="1" w:evenVBand="0" w:oddHBand="0" w:evenHBand="0" w:firstRowFirstColumn="0" w:firstRowLastColumn="0" w:lastRowFirstColumn="0" w:lastRowLastColumn="0"/>
            <w:tcW w:w="3727" w:type="dxa"/>
          </w:tcPr>
          <w:p w14:paraId="0A3A42C5" w14:textId="77777777" w:rsidR="009F340B" w:rsidRPr="002B2ACA" w:rsidRDefault="009F340B" w:rsidP="00253FC7">
            <w:pPr>
              <w:pStyle w:val="CellBody"/>
            </w:pPr>
            <w:r w:rsidRPr="002B2ACA">
              <w:t>Business Rule</w:t>
            </w:r>
          </w:p>
        </w:tc>
      </w:tr>
      <w:tr w:rsidR="009F340B" w:rsidRPr="002B2ACA" w14:paraId="48761A3C" w14:textId="77777777" w:rsidTr="00B341E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8192A3D" w14:textId="77777777" w:rsidR="009F340B" w:rsidRPr="002B2ACA" w:rsidRDefault="009F340B" w:rsidP="006D7424">
            <w:pPr>
              <w:pStyle w:val="CellBody"/>
              <w:keepNext/>
            </w:pPr>
            <w:r w:rsidRPr="002B2ACA">
              <w:t>Section: Document Header</w:t>
            </w:r>
          </w:p>
        </w:tc>
      </w:tr>
      <w:tr w:rsidR="009F340B" w:rsidRPr="002B2ACA" w14:paraId="0927D389" w14:textId="77777777" w:rsidTr="00B341E8">
        <w:tc>
          <w:tcPr>
            <w:cnfStyle w:val="000010000000" w:firstRow="0" w:lastRow="0" w:firstColumn="0" w:lastColumn="0" w:oddVBand="1" w:evenVBand="0" w:oddHBand="0" w:evenHBand="0" w:firstRowFirstColumn="0" w:firstRowLastColumn="0" w:lastRowFirstColumn="0" w:lastRowLastColumn="0"/>
            <w:tcW w:w="1351" w:type="dxa"/>
          </w:tcPr>
          <w:p w14:paraId="75D952D9" w14:textId="37C46892" w:rsidR="009F340B" w:rsidRPr="002B2ACA" w:rsidRDefault="009F340B" w:rsidP="00253FC7">
            <w:pPr>
              <w:pStyle w:val="CellBody"/>
            </w:pPr>
            <w:r w:rsidRPr="002B2ACA">
              <w:t>Document</w:t>
            </w:r>
            <w:r w:rsidR="00AF2E8D" w:rsidRPr="002B2ACA">
              <w:softHyphen/>
            </w:r>
            <w:r w:rsidRPr="002B2ACA">
              <w:t>ID</w:t>
            </w:r>
          </w:p>
        </w:tc>
        <w:tc>
          <w:tcPr>
            <w:tcW w:w="1422" w:type="dxa"/>
          </w:tcPr>
          <w:p w14:paraId="2D4C53FB"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643E957B" w14:textId="30E10042" w:rsidR="009F340B" w:rsidRPr="002B2ACA" w:rsidRDefault="009F340B" w:rsidP="00253FC7">
            <w:pPr>
              <w:pStyle w:val="CellBody"/>
            </w:pPr>
            <w:r w:rsidRPr="002B2ACA">
              <w:t>Identification</w:t>
            </w:r>
            <w:r w:rsidR="00AF2E8D" w:rsidRPr="002B2ACA">
              <w:softHyphen/>
            </w:r>
            <w:r w:rsidRPr="002B2ACA">
              <w:t>Type</w:t>
            </w:r>
          </w:p>
        </w:tc>
        <w:tc>
          <w:tcPr>
            <w:tcW w:w="1422" w:type="dxa"/>
          </w:tcPr>
          <w:p w14:paraId="4FF96C98"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Information</w:t>
            </w:r>
          </w:p>
        </w:tc>
        <w:tc>
          <w:tcPr>
            <w:cnfStyle w:val="000010000000" w:firstRow="0" w:lastRow="0" w:firstColumn="0" w:lastColumn="0" w:oddVBand="1" w:evenVBand="0" w:oddHBand="0" w:evenHBand="0" w:firstRowFirstColumn="0" w:firstRowLastColumn="0" w:lastRowFirstColumn="0" w:lastRowLastColumn="0"/>
            <w:tcW w:w="3727" w:type="dxa"/>
          </w:tcPr>
          <w:p w14:paraId="2EC7E60D" w14:textId="7F4F23FB" w:rsidR="009F340B" w:rsidRPr="002B2ACA" w:rsidRDefault="009F340B" w:rsidP="00253FC7">
            <w:pPr>
              <w:pStyle w:val="CellBody"/>
            </w:pPr>
            <w:r w:rsidRPr="002B2ACA">
              <w:t>The sender generates this ID that must be</w:t>
            </w:r>
            <w:r w:rsidR="002C5573" w:rsidRPr="002B2ACA">
              <w:t xml:space="preserve"> </w:t>
            </w:r>
            <w:r w:rsidRPr="002B2ACA">
              <w:t xml:space="preserve">a unique reference compliant with naming standard defined in </w:t>
            </w:r>
            <w:r w:rsidRPr="002B2ACA">
              <w:fldChar w:fldCharType="begin"/>
            </w:r>
            <w:r w:rsidRPr="002B2ACA">
              <w:instrText xml:space="preserve"> REF _Ref77922900 \w \h  \* MERGEFORMAT </w:instrText>
            </w:r>
            <w:r w:rsidRPr="002B2ACA">
              <w:fldChar w:fldCharType="separate"/>
            </w:r>
            <w:r w:rsidR="002543D9">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2543D9" w:rsidRPr="002B2ACA">
              <w:t>Naming and Typing Conventions</w:t>
            </w:r>
            <w:r w:rsidRPr="002B2ACA">
              <w:fldChar w:fldCharType="end"/>
            </w:r>
            <w:r w:rsidRPr="002B2ACA">
              <w:t>.</w:t>
            </w:r>
          </w:p>
          <w:p w14:paraId="45D14A9A" w14:textId="77777777" w:rsidR="009F340B" w:rsidRPr="002B2ACA" w:rsidRDefault="009F340B" w:rsidP="00253FC7">
            <w:pPr>
              <w:pStyle w:val="CellBody"/>
            </w:pPr>
            <w:r w:rsidRPr="002B2ACA">
              <w:t>When a party receives a BFI with an ID unknown to the receiver then the receiver must treat this document as the initial version of a new BFI document. Otherwise the receiver must treat this document as an amendment of an already sent BFI document (see field “Document Version”).</w:t>
            </w:r>
          </w:p>
        </w:tc>
      </w:tr>
      <w:tr w:rsidR="009F340B" w:rsidRPr="002B2ACA" w14:paraId="13070A79" w14:textId="77777777" w:rsidTr="00B341E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51" w:type="dxa"/>
          </w:tcPr>
          <w:p w14:paraId="57EADD39" w14:textId="4A7DC041" w:rsidR="009F340B" w:rsidRPr="002B2ACA" w:rsidRDefault="009F340B" w:rsidP="00253FC7">
            <w:pPr>
              <w:pStyle w:val="CellBody"/>
              <w:rPr>
                <w:szCs w:val="16"/>
              </w:rPr>
            </w:pPr>
            <w:r w:rsidRPr="002B2ACA">
              <w:rPr>
                <w:szCs w:val="16"/>
              </w:rPr>
              <w:t>Document</w:t>
            </w:r>
            <w:r w:rsidR="00AF2E8D" w:rsidRPr="002B2ACA">
              <w:rPr>
                <w:szCs w:val="16"/>
              </w:rPr>
              <w:softHyphen/>
            </w:r>
            <w:r w:rsidRPr="002B2ACA">
              <w:rPr>
                <w:szCs w:val="16"/>
              </w:rPr>
              <w:t>Usage</w:t>
            </w:r>
          </w:p>
        </w:tc>
        <w:tc>
          <w:tcPr>
            <w:tcW w:w="1422" w:type="dxa"/>
          </w:tcPr>
          <w:p w14:paraId="6835C539" w14:textId="77777777" w:rsidR="009F340B" w:rsidRPr="002B2ACA" w:rsidRDefault="009F340B" w:rsidP="00253FC7">
            <w:pPr>
              <w:pStyle w:val="CellBody"/>
              <w:cnfStyle w:val="000000100000" w:firstRow="0" w:lastRow="0" w:firstColumn="0" w:lastColumn="0" w:oddVBand="0" w:evenVBand="0" w:oddHBand="1" w:evenHBand="0" w:firstRowFirstColumn="0" w:firstRowLastColumn="0" w:lastRowFirstColumn="0" w:lastRowLastColumn="0"/>
              <w:rPr>
                <w:szCs w:val="16"/>
              </w:rPr>
            </w:pPr>
            <w:r w:rsidRPr="002B2ACA">
              <w:rPr>
                <w:szCs w:val="16"/>
              </w:rPr>
              <w:t>Mandatory</w:t>
            </w:r>
          </w:p>
        </w:tc>
        <w:tc>
          <w:tcPr>
            <w:cnfStyle w:val="000010000000" w:firstRow="0" w:lastRow="0" w:firstColumn="0" w:lastColumn="0" w:oddVBand="1" w:evenVBand="0" w:oddHBand="0" w:evenHBand="0" w:firstRowFirstColumn="0" w:firstRowLastColumn="0" w:lastRowFirstColumn="0" w:lastRowLastColumn="0"/>
            <w:tcW w:w="1422" w:type="dxa"/>
          </w:tcPr>
          <w:p w14:paraId="71DBFCA9" w14:textId="42A13F4D" w:rsidR="009F340B" w:rsidRPr="002B2ACA" w:rsidRDefault="009F340B" w:rsidP="00253FC7">
            <w:pPr>
              <w:pStyle w:val="CellBody"/>
              <w:rPr>
                <w:szCs w:val="16"/>
              </w:rPr>
            </w:pPr>
            <w:r w:rsidRPr="002B2ACA">
              <w:rPr>
                <w:szCs w:val="16"/>
              </w:rPr>
              <w:t>Usage</w:t>
            </w:r>
            <w:r w:rsidR="00AF2E8D" w:rsidRPr="002B2ACA">
              <w:rPr>
                <w:szCs w:val="16"/>
              </w:rPr>
              <w:softHyphen/>
            </w:r>
            <w:r w:rsidRPr="002B2ACA">
              <w:rPr>
                <w:szCs w:val="16"/>
              </w:rPr>
              <w:t>Type</w:t>
            </w:r>
          </w:p>
        </w:tc>
        <w:tc>
          <w:tcPr>
            <w:tcW w:w="1422" w:type="dxa"/>
          </w:tcPr>
          <w:p w14:paraId="1F78E13F" w14:textId="77777777" w:rsidR="009F340B" w:rsidRPr="002B2ACA" w:rsidRDefault="009F340B" w:rsidP="00253FC7">
            <w:pPr>
              <w:pStyle w:val="CellBody"/>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27" w:type="dxa"/>
          </w:tcPr>
          <w:p w14:paraId="7B65FF7B" w14:textId="77777777" w:rsidR="009F340B" w:rsidRPr="002B2ACA" w:rsidRDefault="009F340B" w:rsidP="00253FC7">
            <w:pPr>
              <w:pStyle w:val="CellBody"/>
            </w:pPr>
          </w:p>
        </w:tc>
      </w:tr>
      <w:tr w:rsidR="009F340B" w:rsidRPr="002B2ACA" w14:paraId="315FD93E" w14:textId="77777777" w:rsidTr="00B341E8">
        <w:tc>
          <w:tcPr>
            <w:cnfStyle w:val="000010000000" w:firstRow="0" w:lastRow="0" w:firstColumn="0" w:lastColumn="0" w:oddVBand="1" w:evenVBand="0" w:oddHBand="0" w:evenHBand="0" w:firstRowFirstColumn="0" w:firstRowLastColumn="0" w:lastRowFirstColumn="0" w:lastRowLastColumn="0"/>
            <w:tcW w:w="1351" w:type="dxa"/>
          </w:tcPr>
          <w:p w14:paraId="2E44F43D" w14:textId="3A110D72" w:rsidR="009F340B" w:rsidRPr="002B2ACA" w:rsidRDefault="009F340B" w:rsidP="00253FC7">
            <w:pPr>
              <w:pStyle w:val="CellBody"/>
            </w:pPr>
            <w:r w:rsidRPr="002B2ACA">
              <w:t>Sender</w:t>
            </w:r>
            <w:r w:rsidR="00AF2E8D" w:rsidRPr="002B2ACA">
              <w:softHyphen/>
            </w:r>
            <w:r w:rsidRPr="002B2ACA">
              <w:t xml:space="preserve">ID </w:t>
            </w:r>
          </w:p>
        </w:tc>
        <w:tc>
          <w:tcPr>
            <w:tcW w:w="1422" w:type="dxa"/>
          </w:tcPr>
          <w:p w14:paraId="265A9689"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7C4DDF75" w14:textId="38E6E827" w:rsidR="009F340B" w:rsidRPr="002B2ACA" w:rsidRDefault="009F340B" w:rsidP="00253FC7">
            <w:pPr>
              <w:pStyle w:val="CellBody"/>
            </w:pPr>
            <w:r w:rsidRPr="002B2ACA">
              <w:t>Party</w:t>
            </w:r>
            <w:r w:rsidR="00AF2E8D" w:rsidRPr="002B2ACA">
              <w:softHyphen/>
            </w:r>
            <w:r w:rsidRPr="002B2ACA">
              <w:t>Type</w:t>
            </w:r>
          </w:p>
        </w:tc>
        <w:tc>
          <w:tcPr>
            <w:tcW w:w="1422" w:type="dxa"/>
          </w:tcPr>
          <w:p w14:paraId="5282759A"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Information</w:t>
            </w:r>
          </w:p>
        </w:tc>
        <w:tc>
          <w:tcPr>
            <w:cnfStyle w:val="000010000000" w:firstRow="0" w:lastRow="0" w:firstColumn="0" w:lastColumn="0" w:oddVBand="1" w:evenVBand="0" w:oddHBand="0" w:evenHBand="0" w:firstRowFirstColumn="0" w:firstRowLastColumn="0" w:lastRowFirstColumn="0" w:lastRowLastColumn="0"/>
            <w:tcW w:w="3727" w:type="dxa"/>
          </w:tcPr>
          <w:p w14:paraId="71E67693" w14:textId="77777777" w:rsidR="009F340B" w:rsidRPr="002B2ACA" w:rsidRDefault="009F340B" w:rsidP="00253FC7">
            <w:pPr>
              <w:pStyle w:val="CellBody"/>
            </w:pPr>
            <w:r w:rsidRPr="002B2ACA">
              <w:t>EIC Code of Sender</w:t>
            </w:r>
          </w:p>
        </w:tc>
      </w:tr>
      <w:tr w:rsidR="009F340B" w:rsidRPr="002B2ACA" w14:paraId="72B210B5" w14:textId="77777777" w:rsidTr="00B341E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51" w:type="dxa"/>
          </w:tcPr>
          <w:p w14:paraId="451DF278" w14:textId="22F83193" w:rsidR="009F340B" w:rsidRPr="002B2ACA" w:rsidRDefault="009F340B" w:rsidP="00253FC7">
            <w:pPr>
              <w:pStyle w:val="CellBody"/>
            </w:pPr>
            <w:r w:rsidRPr="002B2ACA">
              <w:t>Receiver</w:t>
            </w:r>
            <w:r w:rsidR="00AF2E8D" w:rsidRPr="002B2ACA">
              <w:softHyphen/>
            </w:r>
            <w:r w:rsidRPr="002B2ACA">
              <w:t>ID</w:t>
            </w:r>
          </w:p>
        </w:tc>
        <w:tc>
          <w:tcPr>
            <w:tcW w:w="1422" w:type="dxa"/>
          </w:tcPr>
          <w:p w14:paraId="28EBC25B" w14:textId="77777777" w:rsidR="009F340B" w:rsidRPr="002B2ACA" w:rsidRDefault="009F340B" w:rsidP="00253FC7">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778BF1F3" w14:textId="63909F19" w:rsidR="009F340B" w:rsidRPr="002B2ACA" w:rsidRDefault="009F340B" w:rsidP="00253FC7">
            <w:pPr>
              <w:pStyle w:val="CellBody"/>
            </w:pPr>
            <w:r w:rsidRPr="002B2ACA">
              <w:t>Party</w:t>
            </w:r>
            <w:r w:rsidR="00AF2E8D" w:rsidRPr="002B2ACA">
              <w:softHyphen/>
            </w:r>
            <w:r w:rsidRPr="002B2ACA">
              <w:t>Type</w:t>
            </w:r>
          </w:p>
        </w:tc>
        <w:tc>
          <w:tcPr>
            <w:tcW w:w="1422" w:type="dxa"/>
          </w:tcPr>
          <w:p w14:paraId="4ECDEFC3" w14:textId="77777777" w:rsidR="009F340B" w:rsidRPr="002B2ACA" w:rsidRDefault="009F340B" w:rsidP="00253FC7">
            <w:pPr>
              <w:pStyle w:val="CellBody"/>
              <w:cnfStyle w:val="000000100000" w:firstRow="0" w:lastRow="0" w:firstColumn="0" w:lastColumn="0" w:oddVBand="0" w:evenVBand="0" w:oddHBand="1" w:evenHBand="0" w:firstRowFirstColumn="0" w:firstRowLastColumn="0" w:lastRowFirstColumn="0" w:lastRowLastColumn="0"/>
            </w:pPr>
            <w:r w:rsidRPr="002B2ACA">
              <w:t>Information</w:t>
            </w:r>
          </w:p>
        </w:tc>
        <w:tc>
          <w:tcPr>
            <w:cnfStyle w:val="000010000000" w:firstRow="0" w:lastRow="0" w:firstColumn="0" w:lastColumn="0" w:oddVBand="1" w:evenVBand="0" w:oddHBand="0" w:evenHBand="0" w:firstRowFirstColumn="0" w:firstRowLastColumn="0" w:lastRowFirstColumn="0" w:lastRowLastColumn="0"/>
            <w:tcW w:w="3727" w:type="dxa"/>
          </w:tcPr>
          <w:p w14:paraId="4D73E8AD" w14:textId="77777777" w:rsidR="009F340B" w:rsidRPr="002B2ACA" w:rsidRDefault="009F340B" w:rsidP="00253FC7">
            <w:pPr>
              <w:pStyle w:val="CellBody"/>
            </w:pPr>
            <w:r w:rsidRPr="002B2ACA">
              <w:t>Broker ID (although the BFI is not sent to the broker)</w:t>
            </w:r>
          </w:p>
        </w:tc>
      </w:tr>
      <w:tr w:rsidR="009F340B" w:rsidRPr="002B2ACA" w14:paraId="702131AC" w14:textId="77777777" w:rsidTr="00B341E8">
        <w:tc>
          <w:tcPr>
            <w:cnfStyle w:val="000010000000" w:firstRow="0" w:lastRow="0" w:firstColumn="0" w:lastColumn="0" w:oddVBand="1" w:evenVBand="0" w:oddHBand="0" w:evenHBand="0" w:firstRowFirstColumn="0" w:firstRowLastColumn="0" w:lastRowFirstColumn="0" w:lastRowLastColumn="0"/>
            <w:tcW w:w="1351" w:type="dxa"/>
          </w:tcPr>
          <w:p w14:paraId="3437E41E" w14:textId="3E8ADBDD" w:rsidR="009F340B" w:rsidRPr="002B2ACA" w:rsidRDefault="009F340B" w:rsidP="00253FC7">
            <w:pPr>
              <w:pStyle w:val="CellBody"/>
            </w:pPr>
            <w:r w:rsidRPr="002B2ACA">
              <w:t>Receiver</w:t>
            </w:r>
            <w:r w:rsidR="00AF2E8D" w:rsidRPr="002B2ACA">
              <w:softHyphen/>
            </w:r>
            <w:r w:rsidRPr="002B2ACA">
              <w:t>Role</w:t>
            </w:r>
          </w:p>
        </w:tc>
        <w:tc>
          <w:tcPr>
            <w:tcW w:w="1422" w:type="dxa"/>
          </w:tcPr>
          <w:p w14:paraId="5F37302F"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63405A62" w14:textId="54ECE4AF" w:rsidR="009F340B" w:rsidRPr="002B2ACA" w:rsidRDefault="009F340B" w:rsidP="00253FC7">
            <w:pPr>
              <w:pStyle w:val="CellBody"/>
            </w:pPr>
            <w:r w:rsidRPr="002B2ACA">
              <w:t>Role</w:t>
            </w:r>
            <w:r w:rsidR="00AF2E8D" w:rsidRPr="002B2ACA">
              <w:softHyphen/>
            </w:r>
            <w:r w:rsidRPr="002B2ACA">
              <w:t>Type</w:t>
            </w:r>
          </w:p>
        </w:tc>
        <w:tc>
          <w:tcPr>
            <w:tcW w:w="1422" w:type="dxa"/>
          </w:tcPr>
          <w:p w14:paraId="36D83D3D"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Information</w:t>
            </w:r>
          </w:p>
        </w:tc>
        <w:tc>
          <w:tcPr>
            <w:cnfStyle w:val="000010000000" w:firstRow="0" w:lastRow="0" w:firstColumn="0" w:lastColumn="0" w:oddVBand="1" w:evenVBand="0" w:oddHBand="0" w:evenHBand="0" w:firstRowFirstColumn="0" w:firstRowLastColumn="0" w:lastRowFirstColumn="0" w:lastRowLastColumn="0"/>
            <w:tcW w:w="3727" w:type="dxa"/>
          </w:tcPr>
          <w:p w14:paraId="20B22C9F" w14:textId="77777777" w:rsidR="009F340B" w:rsidRPr="002B2ACA" w:rsidRDefault="009F340B" w:rsidP="00253FC7">
            <w:pPr>
              <w:pStyle w:val="CellBody"/>
            </w:pPr>
          </w:p>
          <w:p w14:paraId="6E6692F8" w14:textId="77777777" w:rsidR="009F340B" w:rsidRPr="002B2ACA" w:rsidRDefault="009F340B" w:rsidP="00253FC7">
            <w:pPr>
              <w:pStyle w:val="CellBody"/>
            </w:pPr>
            <w:r w:rsidRPr="002B2ACA">
              <w:t>Broker role applies as the document is being sent by a trader.</w:t>
            </w:r>
          </w:p>
        </w:tc>
      </w:tr>
      <w:tr w:rsidR="00311468" w:rsidRPr="002B2ACA" w14:paraId="0B5BDF1F" w14:textId="77777777" w:rsidTr="0012489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51" w:type="dxa"/>
          </w:tcPr>
          <w:p w14:paraId="65EF620B" w14:textId="77777777" w:rsidR="00311468" w:rsidRPr="002B2ACA" w:rsidRDefault="00311468" w:rsidP="00124890">
            <w:pPr>
              <w:pStyle w:val="CellBody"/>
            </w:pPr>
            <w:r w:rsidRPr="002B2ACA">
              <w:t>Document</w:t>
            </w:r>
            <w:r w:rsidRPr="002B2ACA">
              <w:softHyphen/>
              <w:t>Version</w:t>
            </w:r>
          </w:p>
        </w:tc>
        <w:tc>
          <w:tcPr>
            <w:tcW w:w="1422" w:type="dxa"/>
          </w:tcPr>
          <w:p w14:paraId="2B9131BD" w14:textId="77777777" w:rsidR="00311468" w:rsidRPr="002B2ACA" w:rsidRDefault="00311468" w:rsidP="00124890">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7C2DEF28" w14:textId="77777777" w:rsidR="00311468" w:rsidRPr="002B2ACA" w:rsidRDefault="00311468" w:rsidP="00124890">
            <w:pPr>
              <w:pStyle w:val="CellBody"/>
              <w:rPr>
                <w:szCs w:val="24"/>
              </w:rPr>
            </w:pPr>
            <w:r w:rsidRPr="002B2ACA">
              <w:rPr>
                <w:szCs w:val="24"/>
              </w:rPr>
              <w:t>Version</w:t>
            </w:r>
            <w:r w:rsidRPr="002B2ACA">
              <w:rPr>
                <w:szCs w:val="24"/>
              </w:rPr>
              <w:softHyphen/>
              <w:t>Type</w:t>
            </w:r>
          </w:p>
        </w:tc>
        <w:tc>
          <w:tcPr>
            <w:tcW w:w="1422" w:type="dxa"/>
          </w:tcPr>
          <w:p w14:paraId="093CC706" w14:textId="77777777" w:rsidR="00311468" w:rsidRPr="002B2ACA" w:rsidRDefault="00311468" w:rsidP="00124890">
            <w:pPr>
              <w:pStyle w:val="CellBody"/>
              <w:cnfStyle w:val="000000100000" w:firstRow="0" w:lastRow="0" w:firstColumn="0" w:lastColumn="0" w:oddVBand="0" w:evenVBand="0" w:oddHBand="1" w:evenHBand="0" w:firstRowFirstColumn="0" w:firstRowLastColumn="0" w:lastRowFirstColumn="0" w:lastRowLastColumn="0"/>
            </w:pPr>
            <w:r w:rsidRPr="002B2ACA">
              <w:t>Information</w:t>
            </w:r>
          </w:p>
        </w:tc>
        <w:tc>
          <w:tcPr>
            <w:cnfStyle w:val="000010000000" w:firstRow="0" w:lastRow="0" w:firstColumn="0" w:lastColumn="0" w:oddVBand="1" w:evenVBand="0" w:oddHBand="0" w:evenHBand="0" w:firstRowFirstColumn="0" w:firstRowLastColumn="0" w:lastRowFirstColumn="0" w:lastRowLastColumn="0"/>
            <w:tcW w:w="3727" w:type="dxa"/>
          </w:tcPr>
          <w:p w14:paraId="7BABDD76" w14:textId="77777777" w:rsidR="00311468" w:rsidRPr="002B2ACA" w:rsidRDefault="00311468" w:rsidP="00124890">
            <w:pPr>
              <w:pStyle w:val="CellBody"/>
            </w:pPr>
            <w:r w:rsidRPr="002B2ACA">
              <w:t xml:space="preserve">The version number is always associated the Document ID. It is used to distinguish and order the initial BFI document and all its amendments over time. A fixed first version number for the initial BFI document is not defined (see field “Document ID”). </w:t>
            </w:r>
          </w:p>
        </w:tc>
      </w:tr>
      <w:tr w:rsidR="00B341E8" w:rsidRPr="002B2ACA" w14:paraId="1A9E82E4" w14:textId="77777777" w:rsidTr="00B341E8">
        <w:tc>
          <w:tcPr>
            <w:cnfStyle w:val="000010000000" w:firstRow="0" w:lastRow="0" w:firstColumn="0" w:lastColumn="0" w:oddVBand="1" w:evenVBand="0" w:oddHBand="0" w:evenHBand="0" w:firstRowFirstColumn="0" w:firstRowLastColumn="0" w:lastRowFirstColumn="0" w:lastRowLastColumn="0"/>
            <w:tcW w:w="1351" w:type="dxa"/>
          </w:tcPr>
          <w:p w14:paraId="0D34F7F9" w14:textId="77777777" w:rsidR="00B341E8" w:rsidRPr="002B2ACA" w:rsidRDefault="00B341E8" w:rsidP="00802764">
            <w:pPr>
              <w:pStyle w:val="CellBody"/>
            </w:pPr>
            <w:r w:rsidRPr="002B2ACA">
              <w:t>Linked</w:t>
            </w:r>
            <w:r w:rsidRPr="002B2ACA">
              <w:softHyphen/>
              <w:t>To</w:t>
            </w:r>
          </w:p>
        </w:tc>
        <w:tc>
          <w:tcPr>
            <w:tcW w:w="1422" w:type="dxa"/>
          </w:tcPr>
          <w:p w14:paraId="4419C348" w14:textId="77777777" w:rsidR="00B341E8" w:rsidRPr="002B2ACA" w:rsidRDefault="00B341E8" w:rsidP="00802764">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2B656C80" w14:textId="77777777" w:rsidR="00B341E8" w:rsidRPr="002B2ACA" w:rsidRDefault="00B341E8" w:rsidP="00802764">
            <w:pPr>
              <w:pStyle w:val="CellBody"/>
            </w:pPr>
            <w:r w:rsidRPr="002B2ACA">
              <w:t>Identification</w:t>
            </w:r>
            <w:r w:rsidRPr="002B2ACA">
              <w:softHyphen/>
              <w:t>Type</w:t>
            </w:r>
          </w:p>
        </w:tc>
        <w:tc>
          <w:tcPr>
            <w:tcW w:w="1422" w:type="dxa"/>
          </w:tcPr>
          <w:p w14:paraId="6D00234B" w14:textId="77777777" w:rsidR="00B341E8" w:rsidRPr="002B2ACA" w:rsidRDefault="00B341E8" w:rsidP="00802764">
            <w:pPr>
              <w:pStyle w:val="CellBody"/>
              <w:cnfStyle w:val="000000000000" w:firstRow="0" w:lastRow="0" w:firstColumn="0" w:lastColumn="0" w:oddVBand="0" w:evenVBand="0" w:oddHBand="0" w:evenHBand="0" w:firstRowFirstColumn="0" w:firstRowLastColumn="0" w:lastRowFirstColumn="0" w:lastRowLastColumn="0"/>
            </w:pPr>
            <w:r w:rsidRPr="002B2ACA">
              <w:t>Information</w:t>
            </w:r>
          </w:p>
        </w:tc>
        <w:tc>
          <w:tcPr>
            <w:cnfStyle w:val="000010000000" w:firstRow="0" w:lastRow="0" w:firstColumn="0" w:lastColumn="0" w:oddVBand="1" w:evenVBand="0" w:oddHBand="0" w:evenHBand="0" w:firstRowFirstColumn="0" w:firstRowLastColumn="0" w:lastRowFirstColumn="0" w:lastRowLastColumn="0"/>
            <w:tcW w:w="3727" w:type="dxa"/>
          </w:tcPr>
          <w:p w14:paraId="3956E850" w14:textId="77777777" w:rsidR="00B341E8" w:rsidRPr="002B2ACA" w:rsidRDefault="00B341E8" w:rsidP="00802764">
            <w:pPr>
              <w:pStyle w:val="CellBody"/>
            </w:pPr>
            <w:r w:rsidRPr="002B2ACA">
              <w:t>If the BFI is created by a trader it is linked to a trade confirmation document. The DocumentID of the confirmation (representing one deal) to which the included information about broker fees belongs. This information cannot be changed by amendments!</w:t>
            </w:r>
          </w:p>
          <w:p w14:paraId="561B0679" w14:textId="77777777" w:rsidR="00B341E8" w:rsidRPr="002B2ACA" w:rsidRDefault="00B341E8" w:rsidP="00802764">
            <w:pPr>
              <w:pStyle w:val="CellBody"/>
            </w:pPr>
            <w:r w:rsidRPr="002B2ACA">
              <w:t xml:space="preserve">Two different BFI documents from the same sender with different DocumentIDs must not link to the same confirmation DocumentID! </w:t>
            </w:r>
          </w:p>
          <w:p w14:paraId="65D43FC0" w14:textId="77777777" w:rsidR="00B341E8" w:rsidRPr="002B2ACA" w:rsidRDefault="00B341E8" w:rsidP="00802764">
            <w:pPr>
              <w:pStyle w:val="CellBody"/>
            </w:pPr>
            <w:r w:rsidRPr="002B2ACA">
              <w:t>The BFI document is always linked to the confirmation document with the given DocumentID and the highest version number.</w:t>
            </w:r>
          </w:p>
        </w:tc>
      </w:tr>
      <w:tr w:rsidR="009F340B" w:rsidRPr="002B2ACA" w14:paraId="50963E72" w14:textId="77777777" w:rsidTr="00B341E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47B7DCF" w14:textId="77777777" w:rsidR="009F340B" w:rsidRPr="002B2ACA" w:rsidRDefault="009F340B" w:rsidP="00253FC7">
            <w:pPr>
              <w:pStyle w:val="CellBody"/>
            </w:pPr>
            <w:r w:rsidRPr="002B2ACA">
              <w:t>Section: Broker Fee Details</w:t>
            </w:r>
          </w:p>
        </w:tc>
      </w:tr>
      <w:tr w:rsidR="009F340B" w:rsidRPr="002B2ACA" w14:paraId="7FDA1D73" w14:textId="77777777" w:rsidTr="00B341E8">
        <w:tc>
          <w:tcPr>
            <w:cnfStyle w:val="000010000000" w:firstRow="0" w:lastRow="0" w:firstColumn="0" w:lastColumn="0" w:oddVBand="1" w:evenVBand="0" w:oddHBand="0" w:evenHBand="0" w:firstRowFirstColumn="0" w:firstRowLastColumn="0" w:lastRowFirstColumn="0" w:lastRowLastColumn="0"/>
            <w:tcW w:w="1351" w:type="dxa"/>
          </w:tcPr>
          <w:p w14:paraId="2EE689DC" w14:textId="4D75C494" w:rsidR="009F340B" w:rsidRPr="002B2ACA" w:rsidRDefault="009F340B" w:rsidP="00253FC7">
            <w:pPr>
              <w:pStyle w:val="CellBody"/>
            </w:pPr>
            <w:r w:rsidRPr="002B2ACA">
              <w:t>Total</w:t>
            </w:r>
            <w:r w:rsidR="00AF2E8D" w:rsidRPr="002B2ACA">
              <w:softHyphen/>
            </w:r>
            <w:r w:rsidRPr="002B2ACA">
              <w:t>Fee</w:t>
            </w:r>
          </w:p>
        </w:tc>
        <w:tc>
          <w:tcPr>
            <w:tcW w:w="1422" w:type="dxa"/>
          </w:tcPr>
          <w:p w14:paraId="5D438CB8"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037A59D8" w14:textId="3FA76C52" w:rsidR="009F340B" w:rsidRPr="002B2ACA" w:rsidRDefault="009F340B" w:rsidP="00253FC7">
            <w:pPr>
              <w:pStyle w:val="CellBody"/>
            </w:pPr>
            <w:r w:rsidRPr="002B2ACA">
              <w:t>Quantity</w:t>
            </w:r>
            <w:r w:rsidR="00AF2E8D" w:rsidRPr="002B2ACA">
              <w:softHyphen/>
            </w:r>
            <w:r w:rsidRPr="002B2ACA">
              <w:t>Type</w:t>
            </w:r>
          </w:p>
        </w:tc>
        <w:tc>
          <w:tcPr>
            <w:tcW w:w="1422" w:type="dxa"/>
          </w:tcPr>
          <w:p w14:paraId="07D575A2"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Key</w:t>
            </w:r>
          </w:p>
        </w:tc>
        <w:tc>
          <w:tcPr>
            <w:cnfStyle w:val="000010000000" w:firstRow="0" w:lastRow="0" w:firstColumn="0" w:lastColumn="0" w:oddVBand="1" w:evenVBand="0" w:oddHBand="0" w:evenHBand="0" w:firstRowFirstColumn="0" w:firstRowLastColumn="0" w:lastRowFirstColumn="0" w:lastRowLastColumn="0"/>
            <w:tcW w:w="3727" w:type="dxa"/>
          </w:tcPr>
          <w:p w14:paraId="3B3FF164" w14:textId="77777777" w:rsidR="009F340B" w:rsidRDefault="00E33EF4" w:rsidP="00253FC7">
            <w:pPr>
              <w:pStyle w:val="CellBody"/>
            </w:pPr>
            <w:r w:rsidRPr="002B2ACA">
              <w:t>Note:</w:t>
            </w:r>
            <w:r w:rsidR="009F340B" w:rsidRPr="002B2ACA">
              <w:t xml:space="preserve"> For Financial Transactions this field shall be rounded to 2 decimal places.</w:t>
            </w:r>
          </w:p>
          <w:p w14:paraId="230E8A3D" w14:textId="53444B93" w:rsidR="00AC726F" w:rsidRPr="002B2ACA" w:rsidRDefault="00AC726F" w:rsidP="00253FC7">
            <w:pPr>
              <w:pStyle w:val="CellBody"/>
            </w:pPr>
            <w:r>
              <w:t>See also “</w:t>
            </w:r>
            <w:r>
              <w:fldChar w:fldCharType="begin"/>
            </w:r>
            <w:r>
              <w:instrText xml:space="preserve"> REF _Ref193831313 \h </w:instrText>
            </w:r>
            <w:r>
              <w:fldChar w:fldCharType="separate"/>
            </w:r>
            <w:r w:rsidR="002543D9">
              <w:t>Overall Usage of Rounding Principles</w:t>
            </w:r>
            <w:r>
              <w:fldChar w:fldCharType="end"/>
            </w:r>
            <w:r>
              <w:t>”</w:t>
            </w:r>
            <w:r w:rsidR="00DD5D40">
              <w:t xml:space="preserve"> and Business Rule </w:t>
            </w:r>
            <w:r w:rsidR="00DD5D40">
              <w:fldChar w:fldCharType="begin"/>
            </w:r>
            <w:r w:rsidR="00DD5D40">
              <w:instrText xml:space="preserve"> REF BFI006 \h </w:instrText>
            </w:r>
            <w:r w:rsidR="00DD5D40">
              <w:fldChar w:fldCharType="separate"/>
            </w:r>
            <w:r w:rsidR="002543D9" w:rsidRPr="002B2ACA">
              <w:t>BFI006</w:t>
            </w:r>
            <w:r w:rsidR="00DD5D40">
              <w:fldChar w:fldCharType="end"/>
            </w:r>
            <w:r>
              <w:t>.</w:t>
            </w:r>
          </w:p>
        </w:tc>
      </w:tr>
      <w:tr w:rsidR="009F340B" w:rsidRPr="002B2ACA" w14:paraId="1AF15D17" w14:textId="77777777" w:rsidTr="00B341E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51" w:type="dxa"/>
          </w:tcPr>
          <w:p w14:paraId="6DA8B611" w14:textId="2C50B123" w:rsidR="009F340B" w:rsidRPr="002B2ACA" w:rsidRDefault="009F340B" w:rsidP="00253FC7">
            <w:pPr>
              <w:pStyle w:val="CellBody"/>
            </w:pPr>
            <w:r w:rsidRPr="002B2ACA">
              <w:t>Fee</w:t>
            </w:r>
            <w:r w:rsidR="00AF2E8D" w:rsidRPr="002B2ACA">
              <w:softHyphen/>
            </w:r>
            <w:r w:rsidRPr="002B2ACA">
              <w:t>Currency</w:t>
            </w:r>
          </w:p>
        </w:tc>
        <w:tc>
          <w:tcPr>
            <w:tcW w:w="1422" w:type="dxa"/>
          </w:tcPr>
          <w:p w14:paraId="7C5D9C97" w14:textId="77777777" w:rsidR="009F340B" w:rsidRPr="002B2ACA" w:rsidRDefault="009F340B" w:rsidP="00253FC7">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2E4D34C8" w14:textId="0DCD6098" w:rsidR="009F340B" w:rsidRPr="002B2ACA" w:rsidRDefault="009F340B" w:rsidP="00253FC7">
            <w:pPr>
              <w:pStyle w:val="CellBody"/>
            </w:pPr>
            <w:r w:rsidRPr="002B2ACA">
              <w:t>Currency</w:t>
            </w:r>
            <w:r w:rsidR="00555AC1" w:rsidRPr="002B2ACA">
              <w:softHyphen/>
            </w:r>
            <w:r w:rsidR="00EB14FE">
              <w:softHyphen/>
            </w:r>
            <w:r w:rsidRPr="002B2ACA">
              <w:t>CodeType</w:t>
            </w:r>
          </w:p>
        </w:tc>
        <w:tc>
          <w:tcPr>
            <w:tcW w:w="1422" w:type="dxa"/>
          </w:tcPr>
          <w:p w14:paraId="62EEB419" w14:textId="77777777" w:rsidR="009F340B" w:rsidRPr="002B2ACA" w:rsidRDefault="009F340B" w:rsidP="00253FC7">
            <w:pPr>
              <w:pStyle w:val="CellBody"/>
              <w:cnfStyle w:val="000000100000" w:firstRow="0" w:lastRow="0" w:firstColumn="0" w:lastColumn="0" w:oddVBand="0" w:evenVBand="0" w:oddHBand="1" w:evenHBand="0" w:firstRowFirstColumn="0" w:firstRowLastColumn="0" w:lastRowFirstColumn="0" w:lastRowLastColumn="0"/>
            </w:pPr>
            <w:r w:rsidRPr="002B2ACA">
              <w:t>Key</w:t>
            </w:r>
          </w:p>
        </w:tc>
        <w:tc>
          <w:tcPr>
            <w:cnfStyle w:val="000010000000" w:firstRow="0" w:lastRow="0" w:firstColumn="0" w:lastColumn="0" w:oddVBand="1" w:evenVBand="0" w:oddHBand="0" w:evenHBand="0" w:firstRowFirstColumn="0" w:firstRowLastColumn="0" w:lastRowFirstColumn="0" w:lastRowLastColumn="0"/>
            <w:tcW w:w="3727" w:type="dxa"/>
          </w:tcPr>
          <w:p w14:paraId="7A7FFBF2" w14:textId="77777777" w:rsidR="009F340B" w:rsidRPr="002B2ACA" w:rsidRDefault="009F340B" w:rsidP="00253FC7">
            <w:pPr>
              <w:pStyle w:val="CellBody"/>
            </w:pPr>
          </w:p>
        </w:tc>
      </w:tr>
    </w:tbl>
    <w:p w14:paraId="05B248F4" w14:textId="3692383B" w:rsidR="009F340B" w:rsidRPr="002B2ACA" w:rsidRDefault="009F340B" w:rsidP="000C7BD1">
      <w:pPr>
        <w:pStyle w:val="berschrift3"/>
      </w:pPr>
      <w:bookmarkStart w:id="14783" w:name="_Toc179107813"/>
      <w:r w:rsidRPr="002B2ACA">
        <w:t>Document</w:t>
      </w:r>
      <w:r w:rsidR="00A17AB9">
        <w:t>-</w:t>
      </w:r>
      <w:r w:rsidRPr="002B2ACA">
        <w:t>specific Business Rules for Broker Fee Information</w:t>
      </w:r>
      <w:bookmarkEnd w:id="14783"/>
    </w:p>
    <w:p w14:paraId="1C11EDFF" w14:textId="5F43D2BF" w:rsidR="009F340B" w:rsidRPr="002B2ACA" w:rsidRDefault="009F340B" w:rsidP="00CC0D35">
      <w:pPr>
        <w:pStyle w:val="TableNumber"/>
        <w:rPr>
          <w:lang w:val="en-GB"/>
        </w:rPr>
      </w:pPr>
      <w:bookmarkStart w:id="14784" w:name="_Toc179107911"/>
      <w:bookmarkStart w:id="14785" w:name="_Toc408845861"/>
      <w:bookmarkStart w:id="14786" w:name="_Toc230170459"/>
      <w:r w:rsidRPr="002B2ACA">
        <w:rPr>
          <w:lang w:val="en-GB"/>
        </w:rPr>
        <w:t xml:space="preserve">Table </w:t>
      </w:r>
      <w:r w:rsidRPr="002B2ACA">
        <w:rPr>
          <w:lang w:val="en-GB"/>
        </w:rPr>
        <w:fldChar w:fldCharType="begin"/>
      </w:r>
      <w:r w:rsidRPr="002B2ACA">
        <w:rPr>
          <w:lang w:val="en-GB"/>
        </w:rPr>
        <w:instrText xml:space="preserve"> SEQ Table \* ARABIC </w:instrText>
      </w:r>
      <w:r w:rsidRPr="002B2ACA">
        <w:rPr>
          <w:lang w:val="en-GB"/>
        </w:rPr>
        <w:fldChar w:fldCharType="separate"/>
      </w:r>
      <w:r w:rsidR="002543D9">
        <w:rPr>
          <w:noProof/>
          <w:lang w:val="en-GB"/>
        </w:rPr>
        <w:t>8</w:t>
      </w:r>
      <w:r w:rsidRPr="002B2ACA">
        <w:rPr>
          <w:lang w:val="en-GB"/>
        </w:rPr>
        <w:fldChar w:fldCharType="end"/>
      </w:r>
      <w:r w:rsidRPr="002B2ACA">
        <w:rPr>
          <w:lang w:val="en-GB"/>
        </w:rPr>
        <w:t xml:space="preserve">: Business Rules for </w:t>
      </w:r>
      <w:bookmarkEnd w:id="14784"/>
      <w:bookmarkEnd w:id="14785"/>
      <w:r w:rsidR="00A17AB9">
        <w:rPr>
          <w:lang w:val="en-GB"/>
        </w:rPr>
        <w:t>Broker Fee Information</w:t>
      </w:r>
      <w:r w:rsidR="008C338B">
        <w:rPr>
          <w:lang w:val="en-GB"/>
        </w:rPr>
        <w:t xml:space="preserve"> Documents</w:t>
      </w:r>
      <w:bookmarkEnd w:id="14786"/>
    </w:p>
    <w:tbl>
      <w:tblPr>
        <w:tblStyle w:val="EFETtable"/>
        <w:tblW w:w="5000" w:type="pct"/>
        <w:tblLayout w:type="fixed"/>
        <w:tblLook w:val="0020" w:firstRow="1" w:lastRow="0" w:firstColumn="0" w:lastColumn="0" w:noHBand="0" w:noVBand="0"/>
      </w:tblPr>
      <w:tblGrid>
        <w:gridCol w:w="1308"/>
        <w:gridCol w:w="8036"/>
      </w:tblGrid>
      <w:tr w:rsidR="009F340B" w:rsidRPr="002B2ACA" w14:paraId="62B86434" w14:textId="77777777" w:rsidTr="00946966">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08" w:type="dxa"/>
          </w:tcPr>
          <w:p w14:paraId="76E409A1" w14:textId="77777777" w:rsidR="009F340B" w:rsidRPr="002B2ACA" w:rsidRDefault="009F340B" w:rsidP="00191C4E">
            <w:pPr>
              <w:pStyle w:val="CellBody"/>
            </w:pPr>
            <w:r w:rsidRPr="002B2ACA">
              <w:t>ID</w:t>
            </w:r>
          </w:p>
        </w:tc>
        <w:tc>
          <w:tcPr>
            <w:tcW w:w="8036" w:type="dxa"/>
          </w:tcPr>
          <w:p w14:paraId="255255F5" w14:textId="77777777" w:rsidR="009F340B" w:rsidRPr="002B2ACA" w:rsidRDefault="009F340B" w:rsidP="00191C4E">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9F340B" w:rsidRPr="002B2ACA" w14:paraId="797F2FEA" w14:textId="77777777" w:rsidTr="0094696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56E914AD" w14:textId="77777777" w:rsidR="009F340B" w:rsidRPr="002B2ACA" w:rsidRDefault="009F340B" w:rsidP="00191C4E">
            <w:pPr>
              <w:pStyle w:val="CellBody"/>
            </w:pPr>
            <w:r w:rsidRPr="002B2ACA">
              <w:t>BFI001</w:t>
            </w:r>
          </w:p>
        </w:tc>
        <w:tc>
          <w:tcPr>
            <w:tcW w:w="8036" w:type="dxa"/>
          </w:tcPr>
          <w:p w14:paraId="46CB1F5E" w14:textId="77777777" w:rsidR="009F340B" w:rsidRPr="002B2ACA" w:rsidRDefault="009F340B" w:rsidP="00191C4E">
            <w:pPr>
              <w:pStyle w:val="CellBody"/>
              <w:cnfStyle w:val="000000100000" w:firstRow="0" w:lastRow="0" w:firstColumn="0" w:lastColumn="0" w:oddVBand="0" w:evenVBand="0" w:oddHBand="1" w:evenHBand="0" w:firstRowFirstColumn="0" w:firstRowLastColumn="0" w:lastRowFirstColumn="0" w:lastRowLastColumn="0"/>
            </w:pPr>
            <w:r w:rsidRPr="002B2ACA">
              <w:t xml:space="preserve">A BFI from a trader is linked to a CNF with the referenced DocumentID and the highest version number. </w:t>
            </w:r>
          </w:p>
        </w:tc>
      </w:tr>
      <w:tr w:rsidR="009F340B" w:rsidRPr="002B2ACA" w14:paraId="70CFEA19" w14:textId="77777777" w:rsidTr="00946966">
        <w:tc>
          <w:tcPr>
            <w:cnfStyle w:val="000010000000" w:firstRow="0" w:lastRow="0" w:firstColumn="0" w:lastColumn="0" w:oddVBand="1" w:evenVBand="0" w:oddHBand="0" w:evenHBand="0" w:firstRowFirstColumn="0" w:firstRowLastColumn="0" w:lastRowFirstColumn="0" w:lastRowLastColumn="0"/>
            <w:tcW w:w="1308" w:type="dxa"/>
          </w:tcPr>
          <w:p w14:paraId="1F5E0AE3" w14:textId="77777777" w:rsidR="009F340B" w:rsidRPr="002B2ACA" w:rsidRDefault="009F340B" w:rsidP="00191C4E">
            <w:pPr>
              <w:pStyle w:val="CellBody"/>
            </w:pPr>
            <w:r w:rsidRPr="002B2ACA">
              <w:t>BFI002</w:t>
            </w:r>
          </w:p>
        </w:tc>
        <w:tc>
          <w:tcPr>
            <w:tcW w:w="8036" w:type="dxa"/>
          </w:tcPr>
          <w:p w14:paraId="75D46913" w14:textId="77777777"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The referenced DocumentID cannot be changed by amendments.</w:t>
            </w:r>
          </w:p>
        </w:tc>
      </w:tr>
      <w:tr w:rsidR="009F340B" w:rsidRPr="002B2ACA" w14:paraId="4C6E83EF" w14:textId="77777777" w:rsidTr="0094696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7354A602" w14:textId="77777777" w:rsidR="009F340B" w:rsidRPr="002B2ACA" w:rsidRDefault="009F340B" w:rsidP="00191C4E">
            <w:pPr>
              <w:pStyle w:val="CellBody"/>
            </w:pPr>
            <w:r w:rsidRPr="002B2ACA">
              <w:t>BFI003</w:t>
            </w:r>
          </w:p>
        </w:tc>
        <w:tc>
          <w:tcPr>
            <w:tcW w:w="8036" w:type="dxa"/>
          </w:tcPr>
          <w:p w14:paraId="11718E58" w14:textId="77777777" w:rsidR="009F340B" w:rsidRPr="002B2ACA" w:rsidRDefault="009F340B" w:rsidP="00191C4E">
            <w:pPr>
              <w:pStyle w:val="CellBody"/>
              <w:cnfStyle w:val="000000100000" w:firstRow="0" w:lastRow="0" w:firstColumn="0" w:lastColumn="0" w:oddVBand="0" w:evenVBand="0" w:oddHBand="1" w:evenHBand="0" w:firstRowFirstColumn="0" w:firstRowLastColumn="0" w:lastRowFirstColumn="0" w:lastRowLastColumn="0"/>
            </w:pPr>
            <w:r w:rsidRPr="002B2ACA">
              <w:t>Two different BFI documents from the same sender with different DocumentIDs must not link to the same confirmation DocumentID!</w:t>
            </w:r>
          </w:p>
        </w:tc>
      </w:tr>
      <w:tr w:rsidR="009F340B" w:rsidRPr="002B2ACA" w14:paraId="61E88736" w14:textId="77777777" w:rsidTr="00946966">
        <w:tc>
          <w:tcPr>
            <w:cnfStyle w:val="000010000000" w:firstRow="0" w:lastRow="0" w:firstColumn="0" w:lastColumn="0" w:oddVBand="1" w:evenVBand="0" w:oddHBand="0" w:evenHBand="0" w:firstRowFirstColumn="0" w:firstRowLastColumn="0" w:lastRowFirstColumn="0" w:lastRowLastColumn="0"/>
            <w:tcW w:w="1308" w:type="dxa"/>
          </w:tcPr>
          <w:p w14:paraId="46C849FB" w14:textId="77777777" w:rsidR="009F340B" w:rsidRPr="002B2ACA" w:rsidRDefault="009F340B" w:rsidP="00191C4E">
            <w:pPr>
              <w:pStyle w:val="CellBody"/>
            </w:pPr>
            <w:r w:rsidRPr="002B2ACA">
              <w:t>BFI004</w:t>
            </w:r>
          </w:p>
        </w:tc>
        <w:tc>
          <w:tcPr>
            <w:tcW w:w="8036" w:type="dxa"/>
          </w:tcPr>
          <w:p w14:paraId="0CCAFA14" w14:textId="77777777"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A BFI does not specify a document usage but inherits the document usage from the CNF it is linked to.</w:t>
            </w:r>
          </w:p>
        </w:tc>
      </w:tr>
      <w:tr w:rsidR="009F340B" w:rsidRPr="002B2ACA" w14:paraId="24DC9A01" w14:textId="77777777" w:rsidTr="0094696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30981A6E" w14:textId="77777777" w:rsidR="009F340B" w:rsidRPr="002B2ACA" w:rsidRDefault="009F340B" w:rsidP="00191C4E">
            <w:pPr>
              <w:pStyle w:val="CellBody"/>
            </w:pPr>
            <w:r w:rsidRPr="002B2ACA">
              <w:t>BFI005</w:t>
            </w:r>
          </w:p>
        </w:tc>
        <w:tc>
          <w:tcPr>
            <w:tcW w:w="8036" w:type="dxa"/>
          </w:tcPr>
          <w:p w14:paraId="563AB272" w14:textId="77777777" w:rsidR="009F340B" w:rsidRPr="002B2ACA" w:rsidRDefault="009F340B" w:rsidP="00191C4E">
            <w:pPr>
              <w:pStyle w:val="CellBody"/>
              <w:cnfStyle w:val="000000100000" w:firstRow="0" w:lastRow="0" w:firstColumn="0" w:lastColumn="0" w:oddVBand="0" w:evenVBand="0" w:oddHBand="1" w:evenHBand="0" w:firstRowFirstColumn="0" w:firstRowLastColumn="0" w:lastRowFirstColumn="0" w:lastRowLastColumn="0"/>
            </w:pPr>
            <w:r w:rsidRPr="002B2ACA">
              <w:t xml:space="preserve">A BFI is rejected in case the defined receiver is not configured as partner. </w:t>
            </w:r>
          </w:p>
        </w:tc>
      </w:tr>
      <w:tr w:rsidR="009F340B" w:rsidRPr="002B2ACA" w14:paraId="7D3B2835" w14:textId="7AB30F10" w:rsidTr="00946966">
        <w:tc>
          <w:tcPr>
            <w:cnfStyle w:val="000010000000" w:firstRow="0" w:lastRow="0" w:firstColumn="0" w:lastColumn="0" w:oddVBand="1" w:evenVBand="0" w:oddHBand="0" w:evenHBand="0" w:firstRowFirstColumn="0" w:firstRowLastColumn="0" w:lastRowFirstColumn="0" w:lastRowLastColumn="0"/>
            <w:tcW w:w="1308" w:type="dxa"/>
          </w:tcPr>
          <w:p w14:paraId="3E0CE2FE" w14:textId="30240602" w:rsidR="009F340B" w:rsidRPr="002B2ACA" w:rsidRDefault="009F340B" w:rsidP="00191C4E">
            <w:pPr>
              <w:pStyle w:val="CellBody"/>
            </w:pPr>
            <w:bookmarkStart w:id="14787" w:name="BFI006"/>
            <w:r w:rsidRPr="002B2ACA">
              <w:t>BFI006</w:t>
            </w:r>
            <w:bookmarkEnd w:id="14787"/>
          </w:p>
        </w:tc>
        <w:tc>
          <w:tcPr>
            <w:tcW w:w="8036" w:type="dxa"/>
          </w:tcPr>
          <w:p w14:paraId="0F6D00D2" w14:textId="3E643175"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For the purposes of rounding the field “TotalFee”, the rounding mechanism to be used must be ‘Rounding to Even’ such that:</w:t>
            </w:r>
          </w:p>
          <w:p w14:paraId="63C523E5" w14:textId="789BB643"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 xml:space="preserve">3.016 rounded to hundredths is 3.02 (because the next digit (6) is 6 or more) </w:t>
            </w:r>
          </w:p>
          <w:p w14:paraId="1CFEFD75" w14:textId="4F2373AD"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 xml:space="preserve">3.013 rounded to hundredths is 3.01 (because the next digit (3) is 4 or less) </w:t>
            </w:r>
          </w:p>
          <w:p w14:paraId="7D4E2F3E" w14:textId="5388DFB0"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 xml:space="preserve">3.015 rounded to hundredths is 3.02 (because the next digit is 5, and the hundredths digit (1) is odd) </w:t>
            </w:r>
          </w:p>
          <w:p w14:paraId="3B775123" w14:textId="51D76EFC"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 xml:space="preserve">3.045 rounded to hundredths is 3.04 (because the next digit is 5, and the hundredths digit (4) is even) </w:t>
            </w:r>
          </w:p>
          <w:p w14:paraId="6B70900B" w14:textId="6394C731"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3.04501 rounded to hundredths is 3.05 (because the next digit is 5, but it is followed by non-zero digits)</w:t>
            </w:r>
          </w:p>
          <w:p w14:paraId="5852D827" w14:textId="71C70260"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This rounding mechanism must be applied to “Total Fee” for all transaction types and is therefore a retrospective change affecting eCM v3.1 and v3.2.</w:t>
            </w:r>
          </w:p>
        </w:tc>
      </w:tr>
    </w:tbl>
    <w:p w14:paraId="62301537" w14:textId="4C548863" w:rsidR="009F340B" w:rsidRPr="002B2ACA" w:rsidRDefault="009F340B" w:rsidP="00524DE5">
      <w:pPr>
        <w:pStyle w:val="berschrift2"/>
      </w:pPr>
      <w:bookmarkStart w:id="14788" w:name="_Toc179107814"/>
      <w:bookmarkStart w:id="14789" w:name="_Toc230170401"/>
      <w:r w:rsidRPr="002B2ACA">
        <w:t>Broker Match Notification Document</w:t>
      </w:r>
      <w:bookmarkEnd w:id="14788"/>
      <w:bookmarkEnd w:id="14789"/>
    </w:p>
    <w:p w14:paraId="69AAD883" w14:textId="2B7D1272" w:rsidR="009F340B" w:rsidRPr="002B2ACA" w:rsidRDefault="009F340B" w:rsidP="000C7BD1">
      <w:r w:rsidRPr="002B2ACA">
        <w:t>A Broker Match Notification document is sent from the trader to the broker in order to inform the Broker about a preliminary or final match or a r</w:t>
      </w:r>
      <w:r w:rsidR="000C7BD1" w:rsidRPr="002B2ACA">
        <w:t>eversal of a preliminary match.</w:t>
      </w:r>
    </w:p>
    <w:tbl>
      <w:tblPr>
        <w:tblStyle w:val="EFETtable"/>
        <w:tblW w:w="5000" w:type="pct"/>
        <w:tblLayout w:type="fixed"/>
        <w:tblLook w:val="0020" w:firstRow="1" w:lastRow="0" w:firstColumn="0" w:lastColumn="0" w:noHBand="0" w:noVBand="0"/>
      </w:tblPr>
      <w:tblGrid>
        <w:gridCol w:w="1817"/>
        <w:gridCol w:w="1374"/>
        <w:gridCol w:w="1768"/>
        <w:gridCol w:w="4385"/>
      </w:tblGrid>
      <w:tr w:rsidR="009F340B" w:rsidRPr="002B2ACA" w14:paraId="45E0DF1B" w14:textId="77777777" w:rsidTr="005910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08" w:type="dxa"/>
          </w:tcPr>
          <w:p w14:paraId="67156D78" w14:textId="77777777" w:rsidR="009F340B" w:rsidRPr="002B2ACA" w:rsidRDefault="009F340B" w:rsidP="00F26545">
            <w:pPr>
              <w:pStyle w:val="CellBody"/>
            </w:pPr>
            <w:r w:rsidRPr="002B2ACA">
              <w:t>Name</w:t>
            </w:r>
          </w:p>
        </w:tc>
        <w:tc>
          <w:tcPr>
            <w:tcW w:w="1440" w:type="dxa"/>
          </w:tcPr>
          <w:p w14:paraId="3C158D3B" w14:textId="77777777" w:rsidR="009F340B" w:rsidRPr="002B2ACA" w:rsidRDefault="009F340B" w:rsidP="00F26545">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856" w:type="dxa"/>
          </w:tcPr>
          <w:p w14:paraId="21D7D4D8" w14:textId="77777777" w:rsidR="009F340B" w:rsidRPr="002B2ACA" w:rsidRDefault="009F340B" w:rsidP="00F26545">
            <w:pPr>
              <w:pStyle w:val="CellBody"/>
            </w:pPr>
            <w:r w:rsidRPr="002B2ACA">
              <w:t>Type</w:t>
            </w:r>
          </w:p>
        </w:tc>
        <w:tc>
          <w:tcPr>
            <w:tcW w:w="4624" w:type="dxa"/>
          </w:tcPr>
          <w:p w14:paraId="700D3616" w14:textId="77777777" w:rsidR="009F340B" w:rsidRPr="002B2ACA" w:rsidRDefault="009F340B" w:rsidP="00F26545">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9F340B" w:rsidRPr="002B2ACA" w14:paraId="34EF002F"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28" w:type="dxa"/>
            <w:gridSpan w:val="4"/>
            <w:shd w:val="clear" w:color="auto" w:fill="D9D9D9" w:themeFill="background1" w:themeFillShade="D9"/>
          </w:tcPr>
          <w:p w14:paraId="5EDBE50D" w14:textId="77777777" w:rsidR="009F340B" w:rsidRPr="002B2ACA" w:rsidRDefault="009F340B" w:rsidP="00F26545">
            <w:pPr>
              <w:pStyle w:val="CellBody"/>
              <w:rPr>
                <w:i/>
                <w:iCs/>
              </w:rPr>
            </w:pPr>
            <w:r w:rsidRPr="002B2ACA">
              <w:t>Document Header</w:t>
            </w:r>
          </w:p>
        </w:tc>
      </w:tr>
      <w:tr w:rsidR="009F340B" w:rsidRPr="002B2ACA" w14:paraId="2EAD990B" w14:textId="77777777" w:rsidTr="005910D7">
        <w:tc>
          <w:tcPr>
            <w:cnfStyle w:val="000010000000" w:firstRow="0" w:lastRow="0" w:firstColumn="0" w:lastColumn="0" w:oddVBand="1" w:evenVBand="0" w:oddHBand="0" w:evenHBand="0" w:firstRowFirstColumn="0" w:firstRowLastColumn="0" w:lastRowFirstColumn="0" w:lastRowLastColumn="0"/>
            <w:tcW w:w="1908" w:type="dxa"/>
          </w:tcPr>
          <w:p w14:paraId="4FE6EA75" w14:textId="7505F83A" w:rsidR="009F340B" w:rsidRPr="002B2ACA" w:rsidRDefault="009F340B" w:rsidP="00F26545">
            <w:pPr>
              <w:pStyle w:val="CellBody"/>
            </w:pPr>
            <w:r w:rsidRPr="002B2ACA">
              <w:t>Document</w:t>
            </w:r>
            <w:r w:rsidR="00B55F0F" w:rsidRPr="002B2ACA">
              <w:softHyphen/>
            </w:r>
            <w:r w:rsidRPr="002B2ACA">
              <w:t>ID</w:t>
            </w:r>
          </w:p>
        </w:tc>
        <w:tc>
          <w:tcPr>
            <w:tcW w:w="1440" w:type="dxa"/>
          </w:tcPr>
          <w:p w14:paraId="68BD6D1B"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460FA682" w14:textId="640D3933" w:rsidR="009F340B" w:rsidRPr="002B2ACA" w:rsidRDefault="009F340B" w:rsidP="00F26545">
            <w:pPr>
              <w:pStyle w:val="CellBody"/>
            </w:pPr>
            <w:r w:rsidRPr="002B2ACA">
              <w:t>Identification</w:t>
            </w:r>
            <w:r w:rsidR="00B55F0F" w:rsidRPr="002B2ACA">
              <w:softHyphen/>
            </w:r>
            <w:r w:rsidRPr="002B2ACA">
              <w:t>Type</w:t>
            </w:r>
          </w:p>
        </w:tc>
        <w:tc>
          <w:tcPr>
            <w:tcW w:w="4624" w:type="dxa"/>
          </w:tcPr>
          <w:p w14:paraId="6173B32C" w14:textId="7E3E6C93"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The sender generates this ID that must be</w:t>
            </w:r>
            <w:r w:rsidR="002C5573" w:rsidRPr="002B2ACA">
              <w:t xml:space="preserve"> </w:t>
            </w:r>
            <w:r w:rsidRPr="002B2ACA">
              <w:t xml:space="preserve">a unique reference compliant with naming standard defined in </w:t>
            </w:r>
            <w:r w:rsidRPr="002B2ACA">
              <w:fldChar w:fldCharType="begin"/>
            </w:r>
            <w:r w:rsidRPr="002B2ACA">
              <w:instrText xml:space="preserve"> REF _Ref77922900 \w \h  \* MERGEFORMAT </w:instrText>
            </w:r>
            <w:r w:rsidRPr="002B2ACA">
              <w:fldChar w:fldCharType="separate"/>
            </w:r>
            <w:r w:rsidR="002543D9">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2543D9" w:rsidRPr="002B2ACA">
              <w:t>Naming and Typing Conventions</w:t>
            </w:r>
            <w:r w:rsidRPr="002B2ACA">
              <w:fldChar w:fldCharType="end"/>
            </w:r>
            <w:r w:rsidRPr="002B2ACA">
              <w:t>.</w:t>
            </w:r>
          </w:p>
        </w:tc>
      </w:tr>
      <w:tr w:rsidR="009F340B" w:rsidRPr="002B2ACA" w14:paraId="46DE261D"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54D510B7" w14:textId="09654BD1" w:rsidR="009F340B" w:rsidRPr="002B2ACA" w:rsidRDefault="009F340B" w:rsidP="00F26545">
            <w:pPr>
              <w:pStyle w:val="CellBody"/>
            </w:pPr>
            <w:r w:rsidRPr="002B2ACA">
              <w:t>Document</w:t>
            </w:r>
            <w:r w:rsidR="00B55F0F" w:rsidRPr="002B2ACA">
              <w:softHyphen/>
            </w:r>
            <w:r w:rsidRPr="002B2ACA">
              <w:t>Usage</w:t>
            </w:r>
          </w:p>
        </w:tc>
        <w:tc>
          <w:tcPr>
            <w:tcW w:w="1440" w:type="dxa"/>
          </w:tcPr>
          <w:p w14:paraId="0CEF0E88"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4A0D26E9" w14:textId="636B66BF" w:rsidR="009F340B" w:rsidRPr="002B2ACA" w:rsidRDefault="009F340B" w:rsidP="00F26545">
            <w:pPr>
              <w:pStyle w:val="CellBody"/>
            </w:pPr>
            <w:r w:rsidRPr="002B2ACA">
              <w:t>Usage</w:t>
            </w:r>
            <w:r w:rsidR="00B55F0F" w:rsidRPr="002B2ACA">
              <w:softHyphen/>
            </w:r>
            <w:r w:rsidRPr="002B2ACA">
              <w:t>Type</w:t>
            </w:r>
          </w:p>
        </w:tc>
        <w:tc>
          <w:tcPr>
            <w:tcW w:w="4624" w:type="dxa"/>
          </w:tcPr>
          <w:p w14:paraId="759A98A0"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160482E5" w14:textId="77777777" w:rsidTr="005910D7">
        <w:tc>
          <w:tcPr>
            <w:cnfStyle w:val="000010000000" w:firstRow="0" w:lastRow="0" w:firstColumn="0" w:lastColumn="0" w:oddVBand="1" w:evenVBand="0" w:oddHBand="0" w:evenHBand="0" w:firstRowFirstColumn="0" w:firstRowLastColumn="0" w:lastRowFirstColumn="0" w:lastRowLastColumn="0"/>
            <w:tcW w:w="1908" w:type="dxa"/>
          </w:tcPr>
          <w:p w14:paraId="53690744" w14:textId="6167ECC0" w:rsidR="009F340B" w:rsidRPr="002B2ACA" w:rsidRDefault="00B55F0F" w:rsidP="00F26545">
            <w:pPr>
              <w:pStyle w:val="CellBody"/>
            </w:pPr>
            <w:r w:rsidRPr="002B2ACA">
              <w:t>Sender</w:t>
            </w:r>
            <w:r w:rsidRPr="002B2ACA">
              <w:softHyphen/>
              <w:t>ID</w:t>
            </w:r>
          </w:p>
        </w:tc>
        <w:tc>
          <w:tcPr>
            <w:tcW w:w="1440" w:type="dxa"/>
          </w:tcPr>
          <w:p w14:paraId="7F48A8A5"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217AC631" w14:textId="7AC04145" w:rsidR="009F340B" w:rsidRPr="002B2ACA" w:rsidRDefault="009F340B" w:rsidP="00F26545">
            <w:pPr>
              <w:pStyle w:val="CellBody"/>
            </w:pPr>
            <w:r w:rsidRPr="002B2ACA">
              <w:t>Party</w:t>
            </w:r>
            <w:r w:rsidR="00B55F0F" w:rsidRPr="002B2ACA">
              <w:softHyphen/>
            </w:r>
            <w:r w:rsidRPr="002B2ACA">
              <w:t>Type</w:t>
            </w:r>
          </w:p>
        </w:tc>
        <w:tc>
          <w:tcPr>
            <w:tcW w:w="4624" w:type="dxa"/>
          </w:tcPr>
          <w:p w14:paraId="7E121033"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4ACEBF71"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461E432A" w14:textId="51FAE14A" w:rsidR="009F340B" w:rsidRPr="002B2ACA" w:rsidRDefault="009F340B" w:rsidP="00F26545">
            <w:pPr>
              <w:pStyle w:val="CellBody"/>
            </w:pPr>
            <w:r w:rsidRPr="002B2ACA">
              <w:t>Receiver</w:t>
            </w:r>
            <w:r w:rsidR="00B55F0F" w:rsidRPr="002B2ACA">
              <w:softHyphen/>
            </w:r>
            <w:r w:rsidRPr="002B2ACA">
              <w:t>ID</w:t>
            </w:r>
          </w:p>
        </w:tc>
        <w:tc>
          <w:tcPr>
            <w:tcW w:w="1440" w:type="dxa"/>
          </w:tcPr>
          <w:p w14:paraId="12037009"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28EDD194" w14:textId="4CDBE4F4" w:rsidR="009F340B" w:rsidRPr="002B2ACA" w:rsidRDefault="009F340B" w:rsidP="00F26545">
            <w:pPr>
              <w:pStyle w:val="CellBody"/>
            </w:pPr>
            <w:r w:rsidRPr="002B2ACA">
              <w:t>Party</w:t>
            </w:r>
            <w:r w:rsidR="00B55F0F" w:rsidRPr="002B2ACA">
              <w:softHyphen/>
            </w:r>
            <w:r w:rsidRPr="002B2ACA">
              <w:t>Type</w:t>
            </w:r>
          </w:p>
        </w:tc>
        <w:tc>
          <w:tcPr>
            <w:tcW w:w="4624" w:type="dxa"/>
          </w:tcPr>
          <w:p w14:paraId="468DD91B"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7A7BCC95" w14:textId="77777777" w:rsidTr="005910D7">
        <w:tc>
          <w:tcPr>
            <w:cnfStyle w:val="000010000000" w:firstRow="0" w:lastRow="0" w:firstColumn="0" w:lastColumn="0" w:oddVBand="1" w:evenVBand="0" w:oddHBand="0" w:evenHBand="0" w:firstRowFirstColumn="0" w:firstRowLastColumn="0" w:lastRowFirstColumn="0" w:lastRowLastColumn="0"/>
            <w:tcW w:w="1908" w:type="dxa"/>
          </w:tcPr>
          <w:p w14:paraId="78933BB2" w14:textId="5844FF2F" w:rsidR="009F340B" w:rsidRPr="002B2ACA" w:rsidRDefault="009F340B" w:rsidP="00F26545">
            <w:pPr>
              <w:pStyle w:val="CellBody"/>
            </w:pPr>
            <w:r w:rsidRPr="002B2ACA">
              <w:t>Receiver</w:t>
            </w:r>
            <w:r w:rsidR="00B55F0F" w:rsidRPr="002B2ACA">
              <w:softHyphen/>
            </w:r>
            <w:r w:rsidRPr="002B2ACA">
              <w:t>Role</w:t>
            </w:r>
          </w:p>
        </w:tc>
        <w:tc>
          <w:tcPr>
            <w:tcW w:w="1440" w:type="dxa"/>
          </w:tcPr>
          <w:p w14:paraId="43662036"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3FEE9DE5" w14:textId="0BA00C03" w:rsidR="009F340B" w:rsidRPr="002B2ACA" w:rsidRDefault="009F340B" w:rsidP="00F26545">
            <w:pPr>
              <w:pStyle w:val="CellBody"/>
            </w:pPr>
            <w:r w:rsidRPr="002B2ACA">
              <w:t>Role</w:t>
            </w:r>
            <w:r w:rsidR="00B55F0F" w:rsidRPr="002B2ACA">
              <w:softHyphen/>
            </w:r>
            <w:r w:rsidRPr="002B2ACA">
              <w:t>Type</w:t>
            </w:r>
          </w:p>
        </w:tc>
        <w:tc>
          <w:tcPr>
            <w:tcW w:w="4624" w:type="dxa"/>
          </w:tcPr>
          <w:p w14:paraId="402C31B5"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758D6246"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7A647C8B" w14:textId="333D270F" w:rsidR="009F340B" w:rsidRPr="002B2ACA" w:rsidRDefault="009F340B" w:rsidP="00F26545">
            <w:pPr>
              <w:pStyle w:val="CellBody"/>
            </w:pPr>
            <w:r w:rsidRPr="002B2ACA">
              <w:t>Notification</w:t>
            </w:r>
            <w:r w:rsidR="00B55F0F" w:rsidRPr="002B2ACA">
              <w:softHyphen/>
            </w:r>
            <w:r w:rsidRPr="002B2ACA">
              <w:t>Type</w:t>
            </w:r>
          </w:p>
        </w:tc>
        <w:tc>
          <w:tcPr>
            <w:tcW w:w="1440" w:type="dxa"/>
          </w:tcPr>
          <w:p w14:paraId="7C0AC99E"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44E5AC9B" w14:textId="72122175" w:rsidR="009F340B" w:rsidRPr="002B2ACA" w:rsidRDefault="009F340B" w:rsidP="00F26545">
            <w:pPr>
              <w:pStyle w:val="CellBody"/>
            </w:pPr>
            <w:r w:rsidRPr="002B2ACA">
              <w:t>Notification</w:t>
            </w:r>
            <w:r w:rsidR="00B55F0F" w:rsidRPr="002B2ACA">
              <w:softHyphen/>
            </w:r>
            <w:r w:rsidRPr="002B2ACA">
              <w:t>Field</w:t>
            </w:r>
            <w:r w:rsidR="00B55F0F" w:rsidRPr="002B2ACA">
              <w:softHyphen/>
            </w:r>
            <w:r w:rsidRPr="002B2ACA">
              <w:t>Type</w:t>
            </w:r>
          </w:p>
        </w:tc>
        <w:tc>
          <w:tcPr>
            <w:tcW w:w="4624" w:type="dxa"/>
          </w:tcPr>
          <w:p w14:paraId="3A1B9A0A"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 xml:space="preserve">Identifies, if the match was preliminary, final or reverse. </w:t>
            </w:r>
          </w:p>
          <w:p w14:paraId="4FF14268"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One of the values: “preliminary”, “final”, “reverse”.</w:t>
            </w:r>
          </w:p>
        </w:tc>
      </w:tr>
      <w:tr w:rsidR="009F340B" w:rsidRPr="002B2ACA" w14:paraId="021CF9A4" w14:textId="77777777" w:rsidTr="005910D7">
        <w:tc>
          <w:tcPr>
            <w:cnfStyle w:val="000010000000" w:firstRow="0" w:lastRow="0" w:firstColumn="0" w:lastColumn="0" w:oddVBand="1" w:evenVBand="0" w:oddHBand="0" w:evenHBand="0" w:firstRowFirstColumn="0" w:firstRowLastColumn="0" w:lastRowFirstColumn="0" w:lastRowLastColumn="0"/>
            <w:tcW w:w="1908" w:type="dxa"/>
          </w:tcPr>
          <w:p w14:paraId="4C00171B" w14:textId="373473B4" w:rsidR="009F340B" w:rsidRPr="002B2ACA" w:rsidRDefault="009F340B" w:rsidP="00F26545">
            <w:pPr>
              <w:pStyle w:val="CellBody"/>
            </w:pPr>
            <w:r w:rsidRPr="002B2ACA">
              <w:t>Process</w:t>
            </w:r>
            <w:r w:rsidR="00332048" w:rsidRPr="002B2ACA">
              <w:softHyphen/>
            </w:r>
            <w:r w:rsidRPr="002B2ACA">
              <w:t>Type</w:t>
            </w:r>
          </w:p>
        </w:tc>
        <w:tc>
          <w:tcPr>
            <w:tcW w:w="1440" w:type="dxa"/>
          </w:tcPr>
          <w:p w14:paraId="3A83546E"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5B4ACFD5" w14:textId="1797B57B" w:rsidR="009F340B" w:rsidRPr="002B2ACA" w:rsidRDefault="009F340B" w:rsidP="00F26545">
            <w:pPr>
              <w:pStyle w:val="CellBody"/>
            </w:pPr>
            <w:r w:rsidRPr="002B2ACA">
              <w:t>Process</w:t>
            </w:r>
            <w:r w:rsidR="00332048" w:rsidRPr="002B2ACA">
              <w:softHyphen/>
            </w:r>
            <w:r w:rsidRPr="002B2ACA">
              <w:t>Field</w:t>
            </w:r>
            <w:r w:rsidR="00332048" w:rsidRPr="002B2ACA">
              <w:softHyphen/>
            </w:r>
            <w:r w:rsidRPr="002B2ACA">
              <w:t>Type</w:t>
            </w:r>
          </w:p>
        </w:tc>
        <w:tc>
          <w:tcPr>
            <w:tcW w:w="4624" w:type="dxa"/>
          </w:tcPr>
          <w:p w14:paraId="60141058"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Indicates, if the counterparty was involved in the eCM matching at the trader’s side.</w:t>
            </w:r>
          </w:p>
          <w:p w14:paraId="7CC3E45F"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One of the values: “withCp” or “withoutCp”.</w:t>
            </w:r>
          </w:p>
        </w:tc>
      </w:tr>
      <w:tr w:rsidR="009F340B" w:rsidRPr="002B2ACA" w14:paraId="52D2411B"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28" w:type="dxa"/>
            <w:gridSpan w:val="4"/>
            <w:shd w:val="clear" w:color="auto" w:fill="D9D9D9" w:themeFill="background1" w:themeFillShade="D9"/>
          </w:tcPr>
          <w:p w14:paraId="2CA1B610" w14:textId="77777777" w:rsidR="009F340B" w:rsidRPr="002B2ACA" w:rsidRDefault="009F340B" w:rsidP="00F26545">
            <w:pPr>
              <w:pStyle w:val="CellBody"/>
              <w:rPr>
                <w:i/>
                <w:iCs/>
              </w:rPr>
            </w:pPr>
            <w:r w:rsidRPr="002B2ACA">
              <w:t>Reference Trade Confirmation Identifier</w:t>
            </w:r>
          </w:p>
        </w:tc>
      </w:tr>
      <w:tr w:rsidR="009F340B" w:rsidRPr="002B2ACA" w14:paraId="4815FF8A" w14:textId="77777777" w:rsidTr="005910D7">
        <w:tc>
          <w:tcPr>
            <w:cnfStyle w:val="000010000000" w:firstRow="0" w:lastRow="0" w:firstColumn="0" w:lastColumn="0" w:oddVBand="1" w:evenVBand="0" w:oddHBand="0" w:evenHBand="0" w:firstRowFirstColumn="0" w:firstRowLastColumn="0" w:lastRowFirstColumn="0" w:lastRowLastColumn="0"/>
            <w:tcW w:w="1908" w:type="dxa"/>
          </w:tcPr>
          <w:p w14:paraId="6718899D" w14:textId="4D78DE33" w:rsidR="009F340B" w:rsidRPr="002B2ACA" w:rsidRDefault="009F340B" w:rsidP="00F26545">
            <w:pPr>
              <w:pStyle w:val="CellBody"/>
            </w:pPr>
            <w:r w:rsidRPr="002B2ACA">
              <w:t>Referenced</w:t>
            </w:r>
            <w:r w:rsidR="00332048" w:rsidRPr="002B2ACA">
              <w:softHyphen/>
            </w:r>
            <w:r w:rsidRPr="002B2ACA">
              <w:t>CNF</w:t>
            </w:r>
            <w:r w:rsidR="00332048" w:rsidRPr="002B2ACA">
              <w:softHyphen/>
            </w:r>
            <w:r w:rsidRPr="002B2ACA">
              <w:t>Document</w:t>
            </w:r>
            <w:r w:rsidR="00332048" w:rsidRPr="002B2ACA">
              <w:softHyphen/>
            </w:r>
            <w:r w:rsidRPr="002B2ACA">
              <w:t>ID</w:t>
            </w:r>
          </w:p>
        </w:tc>
        <w:tc>
          <w:tcPr>
            <w:tcW w:w="1440" w:type="dxa"/>
          </w:tcPr>
          <w:p w14:paraId="33643FF3"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27F6270B" w14:textId="3B0CE804" w:rsidR="009F340B" w:rsidRPr="002B2ACA" w:rsidRDefault="009F340B" w:rsidP="00F26545">
            <w:pPr>
              <w:pStyle w:val="CellBody"/>
            </w:pPr>
            <w:r w:rsidRPr="002B2ACA">
              <w:t>Identification</w:t>
            </w:r>
            <w:r w:rsidR="00332048" w:rsidRPr="002B2ACA">
              <w:softHyphen/>
            </w:r>
            <w:r w:rsidRPr="002B2ACA">
              <w:t>Type</w:t>
            </w:r>
          </w:p>
        </w:tc>
        <w:tc>
          <w:tcPr>
            <w:tcW w:w="4624" w:type="dxa"/>
          </w:tcPr>
          <w:p w14:paraId="29449BB4"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2923F7F2"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0EF91EFD" w14:textId="2F49D81B" w:rsidR="009F340B" w:rsidRPr="002B2ACA" w:rsidRDefault="009F340B" w:rsidP="00F26545">
            <w:pPr>
              <w:pStyle w:val="CellBody"/>
            </w:pPr>
            <w:r w:rsidRPr="002B2ACA">
              <w:t>Referenced</w:t>
            </w:r>
            <w:r w:rsidR="00332048" w:rsidRPr="002B2ACA">
              <w:softHyphen/>
            </w:r>
            <w:r w:rsidRPr="002B2ACA">
              <w:t>CNF</w:t>
            </w:r>
            <w:r w:rsidR="00332048" w:rsidRPr="002B2ACA">
              <w:softHyphen/>
            </w:r>
            <w:r w:rsidRPr="002B2ACA">
              <w:t>Document</w:t>
            </w:r>
            <w:r w:rsidR="00332048" w:rsidRPr="002B2ACA">
              <w:softHyphen/>
            </w:r>
            <w:r w:rsidRPr="002B2ACA">
              <w:t>Version</w:t>
            </w:r>
          </w:p>
        </w:tc>
        <w:tc>
          <w:tcPr>
            <w:tcW w:w="1440" w:type="dxa"/>
          </w:tcPr>
          <w:p w14:paraId="062678D3"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0CF5F0E0" w14:textId="372E0F58" w:rsidR="009F340B" w:rsidRPr="002B2ACA" w:rsidRDefault="009F340B" w:rsidP="00F26545">
            <w:pPr>
              <w:pStyle w:val="CellBody"/>
            </w:pPr>
            <w:r w:rsidRPr="002B2ACA">
              <w:t>Version</w:t>
            </w:r>
            <w:r w:rsidR="00332048" w:rsidRPr="002B2ACA">
              <w:softHyphen/>
            </w:r>
            <w:r w:rsidRPr="002B2ACA">
              <w:t>Type</w:t>
            </w:r>
          </w:p>
        </w:tc>
        <w:tc>
          <w:tcPr>
            <w:tcW w:w="4624" w:type="dxa"/>
          </w:tcPr>
          <w:p w14:paraId="52267A05"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0A5F5C45" w14:textId="77777777" w:rsidTr="005910D7">
        <w:tc>
          <w:tcPr>
            <w:cnfStyle w:val="000010000000" w:firstRow="0" w:lastRow="0" w:firstColumn="0" w:lastColumn="0" w:oddVBand="1" w:evenVBand="0" w:oddHBand="0" w:evenHBand="0" w:firstRowFirstColumn="0" w:firstRowLastColumn="0" w:lastRowFirstColumn="0" w:lastRowLastColumn="0"/>
            <w:tcW w:w="1908" w:type="dxa"/>
          </w:tcPr>
          <w:p w14:paraId="63EBC87E" w14:textId="1E588F7D" w:rsidR="009F340B" w:rsidRPr="002B2ACA" w:rsidRDefault="009F340B" w:rsidP="00F26545">
            <w:pPr>
              <w:pStyle w:val="CellBody"/>
            </w:pPr>
            <w:r w:rsidRPr="002B2ACA">
              <w:t>Referenced</w:t>
            </w:r>
            <w:r w:rsidR="00332048" w:rsidRPr="002B2ACA">
              <w:softHyphen/>
            </w:r>
            <w:r w:rsidRPr="002B2ACA">
              <w:t>BCN</w:t>
            </w:r>
            <w:r w:rsidR="00332048" w:rsidRPr="002B2ACA">
              <w:softHyphen/>
            </w:r>
            <w:r w:rsidRPr="002B2ACA">
              <w:t>Document</w:t>
            </w:r>
            <w:r w:rsidR="00332048" w:rsidRPr="002B2ACA">
              <w:softHyphen/>
            </w:r>
            <w:r w:rsidRPr="002B2ACA">
              <w:t>ID</w:t>
            </w:r>
          </w:p>
        </w:tc>
        <w:tc>
          <w:tcPr>
            <w:tcW w:w="1440" w:type="dxa"/>
          </w:tcPr>
          <w:p w14:paraId="677771D9"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6C577722" w14:textId="41ED89F4" w:rsidR="009F340B" w:rsidRPr="002B2ACA" w:rsidRDefault="009F340B" w:rsidP="00F26545">
            <w:pPr>
              <w:pStyle w:val="CellBody"/>
            </w:pPr>
            <w:r w:rsidRPr="002B2ACA">
              <w:t>Identification</w:t>
            </w:r>
            <w:r w:rsidR="00332048" w:rsidRPr="002B2ACA">
              <w:softHyphen/>
            </w:r>
            <w:r w:rsidRPr="002B2ACA">
              <w:t>Type</w:t>
            </w:r>
          </w:p>
        </w:tc>
        <w:tc>
          <w:tcPr>
            <w:tcW w:w="4624" w:type="dxa"/>
          </w:tcPr>
          <w:p w14:paraId="7282435E"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44BB8A07"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076384EF" w14:textId="14B1C18A" w:rsidR="009F340B" w:rsidRPr="002B2ACA" w:rsidRDefault="009F340B" w:rsidP="00F26545">
            <w:pPr>
              <w:pStyle w:val="CellBody"/>
            </w:pPr>
            <w:r w:rsidRPr="002B2ACA">
              <w:t>Referenced</w:t>
            </w:r>
            <w:r w:rsidR="00332048" w:rsidRPr="002B2ACA">
              <w:softHyphen/>
            </w:r>
            <w:r w:rsidRPr="002B2ACA">
              <w:t>BCN</w:t>
            </w:r>
            <w:r w:rsidR="00332048" w:rsidRPr="002B2ACA">
              <w:softHyphen/>
            </w:r>
            <w:r w:rsidRPr="002B2ACA">
              <w:t>Document</w:t>
            </w:r>
            <w:r w:rsidR="00332048" w:rsidRPr="002B2ACA">
              <w:softHyphen/>
            </w:r>
            <w:r w:rsidRPr="002B2ACA">
              <w:t>Version</w:t>
            </w:r>
          </w:p>
        </w:tc>
        <w:tc>
          <w:tcPr>
            <w:tcW w:w="1440" w:type="dxa"/>
          </w:tcPr>
          <w:p w14:paraId="0FEF6B57"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6EF5AA04" w14:textId="33ABE176" w:rsidR="009F340B" w:rsidRPr="002B2ACA" w:rsidRDefault="009F340B" w:rsidP="00F26545">
            <w:pPr>
              <w:pStyle w:val="CellBody"/>
            </w:pPr>
            <w:r w:rsidRPr="002B2ACA">
              <w:t>Version</w:t>
            </w:r>
            <w:r w:rsidR="00332048" w:rsidRPr="002B2ACA">
              <w:softHyphen/>
            </w:r>
            <w:r w:rsidRPr="002B2ACA">
              <w:t>Type</w:t>
            </w:r>
          </w:p>
        </w:tc>
        <w:tc>
          <w:tcPr>
            <w:tcW w:w="4624" w:type="dxa"/>
          </w:tcPr>
          <w:p w14:paraId="61884B3F"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302419E7" w14:textId="77777777" w:rsidTr="005910D7">
        <w:tc>
          <w:tcPr>
            <w:cnfStyle w:val="000010000000" w:firstRow="0" w:lastRow="0" w:firstColumn="0" w:lastColumn="0" w:oddVBand="1" w:evenVBand="0" w:oddHBand="0" w:evenHBand="0" w:firstRowFirstColumn="0" w:firstRowLastColumn="0" w:lastRowFirstColumn="0" w:lastRowLastColumn="0"/>
            <w:tcW w:w="1908" w:type="dxa"/>
          </w:tcPr>
          <w:p w14:paraId="69AAF5B9" w14:textId="0473B25E" w:rsidR="009F340B" w:rsidRPr="002B2ACA" w:rsidRDefault="009F340B" w:rsidP="00F26545">
            <w:pPr>
              <w:pStyle w:val="CellBody"/>
            </w:pPr>
            <w:r w:rsidRPr="002B2ACA">
              <w:t>Referenced</w:t>
            </w:r>
            <w:r w:rsidR="00332048" w:rsidRPr="002B2ACA">
              <w:softHyphen/>
            </w:r>
            <w:r w:rsidRPr="002B2ACA">
              <w:t>Trader</w:t>
            </w:r>
            <w:r w:rsidR="00332048" w:rsidRPr="002B2ACA">
              <w:softHyphen/>
            </w:r>
            <w:r w:rsidRPr="002B2ACA">
              <w:t>BFI</w:t>
            </w:r>
            <w:r w:rsidR="00332048" w:rsidRPr="002B2ACA">
              <w:softHyphen/>
            </w:r>
            <w:r w:rsidRPr="002B2ACA">
              <w:t>Document</w:t>
            </w:r>
            <w:r w:rsidR="00332048" w:rsidRPr="002B2ACA">
              <w:softHyphen/>
            </w:r>
            <w:r w:rsidRPr="002B2ACA">
              <w:t>ID</w:t>
            </w:r>
          </w:p>
        </w:tc>
        <w:tc>
          <w:tcPr>
            <w:tcW w:w="1440" w:type="dxa"/>
          </w:tcPr>
          <w:p w14:paraId="5EA1A979"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7AEF7D0A" w14:textId="2A0AD8D9" w:rsidR="009F340B" w:rsidRPr="002B2ACA" w:rsidRDefault="009F340B" w:rsidP="00F26545">
            <w:pPr>
              <w:pStyle w:val="CellBody"/>
            </w:pPr>
            <w:r w:rsidRPr="002B2ACA">
              <w:t>Identification</w:t>
            </w:r>
            <w:r w:rsidR="00332048" w:rsidRPr="002B2ACA">
              <w:softHyphen/>
            </w:r>
            <w:r w:rsidRPr="002B2ACA">
              <w:t>Type</w:t>
            </w:r>
          </w:p>
        </w:tc>
        <w:tc>
          <w:tcPr>
            <w:tcW w:w="4624" w:type="dxa"/>
          </w:tcPr>
          <w:p w14:paraId="509CF306"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213466F3"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74027BE5" w14:textId="538C1726" w:rsidR="009F340B" w:rsidRPr="002B2ACA" w:rsidRDefault="009F340B" w:rsidP="00F26545">
            <w:pPr>
              <w:pStyle w:val="CellBody"/>
            </w:pPr>
            <w:r w:rsidRPr="002B2ACA">
              <w:t>Referenced</w:t>
            </w:r>
            <w:r w:rsidR="00332048" w:rsidRPr="002B2ACA">
              <w:softHyphen/>
            </w:r>
            <w:r w:rsidRPr="002B2ACA">
              <w:t>Trader</w:t>
            </w:r>
            <w:r w:rsidR="00332048" w:rsidRPr="002B2ACA">
              <w:softHyphen/>
            </w:r>
            <w:r w:rsidRPr="002B2ACA">
              <w:t>BFI</w:t>
            </w:r>
            <w:r w:rsidR="00332048" w:rsidRPr="002B2ACA">
              <w:softHyphen/>
            </w:r>
            <w:r w:rsidRPr="002B2ACA">
              <w:t>Document</w:t>
            </w:r>
            <w:r w:rsidR="00332048" w:rsidRPr="002B2ACA">
              <w:softHyphen/>
            </w:r>
            <w:r w:rsidRPr="002B2ACA">
              <w:t>Version</w:t>
            </w:r>
          </w:p>
        </w:tc>
        <w:tc>
          <w:tcPr>
            <w:tcW w:w="1440" w:type="dxa"/>
          </w:tcPr>
          <w:p w14:paraId="1E57FD40"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309B39DF" w14:textId="78069108" w:rsidR="009F340B" w:rsidRPr="002B2ACA" w:rsidRDefault="009F340B" w:rsidP="00F26545">
            <w:pPr>
              <w:pStyle w:val="CellBody"/>
            </w:pPr>
            <w:r w:rsidRPr="002B2ACA">
              <w:t>Version</w:t>
            </w:r>
            <w:r w:rsidR="00332048" w:rsidRPr="002B2ACA">
              <w:softHyphen/>
            </w:r>
            <w:r w:rsidRPr="002B2ACA">
              <w:t>Type</w:t>
            </w:r>
          </w:p>
        </w:tc>
        <w:tc>
          <w:tcPr>
            <w:tcW w:w="4624" w:type="dxa"/>
          </w:tcPr>
          <w:p w14:paraId="4E07EDA3"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p>
        </w:tc>
      </w:tr>
    </w:tbl>
    <w:p w14:paraId="5BED9F3F" w14:textId="37367F3C" w:rsidR="009F340B" w:rsidRPr="002B2ACA" w:rsidRDefault="009F340B" w:rsidP="000C7BD1">
      <w:pPr>
        <w:pStyle w:val="berschrift3"/>
      </w:pPr>
      <w:bookmarkStart w:id="14790" w:name="_Toc179107816"/>
      <w:r w:rsidRPr="002B2ACA">
        <w:t>Document</w:t>
      </w:r>
      <w:r w:rsidR="008C338B">
        <w:t>-</w:t>
      </w:r>
      <w:r w:rsidRPr="002B2ACA">
        <w:t>specific Business Rules for Broker Match Notification</w:t>
      </w:r>
      <w:bookmarkEnd w:id="14790"/>
    </w:p>
    <w:p w14:paraId="0691AC46" w14:textId="5C121797" w:rsidR="008C338B" w:rsidRDefault="008C338B" w:rsidP="008C338B">
      <w:pPr>
        <w:pStyle w:val="TableNumber"/>
      </w:pPr>
      <w:bookmarkStart w:id="14791" w:name="_Toc230170460"/>
      <w:r>
        <w:t xml:space="preserve">Table </w:t>
      </w:r>
      <w:r>
        <w:fldChar w:fldCharType="begin"/>
      </w:r>
      <w:r>
        <w:instrText xml:space="preserve"> SEQ Table \* ARABIC </w:instrText>
      </w:r>
      <w:r>
        <w:fldChar w:fldCharType="separate"/>
      </w:r>
      <w:r w:rsidR="002543D9">
        <w:rPr>
          <w:noProof/>
        </w:rPr>
        <w:t>9</w:t>
      </w:r>
      <w:r>
        <w:fldChar w:fldCharType="end"/>
      </w:r>
      <w:r>
        <w:t>: Business Rules for Broker Match Notification Documents</w:t>
      </w:r>
      <w:bookmarkEnd w:id="14791"/>
    </w:p>
    <w:tbl>
      <w:tblPr>
        <w:tblStyle w:val="EFETtable"/>
        <w:tblW w:w="5000" w:type="pct"/>
        <w:tblLayout w:type="fixed"/>
        <w:tblLook w:val="0020" w:firstRow="1" w:lastRow="0" w:firstColumn="0" w:lastColumn="0" w:noHBand="0" w:noVBand="0"/>
      </w:tblPr>
      <w:tblGrid>
        <w:gridCol w:w="1308"/>
        <w:gridCol w:w="8036"/>
      </w:tblGrid>
      <w:tr w:rsidR="009F340B" w:rsidRPr="002B2ACA" w14:paraId="1E1FBB12" w14:textId="77777777" w:rsidTr="008C338B">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08" w:type="dxa"/>
          </w:tcPr>
          <w:p w14:paraId="21ADD58A" w14:textId="77777777" w:rsidR="009F340B" w:rsidRPr="002B2ACA" w:rsidRDefault="009F340B" w:rsidP="00F26545">
            <w:pPr>
              <w:pStyle w:val="CellBody"/>
            </w:pPr>
            <w:r w:rsidRPr="002B2ACA">
              <w:t>ID</w:t>
            </w:r>
          </w:p>
        </w:tc>
        <w:tc>
          <w:tcPr>
            <w:tcW w:w="8036" w:type="dxa"/>
          </w:tcPr>
          <w:p w14:paraId="24E5C769" w14:textId="77777777" w:rsidR="009F340B" w:rsidRPr="002B2ACA" w:rsidRDefault="009F340B" w:rsidP="00F26545">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9F340B" w:rsidRPr="002B2ACA" w14:paraId="0F6EF9ED" w14:textId="77777777" w:rsidTr="008C33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425876A8" w14:textId="77777777" w:rsidR="009F340B" w:rsidRPr="002B2ACA" w:rsidRDefault="009F340B" w:rsidP="00F26545">
            <w:pPr>
              <w:pStyle w:val="CellBody"/>
            </w:pPr>
            <w:r w:rsidRPr="002B2ACA">
              <w:t>BMN001</w:t>
            </w:r>
          </w:p>
        </w:tc>
        <w:tc>
          <w:tcPr>
            <w:tcW w:w="8036" w:type="dxa"/>
          </w:tcPr>
          <w:p w14:paraId="56CCF20E"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A BMN refers to a match between a (trader’s) CNF and BFI document and a broker’s BCN document.</w:t>
            </w:r>
          </w:p>
        </w:tc>
      </w:tr>
      <w:tr w:rsidR="009F340B" w:rsidRPr="002B2ACA" w14:paraId="6FA4F2B2" w14:textId="77777777" w:rsidTr="008C338B">
        <w:tc>
          <w:tcPr>
            <w:cnfStyle w:val="000010000000" w:firstRow="0" w:lastRow="0" w:firstColumn="0" w:lastColumn="0" w:oddVBand="1" w:evenVBand="0" w:oddHBand="0" w:evenHBand="0" w:firstRowFirstColumn="0" w:firstRowLastColumn="0" w:lastRowFirstColumn="0" w:lastRowLastColumn="0"/>
            <w:tcW w:w="1308" w:type="dxa"/>
          </w:tcPr>
          <w:p w14:paraId="2F76AFB9" w14:textId="77777777" w:rsidR="009F340B" w:rsidRPr="002B2ACA" w:rsidRDefault="009F340B" w:rsidP="00F26545">
            <w:pPr>
              <w:pStyle w:val="CellBody"/>
            </w:pPr>
            <w:r w:rsidRPr="002B2ACA">
              <w:t>BMN002</w:t>
            </w:r>
          </w:p>
        </w:tc>
        <w:tc>
          <w:tcPr>
            <w:tcW w:w="8036" w:type="dxa"/>
          </w:tcPr>
          <w:p w14:paraId="77400FA4"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 xml:space="preserve">A BMN of notification type “preliminary” is created, if a match between the trader and the counterparty did not yet occur, but the broker’s document matches with the trader’s document. </w:t>
            </w:r>
          </w:p>
        </w:tc>
      </w:tr>
      <w:tr w:rsidR="009F340B" w:rsidRPr="002B2ACA" w14:paraId="62EFF0ED" w14:textId="77777777" w:rsidTr="008C33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25FF9B10" w14:textId="77777777" w:rsidR="009F340B" w:rsidRPr="002B2ACA" w:rsidRDefault="009F340B" w:rsidP="00F26545">
            <w:pPr>
              <w:pStyle w:val="CellBody"/>
            </w:pPr>
            <w:r w:rsidRPr="002B2ACA">
              <w:t>BMN003</w:t>
            </w:r>
          </w:p>
        </w:tc>
        <w:tc>
          <w:tcPr>
            <w:tcW w:w="8036" w:type="dxa"/>
          </w:tcPr>
          <w:p w14:paraId="59EC8D27"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A BMN of notification type “final” is created, if the broker’s BCN matches with the trader’s CNF and BFI documents and the trader’s CNF has matched with the counterparty’s CNF or in the case that no counterparty match process exists (see BMN005).</w:t>
            </w:r>
          </w:p>
        </w:tc>
      </w:tr>
      <w:tr w:rsidR="009F340B" w:rsidRPr="002B2ACA" w14:paraId="03A922A9" w14:textId="77777777" w:rsidTr="008C338B">
        <w:tc>
          <w:tcPr>
            <w:cnfStyle w:val="000010000000" w:firstRow="0" w:lastRow="0" w:firstColumn="0" w:lastColumn="0" w:oddVBand="1" w:evenVBand="0" w:oddHBand="0" w:evenHBand="0" w:firstRowFirstColumn="0" w:firstRowLastColumn="0" w:lastRowFirstColumn="0" w:lastRowLastColumn="0"/>
            <w:tcW w:w="1308" w:type="dxa"/>
          </w:tcPr>
          <w:p w14:paraId="29FA932F" w14:textId="77777777" w:rsidR="009F340B" w:rsidRPr="002B2ACA" w:rsidRDefault="009F340B" w:rsidP="00F26545">
            <w:pPr>
              <w:pStyle w:val="CellBody"/>
            </w:pPr>
            <w:r w:rsidRPr="002B2ACA">
              <w:t>BMN004</w:t>
            </w:r>
          </w:p>
        </w:tc>
        <w:tc>
          <w:tcPr>
            <w:tcW w:w="8036" w:type="dxa"/>
          </w:tcPr>
          <w:p w14:paraId="0CED38CF"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 xml:space="preserve">A BMN of notification type “reverse” is created, if a preliminary match notification is reversed due to a trade amendment of the trader’s CNF or BFI / broker’s BCN or a cancellation of the trader’s CNF / broker’s BCN. </w:t>
            </w:r>
          </w:p>
        </w:tc>
      </w:tr>
      <w:tr w:rsidR="009F340B" w:rsidRPr="002B2ACA" w14:paraId="6FA3E7A4" w14:textId="77777777" w:rsidTr="008C33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0AA36F7C" w14:textId="77777777" w:rsidR="009F340B" w:rsidRPr="002B2ACA" w:rsidRDefault="009F340B" w:rsidP="00F26545">
            <w:pPr>
              <w:pStyle w:val="CellBody"/>
            </w:pPr>
            <w:r w:rsidRPr="002B2ACA">
              <w:t>BMN005</w:t>
            </w:r>
          </w:p>
        </w:tc>
        <w:tc>
          <w:tcPr>
            <w:tcW w:w="8036" w:type="dxa"/>
          </w:tcPr>
          <w:p w14:paraId="3AF8A377"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A BMN of Process Type “withCp” is sent in case the counterparty is involved in eCM. If the counterparty is not involved, the Process Type “withoutCp” is used.</w:t>
            </w:r>
          </w:p>
        </w:tc>
      </w:tr>
    </w:tbl>
    <w:p w14:paraId="4E3A3E28" w14:textId="2BD003BE" w:rsidR="009F340B" w:rsidRPr="002B2ACA" w:rsidRDefault="009F340B" w:rsidP="00524DE5">
      <w:pPr>
        <w:pStyle w:val="berschrift2"/>
      </w:pPr>
      <w:bookmarkStart w:id="14792" w:name="_Toc230170402"/>
      <w:r w:rsidRPr="002B2ACA">
        <w:t>Tear-Up Request Document</w:t>
      </w:r>
      <w:bookmarkEnd w:id="14792"/>
    </w:p>
    <w:p w14:paraId="2B6F55E8" w14:textId="118C3C00" w:rsidR="009F340B" w:rsidRPr="002B2ACA" w:rsidRDefault="009F340B" w:rsidP="000C7BD1">
      <w:r w:rsidRPr="002B2ACA">
        <w:t xml:space="preserve">A Tear-Up Request document is used to break an existing match </w:t>
      </w:r>
      <w:r w:rsidR="000C7BD1" w:rsidRPr="002B2ACA">
        <w:t>between two business documents.</w:t>
      </w:r>
    </w:p>
    <w:tbl>
      <w:tblPr>
        <w:tblStyle w:val="EFETtable"/>
        <w:tblW w:w="5000" w:type="pct"/>
        <w:tblLayout w:type="fixed"/>
        <w:tblLook w:val="0020" w:firstRow="1" w:lastRow="0" w:firstColumn="0" w:lastColumn="0" w:noHBand="0" w:noVBand="0"/>
      </w:tblPr>
      <w:tblGrid>
        <w:gridCol w:w="1913"/>
        <w:gridCol w:w="43"/>
        <w:gridCol w:w="1400"/>
        <w:gridCol w:w="21"/>
        <w:gridCol w:w="1839"/>
        <w:gridCol w:w="7"/>
        <w:gridCol w:w="4121"/>
      </w:tblGrid>
      <w:tr w:rsidR="009F340B" w:rsidRPr="002B2ACA" w14:paraId="6953BBAB" w14:textId="77777777" w:rsidTr="005910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08" w:type="dxa"/>
          </w:tcPr>
          <w:p w14:paraId="78B1E48A" w14:textId="77777777" w:rsidR="009F340B" w:rsidRPr="002B2ACA" w:rsidRDefault="009F340B" w:rsidP="00335C75">
            <w:pPr>
              <w:pStyle w:val="CellBody"/>
            </w:pPr>
            <w:r w:rsidRPr="002B2ACA">
              <w:t>Name</w:t>
            </w:r>
          </w:p>
        </w:tc>
        <w:tc>
          <w:tcPr>
            <w:tcW w:w="1440" w:type="dxa"/>
            <w:gridSpan w:val="2"/>
          </w:tcPr>
          <w:p w14:paraId="5B99828F" w14:textId="77777777" w:rsidR="009F340B" w:rsidRPr="002B2ACA" w:rsidRDefault="009F340B" w:rsidP="00335C75">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856" w:type="dxa"/>
            <w:gridSpan w:val="2"/>
          </w:tcPr>
          <w:p w14:paraId="2B328EAD" w14:textId="77777777" w:rsidR="009F340B" w:rsidRPr="002B2ACA" w:rsidRDefault="009F340B" w:rsidP="00335C75">
            <w:pPr>
              <w:pStyle w:val="CellBody"/>
            </w:pPr>
            <w:r w:rsidRPr="002B2ACA">
              <w:t>Type</w:t>
            </w:r>
          </w:p>
        </w:tc>
        <w:tc>
          <w:tcPr>
            <w:tcW w:w="4118" w:type="dxa"/>
            <w:gridSpan w:val="2"/>
          </w:tcPr>
          <w:p w14:paraId="4D985DCF" w14:textId="77777777" w:rsidR="009F340B" w:rsidRPr="002B2ACA" w:rsidRDefault="009F340B" w:rsidP="00335C75">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9F340B" w:rsidRPr="002B2ACA" w14:paraId="39193E14"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22" w:type="dxa"/>
            <w:gridSpan w:val="7"/>
            <w:shd w:val="clear" w:color="auto" w:fill="D9D9D9" w:themeFill="background1" w:themeFillShade="D9"/>
          </w:tcPr>
          <w:p w14:paraId="4C53776C" w14:textId="77777777" w:rsidR="009F340B" w:rsidRPr="002B2ACA" w:rsidRDefault="009F340B" w:rsidP="00335C75">
            <w:pPr>
              <w:pStyle w:val="CellBody"/>
              <w:rPr>
                <w:i/>
                <w:iCs/>
              </w:rPr>
            </w:pPr>
            <w:r w:rsidRPr="002B2ACA">
              <w:t>Document Header</w:t>
            </w:r>
          </w:p>
        </w:tc>
      </w:tr>
      <w:tr w:rsidR="009F340B" w:rsidRPr="002B2ACA" w14:paraId="3FB30614" w14:textId="77777777" w:rsidTr="005910D7">
        <w:tc>
          <w:tcPr>
            <w:cnfStyle w:val="000010000000" w:firstRow="0" w:lastRow="0" w:firstColumn="0" w:lastColumn="0" w:oddVBand="1" w:evenVBand="0" w:oddHBand="0" w:evenHBand="0" w:firstRowFirstColumn="0" w:firstRowLastColumn="0" w:lastRowFirstColumn="0" w:lastRowLastColumn="0"/>
            <w:tcW w:w="1951" w:type="dxa"/>
            <w:gridSpan w:val="2"/>
          </w:tcPr>
          <w:p w14:paraId="186F68EC" w14:textId="5A5DFE3D" w:rsidR="009F340B" w:rsidRPr="002B2ACA" w:rsidRDefault="009F340B" w:rsidP="00335C75">
            <w:pPr>
              <w:pStyle w:val="CellBody"/>
            </w:pPr>
            <w:r w:rsidRPr="002B2ACA">
              <w:t>Document</w:t>
            </w:r>
            <w:r w:rsidR="00332048" w:rsidRPr="002B2ACA">
              <w:softHyphen/>
            </w:r>
            <w:r w:rsidRPr="002B2ACA">
              <w:t>ID</w:t>
            </w:r>
          </w:p>
        </w:tc>
        <w:tc>
          <w:tcPr>
            <w:tcW w:w="1418" w:type="dxa"/>
            <w:gridSpan w:val="2"/>
          </w:tcPr>
          <w:p w14:paraId="0518EF8B"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28AA57C0" w14:textId="449A976C" w:rsidR="009F340B" w:rsidRPr="002B2ACA" w:rsidRDefault="009F340B" w:rsidP="00335C75">
            <w:pPr>
              <w:pStyle w:val="CellBody"/>
            </w:pPr>
            <w:r w:rsidRPr="002B2ACA">
              <w:t>Identification</w:t>
            </w:r>
            <w:r w:rsidR="00332048" w:rsidRPr="002B2ACA">
              <w:softHyphen/>
            </w:r>
            <w:r w:rsidRPr="002B2ACA">
              <w:t>Type</w:t>
            </w:r>
          </w:p>
        </w:tc>
        <w:tc>
          <w:tcPr>
            <w:tcW w:w="4111" w:type="dxa"/>
          </w:tcPr>
          <w:p w14:paraId="29F539B1" w14:textId="7ED3E4EE"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r w:rsidRPr="002B2ACA">
              <w:t>The sender generates this ID that must be</w:t>
            </w:r>
            <w:r w:rsidR="002C5573" w:rsidRPr="002B2ACA">
              <w:t xml:space="preserve"> </w:t>
            </w:r>
            <w:r w:rsidRPr="002B2ACA">
              <w:t xml:space="preserve">a unique reference compliant with naming standard defined in </w:t>
            </w:r>
            <w:r w:rsidRPr="002B2ACA">
              <w:fldChar w:fldCharType="begin"/>
            </w:r>
            <w:r w:rsidRPr="002B2ACA">
              <w:instrText xml:space="preserve"> REF _Ref77922900 \w \h  \* MERGEFORMAT </w:instrText>
            </w:r>
            <w:r w:rsidRPr="002B2ACA">
              <w:fldChar w:fldCharType="separate"/>
            </w:r>
            <w:r w:rsidR="002543D9">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2543D9" w:rsidRPr="002B2ACA">
              <w:t>Naming and Typing Conventions</w:t>
            </w:r>
            <w:r w:rsidRPr="002B2ACA">
              <w:fldChar w:fldCharType="end"/>
            </w:r>
            <w:r w:rsidRPr="002B2ACA">
              <w:t>.</w:t>
            </w:r>
          </w:p>
        </w:tc>
      </w:tr>
      <w:tr w:rsidR="009F340B" w:rsidRPr="002B2ACA" w14:paraId="03DD4F04"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51" w:type="dxa"/>
            <w:gridSpan w:val="2"/>
          </w:tcPr>
          <w:p w14:paraId="51FD11BE" w14:textId="222179D8" w:rsidR="009F340B" w:rsidRPr="002B2ACA" w:rsidRDefault="009F340B" w:rsidP="00335C75">
            <w:pPr>
              <w:pStyle w:val="CellBody"/>
            </w:pPr>
            <w:r w:rsidRPr="002B2ACA">
              <w:t>Document</w:t>
            </w:r>
            <w:r w:rsidR="00332048" w:rsidRPr="002B2ACA">
              <w:softHyphen/>
            </w:r>
            <w:r w:rsidRPr="002B2ACA">
              <w:t>Usage</w:t>
            </w:r>
          </w:p>
        </w:tc>
        <w:tc>
          <w:tcPr>
            <w:tcW w:w="1418" w:type="dxa"/>
            <w:gridSpan w:val="2"/>
          </w:tcPr>
          <w:p w14:paraId="749E961D"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02F1CC8D" w14:textId="4922DBB7" w:rsidR="009F340B" w:rsidRPr="002B2ACA" w:rsidRDefault="009F340B" w:rsidP="00335C75">
            <w:pPr>
              <w:pStyle w:val="CellBody"/>
            </w:pPr>
            <w:r w:rsidRPr="002B2ACA">
              <w:t>Usage</w:t>
            </w:r>
            <w:r w:rsidR="00332048" w:rsidRPr="002B2ACA">
              <w:softHyphen/>
            </w:r>
            <w:r w:rsidRPr="002B2ACA">
              <w:t>Type</w:t>
            </w:r>
          </w:p>
        </w:tc>
        <w:tc>
          <w:tcPr>
            <w:tcW w:w="4111" w:type="dxa"/>
          </w:tcPr>
          <w:p w14:paraId="1140F400"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6A2E46E0" w14:textId="77777777" w:rsidTr="005910D7">
        <w:tc>
          <w:tcPr>
            <w:cnfStyle w:val="000010000000" w:firstRow="0" w:lastRow="0" w:firstColumn="0" w:lastColumn="0" w:oddVBand="1" w:evenVBand="0" w:oddHBand="0" w:evenHBand="0" w:firstRowFirstColumn="0" w:firstRowLastColumn="0" w:lastRowFirstColumn="0" w:lastRowLastColumn="0"/>
            <w:tcW w:w="1951" w:type="dxa"/>
            <w:gridSpan w:val="2"/>
          </w:tcPr>
          <w:p w14:paraId="5C2CFA9C" w14:textId="7D19AEFF" w:rsidR="009F340B" w:rsidRPr="002B2ACA" w:rsidRDefault="009F340B" w:rsidP="00335C75">
            <w:pPr>
              <w:pStyle w:val="CellBody"/>
            </w:pPr>
            <w:r w:rsidRPr="002B2ACA">
              <w:t>Sender</w:t>
            </w:r>
            <w:r w:rsidR="00332048" w:rsidRPr="002B2ACA">
              <w:softHyphen/>
            </w:r>
            <w:r w:rsidRPr="002B2ACA">
              <w:t xml:space="preserve">ID </w:t>
            </w:r>
          </w:p>
        </w:tc>
        <w:tc>
          <w:tcPr>
            <w:tcW w:w="1418" w:type="dxa"/>
            <w:gridSpan w:val="2"/>
          </w:tcPr>
          <w:p w14:paraId="44970851"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7126D680" w14:textId="239B24AB" w:rsidR="009F340B" w:rsidRPr="002B2ACA" w:rsidRDefault="009F340B" w:rsidP="00335C75">
            <w:pPr>
              <w:pStyle w:val="CellBody"/>
            </w:pPr>
            <w:r w:rsidRPr="002B2ACA">
              <w:t>Party</w:t>
            </w:r>
            <w:r w:rsidR="00332048" w:rsidRPr="002B2ACA">
              <w:softHyphen/>
            </w:r>
            <w:r w:rsidRPr="002B2ACA">
              <w:t>Type</w:t>
            </w:r>
          </w:p>
        </w:tc>
        <w:tc>
          <w:tcPr>
            <w:tcW w:w="4111" w:type="dxa"/>
          </w:tcPr>
          <w:p w14:paraId="79FFECD9"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34D80069"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51" w:type="dxa"/>
            <w:gridSpan w:val="2"/>
          </w:tcPr>
          <w:p w14:paraId="0C61FDEF" w14:textId="1D669BCF" w:rsidR="009F340B" w:rsidRPr="002B2ACA" w:rsidRDefault="009F340B" w:rsidP="00335C75">
            <w:pPr>
              <w:pStyle w:val="CellBody"/>
            </w:pPr>
            <w:r w:rsidRPr="002B2ACA">
              <w:t>Receiver</w:t>
            </w:r>
            <w:r w:rsidR="00332048" w:rsidRPr="002B2ACA">
              <w:softHyphen/>
            </w:r>
            <w:r w:rsidRPr="002B2ACA">
              <w:t>ID</w:t>
            </w:r>
          </w:p>
        </w:tc>
        <w:tc>
          <w:tcPr>
            <w:tcW w:w="1418" w:type="dxa"/>
            <w:gridSpan w:val="2"/>
          </w:tcPr>
          <w:p w14:paraId="26576549"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01D5627D" w14:textId="09E888C8" w:rsidR="009F340B" w:rsidRPr="002B2ACA" w:rsidRDefault="009F340B" w:rsidP="00335C75">
            <w:pPr>
              <w:pStyle w:val="CellBody"/>
            </w:pPr>
            <w:r w:rsidRPr="002B2ACA">
              <w:t>Party</w:t>
            </w:r>
            <w:r w:rsidR="00332048" w:rsidRPr="002B2ACA">
              <w:softHyphen/>
            </w:r>
            <w:r w:rsidRPr="002B2ACA">
              <w:t>Type</w:t>
            </w:r>
          </w:p>
        </w:tc>
        <w:tc>
          <w:tcPr>
            <w:tcW w:w="4111" w:type="dxa"/>
          </w:tcPr>
          <w:p w14:paraId="722FF507"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6612B3C3" w14:textId="77777777" w:rsidTr="005910D7">
        <w:tc>
          <w:tcPr>
            <w:cnfStyle w:val="000010000000" w:firstRow="0" w:lastRow="0" w:firstColumn="0" w:lastColumn="0" w:oddVBand="1" w:evenVBand="0" w:oddHBand="0" w:evenHBand="0" w:firstRowFirstColumn="0" w:firstRowLastColumn="0" w:lastRowFirstColumn="0" w:lastRowLastColumn="0"/>
            <w:tcW w:w="1951" w:type="dxa"/>
            <w:gridSpan w:val="2"/>
          </w:tcPr>
          <w:p w14:paraId="5D949814" w14:textId="1E605670" w:rsidR="009F340B" w:rsidRPr="002B2ACA" w:rsidRDefault="009F340B" w:rsidP="00335C75">
            <w:pPr>
              <w:pStyle w:val="CellBody"/>
            </w:pPr>
            <w:r w:rsidRPr="002B2ACA">
              <w:t>Receiver</w:t>
            </w:r>
            <w:r w:rsidR="00332048" w:rsidRPr="002B2ACA">
              <w:softHyphen/>
            </w:r>
            <w:r w:rsidRPr="002B2ACA">
              <w:t>Role</w:t>
            </w:r>
          </w:p>
        </w:tc>
        <w:tc>
          <w:tcPr>
            <w:tcW w:w="1418" w:type="dxa"/>
            <w:gridSpan w:val="2"/>
          </w:tcPr>
          <w:p w14:paraId="289B3299"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64F0F0AB" w14:textId="6FA576C7" w:rsidR="009F340B" w:rsidRPr="002B2ACA" w:rsidRDefault="009F340B" w:rsidP="00335C75">
            <w:pPr>
              <w:pStyle w:val="CellBody"/>
            </w:pPr>
            <w:r w:rsidRPr="002B2ACA">
              <w:t>Role</w:t>
            </w:r>
            <w:r w:rsidR="00332048" w:rsidRPr="002B2ACA">
              <w:softHyphen/>
            </w:r>
            <w:r w:rsidRPr="002B2ACA">
              <w:t>Type</w:t>
            </w:r>
          </w:p>
        </w:tc>
        <w:tc>
          <w:tcPr>
            <w:tcW w:w="4111" w:type="dxa"/>
          </w:tcPr>
          <w:p w14:paraId="0A4DCF34"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3B63722E"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22" w:type="dxa"/>
            <w:gridSpan w:val="7"/>
            <w:shd w:val="clear" w:color="auto" w:fill="D9D9D9" w:themeFill="background1" w:themeFillShade="D9"/>
          </w:tcPr>
          <w:p w14:paraId="768730AE" w14:textId="77777777" w:rsidR="009F340B" w:rsidRPr="002B2ACA" w:rsidRDefault="009F340B" w:rsidP="00335C75">
            <w:pPr>
              <w:pStyle w:val="CellBody"/>
              <w:rPr>
                <w:i/>
                <w:iCs/>
              </w:rPr>
            </w:pPr>
            <w:r w:rsidRPr="002B2ACA">
              <w:t>Reference Document Identifier</w:t>
            </w:r>
          </w:p>
        </w:tc>
      </w:tr>
      <w:tr w:rsidR="009F340B" w:rsidRPr="002B2ACA" w14:paraId="23CE10F9" w14:textId="77777777" w:rsidTr="005910D7">
        <w:tc>
          <w:tcPr>
            <w:cnfStyle w:val="000010000000" w:firstRow="0" w:lastRow="0" w:firstColumn="0" w:lastColumn="0" w:oddVBand="1" w:evenVBand="0" w:oddHBand="0" w:evenHBand="0" w:firstRowFirstColumn="0" w:firstRowLastColumn="0" w:lastRowFirstColumn="0" w:lastRowLastColumn="0"/>
            <w:tcW w:w="1951" w:type="dxa"/>
            <w:gridSpan w:val="2"/>
          </w:tcPr>
          <w:p w14:paraId="712028FF" w14:textId="272AE90E" w:rsidR="009F340B" w:rsidRPr="002B2ACA" w:rsidRDefault="009F340B" w:rsidP="00335C75">
            <w:pPr>
              <w:pStyle w:val="CellBody"/>
            </w:pPr>
            <w:r w:rsidRPr="002B2ACA">
              <w:t>Referenced</w:t>
            </w:r>
            <w:r w:rsidR="00332048" w:rsidRPr="002B2ACA">
              <w:softHyphen/>
            </w:r>
            <w:r w:rsidRPr="002B2ACA">
              <w:t>Document</w:t>
            </w:r>
            <w:r w:rsidR="00332048" w:rsidRPr="002B2ACA">
              <w:softHyphen/>
            </w:r>
            <w:r w:rsidRPr="002B2ACA">
              <w:t>Type</w:t>
            </w:r>
          </w:p>
        </w:tc>
        <w:tc>
          <w:tcPr>
            <w:tcW w:w="1418" w:type="dxa"/>
            <w:gridSpan w:val="2"/>
          </w:tcPr>
          <w:p w14:paraId="79D1BA1E"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7DDDF7EC" w14:textId="1BA6576D" w:rsidR="009F340B" w:rsidRPr="002B2ACA" w:rsidRDefault="009F340B" w:rsidP="00335C75">
            <w:pPr>
              <w:pStyle w:val="CellBody"/>
              <w:rPr>
                <w:vertAlign w:val="subscript"/>
              </w:rPr>
            </w:pPr>
            <w:r w:rsidRPr="002B2ACA">
              <w:t>Document</w:t>
            </w:r>
            <w:r w:rsidR="00332048" w:rsidRPr="002B2ACA">
              <w:softHyphen/>
            </w:r>
            <w:r w:rsidRPr="002B2ACA">
              <w:t>Type</w:t>
            </w:r>
          </w:p>
        </w:tc>
        <w:tc>
          <w:tcPr>
            <w:tcW w:w="4111" w:type="dxa"/>
          </w:tcPr>
          <w:p w14:paraId="477D0FA5"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r w:rsidRPr="002B2ACA">
              <w:t>Used to identify the document type of the referenced document.</w:t>
            </w:r>
          </w:p>
        </w:tc>
      </w:tr>
      <w:tr w:rsidR="009F340B" w:rsidRPr="002B2ACA" w14:paraId="2A56A770"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51" w:type="dxa"/>
            <w:gridSpan w:val="2"/>
          </w:tcPr>
          <w:p w14:paraId="336DE6BE" w14:textId="2F3660E2" w:rsidR="009F340B" w:rsidRPr="002B2ACA" w:rsidRDefault="009F340B" w:rsidP="00335C75">
            <w:pPr>
              <w:pStyle w:val="CellBody"/>
            </w:pPr>
            <w:r w:rsidRPr="002B2ACA">
              <w:t>Referenced</w:t>
            </w:r>
            <w:r w:rsidR="00332048" w:rsidRPr="002B2ACA">
              <w:softHyphen/>
            </w:r>
            <w:r w:rsidRPr="002B2ACA">
              <w:t>Document</w:t>
            </w:r>
            <w:r w:rsidR="00332048" w:rsidRPr="002B2ACA">
              <w:softHyphen/>
            </w:r>
            <w:r w:rsidRPr="002B2ACA">
              <w:t>ID</w:t>
            </w:r>
          </w:p>
        </w:tc>
        <w:tc>
          <w:tcPr>
            <w:tcW w:w="1418" w:type="dxa"/>
            <w:gridSpan w:val="2"/>
          </w:tcPr>
          <w:p w14:paraId="1A39C90A"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35E23915" w14:textId="76538E58" w:rsidR="009F340B" w:rsidRPr="002B2ACA" w:rsidRDefault="009F340B" w:rsidP="00335C75">
            <w:pPr>
              <w:pStyle w:val="CellBody"/>
            </w:pPr>
            <w:r w:rsidRPr="002B2ACA">
              <w:t>Identification</w:t>
            </w:r>
            <w:r w:rsidR="00332048" w:rsidRPr="002B2ACA">
              <w:softHyphen/>
            </w:r>
            <w:r w:rsidRPr="002B2ACA">
              <w:t>Type</w:t>
            </w:r>
          </w:p>
        </w:tc>
        <w:tc>
          <w:tcPr>
            <w:tcW w:w="4111" w:type="dxa"/>
          </w:tcPr>
          <w:p w14:paraId="42B4BA2A"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r w:rsidRPr="002B2ACA">
              <w:t>Document ID of the cancelled trade or broker confirmation</w:t>
            </w:r>
          </w:p>
        </w:tc>
      </w:tr>
      <w:tr w:rsidR="009F340B" w:rsidRPr="002B2ACA" w14:paraId="531B597B" w14:textId="77777777" w:rsidTr="005910D7">
        <w:tc>
          <w:tcPr>
            <w:cnfStyle w:val="000010000000" w:firstRow="0" w:lastRow="0" w:firstColumn="0" w:lastColumn="0" w:oddVBand="1" w:evenVBand="0" w:oddHBand="0" w:evenHBand="0" w:firstRowFirstColumn="0" w:firstRowLastColumn="0" w:lastRowFirstColumn="0" w:lastRowLastColumn="0"/>
            <w:tcW w:w="1951" w:type="dxa"/>
            <w:gridSpan w:val="2"/>
          </w:tcPr>
          <w:p w14:paraId="596246C8" w14:textId="299FAA30" w:rsidR="009F340B" w:rsidRPr="002B2ACA" w:rsidRDefault="009F340B" w:rsidP="00335C75">
            <w:pPr>
              <w:pStyle w:val="CellBody"/>
            </w:pPr>
            <w:r w:rsidRPr="002B2ACA">
              <w:t>Referenced</w:t>
            </w:r>
            <w:r w:rsidR="00332048" w:rsidRPr="002B2ACA">
              <w:softHyphen/>
            </w:r>
            <w:r w:rsidRPr="002B2ACA">
              <w:t>Document</w:t>
            </w:r>
            <w:r w:rsidR="00332048" w:rsidRPr="002B2ACA">
              <w:softHyphen/>
            </w:r>
            <w:r w:rsidRPr="002B2ACA">
              <w:t>Version</w:t>
            </w:r>
          </w:p>
        </w:tc>
        <w:tc>
          <w:tcPr>
            <w:tcW w:w="1418" w:type="dxa"/>
            <w:gridSpan w:val="2"/>
          </w:tcPr>
          <w:p w14:paraId="2A42515B" w14:textId="28946718" w:rsidR="009F340B" w:rsidRPr="002B2ACA" w:rsidRDefault="00674311" w:rsidP="00335C75">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4D37DCB6" w14:textId="62B32321" w:rsidR="009F340B" w:rsidRPr="002B2ACA" w:rsidRDefault="009F340B" w:rsidP="00335C75">
            <w:pPr>
              <w:pStyle w:val="CellBody"/>
            </w:pPr>
            <w:r w:rsidRPr="002B2ACA">
              <w:t>Version</w:t>
            </w:r>
            <w:r w:rsidR="00332048" w:rsidRPr="002B2ACA">
              <w:softHyphen/>
            </w:r>
            <w:r w:rsidRPr="002B2ACA">
              <w:t>Type</w:t>
            </w:r>
          </w:p>
        </w:tc>
        <w:tc>
          <w:tcPr>
            <w:tcW w:w="4111" w:type="dxa"/>
          </w:tcPr>
          <w:p w14:paraId="731B04FC"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r w:rsidRPr="002B2ACA">
              <w:t>Version number of the cancelled trade or broker confirmation.</w:t>
            </w:r>
          </w:p>
          <w:p w14:paraId="6E9B33B3" w14:textId="2153654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65B0EBCD"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51" w:type="dxa"/>
            <w:gridSpan w:val="2"/>
          </w:tcPr>
          <w:p w14:paraId="5B449C79" w14:textId="5E8F1DA6" w:rsidR="009F340B" w:rsidRPr="002B2ACA" w:rsidRDefault="009F340B" w:rsidP="00335C75">
            <w:pPr>
              <w:pStyle w:val="CellBody"/>
            </w:pPr>
            <w:r w:rsidRPr="002B2ACA">
              <w:t>Reason</w:t>
            </w:r>
            <w:r w:rsidR="00332048" w:rsidRPr="002B2ACA">
              <w:softHyphen/>
            </w:r>
            <w:r w:rsidRPr="002B2ACA">
              <w:t>Text</w:t>
            </w:r>
          </w:p>
        </w:tc>
        <w:tc>
          <w:tcPr>
            <w:tcW w:w="1418" w:type="dxa"/>
            <w:gridSpan w:val="2"/>
          </w:tcPr>
          <w:p w14:paraId="7233B129"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r w:rsidRPr="002B2ACA">
              <w:t>Optional</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44205E9E" w14:textId="77777777" w:rsidR="009F340B" w:rsidRPr="002B2ACA" w:rsidRDefault="009F340B" w:rsidP="00335C75">
            <w:pPr>
              <w:pStyle w:val="CellBody"/>
              <w:rPr>
                <w:vertAlign w:val="subscript"/>
              </w:rPr>
            </w:pPr>
            <w:r w:rsidRPr="002B2ACA">
              <w:t>Reason</w:t>
            </w:r>
            <w:r w:rsidRPr="002B2ACA">
              <w:softHyphen/>
              <w:t>Text</w:t>
            </w:r>
            <w:r w:rsidRPr="002B2ACA">
              <w:softHyphen/>
              <w:t>Type</w:t>
            </w:r>
          </w:p>
        </w:tc>
        <w:tc>
          <w:tcPr>
            <w:tcW w:w="4111" w:type="dxa"/>
          </w:tcPr>
          <w:p w14:paraId="28DA9C75"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r w:rsidRPr="002B2ACA">
              <w:t>Additional informal information.</w:t>
            </w:r>
          </w:p>
        </w:tc>
      </w:tr>
    </w:tbl>
    <w:p w14:paraId="2A029770" w14:textId="77017FE4" w:rsidR="009F340B" w:rsidRPr="002B2ACA" w:rsidRDefault="009F340B" w:rsidP="00524DE5">
      <w:pPr>
        <w:pStyle w:val="berschrift2"/>
      </w:pPr>
      <w:bookmarkStart w:id="14793" w:name="_Toc221538920"/>
      <w:bookmarkStart w:id="14794" w:name="_Toc221538921"/>
      <w:bookmarkStart w:id="14795" w:name="_Toc221538922"/>
      <w:bookmarkStart w:id="14796" w:name="_Toc230170403"/>
      <w:bookmarkEnd w:id="14793"/>
      <w:bookmarkEnd w:id="14794"/>
      <w:bookmarkEnd w:id="14795"/>
      <w:r w:rsidRPr="002B2ACA">
        <w:t>Box Results Document</w:t>
      </w:r>
      <w:bookmarkEnd w:id="14796"/>
    </w:p>
    <w:p w14:paraId="4078609B" w14:textId="5E87BF55" w:rsidR="009F340B" w:rsidRPr="002B2ACA" w:rsidRDefault="009F340B" w:rsidP="000C7BD1">
      <w:r w:rsidRPr="002B2ACA">
        <w:t>A Box Results document is used to export statu</w:t>
      </w:r>
      <w:r w:rsidR="000C7BD1" w:rsidRPr="002B2ACA">
        <w:t>s information from the process.</w:t>
      </w:r>
    </w:p>
    <w:p w14:paraId="651EE7A2" w14:textId="1AFF5873" w:rsidR="009F340B" w:rsidRPr="002B2ACA" w:rsidRDefault="009F340B" w:rsidP="000C7BD1">
      <w:r w:rsidRPr="002B2ACA">
        <w:t xml:space="preserve">The structure of the BRS will depend on the information available from the service and therefore the details of the implementation and service level for any eCM service. </w:t>
      </w:r>
      <w:r w:rsidR="000562C6" w:rsidRPr="002B2ACA">
        <w:t>Ener</w:t>
      </w:r>
      <w:r w:rsidR="00446A12" w:rsidRPr="002B2ACA">
        <w:t>g</w:t>
      </w:r>
      <w:r w:rsidR="000562C6" w:rsidRPr="002B2ACA">
        <w:t>y Traders Europe</w:t>
      </w:r>
      <w:r w:rsidRPr="002B2ACA">
        <w:t xml:space="preserve"> will work with suppliers to develop a minimal recommended document structure which will be published as a companion document to this document.</w:t>
      </w:r>
    </w:p>
    <w:p w14:paraId="0BCD38F9" w14:textId="77777777" w:rsidR="009F340B" w:rsidRPr="002B2ACA" w:rsidRDefault="009F340B" w:rsidP="00251385">
      <w:pPr>
        <w:pStyle w:val="berschrift1"/>
      </w:pPr>
      <w:bookmarkStart w:id="14797" w:name="_Toc267066000"/>
      <w:bookmarkStart w:id="14798" w:name="_Toc267066002"/>
      <w:bookmarkStart w:id="14799" w:name="_Toc267066003"/>
      <w:bookmarkStart w:id="14800" w:name="_Ref177451589"/>
      <w:bookmarkStart w:id="14801" w:name="_Ref177451595"/>
      <w:bookmarkStart w:id="14802" w:name="_Toc179107817"/>
      <w:bookmarkStart w:id="14803" w:name="_Toc230170404"/>
      <w:bookmarkEnd w:id="224"/>
      <w:bookmarkEnd w:id="8270"/>
      <w:bookmarkEnd w:id="14797"/>
      <w:bookmarkEnd w:id="14798"/>
      <w:bookmarkEnd w:id="14799"/>
      <w:r w:rsidRPr="002B2ACA">
        <w:t>State Processing</w:t>
      </w:r>
      <w:bookmarkEnd w:id="14800"/>
      <w:bookmarkEnd w:id="14801"/>
      <w:bookmarkEnd w:id="14802"/>
      <w:bookmarkEnd w:id="14803"/>
    </w:p>
    <w:p w14:paraId="5B0F5EA1" w14:textId="77777777" w:rsidR="009F340B" w:rsidRPr="002B2ACA" w:rsidRDefault="009F340B" w:rsidP="000C7BD1">
      <w:r w:rsidRPr="002B2ACA">
        <w:t>The eCM process comprises two related sub processes or dialogues:</w:t>
      </w:r>
    </w:p>
    <w:p w14:paraId="77AE2CD6" w14:textId="77777777" w:rsidR="009F340B" w:rsidRPr="002B2ACA" w:rsidRDefault="009F340B" w:rsidP="00467288">
      <w:pPr>
        <w:pStyle w:val="Listlevel1"/>
        <w:numPr>
          <w:ilvl w:val="0"/>
          <w:numId w:val="14"/>
        </w:numPr>
        <w:rPr>
          <w:lang w:val="en-GB"/>
        </w:rPr>
      </w:pPr>
      <w:r w:rsidRPr="002B2ACA">
        <w:rPr>
          <w:lang w:val="en-GB"/>
        </w:rPr>
        <w:t>The Counterparty Dialogue</w:t>
      </w:r>
    </w:p>
    <w:p w14:paraId="6FFB1296" w14:textId="77777777" w:rsidR="009F340B" w:rsidRPr="002B2ACA" w:rsidRDefault="009F340B" w:rsidP="00467288">
      <w:pPr>
        <w:pStyle w:val="Listlevel1"/>
        <w:numPr>
          <w:ilvl w:val="0"/>
          <w:numId w:val="14"/>
        </w:numPr>
        <w:rPr>
          <w:lang w:val="en-GB"/>
        </w:rPr>
      </w:pPr>
      <w:r w:rsidRPr="002B2ACA">
        <w:rPr>
          <w:lang w:val="en-GB"/>
        </w:rPr>
        <w:t>The Broker Dialogue</w:t>
      </w:r>
    </w:p>
    <w:p w14:paraId="0E0506A5" w14:textId="214923C8" w:rsidR="009F340B" w:rsidRPr="002B2ACA" w:rsidRDefault="009F340B" w:rsidP="009F340B">
      <w:r w:rsidRPr="002B2ACA">
        <w:t>If the process is distributed, as in the case of the peer-to-peer approach with an instance of the process operating at each counterparty site and at the broker site, then the</w:t>
      </w:r>
      <w:r w:rsidR="002C5573" w:rsidRPr="002B2ACA">
        <w:t xml:space="preserve"> </w:t>
      </w:r>
      <w:r w:rsidRPr="002B2ACA">
        <w:t xml:space="preserve">state changes of business documents, defined for each dialogue, must be synchronised between the instances of the process running at different sites to maintain the integrity of the overall process and to come to a consistent result regardless of location. </w:t>
      </w:r>
    </w:p>
    <w:p w14:paraId="71DCAF0C" w14:textId="280F6D0B" w:rsidR="009F340B" w:rsidRPr="002B2ACA" w:rsidRDefault="009F340B" w:rsidP="009F340B">
      <w:r w:rsidRPr="002B2ACA">
        <w:t xml:space="preserve">If the process is running as a service, as in the multi-tenancy approach with a single instance of the process shared between remote parties, then the need to exchange documents between distributed instances of the process is replaced by the exchange of documents between the parties and the service as described in section </w:t>
      </w:r>
      <w:r w:rsidR="00095250" w:rsidRPr="002B2ACA">
        <w:fldChar w:fldCharType="begin"/>
      </w:r>
      <w:r w:rsidR="00095250" w:rsidRPr="002B2ACA">
        <w:instrText xml:space="preserve"> REF _Ref65587520 \r \h </w:instrText>
      </w:r>
      <w:r w:rsidR="00095250" w:rsidRPr="002B2ACA">
        <w:fldChar w:fldCharType="separate"/>
      </w:r>
      <w:r w:rsidR="002543D9">
        <w:t>5.4.5</w:t>
      </w:r>
      <w:r w:rsidR="00095250" w:rsidRPr="002B2ACA">
        <w:fldChar w:fldCharType="end"/>
      </w:r>
      <w:r w:rsidR="00095250" w:rsidRPr="002B2ACA">
        <w:t>, “</w:t>
      </w:r>
      <w:r w:rsidR="00095250" w:rsidRPr="002B2ACA">
        <w:fldChar w:fldCharType="begin"/>
      </w:r>
      <w:r w:rsidR="00095250" w:rsidRPr="002B2ACA">
        <w:instrText xml:space="preserve"> REF _Ref65587520 \h </w:instrText>
      </w:r>
      <w:r w:rsidR="00095250" w:rsidRPr="002B2ACA">
        <w:fldChar w:fldCharType="separate"/>
      </w:r>
      <w:r w:rsidR="002543D9" w:rsidRPr="002B2ACA">
        <w:t>High-Level Business Document Submission and Result Process</w:t>
      </w:r>
      <w:r w:rsidR="00095250" w:rsidRPr="002B2ACA">
        <w:fldChar w:fldCharType="end"/>
      </w:r>
      <w:r w:rsidR="00095250" w:rsidRPr="002B2ACA">
        <w:t>”</w:t>
      </w:r>
      <w:r w:rsidRPr="002B2ACA">
        <w:t>.</w:t>
      </w:r>
    </w:p>
    <w:p w14:paraId="3A3447A9" w14:textId="77777777" w:rsidR="009F340B" w:rsidRPr="002B2ACA" w:rsidRDefault="009F340B" w:rsidP="009F340B">
      <w:r w:rsidRPr="002B2ACA">
        <w:t>The state processing is therefore presented below at three levels:</w:t>
      </w:r>
    </w:p>
    <w:p w14:paraId="02ADF23E" w14:textId="77777777" w:rsidR="009F340B" w:rsidRPr="002B2ACA" w:rsidRDefault="009F340B" w:rsidP="00467288">
      <w:pPr>
        <w:pStyle w:val="Listlevel1"/>
        <w:numPr>
          <w:ilvl w:val="0"/>
          <w:numId w:val="15"/>
        </w:numPr>
        <w:rPr>
          <w:lang w:val="en-GB"/>
        </w:rPr>
      </w:pPr>
      <w:r w:rsidRPr="002B2ACA">
        <w:rPr>
          <w:lang w:val="en-GB"/>
        </w:rPr>
        <w:t xml:space="preserve">business level – looking at the state transitions for the matching of the business documents: the Trade Confirmation, the Broker Confirmation and the Broker Fee Information documents </w:t>
      </w:r>
    </w:p>
    <w:p w14:paraId="6632F1D0" w14:textId="77777777" w:rsidR="009F340B" w:rsidRPr="002B2ACA" w:rsidRDefault="009F340B" w:rsidP="00467288">
      <w:pPr>
        <w:pStyle w:val="Listlevel1"/>
        <w:numPr>
          <w:ilvl w:val="0"/>
          <w:numId w:val="15"/>
        </w:numPr>
        <w:rPr>
          <w:lang w:val="en-GB"/>
        </w:rPr>
      </w:pPr>
      <w:r w:rsidRPr="002B2ACA">
        <w:rPr>
          <w:lang w:val="en-GB"/>
        </w:rPr>
        <w:t>communication level – looking at the state transitions for the ‘well processed’ processing of all documents including the business documents and the other supporting documents that are exchanged both between the distributed instances of the process and between the parties and a shared instance of the process</w:t>
      </w:r>
    </w:p>
    <w:p w14:paraId="4B73A8BB" w14:textId="77777777" w:rsidR="009F340B" w:rsidRPr="002B2ACA" w:rsidRDefault="009F340B" w:rsidP="00467288">
      <w:pPr>
        <w:pStyle w:val="Listlevel1"/>
        <w:numPr>
          <w:ilvl w:val="0"/>
          <w:numId w:val="15"/>
        </w:numPr>
        <w:rPr>
          <w:lang w:val="en-GB"/>
        </w:rPr>
      </w:pPr>
      <w:r w:rsidRPr="002B2ACA">
        <w:rPr>
          <w:lang w:val="en-GB"/>
        </w:rPr>
        <w:t>synchronisation level – looking at the state changes for the ‘well received’ processing of business Acknowledgement or Rejection documents which regulate the state changes of the other documents.</w:t>
      </w:r>
    </w:p>
    <w:p w14:paraId="2F1CFB8E" w14:textId="77777777" w:rsidR="009F340B" w:rsidRPr="002B2ACA" w:rsidRDefault="009F340B" w:rsidP="009F340B">
      <w:pPr>
        <w:rPr>
          <w:lang w:eastAsia="en-US"/>
        </w:rPr>
      </w:pPr>
      <w:r w:rsidRPr="002B2ACA">
        <w:rPr>
          <w:lang w:eastAsia="en-US"/>
        </w:rPr>
        <w:t>Each of the diagrams and the processing they represent conforms to three fundamental premises:</w:t>
      </w:r>
    </w:p>
    <w:p w14:paraId="05EB4677" w14:textId="77777777" w:rsidR="009F340B" w:rsidRPr="002B2ACA" w:rsidRDefault="009F340B" w:rsidP="00467288">
      <w:pPr>
        <w:pStyle w:val="Listlevel1"/>
        <w:numPr>
          <w:ilvl w:val="0"/>
          <w:numId w:val="16"/>
        </w:numPr>
        <w:rPr>
          <w:lang w:val="en-GB" w:eastAsia="en-US"/>
        </w:rPr>
      </w:pPr>
      <w:r w:rsidRPr="002B2ACA">
        <w:rPr>
          <w:lang w:val="en-GB" w:eastAsia="en-US"/>
        </w:rPr>
        <w:t>state changes for documents are ‘indivisible’ and are at all times synchronised across distributed instances of the process</w:t>
      </w:r>
    </w:p>
    <w:p w14:paraId="2DFAE879" w14:textId="77777777" w:rsidR="009F340B" w:rsidRPr="002B2ACA" w:rsidRDefault="009F340B" w:rsidP="00467288">
      <w:pPr>
        <w:pStyle w:val="Listlevel1"/>
        <w:numPr>
          <w:ilvl w:val="0"/>
          <w:numId w:val="16"/>
        </w:numPr>
        <w:rPr>
          <w:lang w:val="en-GB" w:eastAsia="en-US"/>
        </w:rPr>
      </w:pPr>
      <w:r w:rsidRPr="002B2ACA">
        <w:rPr>
          <w:lang w:val="en-GB" w:eastAsia="en-US"/>
        </w:rPr>
        <w:t xml:space="preserve">all documents must be unique within all states of the current instance of the process </w:t>
      </w:r>
    </w:p>
    <w:p w14:paraId="0DB52800" w14:textId="77777777" w:rsidR="009F340B" w:rsidRPr="002B2ACA" w:rsidRDefault="009F340B" w:rsidP="00467288">
      <w:pPr>
        <w:pStyle w:val="Listlevel1"/>
        <w:numPr>
          <w:ilvl w:val="0"/>
          <w:numId w:val="16"/>
        </w:numPr>
        <w:rPr>
          <w:lang w:val="en-GB" w:eastAsia="en-US"/>
        </w:rPr>
      </w:pPr>
      <w:r w:rsidRPr="002B2ACA">
        <w:rPr>
          <w:lang w:val="en-GB" w:eastAsia="en-US"/>
        </w:rPr>
        <w:t>only one version of a document is permitted to be active within the process at any time.</w:t>
      </w:r>
    </w:p>
    <w:p w14:paraId="79CC4AC2" w14:textId="4DD7C854" w:rsidR="009F340B" w:rsidRPr="002B2ACA" w:rsidRDefault="00E33EF4" w:rsidP="007557F5">
      <w:pPr>
        <w:pStyle w:val="Note"/>
      </w:pPr>
      <w:r w:rsidRPr="002B2ACA">
        <w:rPr>
          <w:b/>
        </w:rPr>
        <w:t>Note</w:t>
      </w:r>
      <w:r w:rsidR="005910D7" w:rsidRPr="002B2ACA">
        <w:rPr>
          <w:b/>
        </w:rPr>
        <w:t>s</w:t>
      </w:r>
      <w:r w:rsidRPr="002B2ACA">
        <w:rPr>
          <w:b/>
        </w:rPr>
        <w:t>:</w:t>
      </w:r>
      <w:r w:rsidR="009F340B" w:rsidRPr="002B2ACA">
        <w:t xml:space="preserve"> </w:t>
      </w:r>
      <w:r w:rsidR="005910D7" w:rsidRPr="002B2ACA">
        <w:t>M</w:t>
      </w:r>
      <w:r w:rsidR="009F340B" w:rsidRPr="002B2ACA">
        <w:t>ultiple versions may be queued until processing of the current version is complete.</w:t>
      </w:r>
    </w:p>
    <w:p w14:paraId="2D5CEE9C" w14:textId="51D0A439" w:rsidR="009F340B" w:rsidRPr="002B2ACA" w:rsidRDefault="009F340B" w:rsidP="007557F5">
      <w:pPr>
        <w:pStyle w:val="Note"/>
      </w:pPr>
      <w:r w:rsidRPr="002B2ACA">
        <w:t xml:space="preserve">A general rule for any messages submitted to the process that are not in strict compliance with the order of the dialogue or semantically correct according to the business rules defined for the documents must be rejected using a Rejection Document and the received document set to the ‘Failed’ state within the communications process. Whereas defined semantic errors may result in referenced business documents (CNF, BCN, BFI or CAN) being set to the ‘Error’ state as specified in detailed processing, other essentially undefined situations must not be permitted to affect the normal processing of business documents (CNF, BCN, BFI or CAN) to which they might refer. The following list is not complete but gives an idea of the types of </w:t>
      </w:r>
      <w:r w:rsidR="00EB14FE" w:rsidRPr="002B2ACA">
        <w:t>situations</w:t>
      </w:r>
      <w:r w:rsidRPr="002B2ACA">
        <w:t xml:space="preserve"> where unexpected documents with undefined errors arrive and where a Rejection must be issued but where the business document must not be set to the ‘Error’ state.</w:t>
      </w:r>
    </w:p>
    <w:p w14:paraId="613AB382" w14:textId="77777777" w:rsidR="009F340B" w:rsidRPr="002B2ACA" w:rsidRDefault="009F340B" w:rsidP="00467288">
      <w:pPr>
        <w:numPr>
          <w:ilvl w:val="0"/>
          <w:numId w:val="17"/>
        </w:numPr>
        <w:rPr>
          <w:lang w:eastAsia="en-US"/>
        </w:rPr>
      </w:pPr>
      <w:r w:rsidRPr="002B2ACA">
        <w:rPr>
          <w:lang w:eastAsia="en-US"/>
        </w:rPr>
        <w:t>Receiving a BMN preliminary while in state “Preliminary Matched” (i.e. the unexpected arrival of a well received BMN)</w:t>
      </w:r>
    </w:p>
    <w:p w14:paraId="24055E17" w14:textId="77777777" w:rsidR="009F340B" w:rsidRPr="002B2ACA" w:rsidRDefault="009F340B" w:rsidP="00467288">
      <w:pPr>
        <w:numPr>
          <w:ilvl w:val="0"/>
          <w:numId w:val="17"/>
        </w:numPr>
        <w:rPr>
          <w:lang w:eastAsia="en-US"/>
        </w:rPr>
      </w:pPr>
      <w:r w:rsidRPr="002B2ACA">
        <w:rPr>
          <w:lang w:eastAsia="en-US"/>
        </w:rPr>
        <w:t>Receiving an MSU sent by the Seller (i.e. arrival of a ’well received’ MSU which makes no semantic sense within the context of the current version of the process)</w:t>
      </w:r>
    </w:p>
    <w:p w14:paraId="7CF7665A" w14:textId="77777777" w:rsidR="009F340B" w:rsidRPr="002B2ACA" w:rsidRDefault="009F340B" w:rsidP="00467288">
      <w:pPr>
        <w:numPr>
          <w:ilvl w:val="0"/>
          <w:numId w:val="17"/>
        </w:numPr>
        <w:rPr>
          <w:lang w:eastAsia="en-US"/>
        </w:rPr>
      </w:pPr>
      <w:r w:rsidRPr="002B2ACA">
        <w:rPr>
          <w:lang w:eastAsia="en-US"/>
        </w:rPr>
        <w:t xml:space="preserve">Receiving an </w:t>
      </w:r>
      <w:smartTag w:uri="urn:schemas-microsoft-com:office:smarttags" w:element="stockticker">
        <w:r w:rsidRPr="002B2ACA">
          <w:rPr>
            <w:lang w:eastAsia="en-US"/>
          </w:rPr>
          <w:t>MSA</w:t>
        </w:r>
      </w:smartTag>
      <w:r w:rsidRPr="002B2ACA">
        <w:rPr>
          <w:lang w:eastAsia="en-US"/>
        </w:rPr>
        <w:t xml:space="preserve"> referring to a </w:t>
      </w:r>
      <w:smartTag w:uri="urn:schemas-microsoft-com:office:smarttags" w:element="stockticker">
        <w:r w:rsidRPr="002B2ACA">
          <w:rPr>
            <w:lang w:eastAsia="en-US"/>
          </w:rPr>
          <w:t>CNF</w:t>
        </w:r>
      </w:smartTag>
      <w:r w:rsidRPr="002B2ACA">
        <w:rPr>
          <w:lang w:eastAsia="en-US"/>
        </w:rPr>
        <w:t xml:space="preserve"> instead of the expected MSU (i.e. arrival of a ’well received’ MSA which makes no semantic sense within the context of the current version of the process)</w:t>
      </w:r>
    </w:p>
    <w:p w14:paraId="3A1E8E45" w14:textId="77777777" w:rsidR="009F340B" w:rsidRPr="002B2ACA" w:rsidRDefault="009F340B" w:rsidP="009F340B">
      <w:r w:rsidRPr="002B2ACA">
        <w:t xml:space="preserve">Documents which are syntactically incorrect will not be well received and must be dealt with at the communications protocol level with the issue of a technical rejection in accordance with the ebXML standard, and example would be: receipt of an MSU referring to one known </w:t>
      </w:r>
      <w:smartTag w:uri="urn:schemas-microsoft-com:office:smarttags" w:element="stockticker">
        <w:r w:rsidRPr="002B2ACA">
          <w:t>CNF</w:t>
        </w:r>
      </w:smartTag>
      <w:r w:rsidRPr="002B2ACA">
        <w:t xml:space="preserve"> only which is syntactically incorrect.</w:t>
      </w:r>
    </w:p>
    <w:p w14:paraId="4144C568" w14:textId="77777777" w:rsidR="009F340B" w:rsidRPr="002B2ACA" w:rsidRDefault="009F340B" w:rsidP="00524DE5">
      <w:pPr>
        <w:pStyle w:val="berschrift2"/>
      </w:pPr>
      <w:bookmarkStart w:id="14804" w:name="_Toc170103742"/>
      <w:bookmarkStart w:id="14805" w:name="_Toc179107818"/>
      <w:bookmarkStart w:id="14806" w:name="_Toc230170405"/>
      <w:r w:rsidRPr="002B2ACA">
        <w:t>Business Document State Processing</w:t>
      </w:r>
      <w:bookmarkEnd w:id="14804"/>
      <w:bookmarkEnd w:id="14805"/>
      <w:bookmarkEnd w:id="14806"/>
    </w:p>
    <w:p w14:paraId="0656068B" w14:textId="3C155335" w:rsidR="009F340B" w:rsidRPr="002B2ACA" w:rsidRDefault="009F340B" w:rsidP="009F340B">
      <w:r w:rsidRPr="002B2ACA">
        <w:t xml:space="preserve">The state processing of both the Counterparty and the Broker Dialogues are described below. The </w:t>
      </w:r>
      <w:r w:rsidR="00E61728" w:rsidRPr="002B2ACA">
        <w:t>TradeConfirmation document</w:t>
      </w:r>
      <w:r w:rsidRPr="002B2ACA">
        <w:t xml:space="preserve"> can participate in both dialogues as part of the Trilateral Matching dialogue and therefore has two state diagrams defined for it: one for the state changes defined for it in the Counterparty Dialogue and one for the state changes defined for it in the Broker Dialogue.</w:t>
      </w:r>
    </w:p>
    <w:p w14:paraId="2D45BB38" w14:textId="77777777" w:rsidR="009F340B" w:rsidRPr="002B2ACA" w:rsidRDefault="009F340B" w:rsidP="0045375A">
      <w:pPr>
        <w:pStyle w:val="berschrift3"/>
      </w:pPr>
      <w:bookmarkStart w:id="14807" w:name="_Toc179107819"/>
      <w:r w:rsidRPr="002B2ACA">
        <w:t xml:space="preserve">State Processing for the </w:t>
      </w:r>
      <w:r w:rsidRPr="002B2ACA">
        <w:rPr>
          <w:lang w:eastAsia="en-US"/>
        </w:rPr>
        <w:t xml:space="preserve">Trade Confirmation </w:t>
      </w:r>
      <w:r w:rsidRPr="002B2ACA">
        <w:t>in the Counterparty Dialogue</w:t>
      </w:r>
      <w:bookmarkEnd w:id="14807"/>
    </w:p>
    <w:p w14:paraId="672C1A13" w14:textId="38EE6005" w:rsidR="009F340B" w:rsidRPr="002B2ACA" w:rsidRDefault="009F340B" w:rsidP="009F340B">
      <w:pPr>
        <w:rPr>
          <w:lang w:eastAsia="en-US"/>
        </w:rPr>
      </w:pPr>
      <w:r w:rsidRPr="002B2ACA">
        <w:rPr>
          <w:lang w:eastAsia="en-US"/>
        </w:rPr>
        <w:fldChar w:fldCharType="begin"/>
      </w:r>
      <w:r w:rsidRPr="002B2ACA">
        <w:rPr>
          <w:lang w:eastAsia="en-US"/>
        </w:rPr>
        <w:instrText xml:space="preserve"> REF _Ref223152606 \h </w:instrText>
      </w:r>
      <w:r w:rsidRPr="002B2ACA">
        <w:rPr>
          <w:lang w:eastAsia="en-US"/>
        </w:rPr>
      </w:r>
      <w:r w:rsidRPr="002B2ACA">
        <w:rPr>
          <w:lang w:eastAsia="en-US"/>
        </w:rPr>
        <w:fldChar w:fldCharType="separate"/>
      </w:r>
      <w:r w:rsidR="002543D9" w:rsidRPr="002B2ACA">
        <w:t xml:space="preserve">Figure </w:t>
      </w:r>
      <w:r w:rsidR="002543D9">
        <w:rPr>
          <w:noProof/>
        </w:rPr>
        <w:t>26</w:t>
      </w:r>
      <w:r w:rsidR="002543D9" w:rsidRPr="002B2ACA">
        <w:t xml:space="preserve"> Counterparty Process Trade Confirmation Document State Diagram</w:t>
      </w:r>
      <w:r w:rsidRPr="002B2ACA">
        <w:rPr>
          <w:lang w:eastAsia="en-US"/>
        </w:rPr>
        <w:fldChar w:fldCharType="end"/>
      </w:r>
      <w:r w:rsidRPr="002B2ACA">
        <w:rPr>
          <w:lang w:eastAsia="en-US"/>
        </w:rPr>
        <w:t xml:space="preserve"> shows the permitted state transitions for the </w:t>
      </w:r>
      <w:r w:rsidR="00E61728" w:rsidRPr="002B2ACA">
        <w:rPr>
          <w:lang w:eastAsia="en-US"/>
        </w:rPr>
        <w:t>TradeConfirmation document</w:t>
      </w:r>
      <w:r w:rsidRPr="002B2ACA">
        <w:rPr>
          <w:lang w:eastAsia="en-US"/>
        </w:rPr>
        <w:t xml:space="preserve"> within the Counterparty Dialogue of the eCM Process. The diagram is valid for both the Buyer and Seller instance of the process in a peer-to-peer or multi-tenancy deployment. </w:t>
      </w:r>
    </w:p>
    <w:p w14:paraId="21F136BA" w14:textId="02255BCA" w:rsidR="009F340B" w:rsidRPr="002B2ACA" w:rsidRDefault="009F340B" w:rsidP="009F340B">
      <w:r w:rsidRPr="002B2ACA">
        <w:t xml:space="preserve">Validated documents entering the business process from the communications process are assigned the Pending state signifying that they are available for matching. In the Buyer instance of the process the matching algorithm is applied as defined in </w:t>
      </w:r>
      <w:r w:rsidR="00406ADF" w:rsidRPr="002B2ACA">
        <w:t>s</w:t>
      </w:r>
      <w:r w:rsidRPr="002B2ACA">
        <w:t xml:space="preserve">ection </w:t>
      </w:r>
      <w:r w:rsidR="0045375A" w:rsidRPr="002B2ACA">
        <w:fldChar w:fldCharType="begin"/>
      </w:r>
      <w:r w:rsidR="0045375A" w:rsidRPr="002B2ACA">
        <w:instrText xml:space="preserve"> REF _Ref65586785 \r \h </w:instrText>
      </w:r>
      <w:r w:rsidR="0045375A" w:rsidRPr="002B2ACA">
        <w:fldChar w:fldCharType="separate"/>
      </w:r>
      <w:r w:rsidR="002543D9">
        <w:t>5.6.1</w:t>
      </w:r>
      <w:r w:rsidR="0045375A" w:rsidRPr="002B2ACA">
        <w:fldChar w:fldCharType="end"/>
      </w:r>
      <w:r w:rsidR="0045375A" w:rsidRPr="002B2ACA">
        <w:t>, “</w:t>
      </w:r>
      <w:r w:rsidR="0045375A" w:rsidRPr="002B2ACA">
        <w:fldChar w:fldCharType="begin"/>
      </w:r>
      <w:r w:rsidR="0045375A" w:rsidRPr="002B2ACA">
        <w:instrText xml:space="preserve"> REF _Ref65586785 \h </w:instrText>
      </w:r>
      <w:r w:rsidR="0045375A" w:rsidRPr="002B2ACA">
        <w:fldChar w:fldCharType="separate"/>
      </w:r>
      <w:r w:rsidR="002543D9" w:rsidRPr="002B2ACA">
        <w:t>‘Suggested Match’ Processing</w:t>
      </w:r>
      <w:r w:rsidR="0045375A" w:rsidRPr="002B2ACA">
        <w:fldChar w:fldCharType="end"/>
      </w:r>
      <w:r w:rsidR="0045375A" w:rsidRPr="002B2ACA">
        <w:t>”</w:t>
      </w:r>
      <w:r w:rsidRPr="002B2ACA">
        <w:t xml:space="preserve">. </w:t>
      </w:r>
    </w:p>
    <w:p w14:paraId="3DCD3FA8" w14:textId="77777777" w:rsidR="009F340B" w:rsidRPr="002B2ACA" w:rsidRDefault="009F340B" w:rsidP="00D80415">
      <w:pPr>
        <w:pStyle w:val="Figure"/>
      </w:pPr>
      <w:r w:rsidRPr="002B2ACA">
        <w:rPr>
          <w:noProof/>
        </w:rPr>
        <w:drawing>
          <wp:inline distT="0" distB="0" distL="0" distR="0" wp14:anchorId="317E9B48" wp14:editId="6117EEA6">
            <wp:extent cx="5937250" cy="4667250"/>
            <wp:effectExtent l="0" t="0" r="635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7250" cy="4667250"/>
                    </a:xfrm>
                    <a:prstGeom prst="rect">
                      <a:avLst/>
                    </a:prstGeom>
                    <a:noFill/>
                    <a:ln>
                      <a:noFill/>
                    </a:ln>
                  </pic:spPr>
                </pic:pic>
              </a:graphicData>
            </a:graphic>
          </wp:inline>
        </w:drawing>
      </w:r>
    </w:p>
    <w:p w14:paraId="060FF1D1" w14:textId="460B1B06" w:rsidR="009F340B" w:rsidRPr="002B2ACA" w:rsidRDefault="009F340B" w:rsidP="00B02287">
      <w:pPr>
        <w:pStyle w:val="Figurecaption"/>
      </w:pPr>
      <w:bookmarkStart w:id="14808" w:name="_Ref223152606"/>
      <w:bookmarkStart w:id="14809" w:name="_Toc408845906"/>
      <w:bookmarkStart w:id="14810" w:name="_Toc230170446"/>
      <w:r w:rsidRPr="002B2ACA">
        <w:t xml:space="preserve">Figure </w:t>
      </w:r>
      <w:r>
        <w:fldChar w:fldCharType="begin"/>
      </w:r>
      <w:r>
        <w:instrText>SEQ Figure \* ARABIC</w:instrText>
      </w:r>
      <w:r>
        <w:fldChar w:fldCharType="separate"/>
      </w:r>
      <w:r w:rsidR="002543D9">
        <w:rPr>
          <w:noProof/>
        </w:rPr>
        <w:t>26</w:t>
      </w:r>
      <w:r>
        <w:fldChar w:fldCharType="end"/>
      </w:r>
      <w:r w:rsidRPr="002B2ACA">
        <w:t xml:space="preserve"> Counterparty Process Trade Confirmation Document State Diagram</w:t>
      </w:r>
      <w:bookmarkEnd w:id="14808"/>
      <w:bookmarkEnd w:id="14809"/>
      <w:bookmarkEnd w:id="14810"/>
    </w:p>
    <w:p w14:paraId="2CBC93FA" w14:textId="77777777" w:rsidR="009F340B" w:rsidRPr="002B2ACA" w:rsidRDefault="009F340B" w:rsidP="009F340B">
      <w:pPr>
        <w:rPr>
          <w:lang w:eastAsia="en-US"/>
        </w:rPr>
      </w:pPr>
      <w:r w:rsidRPr="002B2ACA">
        <w:rPr>
          <w:lang w:eastAsia="en-US"/>
        </w:rPr>
        <w:t>Once a match is detected by the Buyer instance it is either verified by the Seller instance of the process in the peer-to-peer deployment or, in the multi-tenancy deployment directly results in the setting of the Buyer and Seller documents to the ‘Matched’ state.</w:t>
      </w:r>
    </w:p>
    <w:p w14:paraId="5985A85F" w14:textId="77777777" w:rsidR="009F340B" w:rsidRPr="002B2ACA" w:rsidRDefault="009F340B" w:rsidP="009F340B">
      <w:pPr>
        <w:rPr>
          <w:lang w:eastAsia="en-US"/>
        </w:rPr>
      </w:pPr>
      <w:r w:rsidRPr="002B2ACA">
        <w:rPr>
          <w:lang w:eastAsia="en-US"/>
        </w:rPr>
        <w:t>In the peer-to-peer process variation the result established by the Buyer instance is suggested to the Seller instance of the process and the two instances progress to the ‘Match Suggested’ state via the interim state ‘Potential Match’ in the case of the Buyer instance of the process.</w:t>
      </w:r>
      <w:r w:rsidRPr="002B2ACA">
        <w:t xml:space="preserve"> </w:t>
      </w:r>
    </w:p>
    <w:p w14:paraId="77993A72" w14:textId="3A7EA67D" w:rsidR="009F340B" w:rsidRPr="002B2ACA" w:rsidRDefault="009F340B" w:rsidP="009F340B">
      <w:pPr>
        <w:rPr>
          <w:lang w:eastAsia="en-US"/>
        </w:rPr>
      </w:pPr>
      <w:r w:rsidRPr="002B2ACA">
        <w:rPr>
          <w:lang w:eastAsia="en-US"/>
        </w:rPr>
        <w:t xml:space="preserve">In the Match Suggested state the Seller instance of the process validates the match suggestion made by the Buyer instance using the algorithm defined in </w:t>
      </w:r>
      <w:r w:rsidR="005910D7" w:rsidRPr="002B2ACA">
        <w:rPr>
          <w:lang w:eastAsia="en-US"/>
        </w:rPr>
        <w:t>s</w:t>
      </w:r>
      <w:r w:rsidRPr="002B2ACA">
        <w:rPr>
          <w:lang w:eastAsia="en-US"/>
        </w:rPr>
        <w:t>ection</w:t>
      </w:r>
      <w:r w:rsidR="0045375A" w:rsidRPr="002B2ACA">
        <w:rPr>
          <w:lang w:eastAsia="en-US"/>
        </w:rPr>
        <w:t xml:space="preserve"> </w:t>
      </w:r>
      <w:r w:rsidR="0045375A" w:rsidRPr="002B2ACA">
        <w:rPr>
          <w:lang w:eastAsia="en-US"/>
        </w:rPr>
        <w:fldChar w:fldCharType="begin"/>
      </w:r>
      <w:r w:rsidR="0045375A" w:rsidRPr="002B2ACA">
        <w:rPr>
          <w:lang w:eastAsia="en-US"/>
        </w:rPr>
        <w:instrText xml:space="preserve"> REF _Ref65587752 \r \h </w:instrText>
      </w:r>
      <w:r w:rsidR="0045375A" w:rsidRPr="002B2ACA">
        <w:rPr>
          <w:lang w:eastAsia="en-US"/>
        </w:rPr>
      </w:r>
      <w:r w:rsidR="0045375A" w:rsidRPr="002B2ACA">
        <w:rPr>
          <w:lang w:eastAsia="en-US"/>
        </w:rPr>
        <w:fldChar w:fldCharType="separate"/>
      </w:r>
      <w:r w:rsidR="002543D9">
        <w:rPr>
          <w:lang w:eastAsia="en-US"/>
        </w:rPr>
        <w:t>5.6.2</w:t>
      </w:r>
      <w:r w:rsidR="0045375A" w:rsidRPr="002B2ACA">
        <w:rPr>
          <w:lang w:eastAsia="en-US"/>
        </w:rPr>
        <w:fldChar w:fldCharType="end"/>
      </w:r>
      <w:r w:rsidR="0045375A" w:rsidRPr="002B2ACA">
        <w:rPr>
          <w:lang w:eastAsia="en-US"/>
        </w:rPr>
        <w:t>, “</w:t>
      </w:r>
      <w:r w:rsidR="0045375A" w:rsidRPr="002B2ACA">
        <w:rPr>
          <w:lang w:eastAsia="en-US"/>
        </w:rPr>
        <w:fldChar w:fldCharType="begin"/>
      </w:r>
      <w:r w:rsidR="0045375A" w:rsidRPr="002B2ACA">
        <w:rPr>
          <w:lang w:eastAsia="en-US"/>
        </w:rPr>
        <w:instrText xml:space="preserve"> REF _Ref65587752 \h </w:instrText>
      </w:r>
      <w:r w:rsidR="0045375A" w:rsidRPr="002B2ACA">
        <w:rPr>
          <w:lang w:eastAsia="en-US"/>
        </w:rPr>
      </w:r>
      <w:r w:rsidR="0045375A" w:rsidRPr="002B2ACA">
        <w:rPr>
          <w:lang w:eastAsia="en-US"/>
        </w:rPr>
        <w:fldChar w:fldCharType="separate"/>
      </w:r>
      <w:r w:rsidR="002543D9" w:rsidRPr="002B2ACA">
        <w:t>‘Suggested Match Acceptance/Refusal’ Processing</w:t>
      </w:r>
      <w:r w:rsidR="0045375A" w:rsidRPr="002B2ACA">
        <w:rPr>
          <w:lang w:eastAsia="en-US"/>
        </w:rPr>
        <w:fldChar w:fldCharType="end"/>
      </w:r>
      <w:r w:rsidR="0045375A" w:rsidRPr="002B2ACA">
        <w:rPr>
          <w:lang w:eastAsia="en-US"/>
        </w:rPr>
        <w:t>”</w:t>
      </w:r>
      <w:r w:rsidRPr="002B2ACA">
        <w:rPr>
          <w:lang w:eastAsia="en-US"/>
        </w:rPr>
        <w:t xml:space="preserve">. If a different result is calculated then the Seller cannot accept the suggested match and must refuse; in this case the </w:t>
      </w:r>
      <w:r w:rsidR="00E61728" w:rsidRPr="002B2ACA">
        <w:rPr>
          <w:lang w:eastAsia="en-US"/>
        </w:rPr>
        <w:t>TradeConfirmation document</w:t>
      </w:r>
      <w:r w:rsidRPr="002B2ACA">
        <w:rPr>
          <w:lang w:eastAsia="en-US"/>
        </w:rPr>
        <w:t>s in both instances of the process are moved to the Error state. The failure to calculate a common result must be handled outside the process.</w:t>
      </w:r>
    </w:p>
    <w:p w14:paraId="4C6423DF" w14:textId="3EF3C77B" w:rsidR="009F340B" w:rsidRPr="002B2ACA" w:rsidRDefault="009F340B" w:rsidP="009F340B">
      <w:pPr>
        <w:rPr>
          <w:lang w:eastAsia="en-US"/>
        </w:rPr>
      </w:pPr>
      <w:r w:rsidRPr="002B2ACA">
        <w:rPr>
          <w:lang w:eastAsia="en-US"/>
        </w:rPr>
        <w:t xml:space="preserve">If there are problems progressing each instance of the process in a synchronized way then documents in both instances will be assigned to the Error state. Once the processing error has been corrected then the process can be restarted by submitting a new version of the relevant </w:t>
      </w:r>
      <w:r w:rsidR="00E61728" w:rsidRPr="002B2ACA">
        <w:rPr>
          <w:lang w:eastAsia="en-US"/>
        </w:rPr>
        <w:t>TradeConfirmation document</w:t>
      </w:r>
      <w:r w:rsidRPr="002B2ACA">
        <w:rPr>
          <w:lang w:eastAsia="en-US"/>
        </w:rPr>
        <w:t>s.</w:t>
      </w:r>
    </w:p>
    <w:p w14:paraId="38C0F09D" w14:textId="77777777" w:rsidR="009F340B" w:rsidRPr="002B2ACA" w:rsidRDefault="009F340B" w:rsidP="009F340B">
      <w:pPr>
        <w:rPr>
          <w:lang w:eastAsia="en-US"/>
        </w:rPr>
      </w:pPr>
      <w:r w:rsidRPr="002B2ACA">
        <w:rPr>
          <w:lang w:eastAsia="en-US"/>
        </w:rPr>
        <w:t>If the match suggestion can be accepted by the Seller instance of the process then the documents are moved to the Matched state and the process in both instances terminates.</w:t>
      </w:r>
    </w:p>
    <w:p w14:paraId="5CDB7F44" w14:textId="012092E6" w:rsidR="009F340B" w:rsidRPr="002B2ACA" w:rsidRDefault="00E61728" w:rsidP="009F340B">
      <w:pPr>
        <w:rPr>
          <w:lang w:eastAsia="en-US"/>
        </w:rPr>
      </w:pPr>
      <w:r w:rsidRPr="002B2ACA">
        <w:rPr>
          <w:lang w:eastAsia="en-US"/>
        </w:rPr>
        <w:t>TradeConfirmation document</w:t>
      </w:r>
      <w:r w:rsidR="009F340B" w:rsidRPr="002B2ACA">
        <w:rPr>
          <w:lang w:eastAsia="en-US"/>
        </w:rPr>
        <w:t xml:space="preserve">s in the Pending state may (if not progressing to ‘Matched’) be assigned to the Amended or Cancelled states based on external events: either the arrival of a higher version of the same </w:t>
      </w:r>
      <w:r w:rsidRPr="002B2ACA">
        <w:rPr>
          <w:lang w:eastAsia="en-US"/>
        </w:rPr>
        <w:t>TradeConfirmation document</w:t>
      </w:r>
      <w:r w:rsidR="009F340B" w:rsidRPr="002B2ACA">
        <w:rPr>
          <w:lang w:eastAsia="en-US"/>
        </w:rPr>
        <w:t xml:space="preserve"> identified by the Document ID, or the issue of a Cancellation document.</w:t>
      </w:r>
    </w:p>
    <w:p w14:paraId="6BAE3170" w14:textId="5402935E" w:rsidR="009F340B" w:rsidRPr="002B2ACA" w:rsidRDefault="009F340B" w:rsidP="009F340B">
      <w:pPr>
        <w:rPr>
          <w:lang w:eastAsia="en-US"/>
        </w:rPr>
      </w:pPr>
      <w:r w:rsidRPr="002B2ACA">
        <w:rPr>
          <w:lang w:eastAsia="en-US"/>
        </w:rPr>
        <w:t xml:space="preserve">Matched pairs of </w:t>
      </w:r>
      <w:r w:rsidR="00E61728" w:rsidRPr="002B2ACA">
        <w:rPr>
          <w:lang w:eastAsia="en-US"/>
        </w:rPr>
        <w:t>TradeConfirmation document</w:t>
      </w:r>
      <w:r w:rsidRPr="002B2ACA">
        <w:rPr>
          <w:lang w:eastAsia="en-US"/>
        </w:rPr>
        <w:t xml:space="preserve">s can be amended or torn-up. A tear-up is initiated by the submission of the ‘Tear-Up Request’ document by one Trader and confirmed by the submission of a ‘Tear-Up Request’ document from the counterparty. The document belonging to the initiator is set to the interim state ‘Tear-Up Requested’ awaiting the confirmation of the counterparty. Cancellation of the ‘Tear-Up Request’ document causes the </w:t>
      </w:r>
      <w:r w:rsidR="00E61728" w:rsidRPr="002B2ACA">
        <w:rPr>
          <w:lang w:eastAsia="en-US"/>
        </w:rPr>
        <w:t>TradeConfirmation document</w:t>
      </w:r>
      <w:r w:rsidRPr="002B2ACA">
        <w:rPr>
          <w:lang w:eastAsia="en-US"/>
        </w:rPr>
        <w:t xml:space="preserve"> affected to return to the ‘Matched’ state. Torn-up </w:t>
      </w:r>
      <w:r w:rsidR="00E61728" w:rsidRPr="002B2ACA">
        <w:rPr>
          <w:lang w:eastAsia="en-US"/>
        </w:rPr>
        <w:t>TradeConfirmation document</w:t>
      </w:r>
      <w:r w:rsidRPr="002B2ACA">
        <w:rPr>
          <w:lang w:eastAsia="en-US"/>
        </w:rPr>
        <w:t>s are set to the Cancelled state.</w:t>
      </w:r>
    </w:p>
    <w:p w14:paraId="14AB7872" w14:textId="7B7DEB0A" w:rsidR="009F340B" w:rsidRPr="002B2ACA" w:rsidRDefault="009F340B" w:rsidP="009F340B">
      <w:pPr>
        <w:rPr>
          <w:lang w:eastAsia="en-US"/>
        </w:rPr>
      </w:pPr>
      <w:r w:rsidRPr="002B2ACA">
        <w:rPr>
          <w:lang w:eastAsia="en-US"/>
        </w:rPr>
        <w:t xml:space="preserve">The Amended state is a final state for the </w:t>
      </w:r>
      <w:r w:rsidR="00E61728" w:rsidRPr="002B2ACA">
        <w:rPr>
          <w:lang w:eastAsia="en-US"/>
        </w:rPr>
        <w:t>TradeConfirmation document</w:t>
      </w:r>
      <w:r w:rsidRPr="002B2ACA">
        <w:rPr>
          <w:lang w:eastAsia="en-US"/>
        </w:rPr>
        <w:t xml:space="preserve">. </w:t>
      </w:r>
    </w:p>
    <w:p w14:paraId="1138707A" w14:textId="77777777" w:rsidR="009F340B" w:rsidRPr="002B2ACA" w:rsidRDefault="009F340B" w:rsidP="00666D55">
      <w:pPr>
        <w:pStyle w:val="berschrift3"/>
      </w:pPr>
      <w:bookmarkStart w:id="14811" w:name="_Toc179107820"/>
      <w:bookmarkStart w:id="14812" w:name="_Toc170103743"/>
      <w:r w:rsidRPr="002B2ACA">
        <w:t>State Processing for the Trade Confirmation in the Broker Dialogue</w:t>
      </w:r>
      <w:bookmarkEnd w:id="14811"/>
    </w:p>
    <w:p w14:paraId="51F2FD26" w14:textId="77777777" w:rsidR="009F340B" w:rsidRPr="002B2ACA" w:rsidRDefault="009F340B" w:rsidP="00D80415">
      <w:pPr>
        <w:pStyle w:val="Figure"/>
      </w:pPr>
      <w:r w:rsidRPr="002B2ACA">
        <w:rPr>
          <w:noProof/>
        </w:rPr>
        <w:drawing>
          <wp:inline distT="0" distB="0" distL="0" distR="0" wp14:anchorId="6E2B39CF" wp14:editId="6BFC7E9C">
            <wp:extent cx="5937250" cy="3987800"/>
            <wp:effectExtent l="0" t="0" r="635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37250" cy="3987800"/>
                    </a:xfrm>
                    <a:prstGeom prst="rect">
                      <a:avLst/>
                    </a:prstGeom>
                    <a:noFill/>
                    <a:ln>
                      <a:noFill/>
                    </a:ln>
                  </pic:spPr>
                </pic:pic>
              </a:graphicData>
            </a:graphic>
          </wp:inline>
        </w:drawing>
      </w:r>
    </w:p>
    <w:p w14:paraId="71E66A3A" w14:textId="218E7E82" w:rsidR="009F340B" w:rsidRPr="002B2ACA" w:rsidRDefault="009F340B" w:rsidP="00B02287">
      <w:pPr>
        <w:pStyle w:val="Figurecaption"/>
      </w:pPr>
      <w:bookmarkStart w:id="14813" w:name="_Ref223152330"/>
      <w:bookmarkStart w:id="14814" w:name="_Toc223152565"/>
      <w:bookmarkStart w:id="14815" w:name="_Toc408845907"/>
      <w:bookmarkStart w:id="14816" w:name="_Toc230170447"/>
      <w:r w:rsidRPr="002B2ACA">
        <w:t xml:space="preserve">Figure </w:t>
      </w:r>
      <w:r>
        <w:fldChar w:fldCharType="begin"/>
      </w:r>
      <w:r>
        <w:instrText>SEQ Figure \* ARABIC</w:instrText>
      </w:r>
      <w:r>
        <w:fldChar w:fldCharType="separate"/>
      </w:r>
      <w:r w:rsidR="002543D9">
        <w:rPr>
          <w:noProof/>
        </w:rPr>
        <w:t>27</w:t>
      </w:r>
      <w:r>
        <w:fldChar w:fldCharType="end"/>
      </w:r>
      <w:r w:rsidRPr="002B2ACA">
        <w:t xml:space="preserve"> Trade Confirmation Document Broker Dialogue State Diagram</w:t>
      </w:r>
      <w:bookmarkEnd w:id="14813"/>
      <w:bookmarkEnd w:id="14814"/>
      <w:bookmarkEnd w:id="14815"/>
      <w:bookmarkEnd w:id="14816"/>
    </w:p>
    <w:p w14:paraId="2F862197" w14:textId="6F94637E" w:rsidR="009F340B" w:rsidRPr="002B2ACA" w:rsidRDefault="009F340B" w:rsidP="009F340B">
      <w:pPr>
        <w:rPr>
          <w:lang w:eastAsia="en-US"/>
        </w:rPr>
      </w:pPr>
      <w:r w:rsidRPr="002B2ACA">
        <w:rPr>
          <w:lang w:eastAsia="en-US"/>
        </w:rPr>
        <w:fldChar w:fldCharType="begin"/>
      </w:r>
      <w:r w:rsidRPr="002B2ACA">
        <w:rPr>
          <w:lang w:eastAsia="en-US"/>
        </w:rPr>
        <w:instrText xml:space="preserve"> REF _Ref223152330 \h </w:instrText>
      </w:r>
      <w:r w:rsidRPr="002B2ACA">
        <w:rPr>
          <w:lang w:eastAsia="en-US"/>
        </w:rPr>
      </w:r>
      <w:r w:rsidRPr="002B2ACA">
        <w:rPr>
          <w:lang w:eastAsia="en-US"/>
        </w:rPr>
        <w:fldChar w:fldCharType="separate"/>
      </w:r>
      <w:r w:rsidR="002543D9" w:rsidRPr="002B2ACA">
        <w:t xml:space="preserve">Figure </w:t>
      </w:r>
      <w:r w:rsidR="002543D9">
        <w:rPr>
          <w:noProof/>
        </w:rPr>
        <w:t>27</w:t>
      </w:r>
      <w:r w:rsidR="002543D9" w:rsidRPr="002B2ACA">
        <w:t xml:space="preserve"> Trade Confirmation Document Broker Dialogue State Diagram</w:t>
      </w:r>
      <w:r w:rsidRPr="002B2ACA">
        <w:rPr>
          <w:lang w:eastAsia="en-US"/>
        </w:rPr>
        <w:fldChar w:fldCharType="end"/>
      </w:r>
      <w:r w:rsidRPr="002B2ACA">
        <w:rPr>
          <w:lang w:eastAsia="en-US"/>
        </w:rPr>
        <w:t xml:space="preserve"> shows the transitions for the </w:t>
      </w:r>
      <w:r w:rsidR="00E61728" w:rsidRPr="002B2ACA">
        <w:rPr>
          <w:lang w:eastAsia="en-US"/>
        </w:rPr>
        <w:t>TradeConfirmation document</w:t>
      </w:r>
      <w:r w:rsidRPr="002B2ACA">
        <w:rPr>
          <w:lang w:eastAsia="en-US"/>
        </w:rPr>
        <w:t xml:space="preserve"> within the Brok</w:t>
      </w:r>
      <w:r w:rsidR="005141FD" w:rsidRPr="002B2ACA">
        <w:rPr>
          <w:lang w:eastAsia="en-US"/>
        </w:rPr>
        <w:t>er Dialogue of the eCM Process.</w:t>
      </w:r>
    </w:p>
    <w:p w14:paraId="47C374B2" w14:textId="1B00444A" w:rsidR="009F340B" w:rsidRPr="002B2ACA" w:rsidRDefault="009F340B" w:rsidP="009F340B">
      <w:r w:rsidRPr="002B2ACA">
        <w:t xml:space="preserve">The </w:t>
      </w:r>
      <w:r w:rsidR="00E61728" w:rsidRPr="002B2ACA">
        <w:t>TradeConfirmation document</w:t>
      </w:r>
      <w:r w:rsidRPr="002B2ACA">
        <w:t xml:space="preserve"> entering the business process from the communications process is assigned to the ‘Pending’ state signifying that it is available for matching within the Broker Matching dialogue. In the Trader instance of the process the Trade Data matching algorithm is applied, as defined in </w:t>
      </w:r>
      <w:r w:rsidR="005910D7" w:rsidRPr="002B2ACA">
        <w:t>s</w:t>
      </w:r>
      <w:r w:rsidRPr="002B2ACA">
        <w:t xml:space="preserve">ection </w:t>
      </w:r>
      <w:r w:rsidR="002C5573" w:rsidRPr="002B2ACA">
        <w:fldChar w:fldCharType="begin"/>
      </w:r>
      <w:r w:rsidR="002C5573" w:rsidRPr="002B2ACA">
        <w:instrText xml:space="preserve"> REF _Ref65586541 \r \h </w:instrText>
      </w:r>
      <w:r w:rsidR="002C5573" w:rsidRPr="002B2ACA">
        <w:fldChar w:fldCharType="separate"/>
      </w:r>
      <w:r w:rsidR="002543D9">
        <w:t>5.6</w:t>
      </w:r>
      <w:r w:rsidR="002C5573" w:rsidRPr="002B2ACA">
        <w:fldChar w:fldCharType="end"/>
      </w:r>
      <w:r w:rsidR="002C5573" w:rsidRPr="002B2ACA">
        <w:t>, “</w:t>
      </w:r>
      <w:r w:rsidR="002C5573" w:rsidRPr="002B2ACA">
        <w:fldChar w:fldCharType="begin"/>
      </w:r>
      <w:r w:rsidR="002C5573" w:rsidRPr="002B2ACA">
        <w:instrText xml:space="preserve"> REF _Ref65586541 \h </w:instrText>
      </w:r>
      <w:r w:rsidR="002C5573" w:rsidRPr="002B2ACA">
        <w:fldChar w:fldCharType="separate"/>
      </w:r>
      <w:r w:rsidR="002543D9" w:rsidRPr="002B2ACA">
        <w:t>Business Document Processing</w:t>
      </w:r>
      <w:r w:rsidR="002C5573" w:rsidRPr="002B2ACA">
        <w:fldChar w:fldCharType="end"/>
      </w:r>
      <w:r w:rsidR="002C5573" w:rsidRPr="002B2ACA">
        <w:t>”</w:t>
      </w:r>
      <w:r w:rsidRPr="002B2ACA">
        <w:t xml:space="preserve">, to establish a match between the Trade Confirmation and a Broker Confirmation document. Subsequently, if the Trader has opted to include brokerage in the Broker Matching dialogue, the Broker Match is performed by the Trader instance of the process to validate the brokerage against the Broker Fee Information document. </w:t>
      </w:r>
    </w:p>
    <w:p w14:paraId="3060BE83" w14:textId="77777777" w:rsidR="009F340B" w:rsidRPr="002B2ACA" w:rsidRDefault="009F340B" w:rsidP="009F340B">
      <w:r w:rsidRPr="002B2ACA">
        <w:t xml:space="preserve">The state of the Trade Confirmation is then progressed to the Preliminary Matched or fully Matched state either via the interim ‘Potential Match’ state in the peer-to-peer scenario or directly in the multi-tenancy case, depending on certain conditions in the related Counterparty Dialogue within the Trader instance of the eCM process. </w:t>
      </w:r>
    </w:p>
    <w:p w14:paraId="0A796602" w14:textId="679A5030" w:rsidR="009F340B" w:rsidRPr="002B2ACA" w:rsidRDefault="009F340B" w:rsidP="009F340B">
      <w:r w:rsidRPr="002B2ACA">
        <w:t xml:space="preserve">If the </w:t>
      </w:r>
      <w:r w:rsidR="00E61728" w:rsidRPr="002B2ACA">
        <w:t>TradeConfirmation document</w:t>
      </w:r>
      <w:r w:rsidRPr="002B2ACA">
        <w:t xml:space="preserve"> has not entered the Counterparty Dialogue, or is in the Pending, Match Suggested or Error (i.e. non final) state then the Trade Confirmation is progressed to the Preliminary Matched state in the Broker Dialogue. In the peer-to-peer scenario this is dependent on successful delivery of the Broker Match Notification document to the Broker instance of the process.</w:t>
      </w:r>
    </w:p>
    <w:p w14:paraId="6E4B19F7" w14:textId="6608619A" w:rsidR="009F340B" w:rsidRPr="002B2ACA" w:rsidRDefault="009F340B" w:rsidP="009F340B">
      <w:r w:rsidRPr="002B2ACA">
        <w:t xml:space="preserve">If the </w:t>
      </w:r>
      <w:r w:rsidR="00E61728" w:rsidRPr="002B2ACA">
        <w:t>TradeConfirmation document</w:t>
      </w:r>
      <w:r w:rsidRPr="002B2ACA">
        <w:t xml:space="preserve"> within the Counterparty Dialogue is in the ‘Matched’ state then the Trade Confirmation is progressed to the ‘Matched’ state in the Broker Dialogue. In the peer-to-peer scenario this is dependent on successful delivery of the Broker Match Notification document to the Broker instance of the process.</w:t>
      </w:r>
    </w:p>
    <w:p w14:paraId="522FFE42" w14:textId="77777777" w:rsidR="009F340B" w:rsidRPr="002B2ACA" w:rsidRDefault="009F340B" w:rsidP="009F340B">
      <w:r w:rsidRPr="002B2ACA">
        <w:t>If the Trade Confirmation is not participating in a Counterparty Dialogue then the Trade Confirmation is progressed to the ‘Matched’ state in the Broker Dialogue. In the peer-to-peer scenario this is dependent on successful delivery of the Broker Match Notification document to the Broker instance of the process.</w:t>
      </w:r>
    </w:p>
    <w:p w14:paraId="163A089D" w14:textId="7A2F34D0" w:rsidR="009F340B" w:rsidRPr="002B2ACA" w:rsidRDefault="009F340B" w:rsidP="009F340B">
      <w:r w:rsidRPr="002B2ACA">
        <w:t xml:space="preserve">If the </w:t>
      </w:r>
      <w:r w:rsidR="00E61728" w:rsidRPr="002B2ACA">
        <w:t>TradeConfirmation document</w:t>
      </w:r>
      <w:r w:rsidRPr="002B2ACA">
        <w:t xml:space="preserve"> has been moved to the Preliminary Matched state then an amendment to the Trade Confirmation will cause the current version to be set to the final state of Amended.</w:t>
      </w:r>
    </w:p>
    <w:p w14:paraId="4B693252" w14:textId="1E0B785E" w:rsidR="009F340B" w:rsidRPr="002B2ACA" w:rsidRDefault="009F340B" w:rsidP="009F340B">
      <w:r w:rsidRPr="002B2ACA">
        <w:t xml:space="preserve">If the </w:t>
      </w:r>
      <w:r w:rsidR="00E61728" w:rsidRPr="002B2ACA">
        <w:t>TradeConfirmation document</w:t>
      </w:r>
      <w:r w:rsidRPr="002B2ACA">
        <w:t xml:space="preserve"> has been moved to the Preliminary Matched state it is reassigned to the Pending state if either the Broker Fee Information or Broker Confirmation documents are Amended, Cancelled or, in the peer-to-peer scenario, if a Rejection Document is received from the Broker instance of the process when issuing a BMN.</w:t>
      </w:r>
    </w:p>
    <w:p w14:paraId="1DBC51FA" w14:textId="5715083B" w:rsidR="009F340B" w:rsidRPr="002B2ACA" w:rsidRDefault="00E61728" w:rsidP="009F340B">
      <w:pPr>
        <w:rPr>
          <w:lang w:eastAsia="en-US"/>
        </w:rPr>
      </w:pPr>
      <w:r w:rsidRPr="002B2ACA">
        <w:rPr>
          <w:lang w:eastAsia="en-US"/>
        </w:rPr>
        <w:t>TradeConfirmation document</w:t>
      </w:r>
      <w:r w:rsidR="009F340B" w:rsidRPr="002B2ACA">
        <w:rPr>
          <w:lang w:eastAsia="en-US"/>
        </w:rPr>
        <w:t xml:space="preserve">s in the Pending or Preliminary Matched states may be assigned to the Amended or Cancelled states based on external events: either the arrival of a higher version of the same </w:t>
      </w:r>
      <w:r w:rsidRPr="002B2ACA">
        <w:rPr>
          <w:lang w:eastAsia="en-US"/>
        </w:rPr>
        <w:t>TradeConfirmation document</w:t>
      </w:r>
      <w:r w:rsidR="009F340B" w:rsidRPr="002B2ACA">
        <w:rPr>
          <w:lang w:eastAsia="en-US"/>
        </w:rPr>
        <w:t xml:space="preserve"> identified by the Document ID or the issue of a Cancellation document.</w:t>
      </w:r>
    </w:p>
    <w:p w14:paraId="5CA1A3A8" w14:textId="42DA2B0E" w:rsidR="009F340B" w:rsidRPr="002B2ACA" w:rsidRDefault="009F340B" w:rsidP="009F340B">
      <w:pPr>
        <w:rPr>
          <w:lang w:eastAsia="en-US"/>
        </w:rPr>
      </w:pPr>
      <w:r w:rsidRPr="002B2ACA">
        <w:rPr>
          <w:lang w:eastAsia="en-US"/>
        </w:rPr>
        <w:t xml:space="preserve">A </w:t>
      </w:r>
      <w:r w:rsidR="00E61728" w:rsidRPr="002B2ACA">
        <w:rPr>
          <w:lang w:eastAsia="en-US"/>
        </w:rPr>
        <w:t>TradeConfirmation document</w:t>
      </w:r>
      <w:r w:rsidRPr="002B2ACA">
        <w:rPr>
          <w:lang w:eastAsia="en-US"/>
        </w:rPr>
        <w:t xml:space="preserve"> matched with a BrokerConfirmation document can be amended or torn-up. A tear-up is initiated by the submission of the ‘Tear-Up Request’ document by the Trader. The torn-up </w:t>
      </w:r>
      <w:r w:rsidR="00E61728" w:rsidRPr="002B2ACA">
        <w:rPr>
          <w:lang w:eastAsia="en-US"/>
        </w:rPr>
        <w:t>TradeConfirmation document</w:t>
      </w:r>
      <w:r w:rsidRPr="002B2ACA">
        <w:rPr>
          <w:lang w:eastAsia="en-US"/>
        </w:rPr>
        <w:t xml:space="preserve"> is set to the Cancelled state. If the Trade Confirmation is part of a Trilateral Match dialogue then the transition to the Cancelled state is dependent upon receipt of the confirmation of the tear-up from the counterparty in the Counterparty Matching dialogue, otherwise the transition to the Cancelled state will proceed immediately since the participation of the Broker in the Broker Matching Tear-Up dialogue is not required.</w:t>
      </w:r>
    </w:p>
    <w:p w14:paraId="40105AF1" w14:textId="48794B1F" w:rsidR="009F340B" w:rsidRPr="002B2ACA" w:rsidRDefault="009F340B" w:rsidP="009F340B">
      <w:pPr>
        <w:rPr>
          <w:lang w:eastAsia="en-US"/>
        </w:rPr>
      </w:pPr>
      <w:r w:rsidRPr="002B2ACA">
        <w:rPr>
          <w:lang w:eastAsia="en-US"/>
        </w:rPr>
        <w:t xml:space="preserve">The Amended state is a final state for the </w:t>
      </w:r>
      <w:r w:rsidR="00E61728" w:rsidRPr="002B2ACA">
        <w:rPr>
          <w:lang w:eastAsia="en-US"/>
        </w:rPr>
        <w:t>TradeConfirmation document</w:t>
      </w:r>
      <w:r w:rsidRPr="002B2ACA">
        <w:rPr>
          <w:lang w:eastAsia="en-US"/>
        </w:rPr>
        <w:t xml:space="preserve">. </w:t>
      </w:r>
    </w:p>
    <w:p w14:paraId="4E7DB381" w14:textId="77777777" w:rsidR="009F340B" w:rsidRPr="002B2ACA" w:rsidRDefault="009F340B" w:rsidP="00666D55">
      <w:pPr>
        <w:pStyle w:val="berschrift3"/>
      </w:pPr>
      <w:bookmarkStart w:id="14817" w:name="_Toc179107821"/>
      <w:r w:rsidRPr="002B2ACA">
        <w:t>State Processing for the Broker Fee Information in the Broker Dialogue</w:t>
      </w:r>
      <w:bookmarkEnd w:id="14817"/>
    </w:p>
    <w:p w14:paraId="475C418A" w14:textId="495585C3" w:rsidR="009F340B" w:rsidRPr="002B2ACA" w:rsidRDefault="009F340B" w:rsidP="009F340B">
      <w:pPr>
        <w:rPr>
          <w:lang w:eastAsia="en-US"/>
        </w:rPr>
      </w:pPr>
      <w:r w:rsidRPr="002B2ACA">
        <w:rPr>
          <w:lang w:eastAsia="en-US"/>
        </w:rPr>
        <w:fldChar w:fldCharType="begin"/>
      </w:r>
      <w:r w:rsidRPr="002B2ACA">
        <w:rPr>
          <w:lang w:eastAsia="en-US"/>
        </w:rPr>
        <w:instrText xml:space="preserve"> REF _Ref262922871 \h </w:instrText>
      </w:r>
      <w:r w:rsidRPr="002B2ACA">
        <w:rPr>
          <w:lang w:eastAsia="en-US"/>
        </w:rPr>
      </w:r>
      <w:r w:rsidRPr="002B2ACA">
        <w:rPr>
          <w:lang w:eastAsia="en-US"/>
        </w:rPr>
        <w:fldChar w:fldCharType="separate"/>
      </w:r>
      <w:r w:rsidR="002543D9" w:rsidRPr="002B2ACA">
        <w:t xml:space="preserve">Figure </w:t>
      </w:r>
      <w:r w:rsidR="002543D9">
        <w:rPr>
          <w:noProof/>
        </w:rPr>
        <w:t>28</w:t>
      </w:r>
      <w:r w:rsidR="002543D9" w:rsidRPr="002B2ACA">
        <w:t xml:space="preserve"> Broker Fee Information Document State</w:t>
      </w:r>
      <w:r w:rsidR="002543D9">
        <w:t xml:space="preserve"> </w:t>
      </w:r>
      <w:r w:rsidR="002543D9" w:rsidRPr="002B2ACA">
        <w:t>Diagram</w:t>
      </w:r>
      <w:r w:rsidRPr="002B2ACA">
        <w:rPr>
          <w:lang w:eastAsia="en-US"/>
        </w:rPr>
        <w:fldChar w:fldCharType="end"/>
      </w:r>
      <w:r w:rsidRPr="002B2ACA">
        <w:rPr>
          <w:lang w:eastAsia="en-US"/>
        </w:rPr>
        <w:t xml:space="preserve"> shows the permitted state transitions for the Broker Fee Information document within the Broker Dialogue of the eCM Process. </w:t>
      </w:r>
    </w:p>
    <w:p w14:paraId="394B37A1" w14:textId="77777777" w:rsidR="009F340B" w:rsidRPr="002B2ACA" w:rsidRDefault="009F340B" w:rsidP="009F340B">
      <w:r w:rsidRPr="002B2ACA">
        <w:t>The Broker Fee Information document, if included in matching, is an associated document of the Trade Confirmation and as such shares the same or similar state processing.</w:t>
      </w:r>
    </w:p>
    <w:p w14:paraId="15A1F5EE" w14:textId="77777777" w:rsidR="009F340B" w:rsidRPr="002B2ACA" w:rsidRDefault="009F340B" w:rsidP="00D80415">
      <w:pPr>
        <w:pStyle w:val="Figure"/>
      </w:pPr>
      <w:bookmarkStart w:id="14818" w:name="_Ref223152607"/>
      <w:r w:rsidRPr="002B2ACA">
        <w:rPr>
          <w:noProof/>
        </w:rPr>
        <w:drawing>
          <wp:inline distT="0" distB="0" distL="0" distR="0" wp14:anchorId="6E5F06E5" wp14:editId="4E985E5A">
            <wp:extent cx="5930900" cy="44196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0900" cy="4419600"/>
                    </a:xfrm>
                    <a:prstGeom prst="rect">
                      <a:avLst/>
                    </a:prstGeom>
                    <a:noFill/>
                    <a:ln>
                      <a:noFill/>
                    </a:ln>
                  </pic:spPr>
                </pic:pic>
              </a:graphicData>
            </a:graphic>
          </wp:inline>
        </w:drawing>
      </w:r>
    </w:p>
    <w:p w14:paraId="01646828" w14:textId="0D32E8BF" w:rsidR="009F340B" w:rsidRPr="002B2ACA" w:rsidRDefault="009F340B" w:rsidP="00B02287">
      <w:pPr>
        <w:pStyle w:val="Figurecaption"/>
      </w:pPr>
      <w:bookmarkStart w:id="14819" w:name="_Ref262922871"/>
      <w:bookmarkStart w:id="14820" w:name="_Toc408845908"/>
      <w:bookmarkStart w:id="14821" w:name="_Toc230170448"/>
      <w:r w:rsidRPr="002B2ACA">
        <w:t xml:space="preserve">Figure </w:t>
      </w:r>
      <w:r>
        <w:fldChar w:fldCharType="begin"/>
      </w:r>
      <w:r>
        <w:instrText>SEQ Figure \* ARABIC</w:instrText>
      </w:r>
      <w:r>
        <w:fldChar w:fldCharType="separate"/>
      </w:r>
      <w:r w:rsidR="002543D9">
        <w:rPr>
          <w:noProof/>
        </w:rPr>
        <w:t>28</w:t>
      </w:r>
      <w:r>
        <w:fldChar w:fldCharType="end"/>
      </w:r>
      <w:r w:rsidRPr="002B2ACA">
        <w:t xml:space="preserve"> Broker Fee Information Document State</w:t>
      </w:r>
      <w:r w:rsidR="00EB14FE">
        <w:t xml:space="preserve"> </w:t>
      </w:r>
      <w:r w:rsidRPr="002B2ACA">
        <w:t>Diagram</w:t>
      </w:r>
      <w:bookmarkEnd w:id="14819"/>
      <w:bookmarkEnd w:id="14820"/>
      <w:bookmarkEnd w:id="14821"/>
    </w:p>
    <w:bookmarkEnd w:id="14818"/>
    <w:p w14:paraId="03FC7EF5" w14:textId="71036713" w:rsidR="009F340B" w:rsidRPr="002B2ACA" w:rsidRDefault="009F340B" w:rsidP="009F340B">
      <w:r w:rsidRPr="002B2ACA">
        <w:t xml:space="preserve">Unlike the </w:t>
      </w:r>
      <w:r w:rsidR="00E61728" w:rsidRPr="002B2ACA">
        <w:t>TradeConfirmation document</w:t>
      </w:r>
      <w:r w:rsidRPr="002B2ACA">
        <w:t xml:space="preserve"> the Broker Fee Information document does not participate in the Counterparty Dialogue and so is not subject to any cross dialogue constraints that apply to the Trade Confirmation Document</w:t>
      </w:r>
    </w:p>
    <w:p w14:paraId="089F27DE" w14:textId="7174A543" w:rsidR="009F340B" w:rsidRPr="002B2ACA" w:rsidRDefault="009F340B" w:rsidP="009F340B">
      <w:r w:rsidRPr="002B2ACA">
        <w:t>The Broker Fee Information document entering the business process</w:t>
      </w:r>
      <w:r w:rsidR="002C5573" w:rsidRPr="002B2ACA">
        <w:t xml:space="preserve"> </w:t>
      </w:r>
      <w:r w:rsidRPr="002B2ACA">
        <w:t xml:space="preserve">is assigned the Pending state signifying that it is available for matching. In the Trader instance of the process once the Trade Data matching algorithm is applied, as defined in </w:t>
      </w:r>
      <w:r w:rsidR="002C5573" w:rsidRPr="002B2ACA">
        <w:t>s</w:t>
      </w:r>
      <w:r w:rsidRPr="002B2ACA">
        <w:t xml:space="preserve">ection </w:t>
      </w:r>
      <w:r w:rsidR="002C5573" w:rsidRPr="002B2ACA">
        <w:fldChar w:fldCharType="begin"/>
      </w:r>
      <w:r w:rsidR="002C5573" w:rsidRPr="002B2ACA">
        <w:instrText xml:space="preserve"> REF _Ref65586541 \r \h </w:instrText>
      </w:r>
      <w:r w:rsidR="002C5573" w:rsidRPr="002B2ACA">
        <w:fldChar w:fldCharType="separate"/>
      </w:r>
      <w:r w:rsidR="002543D9">
        <w:t>5.6</w:t>
      </w:r>
      <w:r w:rsidR="002C5573" w:rsidRPr="002B2ACA">
        <w:fldChar w:fldCharType="end"/>
      </w:r>
      <w:r w:rsidR="002C5573" w:rsidRPr="002B2ACA">
        <w:t>, “</w:t>
      </w:r>
      <w:r w:rsidR="002C5573" w:rsidRPr="002B2ACA">
        <w:fldChar w:fldCharType="begin"/>
      </w:r>
      <w:r w:rsidR="002C5573" w:rsidRPr="002B2ACA">
        <w:instrText xml:space="preserve"> REF _Ref65586541 \h </w:instrText>
      </w:r>
      <w:r w:rsidR="002C5573" w:rsidRPr="002B2ACA">
        <w:fldChar w:fldCharType="separate"/>
      </w:r>
      <w:r w:rsidR="002543D9" w:rsidRPr="002B2ACA">
        <w:t>Business Document Processing</w:t>
      </w:r>
      <w:r w:rsidR="002C5573" w:rsidRPr="002B2ACA">
        <w:fldChar w:fldCharType="end"/>
      </w:r>
      <w:r w:rsidR="002C5573" w:rsidRPr="002B2ACA">
        <w:t>”</w:t>
      </w:r>
      <w:r w:rsidRPr="002B2ACA">
        <w:t>, to link the Trade Confirmation with a Broker Confirmation document the Broker Match is subsequently performed by the Trader instance of the process to validate the brokerage in the Broker Confirmation against the Broker Fee Information document associated with the link</w:t>
      </w:r>
      <w:r w:rsidR="005141FD" w:rsidRPr="002B2ACA">
        <w:t xml:space="preserve">ed </w:t>
      </w:r>
      <w:r w:rsidR="00E61728" w:rsidRPr="002B2ACA">
        <w:t>TradeConfirmation document</w:t>
      </w:r>
      <w:r w:rsidR="005141FD" w:rsidRPr="002B2ACA">
        <w:t>.</w:t>
      </w:r>
    </w:p>
    <w:p w14:paraId="5CC92AB9" w14:textId="062AA560" w:rsidR="009F340B" w:rsidRPr="002B2ACA" w:rsidRDefault="009F340B" w:rsidP="009F340B">
      <w:r w:rsidRPr="002B2ACA">
        <w:t xml:space="preserve">The state of the Broker Fee Information is then progressed to the Preliminary Matched or fully Matched state, either via the interim ‘Potential Match’ state in the peer-to-peer scenario or directly in the multi-tenancy case, in line with the state change of the associated </w:t>
      </w:r>
      <w:r w:rsidR="00E61728" w:rsidRPr="002B2ACA">
        <w:t>TradeConfirmation document</w:t>
      </w:r>
      <w:r w:rsidRPr="002B2ACA">
        <w:t xml:space="preserve"> and, in the peer-to-peer scenario, on successful delivery of the Broker Match Notification document to the Broker instance</w:t>
      </w:r>
      <w:r w:rsidR="005141FD" w:rsidRPr="002B2ACA">
        <w:t xml:space="preserve"> of the process.</w:t>
      </w:r>
    </w:p>
    <w:p w14:paraId="2C78E92F" w14:textId="77777777" w:rsidR="009F340B" w:rsidRPr="002B2ACA" w:rsidRDefault="009F340B" w:rsidP="009F340B">
      <w:r w:rsidRPr="002B2ACA">
        <w:t>If the Broker Fee Information document has been moved to the Preliminary Matched state then an amendment to the Broker Fee Information will cause the current version to be set to the final state of Amended.</w:t>
      </w:r>
    </w:p>
    <w:p w14:paraId="3596844B" w14:textId="77777777" w:rsidR="009F340B" w:rsidRPr="002B2ACA" w:rsidRDefault="009F340B" w:rsidP="009F340B">
      <w:r w:rsidRPr="002B2ACA">
        <w:t>If the Broker Fee Information document has been moved to the Preliminary Matched state it must be re assigned to the Pending state if either the Trade Confirmation or Broker Confirmation documents are Amended, or if the Broker Confirmation is Cancelled or set to the Error state.</w:t>
      </w:r>
    </w:p>
    <w:p w14:paraId="6A5E1160" w14:textId="77777777" w:rsidR="009F340B" w:rsidRPr="002B2ACA" w:rsidRDefault="009F340B" w:rsidP="009F340B">
      <w:pPr>
        <w:rPr>
          <w:lang w:eastAsia="en-US"/>
        </w:rPr>
      </w:pPr>
      <w:r w:rsidRPr="002B2ACA">
        <w:t>Broker Fee Information</w:t>
      </w:r>
      <w:r w:rsidRPr="002B2ACA">
        <w:rPr>
          <w:lang w:eastAsia="en-US"/>
        </w:rPr>
        <w:t xml:space="preserve"> documents in the Pending or Preliminary Matched states may be assigned to the Amended or Cancelled states based on external events: either the arrival of a higher version of the same </w:t>
      </w:r>
      <w:r w:rsidRPr="002B2ACA">
        <w:t>Broker Fee Information</w:t>
      </w:r>
      <w:r w:rsidRPr="002B2ACA">
        <w:rPr>
          <w:lang w:eastAsia="en-US"/>
        </w:rPr>
        <w:t xml:space="preserve"> document identified by the Document ID or the issue of a Cancellation document for the associated Trade Confirmation.</w:t>
      </w:r>
    </w:p>
    <w:p w14:paraId="35CD91CD" w14:textId="46B28B42" w:rsidR="009F340B" w:rsidRPr="002B2ACA" w:rsidRDefault="009F340B" w:rsidP="009F340B">
      <w:pPr>
        <w:rPr>
          <w:lang w:eastAsia="en-US"/>
        </w:rPr>
      </w:pPr>
      <w:r w:rsidRPr="002B2ACA">
        <w:rPr>
          <w:lang w:eastAsia="en-US"/>
        </w:rPr>
        <w:t xml:space="preserve">A Broker Fee Information document matched with a Broker Confirmation document can be amended and torn-up in conjunction with the associated </w:t>
      </w:r>
      <w:r w:rsidR="00E61728" w:rsidRPr="002B2ACA">
        <w:rPr>
          <w:lang w:eastAsia="en-US"/>
        </w:rPr>
        <w:t>TradeConfirmation document</w:t>
      </w:r>
      <w:r w:rsidRPr="002B2ACA">
        <w:rPr>
          <w:lang w:eastAsia="en-US"/>
        </w:rPr>
        <w:t>.</w:t>
      </w:r>
    </w:p>
    <w:p w14:paraId="2A5F3DF7" w14:textId="54F91845" w:rsidR="009F340B" w:rsidRPr="002B2ACA" w:rsidRDefault="009F340B" w:rsidP="009F340B">
      <w:pPr>
        <w:rPr>
          <w:lang w:eastAsia="en-US"/>
        </w:rPr>
      </w:pPr>
      <w:r w:rsidRPr="002B2ACA">
        <w:rPr>
          <w:lang w:eastAsia="en-US"/>
        </w:rPr>
        <w:t>The Amended state is a final state for the B</w:t>
      </w:r>
      <w:r w:rsidR="005141FD" w:rsidRPr="002B2ACA">
        <w:rPr>
          <w:lang w:eastAsia="en-US"/>
        </w:rPr>
        <w:t>roker Fee Information document.</w:t>
      </w:r>
    </w:p>
    <w:p w14:paraId="22D8F410" w14:textId="77777777" w:rsidR="009F340B" w:rsidRPr="002B2ACA" w:rsidRDefault="009F340B" w:rsidP="00666D55">
      <w:pPr>
        <w:pStyle w:val="berschrift3"/>
      </w:pPr>
      <w:bookmarkStart w:id="14822" w:name="_Toc179107822"/>
      <w:r w:rsidRPr="002B2ACA">
        <w:t>State Processing for the Broker Confirmation in the Broker Dialogue</w:t>
      </w:r>
      <w:bookmarkEnd w:id="14822"/>
    </w:p>
    <w:p w14:paraId="7817E0A7" w14:textId="12FC4D1B" w:rsidR="009F340B" w:rsidRPr="002B2ACA" w:rsidRDefault="009F340B" w:rsidP="009F340B">
      <w:pPr>
        <w:rPr>
          <w:lang w:eastAsia="en-US"/>
        </w:rPr>
      </w:pPr>
      <w:r w:rsidRPr="002B2ACA">
        <w:rPr>
          <w:lang w:eastAsia="en-US"/>
        </w:rPr>
        <w:fldChar w:fldCharType="begin"/>
      </w:r>
      <w:r w:rsidRPr="002B2ACA">
        <w:rPr>
          <w:lang w:eastAsia="en-US"/>
        </w:rPr>
        <w:instrText xml:space="preserve"> REF _Ref262923007 \h </w:instrText>
      </w:r>
      <w:r w:rsidRPr="002B2ACA">
        <w:rPr>
          <w:lang w:eastAsia="en-US"/>
        </w:rPr>
      </w:r>
      <w:r w:rsidRPr="002B2ACA">
        <w:rPr>
          <w:lang w:eastAsia="en-US"/>
        </w:rPr>
        <w:fldChar w:fldCharType="separate"/>
      </w:r>
      <w:r w:rsidR="002543D9" w:rsidRPr="002B2ACA">
        <w:t xml:space="preserve">Figure </w:t>
      </w:r>
      <w:r w:rsidR="002543D9">
        <w:rPr>
          <w:noProof/>
        </w:rPr>
        <w:t>29</w:t>
      </w:r>
      <w:r w:rsidR="002543D9" w:rsidRPr="002B2ACA">
        <w:t xml:space="preserve"> Broker Confirmation State Diagram</w:t>
      </w:r>
      <w:r w:rsidRPr="002B2ACA">
        <w:rPr>
          <w:lang w:eastAsia="en-US"/>
        </w:rPr>
        <w:fldChar w:fldCharType="end"/>
      </w:r>
      <w:r w:rsidRPr="002B2ACA">
        <w:rPr>
          <w:lang w:eastAsia="en-US"/>
        </w:rPr>
        <w:t xml:space="preserve"> shows the permitted state transitions for the Broker Confirmation document within the Broker Dialogue of the eCM Process. </w:t>
      </w:r>
    </w:p>
    <w:p w14:paraId="47125483" w14:textId="77777777" w:rsidR="009F340B" w:rsidRPr="002B2ACA" w:rsidRDefault="009F340B" w:rsidP="00D80415">
      <w:pPr>
        <w:pStyle w:val="Figure"/>
      </w:pPr>
      <w:bookmarkStart w:id="14823" w:name="_Ref178671771"/>
      <w:bookmarkStart w:id="14824" w:name="_Ref216599354"/>
      <w:bookmarkStart w:id="14825" w:name="_Toc223152567"/>
      <w:r w:rsidRPr="002B2ACA">
        <w:rPr>
          <w:noProof/>
        </w:rPr>
        <w:drawing>
          <wp:inline distT="0" distB="0" distL="0" distR="0" wp14:anchorId="4668708C" wp14:editId="2FB27A23">
            <wp:extent cx="5930900" cy="396875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30900" cy="3968750"/>
                    </a:xfrm>
                    <a:prstGeom prst="rect">
                      <a:avLst/>
                    </a:prstGeom>
                    <a:noFill/>
                    <a:ln>
                      <a:noFill/>
                    </a:ln>
                  </pic:spPr>
                </pic:pic>
              </a:graphicData>
            </a:graphic>
          </wp:inline>
        </w:drawing>
      </w:r>
    </w:p>
    <w:p w14:paraId="25410A85" w14:textId="0C015E37" w:rsidR="009F340B" w:rsidRPr="002B2ACA" w:rsidRDefault="009F340B" w:rsidP="00B02287">
      <w:pPr>
        <w:pStyle w:val="Figurecaption"/>
      </w:pPr>
      <w:bookmarkStart w:id="14826" w:name="_Ref262923007"/>
      <w:bookmarkStart w:id="14827" w:name="_Toc408845909"/>
      <w:bookmarkStart w:id="14828" w:name="_Toc230170449"/>
      <w:r w:rsidRPr="002B2ACA">
        <w:t xml:space="preserve">Figure </w:t>
      </w:r>
      <w:r>
        <w:fldChar w:fldCharType="begin"/>
      </w:r>
      <w:r>
        <w:instrText>SEQ Figure \* ARABIC</w:instrText>
      </w:r>
      <w:r>
        <w:fldChar w:fldCharType="separate"/>
      </w:r>
      <w:r w:rsidR="002543D9">
        <w:rPr>
          <w:noProof/>
        </w:rPr>
        <w:t>29</w:t>
      </w:r>
      <w:r>
        <w:fldChar w:fldCharType="end"/>
      </w:r>
      <w:r w:rsidRPr="002B2ACA">
        <w:t xml:space="preserve"> Broker Confirmation State Diagram</w:t>
      </w:r>
      <w:bookmarkEnd w:id="14826"/>
      <w:bookmarkEnd w:id="14827"/>
      <w:bookmarkEnd w:id="14828"/>
    </w:p>
    <w:bookmarkEnd w:id="14823"/>
    <w:bookmarkEnd w:id="14824"/>
    <w:bookmarkEnd w:id="14825"/>
    <w:p w14:paraId="4B3D5D7E" w14:textId="05A54649" w:rsidR="009F340B" w:rsidRPr="002B2ACA" w:rsidRDefault="009F340B" w:rsidP="009F340B">
      <w:r w:rsidRPr="002B2ACA">
        <w:t xml:space="preserve">The Broker </w:t>
      </w:r>
      <w:r w:rsidRPr="002B2ACA">
        <w:rPr>
          <w:lang w:eastAsia="en-US"/>
        </w:rPr>
        <w:t xml:space="preserve">Confirmation </w:t>
      </w:r>
      <w:r w:rsidRPr="002B2ACA">
        <w:t xml:space="preserve">document entering the business process from the communications process is assigned the Pending state signifying that it is available for matching. In the Trader instance of the process the Trade Data matching algorithm is applied, as defined in </w:t>
      </w:r>
      <w:r w:rsidR="002C5573" w:rsidRPr="002B2ACA">
        <w:t>s</w:t>
      </w:r>
      <w:r w:rsidRPr="002B2ACA">
        <w:t xml:space="preserve">ection </w:t>
      </w:r>
      <w:r w:rsidR="002C5573" w:rsidRPr="002B2ACA">
        <w:fldChar w:fldCharType="begin"/>
      </w:r>
      <w:r w:rsidR="002C5573" w:rsidRPr="002B2ACA">
        <w:instrText xml:space="preserve"> REF _Ref65586541 \r \h </w:instrText>
      </w:r>
      <w:r w:rsidR="002C5573" w:rsidRPr="002B2ACA">
        <w:fldChar w:fldCharType="separate"/>
      </w:r>
      <w:r w:rsidR="002543D9">
        <w:t>5.6</w:t>
      </w:r>
      <w:r w:rsidR="002C5573" w:rsidRPr="002B2ACA">
        <w:fldChar w:fldCharType="end"/>
      </w:r>
      <w:r w:rsidR="002C5573" w:rsidRPr="002B2ACA">
        <w:t>, “</w:t>
      </w:r>
      <w:r w:rsidR="002C5573" w:rsidRPr="002B2ACA">
        <w:fldChar w:fldCharType="begin"/>
      </w:r>
      <w:r w:rsidR="002C5573" w:rsidRPr="002B2ACA">
        <w:instrText xml:space="preserve"> REF _Ref65586541 \h </w:instrText>
      </w:r>
      <w:r w:rsidR="002C5573" w:rsidRPr="002B2ACA">
        <w:fldChar w:fldCharType="separate"/>
      </w:r>
      <w:r w:rsidR="002543D9" w:rsidRPr="002B2ACA">
        <w:t>Business Document Processing</w:t>
      </w:r>
      <w:r w:rsidR="002C5573" w:rsidRPr="002B2ACA">
        <w:fldChar w:fldCharType="end"/>
      </w:r>
      <w:r w:rsidR="002C5573" w:rsidRPr="002B2ACA">
        <w:t>”</w:t>
      </w:r>
      <w:r w:rsidRPr="002B2ACA">
        <w:t>, to link the Trade Confirmation with a Broker Confirmation document. Subsequently, if the Trader has opted to include brokerage in the Broker Matching dialogue, the Broker Match is performed by the Trader instance of the process to validate the brokerage in the Broker Confirmation against the Broker Fee Information document.</w:t>
      </w:r>
    </w:p>
    <w:p w14:paraId="0C388810" w14:textId="3DB783D8" w:rsidR="009F340B" w:rsidRPr="002B2ACA" w:rsidRDefault="009F340B" w:rsidP="009F340B">
      <w:r w:rsidRPr="002B2ACA">
        <w:t xml:space="preserve">The state of the Broker Confirmation is then progressed either via the interim ‘Potential Match’ state of the Trader instance of the process in the peer-to-peer scenario or directly in the multi-tenancy case, to the Preliminary Matched or fully Matched state depending on certain conditions for the </w:t>
      </w:r>
      <w:r w:rsidR="00E61728" w:rsidRPr="002B2ACA">
        <w:t>TradeConfirmation document</w:t>
      </w:r>
      <w:r w:rsidRPr="002B2ACA">
        <w:t xml:space="preserve"> in the related Counterparty Dialogue within the Trad</w:t>
      </w:r>
      <w:r w:rsidR="005141FD" w:rsidRPr="002B2ACA">
        <w:t>er instance of the eCM process.</w:t>
      </w:r>
    </w:p>
    <w:p w14:paraId="6FC886C1" w14:textId="5C2797F3" w:rsidR="009F340B" w:rsidRPr="002B2ACA" w:rsidRDefault="009F340B" w:rsidP="009F340B">
      <w:r w:rsidRPr="002B2ACA">
        <w:t xml:space="preserve">If the </w:t>
      </w:r>
      <w:r w:rsidR="00E61728" w:rsidRPr="002B2ACA">
        <w:t>TradeConfirmation document</w:t>
      </w:r>
      <w:r w:rsidRPr="002B2ACA">
        <w:t xml:space="preserve"> within the Counterparty Confirmation Dialogue is in the Pending, Match Suggested or Error (i.e. non final) state then the Broker Confirmation is progressed to the Preliminary Matched state in the Broker Dialogue</w:t>
      </w:r>
    </w:p>
    <w:p w14:paraId="7AE69C1C" w14:textId="0ECFC356" w:rsidR="009F340B" w:rsidRPr="002B2ACA" w:rsidRDefault="009F340B" w:rsidP="009F340B">
      <w:r w:rsidRPr="002B2ACA">
        <w:t xml:space="preserve">If the </w:t>
      </w:r>
      <w:r w:rsidR="00E61728" w:rsidRPr="002B2ACA">
        <w:t>TradeConfirmation document</w:t>
      </w:r>
      <w:r w:rsidRPr="002B2ACA">
        <w:t xml:space="preserve"> within the Counterparty Confirmation Dialogue is in the Matched state then the Broker Confirmation is progressed to the Matched state in the Broker Dialogue.</w:t>
      </w:r>
    </w:p>
    <w:p w14:paraId="7BFFE411" w14:textId="77777777" w:rsidR="009F340B" w:rsidRPr="002B2ACA" w:rsidRDefault="009F340B" w:rsidP="009F340B">
      <w:r w:rsidRPr="002B2ACA">
        <w:t>If the Trade Confirmation is not participating in a Counterparty Confirmation Dialogue then the Broker Confirmation is progressed to the Matched state in the Broker Dialogue.</w:t>
      </w:r>
    </w:p>
    <w:p w14:paraId="22DD50CC" w14:textId="405C02B0" w:rsidR="009F340B" w:rsidRPr="002B2ACA" w:rsidRDefault="009F340B" w:rsidP="009F340B">
      <w:r w:rsidRPr="002B2ACA">
        <w:t>In case there is a processing error, in the peer-to-peer scenario, when synchronising the state change of the Broker Confirmation document with the Broker Confirmation document in the Broker instance of the process then the Broker Confirmation documents in both instances of the process are assigned the state of Error (or left in the Amended state if it was already there).</w:t>
      </w:r>
      <w:r w:rsidR="002C5573" w:rsidRPr="002B2ACA">
        <w:t xml:space="preserve"> </w:t>
      </w:r>
      <w:r w:rsidRPr="002B2ACA">
        <w:t>The error in processing must be resolved outside the scope of the defined dialogue. Once the error is resolved then the Broker Dialogue can be restarted by amendment of the Broker Confirmation document and/or the Broker Fee Information and</w:t>
      </w:r>
      <w:r w:rsidR="005141FD" w:rsidRPr="002B2ACA">
        <w:t xml:space="preserve"> </w:t>
      </w:r>
      <w:r w:rsidR="00E61728" w:rsidRPr="002B2ACA">
        <w:t>TradeConfirmation document</w:t>
      </w:r>
      <w:r w:rsidR="005141FD" w:rsidRPr="002B2ACA">
        <w:t>s.</w:t>
      </w:r>
    </w:p>
    <w:p w14:paraId="1F7155E3" w14:textId="77777777" w:rsidR="009F340B" w:rsidRPr="002B2ACA" w:rsidRDefault="009F340B" w:rsidP="009F340B">
      <w:r w:rsidRPr="002B2ACA">
        <w:t>If the Broker Confirmation document has been moved to the Preliminary Matched state then an amendment to the Broker Confirmation will cause the current version to be set to the final state of Amended.</w:t>
      </w:r>
    </w:p>
    <w:p w14:paraId="59F8ACA5" w14:textId="77777777" w:rsidR="009F340B" w:rsidRPr="002B2ACA" w:rsidRDefault="009F340B" w:rsidP="009F340B">
      <w:r w:rsidRPr="002B2ACA">
        <w:t>If the Broker Confirmation document has been moved to the Preliminary Matched state it can be re assigned to the Pending state if either the Trade Confirmation or Broker Fee Information documents are Amended, Cancelled or set to the Error state.</w:t>
      </w:r>
    </w:p>
    <w:p w14:paraId="34042536" w14:textId="6076CA44" w:rsidR="009F340B" w:rsidRPr="002B2ACA" w:rsidRDefault="009F340B" w:rsidP="009F340B">
      <w:pPr>
        <w:rPr>
          <w:lang w:eastAsia="en-US"/>
        </w:rPr>
      </w:pPr>
      <w:r w:rsidRPr="002B2ACA">
        <w:t>Broker Confirmation</w:t>
      </w:r>
      <w:r w:rsidRPr="002B2ACA">
        <w:rPr>
          <w:lang w:eastAsia="en-US"/>
        </w:rPr>
        <w:t xml:space="preserve"> documents in the Pending or Preliminary Matched states may be assigned to the Amended or Cancelled</w:t>
      </w:r>
      <w:r w:rsidR="002C5573" w:rsidRPr="002B2ACA">
        <w:rPr>
          <w:lang w:eastAsia="en-US"/>
        </w:rPr>
        <w:t xml:space="preserve"> </w:t>
      </w:r>
      <w:r w:rsidRPr="002B2ACA">
        <w:rPr>
          <w:lang w:eastAsia="en-US"/>
        </w:rPr>
        <w:t xml:space="preserve">states based on external events: either the arrival of a higher version of the same </w:t>
      </w:r>
      <w:r w:rsidRPr="002B2ACA">
        <w:t>Broker Confirmation</w:t>
      </w:r>
      <w:r w:rsidRPr="002B2ACA">
        <w:rPr>
          <w:lang w:eastAsia="en-US"/>
        </w:rPr>
        <w:t xml:space="preserve"> document identified by the Document ID or the issue of a Cancellation document for the Broker Confirmation.</w:t>
      </w:r>
    </w:p>
    <w:p w14:paraId="1E145858" w14:textId="767A5B2E" w:rsidR="009F340B" w:rsidRPr="002B2ACA" w:rsidRDefault="009F340B" w:rsidP="009F340B">
      <w:pPr>
        <w:rPr>
          <w:lang w:eastAsia="en-US"/>
        </w:rPr>
      </w:pPr>
      <w:r w:rsidRPr="002B2ACA">
        <w:rPr>
          <w:lang w:eastAsia="en-US"/>
        </w:rPr>
        <w:t xml:space="preserve">A Broker Confirmation document matched with a Trade Confirmation (and optionally Broker Fee </w:t>
      </w:r>
      <w:r w:rsidR="00EB14FE" w:rsidRPr="002B2ACA">
        <w:rPr>
          <w:lang w:eastAsia="en-US"/>
        </w:rPr>
        <w:t>Information</w:t>
      </w:r>
      <w:r w:rsidRPr="002B2ACA">
        <w:rPr>
          <w:lang w:eastAsia="en-US"/>
        </w:rPr>
        <w:t xml:space="preserve">) document can be amended and torn-up. A matched Broker </w:t>
      </w:r>
      <w:r w:rsidR="00EB14FE" w:rsidRPr="002B2ACA">
        <w:rPr>
          <w:lang w:eastAsia="en-US"/>
        </w:rPr>
        <w:t>Confirmation</w:t>
      </w:r>
      <w:r w:rsidRPr="002B2ACA">
        <w:rPr>
          <w:lang w:eastAsia="en-US"/>
        </w:rPr>
        <w:t xml:space="preserve"> document is set to the Cancelled state is the matching </w:t>
      </w:r>
      <w:r w:rsidR="00E61728" w:rsidRPr="002B2ACA">
        <w:rPr>
          <w:lang w:eastAsia="en-US"/>
        </w:rPr>
        <w:t>TradeConfirmation document</w:t>
      </w:r>
      <w:r w:rsidRPr="002B2ACA">
        <w:rPr>
          <w:lang w:eastAsia="en-US"/>
        </w:rPr>
        <w:t xml:space="preserve"> is torn-up by the </w:t>
      </w:r>
      <w:r w:rsidR="00EB14FE" w:rsidRPr="002B2ACA">
        <w:rPr>
          <w:lang w:eastAsia="en-US"/>
        </w:rPr>
        <w:t>Trader</w:t>
      </w:r>
      <w:r w:rsidRPr="002B2ACA">
        <w:rPr>
          <w:lang w:eastAsia="en-US"/>
        </w:rPr>
        <w:t>.</w:t>
      </w:r>
    </w:p>
    <w:p w14:paraId="0D8DE5A3" w14:textId="77777777" w:rsidR="009F340B" w:rsidRPr="002B2ACA" w:rsidRDefault="009F340B" w:rsidP="009F340B">
      <w:pPr>
        <w:rPr>
          <w:lang w:eastAsia="en-US"/>
        </w:rPr>
      </w:pPr>
      <w:r w:rsidRPr="002B2ACA">
        <w:rPr>
          <w:lang w:eastAsia="en-US"/>
        </w:rPr>
        <w:t>The Amended state is a final state for the Broker Confirmation document.</w:t>
      </w:r>
    </w:p>
    <w:p w14:paraId="17AF6480" w14:textId="77777777" w:rsidR="009F340B" w:rsidRPr="002B2ACA" w:rsidRDefault="009F340B" w:rsidP="00666D55">
      <w:pPr>
        <w:pStyle w:val="berschrift2"/>
      </w:pPr>
      <w:bookmarkStart w:id="14829" w:name="_Ref184794257"/>
      <w:bookmarkStart w:id="14830" w:name="_Ref184794260"/>
      <w:bookmarkStart w:id="14831" w:name="_Toc179107823"/>
      <w:bookmarkStart w:id="14832" w:name="_Toc230170406"/>
      <w:r w:rsidRPr="002B2ACA">
        <w:t>General Document Exchange State Processing</w:t>
      </w:r>
      <w:bookmarkEnd w:id="14812"/>
      <w:bookmarkEnd w:id="14829"/>
      <w:bookmarkEnd w:id="14830"/>
      <w:bookmarkEnd w:id="14831"/>
      <w:bookmarkEnd w:id="14832"/>
    </w:p>
    <w:p w14:paraId="2121BEF4" w14:textId="5F0936FF" w:rsidR="009F340B" w:rsidRPr="002B2ACA" w:rsidRDefault="009F340B" w:rsidP="00D80415">
      <w:pPr>
        <w:pStyle w:val="Figure"/>
      </w:pPr>
      <w:bookmarkStart w:id="14833" w:name="_Ref161230898"/>
      <w:r w:rsidRPr="002B2ACA">
        <w:rPr>
          <w:noProof/>
        </w:rPr>
        <w:drawing>
          <wp:inline distT="0" distB="0" distL="0" distR="0" wp14:anchorId="6D044AEF" wp14:editId="58BB91D5">
            <wp:extent cx="5937250" cy="4622800"/>
            <wp:effectExtent l="0" t="0" r="6350" b="635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37250" cy="4622800"/>
                    </a:xfrm>
                    <a:prstGeom prst="rect">
                      <a:avLst/>
                    </a:prstGeom>
                    <a:noFill/>
                    <a:ln>
                      <a:noFill/>
                    </a:ln>
                  </pic:spPr>
                </pic:pic>
              </a:graphicData>
            </a:graphic>
          </wp:inline>
        </w:drawing>
      </w:r>
    </w:p>
    <w:p w14:paraId="26A760D2" w14:textId="2DD7F05D" w:rsidR="009F340B" w:rsidRPr="002B2ACA" w:rsidRDefault="009F340B" w:rsidP="00B02287">
      <w:pPr>
        <w:pStyle w:val="Figurecaption"/>
      </w:pPr>
      <w:bookmarkStart w:id="14834" w:name="_Ref178671869"/>
      <w:bookmarkStart w:id="14835" w:name="_Toc223152568"/>
      <w:bookmarkStart w:id="14836" w:name="_Toc408845910"/>
      <w:bookmarkStart w:id="14837" w:name="_Toc230170450"/>
      <w:r w:rsidRPr="002B2ACA">
        <w:t xml:space="preserve">Figure </w:t>
      </w:r>
      <w:r>
        <w:fldChar w:fldCharType="begin"/>
      </w:r>
      <w:r>
        <w:instrText>SEQ Figure \* ARABIC</w:instrText>
      </w:r>
      <w:r>
        <w:fldChar w:fldCharType="separate"/>
      </w:r>
      <w:r w:rsidR="002543D9">
        <w:rPr>
          <w:noProof/>
        </w:rPr>
        <w:t>30</w:t>
      </w:r>
      <w:r>
        <w:fldChar w:fldCharType="end"/>
      </w:r>
      <w:r w:rsidRPr="002B2ACA">
        <w:t xml:space="preserve"> General Document State Processing</w:t>
      </w:r>
      <w:bookmarkEnd w:id="14833"/>
      <w:bookmarkEnd w:id="14834"/>
      <w:bookmarkEnd w:id="14835"/>
      <w:bookmarkEnd w:id="14836"/>
      <w:bookmarkEnd w:id="14837"/>
    </w:p>
    <w:p w14:paraId="7E3A2B62" w14:textId="78301D5C" w:rsidR="009F340B" w:rsidRPr="002B2ACA" w:rsidRDefault="009F340B" w:rsidP="009F340B">
      <w:r w:rsidRPr="002B2ACA">
        <w:fldChar w:fldCharType="begin"/>
      </w:r>
      <w:r w:rsidRPr="002B2ACA">
        <w:instrText xml:space="preserve"> REF _Ref178671869 \h </w:instrText>
      </w:r>
      <w:r w:rsidRPr="002B2ACA">
        <w:fldChar w:fldCharType="separate"/>
      </w:r>
      <w:r w:rsidR="002543D9" w:rsidRPr="002B2ACA">
        <w:t xml:space="preserve">Figure </w:t>
      </w:r>
      <w:r w:rsidR="002543D9">
        <w:rPr>
          <w:noProof/>
        </w:rPr>
        <w:t>30</w:t>
      </w:r>
      <w:r w:rsidR="002543D9" w:rsidRPr="002B2ACA">
        <w:t xml:space="preserve"> General Document State Processing</w:t>
      </w:r>
      <w:r w:rsidRPr="002B2ACA">
        <w:fldChar w:fldCharType="end"/>
      </w:r>
      <w:r w:rsidRPr="002B2ACA">
        <w:t xml:space="preserve"> shows the permitted state transitions that apply to all business documents (excluding Acknowledgement and Rejection documents). These state transitions deal both with the exchange of documents between the Buyer and Seller instances of the eCM process in a distributed peer-to-peer deployment and with the exchange of documents as defined by submission and results processing between the backend systems of the Service User and the Service in a multi-tenancy deployment scenario. The diagram conforms to the principles of synchronicity and uniqueness for documents in th</w:t>
      </w:r>
      <w:r w:rsidR="005141FD" w:rsidRPr="002B2ACA">
        <w:t>e process as previously stated.</w:t>
      </w:r>
    </w:p>
    <w:p w14:paraId="189F394D" w14:textId="46AEF2FE" w:rsidR="009F340B" w:rsidRPr="002B2ACA" w:rsidRDefault="009F340B" w:rsidP="009F340B">
      <w:r w:rsidRPr="002B2ACA">
        <w:t>By definition the state diagram is asymmetric as document exchange is directional i.e. from the sender and to the receiver. A document entering the process will therefore be in either the Sending or Receiving state when it is being transferred from one distributed instance of the</w:t>
      </w:r>
      <w:r w:rsidR="005141FD" w:rsidRPr="002B2ACA">
        <w:t xml:space="preserve"> process to the other instance.</w:t>
      </w:r>
    </w:p>
    <w:p w14:paraId="2F660BA0" w14:textId="77F57361" w:rsidR="009F340B" w:rsidRPr="002B2ACA" w:rsidRDefault="009F340B" w:rsidP="009F340B">
      <w:r w:rsidRPr="002B2ACA">
        <w:t xml:space="preserve">On entry to the ‘Sending’ state any pre issue validation of business documents must be applied as specified in </w:t>
      </w:r>
      <w:r w:rsidR="005910D7" w:rsidRPr="002B2ACA">
        <w:t>s</w:t>
      </w:r>
      <w:r w:rsidRPr="002B2ACA">
        <w:t xml:space="preserve">ection </w:t>
      </w:r>
      <w:r w:rsidRPr="002B2ACA">
        <w:fldChar w:fldCharType="begin"/>
      </w:r>
      <w:r w:rsidRPr="002B2ACA">
        <w:instrText xml:space="preserve"> REF _Ref167515255 \r \h </w:instrText>
      </w:r>
      <w:r w:rsidRPr="002B2ACA">
        <w:fldChar w:fldCharType="separate"/>
      </w:r>
      <w:r w:rsidR="002543D9">
        <w:t>7.4</w:t>
      </w:r>
      <w:r w:rsidRPr="002B2ACA">
        <w:fldChar w:fldCharType="end"/>
      </w:r>
      <w:r w:rsidR="005910D7" w:rsidRPr="002B2ACA">
        <w:t>, “</w:t>
      </w:r>
      <w:r w:rsidRPr="002B2ACA">
        <w:fldChar w:fldCharType="begin"/>
      </w:r>
      <w:r w:rsidRPr="002B2ACA">
        <w:instrText xml:space="preserve"> REF _Ref167515255 \h </w:instrText>
      </w:r>
      <w:r w:rsidRPr="002B2ACA">
        <w:fldChar w:fldCharType="separate"/>
      </w:r>
      <w:r w:rsidR="002543D9" w:rsidRPr="002B2ACA">
        <w:t>Detailed Transition Processing</w:t>
      </w:r>
      <w:r w:rsidRPr="002B2ACA">
        <w:fldChar w:fldCharType="end"/>
      </w:r>
      <w:r w:rsidR="005910D7" w:rsidRPr="002B2ACA">
        <w:t>”</w:t>
      </w:r>
      <w:r w:rsidRPr="002B2ACA">
        <w:t>.</w:t>
      </w:r>
    </w:p>
    <w:p w14:paraId="78D8CBFE" w14:textId="77777777" w:rsidR="009F340B" w:rsidRPr="002B2ACA" w:rsidRDefault="009F340B" w:rsidP="009F340B">
      <w:r w:rsidRPr="002B2ACA">
        <w:t>A document in the ‘Sending’ state will move to the ‘Not Sent’ state if the delivery cannot be successfully achieved i.e. not ‘well received’. The ‘Not Sent’ state is an exception state and an external trigger is required to return it to the Sending state (i.e. either a timer or manual intervention).</w:t>
      </w:r>
    </w:p>
    <w:p w14:paraId="3016CB6E" w14:textId="77777777" w:rsidR="009F340B" w:rsidRPr="002B2ACA" w:rsidRDefault="009F340B" w:rsidP="009F340B">
      <w:r w:rsidRPr="002B2ACA">
        <w:t>Any validation required when sending the document must be reapplied on re-entry to the Sending state.</w:t>
      </w:r>
    </w:p>
    <w:p w14:paraId="7587140C" w14:textId="77777777" w:rsidR="009F340B" w:rsidRPr="002B2ACA" w:rsidRDefault="009F340B" w:rsidP="009F340B">
      <w:r w:rsidRPr="002B2ACA">
        <w:t>A document in the Receiving state will be ‘well received’ but not yet ‘well processed’. Validation against relevant business rules will result in the acceptance or rejection of the document leading to the issue of a business Acknowledgement or Rejection document as appropriate.</w:t>
      </w:r>
    </w:p>
    <w:p w14:paraId="5A190F70" w14:textId="5F5D7B18" w:rsidR="009F340B" w:rsidRPr="002B2ACA" w:rsidRDefault="009F340B" w:rsidP="009F340B">
      <w:r w:rsidRPr="002B2ACA">
        <w:t>If the document was ‘well processed’ then an Acknowledgement Document is issued and it is moved to the ‘Finished’ state and the docume</w:t>
      </w:r>
      <w:r w:rsidR="005141FD" w:rsidRPr="002B2ACA">
        <w:t>nt exchange process terminates.</w:t>
      </w:r>
    </w:p>
    <w:p w14:paraId="0E7217ED" w14:textId="41F5FFB8" w:rsidR="009F340B" w:rsidRPr="002B2ACA" w:rsidRDefault="009F340B" w:rsidP="009F340B">
      <w:r w:rsidRPr="002B2ACA">
        <w:t>In the case of the submission of business documents to the Service from the backend systems of the Service User the received document will be passed by the Service to the eCM process. Documents that are ‘well processed’ will be accepted by the process and a positive result will be returned to the Service indicating that the communications process can move the document to the Finished state. In the case of results processing the ‘well processed’ processing of the Box Results documents issued by the Service to the Service User will be trivial, simply returning a positive result. This is because the way that the Service User consumes the Box Results documents is undefined and outside the scope of the eCM process.</w:t>
      </w:r>
    </w:p>
    <w:p w14:paraId="4A0CA993" w14:textId="77777777" w:rsidR="009F340B" w:rsidRPr="002B2ACA" w:rsidRDefault="009F340B" w:rsidP="009F340B">
      <w:r w:rsidRPr="002B2ACA">
        <w:t>If a document is not ‘well processed’ then a Rejection Document is issued and it is moved to the Failed state and the document exchange process terminates. The affect that a business rejection has on the broader eCM process depends on the status of the business documents and is described in later sections.</w:t>
      </w:r>
    </w:p>
    <w:p w14:paraId="62D25B5F" w14:textId="71A5A121" w:rsidR="009F340B" w:rsidRPr="002B2ACA" w:rsidRDefault="009F340B" w:rsidP="009F340B">
      <w:r w:rsidRPr="002B2ACA">
        <w:t xml:space="preserve">New versions of business documents (defined as the same Document ID but a higher Version number) entering the process will cause earlier versions in the Not Sent or Failed states to be moved to the Amended state and will then themselves be processed. In the case of business documents in the Finished state new versions will not cause a transition for a previous version to the Amended state. The arrival of a new version of a business document within the Business Process is defined in </w:t>
      </w:r>
      <w:r w:rsidRPr="002B2ACA">
        <w:fldChar w:fldCharType="begin"/>
      </w:r>
      <w:r w:rsidRPr="002B2ACA">
        <w:instrText xml:space="preserve"> REF _Ref167515285 \r \h </w:instrText>
      </w:r>
      <w:r w:rsidRPr="002B2ACA">
        <w:fldChar w:fldCharType="separate"/>
      </w:r>
      <w:r w:rsidR="002543D9">
        <w:t>7.4</w:t>
      </w:r>
      <w:r w:rsidRPr="002B2ACA">
        <w:fldChar w:fldCharType="end"/>
      </w:r>
      <w:r w:rsidR="005910D7" w:rsidRPr="002B2ACA">
        <w:t>,</w:t>
      </w:r>
      <w:r w:rsidRPr="002B2ACA">
        <w:t xml:space="preserve"> </w:t>
      </w:r>
      <w:r w:rsidR="005910D7" w:rsidRPr="002B2ACA">
        <w:t>“</w:t>
      </w:r>
      <w:r w:rsidRPr="002B2ACA">
        <w:fldChar w:fldCharType="begin"/>
      </w:r>
      <w:r w:rsidRPr="002B2ACA">
        <w:instrText xml:space="preserve"> REF _Ref167515255 \h </w:instrText>
      </w:r>
      <w:r w:rsidRPr="002B2ACA">
        <w:fldChar w:fldCharType="separate"/>
      </w:r>
      <w:r w:rsidR="002543D9" w:rsidRPr="002B2ACA">
        <w:t>Detailed Transition Processing</w:t>
      </w:r>
      <w:r w:rsidRPr="002B2ACA">
        <w:fldChar w:fldCharType="end"/>
      </w:r>
      <w:r w:rsidR="005910D7" w:rsidRPr="002B2ACA">
        <w:t>”</w:t>
      </w:r>
      <w:r w:rsidRPr="002B2ACA">
        <w:t>.</w:t>
      </w:r>
    </w:p>
    <w:p w14:paraId="3B0825BA" w14:textId="026B48D1" w:rsidR="009F340B" w:rsidRPr="002B2ACA" w:rsidRDefault="00E33EF4" w:rsidP="007557F5">
      <w:pPr>
        <w:pStyle w:val="Note"/>
      </w:pPr>
      <w:r w:rsidRPr="002B2ACA">
        <w:rPr>
          <w:b/>
        </w:rPr>
        <w:t>Note:</w:t>
      </w:r>
      <w:r w:rsidR="009F340B" w:rsidRPr="002B2ACA">
        <w:t xml:space="preserve"> For the purpose of implementation the ability to raise alerts on ‘Failed’ states in the communications process would be useful in alerting operators to the occurrence of a communications failure.</w:t>
      </w:r>
    </w:p>
    <w:p w14:paraId="429C1EB8" w14:textId="1DFFC660" w:rsidR="009F340B" w:rsidRPr="002B2ACA" w:rsidRDefault="007557F5" w:rsidP="007557F5">
      <w:pPr>
        <w:pStyle w:val="Note"/>
      </w:pPr>
      <w:r w:rsidRPr="002B2ACA">
        <w:t>I</w:t>
      </w:r>
      <w:r w:rsidR="009F340B" w:rsidRPr="002B2ACA">
        <w:t>n case of race conditions documents will be rejected as a pre-caution in order to avoid state changes becoming unsynchronised or dead-lock situations occur between distributed instances of the process.</w:t>
      </w:r>
    </w:p>
    <w:p w14:paraId="7A5363FD" w14:textId="77777777" w:rsidR="009F340B" w:rsidRPr="002B2ACA" w:rsidRDefault="009F340B" w:rsidP="00524DE5">
      <w:pPr>
        <w:pStyle w:val="berschrift2"/>
      </w:pPr>
      <w:bookmarkStart w:id="14838" w:name="_Toc170103744"/>
      <w:bookmarkStart w:id="14839" w:name="_Toc179107824"/>
      <w:bookmarkStart w:id="14840" w:name="_Toc230170407"/>
      <w:r w:rsidRPr="002B2ACA">
        <w:t>Acknowledgement/Rejection Document State Processing</w:t>
      </w:r>
      <w:bookmarkEnd w:id="14838"/>
      <w:bookmarkEnd w:id="14839"/>
      <w:bookmarkEnd w:id="14840"/>
    </w:p>
    <w:p w14:paraId="02663819" w14:textId="77777777" w:rsidR="009F340B" w:rsidRPr="002B2ACA" w:rsidRDefault="009F340B" w:rsidP="00D80415">
      <w:pPr>
        <w:pStyle w:val="Figure"/>
      </w:pPr>
      <w:r w:rsidRPr="002B2ACA">
        <w:rPr>
          <w:noProof/>
        </w:rPr>
        <w:drawing>
          <wp:inline distT="0" distB="0" distL="0" distR="0" wp14:anchorId="2ED67E82" wp14:editId="75C00ACE">
            <wp:extent cx="5937250" cy="3206750"/>
            <wp:effectExtent l="0" t="0" r="635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37250" cy="3206750"/>
                    </a:xfrm>
                    <a:prstGeom prst="rect">
                      <a:avLst/>
                    </a:prstGeom>
                    <a:noFill/>
                    <a:ln>
                      <a:noFill/>
                    </a:ln>
                  </pic:spPr>
                </pic:pic>
              </a:graphicData>
            </a:graphic>
          </wp:inline>
        </w:drawing>
      </w:r>
    </w:p>
    <w:p w14:paraId="2682CFCE" w14:textId="140F9E8E" w:rsidR="009F340B" w:rsidRPr="002B2ACA" w:rsidRDefault="009F340B" w:rsidP="00B02287">
      <w:pPr>
        <w:pStyle w:val="Figurecaption"/>
      </w:pPr>
      <w:bookmarkStart w:id="14841" w:name="_Ref161232457"/>
      <w:bookmarkStart w:id="14842" w:name="_Toc223152569"/>
      <w:bookmarkStart w:id="14843" w:name="_Toc408845911"/>
      <w:bookmarkStart w:id="14844" w:name="_Toc230170451"/>
      <w:r w:rsidRPr="002B2ACA">
        <w:t xml:space="preserve">Figure </w:t>
      </w:r>
      <w:r>
        <w:fldChar w:fldCharType="begin"/>
      </w:r>
      <w:r>
        <w:instrText>SEQ Figure \* ARABIC</w:instrText>
      </w:r>
      <w:r>
        <w:fldChar w:fldCharType="separate"/>
      </w:r>
      <w:r w:rsidR="002543D9">
        <w:rPr>
          <w:noProof/>
        </w:rPr>
        <w:t>31</w:t>
      </w:r>
      <w:r>
        <w:fldChar w:fldCharType="end"/>
      </w:r>
      <w:r w:rsidRPr="002B2ACA">
        <w:t xml:space="preserve"> Acknowledgement/Rejection State Processing</w:t>
      </w:r>
      <w:bookmarkEnd w:id="14841"/>
      <w:bookmarkEnd w:id="14842"/>
      <w:bookmarkEnd w:id="14843"/>
      <w:bookmarkEnd w:id="14844"/>
    </w:p>
    <w:p w14:paraId="036AD893" w14:textId="63990F84" w:rsidR="009F340B" w:rsidRPr="002B2ACA" w:rsidRDefault="009F340B" w:rsidP="009F340B">
      <w:r w:rsidRPr="002B2ACA">
        <w:fldChar w:fldCharType="begin"/>
      </w:r>
      <w:r w:rsidRPr="002B2ACA">
        <w:instrText xml:space="preserve"> REF _Ref161232457 \h  \* MERGEFORMAT </w:instrText>
      </w:r>
      <w:r w:rsidRPr="002B2ACA">
        <w:fldChar w:fldCharType="separate"/>
      </w:r>
      <w:r w:rsidR="002543D9" w:rsidRPr="002B2ACA">
        <w:t xml:space="preserve">Figure </w:t>
      </w:r>
      <w:r w:rsidR="002543D9">
        <w:rPr>
          <w:noProof/>
        </w:rPr>
        <w:t>31</w:t>
      </w:r>
      <w:r w:rsidR="002543D9" w:rsidRPr="002B2ACA">
        <w:t xml:space="preserve"> Acknowledgement/Rejection State Processing</w:t>
      </w:r>
      <w:r w:rsidRPr="002B2ACA">
        <w:fldChar w:fldCharType="end"/>
      </w:r>
      <w:r w:rsidRPr="002B2ACA">
        <w:t xml:space="preserve"> defines the permitted state processing that applies to business Acknowledgement and Rejection documents. These state transitions relate to the synchronisation of state changes between the Buyer and Selle</w:t>
      </w:r>
      <w:r w:rsidR="005141FD" w:rsidRPr="002B2ACA">
        <w:t>r instances of the eCM process.</w:t>
      </w:r>
    </w:p>
    <w:p w14:paraId="35033580" w14:textId="3BD68F78" w:rsidR="009F340B" w:rsidRPr="002B2ACA" w:rsidRDefault="009F340B" w:rsidP="009F340B">
      <w:r w:rsidRPr="002B2ACA">
        <w:t>This process is invoked by the ‘Receiving’ state to communicate whether an exchanged docum</w:t>
      </w:r>
      <w:r w:rsidR="005141FD" w:rsidRPr="002B2ACA">
        <w:t>ent is ‘well processed’ or not.</w:t>
      </w:r>
    </w:p>
    <w:p w14:paraId="57284EE2" w14:textId="77777777" w:rsidR="009F340B" w:rsidRPr="002B2ACA" w:rsidRDefault="009F340B" w:rsidP="009F340B">
      <w:r w:rsidRPr="002B2ACA">
        <w:t>The document (Acknowledgement or Rejection) will be assigned the state of ‘Sending’ and will move to the ‘Not Sent’ state if it is not ‘well received’. The ‘Not Sent’ state is an exception state and external intervention is required to return it to the Sending state. In this circumstance the ‘Receiving’ state will persist until the document (Acknowledgement or Rejection) is ‘well received’ and the state moved to ‘Finished’ at which point this instance of the process terminates. Consequently the document in the ‘Received’ state also proceeds to the final state.</w:t>
      </w:r>
    </w:p>
    <w:p w14:paraId="406716B5" w14:textId="77777777" w:rsidR="009F340B" w:rsidRPr="002B2ACA" w:rsidRDefault="009F340B" w:rsidP="009F340B">
      <w:r w:rsidRPr="002B2ACA">
        <w:t>Once the document (Acknowledgement or Rejection) is successfully delivered it is also assigned the state ‘Finished’ and the process terminates causing the document that is in the ‘Sending’ state in the remote instance of the document exchange process will progress to the final state so synchronising the two distributed process instances and the state changes of the business documents with both instances of the eCM process.</w:t>
      </w:r>
    </w:p>
    <w:p w14:paraId="4DDEF917" w14:textId="1D88665C" w:rsidR="009F340B" w:rsidRPr="002B2ACA" w:rsidRDefault="00E33EF4" w:rsidP="009F340B">
      <w:r w:rsidRPr="002B2ACA">
        <w:t>Note:</w:t>
      </w:r>
      <w:r w:rsidR="009F340B" w:rsidRPr="002B2ACA">
        <w:t xml:space="preserve"> The one hour period relating to the transition from ‘Sending to CP’ to ‘Failed’ states in previous versions of the standard are here replaced by the ability to resent the ACK document.</w:t>
      </w:r>
    </w:p>
    <w:p w14:paraId="7E06D14D" w14:textId="77777777" w:rsidR="009F340B" w:rsidRPr="002B2ACA" w:rsidRDefault="009F340B" w:rsidP="009F340B"/>
    <w:p w14:paraId="66987107" w14:textId="77777777" w:rsidR="009F340B" w:rsidRPr="002B2ACA" w:rsidRDefault="009F340B" w:rsidP="00524DE5">
      <w:pPr>
        <w:pStyle w:val="berschrift2"/>
      </w:pPr>
      <w:bookmarkStart w:id="14845" w:name="_Ref167515255"/>
      <w:bookmarkStart w:id="14846" w:name="_Ref167515285"/>
      <w:bookmarkStart w:id="14847" w:name="_Toc170103745"/>
      <w:bookmarkStart w:id="14848" w:name="_Toc179107825"/>
      <w:bookmarkStart w:id="14849" w:name="_Toc230170408"/>
      <w:r w:rsidRPr="002B2ACA">
        <w:t>Detailed Transition Processing</w:t>
      </w:r>
      <w:bookmarkEnd w:id="14845"/>
      <w:bookmarkEnd w:id="14846"/>
      <w:bookmarkEnd w:id="14847"/>
      <w:bookmarkEnd w:id="14848"/>
      <w:bookmarkEnd w:id="14849"/>
    </w:p>
    <w:p w14:paraId="013515B4" w14:textId="3AE9AAFB" w:rsidR="009F340B" w:rsidRPr="002B2ACA" w:rsidRDefault="009F340B" w:rsidP="009F340B">
      <w:r w:rsidRPr="002B2ACA">
        <w:t>Each of the following sections defines the detailed business rules for ‘well processed’ business documents within the Counterparty and the Broker Processes. In the major section for each dialogue the alternative peer-to-peer and mult</w:t>
      </w:r>
      <w:r w:rsidR="00EB14FE">
        <w:t>i</w:t>
      </w:r>
      <w:r w:rsidRPr="002B2ACA">
        <w:t>-tenancy transitions are separated out.</w:t>
      </w:r>
    </w:p>
    <w:p w14:paraId="6C8E4D0A" w14:textId="77777777" w:rsidR="009F340B" w:rsidRPr="002B2ACA" w:rsidRDefault="009F340B" w:rsidP="00666D55">
      <w:pPr>
        <w:pStyle w:val="berschrift3"/>
      </w:pPr>
      <w:r w:rsidRPr="002B2ACA">
        <w:t xml:space="preserve"> </w:t>
      </w:r>
      <w:bookmarkStart w:id="14850" w:name="_Toc179107826"/>
      <w:r w:rsidRPr="002B2ACA">
        <w:t>Trade Confirmation in the Counterparty Dialogue</w:t>
      </w:r>
      <w:bookmarkEnd w:id="14850"/>
    </w:p>
    <w:p w14:paraId="2A2E70BF" w14:textId="77777777" w:rsidR="009F340B" w:rsidRPr="002B2ACA" w:rsidRDefault="009F340B" w:rsidP="00162ACD">
      <w:pPr>
        <w:pStyle w:val="berschrift4"/>
        <w:rPr>
          <w:lang w:val="en-GB"/>
        </w:rPr>
      </w:pPr>
      <w:bookmarkStart w:id="14851" w:name="_Ref167618898"/>
      <w:bookmarkStart w:id="14852" w:name="_Toc170103746"/>
      <w:bookmarkStart w:id="14853" w:name="_Ref171252103"/>
      <w:bookmarkStart w:id="14854" w:name="_Toc179107827"/>
      <w:r w:rsidRPr="002B2ACA">
        <w:rPr>
          <w:lang w:val="en-GB"/>
        </w:rPr>
        <w:t xml:space="preserve">Start to </w:t>
      </w:r>
      <w:bookmarkEnd w:id="14851"/>
      <w:bookmarkEnd w:id="14852"/>
      <w:r w:rsidRPr="002B2ACA">
        <w:rPr>
          <w:lang w:val="en-GB"/>
        </w:rPr>
        <w:t>Pending</w:t>
      </w:r>
      <w:bookmarkEnd w:id="14853"/>
      <w:bookmarkEnd w:id="14854"/>
    </w:p>
    <w:p w14:paraId="52A814FF" w14:textId="574EAE35" w:rsidR="009F340B" w:rsidRPr="002B2ACA" w:rsidRDefault="009F340B" w:rsidP="00666D55">
      <w:r w:rsidRPr="002B2ACA">
        <w:t xml:space="preserve">Two </w:t>
      </w:r>
      <w:r w:rsidR="00E61728" w:rsidRPr="002B2ACA">
        <w:t>TradeConfirmation document</w:t>
      </w:r>
      <w:r w:rsidRPr="002B2ACA">
        <w:t>s may enter an instance of the counterparty dialogue within the eCM process: one CNF from each Trader. Both documents must be ‘well processed’ before they are assigned the Pending status.</w:t>
      </w:r>
    </w:p>
    <w:p w14:paraId="153A4AAA" w14:textId="7F0DAF97" w:rsidR="009F340B" w:rsidRPr="002B2ACA" w:rsidRDefault="009F340B" w:rsidP="00666D55">
      <w:r w:rsidRPr="002B2ACA">
        <w:t xml:space="preserve">A ‘well processed’ </w:t>
      </w:r>
      <w:r w:rsidR="00E61728" w:rsidRPr="002B2ACA">
        <w:t>TradeConfirmation document</w:t>
      </w:r>
      <w:r w:rsidRPr="002B2ACA">
        <w:t>:</w:t>
      </w:r>
    </w:p>
    <w:p w14:paraId="784F0EEE" w14:textId="77777777" w:rsidR="009F340B" w:rsidRPr="002B2ACA" w:rsidRDefault="009F340B" w:rsidP="00467288">
      <w:pPr>
        <w:pStyle w:val="Listenabsatz"/>
        <w:numPr>
          <w:ilvl w:val="0"/>
          <w:numId w:val="38"/>
        </w:numPr>
      </w:pPr>
      <w:r w:rsidRPr="002B2ACA">
        <w:t>may be a new document unknown to the current or a previous process instance</w:t>
      </w:r>
    </w:p>
    <w:p w14:paraId="0BFCC2FD" w14:textId="77777777" w:rsidR="009F340B" w:rsidRPr="002B2ACA" w:rsidRDefault="009F340B" w:rsidP="00467288">
      <w:pPr>
        <w:pStyle w:val="Listenabsatz"/>
        <w:numPr>
          <w:ilvl w:val="0"/>
          <w:numId w:val="38"/>
        </w:numPr>
      </w:pPr>
      <w:r w:rsidRPr="002B2ACA">
        <w:t>a higher version of a document with the same Document ID but a higher Version number in which case:</w:t>
      </w:r>
    </w:p>
    <w:p w14:paraId="7AD12791" w14:textId="055A170D" w:rsidR="009F340B" w:rsidRPr="002B2ACA" w:rsidRDefault="009F340B" w:rsidP="00467288">
      <w:pPr>
        <w:pStyle w:val="Listenabsatz"/>
        <w:numPr>
          <w:ilvl w:val="1"/>
          <w:numId w:val="38"/>
        </w:numPr>
      </w:pPr>
      <w:r w:rsidRPr="002B2ACA">
        <w:t>the current version of the document must be in the</w:t>
      </w:r>
      <w:r w:rsidR="002C5573" w:rsidRPr="002B2ACA">
        <w:t xml:space="preserve"> </w:t>
      </w:r>
      <w:r w:rsidRPr="002B2ACA">
        <w:t xml:space="preserve">Pending or Error state </w:t>
      </w:r>
    </w:p>
    <w:p w14:paraId="44E7E6B4" w14:textId="77777777" w:rsidR="009F340B" w:rsidRPr="002B2ACA" w:rsidRDefault="009F340B" w:rsidP="00467288">
      <w:pPr>
        <w:pStyle w:val="Listenabsatz"/>
        <w:numPr>
          <w:ilvl w:val="1"/>
          <w:numId w:val="38"/>
        </w:numPr>
      </w:pPr>
      <w:r w:rsidRPr="002B2ACA">
        <w:t>the current version of the document must be in the Matched or Cancelled state AND must have the setting to accept amendments to Matched or Cancelled documents enabled</w:t>
      </w:r>
    </w:p>
    <w:p w14:paraId="0F8A5924" w14:textId="77777777" w:rsidR="009F340B" w:rsidRPr="002B2ACA" w:rsidRDefault="009F340B" w:rsidP="00467288">
      <w:pPr>
        <w:pStyle w:val="Listenabsatz"/>
        <w:numPr>
          <w:ilvl w:val="1"/>
          <w:numId w:val="38"/>
        </w:numPr>
      </w:pPr>
      <w:r w:rsidRPr="002B2ACA">
        <w:t>The current version must not be in the Match Suggested state nor be referenced in a Matched Suggestion document that has not yet reached the ‘Finished’ state of the Communication Process</w:t>
      </w:r>
    </w:p>
    <w:p w14:paraId="498A7413" w14:textId="23D76A88" w:rsidR="009F340B" w:rsidRPr="002B2ACA" w:rsidRDefault="009F340B" w:rsidP="00467288">
      <w:pPr>
        <w:pStyle w:val="Listenabsatz"/>
        <w:numPr>
          <w:ilvl w:val="1"/>
          <w:numId w:val="38"/>
        </w:numPr>
      </w:pPr>
      <w:r w:rsidRPr="002B2ACA">
        <w:t xml:space="preserve">Must pass validation as defined in </w:t>
      </w:r>
      <w:r w:rsidR="00406ADF" w:rsidRPr="002B2ACA">
        <w:t>s</w:t>
      </w:r>
      <w:r w:rsidRPr="002B2ACA">
        <w:t xml:space="preserve">ection </w:t>
      </w:r>
      <w:r w:rsidRPr="002B2ACA">
        <w:fldChar w:fldCharType="begin"/>
      </w:r>
      <w:r w:rsidRPr="002B2ACA">
        <w:instrText xml:space="preserve"> REF _Ref171252173 \r \h </w:instrText>
      </w:r>
      <w:r w:rsidRPr="002B2ACA">
        <w:fldChar w:fldCharType="separate"/>
      </w:r>
      <w:r w:rsidR="002543D9">
        <w:t>7.4.3.1</w:t>
      </w:r>
      <w:r w:rsidRPr="002B2ACA">
        <w:fldChar w:fldCharType="end"/>
      </w:r>
      <w:r w:rsidR="00406ADF" w:rsidRPr="002B2ACA">
        <w:t>, “</w:t>
      </w:r>
      <w:r w:rsidRPr="002B2ACA">
        <w:fldChar w:fldCharType="begin"/>
      </w:r>
      <w:r w:rsidRPr="002B2ACA">
        <w:instrText xml:space="preserve"> REF _Ref171252173 \h </w:instrText>
      </w:r>
      <w:r w:rsidRPr="002B2ACA">
        <w:fldChar w:fldCharType="separate"/>
      </w:r>
      <w:r w:rsidR="002543D9" w:rsidRPr="002B2ACA">
        <w:t>Start to Pending</w:t>
      </w:r>
      <w:r w:rsidRPr="002B2ACA">
        <w:fldChar w:fldCharType="end"/>
      </w:r>
      <w:r w:rsidR="00406ADF" w:rsidRPr="002B2ACA">
        <w:t>”,</w:t>
      </w:r>
      <w:r w:rsidRPr="002B2ACA">
        <w:t xml:space="preserve"> if participating in the Broker Dialogue</w:t>
      </w:r>
    </w:p>
    <w:p w14:paraId="5F93C701" w14:textId="77777777" w:rsidR="009F340B" w:rsidRPr="002B2ACA" w:rsidRDefault="009F340B" w:rsidP="00467288">
      <w:pPr>
        <w:pStyle w:val="Listenabsatz"/>
        <w:numPr>
          <w:ilvl w:val="1"/>
          <w:numId w:val="38"/>
        </w:numPr>
      </w:pPr>
      <w:r w:rsidRPr="002B2ACA">
        <w:t>The current version (if not in the ‘Cancelled’ state) must be for the same counterparty and broker (if the current version included a broker).</w:t>
      </w:r>
    </w:p>
    <w:p w14:paraId="7E719103" w14:textId="77777777" w:rsidR="009F340B" w:rsidRPr="002B2ACA" w:rsidRDefault="009F340B" w:rsidP="00666D55">
      <w:r w:rsidRPr="002B2ACA">
        <w:t>A trade Confirmation document that is not ‘well processed’ will be rejected from the eCM process and in the case of the multi-tenancy implementation return a ‘False’ status to the Service which in turn will issue a Rejection Document to the Service User.</w:t>
      </w:r>
    </w:p>
    <w:p w14:paraId="65D512BA" w14:textId="7F42CC0F" w:rsidR="009F340B" w:rsidRPr="002B2ACA" w:rsidRDefault="00E33EF4" w:rsidP="00666D55">
      <w:r w:rsidRPr="002B2ACA">
        <w:t>Note:</w:t>
      </w:r>
      <w:r w:rsidR="009F340B" w:rsidRPr="002B2ACA">
        <w:t xml:space="preserve"> Should a lower version of a </w:t>
      </w:r>
      <w:r w:rsidR="00E61728" w:rsidRPr="002B2ACA">
        <w:t>TradeConfirmation document</w:t>
      </w:r>
      <w:r w:rsidR="009F340B" w:rsidRPr="002B2ACA">
        <w:t xml:space="preserve"> existing in the Business Process progress to a final state then any higher versions of the </w:t>
      </w:r>
      <w:r w:rsidR="00E61728" w:rsidRPr="002B2ACA">
        <w:t>TradeConfirmation document</w:t>
      </w:r>
      <w:r w:rsidR="009F340B" w:rsidRPr="002B2ACA">
        <w:t xml:space="preserve"> that might have entered the communications process will be set to Failed. </w:t>
      </w:r>
    </w:p>
    <w:p w14:paraId="3A3C667A" w14:textId="77777777" w:rsidR="009F340B" w:rsidRPr="002B2ACA" w:rsidRDefault="009F340B" w:rsidP="00162ACD">
      <w:pPr>
        <w:pStyle w:val="berschrift4"/>
        <w:rPr>
          <w:lang w:val="en-GB"/>
        </w:rPr>
      </w:pPr>
      <w:r w:rsidRPr="002B2ACA">
        <w:rPr>
          <w:lang w:val="en-GB"/>
        </w:rPr>
        <w:t>Pending to Amended</w:t>
      </w:r>
    </w:p>
    <w:p w14:paraId="3A34284B" w14:textId="21463C5E" w:rsidR="009F340B" w:rsidRPr="002B2ACA" w:rsidRDefault="009F340B" w:rsidP="00666D55">
      <w:r w:rsidRPr="002B2ACA">
        <w:t xml:space="preserve">If a </w:t>
      </w:r>
      <w:r w:rsidR="00E61728" w:rsidRPr="002B2ACA">
        <w:t>TradeConfirmation document</w:t>
      </w:r>
      <w:r w:rsidRPr="002B2ACA">
        <w:t xml:space="preserve"> is in the ‘Pending’ state it may be moved to the ‘Amended’ state by the assignment of a later and higher version of the same document to the ‘Pending’ state within both instances of the process.</w:t>
      </w:r>
    </w:p>
    <w:p w14:paraId="7DFA9424" w14:textId="0DDBFE01" w:rsidR="009F340B" w:rsidRPr="002B2ACA" w:rsidRDefault="009F340B" w:rsidP="00666D55">
      <w:r w:rsidRPr="002B2ACA">
        <w:t xml:space="preserve">‘Well processed’ processing for the new version of the document is defined previously in </w:t>
      </w:r>
      <w:r w:rsidR="00B964A2" w:rsidRPr="002B2ACA">
        <w:t xml:space="preserve">section </w:t>
      </w:r>
      <w:r w:rsidR="00B964A2" w:rsidRPr="002B2ACA">
        <w:fldChar w:fldCharType="begin"/>
      </w:r>
      <w:r w:rsidR="00B964A2" w:rsidRPr="002B2ACA">
        <w:instrText xml:space="preserve"> REF _Ref171252103 \r \h </w:instrText>
      </w:r>
      <w:r w:rsidR="00B964A2" w:rsidRPr="002B2ACA">
        <w:fldChar w:fldCharType="separate"/>
      </w:r>
      <w:r w:rsidR="002543D9">
        <w:t>7.4.1.1</w:t>
      </w:r>
      <w:r w:rsidR="00B964A2" w:rsidRPr="002B2ACA">
        <w:fldChar w:fldCharType="end"/>
      </w:r>
      <w:r w:rsidR="00B964A2" w:rsidRPr="002B2ACA">
        <w:t xml:space="preserve">, </w:t>
      </w:r>
      <w:r w:rsidR="002C5573" w:rsidRPr="002B2ACA">
        <w:t>“</w:t>
      </w:r>
      <w:r w:rsidRPr="002B2ACA">
        <w:fldChar w:fldCharType="begin"/>
      </w:r>
      <w:r w:rsidRPr="002B2ACA">
        <w:instrText xml:space="preserve"> REF _Ref171252103 \h </w:instrText>
      </w:r>
      <w:r w:rsidRPr="002B2ACA">
        <w:fldChar w:fldCharType="separate"/>
      </w:r>
      <w:r w:rsidR="002543D9" w:rsidRPr="002B2ACA">
        <w:t>Start to Pending</w:t>
      </w:r>
      <w:r w:rsidRPr="002B2ACA">
        <w:fldChar w:fldCharType="end"/>
      </w:r>
      <w:r w:rsidR="002C5573" w:rsidRPr="002B2ACA">
        <w:t>”</w:t>
      </w:r>
      <w:r w:rsidRPr="002B2ACA">
        <w:t>.</w:t>
      </w:r>
    </w:p>
    <w:p w14:paraId="1112338C" w14:textId="2F7126E8" w:rsidR="009F340B" w:rsidRPr="002B2ACA" w:rsidRDefault="009F340B" w:rsidP="00666D55">
      <w:r w:rsidRPr="002B2ACA">
        <w:t xml:space="preserve">The ‘Amended’ state is a final state for amended version of the </w:t>
      </w:r>
      <w:r w:rsidR="00E61728" w:rsidRPr="002B2ACA">
        <w:t>TradeConfirmation document</w:t>
      </w:r>
      <w:r w:rsidRPr="002B2ACA">
        <w:t>, since it cannot be further processed, but not for the process.</w:t>
      </w:r>
    </w:p>
    <w:p w14:paraId="02504F1D" w14:textId="77777777" w:rsidR="009F340B" w:rsidRPr="002B2ACA" w:rsidRDefault="009F340B" w:rsidP="00162ACD">
      <w:pPr>
        <w:pStyle w:val="berschrift4"/>
        <w:rPr>
          <w:lang w:val="en-GB"/>
        </w:rPr>
      </w:pPr>
      <w:r w:rsidRPr="002B2ACA">
        <w:rPr>
          <w:lang w:val="en-GB"/>
        </w:rPr>
        <w:t>Pending to Cancelled</w:t>
      </w:r>
    </w:p>
    <w:p w14:paraId="5DF7C96D" w14:textId="2CEAF323" w:rsidR="009F340B" w:rsidRPr="002B2ACA" w:rsidRDefault="009F340B" w:rsidP="00666D55">
      <w:r w:rsidRPr="002B2ACA">
        <w:t xml:space="preserve">If a </w:t>
      </w:r>
      <w:r w:rsidR="00E61728" w:rsidRPr="002B2ACA">
        <w:t>TradeConfirmation document</w:t>
      </w:r>
      <w:r w:rsidRPr="002B2ACA">
        <w:t xml:space="preserve"> is in the ‘Pending’ state it will be moved, to the ‘Cancelled’ state on the entry into the process of a successfully delivered Cancellation document.</w:t>
      </w:r>
    </w:p>
    <w:p w14:paraId="05F735CB" w14:textId="77777777" w:rsidR="009F340B" w:rsidRPr="002B2ACA" w:rsidRDefault="009F340B" w:rsidP="00666D55">
      <w:r w:rsidRPr="002B2ACA">
        <w:t>A Cancellation document will be ‘well processed’ if it refers to a document known to the process. In the case of the distributed deployment this includes both the local and remote instance of the process.</w:t>
      </w:r>
    </w:p>
    <w:p w14:paraId="77D75308" w14:textId="77777777" w:rsidR="009F340B" w:rsidRPr="002B2ACA" w:rsidRDefault="009F340B" w:rsidP="00666D55">
      <w:r w:rsidRPr="002B2ACA">
        <w:t>The ‘Cancelled’ state is a final state for the process and both instances will terminate.</w:t>
      </w:r>
    </w:p>
    <w:p w14:paraId="1A995325" w14:textId="77777777" w:rsidR="009F340B" w:rsidRPr="002B2ACA" w:rsidRDefault="009F340B" w:rsidP="00162ACD">
      <w:pPr>
        <w:pStyle w:val="berschrift4"/>
        <w:rPr>
          <w:lang w:val="en-GB"/>
        </w:rPr>
      </w:pPr>
      <w:r w:rsidRPr="002B2ACA">
        <w:rPr>
          <w:lang w:val="en-GB"/>
        </w:rPr>
        <w:t>Matched to Amended</w:t>
      </w:r>
    </w:p>
    <w:p w14:paraId="07176206" w14:textId="25A08DB8" w:rsidR="009F340B" w:rsidRPr="002B2ACA" w:rsidRDefault="009F340B" w:rsidP="00666D55">
      <w:r w:rsidRPr="002B2ACA">
        <w:t xml:space="preserve">A pair of </w:t>
      </w:r>
      <w:r w:rsidR="00E61728" w:rsidRPr="002B2ACA">
        <w:t>TradeConfirmation document</w:t>
      </w:r>
      <w:r w:rsidRPr="002B2ACA">
        <w:t>s in the Matched state will be moved to the Amended state if a new version of both documents enters the Matched state.</w:t>
      </w:r>
    </w:p>
    <w:p w14:paraId="271840C5" w14:textId="77777777" w:rsidR="009F340B" w:rsidRPr="002B2ACA" w:rsidRDefault="009F340B" w:rsidP="00162ACD">
      <w:pPr>
        <w:pStyle w:val="berschrift4"/>
        <w:rPr>
          <w:lang w:val="en-GB"/>
        </w:rPr>
      </w:pPr>
      <w:r w:rsidRPr="002B2ACA">
        <w:rPr>
          <w:lang w:val="en-GB"/>
        </w:rPr>
        <w:t>Matched to Tear-Up Requested</w:t>
      </w:r>
    </w:p>
    <w:p w14:paraId="68798F12" w14:textId="15600126" w:rsidR="009F340B" w:rsidRPr="002B2ACA" w:rsidRDefault="009F340B" w:rsidP="00666D55">
      <w:r w:rsidRPr="002B2ACA">
        <w:t xml:space="preserve">A </w:t>
      </w:r>
      <w:r w:rsidR="00E61728" w:rsidRPr="002B2ACA">
        <w:t>TradeConfirmation document</w:t>
      </w:r>
      <w:r w:rsidRPr="002B2ACA">
        <w:t xml:space="preserve"> that is in the Matched state will be moved to the Tear-Up Requested state on entry into the process of a ‘well processed’ Tear-Up Request document that refers to one of the Sender’s own </w:t>
      </w:r>
      <w:r w:rsidR="00E61728" w:rsidRPr="002B2ACA">
        <w:t>TradeConfirmation document</w:t>
      </w:r>
      <w:r w:rsidRPr="002B2ACA">
        <w:t xml:space="preserve">s that is the highest version known to the process and is currently in the Matched state. </w:t>
      </w:r>
    </w:p>
    <w:p w14:paraId="1A7286A6" w14:textId="77777777" w:rsidR="009F340B" w:rsidRPr="002B2ACA" w:rsidRDefault="009F340B" w:rsidP="00666D55">
      <w:r w:rsidRPr="002B2ACA">
        <w:t>Note that when in the interim ‘Tear-Up Requested’ state the document is still considered to be Matched since the request to tear up has not been accepted, this should be taken into account when reporting on Matched documents.</w:t>
      </w:r>
    </w:p>
    <w:p w14:paraId="36A4515E" w14:textId="77777777" w:rsidR="009F340B" w:rsidRPr="002B2ACA" w:rsidRDefault="009F340B" w:rsidP="00162ACD">
      <w:pPr>
        <w:pStyle w:val="berschrift4"/>
        <w:rPr>
          <w:lang w:val="en-GB"/>
        </w:rPr>
      </w:pPr>
      <w:r w:rsidRPr="002B2ACA">
        <w:rPr>
          <w:lang w:val="en-GB"/>
        </w:rPr>
        <w:t>Tear-Up Requested to Cancelled</w:t>
      </w:r>
    </w:p>
    <w:p w14:paraId="58D24C6D" w14:textId="0F89854F" w:rsidR="009F340B" w:rsidRPr="002B2ACA" w:rsidRDefault="009F340B" w:rsidP="00666D55">
      <w:r w:rsidRPr="002B2ACA">
        <w:t xml:space="preserve">A </w:t>
      </w:r>
      <w:r w:rsidR="00E61728" w:rsidRPr="002B2ACA">
        <w:t>TradeConfirmation document</w:t>
      </w:r>
      <w:r w:rsidRPr="002B2ACA">
        <w:t xml:space="preserve"> in the Tear-Up Requested state will be moved to the Cancelled state on entry into the process of a ‘well processed’ Tear-Up Request document for the other Trade Confirmation in the previously matching pair.</w:t>
      </w:r>
    </w:p>
    <w:p w14:paraId="16CAE42A" w14:textId="77777777" w:rsidR="009F340B" w:rsidRPr="002B2ACA" w:rsidRDefault="009F340B" w:rsidP="00162ACD">
      <w:pPr>
        <w:pStyle w:val="berschrift4"/>
        <w:rPr>
          <w:lang w:val="en-GB"/>
        </w:rPr>
      </w:pPr>
      <w:r w:rsidRPr="002B2ACA">
        <w:rPr>
          <w:lang w:val="en-GB"/>
        </w:rPr>
        <w:t>Matched to Cancelled</w:t>
      </w:r>
    </w:p>
    <w:p w14:paraId="009FEEB0" w14:textId="1F18D756" w:rsidR="009F340B" w:rsidRPr="002B2ACA" w:rsidRDefault="009F340B" w:rsidP="00666D55">
      <w:r w:rsidRPr="002B2ACA">
        <w:t xml:space="preserve">A </w:t>
      </w:r>
      <w:r w:rsidR="00E61728" w:rsidRPr="002B2ACA">
        <w:t>TradeConfirmation document</w:t>
      </w:r>
      <w:r w:rsidRPr="002B2ACA">
        <w:t xml:space="preserve"> in the Matched state will be moved to the Cancelled state on entry into the process of a ‘well processed’ Tear-Up Request document that </w:t>
      </w:r>
      <w:r w:rsidR="00EB14FE" w:rsidRPr="002B2ACA">
        <w:t>refers</w:t>
      </w:r>
      <w:r w:rsidRPr="002B2ACA">
        <w:t xml:space="preserve"> to one of the Sender’s own </w:t>
      </w:r>
      <w:r w:rsidR="00E61728" w:rsidRPr="002B2ACA">
        <w:t>TradeConfirmation document</w:t>
      </w:r>
      <w:r w:rsidRPr="002B2ACA">
        <w:t xml:space="preserve"> that is the highest version known to the process</w:t>
      </w:r>
      <w:r w:rsidR="002C5573" w:rsidRPr="002B2ACA">
        <w:t xml:space="preserve"> </w:t>
      </w:r>
      <w:r w:rsidRPr="002B2ACA">
        <w:t xml:space="preserve">and is currently in the Matched state and was previously in a matching pair with the </w:t>
      </w:r>
      <w:r w:rsidR="00E61728" w:rsidRPr="002B2ACA">
        <w:t>TradeConfirmation document</w:t>
      </w:r>
      <w:r w:rsidRPr="002B2ACA">
        <w:t xml:space="preserve"> that is currently in the Tear-Up Requested state.</w:t>
      </w:r>
    </w:p>
    <w:p w14:paraId="129477BC" w14:textId="77777777" w:rsidR="009F340B" w:rsidRPr="002B2ACA" w:rsidRDefault="009F340B" w:rsidP="00162ACD">
      <w:pPr>
        <w:pStyle w:val="berschrift4"/>
        <w:rPr>
          <w:lang w:val="en-GB"/>
        </w:rPr>
      </w:pPr>
      <w:r w:rsidRPr="002B2ACA">
        <w:rPr>
          <w:lang w:val="en-GB"/>
        </w:rPr>
        <w:t>Pending to Matched</w:t>
      </w:r>
    </w:p>
    <w:p w14:paraId="64C217B3" w14:textId="3879CBC0" w:rsidR="009F340B" w:rsidRPr="002B2ACA" w:rsidRDefault="009F340B" w:rsidP="009F340B">
      <w:r w:rsidRPr="002B2ACA">
        <w:t>The multi-tenancy matching dialogue can dispense with the interim states necessary in the peer-to-peer deployment of the process and replace them with one transition directly from th</w:t>
      </w:r>
      <w:r w:rsidR="005141FD" w:rsidRPr="002B2ACA">
        <w:t>e Pending to the Matched state.</w:t>
      </w:r>
    </w:p>
    <w:p w14:paraId="05142069" w14:textId="707A111B" w:rsidR="009F340B" w:rsidRPr="002B2ACA" w:rsidRDefault="009F340B" w:rsidP="009F340B">
      <w:r w:rsidRPr="002B2ACA">
        <w:t>The Buyer instance of the process takes the lead and applies the matching algorithm. If the previous version the Trade Confirmation is in the Matched state then the matching algorithm is restricted to matching with the new version of the curren</w:t>
      </w:r>
      <w:r w:rsidR="005141FD" w:rsidRPr="002B2ACA">
        <w:t>tly matched Trade Confirmation.</w:t>
      </w:r>
    </w:p>
    <w:p w14:paraId="702C0700" w14:textId="5434E006" w:rsidR="009F340B" w:rsidRPr="002B2ACA" w:rsidRDefault="009F340B" w:rsidP="009F340B">
      <w:r w:rsidRPr="002B2ACA">
        <w:t xml:space="preserve">Once a match is established either for a new pair of </w:t>
      </w:r>
      <w:r w:rsidR="00E61728" w:rsidRPr="002B2ACA">
        <w:t>TradeConfirmation document</w:t>
      </w:r>
      <w:r w:rsidRPr="002B2ACA">
        <w:t>s or between new versions of a currently matched pair of Trade Confirmations then both the matching documents are moved from the Pending state to the Matched state.</w:t>
      </w:r>
    </w:p>
    <w:p w14:paraId="6415874E" w14:textId="77777777" w:rsidR="009F340B" w:rsidRPr="002B2ACA" w:rsidRDefault="009F340B" w:rsidP="00666D55">
      <w:pPr>
        <w:pStyle w:val="berschrift3"/>
      </w:pPr>
      <w:bookmarkStart w:id="14855" w:name="_Toc179107828"/>
      <w:r w:rsidRPr="002B2ACA">
        <w:t>Peer-to-Peer Matching Dialogue</w:t>
      </w:r>
    </w:p>
    <w:p w14:paraId="28F4A25D" w14:textId="77777777" w:rsidR="009F340B" w:rsidRPr="002B2ACA" w:rsidRDefault="009F340B" w:rsidP="00666D55">
      <w:r w:rsidRPr="002B2ACA">
        <w:t>The transitions specific to the peer-to-peer dialogue are described in detail below.</w:t>
      </w:r>
    </w:p>
    <w:p w14:paraId="4C059A42" w14:textId="77777777" w:rsidR="009F340B" w:rsidRPr="002B2ACA" w:rsidRDefault="009F340B" w:rsidP="00162ACD">
      <w:pPr>
        <w:pStyle w:val="berschrift4"/>
        <w:rPr>
          <w:lang w:val="en-GB"/>
        </w:rPr>
      </w:pPr>
      <w:r w:rsidRPr="002B2ACA">
        <w:rPr>
          <w:lang w:val="en-GB"/>
        </w:rPr>
        <w:t>Pending to Potential Match</w:t>
      </w:r>
      <w:bookmarkEnd w:id="14855"/>
    </w:p>
    <w:p w14:paraId="0DFBB2F7" w14:textId="426FDA78" w:rsidR="009F340B" w:rsidRPr="002B2ACA" w:rsidRDefault="009F340B" w:rsidP="00666D55">
      <w:r w:rsidRPr="002B2ACA">
        <w:t xml:space="preserve">The Buyer instance of the process takes the lead and applies the matching algorithm defined. If the previous version the Trade Confirmation is in the Matched state then the matching algorithm is restricted to matching with the new version of the currently matched Trade Confirmation. Once a match is established, either for a new pair of </w:t>
      </w:r>
      <w:r w:rsidR="00E61728" w:rsidRPr="002B2ACA">
        <w:t>TradeConfirmation document</w:t>
      </w:r>
      <w:r w:rsidRPr="002B2ACA">
        <w:t xml:space="preserve">s or between new versions of a currently matched pair of Trade Confirmations, by the Buyer, then an MSU document is created. </w:t>
      </w:r>
    </w:p>
    <w:p w14:paraId="0C0D712B" w14:textId="6BEF87CA" w:rsidR="009F340B" w:rsidRPr="002B2ACA" w:rsidRDefault="009F340B" w:rsidP="00666D55">
      <w:r w:rsidRPr="002B2ACA">
        <w:t xml:space="preserve">To avoid race conditions the Buyer instance checks that the state of the specific versions of the </w:t>
      </w:r>
      <w:r w:rsidR="00E61728" w:rsidRPr="002B2ACA">
        <w:t>TradeConfirmation document</w:t>
      </w:r>
      <w:r w:rsidRPr="002B2ACA">
        <w:t>s from the Buyer or Seller referenced in the MSU are still in the Pending state. If they are then the MSU is passed to the Communication Process where it is assigned the state ‘Sending’. If not then the MSU is deleted from the process instance and the Buyer instance of the process restarts the matching process.</w:t>
      </w:r>
    </w:p>
    <w:p w14:paraId="7ABB4460" w14:textId="30C4CB0E" w:rsidR="009F340B" w:rsidRPr="002B2ACA" w:rsidRDefault="009F340B" w:rsidP="00666D55">
      <w:r w:rsidRPr="002B2ACA">
        <w:t xml:space="preserve">When the ‘Sending’ state has been assigned to the MSU in the Communications Process the </w:t>
      </w:r>
      <w:r w:rsidR="00E61728" w:rsidRPr="002B2ACA">
        <w:t>TradeConfirmation document</w:t>
      </w:r>
      <w:r w:rsidRPr="002B2ACA">
        <w:t xml:space="preserve">s referenced in the MSU are assigned to the state ‘Potential Match’ and are removed from the matching queue within the Buyer instance of the process. </w:t>
      </w:r>
    </w:p>
    <w:p w14:paraId="7D3B1B32" w14:textId="1D52D384" w:rsidR="009F340B" w:rsidRPr="002B2ACA" w:rsidRDefault="00E33EF4" w:rsidP="00666D55">
      <w:r w:rsidRPr="002B2ACA">
        <w:t>Note:</w:t>
      </w:r>
      <w:r w:rsidR="009F340B" w:rsidRPr="002B2ACA">
        <w:t xml:space="preserve"> The is no transition specified from Potential Match to Amended since a trade Confirmation document in the Potential Match state cannot be amended.</w:t>
      </w:r>
    </w:p>
    <w:p w14:paraId="5F8F44F9" w14:textId="77777777" w:rsidR="009F340B" w:rsidRPr="002B2ACA" w:rsidRDefault="009F340B" w:rsidP="00162ACD">
      <w:pPr>
        <w:pStyle w:val="berschrift4"/>
        <w:rPr>
          <w:lang w:val="en-GB"/>
        </w:rPr>
      </w:pPr>
      <w:r w:rsidRPr="002B2ACA">
        <w:rPr>
          <w:lang w:val="en-GB"/>
        </w:rPr>
        <w:t>Potential Match to Match Suggested</w:t>
      </w:r>
    </w:p>
    <w:p w14:paraId="1655EF62" w14:textId="77777777" w:rsidR="009F340B" w:rsidRPr="002B2ACA" w:rsidRDefault="009F340B" w:rsidP="00666D55">
      <w:r w:rsidRPr="002B2ACA">
        <w:t>‘Potential Match’ is an interim state and is unique to the Buyer instance of the process. It lasts until the MSU has reached an end state in the Communication Process: ‘Finished’ or ‘Failed’.</w:t>
      </w:r>
    </w:p>
    <w:p w14:paraId="79CD3DCB" w14:textId="313FFF05" w:rsidR="009F340B" w:rsidRPr="002B2ACA" w:rsidRDefault="009F340B" w:rsidP="00666D55">
      <w:r w:rsidRPr="002B2ACA">
        <w:t xml:space="preserve">If the MSU is assigned to the ‘Finished’ state in the Communications Process then the referenced </w:t>
      </w:r>
      <w:r w:rsidR="00E61728" w:rsidRPr="002B2ACA">
        <w:t>TradeConfirmation document</w:t>
      </w:r>
      <w:r w:rsidRPr="002B2ACA">
        <w:t xml:space="preserve">s in the Buyer instance of the process will be moved from the ‘Potential Match’ to ‘Match Suggested’ state. </w:t>
      </w:r>
    </w:p>
    <w:p w14:paraId="51C8819E" w14:textId="77777777" w:rsidR="009F340B" w:rsidRPr="002B2ACA" w:rsidRDefault="009F340B" w:rsidP="00162ACD">
      <w:pPr>
        <w:pStyle w:val="berschrift4"/>
        <w:rPr>
          <w:lang w:val="en-GB"/>
        </w:rPr>
      </w:pPr>
      <w:r w:rsidRPr="002B2ACA">
        <w:rPr>
          <w:lang w:val="en-GB"/>
        </w:rPr>
        <w:t>Potential Match to Error</w:t>
      </w:r>
    </w:p>
    <w:p w14:paraId="14216165" w14:textId="77777777" w:rsidR="009F340B" w:rsidRPr="002B2ACA" w:rsidRDefault="009F340B" w:rsidP="00666D55">
      <w:r w:rsidRPr="002B2ACA">
        <w:t>‘Potential Match’ is an interim state and is unique to the Buyer instance of the process. It lasts until the MSU has reached an end state in the Communication Process: ‘Finished’ or ‘Failed’.</w:t>
      </w:r>
    </w:p>
    <w:p w14:paraId="5FA20EBF" w14:textId="1E93F31D" w:rsidR="009F340B" w:rsidRPr="002B2ACA" w:rsidRDefault="009F340B" w:rsidP="00666D55">
      <w:r w:rsidRPr="002B2ACA">
        <w:t xml:space="preserve">If the MSU is assigned to the ‘Failed’ state in the Communications Process then the referenced </w:t>
      </w:r>
      <w:r w:rsidR="00E61728" w:rsidRPr="002B2ACA">
        <w:t>TradeConfirmation document</w:t>
      </w:r>
      <w:r w:rsidRPr="002B2ACA">
        <w:t>s in the Buyer instance of the process will be moved from the ‘Pot</w:t>
      </w:r>
      <w:r w:rsidR="005141FD" w:rsidRPr="002B2ACA">
        <w:t>ential Match’ to ‘Error’ state.</w:t>
      </w:r>
    </w:p>
    <w:p w14:paraId="671C91EC" w14:textId="77777777" w:rsidR="009F340B" w:rsidRPr="002B2ACA" w:rsidRDefault="009F340B" w:rsidP="00162ACD">
      <w:pPr>
        <w:pStyle w:val="berschrift4"/>
        <w:rPr>
          <w:lang w:val="en-GB"/>
        </w:rPr>
      </w:pPr>
      <w:r w:rsidRPr="002B2ACA">
        <w:rPr>
          <w:lang w:val="en-GB"/>
        </w:rPr>
        <w:t>Pending to Match Suggested</w:t>
      </w:r>
    </w:p>
    <w:p w14:paraId="4E16F116" w14:textId="016F2D94" w:rsidR="009F340B" w:rsidRPr="002B2ACA" w:rsidRDefault="009F340B" w:rsidP="00666D55">
      <w:pPr>
        <w:keepNext/>
      </w:pPr>
      <w:r w:rsidRPr="002B2ACA">
        <w:t xml:space="preserve">An MSU will be ‘well processed’ by the Seller if the </w:t>
      </w:r>
      <w:r w:rsidR="00E61728" w:rsidRPr="002B2ACA">
        <w:t>TradeConfirmation document</w:t>
      </w:r>
      <w:r w:rsidRPr="002B2ACA">
        <w:t>s referenced in the MSU are:</w:t>
      </w:r>
    </w:p>
    <w:p w14:paraId="612BB77A" w14:textId="77777777" w:rsidR="009F340B" w:rsidRPr="002B2ACA" w:rsidRDefault="009F340B" w:rsidP="00666D55">
      <w:pPr>
        <w:pStyle w:val="Listlevel1"/>
        <w:rPr>
          <w:lang w:val="en-GB"/>
        </w:rPr>
      </w:pPr>
      <w:r w:rsidRPr="002B2ACA">
        <w:rPr>
          <w:lang w:val="en-GB"/>
        </w:rPr>
        <w:t>known to the Seller instance of the process</w:t>
      </w:r>
    </w:p>
    <w:p w14:paraId="652A9F08" w14:textId="77777777" w:rsidR="009F340B" w:rsidRPr="002B2ACA" w:rsidRDefault="009F340B" w:rsidP="00666D55">
      <w:pPr>
        <w:pStyle w:val="Listlevel1"/>
        <w:rPr>
          <w:lang w:val="en-GB"/>
        </w:rPr>
      </w:pPr>
      <w:r w:rsidRPr="002B2ACA">
        <w:rPr>
          <w:lang w:val="en-GB"/>
        </w:rPr>
        <w:t>in the Pending state.</w:t>
      </w:r>
    </w:p>
    <w:p w14:paraId="2F23DC56" w14:textId="68BFCFD2" w:rsidR="009F340B" w:rsidRPr="002B2ACA" w:rsidRDefault="009F340B" w:rsidP="00666D55">
      <w:r w:rsidRPr="002B2ACA">
        <w:t xml:space="preserve">If the MSU is ‘well processed’ by the Seller instance then the state of the </w:t>
      </w:r>
      <w:r w:rsidR="00E61728" w:rsidRPr="002B2ACA">
        <w:t>TradeConfirmation document</w:t>
      </w:r>
      <w:r w:rsidRPr="002B2ACA">
        <w:t>s (in both instances of the process) are synchronised to the new state of ‘Match Suggested’ and the control moves to the Seller instance.</w:t>
      </w:r>
    </w:p>
    <w:p w14:paraId="0DC88E56" w14:textId="12F95E71" w:rsidR="009F340B" w:rsidRPr="002B2ACA" w:rsidRDefault="009F340B" w:rsidP="00666D55">
      <w:r w:rsidRPr="002B2ACA">
        <w:t xml:space="preserve">If either of the </w:t>
      </w:r>
      <w:r w:rsidR="00E61728" w:rsidRPr="002B2ACA">
        <w:t>TradeConfirmation document</w:t>
      </w:r>
      <w:r w:rsidRPr="002B2ACA">
        <w:t>s referenced in the MSU cannot be identified in the set of CNFs in the ‘Pending’ state, for instance one or both are in the Timed Out state, a</w:t>
      </w:r>
      <w:r w:rsidR="002C5573" w:rsidRPr="002B2ACA">
        <w:t xml:space="preserve"> </w:t>
      </w:r>
      <w:r w:rsidRPr="002B2ACA">
        <w:t xml:space="preserve">then the MSU will not be ‘well processed’ i.e. set to the Failed state in the Communications Process. As defined in </w:t>
      </w:r>
      <w:r w:rsidR="002C5573" w:rsidRPr="002B2ACA">
        <w:t>s</w:t>
      </w:r>
      <w:r w:rsidRPr="002B2ACA">
        <w:t xml:space="preserve">ection </w:t>
      </w:r>
      <w:r w:rsidRPr="002B2ACA">
        <w:fldChar w:fldCharType="begin"/>
      </w:r>
      <w:r w:rsidRPr="002B2ACA">
        <w:instrText xml:space="preserve"> REF _Ref184794257 \r \h </w:instrText>
      </w:r>
      <w:r w:rsidRPr="002B2ACA">
        <w:fldChar w:fldCharType="separate"/>
      </w:r>
      <w:r w:rsidR="002543D9">
        <w:t>7.2</w:t>
      </w:r>
      <w:r w:rsidRPr="002B2ACA">
        <w:fldChar w:fldCharType="end"/>
      </w:r>
      <w:r w:rsidR="002C5573" w:rsidRPr="002B2ACA">
        <w:t>, “</w:t>
      </w:r>
      <w:r w:rsidRPr="002B2ACA">
        <w:fldChar w:fldCharType="begin"/>
      </w:r>
      <w:r w:rsidRPr="002B2ACA">
        <w:instrText xml:space="preserve"> REF _Ref184794260 \h </w:instrText>
      </w:r>
      <w:r w:rsidRPr="002B2ACA">
        <w:fldChar w:fldCharType="separate"/>
      </w:r>
      <w:r w:rsidR="002543D9" w:rsidRPr="002B2ACA">
        <w:t>General Document Exchange State Processing</w:t>
      </w:r>
      <w:r w:rsidRPr="002B2ACA">
        <w:fldChar w:fldCharType="end"/>
      </w:r>
      <w:r w:rsidR="002C5573" w:rsidRPr="002B2ACA">
        <w:t>”</w:t>
      </w:r>
      <w:r w:rsidRPr="002B2ACA">
        <w:t>, a Rejection document will be issued to the Buyer with a reason explaining the processing error.</w:t>
      </w:r>
    </w:p>
    <w:p w14:paraId="62092A78" w14:textId="77777777" w:rsidR="009F340B" w:rsidRPr="002B2ACA" w:rsidRDefault="009F340B" w:rsidP="00666D55">
      <w:r w:rsidRPr="002B2ACA">
        <w:t>Otherwise the Seller instance must independently validate the suggested match received via the MSU document from the Buyer.</w:t>
      </w:r>
    </w:p>
    <w:p w14:paraId="14AF2466" w14:textId="77777777" w:rsidR="009F340B" w:rsidRPr="002B2ACA" w:rsidRDefault="009F340B" w:rsidP="00666D55">
      <w:r w:rsidRPr="002B2ACA">
        <w:t>If the comparison Seller can agree to the match suggested by the Buyer then a Match Result Acceptance document will be issued by the Seller instance of the process; otherwise a Matching Result Refusal document will be issued.</w:t>
      </w:r>
    </w:p>
    <w:p w14:paraId="1E1418A0" w14:textId="77777777" w:rsidR="009F340B" w:rsidRPr="002B2ACA" w:rsidRDefault="009F340B" w:rsidP="00162ACD">
      <w:pPr>
        <w:pStyle w:val="berschrift4"/>
        <w:rPr>
          <w:lang w:val="en-GB"/>
        </w:rPr>
      </w:pPr>
      <w:bookmarkStart w:id="14856" w:name="_Toc179107829"/>
      <w:r w:rsidRPr="002B2ACA">
        <w:rPr>
          <w:lang w:val="en-GB"/>
        </w:rPr>
        <w:t>Pending to Error</w:t>
      </w:r>
      <w:bookmarkEnd w:id="14856"/>
    </w:p>
    <w:p w14:paraId="0401751D" w14:textId="3328C0CD" w:rsidR="009F340B" w:rsidRPr="002B2ACA" w:rsidRDefault="009F340B" w:rsidP="00666D55">
      <w:r w:rsidRPr="002B2ACA">
        <w:t xml:space="preserve">A </w:t>
      </w:r>
      <w:r w:rsidR="00E61728" w:rsidRPr="002B2ACA">
        <w:t>TradeConfirmation document</w:t>
      </w:r>
      <w:r w:rsidRPr="002B2ACA">
        <w:t xml:space="preserve"> in both the Buyer and Seller instances of the process will be set to the Error state from the Pending state, if it is referenced in a Rejection document (i.e. set to the Failed state in the Communications Process). </w:t>
      </w:r>
    </w:p>
    <w:p w14:paraId="46F69BD9" w14:textId="77777777" w:rsidR="009F340B" w:rsidRPr="002B2ACA" w:rsidRDefault="009F340B" w:rsidP="00162ACD">
      <w:pPr>
        <w:pStyle w:val="berschrift4"/>
        <w:rPr>
          <w:lang w:val="en-GB"/>
        </w:rPr>
      </w:pPr>
      <w:bookmarkStart w:id="14857" w:name="_Toc179107830"/>
      <w:r w:rsidRPr="002B2ACA">
        <w:rPr>
          <w:lang w:val="en-GB"/>
        </w:rPr>
        <w:t>Match Suggested to Error</w:t>
      </w:r>
      <w:bookmarkEnd w:id="14857"/>
    </w:p>
    <w:p w14:paraId="7DC5A427" w14:textId="6EE8004E" w:rsidR="009F340B" w:rsidRPr="002B2ACA" w:rsidRDefault="009F340B" w:rsidP="00666D55">
      <w:r w:rsidRPr="002B2ACA">
        <w:t xml:space="preserve">A </w:t>
      </w:r>
      <w:r w:rsidR="00E61728" w:rsidRPr="002B2ACA">
        <w:t>TradeConfirmation document</w:t>
      </w:r>
      <w:r w:rsidRPr="002B2ACA">
        <w:t xml:space="preserve"> in both the Buyer and Seller instances of the process will be set to the Error state from the Match Suggested state under the following circumstances:</w:t>
      </w:r>
    </w:p>
    <w:p w14:paraId="22376195" w14:textId="77777777" w:rsidR="009F340B" w:rsidRPr="002B2ACA" w:rsidRDefault="009F340B" w:rsidP="00467288">
      <w:pPr>
        <w:numPr>
          <w:ilvl w:val="0"/>
          <w:numId w:val="32"/>
        </w:numPr>
      </w:pPr>
      <w:r w:rsidRPr="002B2ACA">
        <w:t>If it is referenced in an MSR document that is successfully delivered (i.e. is ‘well processed’)</w:t>
      </w:r>
    </w:p>
    <w:p w14:paraId="41A75CE2" w14:textId="77777777" w:rsidR="009F340B" w:rsidRPr="002B2ACA" w:rsidRDefault="009F340B" w:rsidP="00467288">
      <w:pPr>
        <w:numPr>
          <w:ilvl w:val="0"/>
          <w:numId w:val="32"/>
        </w:numPr>
      </w:pPr>
      <w:r w:rsidRPr="002B2ACA">
        <w:t>If it is referenced in an MSR document that not ‘well processed’ (i.e. set to the Failed state in the Communications Process)</w:t>
      </w:r>
    </w:p>
    <w:p w14:paraId="4CA31614" w14:textId="77777777" w:rsidR="009F340B" w:rsidRPr="002B2ACA" w:rsidRDefault="009F340B" w:rsidP="00467288">
      <w:pPr>
        <w:numPr>
          <w:ilvl w:val="0"/>
          <w:numId w:val="32"/>
        </w:numPr>
      </w:pPr>
      <w:r w:rsidRPr="002B2ACA">
        <w:t>If it is referenced in an MSA document that not ‘well processed’ (i.e. set to the Failed state in the Communications Process)</w:t>
      </w:r>
    </w:p>
    <w:p w14:paraId="2792DE26" w14:textId="78927930" w:rsidR="009F340B" w:rsidRPr="002B2ACA" w:rsidRDefault="009F340B" w:rsidP="00666D55">
      <w:r w:rsidRPr="002B2ACA">
        <w:t xml:space="preserve">MRS and MSA documents will be ‘well processed’ by the Buyer if the Match Suggestion document referenced in the MSR or MSA is known to the Buyer instance of the process and that the </w:t>
      </w:r>
      <w:r w:rsidR="00E61728" w:rsidRPr="002B2ACA">
        <w:t>TradeConfirmation document</w:t>
      </w:r>
      <w:r w:rsidRPr="002B2ACA">
        <w:t>s referenced by the MSU can also be identified as belonging to the set of ‘Match Suggested’ documents, otherwise the document will not be ‘well processed’ (i.e. set to the Failed state in the Communications Process).</w:t>
      </w:r>
    </w:p>
    <w:p w14:paraId="48612C53" w14:textId="77777777" w:rsidR="009F340B" w:rsidRPr="002B2ACA" w:rsidRDefault="009F340B" w:rsidP="00162ACD">
      <w:pPr>
        <w:pStyle w:val="berschrift4"/>
        <w:rPr>
          <w:lang w:val="en-GB"/>
        </w:rPr>
      </w:pPr>
      <w:bookmarkStart w:id="14858" w:name="_Toc179107832"/>
      <w:r w:rsidRPr="002B2ACA">
        <w:rPr>
          <w:lang w:val="en-GB"/>
        </w:rPr>
        <w:t>Match Suggested to Matched</w:t>
      </w:r>
      <w:bookmarkEnd w:id="14858"/>
    </w:p>
    <w:p w14:paraId="52EE41CB" w14:textId="058A59BE" w:rsidR="009F340B" w:rsidRPr="002B2ACA" w:rsidRDefault="009F340B" w:rsidP="00666D55">
      <w:r w:rsidRPr="002B2ACA">
        <w:t xml:space="preserve">Receipt of a ‘well processed’ Match Suggestion Acceptance document issued to the Buyer by the Seller will result in the transition of the </w:t>
      </w:r>
      <w:r w:rsidR="00E61728" w:rsidRPr="002B2ACA">
        <w:t>TradeConfirmation document</w:t>
      </w:r>
      <w:r w:rsidRPr="002B2ACA">
        <w:t>s identified in the MSU referenced by the MSA in both instance of the process from the Match Suggested state to the Matched state in synchronisation.</w:t>
      </w:r>
    </w:p>
    <w:p w14:paraId="195EFA31" w14:textId="77BB96A5" w:rsidR="009F340B" w:rsidRPr="002B2ACA" w:rsidRDefault="009F340B" w:rsidP="00666D55">
      <w:r w:rsidRPr="002B2ACA">
        <w:t xml:space="preserve">The MSA will be ‘well processed’ if the relevant </w:t>
      </w:r>
      <w:r w:rsidR="00E61728" w:rsidRPr="002B2ACA">
        <w:t>TradeConfirmation document</w:t>
      </w:r>
      <w:r w:rsidRPr="002B2ACA">
        <w:t>s are known to the Buyer instance of the process.</w:t>
      </w:r>
    </w:p>
    <w:p w14:paraId="6BB0DD6D" w14:textId="77777777" w:rsidR="009F340B" w:rsidRPr="002B2ACA" w:rsidRDefault="009F340B" w:rsidP="00666D55">
      <w:r w:rsidRPr="002B2ACA">
        <w:t>The ‘Matched’ state is a final state for the process and both instances will terminate.</w:t>
      </w:r>
    </w:p>
    <w:p w14:paraId="7B2B7E34" w14:textId="77777777" w:rsidR="009F340B" w:rsidRPr="002B2ACA" w:rsidRDefault="009F340B" w:rsidP="00162ACD">
      <w:pPr>
        <w:pStyle w:val="berschrift4"/>
        <w:rPr>
          <w:lang w:val="en-GB"/>
        </w:rPr>
      </w:pPr>
      <w:r w:rsidRPr="002B2ACA">
        <w:rPr>
          <w:lang w:val="en-GB"/>
        </w:rPr>
        <w:t>Error to Amended</w:t>
      </w:r>
    </w:p>
    <w:p w14:paraId="4E958867" w14:textId="7C470B27" w:rsidR="009F340B" w:rsidRPr="002B2ACA" w:rsidRDefault="009F340B" w:rsidP="009F340B">
      <w:r w:rsidRPr="002B2ACA">
        <w:t xml:space="preserve">If a </w:t>
      </w:r>
      <w:r w:rsidR="00E61728" w:rsidRPr="002B2ACA">
        <w:t>TradeConfirmation document</w:t>
      </w:r>
      <w:r w:rsidRPr="002B2ACA">
        <w:t xml:space="preserve"> is in the ‘Error’ state it may be moved, synchronously within both instances of the process, to the ‘Amended’ state by the assignment of a later and higher version of the same document to the ‘Pending’ state within both instances of the process.</w:t>
      </w:r>
    </w:p>
    <w:p w14:paraId="599EA677" w14:textId="229267CD" w:rsidR="009F340B" w:rsidRPr="002B2ACA" w:rsidRDefault="009F340B" w:rsidP="009F340B">
      <w:r w:rsidRPr="002B2ACA">
        <w:t xml:space="preserve"> ‘Well processed’ processing for the new version of the document is defined previously in </w:t>
      </w:r>
      <w:r w:rsidR="00B964A2" w:rsidRPr="002B2ACA">
        <w:t xml:space="preserve">section </w:t>
      </w:r>
      <w:r w:rsidR="00B964A2" w:rsidRPr="002B2ACA">
        <w:fldChar w:fldCharType="begin"/>
      </w:r>
      <w:r w:rsidR="00B964A2" w:rsidRPr="002B2ACA">
        <w:instrText xml:space="preserve"> REF _Ref171252103 \r \h </w:instrText>
      </w:r>
      <w:r w:rsidR="00B964A2" w:rsidRPr="002B2ACA">
        <w:fldChar w:fldCharType="separate"/>
      </w:r>
      <w:r w:rsidR="002543D9">
        <w:t>7.4.1.1</w:t>
      </w:r>
      <w:r w:rsidR="00B964A2" w:rsidRPr="002B2ACA">
        <w:fldChar w:fldCharType="end"/>
      </w:r>
      <w:r w:rsidR="00B964A2" w:rsidRPr="002B2ACA">
        <w:t xml:space="preserve">, </w:t>
      </w:r>
      <w:r w:rsidR="002C5573" w:rsidRPr="002B2ACA">
        <w:t>“</w:t>
      </w:r>
      <w:r w:rsidRPr="002B2ACA">
        <w:fldChar w:fldCharType="begin"/>
      </w:r>
      <w:r w:rsidRPr="002B2ACA">
        <w:instrText xml:space="preserve"> REF _Ref171252103 \h </w:instrText>
      </w:r>
      <w:r w:rsidRPr="002B2ACA">
        <w:fldChar w:fldCharType="separate"/>
      </w:r>
      <w:r w:rsidR="002543D9" w:rsidRPr="002B2ACA">
        <w:t>Start to Pending</w:t>
      </w:r>
      <w:r w:rsidRPr="002B2ACA">
        <w:fldChar w:fldCharType="end"/>
      </w:r>
      <w:r w:rsidR="002C5573" w:rsidRPr="002B2ACA">
        <w:t>”</w:t>
      </w:r>
      <w:r w:rsidRPr="002B2ACA">
        <w:t>.</w:t>
      </w:r>
    </w:p>
    <w:p w14:paraId="36651546" w14:textId="774C3BE1" w:rsidR="009F340B" w:rsidRPr="002B2ACA" w:rsidRDefault="009F340B" w:rsidP="009F340B">
      <w:r w:rsidRPr="002B2ACA">
        <w:t xml:space="preserve">The ‘Amended’ state is a final state for amended version of the </w:t>
      </w:r>
      <w:r w:rsidR="00E61728" w:rsidRPr="002B2ACA">
        <w:t>TradeConfirmation document</w:t>
      </w:r>
      <w:r w:rsidRPr="002B2ACA">
        <w:t>, since it cannot be further processed, but not for the process.</w:t>
      </w:r>
    </w:p>
    <w:p w14:paraId="5EEDE370" w14:textId="77777777" w:rsidR="009F340B" w:rsidRPr="002B2ACA" w:rsidRDefault="009F340B" w:rsidP="00666D55">
      <w:pPr>
        <w:pStyle w:val="berschrift3"/>
      </w:pPr>
      <w:bookmarkStart w:id="14859" w:name="_Toc179107838"/>
      <w:r w:rsidRPr="002B2ACA">
        <w:t>Trade Confirmation in the Broker Dialogue</w:t>
      </w:r>
      <w:bookmarkEnd w:id="14859"/>
    </w:p>
    <w:p w14:paraId="673B24B0" w14:textId="77777777" w:rsidR="009F340B" w:rsidRPr="002B2ACA" w:rsidRDefault="009F340B" w:rsidP="00162ACD">
      <w:pPr>
        <w:pStyle w:val="berschrift4"/>
        <w:rPr>
          <w:lang w:val="en-GB"/>
        </w:rPr>
      </w:pPr>
      <w:bookmarkStart w:id="14860" w:name="_Ref171252173"/>
      <w:bookmarkStart w:id="14861" w:name="_Toc179107839"/>
      <w:r w:rsidRPr="002B2ACA">
        <w:rPr>
          <w:lang w:val="en-GB"/>
        </w:rPr>
        <w:t>Start to Pending</w:t>
      </w:r>
      <w:bookmarkEnd w:id="14860"/>
      <w:bookmarkEnd w:id="14861"/>
    </w:p>
    <w:p w14:paraId="62FB6E72" w14:textId="5FA8F54C" w:rsidR="009F340B" w:rsidRPr="002B2ACA" w:rsidRDefault="009F340B" w:rsidP="00666D55">
      <w:r w:rsidRPr="002B2ACA">
        <w:t xml:space="preserve">The </w:t>
      </w:r>
      <w:r w:rsidR="00E61728" w:rsidRPr="002B2ACA">
        <w:t>TradeConfirmation document</w:t>
      </w:r>
      <w:r w:rsidRPr="002B2ACA">
        <w:t xml:space="preserve"> can participate in either or both the Counterparty and Broker dialogues of the eCM process. On entry into the business process it is therefore subject to validation in each dialogue to which it is submitted.</w:t>
      </w:r>
    </w:p>
    <w:p w14:paraId="62C8E494" w14:textId="30CE2494" w:rsidR="009F340B" w:rsidRPr="002B2ACA" w:rsidRDefault="009F340B" w:rsidP="00666D55">
      <w:r w:rsidRPr="002B2ACA">
        <w:t xml:space="preserve">A ‘well processed’ </w:t>
      </w:r>
      <w:r w:rsidR="00E61728" w:rsidRPr="002B2ACA">
        <w:t>TradeConfirmation document</w:t>
      </w:r>
      <w:r w:rsidRPr="002B2ACA">
        <w:t>:</w:t>
      </w:r>
    </w:p>
    <w:p w14:paraId="4FF5E173" w14:textId="77777777" w:rsidR="009F340B" w:rsidRPr="002B2ACA" w:rsidRDefault="009F340B" w:rsidP="00467288">
      <w:pPr>
        <w:pStyle w:val="Listenabsatz"/>
        <w:numPr>
          <w:ilvl w:val="0"/>
          <w:numId w:val="31"/>
        </w:numPr>
        <w:tabs>
          <w:tab w:val="num" w:pos="360"/>
        </w:tabs>
      </w:pPr>
      <w:r w:rsidRPr="002B2ACA">
        <w:t>may be a new document unknown to the current or a previous process instance (both dialogues)</w:t>
      </w:r>
    </w:p>
    <w:p w14:paraId="26D6D0E5" w14:textId="77777777" w:rsidR="009F340B" w:rsidRPr="002B2ACA" w:rsidRDefault="009F340B" w:rsidP="00467288">
      <w:pPr>
        <w:pStyle w:val="Listenabsatz"/>
        <w:numPr>
          <w:ilvl w:val="0"/>
          <w:numId w:val="31"/>
        </w:numPr>
        <w:tabs>
          <w:tab w:val="num" w:pos="360"/>
        </w:tabs>
      </w:pPr>
      <w:r w:rsidRPr="002B2ACA">
        <w:t>a higher version of a document with the same Document ID but a higher Version number in which case:</w:t>
      </w:r>
    </w:p>
    <w:p w14:paraId="1A18AC0C" w14:textId="5EE73CAA" w:rsidR="009F340B" w:rsidRPr="002B2ACA" w:rsidRDefault="009F340B" w:rsidP="00467288">
      <w:pPr>
        <w:pStyle w:val="Listlevel1"/>
        <w:numPr>
          <w:ilvl w:val="1"/>
          <w:numId w:val="18"/>
        </w:numPr>
        <w:rPr>
          <w:lang w:val="en-GB"/>
        </w:rPr>
      </w:pPr>
      <w:r w:rsidRPr="002B2ACA">
        <w:rPr>
          <w:lang w:val="en-GB"/>
        </w:rPr>
        <w:t>the current version of the document must be in the Pendi</w:t>
      </w:r>
      <w:r w:rsidR="00066FA0" w:rsidRPr="002B2ACA">
        <w:rPr>
          <w:lang w:val="en-GB"/>
        </w:rPr>
        <w:t>ng or Preliminary Matched state</w:t>
      </w:r>
    </w:p>
    <w:p w14:paraId="3F8D0D72" w14:textId="77777777" w:rsidR="009F340B" w:rsidRPr="002B2ACA" w:rsidRDefault="009F340B" w:rsidP="00467288">
      <w:pPr>
        <w:pStyle w:val="Listlevel1"/>
        <w:numPr>
          <w:ilvl w:val="1"/>
          <w:numId w:val="18"/>
        </w:numPr>
        <w:rPr>
          <w:lang w:val="en-GB"/>
        </w:rPr>
      </w:pPr>
      <w:r w:rsidRPr="002B2ACA">
        <w:rPr>
          <w:lang w:val="en-GB"/>
        </w:rPr>
        <w:t>the current version of the document must be in the Matched or Cancelled state AND must have the setting to accept amendments to Matched or Cancelled documents enabled</w:t>
      </w:r>
    </w:p>
    <w:p w14:paraId="21499406" w14:textId="77777777" w:rsidR="009F340B" w:rsidRPr="002B2ACA" w:rsidRDefault="009F340B" w:rsidP="00467288">
      <w:pPr>
        <w:pStyle w:val="Listlevel1"/>
        <w:numPr>
          <w:ilvl w:val="1"/>
          <w:numId w:val="18"/>
        </w:numPr>
        <w:rPr>
          <w:lang w:val="en-GB"/>
        </w:rPr>
      </w:pPr>
      <w:r w:rsidRPr="002B2ACA">
        <w:rPr>
          <w:lang w:val="en-GB"/>
        </w:rPr>
        <w:t>The current version must not be referenced in a Broker Match Notification document with the Notification Type of ‘preliminary’ or ‘final’ that has not yet reached the ‘Finished’ state of the Communication Process</w:t>
      </w:r>
    </w:p>
    <w:p w14:paraId="1EC07A35" w14:textId="3BFE5B69" w:rsidR="009F340B" w:rsidRPr="002B2ACA" w:rsidRDefault="009F340B" w:rsidP="79CD2F63">
      <w:pPr>
        <w:pStyle w:val="Listlevel1"/>
        <w:rPr>
          <w:lang w:val="en-GB"/>
        </w:rPr>
      </w:pPr>
      <w:r w:rsidRPr="002B2ACA">
        <w:rPr>
          <w:lang w:val="en-GB"/>
        </w:rPr>
        <w:t>must pass validation as defined in</w:t>
      </w:r>
      <w:r w:rsidR="00B964A2" w:rsidRPr="002B2ACA">
        <w:rPr>
          <w:lang w:val="en-GB"/>
        </w:rPr>
        <w:t xml:space="preserve"> section </w:t>
      </w:r>
      <w:r w:rsidR="00B964A2" w:rsidRPr="002B2ACA">
        <w:rPr>
          <w:lang w:val="en-GB"/>
        </w:rPr>
        <w:fldChar w:fldCharType="begin"/>
      </w:r>
      <w:r w:rsidR="00B964A2" w:rsidRPr="002B2ACA">
        <w:rPr>
          <w:lang w:val="en-GB"/>
        </w:rPr>
        <w:instrText xml:space="preserve"> REF _Ref171252103 \r \h </w:instrText>
      </w:r>
      <w:r w:rsidR="00B964A2" w:rsidRPr="002B2ACA">
        <w:rPr>
          <w:lang w:val="en-GB"/>
        </w:rPr>
      </w:r>
      <w:r w:rsidR="00B964A2" w:rsidRPr="002B2ACA">
        <w:rPr>
          <w:lang w:val="en-GB"/>
        </w:rPr>
        <w:fldChar w:fldCharType="separate"/>
      </w:r>
      <w:r w:rsidR="002543D9">
        <w:rPr>
          <w:lang w:val="en-GB"/>
        </w:rPr>
        <w:t>7.4.1.1</w:t>
      </w:r>
      <w:r w:rsidR="00B964A2" w:rsidRPr="002B2ACA">
        <w:rPr>
          <w:lang w:val="en-GB"/>
        </w:rPr>
        <w:fldChar w:fldCharType="end"/>
      </w:r>
      <w:r w:rsidR="00B964A2" w:rsidRPr="002B2ACA">
        <w:rPr>
          <w:lang w:val="en-GB"/>
        </w:rPr>
        <w:t>,</w:t>
      </w:r>
      <w:r w:rsidRPr="002B2ACA">
        <w:rPr>
          <w:lang w:val="en-GB"/>
        </w:rPr>
        <w:t xml:space="preserve"> </w:t>
      </w:r>
      <w:r w:rsidR="002C5573" w:rsidRPr="002B2ACA">
        <w:rPr>
          <w:lang w:val="en-GB"/>
        </w:rPr>
        <w:t>“</w:t>
      </w:r>
      <w:r w:rsidRPr="002B2ACA">
        <w:rPr>
          <w:lang w:val="en-GB"/>
        </w:rPr>
        <w:fldChar w:fldCharType="begin"/>
      </w:r>
      <w:r w:rsidRPr="002B2ACA">
        <w:rPr>
          <w:lang w:val="en-GB"/>
        </w:rPr>
        <w:instrText xml:space="preserve"> REF _Ref171252103 \h </w:instrText>
      </w:r>
      <w:r w:rsidR="00A5474F" w:rsidRPr="002B2ACA">
        <w:rPr>
          <w:lang w:val="en-GB"/>
        </w:rPr>
        <w:instrText xml:space="preserve"> \* MERGEFORMAT </w:instrText>
      </w:r>
      <w:r w:rsidRPr="002B2ACA">
        <w:rPr>
          <w:lang w:val="en-GB"/>
        </w:rPr>
      </w:r>
      <w:r w:rsidRPr="002B2ACA">
        <w:rPr>
          <w:lang w:val="en-GB"/>
        </w:rPr>
        <w:fldChar w:fldCharType="separate"/>
      </w:r>
      <w:r w:rsidR="002543D9" w:rsidRPr="002B2ACA">
        <w:rPr>
          <w:lang w:val="en-GB"/>
        </w:rPr>
        <w:t>Start to Pending</w:t>
      </w:r>
      <w:r w:rsidRPr="002B2ACA">
        <w:rPr>
          <w:lang w:val="en-GB"/>
        </w:rPr>
        <w:fldChar w:fldCharType="end"/>
      </w:r>
      <w:r w:rsidR="002C5573" w:rsidRPr="002B2ACA">
        <w:rPr>
          <w:lang w:val="en-GB"/>
        </w:rPr>
        <w:t>”</w:t>
      </w:r>
      <w:r w:rsidR="00B964A2" w:rsidRPr="002B2ACA">
        <w:rPr>
          <w:lang w:val="en-GB"/>
        </w:rPr>
        <w:t>,</w:t>
      </w:r>
      <w:r w:rsidRPr="002B2ACA">
        <w:rPr>
          <w:lang w:val="en-GB"/>
        </w:rPr>
        <w:t xml:space="preserve"> if participati</w:t>
      </w:r>
      <w:r w:rsidR="00066FA0" w:rsidRPr="002B2ACA">
        <w:rPr>
          <w:lang w:val="en-GB"/>
        </w:rPr>
        <w:t>ng in the Counterparty Dialogue</w:t>
      </w:r>
    </w:p>
    <w:p w14:paraId="591CF66E" w14:textId="063F330A" w:rsidR="009F340B" w:rsidRPr="002B2ACA" w:rsidRDefault="009F340B" w:rsidP="00666D55">
      <w:r w:rsidRPr="002B2ACA">
        <w:t xml:space="preserve">A </w:t>
      </w:r>
      <w:r w:rsidR="00E61728" w:rsidRPr="002B2ACA">
        <w:t>TradeConfirmation document</w:t>
      </w:r>
      <w:r w:rsidRPr="002B2ACA">
        <w:t xml:space="preserve"> that is not ‘well processed’ will be rejected from the eCM process and in the case of the multi-tenancy implementation return a ‘False’ status to the Service which in turn will issue a Rejection Document to the Service User.</w:t>
      </w:r>
    </w:p>
    <w:p w14:paraId="4726B61F" w14:textId="17CEBAE8" w:rsidR="009F340B" w:rsidRPr="002B2ACA" w:rsidRDefault="00E33EF4" w:rsidP="00666D55">
      <w:pPr>
        <w:pStyle w:val="Note"/>
      </w:pPr>
      <w:r w:rsidRPr="002B2ACA">
        <w:rPr>
          <w:b/>
        </w:rPr>
        <w:t>Note:</w:t>
      </w:r>
      <w:r w:rsidR="009F340B" w:rsidRPr="002B2ACA">
        <w:t xml:space="preserve"> Should a lower version of a </w:t>
      </w:r>
      <w:r w:rsidR="00E61728" w:rsidRPr="002B2ACA">
        <w:t>TradeConfirmation document</w:t>
      </w:r>
      <w:r w:rsidR="009F340B" w:rsidRPr="002B2ACA">
        <w:t xml:space="preserve"> existing in the Business Process progress to a final state then any higher versions of the </w:t>
      </w:r>
      <w:r w:rsidR="00E61728" w:rsidRPr="002B2ACA">
        <w:t>TradeConfirmation document</w:t>
      </w:r>
      <w:r w:rsidR="009F340B" w:rsidRPr="002B2ACA">
        <w:t xml:space="preserve"> that might have entered the communications process will be set to Failed.</w:t>
      </w:r>
    </w:p>
    <w:p w14:paraId="3325AD23" w14:textId="2648B547" w:rsidR="009F340B" w:rsidRPr="002B2ACA" w:rsidRDefault="009F340B" w:rsidP="00666D55">
      <w:pPr>
        <w:pStyle w:val="Note"/>
      </w:pPr>
      <w:r w:rsidRPr="002B2ACA">
        <w:t>Unless the Broker dialogue has been specifically prioritised (see</w:t>
      </w:r>
      <w:bookmarkStart w:id="14862" w:name="_Toc70378643"/>
      <w:r w:rsidR="00B964A2" w:rsidRPr="002B2ACA">
        <w:t xml:space="preserve"> section</w:t>
      </w:r>
      <w:r w:rsidR="002C5573" w:rsidRPr="002B2ACA">
        <w:t xml:space="preserve"> </w:t>
      </w:r>
      <w:r w:rsidR="00B964A2" w:rsidRPr="002B2ACA">
        <w:fldChar w:fldCharType="begin"/>
      </w:r>
      <w:r w:rsidR="00B964A2" w:rsidRPr="002B2ACA">
        <w:instrText xml:space="preserve"> REF _Ref65594040 \r \h </w:instrText>
      </w:r>
      <w:r w:rsidR="00B964A2" w:rsidRPr="002B2ACA">
        <w:fldChar w:fldCharType="separate"/>
      </w:r>
      <w:r w:rsidR="002543D9">
        <w:t>5.4.1.3</w:t>
      </w:r>
      <w:r w:rsidR="00B964A2" w:rsidRPr="002B2ACA">
        <w:fldChar w:fldCharType="end"/>
      </w:r>
      <w:r w:rsidR="00B964A2" w:rsidRPr="002B2ACA">
        <w:t xml:space="preserve">, </w:t>
      </w:r>
      <w:r w:rsidR="002C5573" w:rsidRPr="002B2ACA">
        <w:t>“</w:t>
      </w:r>
      <w:r w:rsidR="002C5573" w:rsidRPr="002B2ACA">
        <w:fldChar w:fldCharType="begin"/>
      </w:r>
      <w:r w:rsidR="002C5573" w:rsidRPr="002B2ACA">
        <w:instrText xml:space="preserve"> REF _Ref65594040 \h </w:instrText>
      </w:r>
      <w:r w:rsidR="002C5573" w:rsidRPr="002B2ACA">
        <w:fldChar w:fldCharType="separate"/>
      </w:r>
      <w:r w:rsidR="002543D9" w:rsidRPr="002B2ACA">
        <w:t>High-Level Trilateral Matching Dialogue</w:t>
      </w:r>
      <w:r w:rsidR="002C5573" w:rsidRPr="002B2ACA">
        <w:fldChar w:fldCharType="end"/>
      </w:r>
      <w:r w:rsidR="002C5573" w:rsidRPr="002B2ACA">
        <w:t>”</w:t>
      </w:r>
      <w:r w:rsidRPr="002B2ACA">
        <w:t xml:space="preserve">) then this transition must always be completed after the transition of the CNF from Start to Pending in the Counterparty Dialogue as described in </w:t>
      </w:r>
      <w:r w:rsidR="002C5573" w:rsidRPr="002B2ACA">
        <w:t>“</w:t>
      </w:r>
      <w:r w:rsidRPr="002B2ACA">
        <w:fldChar w:fldCharType="begin"/>
      </w:r>
      <w:r w:rsidRPr="002B2ACA">
        <w:instrText xml:space="preserve"> REF _Ref171252103 \h </w:instrText>
      </w:r>
      <w:r w:rsidR="007557F5" w:rsidRPr="002B2ACA">
        <w:instrText xml:space="preserve"> \* MERGEFORMAT </w:instrText>
      </w:r>
      <w:r w:rsidRPr="002B2ACA">
        <w:fldChar w:fldCharType="separate"/>
      </w:r>
      <w:r w:rsidR="002543D9" w:rsidRPr="002B2ACA">
        <w:t>Start to Pending</w:t>
      </w:r>
      <w:r w:rsidRPr="002B2ACA">
        <w:fldChar w:fldCharType="end"/>
      </w:r>
      <w:r w:rsidR="002C5573" w:rsidRPr="002B2ACA">
        <w:t>”</w:t>
      </w:r>
      <w:r w:rsidRPr="002B2ACA">
        <w:t>. Otherwise if the Broker dialogue has been prioritised and this is the first version of the CNF to enter the process, then CNF in the Counterparty Matching dialogue must not be issued to the counterparty via the Communications Process until the CNF in the Broker Dialogue has been set to the Preliminary Matched state.</w:t>
      </w:r>
    </w:p>
    <w:p w14:paraId="476FE471" w14:textId="77777777" w:rsidR="009F340B" w:rsidRPr="002B2ACA" w:rsidRDefault="009F340B" w:rsidP="00162ACD">
      <w:pPr>
        <w:pStyle w:val="berschrift4"/>
        <w:rPr>
          <w:lang w:val="en-GB"/>
        </w:rPr>
      </w:pPr>
      <w:r w:rsidRPr="002B2ACA">
        <w:rPr>
          <w:lang w:val="en-GB"/>
        </w:rPr>
        <w:t>Pending or Preliminary Matched to Amended</w:t>
      </w:r>
    </w:p>
    <w:p w14:paraId="2A9B9CE4" w14:textId="1E49A26D" w:rsidR="009F340B" w:rsidRPr="002B2ACA" w:rsidRDefault="009F340B" w:rsidP="00666D55">
      <w:r w:rsidRPr="002B2ACA">
        <w:t xml:space="preserve">If a </w:t>
      </w:r>
      <w:r w:rsidR="00E61728" w:rsidRPr="002B2ACA">
        <w:t>TradeConfirmation document</w:t>
      </w:r>
      <w:r w:rsidRPr="002B2ACA">
        <w:t xml:space="preserve"> is in the ‘Pending’ or ‘Preliminary Matched’ state it may be moved, to the ‘Amended’ state by the assignment of a later and higher version of the same document to the ‘Pending’ state within the trader instance of the process.</w:t>
      </w:r>
    </w:p>
    <w:p w14:paraId="2EDEA880" w14:textId="68090387" w:rsidR="009F340B" w:rsidRPr="002B2ACA" w:rsidRDefault="009F340B" w:rsidP="00666D55">
      <w:r w:rsidRPr="002B2ACA">
        <w:t xml:space="preserve"> ‘Well processed’ processing for the new version of the document is defined previously in </w:t>
      </w:r>
      <w:r w:rsidR="00B964A2" w:rsidRPr="002B2ACA">
        <w:t xml:space="preserve">section </w:t>
      </w:r>
      <w:r w:rsidR="00B964A2" w:rsidRPr="002B2ACA">
        <w:fldChar w:fldCharType="begin"/>
      </w:r>
      <w:r w:rsidR="00B964A2" w:rsidRPr="002B2ACA">
        <w:instrText xml:space="preserve"> REF _Ref171252173 \r \h </w:instrText>
      </w:r>
      <w:r w:rsidR="00B964A2" w:rsidRPr="002B2ACA">
        <w:fldChar w:fldCharType="separate"/>
      </w:r>
      <w:r w:rsidR="002543D9">
        <w:t>7.4.3.1</w:t>
      </w:r>
      <w:r w:rsidR="00B964A2" w:rsidRPr="002B2ACA">
        <w:fldChar w:fldCharType="end"/>
      </w:r>
      <w:r w:rsidR="00B964A2" w:rsidRPr="002B2ACA">
        <w:t xml:space="preserve">, </w:t>
      </w:r>
      <w:r w:rsidR="002C5573" w:rsidRPr="002B2ACA">
        <w:t>“</w:t>
      </w:r>
      <w:r w:rsidRPr="002B2ACA">
        <w:fldChar w:fldCharType="begin"/>
      </w:r>
      <w:r w:rsidRPr="002B2ACA">
        <w:instrText xml:space="preserve"> REF _Ref171252173 \h </w:instrText>
      </w:r>
      <w:r w:rsidRPr="002B2ACA">
        <w:fldChar w:fldCharType="separate"/>
      </w:r>
      <w:r w:rsidR="002543D9" w:rsidRPr="002B2ACA">
        <w:t>Start to Pending</w:t>
      </w:r>
      <w:r w:rsidRPr="002B2ACA">
        <w:fldChar w:fldCharType="end"/>
      </w:r>
      <w:r w:rsidR="002C5573" w:rsidRPr="002B2ACA">
        <w:t>”</w:t>
      </w:r>
      <w:r w:rsidRPr="002B2ACA">
        <w:t>.</w:t>
      </w:r>
    </w:p>
    <w:p w14:paraId="2EF30FE4" w14:textId="48B206AD" w:rsidR="009F340B" w:rsidRPr="002B2ACA" w:rsidRDefault="009F340B" w:rsidP="00666D55">
      <w:r w:rsidRPr="002B2ACA">
        <w:t xml:space="preserve">The ‘Amended’ state is a final state for amended version of the </w:t>
      </w:r>
      <w:r w:rsidR="00E61728" w:rsidRPr="002B2ACA">
        <w:t>TradeConfirmation document</w:t>
      </w:r>
      <w:r w:rsidRPr="002B2ACA">
        <w:t>, since it cannot be further processed, but not for the process.</w:t>
      </w:r>
    </w:p>
    <w:p w14:paraId="3DB56C0E" w14:textId="77777777" w:rsidR="009F340B" w:rsidRPr="002B2ACA" w:rsidRDefault="009F340B" w:rsidP="00162ACD">
      <w:pPr>
        <w:pStyle w:val="berschrift4"/>
        <w:rPr>
          <w:lang w:val="en-GB"/>
        </w:rPr>
      </w:pPr>
      <w:r w:rsidRPr="002B2ACA">
        <w:rPr>
          <w:lang w:val="en-GB"/>
        </w:rPr>
        <w:t>Pending or Preliminary Matched to Cancelled</w:t>
      </w:r>
    </w:p>
    <w:p w14:paraId="73FF20D6" w14:textId="33CAAD26" w:rsidR="009F340B" w:rsidRPr="002B2ACA" w:rsidRDefault="009F340B" w:rsidP="00666D55">
      <w:r w:rsidRPr="002B2ACA">
        <w:t xml:space="preserve">If a </w:t>
      </w:r>
      <w:r w:rsidR="00E61728" w:rsidRPr="002B2ACA">
        <w:t>TradeConfirmation document</w:t>
      </w:r>
      <w:r w:rsidRPr="002B2ACA">
        <w:t xml:space="preserve"> is in the ‘Pending’ or ‘Preliminary Matched’ state it will be moved, to the ‘Cancelled’ state on the entry into the process of a Cancellation document.</w:t>
      </w:r>
    </w:p>
    <w:p w14:paraId="1D9BA416" w14:textId="77777777" w:rsidR="009F340B" w:rsidRPr="002B2ACA" w:rsidRDefault="009F340B" w:rsidP="00666D55">
      <w:r w:rsidRPr="002B2ACA">
        <w:t>The ‘cancelled’ state is a final state for the process and the instance will terminate.</w:t>
      </w:r>
    </w:p>
    <w:p w14:paraId="76F29AA8" w14:textId="77777777" w:rsidR="009F340B" w:rsidRPr="002B2ACA" w:rsidRDefault="009F340B" w:rsidP="00162ACD">
      <w:pPr>
        <w:pStyle w:val="berschrift4"/>
        <w:rPr>
          <w:lang w:val="en-GB"/>
        </w:rPr>
      </w:pPr>
      <w:r w:rsidRPr="002B2ACA">
        <w:rPr>
          <w:lang w:val="en-GB"/>
        </w:rPr>
        <w:t>Matched to Amended</w:t>
      </w:r>
    </w:p>
    <w:p w14:paraId="542427D9" w14:textId="0DB87E23" w:rsidR="009F340B" w:rsidRPr="002B2ACA" w:rsidRDefault="009F340B" w:rsidP="00666D55">
      <w:r w:rsidRPr="002B2ACA">
        <w:t xml:space="preserve">The </w:t>
      </w:r>
      <w:r w:rsidR="00E61728" w:rsidRPr="002B2ACA">
        <w:t>TradeConfirmation document</w:t>
      </w:r>
      <w:r w:rsidRPr="002B2ACA">
        <w:t xml:space="preserve"> in a pairing of Trade Confirmation (and optionally Broker Fee Information) and Broker Confirmation documents in the Matched state will be moved to the Amended state if a new version of the originally matched document enters the Matched state.</w:t>
      </w:r>
    </w:p>
    <w:p w14:paraId="0A19A3C0" w14:textId="77777777" w:rsidR="009F340B" w:rsidRPr="002B2ACA" w:rsidRDefault="009F340B" w:rsidP="00162ACD">
      <w:pPr>
        <w:pStyle w:val="berschrift4"/>
        <w:rPr>
          <w:lang w:val="en-GB"/>
        </w:rPr>
      </w:pPr>
      <w:r w:rsidRPr="002B2ACA">
        <w:rPr>
          <w:lang w:val="en-GB"/>
        </w:rPr>
        <w:t>Matched to Cancelled</w:t>
      </w:r>
    </w:p>
    <w:p w14:paraId="14ABB027" w14:textId="1709D17E" w:rsidR="009F340B" w:rsidRPr="002B2ACA" w:rsidRDefault="009F340B" w:rsidP="00666D55">
      <w:r w:rsidRPr="002B2ACA">
        <w:t xml:space="preserve">A </w:t>
      </w:r>
      <w:r w:rsidR="00E61728" w:rsidRPr="002B2ACA">
        <w:t>TradeConfirmation document</w:t>
      </w:r>
      <w:r w:rsidRPr="002B2ACA">
        <w:t xml:space="preserve"> in the Matched state will be moved to the Cancelled state in the Broker Matching dialogue if the Trader submits a ‘well processed’ Tear-Up Request document to the Broker Matching dialogue (by using the Broker ID in the </w:t>
      </w:r>
      <w:r w:rsidR="00EB14FE" w:rsidRPr="002B2ACA">
        <w:t>Receiver</w:t>
      </w:r>
      <w:r w:rsidRPr="002B2ACA">
        <w:t xml:space="preserve"> ID field) that refers to a </w:t>
      </w:r>
      <w:r w:rsidR="00E61728" w:rsidRPr="002B2ACA">
        <w:t>TradeConfirmation document</w:t>
      </w:r>
      <w:r w:rsidRPr="002B2ACA">
        <w:t xml:space="preserve"> which is the highest version known to the process and is currently in the Matched state with a Broker Confirmation document.</w:t>
      </w:r>
    </w:p>
    <w:p w14:paraId="199192E0" w14:textId="1CC94A36" w:rsidR="009F340B" w:rsidRPr="002B2ACA" w:rsidRDefault="009F340B" w:rsidP="00666D55">
      <w:r w:rsidRPr="002B2ACA">
        <w:t xml:space="preserve">A </w:t>
      </w:r>
      <w:r w:rsidR="00E61728" w:rsidRPr="002B2ACA">
        <w:t>TradeConfirmation document</w:t>
      </w:r>
      <w:r w:rsidRPr="002B2ACA">
        <w:t xml:space="preserve"> in the Matched state in the Broker Matching dialogue will be moved to the Cancelled state if the </w:t>
      </w:r>
      <w:r w:rsidR="00E61728" w:rsidRPr="002B2ACA">
        <w:t>TradeConfirmation document</w:t>
      </w:r>
      <w:r w:rsidRPr="002B2ACA">
        <w:t xml:space="preserve"> in the Counterparty Matching dialogue is assigned to the Cancelled state.</w:t>
      </w:r>
    </w:p>
    <w:p w14:paraId="00BC5287" w14:textId="77777777" w:rsidR="009F340B" w:rsidRPr="002B2ACA" w:rsidRDefault="009F340B" w:rsidP="00162ACD">
      <w:pPr>
        <w:pStyle w:val="berschrift4"/>
        <w:rPr>
          <w:lang w:val="en-GB"/>
        </w:rPr>
      </w:pPr>
      <w:bookmarkStart w:id="14863" w:name="_Ref263004446"/>
      <w:r w:rsidRPr="002B2ACA">
        <w:rPr>
          <w:lang w:val="en-GB"/>
        </w:rPr>
        <w:t>Pending to Matched or Preliminary Matched</w:t>
      </w:r>
      <w:bookmarkEnd w:id="14863"/>
    </w:p>
    <w:p w14:paraId="53B6AC88" w14:textId="77777777" w:rsidR="009F340B" w:rsidRPr="002B2ACA" w:rsidRDefault="009F340B" w:rsidP="00666D55">
      <w:r w:rsidRPr="002B2ACA">
        <w:t xml:space="preserve">The multi-tenancy matching dialogue can dispense with the interim states necessary in the peer-to-peer deployment of the process and replace them with transitions directly from the Pending to the Matched or Preliminary Matched states. </w:t>
      </w:r>
    </w:p>
    <w:p w14:paraId="2205ACAF" w14:textId="6EB67AAE" w:rsidR="009F340B" w:rsidRPr="002B2ACA" w:rsidRDefault="009F340B" w:rsidP="00666D55">
      <w:r w:rsidRPr="002B2ACA">
        <w:t>The Trader instance of the process takes the lead and applies the matching algorithm. If the previous version the Trade Confirmation is in the Matched state then the matching algorithm is restricted to matching with the new version of the currently matched Broker Confirmation (and opti</w:t>
      </w:r>
      <w:r w:rsidR="00A5474F" w:rsidRPr="002B2ACA">
        <w:t xml:space="preserve">onally </w:t>
      </w:r>
      <w:r w:rsidR="00EB14FE" w:rsidRPr="002B2ACA">
        <w:t>Broker</w:t>
      </w:r>
      <w:r w:rsidR="00A5474F" w:rsidRPr="002B2ACA">
        <w:t xml:space="preserve"> Fee Information).</w:t>
      </w:r>
    </w:p>
    <w:p w14:paraId="4EBE7B42" w14:textId="482C8FA1" w:rsidR="009F340B" w:rsidRPr="002B2ACA" w:rsidRDefault="009F340B" w:rsidP="00666D55">
      <w:r w:rsidRPr="002B2ACA">
        <w:t>Once a match is established either for a new set of documents or between new versions of a currently matched set of documents then the Trade Confirmation is moved from the Pending state to either the Matche</w:t>
      </w:r>
      <w:r w:rsidR="00A5474F" w:rsidRPr="002B2ACA">
        <w:t>d or Preliminary Matched state.</w:t>
      </w:r>
    </w:p>
    <w:p w14:paraId="7C8B69F7" w14:textId="746FF7C0" w:rsidR="009F340B" w:rsidRPr="002B2ACA" w:rsidRDefault="009F340B" w:rsidP="00666D55">
      <w:r w:rsidRPr="002B2ACA">
        <w:t xml:space="preserve">If the </w:t>
      </w:r>
      <w:r w:rsidR="00E61728" w:rsidRPr="002B2ACA">
        <w:t>TradeConfirmation document</w:t>
      </w:r>
      <w:r w:rsidRPr="002B2ACA">
        <w:t xml:space="preserve"> is part of the Trilateral Matching dialogue and has achieve the Matched state in the Counterparty Matching dialogue then the Trade Confirmation will be moved to the Matched state (with Counterparty) in the Broker Matching dialogue.</w:t>
      </w:r>
    </w:p>
    <w:p w14:paraId="0B6D2484" w14:textId="06F78F66" w:rsidR="009F340B" w:rsidRPr="002B2ACA" w:rsidRDefault="009F340B" w:rsidP="00666D55">
      <w:r w:rsidRPr="002B2ACA">
        <w:t xml:space="preserve">If the </w:t>
      </w:r>
      <w:r w:rsidR="00E61728" w:rsidRPr="002B2ACA">
        <w:t>TradeConfirmation document</w:t>
      </w:r>
      <w:r w:rsidRPr="002B2ACA">
        <w:t xml:space="preserve"> is part of the Trilateral Matching dialogue and has not achieved the Matched state in the Counterparty Matching dialogue then the Trade Confirmation will be moved to the Preliminary Matched state in the Broker Matching dialogue.</w:t>
      </w:r>
    </w:p>
    <w:p w14:paraId="751E9220" w14:textId="0713C3B3" w:rsidR="009F340B" w:rsidRPr="002B2ACA" w:rsidRDefault="009F340B" w:rsidP="00666D55">
      <w:r w:rsidRPr="002B2ACA">
        <w:t xml:space="preserve">If the </w:t>
      </w:r>
      <w:r w:rsidR="00E61728" w:rsidRPr="002B2ACA">
        <w:t>TradeConfirmation document</w:t>
      </w:r>
      <w:r w:rsidRPr="002B2ACA">
        <w:t xml:space="preserve"> is not part of the Trilateral Matching dialogue then the Trade Confirmation will be moved to the Matched state (without Counterparty) in the Broker Matching dialogue.</w:t>
      </w:r>
    </w:p>
    <w:p w14:paraId="30D8BBFA" w14:textId="77777777" w:rsidR="009F340B" w:rsidRPr="002B2ACA" w:rsidRDefault="009F340B" w:rsidP="00162ACD">
      <w:pPr>
        <w:pStyle w:val="berschrift4"/>
        <w:rPr>
          <w:lang w:val="en-GB"/>
        </w:rPr>
      </w:pPr>
      <w:bookmarkStart w:id="14864" w:name="_Ref263004752"/>
      <w:r w:rsidRPr="002B2ACA">
        <w:rPr>
          <w:lang w:val="en-GB"/>
        </w:rPr>
        <w:t>Preliminary Matched to Pending</w:t>
      </w:r>
      <w:bookmarkEnd w:id="14864"/>
    </w:p>
    <w:p w14:paraId="05B04475" w14:textId="77777777" w:rsidR="009F340B" w:rsidRPr="002B2ACA" w:rsidRDefault="009F340B" w:rsidP="00666D55">
      <w:r w:rsidRPr="002B2ACA">
        <w:t>This transition is triggered by the Broker Fee Information document associated with the Trade Confirmation or the Broker Confirmation being assigned to one of the following states:</w:t>
      </w:r>
    </w:p>
    <w:p w14:paraId="563EFFCA" w14:textId="77777777" w:rsidR="009F340B" w:rsidRPr="002B2ACA" w:rsidRDefault="009F340B" w:rsidP="00467288">
      <w:pPr>
        <w:pStyle w:val="Listenabsatz"/>
        <w:numPr>
          <w:ilvl w:val="0"/>
          <w:numId w:val="33"/>
        </w:numPr>
        <w:tabs>
          <w:tab w:val="num" w:pos="360"/>
        </w:tabs>
      </w:pPr>
      <w:r w:rsidRPr="002B2ACA">
        <w:t>Amended</w:t>
      </w:r>
    </w:p>
    <w:p w14:paraId="49E7C691" w14:textId="77777777" w:rsidR="009F340B" w:rsidRPr="002B2ACA" w:rsidRDefault="009F340B" w:rsidP="00467288">
      <w:pPr>
        <w:pStyle w:val="Listenabsatz"/>
        <w:numPr>
          <w:ilvl w:val="0"/>
          <w:numId w:val="33"/>
        </w:numPr>
        <w:tabs>
          <w:tab w:val="num" w:pos="360"/>
        </w:tabs>
      </w:pPr>
      <w:r w:rsidRPr="002B2ACA">
        <w:t>Cancelled</w:t>
      </w:r>
    </w:p>
    <w:p w14:paraId="5BB98EE0" w14:textId="77777777" w:rsidR="009F340B" w:rsidRPr="002B2ACA" w:rsidRDefault="009F340B" w:rsidP="00467288">
      <w:pPr>
        <w:pStyle w:val="Listenabsatz"/>
        <w:numPr>
          <w:ilvl w:val="0"/>
          <w:numId w:val="33"/>
        </w:numPr>
        <w:tabs>
          <w:tab w:val="num" w:pos="360"/>
        </w:tabs>
      </w:pPr>
      <w:r w:rsidRPr="002B2ACA">
        <w:t>Error</w:t>
      </w:r>
    </w:p>
    <w:p w14:paraId="78AB1E48" w14:textId="77777777" w:rsidR="009F340B" w:rsidRPr="002B2ACA" w:rsidRDefault="009F340B" w:rsidP="00666D55">
      <w:r w:rsidRPr="002B2ACA">
        <w:t>If the process is in the peer-to-peer deployment then the BMN will be ‘well processed’ by the broker instance if the Broker Confirmation document referenced in the BMN is:</w:t>
      </w:r>
    </w:p>
    <w:p w14:paraId="57B5BA79" w14:textId="77777777" w:rsidR="009F340B" w:rsidRPr="002B2ACA" w:rsidRDefault="009F340B" w:rsidP="00467288">
      <w:pPr>
        <w:pStyle w:val="Listenabsatz"/>
        <w:numPr>
          <w:ilvl w:val="0"/>
          <w:numId w:val="34"/>
        </w:numPr>
        <w:tabs>
          <w:tab w:val="num" w:pos="360"/>
        </w:tabs>
      </w:pPr>
      <w:r w:rsidRPr="002B2ACA">
        <w:t>known to the broker instance of the process</w:t>
      </w:r>
    </w:p>
    <w:p w14:paraId="71BF99C8" w14:textId="77777777" w:rsidR="009F340B" w:rsidRPr="002B2ACA" w:rsidRDefault="009F340B" w:rsidP="00467288">
      <w:pPr>
        <w:pStyle w:val="Listenabsatz"/>
        <w:numPr>
          <w:ilvl w:val="0"/>
          <w:numId w:val="34"/>
        </w:numPr>
        <w:tabs>
          <w:tab w:val="num" w:pos="360"/>
        </w:tabs>
      </w:pPr>
      <w:r w:rsidRPr="002B2ACA">
        <w:t>in the Preliminary Matched state.</w:t>
      </w:r>
    </w:p>
    <w:p w14:paraId="5E7B8816" w14:textId="767C6AD2" w:rsidR="009F340B" w:rsidRPr="002B2ACA" w:rsidRDefault="009F340B" w:rsidP="00666D55">
      <w:r w:rsidRPr="002B2ACA">
        <w:t xml:space="preserve">If the BMN is ‘well processed’ by the broker instance then the state of the </w:t>
      </w:r>
      <w:r w:rsidR="00E61728" w:rsidRPr="002B2ACA">
        <w:t>TradeConfirmation document</w:t>
      </w:r>
      <w:r w:rsidRPr="002B2ACA">
        <w:t xml:space="preserve"> is set to the ‘Pending’ state if the Notification Type in the BMN is ‘reverse’.</w:t>
      </w:r>
    </w:p>
    <w:p w14:paraId="4420ACB4" w14:textId="77777777" w:rsidR="009F340B" w:rsidRPr="002B2ACA" w:rsidRDefault="009F340B" w:rsidP="00666D55">
      <w:r w:rsidRPr="002B2ACA">
        <w:t>If the BMN is not ‘well processed’ then the Trade Confirmation is set to Pending state and is subject to further matching.</w:t>
      </w:r>
    </w:p>
    <w:p w14:paraId="348E40C5" w14:textId="06ADDE15" w:rsidR="009F340B" w:rsidRPr="002B2ACA" w:rsidRDefault="009F340B" w:rsidP="00666D55">
      <w:r w:rsidRPr="002B2ACA">
        <w:t xml:space="preserve">Furthermore, if the BMN is assigned to the ‘Failed’ state in the Communications Process then the referenced </w:t>
      </w:r>
      <w:r w:rsidR="00E61728" w:rsidRPr="002B2ACA">
        <w:t>TradeConfirmation document</w:t>
      </w:r>
      <w:r w:rsidRPr="002B2ACA">
        <w:t xml:space="preserve"> in the Trader instance of the process will be moved from the ‘Preliminary Match’ to ‘the ‘Pending’ state since the processing error </w:t>
      </w:r>
      <w:r w:rsidR="00EB14FE" w:rsidRPr="002B2ACA">
        <w:t>exists</w:t>
      </w:r>
      <w:r w:rsidRPr="002B2ACA">
        <w:t xml:space="preserve"> in the Broker instance of the process and can now only be resolved by amendment of the BCN document which has been moved to the ‘Error’ state as specified in </w:t>
      </w:r>
      <w:r w:rsidR="00B964A2" w:rsidRPr="002B2ACA">
        <w:t xml:space="preserve">section </w:t>
      </w:r>
      <w:r w:rsidRPr="002B2ACA">
        <w:fldChar w:fldCharType="begin"/>
      </w:r>
      <w:r w:rsidRPr="002B2ACA">
        <w:instrText xml:space="preserve"> REF _Ref185256799 \r \h </w:instrText>
      </w:r>
      <w:r w:rsidRPr="002B2ACA">
        <w:fldChar w:fldCharType="separate"/>
      </w:r>
      <w:r w:rsidR="002543D9">
        <w:t>7.4.6.3</w:t>
      </w:r>
      <w:r w:rsidRPr="002B2ACA">
        <w:fldChar w:fldCharType="end"/>
      </w:r>
      <w:r w:rsidR="00B964A2" w:rsidRPr="002B2ACA">
        <w:t>, “</w:t>
      </w:r>
      <w:r w:rsidRPr="002B2ACA">
        <w:fldChar w:fldCharType="begin"/>
      </w:r>
      <w:r w:rsidRPr="002B2ACA">
        <w:instrText xml:space="preserve"> REF _Ref185256799 \h </w:instrText>
      </w:r>
      <w:r w:rsidRPr="002B2ACA">
        <w:fldChar w:fldCharType="separate"/>
      </w:r>
      <w:r w:rsidR="002543D9" w:rsidRPr="002B2ACA">
        <w:t>Potential Match to Error</w:t>
      </w:r>
      <w:r w:rsidRPr="002B2ACA">
        <w:fldChar w:fldCharType="end"/>
      </w:r>
      <w:r w:rsidR="00B964A2" w:rsidRPr="002B2ACA">
        <w:t>”,</w:t>
      </w:r>
      <w:r w:rsidRPr="002B2ACA">
        <w:t xml:space="preserve"> (Trader instance) and </w:t>
      </w:r>
      <w:r w:rsidR="00B964A2" w:rsidRPr="002B2ACA">
        <w:t>s</w:t>
      </w:r>
      <w:r w:rsidRPr="002B2ACA">
        <w:t xml:space="preserve">ection </w:t>
      </w:r>
      <w:r w:rsidRPr="002B2ACA">
        <w:fldChar w:fldCharType="begin"/>
      </w:r>
      <w:r w:rsidRPr="002B2ACA">
        <w:instrText xml:space="preserve"> REF _Ref185256867 \r \h </w:instrText>
      </w:r>
      <w:r w:rsidRPr="002B2ACA">
        <w:fldChar w:fldCharType="separate"/>
      </w:r>
      <w:r w:rsidR="002543D9">
        <w:t>7.4.6.5</w:t>
      </w:r>
      <w:r w:rsidRPr="002B2ACA">
        <w:fldChar w:fldCharType="end"/>
      </w:r>
      <w:r w:rsidR="00B964A2" w:rsidRPr="002B2ACA">
        <w:t>, “</w:t>
      </w:r>
      <w:r w:rsidRPr="002B2ACA">
        <w:fldChar w:fldCharType="begin"/>
      </w:r>
      <w:r w:rsidRPr="002B2ACA">
        <w:instrText xml:space="preserve"> REF _Ref185256867 \h </w:instrText>
      </w:r>
      <w:r w:rsidRPr="002B2ACA">
        <w:fldChar w:fldCharType="separate"/>
      </w:r>
      <w:r w:rsidR="002543D9" w:rsidRPr="002B2ACA">
        <w:t>Pending to Error</w:t>
      </w:r>
      <w:r w:rsidRPr="002B2ACA">
        <w:fldChar w:fldCharType="end"/>
      </w:r>
      <w:r w:rsidR="00B964A2" w:rsidRPr="002B2ACA">
        <w:t>”</w:t>
      </w:r>
      <w:r w:rsidRPr="002B2ACA">
        <w:t>.</w:t>
      </w:r>
    </w:p>
    <w:p w14:paraId="50579511" w14:textId="77777777" w:rsidR="009F340B" w:rsidRPr="002B2ACA" w:rsidRDefault="009F340B" w:rsidP="00162ACD">
      <w:pPr>
        <w:pStyle w:val="berschrift4"/>
        <w:rPr>
          <w:lang w:val="en-GB"/>
        </w:rPr>
      </w:pPr>
      <w:bookmarkStart w:id="14865" w:name="_Ref263004923"/>
      <w:r w:rsidRPr="002B2ACA">
        <w:rPr>
          <w:lang w:val="en-GB"/>
        </w:rPr>
        <w:t>Preliminary Matched to Matched</w:t>
      </w:r>
      <w:bookmarkEnd w:id="14865"/>
    </w:p>
    <w:p w14:paraId="4AFE7C4D" w14:textId="7309EFF3" w:rsidR="009F340B" w:rsidRPr="002B2ACA" w:rsidRDefault="009F340B" w:rsidP="009F340B">
      <w:r w:rsidRPr="002B2ACA">
        <w:t xml:space="preserve">This transition is triggered by an external event: the transition to the ‘Matched’ state of the </w:t>
      </w:r>
      <w:r w:rsidR="00E61728" w:rsidRPr="002B2ACA">
        <w:t>TradeConfirmation document</w:t>
      </w:r>
      <w:r w:rsidRPr="002B2ACA">
        <w:t xml:space="preserve"> in the Counterparty Dialogue of the eCM process. </w:t>
      </w:r>
    </w:p>
    <w:p w14:paraId="1FF3689F" w14:textId="4A7EAFE5" w:rsidR="009F340B" w:rsidRPr="002B2ACA" w:rsidRDefault="009F340B" w:rsidP="009F340B">
      <w:r w:rsidRPr="002B2ACA">
        <w:t xml:space="preserve">If the process is in the peer-to-peer deployment then to avoid race conditions the trader instance checks that the state of the specific versions of the </w:t>
      </w:r>
      <w:r w:rsidR="00E61728" w:rsidRPr="002B2ACA">
        <w:t>TradeConfirmation document</w:t>
      </w:r>
      <w:r w:rsidRPr="002B2ACA">
        <w:t>, Broker Confirmation and Broker Fee Information referenced in the BMN are still in the Pending state. If they are then the BMN is issued to the broker. If not then the BMN is deleted from the process instance and the trader instance of the process restarts the matching process.</w:t>
      </w:r>
    </w:p>
    <w:p w14:paraId="58015CA6" w14:textId="77777777" w:rsidR="009F340B" w:rsidRPr="002B2ACA" w:rsidRDefault="009F340B" w:rsidP="009F340B">
      <w:r w:rsidRPr="002B2ACA">
        <w:t>A BMN will be ‘well processed’ by the broker instance if the Broker Confirmation document referenced in the BMN is:</w:t>
      </w:r>
    </w:p>
    <w:p w14:paraId="474C31AF" w14:textId="77777777" w:rsidR="009F340B" w:rsidRPr="002B2ACA" w:rsidRDefault="009F340B" w:rsidP="00524DE5">
      <w:pPr>
        <w:pStyle w:val="Listlevel1"/>
        <w:rPr>
          <w:lang w:val="en-GB"/>
        </w:rPr>
      </w:pPr>
      <w:r w:rsidRPr="002B2ACA">
        <w:rPr>
          <w:lang w:val="en-GB"/>
        </w:rPr>
        <w:t>known to the broker instance of the process</w:t>
      </w:r>
    </w:p>
    <w:p w14:paraId="511AD732" w14:textId="77777777" w:rsidR="009F340B" w:rsidRPr="002B2ACA" w:rsidRDefault="009F340B" w:rsidP="00524DE5">
      <w:pPr>
        <w:pStyle w:val="Listlevel1"/>
        <w:rPr>
          <w:lang w:val="en-GB"/>
        </w:rPr>
      </w:pPr>
      <w:r w:rsidRPr="002B2ACA">
        <w:rPr>
          <w:lang w:val="en-GB"/>
        </w:rPr>
        <w:t>in the Preliminary Matched state.</w:t>
      </w:r>
    </w:p>
    <w:p w14:paraId="0DBE8417" w14:textId="145946C2" w:rsidR="009F340B" w:rsidRPr="002B2ACA" w:rsidRDefault="009F340B" w:rsidP="009F340B">
      <w:r w:rsidRPr="002B2ACA">
        <w:t xml:space="preserve">If the BMN is ‘well processed’ by the broker instance then the state of the </w:t>
      </w:r>
      <w:r w:rsidR="00E61728" w:rsidRPr="002B2ACA">
        <w:t>TradeConfirmation document</w:t>
      </w:r>
      <w:r w:rsidRPr="002B2ACA">
        <w:t xml:space="preserve"> is set to the ‘Matched’ state if the Notification Type in the BMN is ‘final’.</w:t>
      </w:r>
    </w:p>
    <w:p w14:paraId="60DE218C" w14:textId="77777777" w:rsidR="009F340B" w:rsidRPr="002B2ACA" w:rsidRDefault="009F340B" w:rsidP="00B02287">
      <w:r w:rsidRPr="002B2ACA">
        <w:t>‘Matched’ is a terminal state, In which case the dialogue terminates.</w:t>
      </w:r>
    </w:p>
    <w:p w14:paraId="44B9E4BB" w14:textId="77777777" w:rsidR="009F340B" w:rsidRPr="002B2ACA" w:rsidRDefault="009F340B" w:rsidP="00B02287">
      <w:r w:rsidRPr="002B2ACA">
        <w:t>If the BMN is not ‘well processed’ then the Trade Confirmation remains in the Preliminary Matched state and is subject to further matching.</w:t>
      </w:r>
    </w:p>
    <w:p w14:paraId="2A88B0DA" w14:textId="77777777" w:rsidR="009F340B" w:rsidRPr="002B2ACA" w:rsidRDefault="009F340B" w:rsidP="00666D55">
      <w:pPr>
        <w:pStyle w:val="berschrift3"/>
      </w:pPr>
      <w:r w:rsidRPr="002B2ACA">
        <w:t>Peer-to-Peer Matching Dialogue</w:t>
      </w:r>
    </w:p>
    <w:p w14:paraId="58F569A5" w14:textId="77777777" w:rsidR="009F340B" w:rsidRPr="002B2ACA" w:rsidRDefault="009F340B" w:rsidP="00666D55">
      <w:r w:rsidRPr="002B2ACA">
        <w:t>The transitions specific to the peer-to-peer dialogue are described in detail below.</w:t>
      </w:r>
    </w:p>
    <w:p w14:paraId="59E2BF99" w14:textId="77777777" w:rsidR="009F340B" w:rsidRPr="002B2ACA" w:rsidRDefault="009F340B" w:rsidP="00162ACD">
      <w:pPr>
        <w:pStyle w:val="berschrift4"/>
        <w:rPr>
          <w:lang w:val="en-GB"/>
        </w:rPr>
      </w:pPr>
      <w:bookmarkStart w:id="14866" w:name="_Ref171253955"/>
      <w:bookmarkStart w:id="14867" w:name="_Toc179107840"/>
      <w:r w:rsidRPr="002B2ACA">
        <w:rPr>
          <w:lang w:val="en-GB"/>
        </w:rPr>
        <w:t xml:space="preserve">Pending to </w:t>
      </w:r>
      <w:bookmarkEnd w:id="14866"/>
      <w:bookmarkEnd w:id="14867"/>
      <w:r w:rsidRPr="002B2ACA">
        <w:rPr>
          <w:lang w:val="en-GB"/>
        </w:rPr>
        <w:t>Potential Match</w:t>
      </w:r>
    </w:p>
    <w:p w14:paraId="6ADD368F" w14:textId="77777777" w:rsidR="009F340B" w:rsidRPr="002B2ACA" w:rsidRDefault="009F340B" w:rsidP="00666D55">
      <w:r w:rsidRPr="002B2ACA">
        <w:t xml:space="preserve">The trader instance of the process applies the matching algorithm defined. Once a matching Broker Confirmation document has been identified by the trader a BMN document is created. </w:t>
      </w:r>
    </w:p>
    <w:p w14:paraId="4382EDF5" w14:textId="4ABAD9CB" w:rsidR="009F340B" w:rsidRPr="002B2ACA" w:rsidRDefault="009F340B" w:rsidP="00666D55">
      <w:r w:rsidRPr="002B2ACA">
        <w:t xml:space="preserve">To avoid race conditions the trader instance checks that the state of the specific versions of the </w:t>
      </w:r>
      <w:r w:rsidR="00E61728" w:rsidRPr="002B2ACA">
        <w:t>TradeConfirmation document</w:t>
      </w:r>
      <w:r w:rsidRPr="002B2ACA">
        <w:t>, Broker Confirmation and Broker Fee Information referenced in the BMN are still in the Pending state. If they are then the BMN is passed to the Communication Process where it is assigned the state ‘Sending’. If not then the BMN is deleted from the process instance and the trader instance of the process restarts the matching process.</w:t>
      </w:r>
    </w:p>
    <w:p w14:paraId="10EF99F6" w14:textId="6C9277B2" w:rsidR="009F340B" w:rsidRPr="002B2ACA" w:rsidRDefault="009F340B" w:rsidP="00666D55">
      <w:r w:rsidRPr="002B2ACA">
        <w:t xml:space="preserve">When the ‘Sending’ state has been assigned to the BMN in the Communications Process the </w:t>
      </w:r>
      <w:r w:rsidR="00E61728" w:rsidRPr="002B2ACA">
        <w:t>TradeConfirmation document</w:t>
      </w:r>
      <w:r w:rsidRPr="002B2ACA">
        <w:t xml:space="preserve"> referenced in the BMN is assigned to the state ‘Potential Match’ and is removed from the matching queue within the Trader instance of the process. </w:t>
      </w:r>
    </w:p>
    <w:p w14:paraId="52F2308F" w14:textId="055E4E50" w:rsidR="009F340B" w:rsidRPr="002B2ACA" w:rsidRDefault="00E33EF4" w:rsidP="00666D55">
      <w:r w:rsidRPr="002B2ACA">
        <w:t>Note:</w:t>
      </w:r>
      <w:r w:rsidR="009F340B" w:rsidRPr="002B2ACA">
        <w:t xml:space="preserve"> The is no transition specified from Potential Match to Amended since a trade Confirmation document in the Potential Match state cannot be amended.</w:t>
      </w:r>
    </w:p>
    <w:p w14:paraId="303DAEA6" w14:textId="77777777" w:rsidR="009F340B" w:rsidRPr="002B2ACA" w:rsidRDefault="009F340B" w:rsidP="00162ACD">
      <w:pPr>
        <w:pStyle w:val="berschrift4"/>
        <w:rPr>
          <w:lang w:val="en-GB"/>
        </w:rPr>
      </w:pPr>
      <w:bookmarkStart w:id="14868" w:name="_Ref185238625"/>
      <w:bookmarkStart w:id="14869" w:name="_Ref171254734"/>
      <w:r w:rsidRPr="002B2ACA">
        <w:rPr>
          <w:lang w:val="en-GB"/>
        </w:rPr>
        <w:t>Potential Match to Preliminary Matched or Matched</w:t>
      </w:r>
      <w:bookmarkEnd w:id="14868"/>
      <w:r w:rsidRPr="002B2ACA">
        <w:rPr>
          <w:lang w:val="en-GB"/>
        </w:rPr>
        <w:t xml:space="preserve"> </w:t>
      </w:r>
    </w:p>
    <w:p w14:paraId="4961E1D5" w14:textId="77777777" w:rsidR="009F340B" w:rsidRPr="002B2ACA" w:rsidRDefault="009F340B" w:rsidP="00666D55">
      <w:r w:rsidRPr="002B2ACA">
        <w:t>‘Potential Match’ is an interim state and is unique to the Trader instance of the process. It lasts until the BMN has reached an end state in the Communication Process: ‘Finished’ or ‘Failed’.</w:t>
      </w:r>
    </w:p>
    <w:p w14:paraId="4B2185D0" w14:textId="03C69ABF" w:rsidR="009F340B" w:rsidRPr="002B2ACA" w:rsidRDefault="009F340B" w:rsidP="00666D55">
      <w:r w:rsidRPr="002B2ACA">
        <w:t xml:space="preserve">If the BMN is assigned to the ‘Finished’ state in the Communications Process then the referenced </w:t>
      </w:r>
      <w:r w:rsidR="00E61728" w:rsidRPr="002B2ACA">
        <w:t>TradeConfirmation document</w:t>
      </w:r>
      <w:r w:rsidRPr="002B2ACA">
        <w:t xml:space="preserve">s in the Trader instance of the process will be moved from the ‘Potential Match’ to ‘Preliminary Match’ or ‘Matched’ state. </w:t>
      </w:r>
    </w:p>
    <w:p w14:paraId="601769CE" w14:textId="77777777" w:rsidR="009F340B" w:rsidRPr="002B2ACA" w:rsidRDefault="009F340B" w:rsidP="00666D55">
      <w:r w:rsidRPr="002B2ACA">
        <w:t>A BMN will be ‘well processed’ by the broker instance if the Broker Confirmation document referenced in the BMN is:</w:t>
      </w:r>
    </w:p>
    <w:p w14:paraId="7D42FD97" w14:textId="77777777" w:rsidR="009F340B" w:rsidRPr="002B2ACA" w:rsidRDefault="009F340B" w:rsidP="00666D55">
      <w:pPr>
        <w:pStyle w:val="Listlevel1"/>
        <w:rPr>
          <w:lang w:val="en-GB"/>
        </w:rPr>
      </w:pPr>
      <w:r w:rsidRPr="002B2ACA">
        <w:rPr>
          <w:lang w:val="en-GB"/>
        </w:rPr>
        <w:t>known to the broker instance of the process</w:t>
      </w:r>
    </w:p>
    <w:p w14:paraId="0E07906E" w14:textId="77777777" w:rsidR="009F340B" w:rsidRPr="002B2ACA" w:rsidRDefault="009F340B" w:rsidP="00666D55">
      <w:pPr>
        <w:pStyle w:val="Listlevel1"/>
        <w:rPr>
          <w:lang w:val="en-GB"/>
        </w:rPr>
      </w:pPr>
      <w:r w:rsidRPr="002B2ACA">
        <w:rPr>
          <w:lang w:val="en-GB"/>
        </w:rPr>
        <w:t>in the Pending or Preliminary Matched state.</w:t>
      </w:r>
    </w:p>
    <w:p w14:paraId="533C8821" w14:textId="19483516" w:rsidR="009F340B" w:rsidRPr="002B2ACA" w:rsidRDefault="009F340B" w:rsidP="00666D55">
      <w:r w:rsidRPr="002B2ACA">
        <w:t xml:space="preserve">If the BMN is ‘well processed’ by the broker instance then the state of the </w:t>
      </w:r>
      <w:r w:rsidR="00E61728" w:rsidRPr="002B2ACA">
        <w:t>TradeConfirmation document</w:t>
      </w:r>
      <w:r w:rsidRPr="002B2ACA">
        <w:t xml:space="preserve"> is set to the new state of:</w:t>
      </w:r>
    </w:p>
    <w:p w14:paraId="543F2E5B" w14:textId="77777777" w:rsidR="009F340B" w:rsidRPr="002B2ACA" w:rsidRDefault="009F340B" w:rsidP="00666D55">
      <w:pPr>
        <w:pStyle w:val="Listlevel1"/>
        <w:rPr>
          <w:lang w:val="en-GB"/>
        </w:rPr>
      </w:pPr>
      <w:r w:rsidRPr="002B2ACA">
        <w:rPr>
          <w:lang w:val="en-GB"/>
        </w:rPr>
        <w:t>Preliminary Matched if the Notification Type in the BMN is ‘preliminary’</w:t>
      </w:r>
    </w:p>
    <w:p w14:paraId="16E24722" w14:textId="77777777" w:rsidR="009F340B" w:rsidRPr="002B2ACA" w:rsidRDefault="009F340B" w:rsidP="00666D55">
      <w:pPr>
        <w:pStyle w:val="Listlevel1"/>
        <w:rPr>
          <w:lang w:val="en-GB"/>
        </w:rPr>
      </w:pPr>
      <w:r w:rsidRPr="002B2ACA">
        <w:rPr>
          <w:lang w:val="en-GB"/>
        </w:rPr>
        <w:t>Matched if the Notification Type in the BMN is ‘final’.</w:t>
      </w:r>
    </w:p>
    <w:p w14:paraId="01CF9050" w14:textId="77777777" w:rsidR="009F340B" w:rsidRPr="002B2ACA" w:rsidRDefault="009F340B" w:rsidP="00666D55">
      <w:r w:rsidRPr="002B2ACA">
        <w:t>‘Matched’ is a terminal state, in which case the dialogue terminates.</w:t>
      </w:r>
    </w:p>
    <w:p w14:paraId="12DFFFF1" w14:textId="77777777" w:rsidR="009F340B" w:rsidRPr="002B2ACA" w:rsidRDefault="009F340B" w:rsidP="00162ACD">
      <w:pPr>
        <w:pStyle w:val="berschrift4"/>
        <w:rPr>
          <w:lang w:val="en-GB"/>
        </w:rPr>
      </w:pPr>
      <w:r w:rsidRPr="002B2ACA">
        <w:rPr>
          <w:lang w:val="en-GB"/>
        </w:rPr>
        <w:t>Potential Match to Pending</w:t>
      </w:r>
    </w:p>
    <w:p w14:paraId="366A80D8" w14:textId="77777777" w:rsidR="009F340B" w:rsidRPr="002B2ACA" w:rsidRDefault="009F340B" w:rsidP="009F340B">
      <w:r w:rsidRPr="002B2ACA">
        <w:t>‘Potential Match’ is an interim state and is unique to the Trader instance of the process. It lasts until the BMN has reached an end state in the Communication Process: ‘Finished’ or ‘Failed’.</w:t>
      </w:r>
    </w:p>
    <w:p w14:paraId="2EDDA31B" w14:textId="05A06A8C" w:rsidR="009F340B" w:rsidRPr="002B2ACA" w:rsidRDefault="009F340B" w:rsidP="009F340B">
      <w:r w:rsidRPr="002B2ACA">
        <w:t xml:space="preserve">If the BMN is assigned to the ‘Failed’ state in the Communications Process then the referenced </w:t>
      </w:r>
      <w:r w:rsidR="00E61728" w:rsidRPr="002B2ACA">
        <w:t>TradeConfirmation document</w:t>
      </w:r>
      <w:r w:rsidRPr="002B2ACA">
        <w:t xml:space="preserve"> in the Trader instance of the process will be moved from the ‘Potential Match’ to the ‘Pending’ state since the processing error </w:t>
      </w:r>
      <w:r w:rsidR="00EB14FE" w:rsidRPr="002B2ACA">
        <w:t>exists</w:t>
      </w:r>
      <w:r w:rsidRPr="002B2ACA">
        <w:t xml:space="preserve"> in the Broker instance of the process and can now only be resolved by amendment of the BCN document which has been moved to the ‘Error’ state as specified in </w:t>
      </w:r>
      <w:r w:rsidR="009D7290" w:rsidRPr="002B2ACA">
        <w:t xml:space="preserve">section </w:t>
      </w:r>
      <w:r w:rsidRPr="002B2ACA">
        <w:fldChar w:fldCharType="begin"/>
      </w:r>
      <w:r w:rsidRPr="002B2ACA">
        <w:instrText xml:space="preserve"> REF _Ref185256799 \r \h </w:instrText>
      </w:r>
      <w:r w:rsidRPr="002B2ACA">
        <w:fldChar w:fldCharType="separate"/>
      </w:r>
      <w:r w:rsidR="002543D9">
        <w:t>7.4.6.3</w:t>
      </w:r>
      <w:r w:rsidRPr="002B2ACA">
        <w:fldChar w:fldCharType="end"/>
      </w:r>
      <w:r w:rsidR="009D7290" w:rsidRPr="002B2ACA">
        <w:t>, “</w:t>
      </w:r>
      <w:r w:rsidRPr="002B2ACA">
        <w:fldChar w:fldCharType="begin"/>
      </w:r>
      <w:r w:rsidRPr="002B2ACA">
        <w:instrText xml:space="preserve"> REF _Ref185256799 \h </w:instrText>
      </w:r>
      <w:r w:rsidRPr="002B2ACA">
        <w:fldChar w:fldCharType="separate"/>
      </w:r>
      <w:r w:rsidR="002543D9" w:rsidRPr="002B2ACA">
        <w:t>Potential Match to Error</w:t>
      </w:r>
      <w:r w:rsidRPr="002B2ACA">
        <w:fldChar w:fldCharType="end"/>
      </w:r>
      <w:r w:rsidR="009D7290" w:rsidRPr="002B2ACA">
        <w:t>”,</w:t>
      </w:r>
      <w:r w:rsidRPr="002B2ACA">
        <w:t xml:space="preserve"> (Trader instance) and </w:t>
      </w:r>
      <w:r w:rsidR="009D7290" w:rsidRPr="002B2ACA">
        <w:t>s</w:t>
      </w:r>
      <w:r w:rsidRPr="002B2ACA">
        <w:t xml:space="preserve">ection </w:t>
      </w:r>
      <w:r w:rsidRPr="002B2ACA">
        <w:fldChar w:fldCharType="begin"/>
      </w:r>
      <w:r w:rsidRPr="002B2ACA">
        <w:instrText xml:space="preserve"> REF _Ref185256867 \r \h </w:instrText>
      </w:r>
      <w:r w:rsidRPr="002B2ACA">
        <w:fldChar w:fldCharType="separate"/>
      </w:r>
      <w:r w:rsidR="002543D9">
        <w:t>7.4.6.5</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_Ref185256867 \h </w:instrText>
      </w:r>
      <w:r w:rsidRPr="002B2ACA">
        <w:fldChar w:fldCharType="separate"/>
      </w:r>
      <w:r w:rsidR="002543D9" w:rsidRPr="002B2ACA">
        <w:t>Pending to Error</w:t>
      </w:r>
      <w:r w:rsidRPr="002B2ACA">
        <w:fldChar w:fldCharType="end"/>
      </w:r>
      <w:r w:rsidR="009D7290" w:rsidRPr="002B2ACA">
        <w:t>”</w:t>
      </w:r>
      <w:r w:rsidRPr="002B2ACA">
        <w:t xml:space="preserve">. </w:t>
      </w:r>
    </w:p>
    <w:p w14:paraId="07C704F9" w14:textId="77777777" w:rsidR="009F340B" w:rsidRPr="002B2ACA" w:rsidRDefault="009F340B" w:rsidP="00666D55">
      <w:pPr>
        <w:pStyle w:val="berschrift3"/>
      </w:pPr>
      <w:bookmarkStart w:id="14870" w:name="_Toc179107847"/>
      <w:bookmarkEnd w:id="14869"/>
      <w:r w:rsidRPr="002B2ACA">
        <w:t>Broker Confirmation in the Broker Dialogue</w:t>
      </w:r>
      <w:bookmarkEnd w:id="14870"/>
    </w:p>
    <w:p w14:paraId="791686D7" w14:textId="77777777" w:rsidR="009F340B" w:rsidRPr="002B2ACA" w:rsidRDefault="009F340B" w:rsidP="00162ACD">
      <w:pPr>
        <w:pStyle w:val="berschrift4"/>
        <w:rPr>
          <w:lang w:val="en-GB"/>
        </w:rPr>
      </w:pPr>
      <w:bookmarkStart w:id="14871" w:name="_Ref171255115"/>
      <w:bookmarkStart w:id="14872" w:name="_Toc179107848"/>
      <w:r w:rsidRPr="002B2ACA">
        <w:rPr>
          <w:lang w:val="en-GB"/>
        </w:rPr>
        <w:t>Start to Pending</w:t>
      </w:r>
      <w:bookmarkEnd w:id="14871"/>
      <w:bookmarkEnd w:id="14872"/>
    </w:p>
    <w:p w14:paraId="703FE3C2" w14:textId="77777777" w:rsidR="009F340B" w:rsidRPr="002B2ACA" w:rsidRDefault="009F340B" w:rsidP="00666D55">
      <w:r w:rsidRPr="002B2ACA">
        <w:t>A ‘well processed’ Broker Confirmation document:</w:t>
      </w:r>
    </w:p>
    <w:p w14:paraId="5E117AD7" w14:textId="77777777" w:rsidR="009F340B" w:rsidRPr="002B2ACA" w:rsidRDefault="009F340B" w:rsidP="00467288">
      <w:pPr>
        <w:pStyle w:val="Listenabsatz"/>
        <w:numPr>
          <w:ilvl w:val="0"/>
          <w:numId w:val="35"/>
        </w:numPr>
        <w:tabs>
          <w:tab w:val="num" w:pos="360"/>
        </w:tabs>
      </w:pPr>
      <w:r w:rsidRPr="002B2ACA">
        <w:t>may be a new document unknown to the current or a previous process instance</w:t>
      </w:r>
    </w:p>
    <w:p w14:paraId="5FA28390" w14:textId="77777777" w:rsidR="009F340B" w:rsidRPr="002B2ACA" w:rsidRDefault="009F340B" w:rsidP="00467288">
      <w:pPr>
        <w:pStyle w:val="Listenabsatz"/>
        <w:numPr>
          <w:ilvl w:val="0"/>
          <w:numId w:val="35"/>
        </w:numPr>
        <w:tabs>
          <w:tab w:val="num" w:pos="360"/>
        </w:tabs>
      </w:pPr>
      <w:r w:rsidRPr="002B2ACA">
        <w:t>a higher version of a document with the same Document ID but a higher Version number in which case:</w:t>
      </w:r>
    </w:p>
    <w:p w14:paraId="789E1602" w14:textId="02DD1B7F" w:rsidR="009F340B" w:rsidRPr="002B2ACA" w:rsidRDefault="009F340B" w:rsidP="00467288">
      <w:pPr>
        <w:pStyle w:val="Listlevel1"/>
        <w:numPr>
          <w:ilvl w:val="1"/>
          <w:numId w:val="18"/>
        </w:numPr>
        <w:rPr>
          <w:lang w:val="en-GB"/>
        </w:rPr>
      </w:pPr>
      <w:r w:rsidRPr="002B2ACA">
        <w:rPr>
          <w:lang w:val="en-GB"/>
        </w:rPr>
        <w:t>the current version of the document must be in the</w:t>
      </w:r>
      <w:r w:rsidR="002C5573" w:rsidRPr="002B2ACA">
        <w:rPr>
          <w:lang w:val="en-GB"/>
        </w:rPr>
        <w:t xml:space="preserve"> </w:t>
      </w:r>
      <w:r w:rsidRPr="002B2ACA">
        <w:rPr>
          <w:lang w:val="en-GB"/>
        </w:rPr>
        <w:t xml:space="preserve">Pending, Preliminary Matched or Error state </w:t>
      </w:r>
    </w:p>
    <w:p w14:paraId="63BF3DBD" w14:textId="77777777" w:rsidR="009F340B" w:rsidRPr="002B2ACA" w:rsidRDefault="009F340B" w:rsidP="00467288">
      <w:pPr>
        <w:pStyle w:val="Listlevel1"/>
        <w:numPr>
          <w:ilvl w:val="1"/>
          <w:numId w:val="18"/>
        </w:numPr>
        <w:rPr>
          <w:lang w:val="en-GB"/>
        </w:rPr>
      </w:pPr>
      <w:r w:rsidRPr="002B2ACA">
        <w:rPr>
          <w:lang w:val="en-GB"/>
        </w:rPr>
        <w:t>the current version of the document must be in the Matched or Cancelled state AND must have the setting to accept amendments to Matched or Cancelled documents enabled</w:t>
      </w:r>
    </w:p>
    <w:p w14:paraId="3AB074F8" w14:textId="77777777" w:rsidR="009F340B" w:rsidRPr="002B2ACA" w:rsidRDefault="009F340B" w:rsidP="00467288">
      <w:pPr>
        <w:pStyle w:val="Listlevel1"/>
        <w:numPr>
          <w:ilvl w:val="1"/>
          <w:numId w:val="18"/>
        </w:numPr>
        <w:rPr>
          <w:lang w:val="en-GB"/>
        </w:rPr>
      </w:pPr>
      <w:r w:rsidRPr="002B2ACA">
        <w:rPr>
          <w:lang w:val="en-GB"/>
        </w:rPr>
        <w:t>The current version must not be referenced (in the trader instance) in a Broker Match Notification document with the Notification Type of ‘preliminary’ or ‘final’ that has not yet reached the ‘Finished’ state of the Communication Process</w:t>
      </w:r>
    </w:p>
    <w:p w14:paraId="1E842ADB" w14:textId="77777777" w:rsidR="009F340B" w:rsidRPr="002B2ACA" w:rsidRDefault="009F340B" w:rsidP="00666D55">
      <w:r w:rsidRPr="002B2ACA">
        <w:t>A Broker Confirmation document that is not ‘well processed’ will be rejected from the eCM process and in the case of the multi-tenancy implementation return a ‘False’ status to the Service which in turn will issue a Rejection Document to the Service User.</w:t>
      </w:r>
    </w:p>
    <w:p w14:paraId="4F6CE874" w14:textId="258191D1" w:rsidR="009F340B" w:rsidRPr="002B2ACA" w:rsidRDefault="00E33EF4" w:rsidP="00666D55">
      <w:pPr>
        <w:pStyle w:val="Note"/>
      </w:pPr>
      <w:r w:rsidRPr="002B2ACA">
        <w:rPr>
          <w:b/>
        </w:rPr>
        <w:t>Note:</w:t>
      </w:r>
      <w:r w:rsidR="009F340B" w:rsidRPr="002B2ACA">
        <w:t xml:space="preserve"> Should a lower version of a Broker Confirmation document existing in the Business Process progress to a final state then any higher versions of the Broker Confirmation document that might have entered the communications process will be set to Failed.</w:t>
      </w:r>
    </w:p>
    <w:p w14:paraId="201E7C44" w14:textId="77777777" w:rsidR="009F340B" w:rsidRPr="002B2ACA" w:rsidRDefault="009F340B" w:rsidP="00162ACD">
      <w:pPr>
        <w:pStyle w:val="berschrift4"/>
        <w:rPr>
          <w:lang w:val="en-GB"/>
        </w:rPr>
      </w:pPr>
      <w:r w:rsidRPr="002B2ACA">
        <w:rPr>
          <w:lang w:val="en-GB"/>
        </w:rPr>
        <w:t>Pending or Preliminary Matched to Amended</w:t>
      </w:r>
    </w:p>
    <w:p w14:paraId="4C91F32D" w14:textId="77777777" w:rsidR="009F340B" w:rsidRPr="002B2ACA" w:rsidRDefault="009F340B" w:rsidP="00666D55">
      <w:r w:rsidRPr="002B2ACA">
        <w:t>If a Broker Confirmation document is in the ‘Pending’ or ‘Preliminary Matched’ state it may be moved, to the ‘Amended’ state by the assignment of a later and higher version of the same document to the ‘Pending’ state within the trader instance of the process.</w:t>
      </w:r>
    </w:p>
    <w:p w14:paraId="162AE136" w14:textId="5BAAD26F" w:rsidR="009F340B" w:rsidRPr="002B2ACA" w:rsidRDefault="009F340B" w:rsidP="00666D55">
      <w:r w:rsidRPr="002B2ACA">
        <w:t xml:space="preserve"> ‘Well processed’ processing for the new version of the document is defined previously in </w:t>
      </w:r>
      <w:r w:rsidR="009D7290" w:rsidRPr="002B2ACA">
        <w:t>s</w:t>
      </w:r>
      <w:r w:rsidRPr="002B2ACA">
        <w:t xml:space="preserve">ection </w:t>
      </w:r>
      <w:r w:rsidRPr="002B2ACA">
        <w:fldChar w:fldCharType="begin"/>
      </w:r>
      <w:r w:rsidRPr="002B2ACA">
        <w:instrText xml:space="preserve"> REF _Ref171255115 \r \h </w:instrText>
      </w:r>
      <w:r w:rsidRPr="002B2ACA">
        <w:fldChar w:fldCharType="separate"/>
      </w:r>
      <w:r w:rsidR="002543D9">
        <w:t>7.4.5.1</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_Ref171255115 \h </w:instrText>
      </w:r>
      <w:r w:rsidRPr="002B2ACA">
        <w:fldChar w:fldCharType="separate"/>
      </w:r>
      <w:r w:rsidR="002543D9" w:rsidRPr="002B2ACA">
        <w:t>Start to Pending</w:t>
      </w:r>
      <w:r w:rsidRPr="002B2ACA">
        <w:fldChar w:fldCharType="end"/>
      </w:r>
      <w:r w:rsidR="009D7290" w:rsidRPr="002B2ACA">
        <w:t>”</w:t>
      </w:r>
      <w:r w:rsidRPr="002B2ACA">
        <w:t>.</w:t>
      </w:r>
    </w:p>
    <w:p w14:paraId="060EA29F" w14:textId="77777777" w:rsidR="009F340B" w:rsidRPr="002B2ACA" w:rsidRDefault="009F340B" w:rsidP="00666D55">
      <w:r w:rsidRPr="002B2ACA">
        <w:t>The ‘Amended’ state is a final state for amended version of the Broker Confirmation document, since it cannot be further processed, but not for the process.</w:t>
      </w:r>
    </w:p>
    <w:p w14:paraId="7A81649B" w14:textId="77777777" w:rsidR="009F340B" w:rsidRPr="002B2ACA" w:rsidRDefault="009F340B" w:rsidP="00162ACD">
      <w:pPr>
        <w:pStyle w:val="berschrift4"/>
        <w:rPr>
          <w:lang w:val="en-GB"/>
        </w:rPr>
      </w:pPr>
      <w:r w:rsidRPr="002B2ACA">
        <w:rPr>
          <w:lang w:val="en-GB"/>
        </w:rPr>
        <w:t>Pending or Preliminary Matched to Cancelled</w:t>
      </w:r>
    </w:p>
    <w:p w14:paraId="50FD8D03" w14:textId="77777777" w:rsidR="009F340B" w:rsidRPr="002B2ACA" w:rsidRDefault="009F340B" w:rsidP="00666D55">
      <w:r w:rsidRPr="002B2ACA">
        <w:t>If a Broker Confirmation document is in the ‘Pending’ state it will be moved, to the ‘Cancelled’ state on the entry into the process of a successfully delivered Cancellation document.</w:t>
      </w:r>
    </w:p>
    <w:p w14:paraId="2A178BED" w14:textId="77777777" w:rsidR="009F340B" w:rsidRPr="002B2ACA" w:rsidRDefault="009F340B" w:rsidP="00666D55">
      <w:r w:rsidRPr="002B2ACA">
        <w:t>A Cancellation document will be ‘well processed’ if it refers to a document known to the process. In the case of the distributed deployment this includes both the local and remote instance of the process.</w:t>
      </w:r>
    </w:p>
    <w:p w14:paraId="645FC2C9" w14:textId="77777777" w:rsidR="009F340B" w:rsidRPr="002B2ACA" w:rsidRDefault="009F340B" w:rsidP="00666D55">
      <w:r w:rsidRPr="002B2ACA">
        <w:t>The ‘Cancelled’ state is a final state for the process and both instances will terminate.</w:t>
      </w:r>
    </w:p>
    <w:p w14:paraId="48C081FE" w14:textId="77777777" w:rsidR="009F340B" w:rsidRPr="002B2ACA" w:rsidRDefault="009F340B" w:rsidP="00162ACD">
      <w:pPr>
        <w:pStyle w:val="berschrift4"/>
        <w:rPr>
          <w:lang w:val="en-GB"/>
        </w:rPr>
      </w:pPr>
      <w:r w:rsidRPr="002B2ACA">
        <w:rPr>
          <w:lang w:val="en-GB"/>
        </w:rPr>
        <w:t>Matched to Amended</w:t>
      </w:r>
    </w:p>
    <w:p w14:paraId="1C47D979" w14:textId="77777777" w:rsidR="009F340B" w:rsidRPr="002B2ACA" w:rsidRDefault="009F340B" w:rsidP="00666D55">
      <w:r w:rsidRPr="002B2ACA">
        <w:t>The Broker Confirmation document in a pairing of Trade Confirmation (and optionally Broker Fee Information) and Broker Confirmation documents in the Matched state will be moved to the Amended state if a new version of the originally matched document enters the Matched state.</w:t>
      </w:r>
    </w:p>
    <w:p w14:paraId="0B6EB587" w14:textId="77777777" w:rsidR="009F340B" w:rsidRPr="002B2ACA" w:rsidRDefault="009F340B" w:rsidP="00162ACD">
      <w:pPr>
        <w:pStyle w:val="berschrift4"/>
        <w:rPr>
          <w:lang w:val="en-GB"/>
        </w:rPr>
      </w:pPr>
      <w:r w:rsidRPr="002B2ACA">
        <w:rPr>
          <w:lang w:val="en-GB"/>
        </w:rPr>
        <w:t>Matched to Cancelled</w:t>
      </w:r>
    </w:p>
    <w:p w14:paraId="3136A2DB" w14:textId="116F770B" w:rsidR="009F340B" w:rsidRPr="002B2ACA" w:rsidRDefault="009F340B" w:rsidP="00666D55">
      <w:r w:rsidRPr="002B2ACA">
        <w:t xml:space="preserve">A Broker Confirmation document in the Matched state will be moved to the Cancelled state in the Broker Matching dialogue if the matching </w:t>
      </w:r>
      <w:r w:rsidR="00E61728" w:rsidRPr="002B2ACA">
        <w:t>TradeConfirmation document</w:t>
      </w:r>
      <w:r w:rsidRPr="002B2ACA">
        <w:t xml:space="preserve"> is moved to the Cancelled state.</w:t>
      </w:r>
    </w:p>
    <w:p w14:paraId="181288D9" w14:textId="77777777" w:rsidR="009F340B" w:rsidRPr="002B2ACA" w:rsidRDefault="009F340B" w:rsidP="00162ACD">
      <w:pPr>
        <w:pStyle w:val="berschrift4"/>
        <w:rPr>
          <w:lang w:val="en-GB"/>
        </w:rPr>
      </w:pPr>
      <w:r w:rsidRPr="002B2ACA">
        <w:rPr>
          <w:lang w:val="en-GB"/>
        </w:rPr>
        <w:t>Pending to Matched or Preliminary Matched</w:t>
      </w:r>
    </w:p>
    <w:p w14:paraId="1A18A5C8" w14:textId="2B543610" w:rsidR="009F340B" w:rsidRPr="002B2ACA" w:rsidRDefault="009F340B" w:rsidP="00666D55">
      <w:r w:rsidRPr="002B2ACA">
        <w:t xml:space="preserve">In the multi-tenancy matching dialogue the Broker Confirmation follows the state transitions made by the matching </w:t>
      </w:r>
      <w:r w:rsidR="00E61728" w:rsidRPr="002B2ACA">
        <w:t>TradeConfirmation document</w:t>
      </w:r>
      <w:r w:rsidRPr="002B2ACA">
        <w:t xml:space="preserve"> as described in section </w:t>
      </w:r>
      <w:r w:rsidRPr="002B2ACA">
        <w:fldChar w:fldCharType="begin"/>
      </w:r>
      <w:r w:rsidRPr="002B2ACA">
        <w:instrText xml:space="preserve"> REF _Ref263004446 \n \h </w:instrText>
      </w:r>
      <w:r w:rsidRPr="002B2ACA">
        <w:fldChar w:fldCharType="separate"/>
      </w:r>
      <w:r w:rsidR="002543D9">
        <w:t>7.4.3.6</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_Ref263004446 \h </w:instrText>
      </w:r>
      <w:r w:rsidRPr="002B2ACA">
        <w:fldChar w:fldCharType="separate"/>
      </w:r>
      <w:r w:rsidR="002543D9" w:rsidRPr="002B2ACA">
        <w:t>Pending to Matched or Preliminary Matched</w:t>
      </w:r>
      <w:r w:rsidRPr="002B2ACA">
        <w:fldChar w:fldCharType="end"/>
      </w:r>
      <w:r w:rsidR="009D7290" w:rsidRPr="002B2ACA">
        <w:t>”</w:t>
      </w:r>
      <w:r w:rsidRPr="002B2ACA">
        <w:t>.</w:t>
      </w:r>
    </w:p>
    <w:p w14:paraId="3E9C9EEE" w14:textId="77777777" w:rsidR="009F340B" w:rsidRPr="002B2ACA" w:rsidRDefault="009F340B" w:rsidP="00162ACD">
      <w:pPr>
        <w:pStyle w:val="berschrift4"/>
        <w:rPr>
          <w:lang w:val="en-GB"/>
        </w:rPr>
      </w:pPr>
      <w:r w:rsidRPr="002B2ACA">
        <w:rPr>
          <w:lang w:val="en-GB"/>
        </w:rPr>
        <w:t>Preliminary Matched to Pending</w:t>
      </w:r>
    </w:p>
    <w:p w14:paraId="1989EFEC" w14:textId="77777777" w:rsidR="009F340B" w:rsidRPr="002B2ACA" w:rsidRDefault="009F340B" w:rsidP="00666D55">
      <w:r w:rsidRPr="002B2ACA">
        <w:t>This transition is triggered by the Broker Fee Information document associated with the Trade Confirmation that has been preliminarily matched with the Broker Confirmation being assigned to one of the following states:</w:t>
      </w:r>
    </w:p>
    <w:p w14:paraId="5BC5F3F2" w14:textId="77777777" w:rsidR="009F340B" w:rsidRPr="002B2ACA" w:rsidRDefault="009F340B" w:rsidP="00666D55">
      <w:pPr>
        <w:pStyle w:val="Listlevel1"/>
        <w:rPr>
          <w:lang w:val="en-GB"/>
        </w:rPr>
      </w:pPr>
      <w:r w:rsidRPr="002B2ACA">
        <w:rPr>
          <w:lang w:val="en-GB"/>
        </w:rPr>
        <w:t>Amended</w:t>
      </w:r>
    </w:p>
    <w:p w14:paraId="542C6221" w14:textId="77777777" w:rsidR="009F340B" w:rsidRPr="002B2ACA" w:rsidRDefault="009F340B" w:rsidP="00666D55">
      <w:pPr>
        <w:pStyle w:val="Listlevel1"/>
        <w:rPr>
          <w:lang w:val="en-GB"/>
        </w:rPr>
      </w:pPr>
      <w:r w:rsidRPr="002B2ACA">
        <w:rPr>
          <w:lang w:val="en-GB"/>
        </w:rPr>
        <w:t>Error</w:t>
      </w:r>
    </w:p>
    <w:p w14:paraId="45BD7650" w14:textId="77777777" w:rsidR="009F340B" w:rsidRPr="002B2ACA" w:rsidRDefault="009F340B" w:rsidP="00666D55">
      <w:pPr>
        <w:pStyle w:val="Listlevel1"/>
        <w:rPr>
          <w:lang w:val="en-GB"/>
        </w:rPr>
      </w:pPr>
      <w:r w:rsidRPr="002B2ACA">
        <w:rPr>
          <w:lang w:val="en-GB"/>
        </w:rPr>
        <w:t>Cancelled</w:t>
      </w:r>
    </w:p>
    <w:p w14:paraId="1070AB3D" w14:textId="77777777" w:rsidR="009F340B" w:rsidRPr="002B2ACA" w:rsidRDefault="009F340B" w:rsidP="00666D55">
      <w:r w:rsidRPr="002B2ACA">
        <w:t>Or by the Trade Confirmation being assigned one of the following states:</w:t>
      </w:r>
    </w:p>
    <w:p w14:paraId="4D660446" w14:textId="77777777" w:rsidR="009F340B" w:rsidRPr="002B2ACA" w:rsidRDefault="009F340B" w:rsidP="00666D55">
      <w:pPr>
        <w:pStyle w:val="Listlevel1"/>
        <w:rPr>
          <w:lang w:val="en-GB"/>
        </w:rPr>
      </w:pPr>
      <w:r w:rsidRPr="002B2ACA">
        <w:rPr>
          <w:lang w:val="en-GB"/>
        </w:rPr>
        <w:t>Amended</w:t>
      </w:r>
    </w:p>
    <w:p w14:paraId="5DBEC559" w14:textId="77777777" w:rsidR="009F340B" w:rsidRPr="002B2ACA" w:rsidRDefault="009F340B" w:rsidP="00666D55">
      <w:pPr>
        <w:pStyle w:val="Listlevel1"/>
        <w:rPr>
          <w:lang w:val="en-GB"/>
        </w:rPr>
      </w:pPr>
      <w:r w:rsidRPr="002B2ACA">
        <w:rPr>
          <w:lang w:val="en-GB"/>
        </w:rPr>
        <w:t>Cancelled</w:t>
      </w:r>
    </w:p>
    <w:p w14:paraId="7AA5D1F4" w14:textId="6F4F8D04" w:rsidR="009F340B" w:rsidRPr="002B2ACA" w:rsidRDefault="009F340B" w:rsidP="00666D55">
      <w:r w:rsidRPr="002B2ACA">
        <w:t xml:space="preserve">If the process is in the peer-to-peer deployment then the BMN processing as described in </w:t>
      </w:r>
      <w:r w:rsidR="00406ADF" w:rsidRPr="002B2ACA">
        <w:t>s</w:t>
      </w:r>
      <w:r w:rsidRPr="002B2ACA">
        <w:t xml:space="preserve">ection </w:t>
      </w:r>
      <w:r w:rsidRPr="002B2ACA">
        <w:fldChar w:fldCharType="begin"/>
      </w:r>
      <w:r w:rsidRPr="002B2ACA">
        <w:instrText xml:space="preserve"> REF _Ref263004752 \n \h </w:instrText>
      </w:r>
      <w:r w:rsidRPr="002B2ACA">
        <w:fldChar w:fldCharType="separate"/>
      </w:r>
      <w:r w:rsidR="002543D9">
        <w:t>7.4.3.7</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_Ref263004752 \h </w:instrText>
      </w:r>
      <w:r w:rsidRPr="002B2ACA">
        <w:fldChar w:fldCharType="separate"/>
      </w:r>
      <w:r w:rsidR="002543D9" w:rsidRPr="002B2ACA">
        <w:t>Preliminary Matched to Pending</w:t>
      </w:r>
      <w:r w:rsidRPr="002B2ACA">
        <w:fldChar w:fldCharType="end"/>
      </w:r>
      <w:r w:rsidR="009D7290" w:rsidRPr="002B2ACA">
        <w:t>”</w:t>
      </w:r>
      <w:r w:rsidR="00406ADF" w:rsidRPr="002B2ACA">
        <w:t>,</w:t>
      </w:r>
      <w:r w:rsidRPr="002B2ACA">
        <w:t xml:space="preserve"> applies.</w:t>
      </w:r>
    </w:p>
    <w:p w14:paraId="467469B0" w14:textId="77777777" w:rsidR="009F340B" w:rsidRPr="002B2ACA" w:rsidRDefault="009F340B" w:rsidP="00162ACD">
      <w:pPr>
        <w:pStyle w:val="berschrift4"/>
        <w:rPr>
          <w:lang w:val="en-GB"/>
        </w:rPr>
      </w:pPr>
      <w:r w:rsidRPr="002B2ACA">
        <w:rPr>
          <w:lang w:val="en-GB"/>
        </w:rPr>
        <w:t>Preliminary Matched to Matched</w:t>
      </w:r>
    </w:p>
    <w:p w14:paraId="7B075C13" w14:textId="223E1DDF" w:rsidR="009F340B" w:rsidRPr="002B2ACA" w:rsidRDefault="009F340B" w:rsidP="006E3AFC">
      <w:r w:rsidRPr="002B2ACA">
        <w:t xml:space="preserve">In the multi-tenancy matching dialogue the Broker Confirmation follows the state transitions made by the matching </w:t>
      </w:r>
      <w:r w:rsidR="00E61728" w:rsidRPr="002B2ACA">
        <w:t>TradeConfirmation document</w:t>
      </w:r>
      <w:r w:rsidRPr="002B2ACA">
        <w:t xml:space="preserve"> as described in section </w:t>
      </w:r>
      <w:r w:rsidRPr="002B2ACA">
        <w:fldChar w:fldCharType="begin"/>
      </w:r>
      <w:r w:rsidRPr="002B2ACA">
        <w:instrText xml:space="preserve"> REF _Ref263004923 \n \h </w:instrText>
      </w:r>
      <w:r w:rsidRPr="002B2ACA">
        <w:fldChar w:fldCharType="separate"/>
      </w:r>
      <w:r w:rsidR="002543D9">
        <w:t>7.4.3.8</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_Ref263004923 \h </w:instrText>
      </w:r>
      <w:r w:rsidRPr="002B2ACA">
        <w:fldChar w:fldCharType="separate"/>
      </w:r>
      <w:r w:rsidR="002543D9" w:rsidRPr="002B2ACA">
        <w:t>Preliminary Matched to Matched</w:t>
      </w:r>
      <w:r w:rsidRPr="002B2ACA">
        <w:fldChar w:fldCharType="end"/>
      </w:r>
      <w:r w:rsidR="009D7290" w:rsidRPr="002B2ACA">
        <w:t>”</w:t>
      </w:r>
      <w:r w:rsidRPr="002B2ACA">
        <w:t>.</w:t>
      </w:r>
    </w:p>
    <w:p w14:paraId="64644E9E" w14:textId="77777777" w:rsidR="009F340B" w:rsidRPr="002B2ACA" w:rsidRDefault="009F340B" w:rsidP="00666D55">
      <w:pPr>
        <w:pStyle w:val="berschrift3"/>
      </w:pPr>
      <w:r w:rsidRPr="002B2ACA">
        <w:t>Peer-to-Peer Matching Dialogue</w:t>
      </w:r>
    </w:p>
    <w:p w14:paraId="7728FE34" w14:textId="77777777" w:rsidR="009F340B" w:rsidRPr="002B2ACA" w:rsidRDefault="009F340B" w:rsidP="00666D55">
      <w:r w:rsidRPr="002B2ACA">
        <w:t>The transitions specific to the peer-to-peer dialogue are described in detail below.</w:t>
      </w:r>
    </w:p>
    <w:p w14:paraId="7AAD05ED" w14:textId="77777777" w:rsidR="009F340B" w:rsidRPr="002B2ACA" w:rsidRDefault="009F340B" w:rsidP="00162ACD">
      <w:pPr>
        <w:pStyle w:val="berschrift4"/>
        <w:rPr>
          <w:lang w:val="en-GB"/>
        </w:rPr>
      </w:pPr>
      <w:bookmarkStart w:id="14873" w:name="_Toc179107849"/>
      <w:r w:rsidRPr="002B2ACA">
        <w:rPr>
          <w:lang w:val="en-GB"/>
        </w:rPr>
        <w:t>Pending to Potential Match (Trader instance only)</w:t>
      </w:r>
    </w:p>
    <w:p w14:paraId="5AC94ACF" w14:textId="77777777" w:rsidR="009F340B" w:rsidRPr="002B2ACA" w:rsidRDefault="009F340B" w:rsidP="00666D55">
      <w:r w:rsidRPr="002B2ACA">
        <w:t>This state transition is valid for the Trader instance of the process only.</w:t>
      </w:r>
    </w:p>
    <w:p w14:paraId="7747CED2" w14:textId="77777777" w:rsidR="009F340B" w:rsidRPr="002B2ACA" w:rsidRDefault="009F340B" w:rsidP="00666D55">
      <w:r w:rsidRPr="002B2ACA">
        <w:t xml:space="preserve">When the ‘Sending’ state has been assigned to a BMN in the Communications Process the Broker Confirmation document referenced in the BMN is assigned to the state ‘Potential Match’ and is removed from the matching queue within the Trader instance of the process. </w:t>
      </w:r>
    </w:p>
    <w:p w14:paraId="18D65683" w14:textId="77777777" w:rsidR="009F340B" w:rsidRPr="002B2ACA" w:rsidRDefault="009F340B" w:rsidP="00162ACD">
      <w:pPr>
        <w:pStyle w:val="berschrift4"/>
        <w:rPr>
          <w:lang w:val="en-GB"/>
        </w:rPr>
      </w:pPr>
      <w:r w:rsidRPr="002B2ACA">
        <w:rPr>
          <w:lang w:val="en-GB"/>
        </w:rPr>
        <w:t>Potential Match to Preliminary Matched or Matched</w:t>
      </w:r>
      <w:bookmarkEnd w:id="14873"/>
      <w:r w:rsidRPr="002B2ACA">
        <w:rPr>
          <w:lang w:val="en-GB"/>
        </w:rPr>
        <w:t xml:space="preserve"> (Trader instance only)</w:t>
      </w:r>
    </w:p>
    <w:p w14:paraId="71C19BC1" w14:textId="77777777" w:rsidR="009F340B" w:rsidRPr="002B2ACA" w:rsidRDefault="009F340B" w:rsidP="00666D55">
      <w:r w:rsidRPr="002B2ACA">
        <w:t>‘Potential Match’ is an interim state and is unique to the Trader instance of the process. It lasts until the BMN has reached an end state in the Communication Process: ‘Finished’ or ‘Failed’.</w:t>
      </w:r>
    </w:p>
    <w:p w14:paraId="2B8135D9" w14:textId="18CBA0FE" w:rsidR="009F340B" w:rsidRPr="002B2ACA" w:rsidRDefault="009F340B" w:rsidP="00666D55">
      <w:r w:rsidRPr="002B2ACA">
        <w:t>The state of the Broker Confirmation in trader instance of the process is progressed to the ‘Preliminary Matched’ or ‘Matched’ states from the ‘</w:t>
      </w:r>
      <w:r w:rsidR="00EB14FE" w:rsidRPr="002B2ACA">
        <w:t>Potential</w:t>
      </w:r>
      <w:r w:rsidRPr="002B2ACA">
        <w:t xml:space="preserve"> Match’ on the successful issue of a BMN from the trader to the broker instance of the process as described in </w:t>
      </w:r>
      <w:r w:rsidR="009D7290" w:rsidRPr="002B2ACA">
        <w:t>s</w:t>
      </w:r>
      <w:r w:rsidRPr="002B2ACA">
        <w:t xml:space="preserve">ection </w:t>
      </w:r>
      <w:r w:rsidRPr="002B2ACA">
        <w:fldChar w:fldCharType="begin"/>
      </w:r>
      <w:r w:rsidRPr="002B2ACA">
        <w:instrText xml:space="preserve"> REF _Ref185238625 \r \h </w:instrText>
      </w:r>
      <w:r w:rsidRPr="002B2ACA">
        <w:fldChar w:fldCharType="separate"/>
      </w:r>
      <w:r w:rsidR="002543D9">
        <w:t>7.4.4.2</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_Ref185238625 \h </w:instrText>
      </w:r>
      <w:r w:rsidRPr="002B2ACA">
        <w:fldChar w:fldCharType="separate"/>
      </w:r>
      <w:r w:rsidR="002543D9" w:rsidRPr="002B2ACA">
        <w:t>Potential Match to Preliminary Matched or Matched</w:t>
      </w:r>
      <w:r w:rsidRPr="002B2ACA">
        <w:fldChar w:fldCharType="end"/>
      </w:r>
      <w:r w:rsidR="009D7290" w:rsidRPr="002B2ACA">
        <w:t>”</w:t>
      </w:r>
      <w:r w:rsidRPr="002B2ACA">
        <w:t>.</w:t>
      </w:r>
    </w:p>
    <w:p w14:paraId="16FB8DB1" w14:textId="77777777" w:rsidR="009F340B" w:rsidRPr="002B2ACA" w:rsidRDefault="009F340B" w:rsidP="00162ACD">
      <w:pPr>
        <w:pStyle w:val="berschrift4"/>
        <w:rPr>
          <w:lang w:val="en-GB"/>
        </w:rPr>
      </w:pPr>
      <w:bookmarkStart w:id="14874" w:name="_Ref185256799"/>
      <w:r w:rsidRPr="002B2ACA">
        <w:rPr>
          <w:lang w:val="en-GB"/>
        </w:rPr>
        <w:t>Potential Match to Error</w:t>
      </w:r>
      <w:bookmarkEnd w:id="14874"/>
    </w:p>
    <w:p w14:paraId="4B777A32" w14:textId="77777777" w:rsidR="009F340B" w:rsidRPr="002B2ACA" w:rsidRDefault="009F340B" w:rsidP="00666D55">
      <w:r w:rsidRPr="002B2ACA">
        <w:t>‘Potential Match’ is an interim state and is unique to the Trader instance of the process. It lasts until the BMN has reached an end state in the Communication Process: ‘Finished’ or ‘Failed’.</w:t>
      </w:r>
    </w:p>
    <w:p w14:paraId="4197A129" w14:textId="2A8DD692" w:rsidR="009F340B" w:rsidRPr="002B2ACA" w:rsidRDefault="009F340B" w:rsidP="00666D55">
      <w:r w:rsidRPr="002B2ACA">
        <w:t xml:space="preserve">If the BMN is assigned to the ‘Failed’ state in the Communications Process then the referenced Broker Confirmation document in the Trader instance of the process will be moved from the ‘Potential Match’ to the ‘Error’ state in synchronisation with the Broker Confirmation document in the Broker instance of the process </w:t>
      </w:r>
      <w:r w:rsidR="00EB14FE" w:rsidRPr="002B2ACA">
        <w:t>thus</w:t>
      </w:r>
      <w:r w:rsidRPr="002B2ACA">
        <w:t xml:space="preserve"> removing the document instances from further processing.</w:t>
      </w:r>
    </w:p>
    <w:p w14:paraId="710E894B" w14:textId="77777777" w:rsidR="009F340B" w:rsidRPr="002B2ACA" w:rsidRDefault="009F340B" w:rsidP="00162ACD">
      <w:pPr>
        <w:pStyle w:val="berschrift4"/>
        <w:rPr>
          <w:lang w:val="en-GB"/>
        </w:rPr>
      </w:pPr>
      <w:r w:rsidRPr="002B2ACA">
        <w:rPr>
          <w:lang w:val="en-GB"/>
        </w:rPr>
        <w:t>Pending to Preliminary Matched or Matched (Broker instance only)</w:t>
      </w:r>
    </w:p>
    <w:p w14:paraId="55B5F58F" w14:textId="5C805E42" w:rsidR="009F340B" w:rsidRPr="002B2ACA" w:rsidRDefault="009F340B" w:rsidP="00666D55">
      <w:r w:rsidRPr="002B2ACA">
        <w:t xml:space="preserve">The state of the Broker Confirmation in the broker instance of the process is progressed to the ‘Preliminary Matched’ or ‘Matched’ states in a synchronised way with the Broker Confirmation document in the Trader instance of the process on the successful issue (Acknowledgement) of a BMN from the trader to the broker instance of the process as described in </w:t>
      </w:r>
      <w:r w:rsidR="009D7290" w:rsidRPr="002B2ACA">
        <w:t>s</w:t>
      </w:r>
      <w:r w:rsidRPr="002B2ACA">
        <w:t>ection</w:t>
      </w:r>
      <w:r w:rsidRPr="002B2ACA">
        <w:fldChar w:fldCharType="begin"/>
      </w:r>
      <w:r w:rsidRPr="002B2ACA">
        <w:instrText xml:space="preserve"> REF _Ref185238625 \r \h </w:instrText>
      </w:r>
      <w:r w:rsidRPr="002B2ACA">
        <w:fldChar w:fldCharType="separate"/>
      </w:r>
      <w:r w:rsidR="002543D9">
        <w:t>7.4.4.2</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_Ref185238625 \h </w:instrText>
      </w:r>
      <w:r w:rsidRPr="002B2ACA">
        <w:fldChar w:fldCharType="separate"/>
      </w:r>
      <w:r w:rsidR="002543D9" w:rsidRPr="002B2ACA">
        <w:t>Potential Match to Preliminary Matched or Matched</w:t>
      </w:r>
      <w:r w:rsidRPr="002B2ACA">
        <w:fldChar w:fldCharType="end"/>
      </w:r>
      <w:r w:rsidR="009D7290" w:rsidRPr="002B2ACA">
        <w:t>”</w:t>
      </w:r>
      <w:r w:rsidRPr="002B2ACA">
        <w:t>.</w:t>
      </w:r>
    </w:p>
    <w:p w14:paraId="409A5DC5" w14:textId="77777777" w:rsidR="009F340B" w:rsidRPr="002B2ACA" w:rsidRDefault="009F340B" w:rsidP="00162ACD">
      <w:pPr>
        <w:pStyle w:val="berschrift4"/>
        <w:rPr>
          <w:lang w:val="en-GB"/>
        </w:rPr>
      </w:pPr>
      <w:bookmarkStart w:id="14875" w:name="_Ref185256867"/>
      <w:bookmarkStart w:id="14876" w:name="_Toc179107856"/>
      <w:r w:rsidRPr="002B2ACA">
        <w:rPr>
          <w:lang w:val="en-GB"/>
        </w:rPr>
        <w:t>Pending to Error</w:t>
      </w:r>
      <w:bookmarkEnd w:id="14875"/>
      <w:bookmarkEnd w:id="14876"/>
    </w:p>
    <w:p w14:paraId="7D0C1AD7" w14:textId="77777777" w:rsidR="009F340B" w:rsidRPr="002B2ACA" w:rsidRDefault="009F340B" w:rsidP="00666D55">
      <w:r w:rsidRPr="002B2ACA">
        <w:t xml:space="preserve">A Broker Confirmation document in both the Broker and Trader instance of the process will be set to the ‘Error’ state from the Pending state, if it is referenced by an BMN document that is not ‘well processed’ (i.e. set to the Failed state in the Communications Process) </w:t>
      </w:r>
    </w:p>
    <w:p w14:paraId="546EA6DC" w14:textId="4E747602" w:rsidR="009F340B" w:rsidRPr="002B2ACA" w:rsidRDefault="00E33EF4" w:rsidP="00666D55">
      <w:r w:rsidRPr="002B2ACA">
        <w:t>Note:</w:t>
      </w:r>
      <w:r w:rsidR="009F340B" w:rsidRPr="002B2ACA">
        <w:t xml:space="preserve"> This processing applies only to a Broker Confirmation document that is currently in the Pending state if it is in another state then it will remain in that state unless otherwise specified elsewhere.</w:t>
      </w:r>
    </w:p>
    <w:p w14:paraId="34043065" w14:textId="77777777" w:rsidR="009F340B" w:rsidRPr="002B2ACA" w:rsidRDefault="009F340B" w:rsidP="00162ACD">
      <w:pPr>
        <w:pStyle w:val="berschrift4"/>
        <w:rPr>
          <w:lang w:val="en-GB"/>
        </w:rPr>
      </w:pPr>
      <w:bookmarkStart w:id="14877" w:name="_Toc179107857"/>
      <w:r w:rsidRPr="002B2ACA">
        <w:rPr>
          <w:lang w:val="en-GB"/>
        </w:rPr>
        <w:t>Preliminary Matched to Error</w:t>
      </w:r>
      <w:bookmarkEnd w:id="14877"/>
    </w:p>
    <w:p w14:paraId="1FC170CE" w14:textId="77777777" w:rsidR="009F340B" w:rsidRPr="002B2ACA" w:rsidRDefault="009F340B" w:rsidP="00666D55">
      <w:r w:rsidRPr="002B2ACA">
        <w:t xml:space="preserve">A Broker Confirmation document in both the Broker and Trader instances of the process will be set to the Error state from the Preliminary Matched state, if it is referenced by an BMN document that is not ‘well processed’ (i.e. set to the Failed state in the Communications Process) </w:t>
      </w:r>
    </w:p>
    <w:p w14:paraId="5B1147B5" w14:textId="03DF208A" w:rsidR="009F340B" w:rsidRPr="002B2ACA" w:rsidRDefault="00E33EF4" w:rsidP="00666D55">
      <w:r w:rsidRPr="002B2ACA">
        <w:t>Note:</w:t>
      </w:r>
      <w:r w:rsidR="009F340B" w:rsidRPr="002B2ACA">
        <w:t xml:space="preserve"> This processing applies only to a Broker Confirmation document that is currently in the Preliminary Matched state if it is in another state then it will remain in that state unless otherwise specified elsewhere.</w:t>
      </w:r>
    </w:p>
    <w:p w14:paraId="40F8BF6C" w14:textId="77777777" w:rsidR="009F340B" w:rsidRPr="002B2ACA" w:rsidRDefault="009F340B" w:rsidP="00162ACD">
      <w:pPr>
        <w:pStyle w:val="berschrift4"/>
        <w:rPr>
          <w:lang w:val="en-GB"/>
        </w:rPr>
      </w:pPr>
      <w:bookmarkStart w:id="14878" w:name="_Toc179107858"/>
      <w:r w:rsidRPr="002B2ACA">
        <w:rPr>
          <w:lang w:val="en-GB"/>
        </w:rPr>
        <w:t>Error to Amended</w:t>
      </w:r>
      <w:bookmarkEnd w:id="14878"/>
    </w:p>
    <w:p w14:paraId="21D475D1" w14:textId="77777777" w:rsidR="009F340B" w:rsidRPr="002B2ACA" w:rsidRDefault="009F340B" w:rsidP="009F340B">
      <w:r w:rsidRPr="002B2ACA">
        <w:t>If a Broker Confirmation document is in the ‘Error’ state it may be moved, synchronously within both instances of the process, to the ‘Amended’ state by the assignment of a later and higher version of the same document to the ‘Pending’ state within both instances of the process.</w:t>
      </w:r>
    </w:p>
    <w:p w14:paraId="6EB895C2" w14:textId="0C9735B0" w:rsidR="009F340B" w:rsidRPr="002B2ACA" w:rsidRDefault="009F340B" w:rsidP="009F340B">
      <w:r w:rsidRPr="002B2ACA">
        <w:t xml:space="preserve"> ‘Well processed’ processing for the new version of the document is defined previously in </w:t>
      </w:r>
      <w:r w:rsidR="009D7290" w:rsidRPr="002B2ACA">
        <w:t xml:space="preserve">section </w:t>
      </w:r>
      <w:r w:rsidRPr="002B2ACA">
        <w:fldChar w:fldCharType="begin"/>
      </w:r>
      <w:r w:rsidRPr="002B2ACA">
        <w:instrText xml:space="preserve"> REF _Ref171255115 \r \h </w:instrText>
      </w:r>
      <w:r w:rsidRPr="002B2ACA">
        <w:fldChar w:fldCharType="separate"/>
      </w:r>
      <w:r w:rsidR="002543D9">
        <w:t>7.4.5.1</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_Ref171255115 \h </w:instrText>
      </w:r>
      <w:r w:rsidRPr="002B2ACA">
        <w:fldChar w:fldCharType="separate"/>
      </w:r>
      <w:r w:rsidR="002543D9" w:rsidRPr="002B2ACA">
        <w:t>Start to Pending</w:t>
      </w:r>
      <w:r w:rsidRPr="002B2ACA">
        <w:fldChar w:fldCharType="end"/>
      </w:r>
      <w:r w:rsidR="009D7290" w:rsidRPr="002B2ACA">
        <w:t>”.</w:t>
      </w:r>
    </w:p>
    <w:p w14:paraId="3A563494" w14:textId="77777777" w:rsidR="009F340B" w:rsidRPr="002B2ACA" w:rsidRDefault="009F340B" w:rsidP="009F340B">
      <w:r w:rsidRPr="002B2ACA">
        <w:t>The ‘Amended’ state is a final state for amended version of the Broker Confirmation document, since it cannot be further processed, but not for the process.</w:t>
      </w:r>
    </w:p>
    <w:p w14:paraId="182BEA69" w14:textId="77777777" w:rsidR="009F340B" w:rsidRPr="002B2ACA" w:rsidRDefault="009F340B" w:rsidP="00666D55">
      <w:pPr>
        <w:pStyle w:val="berschrift3"/>
      </w:pPr>
      <w:bookmarkStart w:id="14879" w:name="_Toc179107859"/>
      <w:r w:rsidRPr="002B2ACA">
        <w:t>Broker Fee Information in the Broker Dialogue</w:t>
      </w:r>
      <w:bookmarkEnd w:id="14879"/>
    </w:p>
    <w:p w14:paraId="67CC6D0C" w14:textId="0E3E40D8" w:rsidR="009F340B" w:rsidRPr="002B2ACA" w:rsidRDefault="009F340B" w:rsidP="00666D55">
      <w:r w:rsidRPr="002B2ACA">
        <w:t xml:space="preserve">The Broker Fee Information document is associated with a </w:t>
      </w:r>
      <w:r w:rsidR="00E61728" w:rsidRPr="002B2ACA">
        <w:t>TradeConfirmation document</w:t>
      </w:r>
      <w:r w:rsidRPr="002B2ACA">
        <w:t xml:space="preserve"> and inherits it states from the state of the Trade Confirmation. The only Broker Fee Information explicit processing is described in the following sections.</w:t>
      </w:r>
    </w:p>
    <w:p w14:paraId="28805A53" w14:textId="77777777" w:rsidR="009F340B" w:rsidRPr="002B2ACA" w:rsidRDefault="009F340B" w:rsidP="00162ACD">
      <w:pPr>
        <w:pStyle w:val="berschrift4"/>
        <w:rPr>
          <w:lang w:val="en-GB"/>
        </w:rPr>
      </w:pPr>
      <w:bookmarkStart w:id="14880" w:name="_Ref171257362"/>
      <w:bookmarkStart w:id="14881" w:name="_Toc179107860"/>
      <w:r w:rsidRPr="002B2ACA">
        <w:rPr>
          <w:lang w:val="en-GB"/>
        </w:rPr>
        <w:t>Start to Pending</w:t>
      </w:r>
      <w:bookmarkEnd w:id="14880"/>
      <w:bookmarkEnd w:id="14881"/>
    </w:p>
    <w:p w14:paraId="5F15EA62" w14:textId="77777777" w:rsidR="009F340B" w:rsidRPr="002B2ACA" w:rsidRDefault="009F340B" w:rsidP="00666D55">
      <w:r w:rsidRPr="002B2ACA">
        <w:t>On entry into the business process the Broker Fee Information document is subject to the following validation.</w:t>
      </w:r>
    </w:p>
    <w:p w14:paraId="66CD8F56" w14:textId="77777777" w:rsidR="009F340B" w:rsidRPr="002B2ACA" w:rsidRDefault="009F340B" w:rsidP="00666D55">
      <w:r w:rsidRPr="002B2ACA">
        <w:t>A ‘well processed’ Broker Fee Information document:</w:t>
      </w:r>
    </w:p>
    <w:p w14:paraId="7700B8FF" w14:textId="77777777" w:rsidR="009F340B" w:rsidRPr="002B2ACA" w:rsidRDefault="009F340B" w:rsidP="00666D55">
      <w:pPr>
        <w:pStyle w:val="Listlevel1"/>
        <w:rPr>
          <w:lang w:val="en-GB"/>
        </w:rPr>
      </w:pPr>
      <w:r w:rsidRPr="002B2ACA">
        <w:rPr>
          <w:lang w:val="en-GB"/>
        </w:rPr>
        <w:t>may be a new document unknown to the current or a previous process instance</w:t>
      </w:r>
    </w:p>
    <w:p w14:paraId="71C5F7E9" w14:textId="77777777" w:rsidR="009F340B" w:rsidRPr="002B2ACA" w:rsidRDefault="009F340B" w:rsidP="00666D55">
      <w:pPr>
        <w:pStyle w:val="Listlevel1"/>
        <w:rPr>
          <w:lang w:val="en-GB"/>
        </w:rPr>
      </w:pPr>
      <w:r w:rsidRPr="002B2ACA">
        <w:rPr>
          <w:lang w:val="en-GB"/>
        </w:rPr>
        <w:t>a higher version of a document with the same Document ID but a higher Version number in which case:</w:t>
      </w:r>
    </w:p>
    <w:p w14:paraId="52C4876D" w14:textId="4B94EA9E" w:rsidR="009F340B" w:rsidRPr="002B2ACA" w:rsidRDefault="009F340B" w:rsidP="00467288">
      <w:pPr>
        <w:pStyle w:val="Listenabsatz"/>
        <w:numPr>
          <w:ilvl w:val="1"/>
          <w:numId w:val="36"/>
        </w:numPr>
      </w:pPr>
      <w:r w:rsidRPr="002B2ACA">
        <w:t>the current version of the document must be in the</w:t>
      </w:r>
      <w:r w:rsidR="002C5573" w:rsidRPr="002B2ACA">
        <w:t xml:space="preserve"> </w:t>
      </w:r>
      <w:r w:rsidRPr="002B2ACA">
        <w:t xml:space="preserve">Pending, Preliminary Matched or Error state </w:t>
      </w:r>
    </w:p>
    <w:p w14:paraId="588C3C15" w14:textId="0FAC5D49" w:rsidR="009F340B" w:rsidRPr="002B2ACA" w:rsidRDefault="009F340B" w:rsidP="00467288">
      <w:pPr>
        <w:pStyle w:val="Listenabsatz"/>
        <w:numPr>
          <w:ilvl w:val="1"/>
          <w:numId w:val="36"/>
        </w:numPr>
      </w:pPr>
      <w:r w:rsidRPr="002B2ACA">
        <w:t xml:space="preserve">the current version of the document must be in the Matched or Cancelled state AND must be associated with a </w:t>
      </w:r>
      <w:r w:rsidR="00E61728" w:rsidRPr="002B2ACA">
        <w:t>TradeConfirmation document</w:t>
      </w:r>
      <w:r w:rsidRPr="002B2ACA">
        <w:t xml:space="preserve"> that has the setting to accept amendments to Matched or Cancelled documents enabled</w:t>
      </w:r>
    </w:p>
    <w:p w14:paraId="16E9E984" w14:textId="77777777" w:rsidR="009F340B" w:rsidRPr="002B2ACA" w:rsidRDefault="009F340B" w:rsidP="00467288">
      <w:pPr>
        <w:pStyle w:val="Listenabsatz"/>
        <w:numPr>
          <w:ilvl w:val="1"/>
          <w:numId w:val="36"/>
        </w:numPr>
      </w:pPr>
      <w:r w:rsidRPr="002B2ACA">
        <w:t>The current version must not be referenced (in the trader instance) in a Broker Match Notification document with the Notification Type of ‘preliminary’ or ‘final’ that has not yet reached the ‘Finished’ state of the Communication Process</w:t>
      </w:r>
    </w:p>
    <w:p w14:paraId="26B03868" w14:textId="77777777" w:rsidR="009F340B" w:rsidRPr="002B2ACA" w:rsidRDefault="009F340B" w:rsidP="00666D55">
      <w:r w:rsidRPr="002B2ACA">
        <w:t>A Broker Fee Information document that is not ‘well processed’ will be rejected from the eCM process and in the case of the multi-tenancy implementation return a ‘False’ status to the Service which in turn will issue a Rejection Document to the Service User.</w:t>
      </w:r>
    </w:p>
    <w:p w14:paraId="5170C43F" w14:textId="0CF6AC51" w:rsidR="009F340B" w:rsidRPr="002B2ACA" w:rsidRDefault="00E33EF4" w:rsidP="00666D55">
      <w:pPr>
        <w:pStyle w:val="Note"/>
      </w:pPr>
      <w:r w:rsidRPr="002B2ACA">
        <w:rPr>
          <w:b/>
        </w:rPr>
        <w:t>Note:</w:t>
      </w:r>
      <w:r w:rsidR="009F340B" w:rsidRPr="002B2ACA">
        <w:t xml:space="preserve"> Should a lower version of a Broker Fee Information document existing in the Business Process progress to a final state then any higher versions of the Broker Fee Information document that might have entered the communications process will be set to Failed.</w:t>
      </w:r>
    </w:p>
    <w:p w14:paraId="6E259640" w14:textId="77777777" w:rsidR="009F340B" w:rsidRPr="002B2ACA" w:rsidRDefault="009F340B" w:rsidP="00666D55">
      <w:r w:rsidRPr="002B2ACA">
        <w:t>If the Trader has opted to disable broker fee matching as part of the Broker Matching dialogue then any BFI submitted to the process, after the setting in the matching algorithm has been disabled, will be rejected from the process.</w:t>
      </w:r>
    </w:p>
    <w:p w14:paraId="33020EA3" w14:textId="41ECF63A" w:rsidR="009F340B" w:rsidRPr="002B2ACA" w:rsidRDefault="00E33EF4" w:rsidP="00666D55">
      <w:pPr>
        <w:pStyle w:val="Note"/>
      </w:pPr>
      <w:r w:rsidRPr="002B2ACA">
        <w:rPr>
          <w:b/>
        </w:rPr>
        <w:t>Note:</w:t>
      </w:r>
      <w:r w:rsidR="009F340B" w:rsidRPr="002B2ACA">
        <w:rPr>
          <w:b/>
        </w:rPr>
        <w:t xml:space="preserve"> </w:t>
      </w:r>
      <w:r w:rsidR="009F340B" w:rsidRPr="002B2ACA">
        <w:t>Concerning documents already in the process: turning on BFI matching would require BFIs to be added to the CNFs already in the Broker Dialogue, CNFs without BFIs will not match until the BFIs are submitted to the dialogue. Turning off BFI matching will result in CNFs in the Broker dialogue becoming matched independently of the brokerage; in this case the BFI associated with the CNF will be set to the matched state along with the CNF and BCN even though it (the BFI) has not in fact been matched.</w:t>
      </w:r>
    </w:p>
    <w:p w14:paraId="70F84094" w14:textId="77777777" w:rsidR="009F340B" w:rsidRPr="002B2ACA" w:rsidRDefault="009F340B" w:rsidP="00162ACD">
      <w:pPr>
        <w:pStyle w:val="berschrift4"/>
        <w:rPr>
          <w:lang w:val="en-GB"/>
        </w:rPr>
      </w:pPr>
      <w:bookmarkStart w:id="14882" w:name="_Toc179107865"/>
      <w:r w:rsidRPr="002B2ACA">
        <w:rPr>
          <w:lang w:val="en-GB"/>
        </w:rPr>
        <w:t>Pending or Preliminary Matched to Amended</w:t>
      </w:r>
      <w:bookmarkEnd w:id="14882"/>
    </w:p>
    <w:p w14:paraId="7ED264E6" w14:textId="1E6D74E9" w:rsidR="009F340B" w:rsidRPr="002B2ACA" w:rsidRDefault="009F340B" w:rsidP="006A6EBB">
      <w:r w:rsidRPr="002B2ACA">
        <w:t xml:space="preserve">If a Broker Fee Information document is in the ‘Pending’ or ‘Preliminary Matched’ state it may be moved, to the ‘Amended’ state by the assignment of a later and higher version of the same document to the ‘Pending’ state within the trader instance of the process. Note that this allows the brokerage to be amended to achieve a matching between the </w:t>
      </w:r>
      <w:r w:rsidR="00EB14FE" w:rsidRPr="002B2ACA">
        <w:t>documents</w:t>
      </w:r>
      <w:r w:rsidRPr="002B2ACA">
        <w:t xml:space="preserve"> in the Broker Matching dialogue even if the Trade Confirmation is part of a Trilateral Matching dialogue and is already in the Matched state in the Counterparty Matching dialogue.</w:t>
      </w:r>
    </w:p>
    <w:p w14:paraId="6875C490" w14:textId="51BA336E" w:rsidR="009F340B" w:rsidRPr="002B2ACA" w:rsidRDefault="009F340B" w:rsidP="009F340B">
      <w:r w:rsidRPr="002B2ACA">
        <w:t xml:space="preserve"> ‘Well processed’ processing for the new version of the document is defined previously in </w:t>
      </w:r>
      <w:r w:rsidR="009D7290" w:rsidRPr="002B2ACA">
        <w:t>s</w:t>
      </w:r>
      <w:r w:rsidRPr="002B2ACA">
        <w:t xml:space="preserve">ection </w:t>
      </w:r>
      <w:r w:rsidRPr="002B2ACA">
        <w:fldChar w:fldCharType="begin"/>
      </w:r>
      <w:r w:rsidRPr="002B2ACA">
        <w:instrText xml:space="preserve"> REF _Ref171257362 \r \h </w:instrText>
      </w:r>
      <w:r w:rsidRPr="002B2ACA">
        <w:fldChar w:fldCharType="separate"/>
      </w:r>
      <w:r w:rsidR="002543D9">
        <w:t>7.4.7.1</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_Ref171257362 \h </w:instrText>
      </w:r>
      <w:r w:rsidRPr="002B2ACA">
        <w:fldChar w:fldCharType="separate"/>
      </w:r>
      <w:r w:rsidR="002543D9" w:rsidRPr="002B2ACA">
        <w:t>Start to Pending</w:t>
      </w:r>
      <w:r w:rsidRPr="002B2ACA">
        <w:fldChar w:fldCharType="end"/>
      </w:r>
      <w:r w:rsidR="009D7290" w:rsidRPr="002B2ACA">
        <w:t>”</w:t>
      </w:r>
      <w:r w:rsidRPr="002B2ACA">
        <w:t>.</w:t>
      </w:r>
    </w:p>
    <w:p w14:paraId="0902AFA4" w14:textId="6A54BDA3" w:rsidR="009F340B" w:rsidRPr="002B2ACA" w:rsidRDefault="009F340B" w:rsidP="009F340B">
      <w:r w:rsidRPr="002B2ACA">
        <w:t xml:space="preserve">The ‘Amended’ state is a final state for amended version of the </w:t>
      </w:r>
      <w:r w:rsidR="00E61728" w:rsidRPr="002B2ACA">
        <w:t>TradeConfirmation document</w:t>
      </w:r>
      <w:r w:rsidRPr="002B2ACA">
        <w:t>, since it cannot be further processed, but not for the process.</w:t>
      </w:r>
    </w:p>
    <w:p w14:paraId="4718EC90" w14:textId="77777777" w:rsidR="009F340B" w:rsidRPr="002B2ACA" w:rsidRDefault="009F340B" w:rsidP="009F340B">
      <w:pPr>
        <w:pStyle w:val="berschrift1"/>
      </w:pPr>
      <w:bookmarkStart w:id="14883" w:name="_Toc179107868"/>
      <w:bookmarkStart w:id="14884" w:name="_Toc230170409"/>
      <w:r w:rsidRPr="002B2ACA">
        <w:t>Communication Protocol and Interfaces</w:t>
      </w:r>
      <w:bookmarkEnd w:id="14862"/>
      <w:bookmarkEnd w:id="14883"/>
      <w:bookmarkEnd w:id="14884"/>
    </w:p>
    <w:p w14:paraId="22381CD1" w14:textId="3BCA922F" w:rsidR="009F340B" w:rsidRPr="002B2ACA" w:rsidRDefault="009F340B" w:rsidP="006A6EBB">
      <w:r w:rsidRPr="002B2ACA">
        <w:t xml:space="preserve">This chapter presents the specific communication protocol elements required to transport all eCM messages. Please refer to references [1] &amp; [2] for further information on the Communications Standard </w:t>
      </w:r>
      <w:r w:rsidR="000562C6" w:rsidRPr="002B2ACA">
        <w:t xml:space="preserve">developed by Energy Traders Europe </w:t>
      </w:r>
      <w:r w:rsidRPr="002B2ACA">
        <w:t>and to how it must be applied in the case of the eCM process.</w:t>
      </w:r>
    </w:p>
    <w:p w14:paraId="5DB642DC" w14:textId="77777777" w:rsidR="009F340B" w:rsidRPr="002B2ACA" w:rsidRDefault="009F340B" w:rsidP="00B341E8">
      <w:pPr>
        <w:pStyle w:val="H1Appendix"/>
      </w:pPr>
      <w:bookmarkStart w:id="14885" w:name="_Toc267066070"/>
      <w:bookmarkStart w:id="14886" w:name="_Toc267066071"/>
      <w:bookmarkStart w:id="14887" w:name="_Toc267066073"/>
      <w:bookmarkStart w:id="14888" w:name="_Toc267066090"/>
      <w:bookmarkStart w:id="14889" w:name="_Toc267066091"/>
      <w:bookmarkStart w:id="14890" w:name="_Toc267066092"/>
      <w:bookmarkStart w:id="14891" w:name="_Toc267066093"/>
      <w:bookmarkStart w:id="14892" w:name="_Toc267066104"/>
      <w:bookmarkStart w:id="14893" w:name="_Toc70378661"/>
      <w:bookmarkStart w:id="14894" w:name="_Ref177188891"/>
      <w:bookmarkStart w:id="14895" w:name="_Ref177188948"/>
      <w:bookmarkStart w:id="14896" w:name="_Toc179107889"/>
      <w:bookmarkStart w:id="14897" w:name="_Ref65586251"/>
      <w:bookmarkStart w:id="14898" w:name="_Ref65593425"/>
      <w:bookmarkStart w:id="14899" w:name="_Ref65593436"/>
      <w:bookmarkStart w:id="14900" w:name="_Toc230170410"/>
      <w:bookmarkStart w:id="14901" w:name="_Hlk215758702"/>
      <w:bookmarkEnd w:id="14885"/>
      <w:bookmarkEnd w:id="14886"/>
      <w:bookmarkEnd w:id="14887"/>
      <w:bookmarkEnd w:id="14888"/>
      <w:bookmarkEnd w:id="14889"/>
      <w:bookmarkEnd w:id="14890"/>
      <w:bookmarkEnd w:id="14891"/>
      <w:bookmarkEnd w:id="14892"/>
      <w:r w:rsidRPr="00B341E8">
        <w:t>Definition</w:t>
      </w:r>
      <w:r w:rsidRPr="002B2ACA">
        <w:t xml:space="preserve"> of eCM Types and Codes</w:t>
      </w:r>
      <w:bookmarkEnd w:id="14893"/>
      <w:bookmarkEnd w:id="14894"/>
      <w:bookmarkEnd w:id="14895"/>
      <w:bookmarkEnd w:id="14896"/>
      <w:bookmarkEnd w:id="14897"/>
      <w:bookmarkEnd w:id="14898"/>
      <w:bookmarkEnd w:id="14899"/>
      <w:bookmarkEnd w:id="14900"/>
    </w:p>
    <w:p w14:paraId="342FCFF5" w14:textId="6556DCEE" w:rsidR="009F340B" w:rsidRPr="002B2ACA" w:rsidRDefault="009F340B" w:rsidP="00B341E8">
      <w:r w:rsidRPr="002B2ACA">
        <w:t>This appendix describes code conventions and best practices for the technical implementation of eCM and other interfaces</w:t>
      </w:r>
      <w:r w:rsidR="000562C6" w:rsidRPr="002B2ACA">
        <w:t xml:space="preserve"> compliant with Ener</w:t>
      </w:r>
      <w:r w:rsidR="00446A12" w:rsidRPr="002B2ACA">
        <w:t>g</w:t>
      </w:r>
      <w:r w:rsidR="000562C6" w:rsidRPr="002B2ACA">
        <w:t>y Traders Europe</w:t>
      </w:r>
      <w:r w:rsidRPr="002B2ACA">
        <w:t>. It is not limited to the use within the eCM process but should be used and extended to support other implementations related to other processes.</w:t>
      </w:r>
    </w:p>
    <w:p w14:paraId="2949C245" w14:textId="060B9ED8" w:rsidR="009F340B" w:rsidRPr="002B2ACA" w:rsidRDefault="009F340B" w:rsidP="009E1377">
      <w:r w:rsidRPr="002B2ACA">
        <w:t>The actual implementation of this standard within the eCM processes and the description of the eCM standard interface is the subject of the relevant sections describing the individual messages.</w:t>
      </w:r>
    </w:p>
    <w:p w14:paraId="0DAEA9DC" w14:textId="77777777" w:rsidR="009F340B" w:rsidRPr="002B2ACA" w:rsidRDefault="009F340B" w:rsidP="00B341E8">
      <w:pPr>
        <w:pStyle w:val="H2Appendix"/>
      </w:pPr>
      <w:bookmarkStart w:id="14902" w:name="_Ref3888398"/>
      <w:bookmarkStart w:id="14903" w:name="_Ref3888411"/>
      <w:bookmarkStart w:id="14904" w:name="_Ref3888476"/>
      <w:bookmarkStart w:id="14905" w:name="_Toc9907006"/>
      <w:bookmarkStart w:id="14906" w:name="_Toc17108300"/>
      <w:bookmarkStart w:id="14907" w:name="_Toc49684597"/>
      <w:bookmarkStart w:id="14908" w:name="_Toc70378662"/>
      <w:bookmarkStart w:id="14909" w:name="_Toc179107890"/>
      <w:bookmarkStart w:id="14910" w:name="_Toc230170411"/>
      <w:r w:rsidRPr="002B2ACA">
        <w:t xml:space="preserve">Core </w:t>
      </w:r>
      <w:r w:rsidRPr="00B341E8">
        <w:t>Components</w:t>
      </w:r>
      <w:bookmarkEnd w:id="14902"/>
      <w:bookmarkEnd w:id="14903"/>
      <w:bookmarkEnd w:id="14904"/>
      <w:bookmarkEnd w:id="14905"/>
      <w:bookmarkEnd w:id="14906"/>
      <w:bookmarkEnd w:id="14907"/>
      <w:bookmarkEnd w:id="14908"/>
      <w:bookmarkEnd w:id="14909"/>
      <w:bookmarkEnd w:id="14910"/>
    </w:p>
    <w:p w14:paraId="00B719C5" w14:textId="7EE75901" w:rsidR="009F340B" w:rsidRPr="002B2ACA" w:rsidRDefault="009F340B" w:rsidP="006A6EBB">
      <w:r w:rsidRPr="002B2ACA">
        <w:t>The core components respect the bas</w:t>
      </w:r>
      <w:r w:rsidR="006A6EBB" w:rsidRPr="002B2ACA">
        <w:t>ic principles defined by ebXML.</w:t>
      </w:r>
    </w:p>
    <w:p w14:paraId="0B643A90" w14:textId="100DEC55" w:rsidR="009F340B" w:rsidRPr="002B2ACA" w:rsidRDefault="009F340B" w:rsidP="006A6EBB">
      <w:r w:rsidRPr="002B2ACA">
        <w:t xml:space="preserve">Core components are the basic building blocks of </w:t>
      </w:r>
      <w:r w:rsidR="006A6EBB" w:rsidRPr="002B2ACA">
        <w:t>the message interchange system.</w:t>
      </w:r>
    </w:p>
    <w:p w14:paraId="1F276F4C" w14:textId="77777777" w:rsidR="009F340B" w:rsidRPr="002B2ACA" w:rsidRDefault="009F340B" w:rsidP="006A6EBB">
      <w:r w:rsidRPr="002B2ACA">
        <w:t>The ebXML definition of a core component is “a building block for the creation of a semantically correct and meaningful information exchange ‘parcel’. It contains only the information pieces necessary to describe a specific concept”.</w:t>
      </w:r>
    </w:p>
    <w:p w14:paraId="46E57271" w14:textId="4B3D409A" w:rsidR="009F340B" w:rsidRPr="002B2ACA" w:rsidRDefault="009F340B" w:rsidP="009E1377">
      <w:r w:rsidRPr="002B2ACA">
        <w:t>There a</w:t>
      </w:r>
      <w:r w:rsidR="006A6EBB" w:rsidRPr="002B2ACA">
        <w:t>re two kinds of core component:</w:t>
      </w:r>
    </w:p>
    <w:p w14:paraId="6B64213E" w14:textId="77777777" w:rsidR="009F340B" w:rsidRPr="002B2ACA" w:rsidRDefault="009F340B" w:rsidP="00524DE5">
      <w:pPr>
        <w:pStyle w:val="Listlevel1"/>
        <w:rPr>
          <w:lang w:val="en-GB"/>
        </w:rPr>
      </w:pPr>
      <w:r w:rsidRPr="002B2ACA">
        <w:rPr>
          <w:lang w:val="en-GB"/>
        </w:rPr>
        <w:t xml:space="preserve">Basic core components that are context independent and may be used in their native mode or in a context specific mode through the addition of a prefix name that qualifies its use within the defined context. </w:t>
      </w:r>
    </w:p>
    <w:p w14:paraId="7B5C34EA" w14:textId="77777777" w:rsidR="009F340B" w:rsidRPr="002B2ACA" w:rsidRDefault="009F340B" w:rsidP="00524DE5">
      <w:pPr>
        <w:pStyle w:val="Listlevel1"/>
        <w:rPr>
          <w:lang w:val="en-GB"/>
        </w:rPr>
      </w:pPr>
      <w:r w:rsidRPr="002B2ACA">
        <w:rPr>
          <w:lang w:val="en-GB"/>
        </w:rPr>
        <w:t xml:space="preserve">Context specific “core components” that are used within a specific message context. These components will automatically inherit all the attributes of the basic core component but will have a specific definition to clearly explain its use. </w:t>
      </w:r>
    </w:p>
    <w:p w14:paraId="1B66FCB5" w14:textId="73310E9D" w:rsidR="009F340B" w:rsidRPr="002B2ACA" w:rsidRDefault="009F340B" w:rsidP="006A6EBB">
      <w:r w:rsidRPr="002B2ACA">
        <w:t>Each of the context specific core components will be assigned a name such as “</w:t>
      </w:r>
      <w:r w:rsidR="00F4182F" w:rsidRPr="002B2ACA">
        <w:t>BuyerParty</w:t>
      </w:r>
      <w:r w:rsidRPr="002B2ACA">
        <w:t xml:space="preserve">” and </w:t>
      </w:r>
      <w:r w:rsidR="00F4182F" w:rsidRPr="002B2ACA">
        <w:t>SellerParty</w:t>
      </w:r>
      <w:r w:rsidRPr="002B2ACA">
        <w:t>”. The words “Buyer” and “Seller” identify the function of a party within the context in which the basic core component is used.</w:t>
      </w:r>
    </w:p>
    <w:p w14:paraId="6742C059" w14:textId="050902B7" w:rsidR="00524DE5" w:rsidDel="00612866" w:rsidRDefault="00524DE5" w:rsidP="00B341E8">
      <w:pPr>
        <w:pStyle w:val="H2Appendix"/>
        <w:rPr>
          <w:del w:id="14911" w:author="Autor"/>
        </w:rPr>
      </w:pPr>
      <w:bookmarkStart w:id="14912" w:name="_Toc224035351"/>
      <w:bookmarkStart w:id="14913" w:name="_Toc230170412"/>
      <w:bookmarkStart w:id="14914" w:name="_Ref118617564"/>
      <w:bookmarkStart w:id="14915" w:name="_Ref118617571"/>
      <w:bookmarkStart w:id="14916" w:name="_Toc179107891"/>
      <w:del w:id="14917" w:author="Autor">
        <w:r w:rsidRPr="002B2ACA" w:rsidDel="00612866">
          <w:delText>Context</w:delText>
        </w:r>
        <w:r w:rsidR="009D7290" w:rsidRPr="002B2ACA" w:rsidDel="00612866">
          <w:delText>-</w:delText>
        </w:r>
        <w:r w:rsidRPr="002B2ACA" w:rsidDel="00612866">
          <w:delText>Specific Data Elements in Alphabetic Order</w:delText>
        </w:r>
        <w:bookmarkStart w:id="14918" w:name="_Toc223717801"/>
        <w:bookmarkStart w:id="14919" w:name="_Toc223723226"/>
        <w:bookmarkEnd w:id="14912"/>
        <w:bookmarkEnd w:id="14913"/>
        <w:bookmarkEnd w:id="14918"/>
        <w:bookmarkEnd w:id="14919"/>
      </w:del>
    </w:p>
    <w:tbl>
      <w:tblPr>
        <w:tblStyle w:val="EFETtable"/>
        <w:tblW w:w="5006" w:type="pct"/>
        <w:tblInd w:w="-5" w:type="dxa"/>
        <w:tblLayout w:type="fixed"/>
        <w:tblLook w:val="0020" w:firstRow="1" w:lastRow="0" w:firstColumn="0" w:lastColumn="0" w:noHBand="0" w:noVBand="0"/>
      </w:tblPr>
      <w:tblGrid>
        <w:gridCol w:w="1370"/>
        <w:gridCol w:w="3927"/>
        <w:gridCol w:w="1887"/>
        <w:gridCol w:w="2171"/>
      </w:tblGrid>
      <w:tr w:rsidR="001769C6" w:rsidRPr="002B2ACA" w:rsidDel="00612866" w14:paraId="077B1FD8" w14:textId="529304BA" w:rsidTr="004674CE">
        <w:trPr>
          <w:cnfStyle w:val="100000000000" w:firstRow="1" w:lastRow="0" w:firstColumn="0" w:lastColumn="0" w:oddVBand="0" w:evenVBand="0" w:oddHBand="0" w:evenHBand="0" w:firstRowFirstColumn="0" w:firstRowLastColumn="0" w:lastRowFirstColumn="0" w:lastRowLastColumn="0"/>
          <w:tblHeader/>
          <w:del w:id="14920" w:author="Autor"/>
        </w:trPr>
        <w:tc>
          <w:tcPr>
            <w:cnfStyle w:val="000010000000" w:firstRow="0" w:lastRow="0" w:firstColumn="0" w:lastColumn="0" w:oddVBand="1" w:evenVBand="0" w:oddHBand="0" w:evenHBand="0" w:firstRowFirstColumn="0" w:firstRowLastColumn="0" w:lastRowFirstColumn="0" w:lastRowLastColumn="0"/>
            <w:tcW w:w="1370" w:type="dxa"/>
          </w:tcPr>
          <w:p w14:paraId="02E7EF7C" w14:textId="064FF927" w:rsidR="001769C6" w:rsidRPr="002B2ACA" w:rsidDel="00612866" w:rsidRDefault="001769C6" w:rsidP="00286383">
            <w:pPr>
              <w:pStyle w:val="CellBody"/>
              <w:rPr>
                <w:del w:id="14921" w:author="Autor"/>
              </w:rPr>
            </w:pPr>
            <w:bookmarkStart w:id="14922" w:name="_Hlk215667242"/>
            <w:del w:id="14923" w:author="Autor">
              <w:r w:rsidRPr="002B2ACA" w:rsidDel="00612866">
                <w:delText>Element Name</w:delText>
              </w:r>
              <w:bookmarkStart w:id="14924" w:name="_Toc223717802"/>
              <w:bookmarkStart w:id="14925" w:name="_Toc223723227"/>
              <w:bookmarkEnd w:id="14924"/>
              <w:bookmarkEnd w:id="14925"/>
            </w:del>
          </w:p>
        </w:tc>
        <w:tc>
          <w:tcPr>
            <w:tcW w:w="3927" w:type="dxa"/>
          </w:tcPr>
          <w:p w14:paraId="16DB0A97" w14:textId="7973DC7B" w:rsidR="001769C6" w:rsidRPr="002B2ACA" w:rsidDel="00612866" w:rsidRDefault="001769C6" w:rsidP="00286383">
            <w:pPr>
              <w:pStyle w:val="CellBody"/>
              <w:cnfStyle w:val="100000000000" w:firstRow="1" w:lastRow="0" w:firstColumn="0" w:lastColumn="0" w:oddVBand="0" w:evenVBand="0" w:oddHBand="0" w:evenHBand="0" w:firstRowFirstColumn="0" w:firstRowLastColumn="0" w:lastRowFirstColumn="0" w:lastRowLastColumn="0"/>
              <w:rPr>
                <w:del w:id="14926" w:author="Autor"/>
              </w:rPr>
            </w:pPr>
            <w:del w:id="14927" w:author="Autor">
              <w:r w:rsidRPr="002B2ACA" w:rsidDel="00612866">
                <w:delText>Definition</w:delText>
              </w:r>
              <w:bookmarkStart w:id="14928" w:name="_Toc223717803"/>
              <w:bookmarkStart w:id="14929" w:name="_Toc223723228"/>
              <w:bookmarkEnd w:id="14928"/>
              <w:bookmarkEnd w:id="14929"/>
            </w:del>
          </w:p>
        </w:tc>
        <w:tc>
          <w:tcPr>
            <w:cnfStyle w:val="000010000000" w:firstRow="0" w:lastRow="0" w:firstColumn="0" w:lastColumn="0" w:oddVBand="1" w:evenVBand="0" w:oddHBand="0" w:evenHBand="0" w:firstRowFirstColumn="0" w:firstRowLastColumn="0" w:lastRowFirstColumn="0" w:lastRowLastColumn="0"/>
            <w:tcW w:w="1887" w:type="dxa"/>
          </w:tcPr>
          <w:p w14:paraId="6C321294" w14:textId="25FBCEB3" w:rsidR="001769C6" w:rsidRPr="002B2ACA" w:rsidDel="00612866" w:rsidRDefault="001769C6" w:rsidP="00286383">
            <w:pPr>
              <w:pStyle w:val="CellBody"/>
              <w:rPr>
                <w:del w:id="14930" w:author="Autor"/>
              </w:rPr>
            </w:pPr>
            <w:del w:id="14931" w:author="Autor">
              <w:r w:rsidRPr="002B2ACA" w:rsidDel="00612866">
                <w:delText xml:space="preserve">Based on type </w:delText>
              </w:r>
              <w:bookmarkStart w:id="14932" w:name="_Toc223717804"/>
              <w:bookmarkStart w:id="14933" w:name="_Toc223723229"/>
              <w:bookmarkEnd w:id="14932"/>
              <w:bookmarkEnd w:id="14933"/>
            </w:del>
          </w:p>
        </w:tc>
        <w:tc>
          <w:tcPr>
            <w:tcW w:w="2171" w:type="dxa"/>
          </w:tcPr>
          <w:p w14:paraId="57FFB2CC" w14:textId="43A60177" w:rsidR="001769C6" w:rsidRPr="002B2ACA" w:rsidDel="00612866" w:rsidRDefault="001769C6" w:rsidP="00286383">
            <w:pPr>
              <w:pStyle w:val="CellBody"/>
              <w:cnfStyle w:val="100000000000" w:firstRow="1" w:lastRow="0" w:firstColumn="0" w:lastColumn="0" w:oddVBand="0" w:evenVBand="0" w:oddHBand="0" w:evenHBand="0" w:firstRowFirstColumn="0" w:firstRowLastColumn="0" w:lastRowFirstColumn="0" w:lastRowLastColumn="0"/>
              <w:rPr>
                <w:del w:id="14934" w:author="Autor"/>
              </w:rPr>
            </w:pPr>
            <w:del w:id="14935" w:author="Autor">
              <w:r w:rsidRPr="002B2ACA" w:rsidDel="00612866">
                <w:delText>Context employed</w:delText>
              </w:r>
              <w:bookmarkStart w:id="14936" w:name="_Toc223717805"/>
              <w:bookmarkStart w:id="14937" w:name="_Toc223723230"/>
              <w:bookmarkEnd w:id="14936"/>
              <w:bookmarkEnd w:id="14937"/>
            </w:del>
          </w:p>
        </w:tc>
        <w:bookmarkStart w:id="14938" w:name="_Toc223717806"/>
        <w:bookmarkStart w:id="14939" w:name="_Toc223723231"/>
        <w:bookmarkEnd w:id="14938"/>
        <w:bookmarkEnd w:id="14939"/>
      </w:tr>
      <w:tr w:rsidR="001769C6" w:rsidRPr="002B2ACA" w:rsidDel="00612866" w14:paraId="21523A9F" w14:textId="6565BA4E" w:rsidTr="004674CE">
        <w:trPr>
          <w:cnfStyle w:val="000000100000" w:firstRow="0" w:lastRow="0" w:firstColumn="0" w:lastColumn="0" w:oddVBand="0" w:evenVBand="0" w:oddHBand="1" w:evenHBand="0" w:firstRowFirstColumn="0" w:firstRowLastColumn="0" w:lastRowFirstColumn="0" w:lastRowLastColumn="0"/>
          <w:del w:id="14940" w:author="Autor"/>
        </w:trPr>
        <w:tc>
          <w:tcPr>
            <w:cnfStyle w:val="000010000000" w:firstRow="0" w:lastRow="0" w:firstColumn="0" w:lastColumn="0" w:oddVBand="1" w:evenVBand="0" w:oddHBand="0" w:evenHBand="0" w:firstRowFirstColumn="0" w:firstRowLastColumn="0" w:lastRowFirstColumn="0" w:lastRowLastColumn="0"/>
            <w:tcW w:w="1370" w:type="dxa"/>
          </w:tcPr>
          <w:p w14:paraId="19814BE1" w14:textId="5C19D427" w:rsidR="001769C6" w:rsidRPr="002B2ACA" w:rsidDel="00612866" w:rsidRDefault="001769C6" w:rsidP="00CA7DCE">
            <w:pPr>
              <w:pStyle w:val="CellBody"/>
              <w:rPr>
                <w:del w:id="14941" w:author="Autor"/>
              </w:rPr>
            </w:pPr>
            <w:del w:id="14942" w:author="Autor">
              <w:r w:rsidDel="00612866">
                <w:delText>Account</w:delText>
              </w:r>
              <w:r w:rsidDel="00612866">
                <w:softHyphen/>
                <w:delText>NumberOf</w:delText>
              </w:r>
              <w:r w:rsidDel="00612866">
                <w:softHyphen/>
                <w:delText>Buyer</w:delText>
              </w:r>
              <w:bookmarkStart w:id="14943" w:name="_Toc223717807"/>
              <w:bookmarkStart w:id="14944" w:name="_Toc223723232"/>
              <w:bookmarkEnd w:id="14943"/>
              <w:bookmarkEnd w:id="14944"/>
            </w:del>
          </w:p>
        </w:tc>
        <w:tc>
          <w:tcPr>
            <w:tcW w:w="3927" w:type="dxa"/>
          </w:tcPr>
          <w:p w14:paraId="1048C93D" w14:textId="49B826BA" w:rsidR="001769C6" w:rsidRPr="002B2ACA" w:rsidDel="00612866" w:rsidRDefault="001769C6" w:rsidP="00CA7DCE">
            <w:pPr>
              <w:pStyle w:val="CellBody"/>
              <w:cnfStyle w:val="000000100000" w:firstRow="0" w:lastRow="0" w:firstColumn="0" w:lastColumn="0" w:oddVBand="0" w:evenVBand="0" w:oddHBand="1" w:evenHBand="0" w:firstRowFirstColumn="0" w:firstRowLastColumn="0" w:lastRowFirstColumn="0" w:lastRowLastColumn="0"/>
              <w:rPr>
                <w:del w:id="14945" w:author="Autor"/>
              </w:rPr>
            </w:pPr>
            <w:del w:id="14946" w:author="Autor">
              <w:r w:rsidRPr="008D384C" w:rsidDel="00612866">
                <w:rPr>
                  <w:lang w:val="en-US"/>
                </w:rPr>
                <w:delText xml:space="preserve">The unique identifier of the buyer’s account within the issuing registry. </w:delText>
              </w:r>
              <w:bookmarkStart w:id="14947" w:name="_Toc223717808"/>
              <w:bookmarkStart w:id="14948" w:name="_Toc223723233"/>
              <w:bookmarkEnd w:id="14947"/>
              <w:bookmarkEnd w:id="14948"/>
            </w:del>
          </w:p>
        </w:tc>
        <w:tc>
          <w:tcPr>
            <w:cnfStyle w:val="000010000000" w:firstRow="0" w:lastRow="0" w:firstColumn="0" w:lastColumn="0" w:oddVBand="1" w:evenVBand="0" w:oddHBand="0" w:evenHBand="0" w:firstRowFirstColumn="0" w:firstRowLastColumn="0" w:lastRowFirstColumn="0" w:lastRowLastColumn="0"/>
            <w:tcW w:w="1887" w:type="dxa"/>
          </w:tcPr>
          <w:p w14:paraId="535CDC1C" w14:textId="44C571C8" w:rsidR="001769C6" w:rsidRPr="002B2ACA" w:rsidDel="00612866" w:rsidRDefault="001769C6" w:rsidP="00CA7DCE">
            <w:pPr>
              <w:pStyle w:val="CellBody"/>
              <w:rPr>
                <w:del w:id="14949" w:author="Autor"/>
              </w:rPr>
            </w:pPr>
            <w:del w:id="14950" w:author="Autor">
              <w:r w:rsidRPr="008E1EA2" w:rsidDel="00612866">
                <w:delText>AccountNumber</w:delText>
              </w:r>
              <w:r w:rsidDel="00612866">
                <w:softHyphen/>
              </w:r>
              <w:r w:rsidRPr="008E1EA2" w:rsidDel="00612866">
                <w:delText>Of</w:delText>
              </w:r>
              <w:r w:rsidDel="00612866">
                <w:softHyphen/>
              </w:r>
              <w:r w:rsidRPr="008E1EA2" w:rsidDel="00612866">
                <w:delText>Buyer</w:delText>
              </w:r>
              <w:r w:rsidDel="00612866">
                <w:delText>Type</w:delText>
              </w:r>
              <w:bookmarkStart w:id="14951" w:name="_Toc223717809"/>
              <w:bookmarkStart w:id="14952" w:name="_Toc223723234"/>
              <w:bookmarkEnd w:id="14951"/>
              <w:bookmarkEnd w:id="14952"/>
            </w:del>
          </w:p>
        </w:tc>
        <w:tc>
          <w:tcPr>
            <w:tcW w:w="2171" w:type="dxa"/>
          </w:tcPr>
          <w:p w14:paraId="2C750BCB" w14:textId="66EB2134" w:rsidR="001769C6" w:rsidRPr="002B2ACA" w:rsidDel="00612866" w:rsidRDefault="001769C6" w:rsidP="00CA7DCE">
            <w:pPr>
              <w:pStyle w:val="CellBody"/>
              <w:cnfStyle w:val="000000100000" w:firstRow="0" w:lastRow="0" w:firstColumn="0" w:lastColumn="0" w:oddVBand="0" w:evenVBand="0" w:oddHBand="1" w:evenHBand="0" w:firstRowFirstColumn="0" w:firstRowLastColumn="0" w:lastRowFirstColumn="0" w:lastRowLastColumn="0"/>
              <w:rPr>
                <w:del w:id="14953" w:author="Autor"/>
              </w:rPr>
            </w:pPr>
            <w:del w:id="14954" w:author="Autor">
              <w:r w:rsidRPr="002B2ACA" w:rsidDel="00612866">
                <w:delText>Trade/Broker Confirmation</w:delText>
              </w:r>
              <w:bookmarkStart w:id="14955" w:name="_Toc223717810"/>
              <w:bookmarkStart w:id="14956" w:name="_Toc223723235"/>
              <w:bookmarkEnd w:id="14955"/>
              <w:bookmarkEnd w:id="14956"/>
            </w:del>
          </w:p>
        </w:tc>
        <w:bookmarkStart w:id="14957" w:name="_Toc223717811"/>
        <w:bookmarkStart w:id="14958" w:name="_Toc223723236"/>
        <w:bookmarkEnd w:id="14957"/>
        <w:bookmarkEnd w:id="14958"/>
      </w:tr>
      <w:tr w:rsidR="001769C6" w:rsidRPr="002B2ACA" w:rsidDel="00612866" w14:paraId="37B6D951" w14:textId="51307F2B" w:rsidTr="004674CE">
        <w:trPr>
          <w:del w:id="14959" w:author="Autor"/>
        </w:trPr>
        <w:tc>
          <w:tcPr>
            <w:cnfStyle w:val="000010000000" w:firstRow="0" w:lastRow="0" w:firstColumn="0" w:lastColumn="0" w:oddVBand="1" w:evenVBand="0" w:oddHBand="0" w:evenHBand="0" w:firstRowFirstColumn="0" w:firstRowLastColumn="0" w:lastRowFirstColumn="0" w:lastRowLastColumn="0"/>
            <w:tcW w:w="1370" w:type="dxa"/>
          </w:tcPr>
          <w:p w14:paraId="6A9FB15D" w14:textId="16C443D7" w:rsidR="001769C6" w:rsidRPr="002B2ACA" w:rsidDel="00612866" w:rsidRDefault="001769C6" w:rsidP="00286383">
            <w:pPr>
              <w:pStyle w:val="CellBody"/>
              <w:rPr>
                <w:del w:id="14960" w:author="Autor"/>
              </w:rPr>
            </w:pPr>
            <w:del w:id="14961" w:author="Autor">
              <w:r w:rsidRPr="002B2ACA" w:rsidDel="00612866">
                <w:delText>Agent</w:delText>
              </w:r>
              <w:r w:rsidRPr="002B2ACA" w:rsidDel="00612866">
                <w:softHyphen/>
                <w:delText>Name</w:delText>
              </w:r>
              <w:bookmarkStart w:id="14962" w:name="_Toc223717812"/>
              <w:bookmarkStart w:id="14963" w:name="_Toc223723237"/>
              <w:bookmarkEnd w:id="14962"/>
              <w:bookmarkEnd w:id="14963"/>
            </w:del>
          </w:p>
        </w:tc>
        <w:tc>
          <w:tcPr>
            <w:tcW w:w="3927" w:type="dxa"/>
          </w:tcPr>
          <w:p w14:paraId="0B642131" w14:textId="67538665"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4964" w:author="Autor"/>
              </w:rPr>
            </w:pPr>
            <w:del w:id="14965" w:author="Autor">
              <w:r w:rsidRPr="002B2ACA" w:rsidDel="00612866">
                <w:delText>Name of the service provider</w:delText>
              </w:r>
              <w:bookmarkStart w:id="14966" w:name="_Toc223717813"/>
              <w:bookmarkStart w:id="14967" w:name="_Toc223723238"/>
              <w:bookmarkEnd w:id="14966"/>
              <w:bookmarkEnd w:id="14967"/>
            </w:del>
          </w:p>
        </w:tc>
        <w:tc>
          <w:tcPr>
            <w:cnfStyle w:val="000010000000" w:firstRow="0" w:lastRow="0" w:firstColumn="0" w:lastColumn="0" w:oddVBand="1" w:evenVBand="0" w:oddHBand="0" w:evenHBand="0" w:firstRowFirstColumn="0" w:firstRowLastColumn="0" w:lastRowFirstColumn="0" w:lastRowLastColumn="0"/>
            <w:tcW w:w="1887" w:type="dxa"/>
          </w:tcPr>
          <w:p w14:paraId="1B5A1791" w14:textId="62E50D2C" w:rsidR="001769C6" w:rsidRPr="002B2ACA" w:rsidDel="00612866" w:rsidRDefault="001769C6" w:rsidP="00286383">
            <w:pPr>
              <w:pStyle w:val="CellBody"/>
              <w:rPr>
                <w:del w:id="14968" w:author="Autor"/>
              </w:rPr>
            </w:pPr>
            <w:del w:id="14969" w:author="Autor">
              <w:r w:rsidRPr="002B2ACA" w:rsidDel="00612866">
                <w:delText>Name</w:delText>
              </w:r>
              <w:r w:rsidRPr="002B2ACA" w:rsidDel="00612866">
                <w:softHyphen/>
                <w:delText>Type</w:delText>
              </w:r>
              <w:bookmarkStart w:id="14970" w:name="_Toc223717814"/>
              <w:bookmarkStart w:id="14971" w:name="_Toc223723239"/>
              <w:bookmarkEnd w:id="14970"/>
              <w:bookmarkEnd w:id="14971"/>
            </w:del>
          </w:p>
        </w:tc>
        <w:tc>
          <w:tcPr>
            <w:tcW w:w="2171" w:type="dxa"/>
          </w:tcPr>
          <w:p w14:paraId="6A46C314" w14:textId="47E5AD27"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4972" w:author="Autor"/>
              </w:rPr>
            </w:pPr>
            <w:del w:id="14973" w:author="Autor">
              <w:r w:rsidRPr="002B2ACA" w:rsidDel="00612866">
                <w:delText>Trade/Broker Confirmation</w:delText>
              </w:r>
              <w:bookmarkStart w:id="14974" w:name="_Toc223717815"/>
              <w:bookmarkStart w:id="14975" w:name="_Toc223723240"/>
              <w:bookmarkEnd w:id="14974"/>
              <w:bookmarkEnd w:id="14975"/>
            </w:del>
          </w:p>
        </w:tc>
        <w:bookmarkStart w:id="14976" w:name="_Toc223717816"/>
        <w:bookmarkStart w:id="14977" w:name="_Toc223723241"/>
        <w:bookmarkEnd w:id="14976"/>
        <w:bookmarkEnd w:id="14977"/>
      </w:tr>
      <w:tr w:rsidR="001769C6" w:rsidRPr="002B2ACA" w:rsidDel="00612866" w14:paraId="2224FA70" w14:textId="287CC300" w:rsidTr="004674CE">
        <w:trPr>
          <w:cnfStyle w:val="000000100000" w:firstRow="0" w:lastRow="0" w:firstColumn="0" w:lastColumn="0" w:oddVBand="0" w:evenVBand="0" w:oddHBand="1" w:evenHBand="0" w:firstRowFirstColumn="0" w:firstRowLastColumn="0" w:lastRowFirstColumn="0" w:lastRowLastColumn="0"/>
          <w:del w:id="14978" w:author="Autor"/>
        </w:trPr>
        <w:tc>
          <w:tcPr>
            <w:cnfStyle w:val="000010000000" w:firstRow="0" w:lastRow="0" w:firstColumn="0" w:lastColumn="0" w:oddVBand="1" w:evenVBand="0" w:oddHBand="0" w:evenHBand="0" w:firstRowFirstColumn="0" w:firstRowLastColumn="0" w:lastRowFirstColumn="0" w:lastRowLastColumn="0"/>
            <w:tcW w:w="1370" w:type="dxa"/>
          </w:tcPr>
          <w:p w14:paraId="7CBBC659" w14:textId="1C9AD0B9" w:rsidR="001769C6" w:rsidRPr="002B2ACA" w:rsidDel="00612866" w:rsidRDefault="001769C6" w:rsidP="00286383">
            <w:pPr>
              <w:pStyle w:val="CellBody"/>
              <w:rPr>
                <w:del w:id="14979" w:author="Autor"/>
              </w:rPr>
            </w:pPr>
            <w:del w:id="14980" w:author="Autor">
              <w:r w:rsidRPr="002B2ACA" w:rsidDel="00612866">
                <w:delText>Agent</w:delText>
              </w:r>
              <w:r w:rsidRPr="002B2ACA" w:rsidDel="00612866">
                <w:softHyphen/>
                <w:delText>Type</w:delText>
              </w:r>
              <w:bookmarkStart w:id="14981" w:name="_Toc223717817"/>
              <w:bookmarkStart w:id="14982" w:name="_Toc223723242"/>
              <w:bookmarkEnd w:id="14981"/>
              <w:bookmarkEnd w:id="14982"/>
            </w:del>
          </w:p>
        </w:tc>
        <w:tc>
          <w:tcPr>
            <w:tcW w:w="3927" w:type="dxa"/>
          </w:tcPr>
          <w:p w14:paraId="4AB540F0" w14:textId="6ADEAD07"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4983" w:author="Autor"/>
              </w:rPr>
            </w:pPr>
            <w:del w:id="14984" w:author="Autor">
              <w:r w:rsidRPr="002B2ACA" w:rsidDel="00612866">
                <w:delText>The role of the service provider</w:delText>
              </w:r>
              <w:bookmarkStart w:id="14985" w:name="_Toc223717818"/>
              <w:bookmarkStart w:id="14986" w:name="_Toc223723243"/>
              <w:bookmarkEnd w:id="14985"/>
              <w:bookmarkEnd w:id="14986"/>
            </w:del>
          </w:p>
        </w:tc>
        <w:tc>
          <w:tcPr>
            <w:cnfStyle w:val="000010000000" w:firstRow="0" w:lastRow="0" w:firstColumn="0" w:lastColumn="0" w:oddVBand="1" w:evenVBand="0" w:oddHBand="0" w:evenHBand="0" w:firstRowFirstColumn="0" w:firstRowLastColumn="0" w:lastRowFirstColumn="0" w:lastRowLastColumn="0"/>
            <w:tcW w:w="1887" w:type="dxa"/>
          </w:tcPr>
          <w:p w14:paraId="268913BA" w14:textId="63C082FB" w:rsidR="001769C6" w:rsidRPr="002B2ACA" w:rsidDel="00612866" w:rsidRDefault="001769C6" w:rsidP="00286383">
            <w:pPr>
              <w:pStyle w:val="CellBody"/>
              <w:rPr>
                <w:del w:id="14987" w:author="Autor"/>
              </w:rPr>
            </w:pPr>
            <w:del w:id="14988" w:author="Autor">
              <w:r w:rsidRPr="002B2ACA" w:rsidDel="00612866">
                <w:delText>Agent</w:delText>
              </w:r>
              <w:r w:rsidRPr="002B2ACA" w:rsidDel="00612866">
                <w:softHyphen/>
                <w:delText>Type</w:delText>
              </w:r>
              <w:bookmarkStart w:id="14989" w:name="_Toc223717819"/>
              <w:bookmarkStart w:id="14990" w:name="_Toc223723244"/>
              <w:bookmarkEnd w:id="14989"/>
              <w:bookmarkEnd w:id="14990"/>
            </w:del>
          </w:p>
        </w:tc>
        <w:tc>
          <w:tcPr>
            <w:tcW w:w="2171" w:type="dxa"/>
          </w:tcPr>
          <w:p w14:paraId="73C6868E" w14:textId="6CCDA696"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4991" w:author="Autor"/>
              </w:rPr>
            </w:pPr>
            <w:del w:id="14992" w:author="Autor">
              <w:r w:rsidRPr="002B2ACA" w:rsidDel="00612866">
                <w:delText>Trade/Broker Confirmation</w:delText>
              </w:r>
              <w:bookmarkStart w:id="14993" w:name="_Toc223717820"/>
              <w:bookmarkStart w:id="14994" w:name="_Toc223723245"/>
              <w:bookmarkEnd w:id="14993"/>
              <w:bookmarkEnd w:id="14994"/>
            </w:del>
          </w:p>
        </w:tc>
        <w:bookmarkStart w:id="14995" w:name="_Toc223717821"/>
        <w:bookmarkStart w:id="14996" w:name="_Toc223723246"/>
        <w:bookmarkEnd w:id="14995"/>
        <w:bookmarkEnd w:id="14996"/>
      </w:tr>
      <w:tr w:rsidR="001769C6" w:rsidRPr="002B2ACA" w:rsidDel="00612866" w14:paraId="06C7C475" w14:textId="44783542" w:rsidTr="004674CE">
        <w:trPr>
          <w:del w:id="14997" w:author="Autor"/>
        </w:trPr>
        <w:tc>
          <w:tcPr>
            <w:cnfStyle w:val="000010000000" w:firstRow="0" w:lastRow="0" w:firstColumn="0" w:lastColumn="0" w:oddVBand="1" w:evenVBand="0" w:oddHBand="0" w:evenHBand="0" w:firstRowFirstColumn="0" w:firstRowLastColumn="0" w:lastRowFirstColumn="0" w:lastRowLastColumn="0"/>
            <w:tcW w:w="1370" w:type="dxa"/>
          </w:tcPr>
          <w:p w14:paraId="7FA8501C" w14:textId="39E2FAD0" w:rsidR="001769C6" w:rsidRPr="002B2ACA" w:rsidDel="00612866" w:rsidRDefault="001769C6" w:rsidP="00286383">
            <w:pPr>
              <w:pStyle w:val="CellBody"/>
              <w:rPr>
                <w:del w:id="14998" w:author="Autor"/>
              </w:rPr>
            </w:pPr>
            <w:del w:id="14999" w:author="Autor">
              <w:r w:rsidRPr="002B2ACA" w:rsidDel="00612866">
                <w:delText>Agreement</w:delText>
              </w:r>
              <w:bookmarkStart w:id="15000" w:name="_Toc223717822"/>
              <w:bookmarkStart w:id="15001" w:name="_Toc223723247"/>
              <w:bookmarkEnd w:id="15000"/>
              <w:bookmarkEnd w:id="15001"/>
            </w:del>
          </w:p>
        </w:tc>
        <w:tc>
          <w:tcPr>
            <w:tcW w:w="3927" w:type="dxa"/>
          </w:tcPr>
          <w:p w14:paraId="77162F90" w14:textId="0DC0262E"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002" w:author="Autor"/>
              </w:rPr>
            </w:pPr>
            <w:del w:id="15003" w:author="Autor">
              <w:r w:rsidRPr="002B2ACA" w:rsidDel="00612866">
                <w:delText>The Master Agreement under which the transaction was conducted</w:delText>
              </w:r>
              <w:bookmarkStart w:id="15004" w:name="_Toc223717823"/>
              <w:bookmarkStart w:id="15005" w:name="_Toc223723248"/>
              <w:bookmarkEnd w:id="15004"/>
              <w:bookmarkEnd w:id="15005"/>
            </w:del>
          </w:p>
        </w:tc>
        <w:tc>
          <w:tcPr>
            <w:cnfStyle w:val="000010000000" w:firstRow="0" w:lastRow="0" w:firstColumn="0" w:lastColumn="0" w:oddVBand="1" w:evenVBand="0" w:oddHBand="0" w:evenHBand="0" w:firstRowFirstColumn="0" w:firstRowLastColumn="0" w:lastRowFirstColumn="0" w:lastRowLastColumn="0"/>
            <w:tcW w:w="1887" w:type="dxa"/>
          </w:tcPr>
          <w:p w14:paraId="292BAF02" w14:textId="5DCA78CB" w:rsidR="001769C6" w:rsidRPr="002B2ACA" w:rsidDel="00612866" w:rsidRDefault="001769C6" w:rsidP="00286383">
            <w:pPr>
              <w:pStyle w:val="CellBody"/>
              <w:rPr>
                <w:del w:id="15006" w:author="Autor"/>
              </w:rPr>
            </w:pPr>
            <w:del w:id="15007" w:author="Autor">
              <w:r w:rsidRPr="002B2ACA" w:rsidDel="00612866">
                <w:delText>Agreement</w:delText>
              </w:r>
              <w:r w:rsidRPr="002B2ACA" w:rsidDel="00612866">
                <w:softHyphen/>
                <w:delText>Type</w:delText>
              </w:r>
              <w:bookmarkStart w:id="15008" w:name="_Toc223717824"/>
              <w:bookmarkStart w:id="15009" w:name="_Toc223723249"/>
              <w:bookmarkEnd w:id="15008"/>
              <w:bookmarkEnd w:id="15009"/>
            </w:del>
          </w:p>
        </w:tc>
        <w:tc>
          <w:tcPr>
            <w:tcW w:w="2171" w:type="dxa"/>
          </w:tcPr>
          <w:p w14:paraId="0BE5B7C5" w14:textId="1138A0A9"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010" w:author="Autor"/>
              </w:rPr>
            </w:pPr>
            <w:del w:id="15011" w:author="Autor">
              <w:r w:rsidRPr="002B2ACA" w:rsidDel="00612866">
                <w:delText>Trade/Broker Confirmation</w:delText>
              </w:r>
              <w:bookmarkStart w:id="15012" w:name="_Toc223717825"/>
              <w:bookmarkStart w:id="15013" w:name="_Toc223723250"/>
              <w:bookmarkEnd w:id="15012"/>
              <w:bookmarkEnd w:id="15013"/>
            </w:del>
          </w:p>
        </w:tc>
        <w:bookmarkStart w:id="15014" w:name="_Toc223717826"/>
        <w:bookmarkStart w:id="15015" w:name="_Toc223723251"/>
        <w:bookmarkEnd w:id="15014"/>
        <w:bookmarkEnd w:id="15015"/>
      </w:tr>
      <w:tr w:rsidR="001769C6" w:rsidRPr="002B2ACA" w:rsidDel="00612866" w14:paraId="666DD391" w14:textId="4D4C4F5B" w:rsidTr="004674CE">
        <w:trPr>
          <w:cnfStyle w:val="000000100000" w:firstRow="0" w:lastRow="0" w:firstColumn="0" w:lastColumn="0" w:oddVBand="0" w:evenVBand="0" w:oddHBand="1" w:evenHBand="0" w:firstRowFirstColumn="0" w:firstRowLastColumn="0" w:lastRowFirstColumn="0" w:lastRowLastColumn="0"/>
          <w:del w:id="15016" w:author="Autor"/>
        </w:trPr>
        <w:tc>
          <w:tcPr>
            <w:cnfStyle w:val="000010000000" w:firstRow="0" w:lastRow="0" w:firstColumn="0" w:lastColumn="0" w:oddVBand="1" w:evenVBand="0" w:oddHBand="0" w:evenHBand="0" w:firstRowFirstColumn="0" w:firstRowLastColumn="0" w:lastRowFirstColumn="0" w:lastRowLastColumn="0"/>
            <w:tcW w:w="1370" w:type="dxa"/>
          </w:tcPr>
          <w:p w14:paraId="38C85F59" w14:textId="5D0E1FF8" w:rsidR="001769C6" w:rsidRPr="002B2ACA" w:rsidDel="00612866" w:rsidRDefault="001769C6" w:rsidP="00286383">
            <w:pPr>
              <w:pStyle w:val="CellBody"/>
              <w:rPr>
                <w:del w:id="15017" w:author="Autor"/>
              </w:rPr>
            </w:pPr>
            <w:del w:id="15018" w:author="Autor">
              <w:r w:rsidRPr="002B2ACA" w:rsidDel="00612866">
                <w:delText>Automatic</w:delText>
              </w:r>
              <w:r w:rsidRPr="002B2ACA" w:rsidDel="00612866">
                <w:softHyphen/>
                <w:delText>Exercise</w:delText>
              </w:r>
              <w:bookmarkStart w:id="15019" w:name="_Toc223717827"/>
              <w:bookmarkStart w:id="15020" w:name="_Toc223723252"/>
              <w:bookmarkEnd w:id="15019"/>
              <w:bookmarkEnd w:id="15020"/>
            </w:del>
          </w:p>
        </w:tc>
        <w:tc>
          <w:tcPr>
            <w:tcW w:w="3927" w:type="dxa"/>
          </w:tcPr>
          <w:p w14:paraId="79FE9E90" w14:textId="0A114A9B"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021" w:author="Autor"/>
              </w:rPr>
            </w:pPr>
            <w:del w:id="15022" w:author="Autor">
              <w:r w:rsidRPr="002B2ACA" w:rsidDel="00612866">
                <w:delText>Flag indicating if an option will automatically exercise</w:delText>
              </w:r>
              <w:bookmarkStart w:id="15023" w:name="_Toc223717828"/>
              <w:bookmarkStart w:id="15024" w:name="_Toc223723253"/>
              <w:bookmarkEnd w:id="15023"/>
              <w:bookmarkEnd w:id="15024"/>
            </w:del>
          </w:p>
        </w:tc>
        <w:tc>
          <w:tcPr>
            <w:cnfStyle w:val="000010000000" w:firstRow="0" w:lastRow="0" w:firstColumn="0" w:lastColumn="0" w:oddVBand="1" w:evenVBand="0" w:oddHBand="0" w:evenHBand="0" w:firstRowFirstColumn="0" w:firstRowLastColumn="0" w:lastRowFirstColumn="0" w:lastRowLastColumn="0"/>
            <w:tcW w:w="1887" w:type="dxa"/>
          </w:tcPr>
          <w:p w14:paraId="3815F439" w14:textId="308F38AC" w:rsidR="001769C6" w:rsidRPr="002B2ACA" w:rsidDel="00612866" w:rsidRDefault="001769C6" w:rsidP="00286383">
            <w:pPr>
              <w:pStyle w:val="CellBody"/>
              <w:rPr>
                <w:del w:id="15025" w:author="Autor"/>
              </w:rPr>
            </w:pPr>
            <w:del w:id="15026" w:author="Autor">
              <w:r w:rsidRPr="002B2ACA" w:rsidDel="00612866">
                <w:delText>True</w:delText>
              </w:r>
              <w:r w:rsidRPr="002B2ACA" w:rsidDel="00612866">
                <w:softHyphen/>
                <w:delText>False</w:delText>
              </w:r>
              <w:r w:rsidRPr="002B2ACA" w:rsidDel="00612866">
                <w:softHyphen/>
                <w:delText>Type</w:delText>
              </w:r>
              <w:bookmarkStart w:id="15027" w:name="_Toc223717829"/>
              <w:bookmarkStart w:id="15028" w:name="_Toc223723254"/>
              <w:bookmarkEnd w:id="15027"/>
              <w:bookmarkEnd w:id="15028"/>
            </w:del>
          </w:p>
        </w:tc>
        <w:tc>
          <w:tcPr>
            <w:tcW w:w="2171" w:type="dxa"/>
          </w:tcPr>
          <w:p w14:paraId="3D46F690" w14:textId="5941D319"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029" w:author="Autor"/>
              </w:rPr>
            </w:pPr>
            <w:del w:id="15030" w:author="Autor">
              <w:r w:rsidRPr="002B2ACA" w:rsidDel="00612866">
                <w:delText>Trade Confirmation</w:delText>
              </w:r>
              <w:bookmarkStart w:id="15031" w:name="_Toc223717830"/>
              <w:bookmarkStart w:id="15032" w:name="_Toc223723255"/>
              <w:bookmarkEnd w:id="15031"/>
              <w:bookmarkEnd w:id="15032"/>
            </w:del>
          </w:p>
        </w:tc>
        <w:bookmarkStart w:id="15033" w:name="_Toc223717831"/>
        <w:bookmarkStart w:id="15034" w:name="_Toc223723256"/>
        <w:bookmarkEnd w:id="15033"/>
        <w:bookmarkEnd w:id="15034"/>
      </w:tr>
      <w:tr w:rsidR="001769C6" w:rsidRPr="002B2ACA" w:rsidDel="00612866" w14:paraId="7BFC78FF" w14:textId="5C480448" w:rsidTr="004674CE">
        <w:trPr>
          <w:del w:id="15035" w:author="Autor"/>
        </w:trPr>
        <w:tc>
          <w:tcPr>
            <w:cnfStyle w:val="000010000000" w:firstRow="0" w:lastRow="0" w:firstColumn="0" w:lastColumn="0" w:oddVBand="1" w:evenVBand="0" w:oddHBand="0" w:evenHBand="0" w:firstRowFirstColumn="0" w:firstRowLastColumn="0" w:lastRowFirstColumn="0" w:lastRowLastColumn="0"/>
            <w:tcW w:w="1370" w:type="dxa"/>
          </w:tcPr>
          <w:p w14:paraId="1E5A590A" w14:textId="5D58FADC" w:rsidR="001769C6" w:rsidRPr="002B2ACA" w:rsidDel="00612866" w:rsidRDefault="001769C6" w:rsidP="00286383">
            <w:pPr>
              <w:pStyle w:val="CellBody"/>
              <w:rPr>
                <w:del w:id="15036" w:author="Autor"/>
              </w:rPr>
            </w:pPr>
            <w:del w:id="15037" w:author="Autor">
              <w:r w:rsidRPr="002B2ACA" w:rsidDel="00612866">
                <w:delText>Broker</w:delText>
              </w:r>
              <w:r w:rsidRPr="002B2ACA" w:rsidDel="00612866">
                <w:softHyphen/>
                <w:delText>ID</w:delText>
              </w:r>
              <w:bookmarkStart w:id="15038" w:name="_Toc223717832"/>
              <w:bookmarkStart w:id="15039" w:name="_Toc223723257"/>
              <w:bookmarkEnd w:id="15038"/>
              <w:bookmarkEnd w:id="15039"/>
            </w:del>
          </w:p>
        </w:tc>
        <w:tc>
          <w:tcPr>
            <w:tcW w:w="3927" w:type="dxa"/>
          </w:tcPr>
          <w:p w14:paraId="0B1695AD" w14:textId="4AD5AF68"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040" w:author="Autor"/>
              </w:rPr>
            </w:pPr>
            <w:del w:id="15041" w:author="Autor">
              <w:r w:rsidRPr="002B2ACA" w:rsidDel="00612866">
                <w:delText>The Broker code</w:delText>
              </w:r>
              <w:bookmarkStart w:id="15042" w:name="_Toc223717833"/>
              <w:bookmarkStart w:id="15043" w:name="_Toc223723258"/>
              <w:bookmarkEnd w:id="15042"/>
              <w:bookmarkEnd w:id="15043"/>
            </w:del>
          </w:p>
        </w:tc>
        <w:tc>
          <w:tcPr>
            <w:cnfStyle w:val="000010000000" w:firstRow="0" w:lastRow="0" w:firstColumn="0" w:lastColumn="0" w:oddVBand="1" w:evenVBand="0" w:oddHBand="0" w:evenHBand="0" w:firstRowFirstColumn="0" w:firstRowLastColumn="0" w:lastRowFirstColumn="0" w:lastRowLastColumn="0"/>
            <w:tcW w:w="1887" w:type="dxa"/>
          </w:tcPr>
          <w:p w14:paraId="7C78B46F" w14:textId="41A1A2CC" w:rsidR="001769C6" w:rsidRPr="002B2ACA" w:rsidDel="00612866" w:rsidRDefault="001769C6" w:rsidP="00286383">
            <w:pPr>
              <w:pStyle w:val="CellBody"/>
              <w:rPr>
                <w:del w:id="15044" w:author="Autor"/>
              </w:rPr>
            </w:pPr>
            <w:del w:id="15045" w:author="Autor">
              <w:r w:rsidDel="00612866">
                <w:delText>PartyType</w:delText>
              </w:r>
              <w:bookmarkStart w:id="15046" w:name="_Toc223717834"/>
              <w:bookmarkStart w:id="15047" w:name="_Toc223723259"/>
              <w:bookmarkEnd w:id="15046"/>
              <w:bookmarkEnd w:id="15047"/>
            </w:del>
          </w:p>
        </w:tc>
        <w:tc>
          <w:tcPr>
            <w:tcW w:w="2171" w:type="dxa"/>
          </w:tcPr>
          <w:p w14:paraId="3DAEF512" w14:textId="25197270"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048" w:author="Autor"/>
              </w:rPr>
            </w:pPr>
            <w:del w:id="15049" w:author="Autor">
              <w:r w:rsidRPr="002B2ACA" w:rsidDel="00612866">
                <w:delText>Trade/Broker Confirmation</w:delText>
              </w:r>
              <w:bookmarkStart w:id="15050" w:name="_Toc223717835"/>
              <w:bookmarkStart w:id="15051" w:name="_Toc223723260"/>
              <w:bookmarkEnd w:id="15050"/>
              <w:bookmarkEnd w:id="15051"/>
            </w:del>
          </w:p>
        </w:tc>
        <w:bookmarkStart w:id="15052" w:name="_Toc223717836"/>
        <w:bookmarkStart w:id="15053" w:name="_Toc223723261"/>
        <w:bookmarkEnd w:id="15052"/>
        <w:bookmarkEnd w:id="15053"/>
      </w:tr>
      <w:tr w:rsidR="001769C6" w:rsidRPr="002B2ACA" w:rsidDel="00612866" w14:paraId="70DD9DA8" w14:textId="1A5D7E0B" w:rsidTr="004674CE">
        <w:trPr>
          <w:cnfStyle w:val="000000100000" w:firstRow="0" w:lastRow="0" w:firstColumn="0" w:lastColumn="0" w:oddVBand="0" w:evenVBand="0" w:oddHBand="1" w:evenHBand="0" w:firstRowFirstColumn="0" w:firstRowLastColumn="0" w:lastRowFirstColumn="0" w:lastRowLastColumn="0"/>
          <w:del w:id="15054" w:author="Autor"/>
        </w:trPr>
        <w:tc>
          <w:tcPr>
            <w:cnfStyle w:val="000010000000" w:firstRow="0" w:lastRow="0" w:firstColumn="0" w:lastColumn="0" w:oddVBand="1" w:evenVBand="0" w:oddHBand="0" w:evenHBand="0" w:firstRowFirstColumn="0" w:firstRowLastColumn="0" w:lastRowFirstColumn="0" w:lastRowLastColumn="0"/>
            <w:tcW w:w="1370" w:type="dxa"/>
          </w:tcPr>
          <w:p w14:paraId="1FBAB717" w14:textId="151D8DE6" w:rsidR="001769C6" w:rsidRPr="002B2ACA" w:rsidDel="00612866" w:rsidRDefault="001769C6" w:rsidP="00286383">
            <w:pPr>
              <w:pStyle w:val="CellBody"/>
              <w:rPr>
                <w:del w:id="15055" w:author="Autor"/>
              </w:rPr>
            </w:pPr>
            <w:del w:id="15056" w:author="Autor">
              <w:r w:rsidRPr="002B2ACA" w:rsidDel="00612866">
                <w:delText>Broker</w:delText>
              </w:r>
              <w:r w:rsidRPr="002B2ACA" w:rsidDel="00612866">
                <w:softHyphen/>
                <w:delText>Spread</w:delText>
              </w:r>
              <w:r w:rsidRPr="002B2ACA" w:rsidDel="00612866">
                <w:softHyphen/>
                <w:delText>ID</w:delText>
              </w:r>
              <w:bookmarkStart w:id="15057" w:name="_Toc223717837"/>
              <w:bookmarkStart w:id="15058" w:name="_Toc223723262"/>
              <w:bookmarkEnd w:id="15057"/>
              <w:bookmarkEnd w:id="15058"/>
            </w:del>
          </w:p>
        </w:tc>
        <w:tc>
          <w:tcPr>
            <w:tcW w:w="3927" w:type="dxa"/>
          </w:tcPr>
          <w:p w14:paraId="590EA8EC" w14:textId="17744F53"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059" w:author="Autor"/>
              </w:rPr>
            </w:pPr>
            <w:del w:id="15060" w:author="Autor">
              <w:r w:rsidRPr="002B2ACA" w:rsidDel="00612866">
                <w:delText>The identifier given by the broker to that particular type of spread transaction</w:delText>
              </w:r>
              <w:bookmarkStart w:id="15061" w:name="_Toc223717838"/>
              <w:bookmarkStart w:id="15062" w:name="_Toc223723263"/>
              <w:bookmarkEnd w:id="15061"/>
              <w:bookmarkEnd w:id="15062"/>
            </w:del>
          </w:p>
        </w:tc>
        <w:tc>
          <w:tcPr>
            <w:cnfStyle w:val="000010000000" w:firstRow="0" w:lastRow="0" w:firstColumn="0" w:lastColumn="0" w:oddVBand="1" w:evenVBand="0" w:oddHBand="0" w:evenHBand="0" w:firstRowFirstColumn="0" w:firstRowLastColumn="0" w:lastRowFirstColumn="0" w:lastRowLastColumn="0"/>
            <w:tcW w:w="1887" w:type="dxa"/>
          </w:tcPr>
          <w:p w14:paraId="22734F16" w14:textId="6C426070" w:rsidR="001769C6" w:rsidRPr="002B2ACA" w:rsidDel="00612866" w:rsidRDefault="001769C6" w:rsidP="00286383">
            <w:pPr>
              <w:pStyle w:val="CellBody"/>
              <w:rPr>
                <w:del w:id="15063" w:author="Autor"/>
              </w:rPr>
            </w:pPr>
            <w:del w:id="15064" w:author="Autor">
              <w:r w:rsidRPr="002B2ACA" w:rsidDel="00612866">
                <w:delText>Identification</w:delText>
              </w:r>
              <w:r w:rsidRPr="002B2ACA" w:rsidDel="00612866">
                <w:softHyphen/>
                <w:delText>Type</w:delText>
              </w:r>
              <w:bookmarkStart w:id="15065" w:name="_Toc223717839"/>
              <w:bookmarkStart w:id="15066" w:name="_Toc223723264"/>
              <w:bookmarkEnd w:id="15065"/>
              <w:bookmarkEnd w:id="15066"/>
            </w:del>
          </w:p>
        </w:tc>
        <w:tc>
          <w:tcPr>
            <w:tcW w:w="2171" w:type="dxa"/>
          </w:tcPr>
          <w:p w14:paraId="3CADC14E" w14:textId="7DF0CFB6"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067" w:author="Autor"/>
              </w:rPr>
            </w:pPr>
            <w:del w:id="15068" w:author="Autor">
              <w:r w:rsidRPr="002B2ACA" w:rsidDel="00612866">
                <w:delText>Broker Confirmation</w:delText>
              </w:r>
              <w:bookmarkStart w:id="15069" w:name="_Toc223717840"/>
              <w:bookmarkStart w:id="15070" w:name="_Toc223723265"/>
              <w:bookmarkEnd w:id="15069"/>
              <w:bookmarkEnd w:id="15070"/>
            </w:del>
          </w:p>
        </w:tc>
        <w:bookmarkStart w:id="15071" w:name="_Toc223717841"/>
        <w:bookmarkStart w:id="15072" w:name="_Toc223723266"/>
        <w:bookmarkEnd w:id="15071"/>
        <w:bookmarkEnd w:id="15072"/>
      </w:tr>
      <w:tr w:rsidR="001769C6" w:rsidRPr="002B2ACA" w:rsidDel="00612866" w14:paraId="493690E8" w14:textId="0AF46F36" w:rsidTr="004674CE">
        <w:trPr>
          <w:del w:id="15073" w:author="Autor"/>
        </w:trPr>
        <w:tc>
          <w:tcPr>
            <w:cnfStyle w:val="000010000000" w:firstRow="0" w:lastRow="0" w:firstColumn="0" w:lastColumn="0" w:oddVBand="1" w:evenVBand="0" w:oddHBand="0" w:evenHBand="0" w:firstRowFirstColumn="0" w:firstRowLastColumn="0" w:lastRowFirstColumn="0" w:lastRowLastColumn="0"/>
            <w:tcW w:w="1370" w:type="dxa"/>
          </w:tcPr>
          <w:p w14:paraId="00F62B73" w14:textId="4D52271C" w:rsidR="001769C6" w:rsidRPr="002B2ACA" w:rsidDel="00612866" w:rsidRDefault="001769C6" w:rsidP="00286383">
            <w:pPr>
              <w:pStyle w:val="CellBody"/>
              <w:rPr>
                <w:del w:id="15074" w:author="Autor"/>
              </w:rPr>
            </w:pPr>
            <w:del w:id="15075" w:author="Autor">
              <w:r w:rsidRPr="002B2ACA" w:rsidDel="00612866">
                <w:delText>Broker</w:delText>
              </w:r>
              <w:r w:rsidRPr="002B2ACA" w:rsidDel="00612866">
                <w:softHyphen/>
                <w:delText>Trade</w:delText>
              </w:r>
              <w:r w:rsidRPr="002B2ACA" w:rsidDel="00612866">
                <w:softHyphen/>
                <w:delText>ID</w:delText>
              </w:r>
              <w:bookmarkStart w:id="15076" w:name="_Toc223717842"/>
              <w:bookmarkStart w:id="15077" w:name="_Toc223723267"/>
              <w:bookmarkEnd w:id="15076"/>
              <w:bookmarkEnd w:id="15077"/>
            </w:del>
          </w:p>
        </w:tc>
        <w:tc>
          <w:tcPr>
            <w:tcW w:w="3927" w:type="dxa"/>
          </w:tcPr>
          <w:p w14:paraId="7EED802A" w14:textId="6DE1F94B"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078" w:author="Autor"/>
              </w:rPr>
            </w:pPr>
            <w:del w:id="15079" w:author="Autor">
              <w:r w:rsidRPr="002B2ACA" w:rsidDel="00612866">
                <w:delText>Identifier issues by broker and unique to that specific broker</w:delText>
              </w:r>
              <w:bookmarkStart w:id="15080" w:name="_Toc223717843"/>
              <w:bookmarkStart w:id="15081" w:name="_Toc223723268"/>
              <w:bookmarkEnd w:id="15080"/>
              <w:bookmarkEnd w:id="15081"/>
            </w:del>
          </w:p>
        </w:tc>
        <w:tc>
          <w:tcPr>
            <w:cnfStyle w:val="000010000000" w:firstRow="0" w:lastRow="0" w:firstColumn="0" w:lastColumn="0" w:oddVBand="1" w:evenVBand="0" w:oddHBand="0" w:evenHBand="0" w:firstRowFirstColumn="0" w:firstRowLastColumn="0" w:lastRowFirstColumn="0" w:lastRowLastColumn="0"/>
            <w:tcW w:w="1887" w:type="dxa"/>
          </w:tcPr>
          <w:p w14:paraId="785ABD99" w14:textId="6C0850DF" w:rsidR="001769C6" w:rsidRPr="002B2ACA" w:rsidDel="00612866" w:rsidRDefault="001769C6" w:rsidP="00286383">
            <w:pPr>
              <w:pStyle w:val="CellBody"/>
              <w:rPr>
                <w:del w:id="15082" w:author="Autor"/>
              </w:rPr>
            </w:pPr>
            <w:del w:id="15083" w:author="Autor">
              <w:r w:rsidRPr="002B2ACA" w:rsidDel="00612866">
                <w:delText>Identification</w:delText>
              </w:r>
              <w:r w:rsidRPr="002B2ACA" w:rsidDel="00612866">
                <w:softHyphen/>
                <w:delText>Type</w:delText>
              </w:r>
              <w:bookmarkStart w:id="15084" w:name="_Toc223717844"/>
              <w:bookmarkStart w:id="15085" w:name="_Toc223723269"/>
              <w:bookmarkEnd w:id="15084"/>
              <w:bookmarkEnd w:id="15085"/>
            </w:del>
          </w:p>
        </w:tc>
        <w:tc>
          <w:tcPr>
            <w:tcW w:w="2171" w:type="dxa"/>
          </w:tcPr>
          <w:p w14:paraId="4C288301" w14:textId="7FF59224"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086" w:author="Autor"/>
              </w:rPr>
            </w:pPr>
            <w:del w:id="15087" w:author="Autor">
              <w:r w:rsidRPr="002B2ACA" w:rsidDel="00612866">
                <w:delText>Broker Confirmation</w:delText>
              </w:r>
              <w:bookmarkStart w:id="15088" w:name="_Toc223717845"/>
              <w:bookmarkStart w:id="15089" w:name="_Toc223723270"/>
              <w:bookmarkEnd w:id="15088"/>
              <w:bookmarkEnd w:id="15089"/>
            </w:del>
          </w:p>
        </w:tc>
        <w:bookmarkStart w:id="15090" w:name="_Toc223717846"/>
        <w:bookmarkStart w:id="15091" w:name="_Toc223723271"/>
        <w:bookmarkEnd w:id="15090"/>
        <w:bookmarkEnd w:id="15091"/>
      </w:tr>
      <w:tr w:rsidR="001769C6" w:rsidRPr="002B2ACA" w:rsidDel="00612866" w14:paraId="73BA2C00" w14:textId="73B8C165" w:rsidTr="004674CE">
        <w:trPr>
          <w:cnfStyle w:val="000000100000" w:firstRow="0" w:lastRow="0" w:firstColumn="0" w:lastColumn="0" w:oddVBand="0" w:evenVBand="0" w:oddHBand="1" w:evenHBand="0" w:firstRowFirstColumn="0" w:firstRowLastColumn="0" w:lastRowFirstColumn="0" w:lastRowLastColumn="0"/>
          <w:del w:id="15092" w:author="Autor"/>
        </w:trPr>
        <w:tc>
          <w:tcPr>
            <w:cnfStyle w:val="000010000000" w:firstRow="0" w:lastRow="0" w:firstColumn="0" w:lastColumn="0" w:oddVBand="1" w:evenVBand="0" w:oddHBand="0" w:evenHBand="0" w:firstRowFirstColumn="0" w:firstRowLastColumn="0" w:lastRowFirstColumn="0" w:lastRowLastColumn="0"/>
            <w:tcW w:w="1370" w:type="dxa"/>
          </w:tcPr>
          <w:p w14:paraId="4D62026D" w14:textId="665F6A41" w:rsidR="001769C6" w:rsidRPr="002B2ACA" w:rsidDel="00612866" w:rsidRDefault="001769C6" w:rsidP="00286383">
            <w:pPr>
              <w:pStyle w:val="CellBody"/>
              <w:rPr>
                <w:del w:id="15093" w:author="Autor"/>
              </w:rPr>
            </w:pPr>
            <w:del w:id="15094" w:author="Autor">
              <w:r w:rsidRPr="002B2ACA" w:rsidDel="00612866">
                <w:delText>BSC</w:delText>
              </w:r>
              <w:r w:rsidRPr="002B2ACA" w:rsidDel="00612866">
                <w:softHyphen/>
                <w:delText>Party</w:delText>
              </w:r>
              <w:r w:rsidRPr="002B2ACA" w:rsidDel="00612866">
                <w:softHyphen/>
                <w:delText>ID</w:delText>
              </w:r>
              <w:bookmarkStart w:id="15095" w:name="_Toc223717847"/>
              <w:bookmarkStart w:id="15096" w:name="_Toc223723272"/>
              <w:bookmarkEnd w:id="15095"/>
              <w:bookmarkEnd w:id="15096"/>
            </w:del>
          </w:p>
        </w:tc>
        <w:tc>
          <w:tcPr>
            <w:tcW w:w="3927" w:type="dxa"/>
          </w:tcPr>
          <w:p w14:paraId="4403E9E3" w14:textId="37A0E984"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097" w:author="Autor"/>
              </w:rPr>
            </w:pPr>
            <w:del w:id="15098" w:author="Autor">
              <w:r w:rsidRPr="002B2ACA" w:rsidDel="00612866">
                <w:delText>Identifies a party to the UK Electricity market Balancing and Settlement Code (BSC</w:delText>
              </w:r>
              <w:bookmarkStart w:id="15099" w:name="_Toc223717848"/>
              <w:bookmarkStart w:id="15100" w:name="_Toc223723273"/>
              <w:bookmarkEnd w:id="15099"/>
              <w:bookmarkEnd w:id="15100"/>
            </w:del>
          </w:p>
        </w:tc>
        <w:tc>
          <w:tcPr>
            <w:cnfStyle w:val="000010000000" w:firstRow="0" w:lastRow="0" w:firstColumn="0" w:lastColumn="0" w:oddVBand="1" w:evenVBand="0" w:oddHBand="0" w:evenHBand="0" w:firstRowFirstColumn="0" w:firstRowLastColumn="0" w:lastRowFirstColumn="0" w:lastRowLastColumn="0"/>
            <w:tcW w:w="1887" w:type="dxa"/>
          </w:tcPr>
          <w:p w14:paraId="65307E95" w14:textId="1E3C2BF0" w:rsidR="001769C6" w:rsidRPr="002B2ACA" w:rsidDel="00612866" w:rsidRDefault="001769C6" w:rsidP="00286383">
            <w:pPr>
              <w:pStyle w:val="CellBody"/>
              <w:rPr>
                <w:del w:id="15101" w:author="Autor"/>
              </w:rPr>
            </w:pPr>
            <w:del w:id="15102" w:author="Autor">
              <w:r w:rsidRPr="002B2ACA" w:rsidDel="00612866">
                <w:delText>BSC</w:delText>
              </w:r>
              <w:r w:rsidRPr="002B2ACA" w:rsidDel="00612866">
                <w:softHyphen/>
                <w:delText>Party</w:delText>
              </w:r>
              <w:r w:rsidRPr="002B2ACA" w:rsidDel="00612866">
                <w:softHyphen/>
                <w:delText>ID</w:delText>
              </w:r>
              <w:r w:rsidRPr="002B2ACA" w:rsidDel="00612866">
                <w:softHyphen/>
                <w:delText>Type</w:delText>
              </w:r>
              <w:bookmarkStart w:id="15103" w:name="_Toc223717849"/>
              <w:bookmarkStart w:id="15104" w:name="_Toc223723274"/>
              <w:bookmarkEnd w:id="15103"/>
              <w:bookmarkEnd w:id="15104"/>
            </w:del>
          </w:p>
        </w:tc>
        <w:tc>
          <w:tcPr>
            <w:tcW w:w="2171" w:type="dxa"/>
          </w:tcPr>
          <w:p w14:paraId="10750129" w14:textId="0BCA8764"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105" w:author="Autor"/>
              </w:rPr>
            </w:pPr>
            <w:del w:id="15106" w:author="Autor">
              <w:r w:rsidRPr="002B2ACA" w:rsidDel="00612866">
                <w:delText>Trade</w:delText>
              </w:r>
              <w:r w:rsidDel="00612866">
                <w:delText>/Broker</w:delText>
              </w:r>
              <w:r w:rsidRPr="002B2ACA" w:rsidDel="00612866">
                <w:delText xml:space="preserve"> Confirmation</w:delText>
              </w:r>
              <w:bookmarkStart w:id="15107" w:name="_Toc223717850"/>
              <w:bookmarkStart w:id="15108" w:name="_Toc223723275"/>
              <w:bookmarkEnd w:id="15107"/>
              <w:bookmarkEnd w:id="15108"/>
            </w:del>
          </w:p>
        </w:tc>
        <w:bookmarkStart w:id="15109" w:name="_Toc223717851"/>
        <w:bookmarkStart w:id="15110" w:name="_Toc223723276"/>
        <w:bookmarkEnd w:id="15109"/>
        <w:bookmarkEnd w:id="15110"/>
      </w:tr>
      <w:tr w:rsidR="001769C6" w:rsidRPr="002B2ACA" w:rsidDel="00612866" w14:paraId="4EE0D251" w14:textId="0369D778" w:rsidTr="004674CE">
        <w:trPr>
          <w:del w:id="15111" w:author="Autor"/>
        </w:trPr>
        <w:tc>
          <w:tcPr>
            <w:cnfStyle w:val="000010000000" w:firstRow="0" w:lastRow="0" w:firstColumn="0" w:lastColumn="0" w:oddVBand="1" w:evenVBand="0" w:oddHBand="0" w:evenHBand="0" w:firstRowFirstColumn="0" w:firstRowLastColumn="0" w:lastRowFirstColumn="0" w:lastRowLastColumn="0"/>
            <w:tcW w:w="1370" w:type="dxa"/>
          </w:tcPr>
          <w:p w14:paraId="4836FF59" w14:textId="61AFB524" w:rsidR="001769C6" w:rsidRPr="002B2ACA" w:rsidDel="00612866" w:rsidRDefault="001769C6" w:rsidP="00E662A0">
            <w:pPr>
              <w:pStyle w:val="CellBody"/>
              <w:rPr>
                <w:del w:id="15112" w:author="Autor"/>
              </w:rPr>
            </w:pPr>
            <w:del w:id="15113" w:author="Autor">
              <w:r w:rsidRPr="006159E6" w:rsidDel="00612866">
                <w:delText>BTUQuality</w:delText>
              </w:r>
              <w:r w:rsidRPr="006159E6" w:rsidDel="00612866">
                <w:softHyphen/>
                <w:delText>Adjustments</w:delText>
              </w:r>
              <w:bookmarkStart w:id="15114" w:name="_Toc223717852"/>
              <w:bookmarkStart w:id="15115" w:name="_Toc223723277"/>
              <w:bookmarkEnd w:id="15114"/>
              <w:bookmarkEnd w:id="15115"/>
            </w:del>
          </w:p>
        </w:tc>
        <w:tc>
          <w:tcPr>
            <w:tcW w:w="3927" w:type="dxa"/>
          </w:tcPr>
          <w:p w14:paraId="00EEE336" w14:textId="21E48F22" w:rsidR="001769C6" w:rsidRPr="002B2ACA" w:rsidDel="00612866" w:rsidRDefault="001769C6" w:rsidP="00E662A0">
            <w:pPr>
              <w:pStyle w:val="CellBody"/>
              <w:cnfStyle w:val="000000000000" w:firstRow="0" w:lastRow="0" w:firstColumn="0" w:lastColumn="0" w:oddVBand="0" w:evenVBand="0" w:oddHBand="0" w:evenHBand="0" w:firstRowFirstColumn="0" w:firstRowLastColumn="0" w:lastRowFirstColumn="0" w:lastRowLastColumn="0"/>
              <w:rPr>
                <w:del w:id="15116" w:author="Autor"/>
              </w:rPr>
            </w:pPr>
            <w:del w:id="15117" w:author="Autor">
              <w:r w:rsidRPr="001769C6" w:rsidDel="00612866">
                <w:delText>The quality adjustment formula to be used where the Actual Shipment BTU/Lb value differs from the Standard BTU/Lb value.</w:delText>
              </w:r>
              <w:bookmarkStart w:id="15118" w:name="_Toc223717853"/>
              <w:bookmarkStart w:id="15119" w:name="_Toc223723278"/>
              <w:bookmarkEnd w:id="15118"/>
              <w:bookmarkEnd w:id="15119"/>
            </w:del>
          </w:p>
        </w:tc>
        <w:tc>
          <w:tcPr>
            <w:cnfStyle w:val="000010000000" w:firstRow="0" w:lastRow="0" w:firstColumn="0" w:lastColumn="0" w:oddVBand="1" w:evenVBand="0" w:oddHBand="0" w:evenHBand="0" w:firstRowFirstColumn="0" w:firstRowLastColumn="0" w:lastRowFirstColumn="0" w:lastRowLastColumn="0"/>
            <w:tcW w:w="1887" w:type="dxa"/>
          </w:tcPr>
          <w:p w14:paraId="678F34FA" w14:textId="220E62B2" w:rsidR="001769C6" w:rsidRPr="002B2ACA" w:rsidDel="00612866" w:rsidRDefault="001769C6" w:rsidP="00E662A0">
            <w:pPr>
              <w:pStyle w:val="CellBody"/>
              <w:rPr>
                <w:del w:id="15120" w:author="Autor"/>
              </w:rPr>
            </w:pPr>
            <w:del w:id="15121" w:author="Autor">
              <w:r w:rsidRPr="006159E6" w:rsidDel="00612866">
                <w:delText>BTUQuality</w:delText>
              </w:r>
              <w:r w:rsidRPr="006159E6" w:rsidDel="00612866">
                <w:softHyphen/>
                <w:delText>Adjustment</w:delText>
              </w:r>
              <w:r w:rsidRPr="006159E6" w:rsidDel="00612866">
                <w:softHyphen/>
                <w:delText>Type</w:delText>
              </w:r>
              <w:bookmarkStart w:id="15122" w:name="_Toc223717854"/>
              <w:bookmarkStart w:id="15123" w:name="_Toc223723279"/>
              <w:bookmarkEnd w:id="15122"/>
              <w:bookmarkEnd w:id="15123"/>
            </w:del>
          </w:p>
        </w:tc>
        <w:tc>
          <w:tcPr>
            <w:tcW w:w="2171" w:type="dxa"/>
          </w:tcPr>
          <w:p w14:paraId="7BF05B05" w14:textId="47437EF2" w:rsidR="001769C6" w:rsidRPr="002B2ACA" w:rsidDel="00612866" w:rsidRDefault="001769C6" w:rsidP="00E662A0">
            <w:pPr>
              <w:pStyle w:val="CellBody"/>
              <w:cnfStyle w:val="000000000000" w:firstRow="0" w:lastRow="0" w:firstColumn="0" w:lastColumn="0" w:oddVBand="0" w:evenVBand="0" w:oddHBand="0" w:evenHBand="0" w:firstRowFirstColumn="0" w:firstRowLastColumn="0" w:lastRowFirstColumn="0" w:lastRowLastColumn="0"/>
              <w:rPr>
                <w:del w:id="15124" w:author="Autor"/>
              </w:rPr>
            </w:pPr>
            <w:del w:id="15125" w:author="Autor">
              <w:r w:rsidRPr="002B2ACA" w:rsidDel="00612866">
                <w:delText>Trade/Broker</w:delText>
              </w:r>
              <w:r w:rsidDel="00612866">
                <w:delText xml:space="preserve"> Confirmation</w:delText>
              </w:r>
              <w:bookmarkStart w:id="15126" w:name="_Toc223717855"/>
              <w:bookmarkStart w:id="15127" w:name="_Toc223723280"/>
              <w:bookmarkEnd w:id="15126"/>
              <w:bookmarkEnd w:id="15127"/>
            </w:del>
          </w:p>
        </w:tc>
        <w:bookmarkStart w:id="15128" w:name="_Toc223717856"/>
        <w:bookmarkStart w:id="15129" w:name="_Toc223723281"/>
        <w:bookmarkEnd w:id="15128"/>
        <w:bookmarkEnd w:id="15129"/>
      </w:tr>
      <w:tr w:rsidR="001769C6" w:rsidRPr="002B2ACA" w:rsidDel="00612866" w14:paraId="6E1D9FE2" w14:textId="5AF4F9FE" w:rsidTr="004674CE">
        <w:trPr>
          <w:cnfStyle w:val="000000100000" w:firstRow="0" w:lastRow="0" w:firstColumn="0" w:lastColumn="0" w:oddVBand="0" w:evenVBand="0" w:oddHBand="1" w:evenHBand="0" w:firstRowFirstColumn="0" w:firstRowLastColumn="0" w:lastRowFirstColumn="0" w:lastRowLastColumn="0"/>
          <w:del w:id="15130" w:author="Autor"/>
        </w:trPr>
        <w:tc>
          <w:tcPr>
            <w:cnfStyle w:val="000010000000" w:firstRow="0" w:lastRow="0" w:firstColumn="0" w:lastColumn="0" w:oddVBand="1" w:evenVBand="0" w:oddHBand="0" w:evenHBand="0" w:firstRowFirstColumn="0" w:firstRowLastColumn="0" w:lastRowFirstColumn="0" w:lastRowLastColumn="0"/>
            <w:tcW w:w="1370" w:type="dxa"/>
          </w:tcPr>
          <w:p w14:paraId="21F13EE0" w14:textId="3E010657" w:rsidR="001769C6" w:rsidRPr="002B2ACA" w:rsidDel="00612866" w:rsidRDefault="001769C6" w:rsidP="00E662A0">
            <w:pPr>
              <w:pStyle w:val="CellBody"/>
              <w:rPr>
                <w:del w:id="15131" w:author="Autor"/>
              </w:rPr>
            </w:pPr>
            <w:del w:id="15132" w:author="Autor">
              <w:r w:rsidRPr="00AF6D48" w:rsidDel="00612866">
                <w:delText>BullionType</w:delText>
              </w:r>
              <w:bookmarkStart w:id="15133" w:name="_Toc223717857"/>
              <w:bookmarkStart w:id="15134" w:name="_Toc223723282"/>
              <w:bookmarkEnd w:id="15133"/>
              <w:bookmarkEnd w:id="15134"/>
            </w:del>
          </w:p>
        </w:tc>
        <w:tc>
          <w:tcPr>
            <w:tcW w:w="3927" w:type="dxa"/>
          </w:tcPr>
          <w:p w14:paraId="3F05DBDC" w14:textId="35FFEDC0" w:rsidR="001769C6" w:rsidRPr="002B2ACA" w:rsidDel="00612866" w:rsidRDefault="001769C6" w:rsidP="00E662A0">
            <w:pPr>
              <w:pStyle w:val="CellBody"/>
              <w:cnfStyle w:val="000000100000" w:firstRow="0" w:lastRow="0" w:firstColumn="0" w:lastColumn="0" w:oddVBand="0" w:evenVBand="0" w:oddHBand="1" w:evenHBand="0" w:firstRowFirstColumn="0" w:firstRowLastColumn="0" w:lastRowFirstColumn="0" w:lastRowLastColumn="0"/>
              <w:rPr>
                <w:del w:id="15135" w:author="Autor"/>
              </w:rPr>
            </w:pPr>
            <w:del w:id="15136" w:author="Autor">
              <w:r w:rsidRPr="001769C6" w:rsidDel="00612866">
                <w:delText>Specifies the precious metal for commodities of type “Bullion”.</w:delText>
              </w:r>
              <w:bookmarkStart w:id="15137" w:name="_Toc223717858"/>
              <w:bookmarkStart w:id="15138" w:name="_Toc223723283"/>
              <w:bookmarkEnd w:id="15137"/>
              <w:bookmarkEnd w:id="15138"/>
            </w:del>
          </w:p>
        </w:tc>
        <w:tc>
          <w:tcPr>
            <w:cnfStyle w:val="000010000000" w:firstRow="0" w:lastRow="0" w:firstColumn="0" w:lastColumn="0" w:oddVBand="1" w:evenVBand="0" w:oddHBand="0" w:evenHBand="0" w:firstRowFirstColumn="0" w:firstRowLastColumn="0" w:lastRowFirstColumn="0" w:lastRowLastColumn="0"/>
            <w:tcW w:w="1887" w:type="dxa"/>
          </w:tcPr>
          <w:p w14:paraId="5ED06182" w14:textId="5030FCC3" w:rsidR="001769C6" w:rsidRPr="002B2ACA" w:rsidDel="00612866" w:rsidRDefault="001769C6" w:rsidP="00E662A0">
            <w:pPr>
              <w:pStyle w:val="CellBody"/>
              <w:rPr>
                <w:del w:id="15139" w:author="Autor"/>
              </w:rPr>
            </w:pPr>
            <w:del w:id="15140" w:author="Autor">
              <w:r w:rsidRPr="006159E6" w:rsidDel="00612866">
                <w:delText>Bullion</w:delText>
              </w:r>
              <w:r w:rsidRPr="006159E6" w:rsidDel="00612866">
                <w:softHyphen/>
                <w:delText>Type</w:delText>
              </w:r>
              <w:r w:rsidRPr="006159E6" w:rsidDel="00612866">
                <w:softHyphen/>
              </w:r>
              <w:bookmarkStart w:id="15141" w:name="_Toc223717859"/>
              <w:bookmarkStart w:id="15142" w:name="_Toc223723284"/>
              <w:bookmarkEnd w:id="15141"/>
              <w:bookmarkEnd w:id="15142"/>
            </w:del>
          </w:p>
        </w:tc>
        <w:tc>
          <w:tcPr>
            <w:tcW w:w="2171" w:type="dxa"/>
          </w:tcPr>
          <w:p w14:paraId="7B39A937" w14:textId="524923F3" w:rsidR="001769C6" w:rsidRPr="002B2ACA" w:rsidDel="00612866" w:rsidRDefault="001769C6" w:rsidP="00E662A0">
            <w:pPr>
              <w:pStyle w:val="CellBody"/>
              <w:cnfStyle w:val="000000100000" w:firstRow="0" w:lastRow="0" w:firstColumn="0" w:lastColumn="0" w:oddVBand="0" w:evenVBand="0" w:oddHBand="1" w:evenHBand="0" w:firstRowFirstColumn="0" w:firstRowLastColumn="0" w:lastRowFirstColumn="0" w:lastRowLastColumn="0"/>
              <w:rPr>
                <w:del w:id="15143" w:author="Autor"/>
              </w:rPr>
            </w:pPr>
            <w:del w:id="15144" w:author="Autor">
              <w:r w:rsidRPr="002B2ACA" w:rsidDel="00612866">
                <w:delText>Trade/Broker</w:delText>
              </w:r>
              <w:r w:rsidDel="00612866">
                <w:delText xml:space="preserve"> Confirmation</w:delText>
              </w:r>
              <w:bookmarkStart w:id="15145" w:name="_Toc223717860"/>
              <w:bookmarkStart w:id="15146" w:name="_Toc223723285"/>
              <w:bookmarkEnd w:id="15145"/>
              <w:bookmarkEnd w:id="15146"/>
            </w:del>
          </w:p>
        </w:tc>
        <w:bookmarkStart w:id="15147" w:name="_Toc223717861"/>
        <w:bookmarkStart w:id="15148" w:name="_Toc223723286"/>
        <w:bookmarkEnd w:id="15147"/>
        <w:bookmarkEnd w:id="15148"/>
      </w:tr>
      <w:tr w:rsidR="001769C6" w:rsidRPr="002B2ACA" w:rsidDel="00612866" w14:paraId="05A5FF6C" w14:textId="14620EF0" w:rsidTr="004674CE">
        <w:trPr>
          <w:del w:id="15149" w:author="Autor"/>
        </w:trPr>
        <w:tc>
          <w:tcPr>
            <w:cnfStyle w:val="000010000000" w:firstRow="0" w:lastRow="0" w:firstColumn="0" w:lastColumn="0" w:oddVBand="1" w:evenVBand="0" w:oddHBand="0" w:evenHBand="0" w:firstRowFirstColumn="0" w:firstRowLastColumn="0" w:lastRowFirstColumn="0" w:lastRowLastColumn="0"/>
            <w:tcW w:w="1370" w:type="dxa"/>
          </w:tcPr>
          <w:p w14:paraId="018B9984" w14:textId="18D4A912" w:rsidR="001769C6" w:rsidRPr="002B2ACA" w:rsidDel="00612866" w:rsidRDefault="001769C6" w:rsidP="00286383">
            <w:pPr>
              <w:pStyle w:val="CellBody"/>
              <w:rPr>
                <w:del w:id="15150" w:author="Autor"/>
              </w:rPr>
            </w:pPr>
            <w:del w:id="15151" w:author="Autor">
              <w:r w:rsidRPr="002B2ACA" w:rsidDel="00612866">
                <w:delText>Buyer</w:delText>
              </w:r>
              <w:r w:rsidRPr="002B2ACA" w:rsidDel="00612866">
                <w:softHyphen/>
                <w:delText>Delivery</w:delText>
              </w:r>
              <w:r w:rsidRPr="002B2ACA" w:rsidDel="00612866">
                <w:softHyphen/>
                <w:delText>Account</w:delText>
              </w:r>
              <w:bookmarkStart w:id="15152" w:name="_Toc223717862"/>
              <w:bookmarkStart w:id="15153" w:name="_Toc223723287"/>
              <w:bookmarkEnd w:id="15152"/>
              <w:bookmarkEnd w:id="15153"/>
            </w:del>
          </w:p>
        </w:tc>
        <w:tc>
          <w:tcPr>
            <w:tcW w:w="3927" w:type="dxa"/>
          </w:tcPr>
          <w:p w14:paraId="638D0C88" w14:textId="52B1DCA8"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154" w:author="Autor"/>
              </w:rPr>
            </w:pPr>
            <w:del w:id="15155" w:author="Autor">
              <w:r w:rsidRPr="002B2ACA" w:rsidDel="00612866">
                <w:delText>The account code for the Buyer of an EUA to which the delivery of certificate must be made.</w:delText>
              </w:r>
              <w:bookmarkStart w:id="15156" w:name="_Toc223717863"/>
              <w:bookmarkStart w:id="15157" w:name="_Toc223723288"/>
              <w:bookmarkEnd w:id="15156"/>
              <w:bookmarkEnd w:id="15157"/>
            </w:del>
          </w:p>
        </w:tc>
        <w:tc>
          <w:tcPr>
            <w:cnfStyle w:val="000010000000" w:firstRow="0" w:lastRow="0" w:firstColumn="0" w:lastColumn="0" w:oddVBand="1" w:evenVBand="0" w:oddHBand="0" w:evenHBand="0" w:firstRowFirstColumn="0" w:firstRowLastColumn="0" w:lastRowFirstColumn="0" w:lastRowLastColumn="0"/>
            <w:tcW w:w="1887" w:type="dxa"/>
          </w:tcPr>
          <w:p w14:paraId="3526A45C" w14:textId="0097A84C" w:rsidR="001769C6" w:rsidRPr="002B2ACA" w:rsidDel="00612866" w:rsidRDefault="001769C6" w:rsidP="00286383">
            <w:pPr>
              <w:pStyle w:val="CellBody"/>
              <w:rPr>
                <w:del w:id="15158" w:author="Autor"/>
              </w:rPr>
            </w:pPr>
            <w:del w:id="15159" w:author="Autor">
              <w:r w:rsidRPr="002B2ACA" w:rsidDel="00612866">
                <w:delText>EUA</w:delText>
              </w:r>
              <w:r w:rsidRPr="002B2ACA" w:rsidDel="00612866">
                <w:softHyphen/>
                <w:delText>Account</w:delText>
              </w:r>
              <w:r w:rsidRPr="002B2ACA" w:rsidDel="00612866">
                <w:softHyphen/>
                <w:delText>Code</w:delText>
              </w:r>
              <w:r w:rsidRPr="002B2ACA" w:rsidDel="00612866">
                <w:softHyphen/>
                <w:delText>Type</w:delText>
              </w:r>
              <w:bookmarkStart w:id="15160" w:name="_Toc223717864"/>
              <w:bookmarkStart w:id="15161" w:name="_Toc223723289"/>
              <w:bookmarkEnd w:id="15160"/>
              <w:bookmarkEnd w:id="15161"/>
            </w:del>
          </w:p>
        </w:tc>
        <w:tc>
          <w:tcPr>
            <w:tcW w:w="2171" w:type="dxa"/>
          </w:tcPr>
          <w:p w14:paraId="267C3264" w14:textId="4ADCD19B"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162" w:author="Autor"/>
              </w:rPr>
            </w:pPr>
            <w:del w:id="15163" w:author="Autor">
              <w:r w:rsidRPr="002B2ACA" w:rsidDel="00612866">
                <w:delText>Trade Confirmation</w:delText>
              </w:r>
              <w:bookmarkStart w:id="15164" w:name="_Toc223717865"/>
              <w:bookmarkStart w:id="15165" w:name="_Toc223723290"/>
              <w:bookmarkEnd w:id="15164"/>
              <w:bookmarkEnd w:id="15165"/>
            </w:del>
          </w:p>
        </w:tc>
        <w:bookmarkStart w:id="15166" w:name="_Toc223717866"/>
        <w:bookmarkStart w:id="15167" w:name="_Toc223723291"/>
        <w:bookmarkEnd w:id="15166"/>
        <w:bookmarkEnd w:id="15167"/>
      </w:tr>
      <w:tr w:rsidR="001769C6" w:rsidRPr="002B2ACA" w:rsidDel="00612866" w14:paraId="346AD37E" w14:textId="77C46BB4" w:rsidTr="004674CE">
        <w:trPr>
          <w:cnfStyle w:val="000000100000" w:firstRow="0" w:lastRow="0" w:firstColumn="0" w:lastColumn="0" w:oddVBand="0" w:evenVBand="0" w:oddHBand="1" w:evenHBand="0" w:firstRowFirstColumn="0" w:firstRowLastColumn="0" w:lastRowFirstColumn="0" w:lastRowLastColumn="0"/>
          <w:del w:id="15168" w:author="Autor"/>
        </w:trPr>
        <w:tc>
          <w:tcPr>
            <w:cnfStyle w:val="000010000000" w:firstRow="0" w:lastRow="0" w:firstColumn="0" w:lastColumn="0" w:oddVBand="1" w:evenVBand="0" w:oddHBand="0" w:evenHBand="0" w:firstRowFirstColumn="0" w:firstRowLastColumn="0" w:lastRowFirstColumn="0" w:lastRowLastColumn="0"/>
            <w:tcW w:w="1370" w:type="dxa"/>
          </w:tcPr>
          <w:p w14:paraId="4C448496" w14:textId="0D969D98" w:rsidR="001769C6" w:rsidRPr="002B2ACA" w:rsidDel="00612866" w:rsidRDefault="001769C6" w:rsidP="00286383">
            <w:pPr>
              <w:pStyle w:val="CellBody"/>
              <w:rPr>
                <w:del w:id="15169" w:author="Autor"/>
              </w:rPr>
            </w:pPr>
            <w:del w:id="15170" w:author="Autor">
              <w:r w:rsidRPr="002B2ACA" w:rsidDel="00612866">
                <w:delText>Buyer</w:delText>
              </w:r>
              <w:r w:rsidRPr="002B2ACA" w:rsidDel="00612866">
                <w:softHyphen/>
                <w:delText>Energy</w:delText>
              </w:r>
              <w:r w:rsidRPr="002B2ACA" w:rsidDel="00612866">
                <w:softHyphen/>
                <w:delText xml:space="preserve">Account </w:delText>
              </w:r>
              <w:bookmarkStart w:id="15171" w:name="_Toc223717867"/>
              <w:bookmarkStart w:id="15172" w:name="_Toc223723292"/>
              <w:bookmarkEnd w:id="15171"/>
              <w:bookmarkEnd w:id="15172"/>
            </w:del>
          </w:p>
        </w:tc>
        <w:tc>
          <w:tcPr>
            <w:tcW w:w="3927" w:type="dxa"/>
          </w:tcPr>
          <w:p w14:paraId="7B9F4ABA" w14:textId="3E28549E"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173" w:author="Autor"/>
              </w:rPr>
            </w:pPr>
            <w:del w:id="15174" w:author="Autor">
              <w:r w:rsidRPr="002B2ACA" w:rsidDel="00612866">
                <w:delText>Consumption or production account (GB market only)</w:delText>
              </w:r>
              <w:bookmarkStart w:id="15175" w:name="_Toc223717868"/>
              <w:bookmarkStart w:id="15176" w:name="_Toc223723293"/>
              <w:bookmarkEnd w:id="15175"/>
              <w:bookmarkEnd w:id="15176"/>
            </w:del>
          </w:p>
        </w:tc>
        <w:tc>
          <w:tcPr>
            <w:cnfStyle w:val="000010000000" w:firstRow="0" w:lastRow="0" w:firstColumn="0" w:lastColumn="0" w:oddVBand="1" w:evenVBand="0" w:oddHBand="0" w:evenHBand="0" w:firstRowFirstColumn="0" w:firstRowLastColumn="0" w:lastRowFirstColumn="0" w:lastRowLastColumn="0"/>
            <w:tcW w:w="1887" w:type="dxa"/>
          </w:tcPr>
          <w:p w14:paraId="2902B26A" w14:textId="21FC2161" w:rsidR="001769C6" w:rsidRPr="002B2ACA" w:rsidDel="00612866" w:rsidRDefault="001769C6" w:rsidP="00286383">
            <w:pPr>
              <w:pStyle w:val="CellBody"/>
              <w:rPr>
                <w:del w:id="15177" w:author="Autor"/>
              </w:rPr>
            </w:pPr>
            <w:del w:id="15178" w:author="Autor">
              <w:r w:rsidRPr="002B2ACA" w:rsidDel="00612866">
                <w:delText>Energy</w:delText>
              </w:r>
              <w:r w:rsidRPr="002B2ACA" w:rsidDel="00612866">
                <w:softHyphen/>
                <w:delText>Account</w:delText>
              </w:r>
              <w:r w:rsidRPr="002B2ACA" w:rsidDel="00612866">
                <w:softHyphen/>
                <w:delText>Type</w:delText>
              </w:r>
              <w:bookmarkStart w:id="15179" w:name="_Toc223717869"/>
              <w:bookmarkStart w:id="15180" w:name="_Toc223723294"/>
              <w:bookmarkEnd w:id="15179"/>
              <w:bookmarkEnd w:id="15180"/>
            </w:del>
          </w:p>
        </w:tc>
        <w:tc>
          <w:tcPr>
            <w:tcW w:w="2171" w:type="dxa"/>
          </w:tcPr>
          <w:p w14:paraId="67835543" w14:textId="73A0B81F"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181" w:author="Autor"/>
              </w:rPr>
            </w:pPr>
            <w:del w:id="15182" w:author="Autor">
              <w:r w:rsidRPr="002B2ACA" w:rsidDel="00612866">
                <w:delText>Trade/Broker Confirmation</w:delText>
              </w:r>
              <w:bookmarkStart w:id="15183" w:name="_Toc223717870"/>
              <w:bookmarkStart w:id="15184" w:name="_Toc223723295"/>
              <w:bookmarkEnd w:id="15183"/>
              <w:bookmarkEnd w:id="15184"/>
            </w:del>
          </w:p>
        </w:tc>
        <w:bookmarkStart w:id="15185" w:name="_Toc223717871"/>
        <w:bookmarkStart w:id="15186" w:name="_Toc223723296"/>
        <w:bookmarkEnd w:id="15185"/>
        <w:bookmarkEnd w:id="15186"/>
      </w:tr>
      <w:tr w:rsidR="001769C6" w:rsidRPr="002B2ACA" w:rsidDel="00612866" w14:paraId="064B6FD6" w14:textId="1FD94300" w:rsidTr="004674CE">
        <w:trPr>
          <w:del w:id="15187" w:author="Autor"/>
        </w:trPr>
        <w:tc>
          <w:tcPr>
            <w:cnfStyle w:val="000010000000" w:firstRow="0" w:lastRow="0" w:firstColumn="0" w:lastColumn="0" w:oddVBand="1" w:evenVBand="0" w:oddHBand="0" w:evenHBand="0" w:firstRowFirstColumn="0" w:firstRowLastColumn="0" w:lastRowFirstColumn="0" w:lastRowLastColumn="0"/>
            <w:tcW w:w="1370" w:type="dxa"/>
          </w:tcPr>
          <w:p w14:paraId="01404EB0" w14:textId="475AA209" w:rsidR="001769C6" w:rsidRPr="002B2ACA" w:rsidDel="00612866" w:rsidRDefault="001769C6" w:rsidP="00286383">
            <w:pPr>
              <w:pStyle w:val="CellBody"/>
              <w:rPr>
                <w:del w:id="15188" w:author="Autor"/>
              </w:rPr>
            </w:pPr>
            <w:del w:id="15189" w:author="Autor">
              <w:r w:rsidRPr="002B2ACA" w:rsidDel="00612866">
                <w:delText>Buyer</w:delText>
              </w:r>
              <w:r w:rsidRPr="002B2ACA" w:rsidDel="00612866">
                <w:softHyphen/>
                <w:delText>Energy</w:delText>
              </w:r>
              <w:r w:rsidRPr="002B2ACA" w:rsidDel="00612866">
                <w:softHyphen/>
                <w:delText>Account</w:delText>
              </w:r>
              <w:r w:rsidRPr="002B2ACA" w:rsidDel="00612866">
                <w:softHyphen/>
                <w:delText>Identification</w:delText>
              </w:r>
              <w:bookmarkStart w:id="15190" w:name="_Toc223717872"/>
              <w:bookmarkStart w:id="15191" w:name="_Toc223723297"/>
              <w:bookmarkEnd w:id="15190"/>
              <w:bookmarkEnd w:id="15191"/>
            </w:del>
          </w:p>
        </w:tc>
        <w:tc>
          <w:tcPr>
            <w:tcW w:w="3927" w:type="dxa"/>
          </w:tcPr>
          <w:p w14:paraId="1B17551C" w14:textId="5A9145B1"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192" w:author="Autor"/>
              </w:rPr>
            </w:pPr>
            <w:del w:id="15193" w:author="Autor">
              <w:r w:rsidRPr="002B2ACA" w:rsidDel="00612866">
                <w:delText>The account to which the Buyer of a power trade in the UK market will allocate the volume of the trade.</w:delText>
              </w:r>
              <w:bookmarkStart w:id="15194" w:name="_Toc223717873"/>
              <w:bookmarkStart w:id="15195" w:name="_Toc223723298"/>
              <w:bookmarkEnd w:id="15194"/>
              <w:bookmarkEnd w:id="15195"/>
            </w:del>
          </w:p>
        </w:tc>
        <w:tc>
          <w:tcPr>
            <w:cnfStyle w:val="000010000000" w:firstRow="0" w:lastRow="0" w:firstColumn="0" w:lastColumn="0" w:oddVBand="1" w:evenVBand="0" w:oddHBand="0" w:evenHBand="0" w:firstRowFirstColumn="0" w:firstRowLastColumn="0" w:lastRowFirstColumn="0" w:lastRowLastColumn="0"/>
            <w:tcW w:w="1887" w:type="dxa"/>
          </w:tcPr>
          <w:p w14:paraId="6928DC3A" w14:textId="2C015150" w:rsidR="001769C6" w:rsidRPr="002B2ACA" w:rsidDel="00612866" w:rsidRDefault="001769C6" w:rsidP="00286383">
            <w:pPr>
              <w:pStyle w:val="CellBody"/>
              <w:rPr>
                <w:del w:id="15196" w:author="Autor"/>
              </w:rPr>
            </w:pPr>
            <w:del w:id="15197" w:author="Autor">
              <w:r w:rsidRPr="002B2ACA" w:rsidDel="00612866">
                <w:delText>Identification</w:delText>
              </w:r>
              <w:r w:rsidRPr="002B2ACA" w:rsidDel="00612866">
                <w:softHyphen/>
                <w:delText>Type</w:delText>
              </w:r>
              <w:bookmarkStart w:id="15198" w:name="_Toc223717874"/>
              <w:bookmarkStart w:id="15199" w:name="_Toc223723299"/>
              <w:bookmarkEnd w:id="15198"/>
              <w:bookmarkEnd w:id="15199"/>
            </w:del>
          </w:p>
        </w:tc>
        <w:tc>
          <w:tcPr>
            <w:tcW w:w="2171" w:type="dxa"/>
          </w:tcPr>
          <w:p w14:paraId="5F95863B" w14:textId="1858C063"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200" w:author="Autor"/>
              </w:rPr>
            </w:pPr>
            <w:del w:id="15201" w:author="Autor">
              <w:r w:rsidRPr="002B2ACA" w:rsidDel="00612866">
                <w:delText>Trade Confirmation</w:delText>
              </w:r>
              <w:bookmarkStart w:id="15202" w:name="_Toc223717875"/>
              <w:bookmarkStart w:id="15203" w:name="_Toc223723300"/>
              <w:bookmarkEnd w:id="15202"/>
              <w:bookmarkEnd w:id="15203"/>
            </w:del>
          </w:p>
        </w:tc>
        <w:bookmarkStart w:id="15204" w:name="_Toc223717876"/>
        <w:bookmarkStart w:id="15205" w:name="_Toc223723301"/>
        <w:bookmarkEnd w:id="15204"/>
        <w:bookmarkEnd w:id="15205"/>
      </w:tr>
      <w:tr w:rsidR="001769C6" w:rsidRPr="002B2ACA" w:rsidDel="00612866" w14:paraId="12F65323" w14:textId="20ED06DD" w:rsidTr="004674CE">
        <w:trPr>
          <w:cnfStyle w:val="000000100000" w:firstRow="0" w:lastRow="0" w:firstColumn="0" w:lastColumn="0" w:oddVBand="0" w:evenVBand="0" w:oddHBand="1" w:evenHBand="0" w:firstRowFirstColumn="0" w:firstRowLastColumn="0" w:lastRowFirstColumn="0" w:lastRowLastColumn="0"/>
          <w:del w:id="15206" w:author="Autor"/>
        </w:trPr>
        <w:tc>
          <w:tcPr>
            <w:cnfStyle w:val="000010000000" w:firstRow="0" w:lastRow="0" w:firstColumn="0" w:lastColumn="0" w:oddVBand="1" w:evenVBand="0" w:oddHBand="0" w:evenHBand="0" w:firstRowFirstColumn="0" w:firstRowLastColumn="0" w:lastRowFirstColumn="0" w:lastRowLastColumn="0"/>
            <w:tcW w:w="1370" w:type="dxa"/>
          </w:tcPr>
          <w:p w14:paraId="170E1586" w14:textId="374F1100" w:rsidR="001769C6" w:rsidRPr="002B2ACA" w:rsidDel="00612866" w:rsidRDefault="001769C6" w:rsidP="00286383">
            <w:pPr>
              <w:pStyle w:val="CellBody"/>
              <w:rPr>
                <w:del w:id="15207" w:author="Autor"/>
              </w:rPr>
            </w:pPr>
            <w:del w:id="15208" w:author="Autor">
              <w:r w:rsidRPr="002B2ACA" w:rsidDel="00612866">
                <w:delText>Buyer</w:delText>
              </w:r>
              <w:r w:rsidRPr="002B2ACA" w:rsidDel="00612866">
                <w:softHyphen/>
                <w:delText>Hub</w:delText>
              </w:r>
              <w:r w:rsidRPr="002B2ACA" w:rsidDel="00612866">
                <w:softHyphen/>
                <w:delText>Code</w:delText>
              </w:r>
              <w:bookmarkStart w:id="15209" w:name="_Toc223717877"/>
              <w:bookmarkStart w:id="15210" w:name="_Toc223723302"/>
              <w:bookmarkEnd w:id="15209"/>
              <w:bookmarkEnd w:id="15210"/>
            </w:del>
          </w:p>
        </w:tc>
        <w:tc>
          <w:tcPr>
            <w:tcW w:w="3927" w:type="dxa"/>
          </w:tcPr>
          <w:p w14:paraId="125C72AD" w14:textId="51E04117"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211" w:author="Autor"/>
              </w:rPr>
            </w:pPr>
            <w:del w:id="15212" w:author="Autor">
              <w:r w:rsidRPr="002B2ACA" w:rsidDel="00612866">
                <w:delText>The shipper code of the Buyer at the hub where the trade will deliver and the capacity is needed.</w:delText>
              </w:r>
              <w:bookmarkStart w:id="15213" w:name="_Toc223717878"/>
              <w:bookmarkStart w:id="15214" w:name="_Toc223723303"/>
              <w:bookmarkEnd w:id="15213"/>
              <w:bookmarkEnd w:id="15214"/>
            </w:del>
          </w:p>
        </w:tc>
        <w:tc>
          <w:tcPr>
            <w:cnfStyle w:val="000010000000" w:firstRow="0" w:lastRow="0" w:firstColumn="0" w:lastColumn="0" w:oddVBand="1" w:evenVBand="0" w:oddHBand="0" w:evenHBand="0" w:firstRowFirstColumn="0" w:firstRowLastColumn="0" w:lastRowFirstColumn="0" w:lastRowLastColumn="0"/>
            <w:tcW w:w="1887" w:type="dxa"/>
          </w:tcPr>
          <w:p w14:paraId="7FA804C6" w14:textId="31C586F1" w:rsidR="001769C6" w:rsidRPr="002B2ACA" w:rsidDel="00612866" w:rsidRDefault="001769C6" w:rsidP="00286383">
            <w:pPr>
              <w:pStyle w:val="CellBody"/>
              <w:rPr>
                <w:del w:id="15215" w:author="Autor"/>
              </w:rPr>
            </w:pPr>
            <w:del w:id="15216" w:author="Autor">
              <w:r w:rsidRPr="002B2ACA" w:rsidDel="00612866">
                <w:delText>IdentificationType</w:delText>
              </w:r>
              <w:bookmarkStart w:id="15217" w:name="_Toc223717879"/>
              <w:bookmarkStart w:id="15218" w:name="_Toc223723304"/>
              <w:bookmarkEnd w:id="15217"/>
              <w:bookmarkEnd w:id="15218"/>
            </w:del>
          </w:p>
        </w:tc>
        <w:tc>
          <w:tcPr>
            <w:tcW w:w="2171" w:type="dxa"/>
          </w:tcPr>
          <w:p w14:paraId="6BCC2D64" w14:textId="22BBFD31"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219" w:author="Autor"/>
              </w:rPr>
            </w:pPr>
            <w:del w:id="15220" w:author="Autor">
              <w:r w:rsidRPr="002B2ACA" w:rsidDel="00612866">
                <w:delText>Trade/Broker Confirmation</w:delText>
              </w:r>
              <w:bookmarkStart w:id="15221" w:name="_Toc223717880"/>
              <w:bookmarkStart w:id="15222" w:name="_Toc223723305"/>
              <w:bookmarkEnd w:id="15221"/>
              <w:bookmarkEnd w:id="15222"/>
            </w:del>
          </w:p>
        </w:tc>
        <w:bookmarkStart w:id="15223" w:name="_Toc223717881"/>
        <w:bookmarkStart w:id="15224" w:name="_Toc223723306"/>
        <w:bookmarkEnd w:id="15223"/>
        <w:bookmarkEnd w:id="15224"/>
      </w:tr>
      <w:tr w:rsidR="001769C6" w:rsidRPr="002B2ACA" w:rsidDel="00612866" w14:paraId="76817E45" w14:textId="672F72EA" w:rsidTr="004674CE">
        <w:trPr>
          <w:del w:id="15225" w:author="Autor"/>
        </w:trPr>
        <w:tc>
          <w:tcPr>
            <w:cnfStyle w:val="000010000000" w:firstRow="0" w:lastRow="0" w:firstColumn="0" w:lastColumn="0" w:oddVBand="1" w:evenVBand="0" w:oddHBand="0" w:evenHBand="0" w:firstRowFirstColumn="0" w:firstRowLastColumn="0" w:lastRowFirstColumn="0" w:lastRowLastColumn="0"/>
            <w:tcW w:w="1370" w:type="dxa"/>
          </w:tcPr>
          <w:p w14:paraId="0EE0184B" w14:textId="1BDAD0CE" w:rsidR="001769C6" w:rsidRPr="002B2ACA" w:rsidDel="00612866" w:rsidRDefault="001769C6" w:rsidP="00286383">
            <w:pPr>
              <w:pStyle w:val="CellBody"/>
              <w:rPr>
                <w:del w:id="15226" w:author="Autor"/>
              </w:rPr>
            </w:pPr>
            <w:del w:id="15227" w:author="Autor">
              <w:r w:rsidRPr="002B2ACA" w:rsidDel="00612866">
                <w:delText>Buyer</w:delText>
              </w:r>
              <w:r w:rsidRPr="002B2ACA" w:rsidDel="00612866">
                <w:softHyphen/>
                <w:delText>ID</w:delText>
              </w:r>
              <w:bookmarkStart w:id="15228" w:name="_Toc223717882"/>
              <w:bookmarkStart w:id="15229" w:name="_Toc223723307"/>
              <w:bookmarkEnd w:id="15228"/>
              <w:bookmarkEnd w:id="15229"/>
            </w:del>
          </w:p>
        </w:tc>
        <w:tc>
          <w:tcPr>
            <w:tcW w:w="3927" w:type="dxa"/>
          </w:tcPr>
          <w:p w14:paraId="4610C006" w14:textId="53D17BDF"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230" w:author="Autor"/>
              </w:rPr>
            </w:pPr>
            <w:del w:id="15231" w:author="Autor">
              <w:r w:rsidRPr="002B2ACA" w:rsidDel="00612866">
                <w:delText xml:space="preserve">Party ID as defined in the Interface Definition Documents (IDD) on </w:delText>
              </w:r>
              <w:r w:rsidDel="00612866">
                <w:fldChar w:fldCharType="begin"/>
              </w:r>
              <w:r w:rsidDel="00612866">
                <w:delInstrText>HYPERLINK "http://www.elexon.co.uk"</w:delInstrText>
              </w:r>
              <w:r w:rsidDel="00612866">
                <w:fldChar w:fldCharType="separate"/>
              </w:r>
              <w:r w:rsidRPr="002B2ACA" w:rsidDel="00612866">
                <w:delText>www.elexon.co.uk</w:delText>
              </w:r>
              <w:r w:rsidDel="00612866">
                <w:fldChar w:fldCharType="end"/>
              </w:r>
              <w:bookmarkStart w:id="15232" w:name="_Toc223717883"/>
              <w:bookmarkStart w:id="15233" w:name="_Toc223723308"/>
              <w:bookmarkEnd w:id="15232"/>
              <w:bookmarkEnd w:id="15233"/>
            </w:del>
          </w:p>
        </w:tc>
        <w:tc>
          <w:tcPr>
            <w:cnfStyle w:val="000010000000" w:firstRow="0" w:lastRow="0" w:firstColumn="0" w:lastColumn="0" w:oddVBand="1" w:evenVBand="0" w:oddHBand="0" w:evenHBand="0" w:firstRowFirstColumn="0" w:firstRowLastColumn="0" w:lastRowFirstColumn="0" w:lastRowLastColumn="0"/>
            <w:tcW w:w="1887" w:type="dxa"/>
          </w:tcPr>
          <w:p w14:paraId="0BA38AA9" w14:textId="14E9C90B" w:rsidR="001769C6" w:rsidRPr="002B2ACA" w:rsidDel="00612866" w:rsidRDefault="001769C6" w:rsidP="00286383">
            <w:pPr>
              <w:pStyle w:val="CellBody"/>
              <w:rPr>
                <w:del w:id="15234" w:author="Autor"/>
              </w:rPr>
            </w:pPr>
            <w:del w:id="15235" w:author="Autor">
              <w:r w:rsidRPr="002B2ACA" w:rsidDel="00612866">
                <w:delText>BSCPartyIDType</w:delText>
              </w:r>
              <w:bookmarkStart w:id="15236" w:name="_Toc223717884"/>
              <w:bookmarkStart w:id="15237" w:name="_Toc223723309"/>
              <w:bookmarkEnd w:id="15236"/>
              <w:bookmarkEnd w:id="15237"/>
            </w:del>
          </w:p>
        </w:tc>
        <w:tc>
          <w:tcPr>
            <w:tcW w:w="2171" w:type="dxa"/>
          </w:tcPr>
          <w:p w14:paraId="1C0B3F20" w14:textId="0E22C6C0"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238" w:author="Autor"/>
              </w:rPr>
            </w:pPr>
            <w:del w:id="15239" w:author="Autor">
              <w:r w:rsidRPr="002B2ACA" w:rsidDel="00612866">
                <w:delText>Trade/Broker Confirmation</w:delText>
              </w:r>
              <w:bookmarkStart w:id="15240" w:name="_Toc223717885"/>
              <w:bookmarkStart w:id="15241" w:name="_Toc223723310"/>
              <w:bookmarkEnd w:id="15240"/>
              <w:bookmarkEnd w:id="15241"/>
            </w:del>
          </w:p>
        </w:tc>
        <w:bookmarkStart w:id="15242" w:name="_Toc223717886"/>
        <w:bookmarkStart w:id="15243" w:name="_Toc223723311"/>
        <w:bookmarkEnd w:id="15242"/>
        <w:bookmarkEnd w:id="15243"/>
      </w:tr>
      <w:tr w:rsidR="001769C6" w:rsidRPr="002B2ACA" w:rsidDel="00612866" w14:paraId="3BA5C44E" w14:textId="5B156690" w:rsidTr="004674CE">
        <w:trPr>
          <w:cnfStyle w:val="000000100000" w:firstRow="0" w:lastRow="0" w:firstColumn="0" w:lastColumn="0" w:oddVBand="0" w:evenVBand="0" w:oddHBand="1" w:evenHBand="0" w:firstRowFirstColumn="0" w:firstRowLastColumn="0" w:lastRowFirstColumn="0" w:lastRowLastColumn="0"/>
          <w:del w:id="15244" w:author="Autor"/>
        </w:trPr>
        <w:tc>
          <w:tcPr>
            <w:cnfStyle w:val="000010000000" w:firstRow="0" w:lastRow="0" w:firstColumn="0" w:lastColumn="0" w:oddVBand="1" w:evenVBand="0" w:oddHBand="0" w:evenHBand="0" w:firstRowFirstColumn="0" w:firstRowLastColumn="0" w:lastRowFirstColumn="0" w:lastRowLastColumn="0"/>
            <w:tcW w:w="1370" w:type="dxa"/>
          </w:tcPr>
          <w:p w14:paraId="60D6207D" w14:textId="3270F25C" w:rsidR="001769C6" w:rsidRPr="002B2ACA" w:rsidDel="00612866" w:rsidRDefault="001769C6" w:rsidP="00286383">
            <w:pPr>
              <w:pStyle w:val="CellBody"/>
              <w:rPr>
                <w:del w:id="15245" w:author="Autor"/>
              </w:rPr>
            </w:pPr>
            <w:del w:id="15246" w:author="Autor">
              <w:r w:rsidRPr="002B2ACA" w:rsidDel="00612866">
                <w:delText xml:space="preserve">BuyerParty </w:delText>
              </w:r>
              <w:bookmarkStart w:id="15247" w:name="_Toc223717887"/>
              <w:bookmarkStart w:id="15248" w:name="_Toc223723312"/>
              <w:bookmarkEnd w:id="15247"/>
              <w:bookmarkEnd w:id="15248"/>
            </w:del>
          </w:p>
        </w:tc>
        <w:tc>
          <w:tcPr>
            <w:tcW w:w="3927" w:type="dxa"/>
          </w:tcPr>
          <w:p w14:paraId="11A94C55" w14:textId="6ED3289C"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249" w:author="Autor"/>
              </w:rPr>
            </w:pPr>
            <w:del w:id="15250" w:author="Autor">
              <w:r w:rsidRPr="002B2ACA" w:rsidDel="00612866">
                <w:delText>The party that is purchasing the commodity.</w:delText>
              </w:r>
              <w:bookmarkStart w:id="15251" w:name="_Toc223717888"/>
              <w:bookmarkStart w:id="15252" w:name="_Toc223723313"/>
              <w:bookmarkEnd w:id="15251"/>
              <w:bookmarkEnd w:id="15252"/>
            </w:del>
          </w:p>
        </w:tc>
        <w:tc>
          <w:tcPr>
            <w:cnfStyle w:val="000010000000" w:firstRow="0" w:lastRow="0" w:firstColumn="0" w:lastColumn="0" w:oddVBand="1" w:evenVBand="0" w:oddHBand="0" w:evenHBand="0" w:firstRowFirstColumn="0" w:firstRowLastColumn="0" w:lastRowFirstColumn="0" w:lastRowLastColumn="0"/>
            <w:tcW w:w="1887" w:type="dxa"/>
          </w:tcPr>
          <w:p w14:paraId="26E20217" w14:textId="1D1A5528" w:rsidR="001769C6" w:rsidRPr="002B2ACA" w:rsidDel="00612866" w:rsidRDefault="001769C6" w:rsidP="00286383">
            <w:pPr>
              <w:pStyle w:val="CellBody"/>
              <w:rPr>
                <w:del w:id="15253" w:author="Autor"/>
              </w:rPr>
            </w:pPr>
            <w:del w:id="15254" w:author="Autor">
              <w:r w:rsidRPr="002B2ACA" w:rsidDel="00612866">
                <w:delText>PartyType</w:delText>
              </w:r>
              <w:bookmarkStart w:id="15255" w:name="_Toc223717889"/>
              <w:bookmarkStart w:id="15256" w:name="_Toc223723314"/>
              <w:bookmarkEnd w:id="15255"/>
              <w:bookmarkEnd w:id="15256"/>
            </w:del>
          </w:p>
        </w:tc>
        <w:tc>
          <w:tcPr>
            <w:tcW w:w="2171" w:type="dxa"/>
          </w:tcPr>
          <w:p w14:paraId="47770273" w14:textId="70467C24"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257" w:author="Autor"/>
              </w:rPr>
            </w:pPr>
            <w:del w:id="15258" w:author="Autor">
              <w:r w:rsidRPr="002B2ACA" w:rsidDel="00612866">
                <w:delText>Trade/Broker Confirmation</w:delText>
              </w:r>
              <w:bookmarkStart w:id="15259" w:name="_Toc223717890"/>
              <w:bookmarkStart w:id="15260" w:name="_Toc223723315"/>
              <w:bookmarkEnd w:id="15259"/>
              <w:bookmarkEnd w:id="15260"/>
            </w:del>
          </w:p>
        </w:tc>
        <w:bookmarkStart w:id="15261" w:name="_Toc223717891"/>
        <w:bookmarkStart w:id="15262" w:name="_Toc223723316"/>
        <w:bookmarkEnd w:id="15261"/>
        <w:bookmarkEnd w:id="15262"/>
      </w:tr>
      <w:tr w:rsidR="001769C6" w:rsidRPr="002B2ACA" w:rsidDel="00612866" w14:paraId="6167BB67" w14:textId="30AAD35A" w:rsidTr="004674CE">
        <w:trPr>
          <w:del w:id="15263" w:author="Autor"/>
        </w:trPr>
        <w:tc>
          <w:tcPr>
            <w:cnfStyle w:val="000010000000" w:firstRow="0" w:lastRow="0" w:firstColumn="0" w:lastColumn="0" w:oddVBand="1" w:evenVBand="0" w:oddHBand="0" w:evenHBand="0" w:firstRowFirstColumn="0" w:firstRowLastColumn="0" w:lastRowFirstColumn="0" w:lastRowLastColumn="0"/>
            <w:tcW w:w="1370" w:type="dxa"/>
          </w:tcPr>
          <w:p w14:paraId="6168A599" w14:textId="01AF800B" w:rsidR="001769C6" w:rsidRPr="002B2ACA" w:rsidDel="00612866" w:rsidRDefault="001769C6" w:rsidP="00286383">
            <w:pPr>
              <w:pStyle w:val="CellBody"/>
              <w:rPr>
                <w:del w:id="15264" w:author="Autor"/>
              </w:rPr>
            </w:pPr>
            <w:del w:id="15265" w:author="Autor">
              <w:r w:rsidRPr="002B2ACA" w:rsidDel="00612866">
                <w:delText>BuyerParty</w:delText>
              </w:r>
              <w:r w:rsidRPr="002B2ACA" w:rsidDel="00612866">
                <w:softHyphen/>
                <w:delText>Branch</w:delText>
              </w:r>
              <w:r w:rsidRPr="002B2ACA" w:rsidDel="00612866">
                <w:softHyphen/>
                <w:delText xml:space="preserve">Information </w:delText>
              </w:r>
              <w:bookmarkStart w:id="15266" w:name="_Toc223717892"/>
              <w:bookmarkStart w:id="15267" w:name="_Toc223723317"/>
              <w:bookmarkEnd w:id="15266"/>
              <w:bookmarkEnd w:id="15267"/>
            </w:del>
          </w:p>
        </w:tc>
        <w:tc>
          <w:tcPr>
            <w:tcW w:w="3927" w:type="dxa"/>
          </w:tcPr>
          <w:p w14:paraId="06A5C071" w14:textId="769174B6"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268" w:author="Autor"/>
              </w:rPr>
            </w:pPr>
            <w:del w:id="15269" w:author="Autor">
              <w:r w:rsidRPr="002B2ACA" w:rsidDel="00612866">
                <w:delText>The branch information of the party that is purchasing the commodity.</w:delText>
              </w:r>
              <w:bookmarkStart w:id="15270" w:name="_Toc223717893"/>
              <w:bookmarkStart w:id="15271" w:name="_Toc223723318"/>
              <w:bookmarkEnd w:id="15270"/>
              <w:bookmarkEnd w:id="15271"/>
            </w:del>
          </w:p>
        </w:tc>
        <w:tc>
          <w:tcPr>
            <w:cnfStyle w:val="000010000000" w:firstRow="0" w:lastRow="0" w:firstColumn="0" w:lastColumn="0" w:oddVBand="1" w:evenVBand="0" w:oddHBand="0" w:evenHBand="0" w:firstRowFirstColumn="0" w:firstRowLastColumn="0" w:lastRowFirstColumn="0" w:lastRowLastColumn="0"/>
            <w:tcW w:w="1887" w:type="dxa"/>
          </w:tcPr>
          <w:p w14:paraId="1FD46B12" w14:textId="7A38BAA2" w:rsidR="001769C6" w:rsidRPr="002B2ACA" w:rsidDel="00612866" w:rsidRDefault="001769C6" w:rsidP="00286383">
            <w:pPr>
              <w:pStyle w:val="CellBody"/>
              <w:rPr>
                <w:del w:id="15272" w:author="Autor"/>
              </w:rPr>
            </w:pPr>
            <w:del w:id="15273" w:author="Autor">
              <w:r w:rsidRPr="002B2ACA" w:rsidDel="00612866">
                <w:delText>AlphanumericType</w:delText>
              </w:r>
              <w:bookmarkStart w:id="15274" w:name="_Toc223717894"/>
              <w:bookmarkStart w:id="15275" w:name="_Toc223723319"/>
              <w:bookmarkEnd w:id="15274"/>
              <w:bookmarkEnd w:id="15275"/>
            </w:del>
          </w:p>
        </w:tc>
        <w:tc>
          <w:tcPr>
            <w:tcW w:w="2171" w:type="dxa"/>
          </w:tcPr>
          <w:p w14:paraId="331C57F9" w14:textId="1D5067CD"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276" w:author="Autor"/>
              </w:rPr>
            </w:pPr>
            <w:del w:id="15277" w:author="Autor">
              <w:r w:rsidRPr="002B2ACA" w:rsidDel="00612866">
                <w:delText>Trade/Broker Confirmation</w:delText>
              </w:r>
              <w:bookmarkStart w:id="15278" w:name="_Toc223717895"/>
              <w:bookmarkStart w:id="15279" w:name="_Toc223723320"/>
              <w:bookmarkEnd w:id="15278"/>
              <w:bookmarkEnd w:id="15279"/>
            </w:del>
          </w:p>
        </w:tc>
        <w:bookmarkStart w:id="15280" w:name="_Toc223717896"/>
        <w:bookmarkStart w:id="15281" w:name="_Toc223723321"/>
        <w:bookmarkEnd w:id="15280"/>
        <w:bookmarkEnd w:id="15281"/>
      </w:tr>
      <w:tr w:rsidR="001769C6" w:rsidRPr="002B2ACA" w:rsidDel="00612866" w14:paraId="503EECB7" w14:textId="3C429AA8" w:rsidTr="004674CE">
        <w:trPr>
          <w:cnfStyle w:val="000000100000" w:firstRow="0" w:lastRow="0" w:firstColumn="0" w:lastColumn="0" w:oddVBand="0" w:evenVBand="0" w:oddHBand="1" w:evenHBand="0" w:firstRowFirstColumn="0" w:firstRowLastColumn="0" w:lastRowFirstColumn="0" w:lastRowLastColumn="0"/>
          <w:del w:id="15282" w:author="Autor"/>
        </w:trPr>
        <w:tc>
          <w:tcPr>
            <w:cnfStyle w:val="000010000000" w:firstRow="0" w:lastRow="0" w:firstColumn="0" w:lastColumn="0" w:oddVBand="1" w:evenVBand="0" w:oddHBand="0" w:evenHBand="0" w:firstRowFirstColumn="0" w:firstRowLastColumn="0" w:lastRowFirstColumn="0" w:lastRowLastColumn="0"/>
            <w:tcW w:w="1370" w:type="dxa"/>
          </w:tcPr>
          <w:p w14:paraId="638D575A" w14:textId="1DC1DDEB" w:rsidR="001769C6" w:rsidRPr="002B2ACA" w:rsidDel="00612866" w:rsidRDefault="001769C6" w:rsidP="00286383">
            <w:pPr>
              <w:pStyle w:val="CellBody"/>
              <w:rPr>
                <w:del w:id="15283" w:author="Autor"/>
              </w:rPr>
            </w:pPr>
            <w:del w:id="15284" w:author="Autor">
              <w:r w:rsidRPr="002B2ACA" w:rsidDel="00612866">
                <w:delText>BuyerParty</w:delText>
              </w:r>
              <w:r w:rsidRPr="002B2ACA" w:rsidDel="00612866">
                <w:softHyphen/>
                <w:delText>LEI</w:delText>
              </w:r>
              <w:bookmarkStart w:id="15285" w:name="_Toc223717897"/>
              <w:bookmarkStart w:id="15286" w:name="_Toc223723322"/>
              <w:bookmarkEnd w:id="15285"/>
              <w:bookmarkEnd w:id="15286"/>
            </w:del>
          </w:p>
        </w:tc>
        <w:tc>
          <w:tcPr>
            <w:tcW w:w="3927" w:type="dxa"/>
          </w:tcPr>
          <w:p w14:paraId="405CF7FA" w14:textId="7A012E5F"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287" w:author="Autor"/>
              </w:rPr>
            </w:pPr>
            <w:del w:id="15288" w:author="Autor">
              <w:r w:rsidRPr="002B2ACA" w:rsidDel="00612866">
                <w:delText>The LEI code of the party that is purchasing the commodity.</w:delText>
              </w:r>
              <w:bookmarkStart w:id="15289" w:name="_Toc223717898"/>
              <w:bookmarkStart w:id="15290" w:name="_Toc223723323"/>
              <w:bookmarkEnd w:id="15289"/>
              <w:bookmarkEnd w:id="15290"/>
            </w:del>
          </w:p>
        </w:tc>
        <w:tc>
          <w:tcPr>
            <w:cnfStyle w:val="000010000000" w:firstRow="0" w:lastRow="0" w:firstColumn="0" w:lastColumn="0" w:oddVBand="1" w:evenVBand="0" w:oddHBand="0" w:evenHBand="0" w:firstRowFirstColumn="0" w:firstRowLastColumn="0" w:lastRowFirstColumn="0" w:lastRowLastColumn="0"/>
            <w:tcW w:w="1887" w:type="dxa"/>
          </w:tcPr>
          <w:p w14:paraId="49A21B52" w14:textId="77826EB5" w:rsidR="001769C6" w:rsidRPr="002B2ACA" w:rsidDel="00612866" w:rsidRDefault="001769C6" w:rsidP="00286383">
            <w:pPr>
              <w:pStyle w:val="CellBody"/>
              <w:rPr>
                <w:del w:id="15291" w:author="Autor"/>
              </w:rPr>
            </w:pPr>
            <w:del w:id="15292" w:author="Autor">
              <w:r w:rsidRPr="002B2ACA" w:rsidDel="00612866">
                <w:delText>LEIType</w:delText>
              </w:r>
              <w:bookmarkStart w:id="15293" w:name="_Toc223717899"/>
              <w:bookmarkStart w:id="15294" w:name="_Toc223723324"/>
              <w:bookmarkEnd w:id="15293"/>
              <w:bookmarkEnd w:id="15294"/>
            </w:del>
          </w:p>
        </w:tc>
        <w:tc>
          <w:tcPr>
            <w:tcW w:w="2171" w:type="dxa"/>
          </w:tcPr>
          <w:p w14:paraId="6AFEE909" w14:textId="2175B8E3"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295" w:author="Autor"/>
              </w:rPr>
            </w:pPr>
            <w:del w:id="15296" w:author="Autor">
              <w:r w:rsidRPr="002B2ACA" w:rsidDel="00612866">
                <w:delText>Trade/Broker Confirmation</w:delText>
              </w:r>
              <w:bookmarkStart w:id="15297" w:name="_Toc223717900"/>
              <w:bookmarkStart w:id="15298" w:name="_Toc223723325"/>
              <w:bookmarkEnd w:id="15297"/>
              <w:bookmarkEnd w:id="15298"/>
            </w:del>
          </w:p>
        </w:tc>
        <w:bookmarkStart w:id="15299" w:name="_Toc223717901"/>
        <w:bookmarkStart w:id="15300" w:name="_Toc223723326"/>
        <w:bookmarkEnd w:id="15299"/>
        <w:bookmarkEnd w:id="15300"/>
      </w:tr>
      <w:tr w:rsidR="00B211B7" w:rsidRPr="002B2ACA" w:rsidDel="00612866" w14:paraId="332C71B2" w14:textId="1E06F22C" w:rsidTr="00124890">
        <w:trPr>
          <w:del w:id="15301" w:author="Autor"/>
        </w:trPr>
        <w:tc>
          <w:tcPr>
            <w:cnfStyle w:val="000010000000" w:firstRow="0" w:lastRow="0" w:firstColumn="0" w:lastColumn="0" w:oddVBand="1" w:evenVBand="0" w:oddHBand="0" w:evenHBand="0" w:firstRowFirstColumn="0" w:firstRowLastColumn="0" w:lastRowFirstColumn="0" w:lastRowLastColumn="0"/>
            <w:tcW w:w="1370" w:type="dxa"/>
          </w:tcPr>
          <w:p w14:paraId="5A82A426" w14:textId="7D80A475" w:rsidR="00B211B7" w:rsidRPr="002B2ACA" w:rsidDel="00612866" w:rsidRDefault="00B211B7" w:rsidP="00124890">
            <w:pPr>
              <w:pStyle w:val="CellBody"/>
              <w:rPr>
                <w:del w:id="15302" w:author="Autor"/>
              </w:rPr>
            </w:pPr>
            <w:del w:id="15303" w:author="Autor">
              <w:r w:rsidRPr="002B2ACA" w:rsidDel="00612866">
                <w:delText>Capacity</w:delText>
              </w:r>
              <w:bookmarkStart w:id="15304" w:name="_Toc223717902"/>
              <w:bookmarkStart w:id="15305" w:name="_Toc223723327"/>
              <w:bookmarkEnd w:id="15304"/>
              <w:bookmarkEnd w:id="15305"/>
            </w:del>
          </w:p>
        </w:tc>
        <w:tc>
          <w:tcPr>
            <w:tcW w:w="3927" w:type="dxa"/>
          </w:tcPr>
          <w:p w14:paraId="60E0373F" w14:textId="59A8E2F3" w:rsidR="00B211B7" w:rsidRPr="002B2ACA" w:rsidDel="00612866" w:rsidRDefault="00891326" w:rsidP="00124890">
            <w:pPr>
              <w:pStyle w:val="CellBody"/>
              <w:cnfStyle w:val="000000000000" w:firstRow="0" w:lastRow="0" w:firstColumn="0" w:lastColumn="0" w:oddVBand="0" w:evenVBand="0" w:oddHBand="0" w:evenHBand="0" w:firstRowFirstColumn="0" w:firstRowLastColumn="0" w:lastRowFirstColumn="0" w:lastRowLastColumn="0"/>
              <w:rPr>
                <w:del w:id="15306" w:author="Autor"/>
              </w:rPr>
            </w:pPr>
            <w:del w:id="15307" w:author="Autor">
              <w:r w:rsidDel="00612866">
                <w:delText>U</w:delText>
              </w:r>
              <w:r w:rsidR="00B211B7" w:rsidRPr="002B2ACA" w:rsidDel="00612866">
                <w:delText xml:space="preserve">nit in which </w:delText>
              </w:r>
              <w:r w:rsidDel="00612866">
                <w:delText xml:space="preserve">a capacity </w:delText>
              </w:r>
              <w:r w:rsidR="00B211B7" w:rsidRPr="002B2ACA" w:rsidDel="00612866">
                <w:delText>is expressed</w:delText>
              </w:r>
              <w:r w:rsidDel="00612866">
                <w:delText>, for example, a premium.</w:delText>
              </w:r>
              <w:bookmarkStart w:id="15308" w:name="_Toc223717903"/>
              <w:bookmarkStart w:id="15309" w:name="_Toc223723328"/>
              <w:bookmarkEnd w:id="15308"/>
              <w:bookmarkEnd w:id="15309"/>
            </w:del>
          </w:p>
        </w:tc>
        <w:tc>
          <w:tcPr>
            <w:cnfStyle w:val="000010000000" w:firstRow="0" w:lastRow="0" w:firstColumn="0" w:lastColumn="0" w:oddVBand="1" w:evenVBand="0" w:oddHBand="0" w:evenHBand="0" w:firstRowFirstColumn="0" w:firstRowLastColumn="0" w:lastRowFirstColumn="0" w:lastRowLastColumn="0"/>
            <w:tcW w:w="1887" w:type="dxa"/>
          </w:tcPr>
          <w:p w14:paraId="14B445E1" w14:textId="00A77DE0" w:rsidR="00B211B7" w:rsidRPr="002B2ACA" w:rsidDel="00612866" w:rsidRDefault="00B211B7" w:rsidP="00124890">
            <w:pPr>
              <w:pStyle w:val="CellBody"/>
              <w:rPr>
                <w:del w:id="15310" w:author="Autor"/>
              </w:rPr>
            </w:pPr>
            <w:del w:id="15311" w:author="Autor">
              <w:r w:rsidRPr="002B2ACA" w:rsidDel="00612866">
                <w:delText>UnitOfMeasure</w:delText>
              </w:r>
              <w:r w:rsidRPr="002B2ACA" w:rsidDel="00612866">
                <w:softHyphen/>
                <w:delText>Type</w:delText>
              </w:r>
              <w:bookmarkStart w:id="15312" w:name="_Toc223717904"/>
              <w:bookmarkStart w:id="15313" w:name="_Toc223723329"/>
              <w:bookmarkEnd w:id="15312"/>
              <w:bookmarkEnd w:id="15313"/>
            </w:del>
          </w:p>
        </w:tc>
        <w:tc>
          <w:tcPr>
            <w:tcW w:w="2171" w:type="dxa"/>
          </w:tcPr>
          <w:p w14:paraId="62E981FB" w14:textId="43D358EA" w:rsidR="00B211B7" w:rsidRPr="002B2ACA" w:rsidDel="00612866" w:rsidRDefault="00B211B7" w:rsidP="00124890">
            <w:pPr>
              <w:pStyle w:val="CellBody"/>
              <w:cnfStyle w:val="000000000000" w:firstRow="0" w:lastRow="0" w:firstColumn="0" w:lastColumn="0" w:oddVBand="0" w:evenVBand="0" w:oddHBand="0" w:evenHBand="0" w:firstRowFirstColumn="0" w:firstRowLastColumn="0" w:lastRowFirstColumn="0" w:lastRowLastColumn="0"/>
              <w:rPr>
                <w:del w:id="15314" w:author="Autor"/>
              </w:rPr>
            </w:pPr>
            <w:del w:id="15315" w:author="Autor">
              <w:r w:rsidRPr="002B2ACA" w:rsidDel="00612866">
                <w:delText>Broker Confirmation</w:delText>
              </w:r>
              <w:bookmarkStart w:id="15316" w:name="_Toc223717905"/>
              <w:bookmarkStart w:id="15317" w:name="_Toc223723330"/>
              <w:bookmarkEnd w:id="15316"/>
              <w:bookmarkEnd w:id="15317"/>
            </w:del>
          </w:p>
        </w:tc>
        <w:bookmarkStart w:id="15318" w:name="_Toc223717906"/>
        <w:bookmarkStart w:id="15319" w:name="_Toc223723331"/>
        <w:bookmarkEnd w:id="15318"/>
        <w:bookmarkEnd w:id="15319"/>
      </w:tr>
      <w:tr w:rsidR="001769C6" w:rsidRPr="002B2ACA" w:rsidDel="00612866" w14:paraId="368055E5" w14:textId="7A2554F4" w:rsidTr="004674CE">
        <w:trPr>
          <w:cnfStyle w:val="000000100000" w:firstRow="0" w:lastRow="0" w:firstColumn="0" w:lastColumn="0" w:oddVBand="0" w:evenVBand="0" w:oddHBand="1" w:evenHBand="0" w:firstRowFirstColumn="0" w:firstRowLastColumn="0" w:lastRowFirstColumn="0" w:lastRowLastColumn="0"/>
          <w:del w:id="15320" w:author="Autor"/>
        </w:trPr>
        <w:tc>
          <w:tcPr>
            <w:cnfStyle w:val="000010000000" w:firstRow="0" w:lastRow="0" w:firstColumn="0" w:lastColumn="0" w:oddVBand="1" w:evenVBand="0" w:oddHBand="0" w:evenHBand="0" w:firstRowFirstColumn="0" w:firstRowLastColumn="0" w:lastRowFirstColumn="0" w:lastRowLastColumn="0"/>
            <w:tcW w:w="1370" w:type="dxa"/>
          </w:tcPr>
          <w:p w14:paraId="0A50467A" w14:textId="12DC04F6" w:rsidR="001769C6" w:rsidRPr="002B2ACA" w:rsidDel="00612866" w:rsidRDefault="001769C6" w:rsidP="00286383">
            <w:pPr>
              <w:pStyle w:val="CellBody"/>
              <w:rPr>
                <w:del w:id="15321" w:author="Autor"/>
              </w:rPr>
            </w:pPr>
            <w:del w:id="15322" w:author="Autor">
              <w:r w:rsidRPr="002B2ACA" w:rsidDel="00612866">
                <w:delText>CapacityUnit</w:delText>
              </w:r>
              <w:bookmarkStart w:id="15323" w:name="_Toc223717907"/>
              <w:bookmarkStart w:id="15324" w:name="_Toc223723332"/>
              <w:bookmarkEnd w:id="15323"/>
              <w:bookmarkEnd w:id="15324"/>
            </w:del>
          </w:p>
        </w:tc>
        <w:tc>
          <w:tcPr>
            <w:tcW w:w="3927" w:type="dxa"/>
          </w:tcPr>
          <w:p w14:paraId="44AC6753" w14:textId="12AEB3B8"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325" w:author="Autor"/>
              </w:rPr>
            </w:pPr>
            <w:del w:id="15326" w:author="Autor">
              <w:r w:rsidRPr="002B2ACA" w:rsidDel="00612866">
                <w:delText>The unit of measurement in which the contract capacity quantity is expressed</w:delText>
              </w:r>
              <w:bookmarkStart w:id="15327" w:name="_Toc223717908"/>
              <w:bookmarkStart w:id="15328" w:name="_Toc223723333"/>
              <w:bookmarkEnd w:id="15327"/>
              <w:bookmarkEnd w:id="15328"/>
            </w:del>
          </w:p>
        </w:tc>
        <w:tc>
          <w:tcPr>
            <w:cnfStyle w:val="000010000000" w:firstRow="0" w:lastRow="0" w:firstColumn="0" w:lastColumn="0" w:oddVBand="1" w:evenVBand="0" w:oddHBand="0" w:evenHBand="0" w:firstRowFirstColumn="0" w:firstRowLastColumn="0" w:lastRowFirstColumn="0" w:lastRowLastColumn="0"/>
            <w:tcW w:w="1887" w:type="dxa"/>
          </w:tcPr>
          <w:p w14:paraId="2504AD0D" w14:textId="276CDD92" w:rsidR="001769C6" w:rsidRPr="002B2ACA" w:rsidDel="00612866" w:rsidRDefault="001769C6" w:rsidP="00286383">
            <w:pPr>
              <w:pStyle w:val="CellBody"/>
              <w:rPr>
                <w:del w:id="15329" w:author="Autor"/>
              </w:rPr>
            </w:pPr>
            <w:del w:id="15330" w:author="Autor">
              <w:r w:rsidRPr="002B2ACA" w:rsidDel="00612866">
                <w:delText>UnitOf</w:delText>
              </w:r>
              <w:r w:rsidRPr="002B2ACA" w:rsidDel="00612866">
                <w:softHyphen/>
                <w:delText>Measure</w:delText>
              </w:r>
              <w:r w:rsidRPr="002B2ACA" w:rsidDel="00612866">
                <w:softHyphen/>
                <w:delText>Type</w:delText>
              </w:r>
              <w:bookmarkStart w:id="15331" w:name="_Toc223717909"/>
              <w:bookmarkStart w:id="15332" w:name="_Toc223723334"/>
              <w:bookmarkEnd w:id="15331"/>
              <w:bookmarkEnd w:id="15332"/>
            </w:del>
          </w:p>
        </w:tc>
        <w:tc>
          <w:tcPr>
            <w:tcW w:w="2171" w:type="dxa"/>
          </w:tcPr>
          <w:p w14:paraId="3F6F93A7" w14:textId="54E54217"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333" w:author="Autor"/>
              </w:rPr>
            </w:pPr>
            <w:del w:id="15334" w:author="Autor">
              <w:r w:rsidRPr="002B2ACA" w:rsidDel="00612866">
                <w:delText>Trade/Broker Confirmation</w:delText>
              </w:r>
              <w:bookmarkStart w:id="15335" w:name="_Toc223717910"/>
              <w:bookmarkStart w:id="15336" w:name="_Toc223723335"/>
              <w:bookmarkEnd w:id="15335"/>
              <w:bookmarkEnd w:id="15336"/>
            </w:del>
          </w:p>
        </w:tc>
        <w:bookmarkStart w:id="15337" w:name="_Toc223717911"/>
        <w:bookmarkStart w:id="15338" w:name="_Toc223723336"/>
        <w:bookmarkEnd w:id="15337"/>
        <w:bookmarkEnd w:id="15338"/>
      </w:tr>
      <w:tr w:rsidR="001769C6" w:rsidRPr="002B2ACA" w:rsidDel="00612866" w14:paraId="5DF91827" w14:textId="0CD66E9B" w:rsidTr="004674CE">
        <w:trPr>
          <w:del w:id="15339" w:author="Autor"/>
        </w:trPr>
        <w:tc>
          <w:tcPr>
            <w:cnfStyle w:val="000010000000" w:firstRow="0" w:lastRow="0" w:firstColumn="0" w:lastColumn="0" w:oddVBand="1" w:evenVBand="0" w:oddHBand="0" w:evenHBand="0" w:firstRowFirstColumn="0" w:firstRowLastColumn="0" w:lastRowFirstColumn="0" w:lastRowLastColumn="0"/>
            <w:tcW w:w="1370" w:type="dxa"/>
          </w:tcPr>
          <w:p w14:paraId="746BFF11" w14:textId="776910AA" w:rsidR="001769C6" w:rsidRPr="002B2ACA" w:rsidDel="00612866" w:rsidRDefault="001769C6" w:rsidP="00286383">
            <w:pPr>
              <w:pStyle w:val="CellBody"/>
              <w:rPr>
                <w:del w:id="15340" w:author="Autor"/>
              </w:rPr>
            </w:pPr>
            <w:del w:id="15341" w:author="Autor">
              <w:r w:rsidRPr="002B2ACA" w:rsidDel="00612866">
                <w:delText>CappedPrice</w:delText>
              </w:r>
              <w:bookmarkStart w:id="15342" w:name="_Toc223717912"/>
              <w:bookmarkStart w:id="15343" w:name="_Toc223723337"/>
              <w:bookmarkEnd w:id="15342"/>
              <w:bookmarkEnd w:id="15343"/>
            </w:del>
          </w:p>
        </w:tc>
        <w:tc>
          <w:tcPr>
            <w:tcW w:w="3927" w:type="dxa"/>
          </w:tcPr>
          <w:p w14:paraId="6E2516F3" w14:textId="6F4CE140"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344" w:author="Autor"/>
              </w:rPr>
            </w:pPr>
            <w:del w:id="15345" w:author="Autor">
              <w:r w:rsidRPr="002B2ACA" w:rsidDel="00612866">
                <w:delText>The price at which the upside of a call option is stops paying out.</w:delText>
              </w:r>
              <w:bookmarkStart w:id="15346" w:name="_Toc223717913"/>
              <w:bookmarkStart w:id="15347" w:name="_Toc223723338"/>
              <w:bookmarkEnd w:id="15346"/>
              <w:bookmarkEnd w:id="15347"/>
            </w:del>
          </w:p>
        </w:tc>
        <w:tc>
          <w:tcPr>
            <w:cnfStyle w:val="000010000000" w:firstRow="0" w:lastRow="0" w:firstColumn="0" w:lastColumn="0" w:oddVBand="1" w:evenVBand="0" w:oddHBand="0" w:evenHBand="0" w:firstRowFirstColumn="0" w:firstRowLastColumn="0" w:lastRowFirstColumn="0" w:lastRowLastColumn="0"/>
            <w:tcW w:w="1887" w:type="dxa"/>
          </w:tcPr>
          <w:p w14:paraId="1FEE5826" w14:textId="0CBD127E" w:rsidR="001769C6" w:rsidRPr="002B2ACA" w:rsidDel="00612866" w:rsidRDefault="001769C6" w:rsidP="00286383">
            <w:pPr>
              <w:pStyle w:val="CellBody"/>
              <w:rPr>
                <w:del w:id="15348" w:author="Autor"/>
              </w:rPr>
            </w:pPr>
            <w:del w:id="15349" w:author="Autor">
              <w:r w:rsidDel="00612866">
                <w:delText>Price</w:delText>
              </w:r>
              <w:r w:rsidRPr="002B2ACA" w:rsidDel="00612866">
                <w:delText>Type</w:delText>
              </w:r>
              <w:bookmarkStart w:id="15350" w:name="_Toc223717914"/>
              <w:bookmarkStart w:id="15351" w:name="_Toc223723339"/>
              <w:bookmarkEnd w:id="15350"/>
              <w:bookmarkEnd w:id="15351"/>
            </w:del>
          </w:p>
        </w:tc>
        <w:tc>
          <w:tcPr>
            <w:tcW w:w="2171" w:type="dxa"/>
          </w:tcPr>
          <w:p w14:paraId="15B864A0" w14:textId="2884E1C8"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352" w:author="Autor"/>
              </w:rPr>
            </w:pPr>
            <w:del w:id="15353" w:author="Autor">
              <w:r w:rsidRPr="002B2ACA" w:rsidDel="00612866">
                <w:delText>Trade/Broker Confirmation</w:delText>
              </w:r>
              <w:bookmarkStart w:id="15354" w:name="_Toc223717915"/>
              <w:bookmarkStart w:id="15355" w:name="_Toc223723340"/>
              <w:bookmarkEnd w:id="15354"/>
              <w:bookmarkEnd w:id="15355"/>
            </w:del>
          </w:p>
        </w:tc>
        <w:bookmarkStart w:id="15356" w:name="_Toc223717916"/>
        <w:bookmarkStart w:id="15357" w:name="_Toc223723341"/>
        <w:bookmarkEnd w:id="15356"/>
        <w:bookmarkEnd w:id="15357"/>
      </w:tr>
      <w:tr w:rsidR="001769C6" w:rsidRPr="002B2ACA" w:rsidDel="00612866" w14:paraId="0AF8336B" w14:textId="476EDCB6" w:rsidTr="004674CE">
        <w:trPr>
          <w:cnfStyle w:val="000000100000" w:firstRow="0" w:lastRow="0" w:firstColumn="0" w:lastColumn="0" w:oddVBand="0" w:evenVBand="0" w:oddHBand="1" w:evenHBand="0" w:firstRowFirstColumn="0" w:firstRowLastColumn="0" w:lastRowFirstColumn="0" w:lastRowLastColumn="0"/>
          <w:del w:id="15358" w:author="Autor"/>
        </w:trPr>
        <w:tc>
          <w:tcPr>
            <w:cnfStyle w:val="000010000000" w:firstRow="0" w:lastRow="0" w:firstColumn="0" w:lastColumn="0" w:oddVBand="1" w:evenVBand="0" w:oddHBand="0" w:evenHBand="0" w:firstRowFirstColumn="0" w:firstRowLastColumn="0" w:lastRowFirstColumn="0" w:lastRowLastColumn="0"/>
            <w:tcW w:w="1370" w:type="dxa"/>
          </w:tcPr>
          <w:p w14:paraId="38207BB1" w14:textId="423D6496" w:rsidR="001769C6" w:rsidRPr="002B2ACA" w:rsidDel="00612866" w:rsidRDefault="001769C6" w:rsidP="00286383">
            <w:pPr>
              <w:pStyle w:val="CellBody"/>
              <w:rPr>
                <w:del w:id="15359" w:author="Autor"/>
              </w:rPr>
            </w:pPr>
            <w:del w:id="15360" w:author="Autor">
              <w:r w:rsidRPr="002B2ACA" w:rsidDel="00612866">
                <w:delText>Cash</w:delText>
              </w:r>
              <w:r w:rsidRPr="002B2ACA" w:rsidDel="00612866">
                <w:softHyphen/>
                <w:delText>Settlement</w:delText>
              </w:r>
              <w:bookmarkStart w:id="15361" w:name="_Toc223717917"/>
              <w:bookmarkStart w:id="15362" w:name="_Toc223723342"/>
              <w:bookmarkEnd w:id="15361"/>
              <w:bookmarkEnd w:id="15362"/>
            </w:del>
          </w:p>
        </w:tc>
        <w:tc>
          <w:tcPr>
            <w:tcW w:w="3927" w:type="dxa"/>
          </w:tcPr>
          <w:p w14:paraId="513601E0" w14:textId="28CA3B65"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363" w:author="Autor"/>
              </w:rPr>
            </w:pPr>
            <w:del w:id="15364" w:author="Autor">
              <w:r w:rsidRPr="002B2ACA" w:rsidDel="00612866">
                <w:delText>Flag indicating if the option is cash settled or not</w:delText>
              </w:r>
              <w:bookmarkStart w:id="15365" w:name="_Toc223717918"/>
              <w:bookmarkStart w:id="15366" w:name="_Toc223723343"/>
              <w:bookmarkEnd w:id="15365"/>
              <w:bookmarkEnd w:id="15366"/>
            </w:del>
          </w:p>
        </w:tc>
        <w:tc>
          <w:tcPr>
            <w:cnfStyle w:val="000010000000" w:firstRow="0" w:lastRow="0" w:firstColumn="0" w:lastColumn="0" w:oddVBand="1" w:evenVBand="0" w:oddHBand="0" w:evenHBand="0" w:firstRowFirstColumn="0" w:firstRowLastColumn="0" w:lastRowFirstColumn="0" w:lastRowLastColumn="0"/>
            <w:tcW w:w="1887" w:type="dxa"/>
          </w:tcPr>
          <w:p w14:paraId="1FF2E0A5" w14:textId="71C3B7D7" w:rsidR="001769C6" w:rsidRPr="002B2ACA" w:rsidDel="00612866" w:rsidRDefault="001769C6" w:rsidP="00286383">
            <w:pPr>
              <w:pStyle w:val="CellBody"/>
              <w:rPr>
                <w:del w:id="15367" w:author="Autor"/>
              </w:rPr>
            </w:pPr>
            <w:del w:id="15368" w:author="Autor">
              <w:r w:rsidRPr="002B2ACA" w:rsidDel="00612866">
                <w:delText>TrueFalseType</w:delText>
              </w:r>
              <w:bookmarkStart w:id="15369" w:name="_Toc223717919"/>
              <w:bookmarkStart w:id="15370" w:name="_Toc223723344"/>
              <w:bookmarkEnd w:id="15369"/>
              <w:bookmarkEnd w:id="15370"/>
            </w:del>
          </w:p>
        </w:tc>
        <w:tc>
          <w:tcPr>
            <w:tcW w:w="2171" w:type="dxa"/>
          </w:tcPr>
          <w:p w14:paraId="43A0CD7E" w14:textId="06ECD9DE"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371" w:author="Autor"/>
              </w:rPr>
            </w:pPr>
            <w:del w:id="15372" w:author="Autor">
              <w:r w:rsidRPr="002B2ACA" w:rsidDel="00612866">
                <w:delText>Trade Confirmation</w:delText>
              </w:r>
              <w:bookmarkStart w:id="15373" w:name="_Toc223717920"/>
              <w:bookmarkStart w:id="15374" w:name="_Toc223723345"/>
              <w:bookmarkEnd w:id="15373"/>
              <w:bookmarkEnd w:id="15374"/>
            </w:del>
          </w:p>
        </w:tc>
        <w:bookmarkStart w:id="15375" w:name="_Toc223717921"/>
        <w:bookmarkStart w:id="15376" w:name="_Toc223723346"/>
        <w:bookmarkEnd w:id="15375"/>
        <w:bookmarkEnd w:id="15376"/>
      </w:tr>
      <w:tr w:rsidR="001769C6" w:rsidRPr="002B2ACA" w:rsidDel="00612866" w14:paraId="2C610950" w14:textId="10A82A1F" w:rsidTr="004674CE">
        <w:trPr>
          <w:del w:id="15377" w:author="Autor"/>
        </w:trPr>
        <w:tc>
          <w:tcPr>
            <w:cnfStyle w:val="000010000000" w:firstRow="0" w:lastRow="0" w:firstColumn="0" w:lastColumn="0" w:oddVBand="1" w:evenVBand="0" w:oddHBand="0" w:evenHBand="0" w:firstRowFirstColumn="0" w:firstRowLastColumn="0" w:lastRowFirstColumn="0" w:lastRowLastColumn="0"/>
            <w:tcW w:w="1370" w:type="dxa"/>
          </w:tcPr>
          <w:p w14:paraId="6ED93EC6" w14:textId="1D00B9A7" w:rsidR="001769C6" w:rsidRPr="002B2ACA" w:rsidDel="00612866" w:rsidRDefault="001769C6" w:rsidP="00CA7DCE">
            <w:pPr>
              <w:pStyle w:val="CellBody"/>
              <w:rPr>
                <w:del w:id="15378" w:author="Autor"/>
              </w:rPr>
            </w:pPr>
            <w:del w:id="15379" w:author="Autor">
              <w:r w:rsidRPr="00736E88" w:rsidDel="00612866">
                <w:delText>Certificate</w:delText>
              </w:r>
              <w:r w:rsidDel="00612866">
                <w:softHyphen/>
              </w:r>
              <w:r w:rsidRPr="00736E88" w:rsidDel="00612866">
                <w:delText>QualityLabel</w:delText>
              </w:r>
              <w:bookmarkStart w:id="15380" w:name="_Toc223717922"/>
              <w:bookmarkStart w:id="15381" w:name="_Toc223723347"/>
              <w:bookmarkEnd w:id="15380"/>
              <w:bookmarkEnd w:id="15381"/>
            </w:del>
          </w:p>
        </w:tc>
        <w:tc>
          <w:tcPr>
            <w:tcW w:w="3927" w:type="dxa"/>
          </w:tcPr>
          <w:p w14:paraId="1F4A26E5" w14:textId="6B8296D2" w:rsidR="001769C6" w:rsidDel="00612866" w:rsidRDefault="001769C6" w:rsidP="00CA7DCE">
            <w:pPr>
              <w:pStyle w:val="CellBody"/>
              <w:cnfStyle w:val="000000000000" w:firstRow="0" w:lastRow="0" w:firstColumn="0" w:lastColumn="0" w:oddVBand="0" w:evenVBand="0" w:oddHBand="0" w:evenHBand="0" w:firstRowFirstColumn="0" w:firstRowLastColumn="0" w:lastRowFirstColumn="0" w:lastRowLastColumn="0"/>
              <w:rPr>
                <w:del w:id="15382" w:author="Autor"/>
              </w:rPr>
            </w:pPr>
            <w:del w:id="15383" w:author="Autor">
              <w:r w:rsidRPr="006B4E26" w:rsidDel="00612866">
                <w:delText xml:space="preserve">A label or designation indicating adherence to additional environmental or quality standards beyond basic renewable origin. </w:delText>
              </w:r>
              <w:bookmarkStart w:id="15384" w:name="_Toc223717923"/>
              <w:bookmarkStart w:id="15385" w:name="_Toc223723348"/>
              <w:bookmarkEnd w:id="15384"/>
              <w:bookmarkEnd w:id="15385"/>
            </w:del>
          </w:p>
          <w:p w14:paraId="7AC2E77E" w14:textId="4CEA9926" w:rsidR="001769C6" w:rsidRPr="002B2ACA" w:rsidDel="00612866" w:rsidRDefault="001769C6" w:rsidP="00CA7DCE">
            <w:pPr>
              <w:pStyle w:val="CellBody"/>
              <w:cnfStyle w:val="000000000000" w:firstRow="0" w:lastRow="0" w:firstColumn="0" w:lastColumn="0" w:oddVBand="0" w:evenVBand="0" w:oddHBand="0" w:evenHBand="0" w:firstRowFirstColumn="0" w:firstRowLastColumn="0" w:lastRowFirstColumn="0" w:lastRowLastColumn="0"/>
              <w:rPr>
                <w:del w:id="15386" w:author="Autor"/>
              </w:rPr>
            </w:pPr>
            <w:del w:id="15387" w:author="Autor">
              <w:r w:rsidRPr="006B4E26" w:rsidDel="00612866">
                <w:delText>Example: EKOenergy, TÜV SÜD EE01.</w:delText>
              </w:r>
              <w:bookmarkStart w:id="15388" w:name="_Toc223717924"/>
              <w:bookmarkStart w:id="15389" w:name="_Toc223723349"/>
              <w:bookmarkEnd w:id="15388"/>
              <w:bookmarkEnd w:id="15389"/>
            </w:del>
          </w:p>
        </w:tc>
        <w:tc>
          <w:tcPr>
            <w:cnfStyle w:val="000010000000" w:firstRow="0" w:lastRow="0" w:firstColumn="0" w:lastColumn="0" w:oddVBand="1" w:evenVBand="0" w:oddHBand="0" w:evenHBand="0" w:firstRowFirstColumn="0" w:firstRowLastColumn="0" w:lastRowFirstColumn="0" w:lastRowLastColumn="0"/>
            <w:tcW w:w="1887" w:type="dxa"/>
          </w:tcPr>
          <w:p w14:paraId="2237D7D8" w14:textId="7AA50B21" w:rsidR="001769C6" w:rsidRPr="002B2ACA" w:rsidDel="00612866" w:rsidRDefault="001769C6" w:rsidP="00CA7DCE">
            <w:pPr>
              <w:pStyle w:val="CellBody"/>
              <w:rPr>
                <w:del w:id="15390" w:author="Autor"/>
              </w:rPr>
            </w:pPr>
            <w:del w:id="15391" w:author="Autor">
              <w:r w:rsidRPr="00736E88" w:rsidDel="00612866">
                <w:delText>CertificateQuality</w:delText>
              </w:r>
              <w:r w:rsidDel="00612866">
                <w:softHyphen/>
              </w:r>
              <w:r w:rsidRPr="00736E88" w:rsidDel="00612866">
                <w:delText>Label</w:delText>
              </w:r>
              <w:r w:rsidDel="00612866">
                <w:delText>Type</w:delText>
              </w:r>
              <w:bookmarkStart w:id="15392" w:name="_Toc223717925"/>
              <w:bookmarkStart w:id="15393" w:name="_Toc223723350"/>
              <w:bookmarkEnd w:id="15392"/>
              <w:bookmarkEnd w:id="15393"/>
            </w:del>
          </w:p>
        </w:tc>
        <w:tc>
          <w:tcPr>
            <w:tcW w:w="2171" w:type="dxa"/>
          </w:tcPr>
          <w:p w14:paraId="536031BD" w14:textId="72E685CE" w:rsidR="001769C6" w:rsidRPr="002B2ACA" w:rsidDel="00612866" w:rsidRDefault="001769C6" w:rsidP="00CA7DCE">
            <w:pPr>
              <w:pStyle w:val="CellBody"/>
              <w:cnfStyle w:val="000000000000" w:firstRow="0" w:lastRow="0" w:firstColumn="0" w:lastColumn="0" w:oddVBand="0" w:evenVBand="0" w:oddHBand="0" w:evenHBand="0" w:firstRowFirstColumn="0" w:firstRowLastColumn="0" w:lastRowFirstColumn="0" w:lastRowLastColumn="0"/>
              <w:rPr>
                <w:del w:id="15394" w:author="Autor"/>
              </w:rPr>
            </w:pPr>
            <w:del w:id="15395" w:author="Autor">
              <w:r w:rsidRPr="002B2ACA" w:rsidDel="00612866">
                <w:delText>Trade/Broker Confirmation</w:delText>
              </w:r>
              <w:bookmarkStart w:id="15396" w:name="_Toc223717926"/>
              <w:bookmarkStart w:id="15397" w:name="_Toc223723351"/>
              <w:bookmarkEnd w:id="15396"/>
              <w:bookmarkEnd w:id="15397"/>
            </w:del>
          </w:p>
        </w:tc>
        <w:bookmarkStart w:id="15398" w:name="_Toc223717927"/>
        <w:bookmarkStart w:id="15399" w:name="_Toc223723352"/>
        <w:bookmarkEnd w:id="15398"/>
        <w:bookmarkEnd w:id="15399"/>
      </w:tr>
      <w:tr w:rsidR="001769C6" w:rsidRPr="002B2ACA" w:rsidDel="00612866" w14:paraId="6BA615C3" w14:textId="6DDDA000" w:rsidTr="004674CE">
        <w:trPr>
          <w:cnfStyle w:val="000000100000" w:firstRow="0" w:lastRow="0" w:firstColumn="0" w:lastColumn="0" w:oddVBand="0" w:evenVBand="0" w:oddHBand="1" w:evenHBand="0" w:firstRowFirstColumn="0" w:firstRowLastColumn="0" w:lastRowFirstColumn="0" w:lastRowLastColumn="0"/>
          <w:del w:id="15400" w:author="Autor"/>
        </w:trPr>
        <w:tc>
          <w:tcPr>
            <w:cnfStyle w:val="000010000000" w:firstRow="0" w:lastRow="0" w:firstColumn="0" w:lastColumn="0" w:oddVBand="1" w:evenVBand="0" w:oddHBand="0" w:evenHBand="0" w:firstRowFirstColumn="0" w:firstRowLastColumn="0" w:lastRowFirstColumn="0" w:lastRowLastColumn="0"/>
            <w:tcW w:w="1370" w:type="dxa"/>
          </w:tcPr>
          <w:p w14:paraId="21AEF9E3" w14:textId="1714F95E" w:rsidR="001769C6" w:rsidRPr="002B2ACA" w:rsidDel="00612866" w:rsidRDefault="001769C6" w:rsidP="00286383">
            <w:pPr>
              <w:pStyle w:val="CellBody"/>
              <w:rPr>
                <w:del w:id="15401" w:author="Autor"/>
              </w:rPr>
            </w:pPr>
            <w:del w:id="15402" w:author="Autor">
              <w:r w:rsidRPr="002B2ACA" w:rsidDel="00612866">
                <w:delText>Commodity</w:delText>
              </w:r>
              <w:bookmarkStart w:id="15403" w:name="_Toc223717928"/>
              <w:bookmarkStart w:id="15404" w:name="_Toc223723353"/>
              <w:bookmarkEnd w:id="15403"/>
              <w:bookmarkEnd w:id="15404"/>
            </w:del>
          </w:p>
        </w:tc>
        <w:tc>
          <w:tcPr>
            <w:tcW w:w="3927" w:type="dxa"/>
          </w:tcPr>
          <w:p w14:paraId="50B5394E" w14:textId="4F9516B6"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405" w:author="Autor"/>
              </w:rPr>
            </w:pPr>
            <w:del w:id="15406" w:author="Autor">
              <w:r w:rsidRPr="002B2ACA" w:rsidDel="00612866">
                <w:delText>Defines which energy product is traded</w:delText>
              </w:r>
              <w:bookmarkStart w:id="15407" w:name="_Toc223717929"/>
              <w:bookmarkStart w:id="15408" w:name="_Toc223723354"/>
              <w:bookmarkEnd w:id="15407"/>
              <w:bookmarkEnd w:id="15408"/>
            </w:del>
          </w:p>
        </w:tc>
        <w:tc>
          <w:tcPr>
            <w:cnfStyle w:val="000010000000" w:firstRow="0" w:lastRow="0" w:firstColumn="0" w:lastColumn="0" w:oddVBand="1" w:evenVBand="0" w:oddHBand="0" w:evenHBand="0" w:firstRowFirstColumn="0" w:firstRowLastColumn="0" w:lastRowFirstColumn="0" w:lastRowLastColumn="0"/>
            <w:tcW w:w="1887" w:type="dxa"/>
          </w:tcPr>
          <w:p w14:paraId="536435E2" w14:textId="65128D05" w:rsidR="001769C6" w:rsidRPr="002B2ACA" w:rsidDel="00612866" w:rsidRDefault="001769C6" w:rsidP="00286383">
            <w:pPr>
              <w:pStyle w:val="CellBody"/>
              <w:rPr>
                <w:del w:id="15409" w:author="Autor"/>
              </w:rPr>
            </w:pPr>
            <w:del w:id="15410" w:author="Autor">
              <w:r w:rsidRPr="002B2ACA" w:rsidDel="00612866">
                <w:delText>Energy</w:delText>
              </w:r>
              <w:r w:rsidRPr="002B2ACA" w:rsidDel="00612866">
                <w:softHyphen/>
                <w:delText>Product</w:delText>
              </w:r>
              <w:r w:rsidRPr="002B2ACA" w:rsidDel="00612866">
                <w:softHyphen/>
                <w:delText>Type</w:delText>
              </w:r>
              <w:bookmarkStart w:id="15411" w:name="_Toc223717930"/>
              <w:bookmarkStart w:id="15412" w:name="_Toc223723355"/>
              <w:bookmarkEnd w:id="15411"/>
              <w:bookmarkEnd w:id="15412"/>
            </w:del>
          </w:p>
        </w:tc>
        <w:tc>
          <w:tcPr>
            <w:tcW w:w="2171" w:type="dxa"/>
          </w:tcPr>
          <w:p w14:paraId="4674030E" w14:textId="352880B0"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413" w:author="Autor"/>
              </w:rPr>
            </w:pPr>
            <w:del w:id="15414" w:author="Autor">
              <w:r w:rsidRPr="002B2ACA" w:rsidDel="00612866">
                <w:delText>Trade/Broker Confirmation</w:delText>
              </w:r>
              <w:bookmarkStart w:id="15415" w:name="_Toc223717931"/>
              <w:bookmarkStart w:id="15416" w:name="_Toc223723356"/>
              <w:bookmarkEnd w:id="15415"/>
              <w:bookmarkEnd w:id="15416"/>
            </w:del>
          </w:p>
        </w:tc>
        <w:bookmarkStart w:id="15417" w:name="_Toc223717932"/>
        <w:bookmarkStart w:id="15418" w:name="_Toc223723357"/>
        <w:bookmarkEnd w:id="15417"/>
        <w:bookmarkEnd w:id="15418"/>
      </w:tr>
      <w:tr w:rsidR="001769C6" w:rsidRPr="002B2ACA" w:rsidDel="00612866" w14:paraId="10907CB6" w14:textId="74AF2D4A" w:rsidTr="004674CE">
        <w:trPr>
          <w:del w:id="15419" w:author="Autor"/>
        </w:trPr>
        <w:tc>
          <w:tcPr>
            <w:cnfStyle w:val="000010000000" w:firstRow="0" w:lastRow="0" w:firstColumn="0" w:lastColumn="0" w:oddVBand="1" w:evenVBand="0" w:oddHBand="0" w:evenHBand="0" w:firstRowFirstColumn="0" w:firstRowLastColumn="0" w:lastRowFirstColumn="0" w:lastRowLastColumn="0"/>
            <w:tcW w:w="1370" w:type="dxa"/>
          </w:tcPr>
          <w:p w14:paraId="5D9DC656" w14:textId="1AEE0AE2" w:rsidR="001769C6" w:rsidRPr="002B2ACA" w:rsidDel="00612866" w:rsidRDefault="001769C6" w:rsidP="00286383">
            <w:pPr>
              <w:pStyle w:val="CellBody"/>
              <w:rPr>
                <w:del w:id="15420" w:author="Autor"/>
              </w:rPr>
            </w:pPr>
            <w:del w:id="15421" w:author="Autor">
              <w:r w:rsidRPr="002B2ACA" w:rsidDel="00612866">
                <w:delText>Commodity</w:delText>
              </w:r>
              <w:r w:rsidRPr="002B2ACA" w:rsidDel="00612866">
                <w:softHyphen/>
                <w:delText>Reference</w:delText>
              </w:r>
              <w:r w:rsidRPr="002B2ACA" w:rsidDel="00612866">
                <w:softHyphen/>
                <w:delText xml:space="preserve">Price </w:delText>
              </w:r>
              <w:bookmarkStart w:id="15422" w:name="_Toc223717933"/>
              <w:bookmarkStart w:id="15423" w:name="_Toc223723358"/>
              <w:bookmarkEnd w:id="15422"/>
              <w:bookmarkEnd w:id="15423"/>
            </w:del>
          </w:p>
        </w:tc>
        <w:tc>
          <w:tcPr>
            <w:tcW w:w="3927" w:type="dxa"/>
          </w:tcPr>
          <w:p w14:paraId="08CEABAF" w14:textId="40E37802"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424" w:author="Autor"/>
              </w:rPr>
            </w:pPr>
            <w:del w:id="15425" w:author="Autor">
              <w:r w:rsidRPr="002B2ACA" w:rsidDel="00612866">
                <w:delText>A commodity reference price/index.</w:delText>
              </w:r>
              <w:bookmarkStart w:id="15426" w:name="_Toc223717934"/>
              <w:bookmarkStart w:id="15427" w:name="_Toc223723359"/>
              <w:bookmarkEnd w:id="15426"/>
              <w:bookmarkEnd w:id="15427"/>
            </w:del>
          </w:p>
        </w:tc>
        <w:tc>
          <w:tcPr>
            <w:cnfStyle w:val="000010000000" w:firstRow="0" w:lastRow="0" w:firstColumn="0" w:lastColumn="0" w:oddVBand="1" w:evenVBand="0" w:oddHBand="0" w:evenHBand="0" w:firstRowFirstColumn="0" w:firstRowLastColumn="0" w:lastRowFirstColumn="0" w:lastRowLastColumn="0"/>
            <w:tcW w:w="1887" w:type="dxa"/>
          </w:tcPr>
          <w:p w14:paraId="7B9D1543" w14:textId="03C3184F" w:rsidR="001769C6" w:rsidRPr="002B2ACA" w:rsidDel="00612866" w:rsidRDefault="001769C6" w:rsidP="00286383">
            <w:pPr>
              <w:pStyle w:val="CellBody"/>
              <w:rPr>
                <w:del w:id="15428" w:author="Autor"/>
              </w:rPr>
            </w:pPr>
            <w:del w:id="15429" w:author="Autor">
              <w:r w:rsidRPr="002B2ACA" w:rsidDel="00612866">
                <w:delText>ISDACommodity</w:delText>
              </w:r>
              <w:r w:rsidDel="00612866">
                <w:softHyphen/>
              </w:r>
              <w:r w:rsidRPr="002B2ACA" w:rsidDel="00612866">
                <w:delText>DefinitionsType</w:delText>
              </w:r>
              <w:bookmarkStart w:id="15430" w:name="_Toc223717935"/>
              <w:bookmarkStart w:id="15431" w:name="_Toc223723360"/>
              <w:bookmarkEnd w:id="15430"/>
              <w:bookmarkEnd w:id="15431"/>
            </w:del>
          </w:p>
        </w:tc>
        <w:tc>
          <w:tcPr>
            <w:tcW w:w="2171" w:type="dxa"/>
          </w:tcPr>
          <w:p w14:paraId="5445B07D" w14:textId="7A1AE424"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432" w:author="Autor"/>
              </w:rPr>
            </w:pPr>
            <w:del w:id="15433" w:author="Autor">
              <w:r w:rsidRPr="002B2ACA" w:rsidDel="00612866">
                <w:delText>Trade/Broker Confirmation</w:delText>
              </w:r>
              <w:bookmarkStart w:id="15434" w:name="_Toc223717936"/>
              <w:bookmarkStart w:id="15435" w:name="_Toc223723361"/>
              <w:bookmarkEnd w:id="15434"/>
              <w:bookmarkEnd w:id="15435"/>
            </w:del>
          </w:p>
        </w:tc>
        <w:bookmarkStart w:id="15436" w:name="_Toc223717937"/>
        <w:bookmarkStart w:id="15437" w:name="_Toc223723362"/>
        <w:bookmarkEnd w:id="15436"/>
        <w:bookmarkEnd w:id="15437"/>
      </w:tr>
      <w:tr w:rsidR="001769C6" w:rsidRPr="002B2ACA" w:rsidDel="00612866" w14:paraId="68F885FE" w14:textId="3CD93B03" w:rsidTr="004674CE">
        <w:trPr>
          <w:cnfStyle w:val="000000100000" w:firstRow="0" w:lastRow="0" w:firstColumn="0" w:lastColumn="0" w:oddVBand="0" w:evenVBand="0" w:oddHBand="1" w:evenHBand="0" w:firstRowFirstColumn="0" w:firstRowLastColumn="0" w:lastRowFirstColumn="0" w:lastRowLastColumn="0"/>
          <w:del w:id="15438" w:author="Autor"/>
        </w:trPr>
        <w:tc>
          <w:tcPr>
            <w:cnfStyle w:val="000010000000" w:firstRow="0" w:lastRow="0" w:firstColumn="0" w:lastColumn="0" w:oddVBand="1" w:evenVBand="0" w:oddHBand="0" w:evenHBand="0" w:firstRowFirstColumn="0" w:firstRowLastColumn="0" w:lastRowFirstColumn="0" w:lastRowLastColumn="0"/>
            <w:tcW w:w="1370" w:type="dxa"/>
          </w:tcPr>
          <w:p w14:paraId="120D08AB" w14:textId="096B5FD9" w:rsidR="001769C6" w:rsidRPr="002B2ACA" w:rsidDel="00612866" w:rsidRDefault="001769C6" w:rsidP="00286383">
            <w:pPr>
              <w:pStyle w:val="CellBody"/>
              <w:rPr>
                <w:del w:id="15439" w:author="Autor"/>
              </w:rPr>
            </w:pPr>
            <w:del w:id="15440" w:author="Autor">
              <w:r w:rsidRPr="002B2ACA" w:rsidDel="00612866">
                <w:delText>Common</w:delText>
              </w:r>
              <w:r w:rsidRPr="002B2ACA" w:rsidDel="00612866">
                <w:softHyphen/>
                <w:delText>Pricing</w:delText>
              </w:r>
              <w:bookmarkStart w:id="15441" w:name="_Toc223717938"/>
              <w:bookmarkStart w:id="15442" w:name="_Toc223723363"/>
              <w:bookmarkEnd w:id="15441"/>
              <w:bookmarkEnd w:id="15442"/>
            </w:del>
          </w:p>
        </w:tc>
        <w:tc>
          <w:tcPr>
            <w:tcW w:w="3927" w:type="dxa"/>
          </w:tcPr>
          <w:p w14:paraId="19124497" w14:textId="3D7D0968"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443" w:author="Autor"/>
              </w:rPr>
            </w:pPr>
            <w:del w:id="15444" w:author="Autor">
              <w:r w:rsidRPr="002B2ACA" w:rsidDel="00612866">
                <w:delText>‘Common Pricing’ refers to the treatment of holiday schedules observed by underlying indices. Holidays affect the collection of prices since there will be no prices published for an index on a holiday</w:delText>
              </w:r>
              <w:bookmarkStart w:id="15445" w:name="_Toc223717939"/>
              <w:bookmarkStart w:id="15446" w:name="_Toc223723364"/>
              <w:bookmarkEnd w:id="15445"/>
              <w:bookmarkEnd w:id="15446"/>
            </w:del>
          </w:p>
        </w:tc>
        <w:tc>
          <w:tcPr>
            <w:cnfStyle w:val="000010000000" w:firstRow="0" w:lastRow="0" w:firstColumn="0" w:lastColumn="0" w:oddVBand="1" w:evenVBand="0" w:oddHBand="0" w:evenHBand="0" w:firstRowFirstColumn="0" w:firstRowLastColumn="0" w:lastRowFirstColumn="0" w:lastRowLastColumn="0"/>
            <w:tcW w:w="1887" w:type="dxa"/>
          </w:tcPr>
          <w:p w14:paraId="6CDE1EBB" w14:textId="25AE470F" w:rsidR="001769C6" w:rsidRPr="002B2ACA" w:rsidDel="00612866" w:rsidRDefault="001769C6" w:rsidP="00286383">
            <w:pPr>
              <w:pStyle w:val="CellBody"/>
              <w:rPr>
                <w:del w:id="15447" w:author="Autor"/>
              </w:rPr>
            </w:pPr>
            <w:del w:id="15448" w:author="Autor">
              <w:r w:rsidRPr="002B2ACA" w:rsidDel="00612866">
                <w:delText>Common</w:delText>
              </w:r>
              <w:r w:rsidDel="00612866">
                <w:softHyphen/>
              </w:r>
              <w:r w:rsidRPr="002B2ACA" w:rsidDel="00612866">
                <w:delText>PricingType</w:delText>
              </w:r>
              <w:bookmarkStart w:id="15449" w:name="_Toc223717940"/>
              <w:bookmarkStart w:id="15450" w:name="_Toc223723365"/>
              <w:bookmarkEnd w:id="15449"/>
              <w:bookmarkEnd w:id="15450"/>
            </w:del>
          </w:p>
        </w:tc>
        <w:tc>
          <w:tcPr>
            <w:tcW w:w="2171" w:type="dxa"/>
          </w:tcPr>
          <w:p w14:paraId="204DEFE2" w14:textId="63408272"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451" w:author="Autor"/>
              </w:rPr>
            </w:pPr>
            <w:del w:id="15452" w:author="Autor">
              <w:r w:rsidRPr="002B2ACA" w:rsidDel="00612866">
                <w:delText>Trade/Broker Confirmation</w:delText>
              </w:r>
              <w:bookmarkStart w:id="15453" w:name="_Toc223717941"/>
              <w:bookmarkStart w:id="15454" w:name="_Toc223723366"/>
              <w:bookmarkEnd w:id="15453"/>
              <w:bookmarkEnd w:id="15454"/>
            </w:del>
          </w:p>
        </w:tc>
        <w:bookmarkStart w:id="15455" w:name="_Toc223717942"/>
        <w:bookmarkStart w:id="15456" w:name="_Toc223723367"/>
        <w:bookmarkEnd w:id="15455"/>
        <w:bookmarkEnd w:id="15456"/>
      </w:tr>
      <w:tr w:rsidR="001769C6" w:rsidRPr="002B2ACA" w:rsidDel="00612866" w14:paraId="07EE524C" w14:textId="2CD6DE8C" w:rsidTr="004674CE">
        <w:trPr>
          <w:del w:id="15457" w:author="Autor"/>
        </w:trPr>
        <w:tc>
          <w:tcPr>
            <w:cnfStyle w:val="000010000000" w:firstRow="0" w:lastRow="0" w:firstColumn="0" w:lastColumn="0" w:oddVBand="1" w:evenVBand="0" w:oddHBand="0" w:evenHBand="0" w:firstRowFirstColumn="0" w:firstRowLastColumn="0" w:lastRowFirstColumn="0" w:lastRowLastColumn="0"/>
            <w:tcW w:w="1370" w:type="dxa"/>
          </w:tcPr>
          <w:p w14:paraId="213959C3" w14:textId="1379F600" w:rsidR="001769C6" w:rsidRPr="002B2ACA" w:rsidDel="00612866" w:rsidRDefault="001769C6" w:rsidP="00286383">
            <w:pPr>
              <w:pStyle w:val="CellBody"/>
              <w:rPr>
                <w:del w:id="15458" w:author="Autor"/>
              </w:rPr>
            </w:pPr>
            <w:del w:id="15459" w:author="Autor">
              <w:r w:rsidRPr="002B2ACA" w:rsidDel="00612866">
                <w:delText>Contract</w:delText>
              </w:r>
              <w:r w:rsidRPr="002B2ACA" w:rsidDel="00612866">
                <w:softHyphen/>
                <w:delText xml:space="preserve">Capacity </w:delText>
              </w:r>
              <w:bookmarkStart w:id="15460" w:name="_Toc223717943"/>
              <w:bookmarkStart w:id="15461" w:name="_Toc223723368"/>
              <w:bookmarkEnd w:id="15460"/>
              <w:bookmarkEnd w:id="15461"/>
            </w:del>
          </w:p>
        </w:tc>
        <w:tc>
          <w:tcPr>
            <w:tcW w:w="3927" w:type="dxa"/>
          </w:tcPr>
          <w:p w14:paraId="30354450" w14:textId="30C545F5" w:rsidR="001769C6" w:rsidRPr="002B2ACA" w:rsidDel="00612866" w:rsidRDefault="001769C6" w:rsidP="00AF1269">
            <w:pPr>
              <w:pStyle w:val="CellBody"/>
              <w:cnfStyle w:val="000000000000" w:firstRow="0" w:lastRow="0" w:firstColumn="0" w:lastColumn="0" w:oddVBand="0" w:evenVBand="0" w:oddHBand="0" w:evenHBand="0" w:firstRowFirstColumn="0" w:firstRowLastColumn="0" w:lastRowFirstColumn="0" w:lastRowLastColumn="0"/>
              <w:rPr>
                <w:del w:id="15462" w:author="Autor"/>
              </w:rPr>
            </w:pPr>
            <w:del w:id="15463" w:author="Autor">
              <w:r w:rsidRPr="002B2ACA" w:rsidDel="00612866">
                <w:delText>The contract capacity of the commodity that has been negotiated.</w:delText>
              </w:r>
              <w:bookmarkStart w:id="15464" w:name="_Toc223717944"/>
              <w:bookmarkStart w:id="15465" w:name="_Toc223723369"/>
              <w:bookmarkEnd w:id="15464"/>
              <w:bookmarkEnd w:id="15465"/>
            </w:del>
          </w:p>
        </w:tc>
        <w:tc>
          <w:tcPr>
            <w:cnfStyle w:val="000010000000" w:firstRow="0" w:lastRow="0" w:firstColumn="0" w:lastColumn="0" w:oddVBand="1" w:evenVBand="0" w:oddHBand="0" w:evenHBand="0" w:firstRowFirstColumn="0" w:firstRowLastColumn="0" w:lastRowFirstColumn="0" w:lastRowLastColumn="0"/>
            <w:tcW w:w="1887" w:type="dxa"/>
          </w:tcPr>
          <w:p w14:paraId="068A8CEE" w14:textId="4220649B" w:rsidR="001769C6" w:rsidRPr="002B2ACA" w:rsidDel="00612866" w:rsidRDefault="001769C6" w:rsidP="00286383">
            <w:pPr>
              <w:pStyle w:val="CellBody"/>
              <w:rPr>
                <w:del w:id="15466" w:author="Autor"/>
              </w:rPr>
            </w:pPr>
            <w:del w:id="15467" w:author="Autor">
              <w:r w:rsidRPr="002B2ACA" w:rsidDel="00612866">
                <w:delText>QuantityType</w:delText>
              </w:r>
              <w:bookmarkStart w:id="15468" w:name="_Toc223717945"/>
              <w:bookmarkStart w:id="15469" w:name="_Toc223723370"/>
              <w:bookmarkEnd w:id="15468"/>
              <w:bookmarkEnd w:id="15469"/>
            </w:del>
          </w:p>
        </w:tc>
        <w:tc>
          <w:tcPr>
            <w:tcW w:w="2171" w:type="dxa"/>
          </w:tcPr>
          <w:p w14:paraId="0C4D2E1A" w14:textId="42D2D234"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470" w:author="Autor"/>
              </w:rPr>
            </w:pPr>
            <w:del w:id="15471" w:author="Autor">
              <w:r w:rsidRPr="002B2ACA" w:rsidDel="00612866">
                <w:delText>Trade/Broker Confirmation</w:delText>
              </w:r>
              <w:bookmarkStart w:id="15472" w:name="_Toc223717946"/>
              <w:bookmarkStart w:id="15473" w:name="_Toc223723371"/>
              <w:bookmarkEnd w:id="15472"/>
              <w:bookmarkEnd w:id="15473"/>
            </w:del>
          </w:p>
        </w:tc>
        <w:bookmarkStart w:id="15474" w:name="_Toc223717947"/>
        <w:bookmarkStart w:id="15475" w:name="_Toc223723372"/>
        <w:bookmarkEnd w:id="15474"/>
        <w:bookmarkEnd w:id="15475"/>
      </w:tr>
      <w:tr w:rsidR="00CA148D" w:rsidRPr="002B2ACA" w:rsidDel="00612866" w14:paraId="6E6D84B0" w14:textId="246AE8DA" w:rsidTr="004674CE">
        <w:trPr>
          <w:cnfStyle w:val="000000100000" w:firstRow="0" w:lastRow="0" w:firstColumn="0" w:lastColumn="0" w:oddVBand="0" w:evenVBand="0" w:oddHBand="1" w:evenHBand="0" w:firstRowFirstColumn="0" w:firstRowLastColumn="0" w:lastRowFirstColumn="0" w:lastRowLastColumn="0"/>
          <w:del w:id="15476" w:author="Autor"/>
        </w:trPr>
        <w:tc>
          <w:tcPr>
            <w:cnfStyle w:val="000010000000" w:firstRow="0" w:lastRow="0" w:firstColumn="0" w:lastColumn="0" w:oddVBand="1" w:evenVBand="0" w:oddHBand="0" w:evenHBand="0" w:firstRowFirstColumn="0" w:firstRowLastColumn="0" w:lastRowFirstColumn="0" w:lastRowLastColumn="0"/>
            <w:tcW w:w="1370" w:type="dxa"/>
          </w:tcPr>
          <w:p w14:paraId="2FBD38E2" w14:textId="5B04BAA9" w:rsidR="00CA148D" w:rsidRPr="002B2ACA" w:rsidDel="00612866" w:rsidRDefault="00CA148D" w:rsidP="00286383">
            <w:pPr>
              <w:pStyle w:val="CellBody"/>
              <w:rPr>
                <w:del w:id="15477" w:author="Autor"/>
              </w:rPr>
            </w:pPr>
            <w:bookmarkStart w:id="15478" w:name="_Hlk215761085"/>
            <w:del w:id="15479" w:author="Autor">
              <w:r w:rsidRPr="00CA148D" w:rsidDel="00612866">
                <w:delText>CPNotional</w:delText>
              </w:r>
              <w:r w:rsidDel="00612866">
                <w:softHyphen/>
              </w:r>
              <w:r w:rsidRPr="00CA148D" w:rsidDel="00612866">
                <w:delText>Quantity</w:delText>
              </w:r>
              <w:bookmarkStart w:id="15480" w:name="_Toc223717948"/>
              <w:bookmarkStart w:id="15481" w:name="_Toc223723373"/>
              <w:bookmarkEnd w:id="15480"/>
              <w:bookmarkEnd w:id="15481"/>
            </w:del>
          </w:p>
        </w:tc>
        <w:tc>
          <w:tcPr>
            <w:tcW w:w="3927" w:type="dxa"/>
          </w:tcPr>
          <w:p w14:paraId="093C04A1" w14:textId="606D2725" w:rsidR="00CA148D" w:rsidRPr="002B2ACA" w:rsidDel="00612866" w:rsidRDefault="00CA148D" w:rsidP="00AF1269">
            <w:pPr>
              <w:pStyle w:val="CellBody"/>
              <w:cnfStyle w:val="000000100000" w:firstRow="0" w:lastRow="0" w:firstColumn="0" w:lastColumn="0" w:oddVBand="0" w:evenVBand="0" w:oddHBand="1" w:evenHBand="0" w:firstRowFirstColumn="0" w:firstRowLastColumn="0" w:lastRowFirstColumn="0" w:lastRowLastColumn="0"/>
              <w:rPr>
                <w:del w:id="15482" w:author="Autor"/>
              </w:rPr>
            </w:pPr>
            <w:del w:id="15483" w:author="Autor">
              <w:r w:rsidDel="00612866">
                <w:delText>The total volume of the commodity represented by a trade.</w:delText>
              </w:r>
              <w:bookmarkStart w:id="15484" w:name="_Toc223717949"/>
              <w:bookmarkStart w:id="15485" w:name="_Toc223723374"/>
              <w:bookmarkEnd w:id="15484"/>
              <w:bookmarkEnd w:id="15485"/>
            </w:del>
          </w:p>
        </w:tc>
        <w:tc>
          <w:tcPr>
            <w:cnfStyle w:val="000010000000" w:firstRow="0" w:lastRow="0" w:firstColumn="0" w:lastColumn="0" w:oddVBand="1" w:evenVBand="0" w:oddHBand="0" w:evenHBand="0" w:firstRowFirstColumn="0" w:firstRowLastColumn="0" w:lastRowFirstColumn="0" w:lastRowLastColumn="0"/>
            <w:tcW w:w="1887" w:type="dxa"/>
          </w:tcPr>
          <w:p w14:paraId="5E8A55C0" w14:textId="1045CBB4" w:rsidR="00CA148D" w:rsidRPr="002B2ACA" w:rsidDel="00612866" w:rsidRDefault="00CA148D" w:rsidP="00286383">
            <w:pPr>
              <w:pStyle w:val="CellBody"/>
              <w:rPr>
                <w:del w:id="15486" w:author="Autor"/>
              </w:rPr>
            </w:pPr>
            <w:del w:id="15487" w:author="Autor">
              <w:r w:rsidDel="00612866">
                <w:delText>QuantityType</w:delText>
              </w:r>
              <w:bookmarkStart w:id="15488" w:name="_Toc223717950"/>
              <w:bookmarkStart w:id="15489" w:name="_Toc223723375"/>
              <w:bookmarkEnd w:id="15488"/>
              <w:bookmarkEnd w:id="15489"/>
            </w:del>
          </w:p>
        </w:tc>
        <w:tc>
          <w:tcPr>
            <w:tcW w:w="2171" w:type="dxa"/>
          </w:tcPr>
          <w:p w14:paraId="7C08889A" w14:textId="1E1B9D36" w:rsidR="00CA148D" w:rsidRPr="002B2ACA" w:rsidDel="00612866" w:rsidRDefault="00CA148D" w:rsidP="00286383">
            <w:pPr>
              <w:pStyle w:val="CellBody"/>
              <w:cnfStyle w:val="000000100000" w:firstRow="0" w:lastRow="0" w:firstColumn="0" w:lastColumn="0" w:oddVBand="0" w:evenVBand="0" w:oddHBand="1" w:evenHBand="0" w:firstRowFirstColumn="0" w:firstRowLastColumn="0" w:lastRowFirstColumn="0" w:lastRowLastColumn="0"/>
              <w:rPr>
                <w:del w:id="15490" w:author="Autor"/>
              </w:rPr>
            </w:pPr>
            <w:del w:id="15491" w:author="Autor">
              <w:r w:rsidRPr="002B2ACA" w:rsidDel="00612866">
                <w:delText>Trade/Broker Confirmation</w:delText>
              </w:r>
              <w:bookmarkStart w:id="15492" w:name="_Toc223717951"/>
              <w:bookmarkStart w:id="15493" w:name="_Toc223723376"/>
              <w:bookmarkEnd w:id="15492"/>
              <w:bookmarkEnd w:id="15493"/>
            </w:del>
          </w:p>
        </w:tc>
        <w:bookmarkStart w:id="15494" w:name="_Toc223717952"/>
        <w:bookmarkStart w:id="15495" w:name="_Toc223723377"/>
        <w:bookmarkEnd w:id="15494"/>
        <w:bookmarkEnd w:id="15495"/>
      </w:tr>
      <w:bookmarkEnd w:id="15478"/>
      <w:tr w:rsidR="001769C6" w:rsidRPr="002B2ACA" w:rsidDel="00612866" w14:paraId="457A443E" w14:textId="48BEA5DF" w:rsidTr="004674CE">
        <w:trPr>
          <w:del w:id="15496" w:author="Autor"/>
        </w:trPr>
        <w:tc>
          <w:tcPr>
            <w:cnfStyle w:val="000010000000" w:firstRow="0" w:lastRow="0" w:firstColumn="0" w:lastColumn="0" w:oddVBand="1" w:evenVBand="0" w:oddHBand="0" w:evenHBand="0" w:firstRowFirstColumn="0" w:firstRowLastColumn="0" w:lastRowFirstColumn="0" w:lastRowLastColumn="0"/>
            <w:tcW w:w="1370" w:type="dxa"/>
          </w:tcPr>
          <w:p w14:paraId="5CD7DF96" w14:textId="0350E83D" w:rsidR="001769C6" w:rsidRPr="002B2ACA" w:rsidDel="00612866" w:rsidRDefault="001769C6" w:rsidP="00286383">
            <w:pPr>
              <w:pStyle w:val="CellBody"/>
              <w:rPr>
                <w:del w:id="15497" w:author="Autor"/>
              </w:rPr>
            </w:pPr>
            <w:del w:id="15498" w:author="Autor">
              <w:r w:rsidRPr="002B2ACA" w:rsidDel="00612866">
                <w:delText>CRCapacity</w:delText>
              </w:r>
              <w:r w:rsidRPr="002B2ACA" w:rsidDel="00612866">
                <w:softHyphen/>
                <w:delText>Conversion</w:delText>
              </w:r>
              <w:r w:rsidRPr="002B2ACA" w:rsidDel="00612866">
                <w:softHyphen/>
                <w:delText>Rate</w:delText>
              </w:r>
              <w:bookmarkStart w:id="15499" w:name="_Toc223717953"/>
              <w:bookmarkStart w:id="15500" w:name="_Toc223723378"/>
              <w:bookmarkEnd w:id="15499"/>
              <w:bookmarkEnd w:id="15500"/>
            </w:del>
          </w:p>
        </w:tc>
        <w:tc>
          <w:tcPr>
            <w:tcW w:w="3927" w:type="dxa"/>
          </w:tcPr>
          <w:p w14:paraId="60A95D40" w14:textId="1EFA5450"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501" w:author="Autor"/>
              </w:rPr>
            </w:pPr>
            <w:del w:id="15502" w:author="Autor">
              <w:r w:rsidRPr="002B2ACA" w:rsidDel="00612866">
                <w:delText>The conversion factor that must be used in converting a unit of measure in which a commodity reference is quoted to the settlement unit of measure for the deal.</w:delText>
              </w:r>
              <w:bookmarkStart w:id="15503" w:name="_Toc223717954"/>
              <w:bookmarkStart w:id="15504" w:name="_Toc223723379"/>
              <w:bookmarkEnd w:id="15503"/>
              <w:bookmarkEnd w:id="15504"/>
            </w:del>
          </w:p>
        </w:tc>
        <w:tc>
          <w:tcPr>
            <w:cnfStyle w:val="000010000000" w:firstRow="0" w:lastRow="0" w:firstColumn="0" w:lastColumn="0" w:oddVBand="1" w:evenVBand="0" w:oddHBand="0" w:evenHBand="0" w:firstRowFirstColumn="0" w:firstRowLastColumn="0" w:lastRowFirstColumn="0" w:lastRowLastColumn="0"/>
            <w:tcW w:w="1887" w:type="dxa"/>
          </w:tcPr>
          <w:p w14:paraId="5C6B3F55" w14:textId="6D8F8F5E" w:rsidR="001769C6" w:rsidRPr="002B2ACA" w:rsidDel="00612866" w:rsidRDefault="001769C6" w:rsidP="00286383">
            <w:pPr>
              <w:pStyle w:val="CellBody"/>
              <w:rPr>
                <w:del w:id="15505" w:author="Autor"/>
              </w:rPr>
            </w:pPr>
            <w:del w:id="15506" w:author="Autor">
              <w:r w:rsidRPr="002B2ACA" w:rsidDel="00612866">
                <w:delText>QuantityType</w:delText>
              </w:r>
              <w:bookmarkStart w:id="15507" w:name="_Toc223717955"/>
              <w:bookmarkStart w:id="15508" w:name="_Toc223723380"/>
              <w:bookmarkEnd w:id="15507"/>
              <w:bookmarkEnd w:id="15508"/>
            </w:del>
          </w:p>
          <w:p w14:paraId="19698CFA" w14:textId="377C09F3" w:rsidR="001769C6" w:rsidRPr="002B2ACA" w:rsidDel="00612866" w:rsidRDefault="001769C6" w:rsidP="00286383">
            <w:pPr>
              <w:pStyle w:val="CellBody"/>
              <w:rPr>
                <w:del w:id="15509" w:author="Autor"/>
              </w:rPr>
            </w:pPr>
            <w:bookmarkStart w:id="15510" w:name="_Toc223717956"/>
            <w:bookmarkStart w:id="15511" w:name="_Toc223723381"/>
            <w:bookmarkEnd w:id="15510"/>
            <w:bookmarkEnd w:id="15511"/>
          </w:p>
        </w:tc>
        <w:tc>
          <w:tcPr>
            <w:tcW w:w="2171" w:type="dxa"/>
          </w:tcPr>
          <w:p w14:paraId="01521848" w14:textId="277B8589"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512" w:author="Autor"/>
              </w:rPr>
            </w:pPr>
            <w:del w:id="15513" w:author="Autor">
              <w:r w:rsidRPr="002B2ACA" w:rsidDel="00612866">
                <w:delText>Trade/Broker Confirmation</w:delText>
              </w:r>
              <w:bookmarkStart w:id="15514" w:name="_Toc223717957"/>
              <w:bookmarkStart w:id="15515" w:name="_Toc223723382"/>
              <w:bookmarkEnd w:id="15514"/>
              <w:bookmarkEnd w:id="15515"/>
            </w:del>
          </w:p>
        </w:tc>
        <w:bookmarkStart w:id="15516" w:name="_Toc223717958"/>
        <w:bookmarkStart w:id="15517" w:name="_Toc223723383"/>
        <w:bookmarkEnd w:id="15516"/>
        <w:bookmarkEnd w:id="15517"/>
      </w:tr>
      <w:tr w:rsidR="001769C6" w:rsidRPr="002B2ACA" w:rsidDel="00612866" w14:paraId="11C5E3A7" w14:textId="379F04CD" w:rsidTr="004674CE">
        <w:trPr>
          <w:cnfStyle w:val="000000100000" w:firstRow="0" w:lastRow="0" w:firstColumn="0" w:lastColumn="0" w:oddVBand="0" w:evenVBand="0" w:oddHBand="1" w:evenHBand="0" w:firstRowFirstColumn="0" w:firstRowLastColumn="0" w:lastRowFirstColumn="0" w:lastRowLastColumn="0"/>
          <w:del w:id="15518" w:author="Autor"/>
        </w:trPr>
        <w:tc>
          <w:tcPr>
            <w:cnfStyle w:val="000010000000" w:firstRow="0" w:lastRow="0" w:firstColumn="0" w:lastColumn="0" w:oddVBand="1" w:evenVBand="0" w:oddHBand="0" w:evenHBand="0" w:firstRowFirstColumn="0" w:firstRowLastColumn="0" w:lastRowFirstColumn="0" w:lastRowLastColumn="0"/>
            <w:tcW w:w="1370" w:type="dxa"/>
          </w:tcPr>
          <w:p w14:paraId="7E98E04D" w14:textId="510DA3F2" w:rsidR="001769C6" w:rsidRPr="002B2ACA" w:rsidDel="00612866" w:rsidRDefault="001769C6" w:rsidP="00286383">
            <w:pPr>
              <w:pStyle w:val="CellBody"/>
              <w:rPr>
                <w:del w:id="15519" w:author="Autor"/>
              </w:rPr>
            </w:pPr>
            <w:del w:id="15520" w:author="Autor">
              <w:r w:rsidRPr="002B2ACA" w:rsidDel="00612866">
                <w:delText>Currency</w:delText>
              </w:r>
              <w:bookmarkStart w:id="15521" w:name="_Toc223717959"/>
              <w:bookmarkStart w:id="15522" w:name="_Toc223723384"/>
              <w:bookmarkEnd w:id="15521"/>
              <w:bookmarkEnd w:id="15522"/>
            </w:del>
          </w:p>
        </w:tc>
        <w:tc>
          <w:tcPr>
            <w:tcW w:w="3927" w:type="dxa"/>
          </w:tcPr>
          <w:p w14:paraId="49E1F736" w14:textId="1891DF55"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523" w:author="Autor"/>
              </w:rPr>
            </w:pPr>
            <w:del w:id="15524" w:author="Autor">
              <w:r w:rsidRPr="002B2ACA" w:rsidDel="00612866">
                <w:delText>ISO currency code. In some cases, the currency element is extended by an optional attribute: “UseFractionUnit”. This indicates that, e.g., “pence” is used instead of “GBP”</w:delText>
              </w:r>
              <w:bookmarkStart w:id="15525" w:name="_Toc223717960"/>
              <w:bookmarkStart w:id="15526" w:name="_Toc223723385"/>
              <w:bookmarkEnd w:id="15525"/>
              <w:bookmarkEnd w:id="15526"/>
            </w:del>
          </w:p>
        </w:tc>
        <w:tc>
          <w:tcPr>
            <w:cnfStyle w:val="000010000000" w:firstRow="0" w:lastRow="0" w:firstColumn="0" w:lastColumn="0" w:oddVBand="1" w:evenVBand="0" w:oddHBand="0" w:evenHBand="0" w:firstRowFirstColumn="0" w:firstRowLastColumn="0" w:lastRowFirstColumn="0" w:lastRowLastColumn="0"/>
            <w:tcW w:w="1887" w:type="dxa"/>
          </w:tcPr>
          <w:p w14:paraId="7CD5BB97" w14:textId="0D0E2F39" w:rsidR="001769C6" w:rsidRPr="002B2ACA" w:rsidDel="00612866" w:rsidRDefault="001769C6" w:rsidP="00B211B7">
            <w:pPr>
              <w:pStyle w:val="CellBody"/>
              <w:rPr>
                <w:del w:id="15527" w:author="Autor"/>
              </w:rPr>
            </w:pPr>
            <w:del w:id="15528" w:author="Autor">
              <w:r w:rsidRPr="002B2ACA" w:rsidDel="00612866">
                <w:delText>CurrencyCodeType</w:delText>
              </w:r>
              <w:r w:rsidR="00B211B7" w:rsidDel="00612866">
                <w:delText>/</w:delText>
              </w:r>
              <w:r w:rsidR="00B211B7" w:rsidRPr="00B211B7" w:rsidDel="00612866">
                <w:rPr>
                  <w:lang w:val="de-DE"/>
                </w:rPr>
                <w:delText>CurrencyCode</w:delText>
              </w:r>
              <w:r w:rsidR="00B211B7" w:rsidDel="00612866">
                <w:rPr>
                  <w:lang w:val="de-DE"/>
                </w:rPr>
                <w:softHyphen/>
              </w:r>
              <w:r w:rsidR="00B211B7" w:rsidRPr="00B211B7" w:rsidDel="00612866">
                <w:rPr>
                  <w:lang w:val="de-DE"/>
                </w:rPr>
                <w:delText>Type</w:delText>
              </w:r>
              <w:r w:rsidR="00B211B7" w:rsidDel="00612866">
                <w:rPr>
                  <w:lang w:val="de-DE"/>
                </w:rPr>
                <w:softHyphen/>
              </w:r>
              <w:r w:rsidR="00B211B7" w:rsidRPr="00B211B7" w:rsidDel="00612866">
                <w:rPr>
                  <w:lang w:val="de-DE"/>
                </w:rPr>
                <w:delText>WithFraction</w:delText>
              </w:r>
              <w:r w:rsidR="00B211B7" w:rsidDel="00612866">
                <w:rPr>
                  <w:lang w:val="de-DE"/>
                </w:rPr>
                <w:softHyphen/>
              </w:r>
              <w:r w:rsidR="00B211B7" w:rsidRPr="00B211B7" w:rsidDel="00612866">
                <w:rPr>
                  <w:lang w:val="de-DE"/>
                </w:rPr>
                <w:delText>Option</w:delText>
              </w:r>
              <w:bookmarkStart w:id="15529" w:name="_Toc223717961"/>
              <w:bookmarkStart w:id="15530" w:name="_Toc223723386"/>
              <w:bookmarkEnd w:id="15529"/>
              <w:bookmarkEnd w:id="15530"/>
            </w:del>
          </w:p>
        </w:tc>
        <w:tc>
          <w:tcPr>
            <w:tcW w:w="2171" w:type="dxa"/>
          </w:tcPr>
          <w:p w14:paraId="2E8A7C0E" w14:textId="60E1203F"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531" w:author="Autor"/>
              </w:rPr>
            </w:pPr>
            <w:del w:id="15532" w:author="Autor">
              <w:r w:rsidRPr="002B2ACA" w:rsidDel="00612866">
                <w:delText>Trade/Broker Confirmation</w:delText>
              </w:r>
              <w:bookmarkStart w:id="15533" w:name="_Toc223717962"/>
              <w:bookmarkStart w:id="15534" w:name="_Toc223723387"/>
              <w:bookmarkEnd w:id="15533"/>
              <w:bookmarkEnd w:id="15534"/>
            </w:del>
          </w:p>
        </w:tc>
        <w:bookmarkStart w:id="15535" w:name="_Toc223717963"/>
        <w:bookmarkStart w:id="15536" w:name="_Toc223723388"/>
        <w:bookmarkEnd w:id="15535"/>
        <w:bookmarkEnd w:id="15536"/>
      </w:tr>
      <w:tr w:rsidR="00CA148D" w:rsidRPr="002B2ACA" w:rsidDel="00612866" w14:paraId="1ADC316A" w14:textId="7C5D56F0" w:rsidTr="004674CE">
        <w:trPr>
          <w:del w:id="15537" w:author="Autor"/>
        </w:trPr>
        <w:tc>
          <w:tcPr>
            <w:cnfStyle w:val="000010000000" w:firstRow="0" w:lastRow="0" w:firstColumn="0" w:lastColumn="0" w:oddVBand="1" w:evenVBand="0" w:oddHBand="0" w:evenHBand="0" w:firstRowFirstColumn="0" w:firstRowLastColumn="0" w:lastRowFirstColumn="0" w:lastRowLastColumn="0"/>
            <w:tcW w:w="1370" w:type="dxa"/>
          </w:tcPr>
          <w:p w14:paraId="70A18ECA" w14:textId="7F641CDC" w:rsidR="00CA148D" w:rsidRPr="002B2ACA" w:rsidDel="00612866" w:rsidRDefault="00CA148D" w:rsidP="00286383">
            <w:pPr>
              <w:pStyle w:val="CellBody"/>
              <w:rPr>
                <w:del w:id="15538" w:author="Autor"/>
              </w:rPr>
            </w:pPr>
            <w:del w:id="15539" w:author="Autor">
              <w:r w:rsidDel="00612866">
                <w:delText>Cycle</w:delText>
              </w:r>
              <w:bookmarkStart w:id="15540" w:name="_Toc223717964"/>
              <w:bookmarkStart w:id="15541" w:name="_Toc223723389"/>
              <w:bookmarkEnd w:id="15540"/>
              <w:bookmarkEnd w:id="15541"/>
            </w:del>
          </w:p>
        </w:tc>
        <w:tc>
          <w:tcPr>
            <w:tcW w:w="3927" w:type="dxa"/>
          </w:tcPr>
          <w:p w14:paraId="00EFDDFD" w14:textId="20678AF6" w:rsidR="00CA148D" w:rsidRPr="002B2ACA" w:rsidDel="00612866" w:rsidRDefault="00CA148D" w:rsidP="00286383">
            <w:pPr>
              <w:pStyle w:val="CellBody"/>
              <w:cnfStyle w:val="000000000000" w:firstRow="0" w:lastRow="0" w:firstColumn="0" w:lastColumn="0" w:oddVBand="0" w:evenVBand="0" w:oddHBand="0" w:evenHBand="0" w:firstRowFirstColumn="0" w:firstRowLastColumn="0" w:lastRowFirstColumn="0" w:lastRowLastColumn="0"/>
              <w:rPr>
                <w:del w:id="15542" w:author="Autor"/>
              </w:rPr>
            </w:pPr>
            <w:del w:id="15543" w:author="Autor">
              <w:r w:rsidRPr="00CA148D" w:rsidDel="00612866">
                <w:delText>The cycle during which an oil product will be transported in a pipeline. Multiple cycles can be specified.</w:delText>
              </w:r>
              <w:bookmarkStart w:id="15544" w:name="_Toc223717965"/>
              <w:bookmarkStart w:id="15545" w:name="_Toc223723390"/>
              <w:bookmarkEnd w:id="15544"/>
              <w:bookmarkEnd w:id="15545"/>
            </w:del>
          </w:p>
        </w:tc>
        <w:tc>
          <w:tcPr>
            <w:cnfStyle w:val="000010000000" w:firstRow="0" w:lastRow="0" w:firstColumn="0" w:lastColumn="0" w:oddVBand="1" w:evenVBand="0" w:oddHBand="0" w:evenHBand="0" w:firstRowFirstColumn="0" w:firstRowLastColumn="0" w:lastRowFirstColumn="0" w:lastRowLastColumn="0"/>
            <w:tcW w:w="1887" w:type="dxa"/>
          </w:tcPr>
          <w:p w14:paraId="0D23D71B" w14:textId="33E64A29" w:rsidR="00CA148D" w:rsidRPr="002B2ACA" w:rsidDel="00612866" w:rsidRDefault="00CA148D" w:rsidP="00B211B7">
            <w:pPr>
              <w:pStyle w:val="CellBody"/>
              <w:rPr>
                <w:del w:id="15546" w:author="Autor"/>
              </w:rPr>
            </w:pPr>
            <w:del w:id="15547" w:author="Autor">
              <w:r w:rsidDel="00612866">
                <w:delText>CycleType</w:delText>
              </w:r>
              <w:bookmarkStart w:id="15548" w:name="_Toc223717966"/>
              <w:bookmarkStart w:id="15549" w:name="_Toc223723391"/>
              <w:bookmarkEnd w:id="15548"/>
              <w:bookmarkEnd w:id="15549"/>
            </w:del>
          </w:p>
        </w:tc>
        <w:tc>
          <w:tcPr>
            <w:tcW w:w="2171" w:type="dxa"/>
          </w:tcPr>
          <w:p w14:paraId="32FFD005" w14:textId="3DFBB50C" w:rsidR="00CA148D" w:rsidRPr="002B2ACA" w:rsidDel="00612866" w:rsidRDefault="00CA148D" w:rsidP="00286383">
            <w:pPr>
              <w:pStyle w:val="CellBody"/>
              <w:cnfStyle w:val="000000000000" w:firstRow="0" w:lastRow="0" w:firstColumn="0" w:lastColumn="0" w:oddVBand="0" w:evenVBand="0" w:oddHBand="0" w:evenHBand="0" w:firstRowFirstColumn="0" w:firstRowLastColumn="0" w:lastRowFirstColumn="0" w:lastRowLastColumn="0"/>
              <w:rPr>
                <w:del w:id="15550" w:author="Autor"/>
              </w:rPr>
            </w:pPr>
            <w:del w:id="15551" w:author="Autor">
              <w:r w:rsidRPr="002B2ACA" w:rsidDel="00612866">
                <w:delText>Trade/Broker Confirmation</w:delText>
              </w:r>
              <w:bookmarkStart w:id="15552" w:name="_Toc223717967"/>
              <w:bookmarkStart w:id="15553" w:name="_Toc223723392"/>
              <w:bookmarkEnd w:id="15552"/>
              <w:bookmarkEnd w:id="15553"/>
            </w:del>
          </w:p>
        </w:tc>
        <w:bookmarkStart w:id="15554" w:name="_Toc223717968"/>
        <w:bookmarkStart w:id="15555" w:name="_Toc223723393"/>
        <w:bookmarkEnd w:id="15554"/>
        <w:bookmarkEnd w:id="15555"/>
      </w:tr>
      <w:tr w:rsidR="001769C6" w:rsidRPr="002B2ACA" w:rsidDel="00612866" w14:paraId="27D72A3C" w14:textId="10B1F56E" w:rsidTr="004674CE">
        <w:trPr>
          <w:cnfStyle w:val="000000100000" w:firstRow="0" w:lastRow="0" w:firstColumn="0" w:lastColumn="0" w:oddVBand="0" w:evenVBand="0" w:oddHBand="1" w:evenHBand="0" w:firstRowFirstColumn="0" w:firstRowLastColumn="0" w:lastRowFirstColumn="0" w:lastRowLastColumn="0"/>
          <w:del w:id="15556" w:author="Autor"/>
        </w:trPr>
        <w:tc>
          <w:tcPr>
            <w:cnfStyle w:val="000010000000" w:firstRow="0" w:lastRow="0" w:firstColumn="0" w:lastColumn="0" w:oddVBand="1" w:evenVBand="0" w:oddHBand="0" w:evenHBand="0" w:firstRowFirstColumn="0" w:firstRowLastColumn="0" w:lastRowFirstColumn="0" w:lastRowLastColumn="0"/>
            <w:tcW w:w="1370" w:type="dxa"/>
          </w:tcPr>
          <w:p w14:paraId="6FBB4AD7" w14:textId="63FBFB77" w:rsidR="001769C6" w:rsidRPr="00577B0A" w:rsidDel="00612866" w:rsidRDefault="001769C6" w:rsidP="00E662A0">
            <w:pPr>
              <w:pStyle w:val="CellBody"/>
              <w:rPr>
                <w:del w:id="15557" w:author="Autor"/>
                <w:lang w:val="de-DE"/>
              </w:rPr>
            </w:pPr>
            <w:del w:id="15558" w:author="Autor">
              <w:r w:rsidRPr="00577B0A" w:rsidDel="00612866">
                <w:delText>Dated</w:delText>
              </w:r>
              <w:r w:rsidRPr="00577B0A" w:rsidDel="00612866">
                <w:softHyphen/>
                <w:delText>Contract</w:delText>
              </w:r>
              <w:r w:rsidRPr="00577B0A" w:rsidDel="00612866">
                <w:rPr>
                  <w:lang w:val="de-DE"/>
                </w:rPr>
                <w:delText xml:space="preserve"> </w:delText>
              </w:r>
              <w:bookmarkStart w:id="15559" w:name="_Toc223717969"/>
              <w:bookmarkStart w:id="15560" w:name="_Toc223723394"/>
              <w:bookmarkEnd w:id="15559"/>
              <w:bookmarkEnd w:id="15560"/>
            </w:del>
          </w:p>
        </w:tc>
        <w:tc>
          <w:tcPr>
            <w:tcW w:w="3927" w:type="dxa"/>
          </w:tcPr>
          <w:p w14:paraId="7F331DC0" w14:textId="53E58CB9" w:rsidR="001769C6" w:rsidRPr="002B2ACA" w:rsidDel="00612866" w:rsidRDefault="001769C6" w:rsidP="00E662A0">
            <w:pPr>
              <w:pStyle w:val="CellBody"/>
              <w:cnfStyle w:val="000000100000" w:firstRow="0" w:lastRow="0" w:firstColumn="0" w:lastColumn="0" w:oddVBand="0" w:evenVBand="0" w:oddHBand="1" w:evenHBand="0" w:firstRowFirstColumn="0" w:firstRowLastColumn="0" w:lastRowFirstColumn="0" w:lastRowLastColumn="0"/>
              <w:rPr>
                <w:del w:id="15561" w:author="Autor"/>
              </w:rPr>
            </w:pPr>
            <w:del w:id="15562" w:author="Autor">
              <w:r w:rsidRPr="001769C6" w:rsidDel="00612866">
                <w:delText>The date on which the underlying contract, for which prices are being collected on the ‘PricingDate’, matures.</w:delText>
              </w:r>
              <w:bookmarkStart w:id="15563" w:name="_Toc223717970"/>
              <w:bookmarkStart w:id="15564" w:name="_Toc223723395"/>
              <w:bookmarkEnd w:id="15563"/>
              <w:bookmarkEnd w:id="15564"/>
            </w:del>
          </w:p>
        </w:tc>
        <w:tc>
          <w:tcPr>
            <w:cnfStyle w:val="000010000000" w:firstRow="0" w:lastRow="0" w:firstColumn="0" w:lastColumn="0" w:oddVBand="1" w:evenVBand="0" w:oddHBand="0" w:evenHBand="0" w:firstRowFirstColumn="0" w:firstRowLastColumn="0" w:lastRowFirstColumn="0" w:lastRowLastColumn="0"/>
            <w:tcW w:w="1887" w:type="dxa"/>
          </w:tcPr>
          <w:p w14:paraId="6709547F" w14:textId="4D0F102F" w:rsidR="001769C6" w:rsidRPr="002B2ACA" w:rsidDel="00612866" w:rsidRDefault="001769C6" w:rsidP="00E662A0">
            <w:pPr>
              <w:pStyle w:val="CellBody"/>
              <w:rPr>
                <w:del w:id="15565" w:author="Autor"/>
              </w:rPr>
            </w:pPr>
            <w:del w:id="15566" w:author="Autor">
              <w:r w:rsidDel="00612866">
                <w:delText>DateType</w:delText>
              </w:r>
              <w:bookmarkStart w:id="15567" w:name="_Toc223717971"/>
              <w:bookmarkStart w:id="15568" w:name="_Toc223723396"/>
              <w:bookmarkEnd w:id="15567"/>
              <w:bookmarkEnd w:id="15568"/>
            </w:del>
          </w:p>
        </w:tc>
        <w:tc>
          <w:tcPr>
            <w:tcW w:w="2171" w:type="dxa"/>
          </w:tcPr>
          <w:p w14:paraId="6BFB6ED1" w14:textId="21067B39" w:rsidR="001769C6" w:rsidRPr="002B2ACA" w:rsidDel="00612866" w:rsidRDefault="001769C6" w:rsidP="00E662A0">
            <w:pPr>
              <w:pStyle w:val="CellBody"/>
              <w:cnfStyle w:val="000000100000" w:firstRow="0" w:lastRow="0" w:firstColumn="0" w:lastColumn="0" w:oddVBand="0" w:evenVBand="0" w:oddHBand="1" w:evenHBand="0" w:firstRowFirstColumn="0" w:firstRowLastColumn="0" w:lastRowFirstColumn="0" w:lastRowLastColumn="0"/>
              <w:rPr>
                <w:del w:id="15569" w:author="Autor"/>
              </w:rPr>
            </w:pPr>
            <w:del w:id="15570" w:author="Autor">
              <w:r w:rsidRPr="002B2ACA" w:rsidDel="00612866">
                <w:delText>Trade</w:delText>
              </w:r>
              <w:r w:rsidDel="00612866">
                <w:delText xml:space="preserve"> Confirmation</w:delText>
              </w:r>
              <w:bookmarkStart w:id="15571" w:name="_Toc223717972"/>
              <w:bookmarkStart w:id="15572" w:name="_Toc223723397"/>
              <w:bookmarkEnd w:id="15571"/>
              <w:bookmarkEnd w:id="15572"/>
            </w:del>
          </w:p>
        </w:tc>
        <w:bookmarkStart w:id="15573" w:name="_Toc223717973"/>
        <w:bookmarkStart w:id="15574" w:name="_Toc223723398"/>
        <w:bookmarkEnd w:id="15573"/>
        <w:bookmarkEnd w:id="15574"/>
      </w:tr>
      <w:tr w:rsidR="001769C6" w:rsidRPr="002B2ACA" w:rsidDel="00612866" w14:paraId="68ADAFE2" w14:textId="494D5577" w:rsidTr="004674CE">
        <w:trPr>
          <w:del w:id="15575" w:author="Autor"/>
        </w:trPr>
        <w:tc>
          <w:tcPr>
            <w:cnfStyle w:val="000010000000" w:firstRow="0" w:lastRow="0" w:firstColumn="0" w:lastColumn="0" w:oddVBand="1" w:evenVBand="0" w:oddHBand="0" w:evenHBand="0" w:firstRowFirstColumn="0" w:firstRowLastColumn="0" w:lastRowFirstColumn="0" w:lastRowLastColumn="0"/>
            <w:tcW w:w="1370" w:type="dxa"/>
          </w:tcPr>
          <w:p w14:paraId="047BFF44" w14:textId="568165A8" w:rsidR="001769C6" w:rsidRPr="002B2ACA" w:rsidDel="00612866" w:rsidRDefault="001769C6" w:rsidP="00E662A0">
            <w:pPr>
              <w:pStyle w:val="CellBody"/>
              <w:rPr>
                <w:del w:id="15576" w:author="Autor"/>
              </w:rPr>
            </w:pPr>
            <w:del w:id="15577" w:author="Autor">
              <w:r w:rsidRPr="006159E6" w:rsidDel="00612866">
                <w:delText>Deliver</w:delText>
              </w:r>
              <w:r w:rsidDel="00612866">
                <w:delText>able</w:delText>
              </w:r>
              <w:r w:rsidRPr="006159E6" w:rsidDel="00612866">
                <w:softHyphen/>
                <w:delText>By</w:delText>
              </w:r>
              <w:r w:rsidRPr="006159E6" w:rsidDel="00612866">
                <w:softHyphen/>
                <w:delText>Barge</w:delText>
              </w:r>
              <w:bookmarkStart w:id="15578" w:name="_Toc223717974"/>
              <w:bookmarkStart w:id="15579" w:name="_Toc223723399"/>
              <w:bookmarkEnd w:id="15578"/>
              <w:bookmarkEnd w:id="15579"/>
            </w:del>
          </w:p>
        </w:tc>
        <w:tc>
          <w:tcPr>
            <w:tcW w:w="3927" w:type="dxa"/>
          </w:tcPr>
          <w:p w14:paraId="23FC8169" w14:textId="6E3EF2D3" w:rsidR="001769C6" w:rsidRPr="002B2ACA" w:rsidDel="00612866" w:rsidRDefault="00DE2D87" w:rsidP="00E662A0">
            <w:pPr>
              <w:pStyle w:val="CellBody"/>
              <w:cnfStyle w:val="000000000000" w:firstRow="0" w:lastRow="0" w:firstColumn="0" w:lastColumn="0" w:oddVBand="0" w:evenVBand="0" w:oddHBand="0" w:evenHBand="0" w:firstRowFirstColumn="0" w:firstRowLastColumn="0" w:lastRowFirstColumn="0" w:lastRowLastColumn="0"/>
              <w:rPr>
                <w:del w:id="15580" w:author="Autor"/>
              </w:rPr>
            </w:pPr>
            <w:del w:id="15581" w:author="Autor">
              <w:r w:rsidRPr="00DE2D87" w:rsidDel="00612866">
                <w:delText>Indicates whether the delivery can go to barge. For trades documented under the ISDA Master Agreement and Oil Annex, this must be set to “False”.</w:delText>
              </w:r>
              <w:bookmarkStart w:id="15582" w:name="_Toc223717975"/>
              <w:bookmarkStart w:id="15583" w:name="_Toc223723400"/>
              <w:bookmarkEnd w:id="15582"/>
              <w:bookmarkEnd w:id="15583"/>
            </w:del>
          </w:p>
        </w:tc>
        <w:tc>
          <w:tcPr>
            <w:cnfStyle w:val="000010000000" w:firstRow="0" w:lastRow="0" w:firstColumn="0" w:lastColumn="0" w:oddVBand="1" w:evenVBand="0" w:oddHBand="0" w:evenHBand="0" w:firstRowFirstColumn="0" w:firstRowLastColumn="0" w:lastRowFirstColumn="0" w:lastRowLastColumn="0"/>
            <w:tcW w:w="1887" w:type="dxa"/>
          </w:tcPr>
          <w:p w14:paraId="28FD6B58" w14:textId="2C5254E5" w:rsidR="001769C6" w:rsidRPr="002B2ACA" w:rsidDel="00612866" w:rsidRDefault="001769C6" w:rsidP="00E662A0">
            <w:pPr>
              <w:pStyle w:val="CellBody"/>
              <w:rPr>
                <w:del w:id="15584" w:author="Autor"/>
              </w:rPr>
            </w:pPr>
            <w:del w:id="15585" w:author="Autor">
              <w:r w:rsidRPr="006159E6" w:rsidDel="00612866">
                <w:delText>True</w:delText>
              </w:r>
              <w:r w:rsidRPr="006159E6" w:rsidDel="00612866">
                <w:softHyphen/>
                <w:delText>False</w:delText>
              </w:r>
              <w:r w:rsidRPr="006159E6" w:rsidDel="00612866">
                <w:softHyphen/>
                <w:delText>Type</w:delText>
              </w:r>
              <w:bookmarkStart w:id="15586" w:name="_Toc223717976"/>
              <w:bookmarkStart w:id="15587" w:name="_Toc223723401"/>
              <w:bookmarkEnd w:id="15586"/>
              <w:bookmarkEnd w:id="15587"/>
            </w:del>
          </w:p>
        </w:tc>
        <w:tc>
          <w:tcPr>
            <w:tcW w:w="2171" w:type="dxa"/>
          </w:tcPr>
          <w:p w14:paraId="1D0BCC6A" w14:textId="7FBB237C" w:rsidR="001769C6" w:rsidRPr="002B2ACA" w:rsidDel="00612866" w:rsidRDefault="001769C6" w:rsidP="00E662A0">
            <w:pPr>
              <w:pStyle w:val="CellBody"/>
              <w:cnfStyle w:val="000000000000" w:firstRow="0" w:lastRow="0" w:firstColumn="0" w:lastColumn="0" w:oddVBand="0" w:evenVBand="0" w:oddHBand="0" w:evenHBand="0" w:firstRowFirstColumn="0" w:firstRowLastColumn="0" w:lastRowFirstColumn="0" w:lastRowLastColumn="0"/>
              <w:rPr>
                <w:del w:id="15588" w:author="Autor"/>
              </w:rPr>
            </w:pPr>
            <w:del w:id="15589" w:author="Autor">
              <w:r w:rsidRPr="002B2ACA" w:rsidDel="00612866">
                <w:delText>Trade/Broker</w:delText>
              </w:r>
              <w:r w:rsidDel="00612866">
                <w:delText xml:space="preserve"> Confirmation</w:delText>
              </w:r>
              <w:bookmarkStart w:id="15590" w:name="_Toc223717977"/>
              <w:bookmarkStart w:id="15591" w:name="_Toc223723402"/>
              <w:bookmarkEnd w:id="15590"/>
              <w:bookmarkEnd w:id="15591"/>
            </w:del>
          </w:p>
        </w:tc>
        <w:bookmarkStart w:id="15592" w:name="_Toc223717978"/>
        <w:bookmarkStart w:id="15593" w:name="_Toc223723403"/>
        <w:bookmarkEnd w:id="15592"/>
        <w:bookmarkEnd w:id="15593"/>
      </w:tr>
      <w:tr w:rsidR="001769C6" w:rsidRPr="002B2ACA" w:rsidDel="00612866" w14:paraId="5EF779EB" w14:textId="0389A9F2" w:rsidTr="004674CE">
        <w:trPr>
          <w:cnfStyle w:val="000000100000" w:firstRow="0" w:lastRow="0" w:firstColumn="0" w:lastColumn="0" w:oddVBand="0" w:evenVBand="0" w:oddHBand="1" w:evenHBand="0" w:firstRowFirstColumn="0" w:firstRowLastColumn="0" w:lastRowFirstColumn="0" w:lastRowLastColumn="0"/>
          <w:del w:id="15594" w:author="Autor"/>
        </w:trPr>
        <w:tc>
          <w:tcPr>
            <w:cnfStyle w:val="000010000000" w:firstRow="0" w:lastRow="0" w:firstColumn="0" w:lastColumn="0" w:oddVBand="1" w:evenVBand="0" w:oddHBand="0" w:evenHBand="0" w:firstRowFirstColumn="0" w:firstRowLastColumn="0" w:lastRowFirstColumn="0" w:lastRowLastColumn="0"/>
            <w:tcW w:w="1370" w:type="dxa"/>
          </w:tcPr>
          <w:p w14:paraId="6A4165D6" w14:textId="146B4B6B" w:rsidR="001769C6" w:rsidRPr="002B2ACA" w:rsidDel="00612866" w:rsidRDefault="001769C6" w:rsidP="00286383">
            <w:pPr>
              <w:pStyle w:val="CellBody"/>
              <w:rPr>
                <w:del w:id="15595" w:author="Autor"/>
              </w:rPr>
            </w:pPr>
            <w:del w:id="15596" w:author="Autor">
              <w:r w:rsidRPr="002B2ACA" w:rsidDel="00612866">
                <w:delText>Delivery</w:delText>
              </w:r>
              <w:r w:rsidRPr="002B2ACA" w:rsidDel="00612866">
                <w:softHyphen/>
                <w:delText>Date</w:delText>
              </w:r>
              <w:bookmarkStart w:id="15597" w:name="_Toc223717979"/>
              <w:bookmarkStart w:id="15598" w:name="_Toc223723404"/>
              <w:bookmarkEnd w:id="15597"/>
              <w:bookmarkEnd w:id="15598"/>
            </w:del>
          </w:p>
        </w:tc>
        <w:tc>
          <w:tcPr>
            <w:tcW w:w="3927" w:type="dxa"/>
          </w:tcPr>
          <w:p w14:paraId="69ECC2CB" w14:textId="6FFD69BD"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599" w:author="Autor"/>
              </w:rPr>
            </w:pPr>
            <w:del w:id="15600" w:author="Autor">
              <w:r w:rsidRPr="002B2ACA" w:rsidDel="00612866">
                <w:delText>For a given commodity reference this identifies which underlying delivery contract is used for pricing i.e. month ahead.</w:delText>
              </w:r>
              <w:bookmarkStart w:id="15601" w:name="_Toc223717980"/>
              <w:bookmarkStart w:id="15602" w:name="_Toc223723405"/>
              <w:bookmarkEnd w:id="15601"/>
              <w:bookmarkEnd w:id="15602"/>
            </w:del>
          </w:p>
        </w:tc>
        <w:tc>
          <w:tcPr>
            <w:cnfStyle w:val="000010000000" w:firstRow="0" w:lastRow="0" w:firstColumn="0" w:lastColumn="0" w:oddVBand="1" w:evenVBand="0" w:oddHBand="0" w:evenHBand="0" w:firstRowFirstColumn="0" w:firstRowLastColumn="0" w:lastRowFirstColumn="0" w:lastRowLastColumn="0"/>
            <w:tcW w:w="1887" w:type="dxa"/>
          </w:tcPr>
          <w:p w14:paraId="3AF9CFD8" w14:textId="73585361" w:rsidR="001769C6" w:rsidRPr="002B2ACA" w:rsidDel="00612866" w:rsidRDefault="001769C6" w:rsidP="00286383">
            <w:pPr>
              <w:pStyle w:val="CellBody"/>
              <w:rPr>
                <w:del w:id="15603" w:author="Autor"/>
              </w:rPr>
            </w:pPr>
            <w:del w:id="15604" w:author="Autor">
              <w:r w:rsidRPr="002B2ACA" w:rsidDel="00612866">
                <w:delText>DeliveryDateType</w:delText>
              </w:r>
              <w:bookmarkStart w:id="15605" w:name="_Toc223717981"/>
              <w:bookmarkStart w:id="15606" w:name="_Toc223723406"/>
              <w:bookmarkEnd w:id="15605"/>
              <w:bookmarkEnd w:id="15606"/>
            </w:del>
          </w:p>
        </w:tc>
        <w:tc>
          <w:tcPr>
            <w:tcW w:w="2171" w:type="dxa"/>
          </w:tcPr>
          <w:p w14:paraId="1CA7731A" w14:textId="3B45E5B2"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607" w:author="Autor"/>
              </w:rPr>
            </w:pPr>
            <w:del w:id="15608" w:author="Autor">
              <w:r w:rsidRPr="002B2ACA" w:rsidDel="00612866">
                <w:delText>Trade Confirmation</w:delText>
              </w:r>
              <w:bookmarkStart w:id="15609" w:name="_Toc223717982"/>
              <w:bookmarkStart w:id="15610" w:name="_Toc223723407"/>
              <w:bookmarkEnd w:id="15609"/>
              <w:bookmarkEnd w:id="15610"/>
            </w:del>
          </w:p>
        </w:tc>
        <w:bookmarkStart w:id="15611" w:name="_Toc223717983"/>
        <w:bookmarkStart w:id="15612" w:name="_Toc223723408"/>
        <w:bookmarkEnd w:id="15611"/>
        <w:bookmarkEnd w:id="15612"/>
      </w:tr>
      <w:tr w:rsidR="001769C6" w:rsidRPr="002B2ACA" w:rsidDel="00612866" w14:paraId="2AA79BE4" w14:textId="6ABC9DE0" w:rsidTr="004674CE">
        <w:trPr>
          <w:del w:id="15613" w:author="Autor"/>
        </w:trPr>
        <w:tc>
          <w:tcPr>
            <w:cnfStyle w:val="000010000000" w:firstRow="0" w:lastRow="0" w:firstColumn="0" w:lastColumn="0" w:oddVBand="1" w:evenVBand="0" w:oddHBand="0" w:evenHBand="0" w:firstRowFirstColumn="0" w:firstRowLastColumn="0" w:lastRowFirstColumn="0" w:lastRowLastColumn="0"/>
            <w:tcW w:w="1370" w:type="dxa"/>
          </w:tcPr>
          <w:p w14:paraId="570D2587" w14:textId="3FE5FFF3" w:rsidR="001769C6" w:rsidRPr="002B2ACA" w:rsidDel="00612866" w:rsidRDefault="001769C6" w:rsidP="00286383">
            <w:pPr>
              <w:pStyle w:val="CellBody"/>
              <w:rPr>
                <w:del w:id="15614" w:author="Autor"/>
              </w:rPr>
            </w:pPr>
            <w:del w:id="15615" w:author="Autor">
              <w:r w:rsidRPr="002B2ACA" w:rsidDel="00612866">
                <w:delText>DeliveryEnd</w:delText>
              </w:r>
              <w:r w:rsidRPr="002B2ACA" w:rsidDel="00612866">
                <w:softHyphen/>
              </w:r>
              <w:r w:rsidRPr="002B2ACA" w:rsidDel="00612866">
                <w:softHyphen/>
                <w:delText>DateAnd</w:delText>
              </w:r>
              <w:r w:rsidRPr="002B2ACA" w:rsidDel="00612866">
                <w:softHyphen/>
                <w:delText>Time</w:delText>
              </w:r>
              <w:bookmarkStart w:id="15616" w:name="_Toc223717984"/>
              <w:bookmarkStart w:id="15617" w:name="_Toc223723409"/>
              <w:bookmarkEnd w:id="15616"/>
              <w:bookmarkEnd w:id="15617"/>
            </w:del>
          </w:p>
        </w:tc>
        <w:tc>
          <w:tcPr>
            <w:tcW w:w="3927" w:type="dxa"/>
          </w:tcPr>
          <w:p w14:paraId="2E65A13B" w14:textId="057FC03B"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618" w:author="Autor"/>
              </w:rPr>
            </w:pPr>
            <w:del w:id="15619" w:author="Autor">
              <w:r w:rsidRPr="002B2ACA" w:rsidDel="00612866">
                <w:delText xml:space="preserve">The end date and time of the time interval for a period. The resulting duration is expressed in minutes for a single quantity period. </w:delText>
              </w:r>
              <w:bookmarkStart w:id="15620" w:name="_Toc223717985"/>
              <w:bookmarkStart w:id="15621" w:name="_Toc223723410"/>
              <w:bookmarkEnd w:id="15620"/>
              <w:bookmarkEnd w:id="15621"/>
            </w:del>
          </w:p>
          <w:p w14:paraId="0BE73193" w14:textId="05BDA7A2"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622" w:author="Autor"/>
              </w:rPr>
            </w:pPr>
            <w:del w:id="15623" w:author="Autor">
              <w:r w:rsidRPr="002B2ACA" w:rsidDel="00612866">
                <w:delText>The time interval shall always be expressed in the time zone of the commodity delivery area.</w:delText>
              </w:r>
              <w:bookmarkStart w:id="15624" w:name="_Toc223717986"/>
              <w:bookmarkStart w:id="15625" w:name="_Toc223723411"/>
              <w:bookmarkEnd w:id="15624"/>
              <w:bookmarkEnd w:id="15625"/>
            </w:del>
          </w:p>
        </w:tc>
        <w:tc>
          <w:tcPr>
            <w:cnfStyle w:val="000010000000" w:firstRow="0" w:lastRow="0" w:firstColumn="0" w:lastColumn="0" w:oddVBand="1" w:evenVBand="0" w:oddHBand="0" w:evenHBand="0" w:firstRowFirstColumn="0" w:firstRowLastColumn="0" w:lastRowFirstColumn="0" w:lastRowLastColumn="0"/>
            <w:tcW w:w="1887" w:type="dxa"/>
          </w:tcPr>
          <w:p w14:paraId="3F657F69" w14:textId="123F2B8E" w:rsidR="001769C6" w:rsidRPr="002B2ACA" w:rsidDel="00612866" w:rsidRDefault="001769C6" w:rsidP="00286383">
            <w:pPr>
              <w:pStyle w:val="CellBody"/>
              <w:rPr>
                <w:del w:id="15626" w:author="Autor"/>
              </w:rPr>
            </w:pPr>
            <w:del w:id="15627" w:author="Autor">
              <w:r w:rsidRPr="002B2ACA" w:rsidDel="00612866">
                <w:delText>ClockDateTimeType</w:delText>
              </w:r>
              <w:bookmarkStart w:id="15628" w:name="_Toc223717987"/>
              <w:bookmarkStart w:id="15629" w:name="_Toc223723412"/>
              <w:bookmarkEnd w:id="15628"/>
              <w:bookmarkEnd w:id="15629"/>
            </w:del>
          </w:p>
        </w:tc>
        <w:tc>
          <w:tcPr>
            <w:tcW w:w="2171" w:type="dxa"/>
          </w:tcPr>
          <w:p w14:paraId="33D5C306" w14:textId="0E659974"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630" w:author="Autor"/>
              </w:rPr>
            </w:pPr>
            <w:del w:id="15631" w:author="Autor">
              <w:r w:rsidRPr="002B2ACA" w:rsidDel="00612866">
                <w:delText>Trade/Broker Confirmation</w:delText>
              </w:r>
              <w:bookmarkStart w:id="15632" w:name="_Toc223717988"/>
              <w:bookmarkStart w:id="15633" w:name="_Toc223723413"/>
              <w:bookmarkEnd w:id="15632"/>
              <w:bookmarkEnd w:id="15633"/>
            </w:del>
          </w:p>
        </w:tc>
        <w:bookmarkStart w:id="15634" w:name="_Toc223717989"/>
        <w:bookmarkStart w:id="15635" w:name="_Toc223723414"/>
        <w:bookmarkEnd w:id="15634"/>
        <w:bookmarkEnd w:id="15635"/>
      </w:tr>
      <w:tr w:rsidR="001769C6" w:rsidRPr="002B2ACA" w:rsidDel="00612866" w14:paraId="395B4241" w14:textId="24735CEE" w:rsidTr="004674CE">
        <w:trPr>
          <w:cnfStyle w:val="000000100000" w:firstRow="0" w:lastRow="0" w:firstColumn="0" w:lastColumn="0" w:oddVBand="0" w:evenVBand="0" w:oddHBand="1" w:evenHBand="0" w:firstRowFirstColumn="0" w:firstRowLastColumn="0" w:lastRowFirstColumn="0" w:lastRowLastColumn="0"/>
          <w:del w:id="15636" w:author="Autor"/>
        </w:trPr>
        <w:tc>
          <w:tcPr>
            <w:cnfStyle w:val="000010000000" w:firstRow="0" w:lastRow="0" w:firstColumn="0" w:lastColumn="0" w:oddVBand="1" w:evenVBand="0" w:oddHBand="0" w:evenHBand="0" w:firstRowFirstColumn="0" w:firstRowLastColumn="0" w:lastRowFirstColumn="0" w:lastRowLastColumn="0"/>
            <w:tcW w:w="1370" w:type="dxa"/>
          </w:tcPr>
          <w:p w14:paraId="7B144414" w14:textId="150CD785" w:rsidR="001769C6" w:rsidRPr="002B2ACA" w:rsidDel="00612866" w:rsidRDefault="001769C6" w:rsidP="00E662A0">
            <w:pPr>
              <w:pStyle w:val="CellBody"/>
              <w:rPr>
                <w:del w:id="15637" w:author="Autor"/>
              </w:rPr>
            </w:pPr>
            <w:del w:id="15638" w:author="Autor">
              <w:r w:rsidRPr="002B2ACA" w:rsidDel="00612866">
                <w:rPr>
                  <w:bCs/>
                </w:rPr>
                <w:delText>Delivery</w:delText>
              </w:r>
              <w:r w:rsidRPr="002B2ACA" w:rsidDel="00612866">
                <w:rPr>
                  <w:bCs/>
                </w:rPr>
                <w:softHyphen/>
                <w:delText>End</w:delText>
              </w:r>
              <w:r w:rsidRPr="002B2ACA" w:rsidDel="00612866">
                <w:rPr>
                  <w:bCs/>
                </w:rPr>
                <w:softHyphen/>
                <w:delText>Date</w:delText>
              </w:r>
              <w:r w:rsidRPr="002B2ACA" w:rsidDel="00612866">
                <w:rPr>
                  <w:bCs/>
                </w:rPr>
                <w:softHyphen/>
                <w:delText>Time</w:delText>
              </w:r>
              <w:bookmarkStart w:id="15639" w:name="_Toc223717990"/>
              <w:bookmarkStart w:id="15640" w:name="_Toc223723415"/>
              <w:bookmarkEnd w:id="15639"/>
              <w:bookmarkEnd w:id="15640"/>
            </w:del>
          </w:p>
        </w:tc>
        <w:tc>
          <w:tcPr>
            <w:tcW w:w="3927" w:type="dxa"/>
          </w:tcPr>
          <w:p w14:paraId="5384B3B1" w14:textId="38F226F6" w:rsidR="001769C6" w:rsidDel="00612866" w:rsidRDefault="001769C6" w:rsidP="00E662A0">
            <w:pPr>
              <w:pStyle w:val="CellBody"/>
              <w:cnfStyle w:val="000000100000" w:firstRow="0" w:lastRow="0" w:firstColumn="0" w:lastColumn="0" w:oddVBand="0" w:evenVBand="0" w:oddHBand="1" w:evenHBand="0" w:firstRowFirstColumn="0" w:firstRowLastColumn="0" w:lastRowFirstColumn="0" w:lastRowLastColumn="0"/>
              <w:rPr>
                <w:del w:id="15641" w:author="Autor"/>
              </w:rPr>
            </w:pPr>
            <w:del w:id="15642" w:author="Autor">
              <w:r w:rsidRPr="001769C6" w:rsidDel="00612866">
                <w:delText xml:space="preserve">The end date and time of a delivery period. The resulting duration is expressed in minutes for a single quantity period. </w:delText>
              </w:r>
              <w:bookmarkStart w:id="15643" w:name="_Toc223717991"/>
              <w:bookmarkStart w:id="15644" w:name="_Toc223723416"/>
              <w:bookmarkEnd w:id="15643"/>
              <w:bookmarkEnd w:id="15644"/>
            </w:del>
          </w:p>
          <w:p w14:paraId="24EE7408" w14:textId="7CFB00F5" w:rsidR="001769C6" w:rsidRPr="002B2ACA" w:rsidDel="00612866" w:rsidRDefault="001769C6" w:rsidP="00E662A0">
            <w:pPr>
              <w:pStyle w:val="CellBody"/>
              <w:cnfStyle w:val="000000100000" w:firstRow="0" w:lastRow="0" w:firstColumn="0" w:lastColumn="0" w:oddVBand="0" w:evenVBand="0" w:oddHBand="1" w:evenHBand="0" w:firstRowFirstColumn="0" w:firstRowLastColumn="0" w:lastRowFirstColumn="0" w:lastRowLastColumn="0"/>
              <w:rPr>
                <w:del w:id="15645" w:author="Autor"/>
              </w:rPr>
            </w:pPr>
            <w:del w:id="15646" w:author="Autor">
              <w:r w:rsidDel="00612866">
                <w:delText>T</w:delText>
              </w:r>
              <w:r w:rsidRPr="006159E6" w:rsidDel="00612866">
                <w:delText xml:space="preserve">he time interval </w:delText>
              </w:r>
              <w:r w:rsidDel="00612866">
                <w:delText>is</w:delText>
              </w:r>
              <w:r w:rsidRPr="006159E6" w:rsidDel="00612866">
                <w:delText xml:space="preserve"> expressed in the </w:delText>
              </w:r>
              <w:r w:rsidDel="00612866">
                <w:delText xml:space="preserve">local </w:delText>
              </w:r>
              <w:r w:rsidRPr="006159E6" w:rsidDel="00612866">
                <w:delText>time</w:delText>
              </w:r>
              <w:r w:rsidDel="00612866">
                <w:delText xml:space="preserve"> </w:delText>
              </w:r>
              <w:r w:rsidRPr="006159E6" w:rsidDel="00612866">
                <w:delText>zone of the commodity delivery area</w:delText>
              </w:r>
              <w:r w:rsidDel="00612866">
                <w:delText>.</w:delText>
              </w:r>
              <w:bookmarkStart w:id="15647" w:name="_Toc223717992"/>
              <w:bookmarkStart w:id="15648" w:name="_Toc223723417"/>
              <w:bookmarkEnd w:id="15647"/>
              <w:bookmarkEnd w:id="15648"/>
            </w:del>
          </w:p>
        </w:tc>
        <w:tc>
          <w:tcPr>
            <w:cnfStyle w:val="000010000000" w:firstRow="0" w:lastRow="0" w:firstColumn="0" w:lastColumn="0" w:oddVBand="1" w:evenVBand="0" w:oddHBand="0" w:evenHBand="0" w:firstRowFirstColumn="0" w:firstRowLastColumn="0" w:lastRowFirstColumn="0" w:lastRowLastColumn="0"/>
            <w:tcW w:w="1887" w:type="dxa"/>
          </w:tcPr>
          <w:p w14:paraId="6AE60B81" w14:textId="4ECE4DA7" w:rsidR="001769C6" w:rsidRPr="002B2ACA" w:rsidDel="00612866" w:rsidRDefault="001769C6" w:rsidP="00E662A0">
            <w:pPr>
              <w:pStyle w:val="CellBody"/>
              <w:rPr>
                <w:del w:id="15649" w:author="Autor"/>
              </w:rPr>
            </w:pPr>
            <w:del w:id="15650" w:author="Autor">
              <w:r w:rsidRPr="002B2ACA" w:rsidDel="00612866">
                <w:delText>ClockDate</w:delText>
              </w:r>
              <w:r w:rsidRPr="002B2ACA" w:rsidDel="00612866">
                <w:softHyphen/>
                <w:delText>TimeType</w:delText>
              </w:r>
              <w:bookmarkStart w:id="15651" w:name="_Toc223717993"/>
              <w:bookmarkStart w:id="15652" w:name="_Toc223723418"/>
              <w:bookmarkEnd w:id="15651"/>
              <w:bookmarkEnd w:id="15652"/>
            </w:del>
          </w:p>
        </w:tc>
        <w:tc>
          <w:tcPr>
            <w:tcW w:w="2171" w:type="dxa"/>
          </w:tcPr>
          <w:p w14:paraId="16544156" w14:textId="2683AC3D" w:rsidR="001769C6" w:rsidRPr="002B2ACA" w:rsidDel="00612866" w:rsidRDefault="001769C6" w:rsidP="00E662A0">
            <w:pPr>
              <w:pStyle w:val="CellBody"/>
              <w:cnfStyle w:val="000000100000" w:firstRow="0" w:lastRow="0" w:firstColumn="0" w:lastColumn="0" w:oddVBand="0" w:evenVBand="0" w:oddHBand="1" w:evenHBand="0" w:firstRowFirstColumn="0" w:firstRowLastColumn="0" w:lastRowFirstColumn="0" w:lastRowLastColumn="0"/>
              <w:rPr>
                <w:del w:id="15653" w:author="Autor"/>
              </w:rPr>
            </w:pPr>
            <w:del w:id="15654" w:author="Autor">
              <w:r w:rsidRPr="002B2ACA" w:rsidDel="00612866">
                <w:delText>Trade/Broker</w:delText>
              </w:r>
              <w:r w:rsidDel="00612866">
                <w:delText xml:space="preserve"> Confirmation</w:delText>
              </w:r>
              <w:bookmarkStart w:id="15655" w:name="_Toc223717994"/>
              <w:bookmarkStart w:id="15656" w:name="_Toc223723419"/>
              <w:bookmarkEnd w:id="15655"/>
              <w:bookmarkEnd w:id="15656"/>
            </w:del>
          </w:p>
        </w:tc>
        <w:bookmarkStart w:id="15657" w:name="_Toc223717995"/>
        <w:bookmarkStart w:id="15658" w:name="_Toc223723420"/>
        <w:bookmarkEnd w:id="15657"/>
        <w:bookmarkEnd w:id="15658"/>
      </w:tr>
      <w:tr w:rsidR="001769C6" w:rsidRPr="002B2ACA" w:rsidDel="00612866" w14:paraId="15A7CD25" w14:textId="77F09A08" w:rsidTr="004674CE">
        <w:trPr>
          <w:del w:id="15659" w:author="Autor"/>
        </w:trPr>
        <w:tc>
          <w:tcPr>
            <w:cnfStyle w:val="000010000000" w:firstRow="0" w:lastRow="0" w:firstColumn="0" w:lastColumn="0" w:oddVBand="1" w:evenVBand="0" w:oddHBand="0" w:evenHBand="0" w:firstRowFirstColumn="0" w:firstRowLastColumn="0" w:lastRowFirstColumn="0" w:lastRowLastColumn="0"/>
            <w:tcW w:w="1370" w:type="dxa"/>
          </w:tcPr>
          <w:p w14:paraId="7D09926C" w14:textId="0CED5D67" w:rsidR="001769C6" w:rsidRPr="002B2ACA" w:rsidDel="00612866" w:rsidRDefault="001769C6" w:rsidP="00E662A0">
            <w:pPr>
              <w:pStyle w:val="CellBody"/>
              <w:rPr>
                <w:del w:id="15660" w:author="Autor"/>
              </w:rPr>
            </w:pPr>
            <w:del w:id="15661" w:author="Autor">
              <w:r w:rsidRPr="001A4439" w:rsidDel="00612866">
                <w:delText>Delivery</w:delText>
              </w:r>
              <w:r w:rsidDel="00612866">
                <w:softHyphen/>
                <w:delText>End</w:delText>
              </w:r>
              <w:r w:rsidDel="00612866">
                <w:softHyphen/>
              </w:r>
              <w:r w:rsidRPr="001A4439" w:rsidDel="00612866">
                <w:delText>Timestamp</w:delText>
              </w:r>
              <w:bookmarkStart w:id="15662" w:name="_Toc223717996"/>
              <w:bookmarkStart w:id="15663" w:name="_Toc223723421"/>
              <w:bookmarkEnd w:id="15662"/>
              <w:bookmarkEnd w:id="15663"/>
            </w:del>
          </w:p>
        </w:tc>
        <w:tc>
          <w:tcPr>
            <w:tcW w:w="3927" w:type="dxa"/>
          </w:tcPr>
          <w:p w14:paraId="73433F21" w14:textId="0F3477C7" w:rsidR="001769C6" w:rsidRPr="006159E6" w:rsidDel="00612866" w:rsidRDefault="001769C6" w:rsidP="001769C6">
            <w:pPr>
              <w:pStyle w:val="CellBody"/>
              <w:tabs>
                <w:tab w:val="left" w:pos="3808"/>
              </w:tabs>
              <w:cnfStyle w:val="000000000000" w:firstRow="0" w:lastRow="0" w:firstColumn="0" w:lastColumn="0" w:oddVBand="0" w:evenVBand="0" w:oddHBand="0" w:evenHBand="0" w:firstRowFirstColumn="0" w:firstRowLastColumn="0" w:lastRowFirstColumn="0" w:lastRowLastColumn="0"/>
              <w:rPr>
                <w:del w:id="15664" w:author="Autor"/>
              </w:rPr>
            </w:pPr>
            <w:del w:id="15665" w:author="Autor">
              <w:r w:rsidRPr="006159E6" w:rsidDel="00612866">
                <w:delText>The end date and time of a</w:delText>
              </w:r>
              <w:r w:rsidDel="00612866">
                <w:delText xml:space="preserve"> delivery </w:delText>
              </w:r>
              <w:r w:rsidRPr="006159E6" w:rsidDel="00612866">
                <w:delText>period. The resulting duration is expressed in minutes for a single quantity period.</w:delText>
              </w:r>
              <w:bookmarkStart w:id="15666" w:name="_Toc223717997"/>
              <w:bookmarkStart w:id="15667" w:name="_Toc223723422"/>
              <w:bookmarkEnd w:id="15666"/>
              <w:bookmarkEnd w:id="15667"/>
            </w:del>
          </w:p>
          <w:p w14:paraId="75D9C59A" w14:textId="187C5AC9" w:rsidR="001769C6" w:rsidRPr="002B2ACA" w:rsidDel="00612866" w:rsidRDefault="001769C6" w:rsidP="001769C6">
            <w:pPr>
              <w:pStyle w:val="CellBody"/>
              <w:cnfStyle w:val="000000000000" w:firstRow="0" w:lastRow="0" w:firstColumn="0" w:lastColumn="0" w:oddVBand="0" w:evenVBand="0" w:oddHBand="0" w:evenHBand="0" w:firstRowFirstColumn="0" w:firstRowLastColumn="0" w:lastRowFirstColumn="0" w:lastRowLastColumn="0"/>
              <w:rPr>
                <w:del w:id="15668" w:author="Autor"/>
              </w:rPr>
            </w:pPr>
            <w:del w:id="15669" w:author="Autor">
              <w:r w:rsidDel="00612866">
                <w:delText>T</w:delText>
              </w:r>
              <w:r w:rsidRPr="006159E6" w:rsidDel="00612866">
                <w:delText xml:space="preserve">his date and time </w:delText>
              </w:r>
              <w:r w:rsidDel="00612866">
                <w:delText xml:space="preserve">is </w:delText>
              </w:r>
              <w:r w:rsidRPr="006159E6" w:rsidDel="00612866">
                <w:delText xml:space="preserve">expressed in </w:delText>
              </w:r>
              <w:r w:rsidDel="00612866">
                <w:delText xml:space="preserve">UTC plus time zone offset. </w:delText>
              </w:r>
              <w:bookmarkStart w:id="15670" w:name="_Toc223717998"/>
              <w:bookmarkStart w:id="15671" w:name="_Toc223723423"/>
              <w:bookmarkEnd w:id="15670"/>
              <w:bookmarkEnd w:id="15671"/>
            </w:del>
          </w:p>
        </w:tc>
        <w:tc>
          <w:tcPr>
            <w:cnfStyle w:val="000010000000" w:firstRow="0" w:lastRow="0" w:firstColumn="0" w:lastColumn="0" w:oddVBand="1" w:evenVBand="0" w:oddHBand="0" w:evenHBand="0" w:firstRowFirstColumn="0" w:firstRowLastColumn="0" w:lastRowFirstColumn="0" w:lastRowLastColumn="0"/>
            <w:tcW w:w="1887" w:type="dxa"/>
          </w:tcPr>
          <w:p w14:paraId="3E7EA573" w14:textId="46D6041B" w:rsidR="001769C6" w:rsidRPr="002B2ACA" w:rsidDel="00612866" w:rsidRDefault="001769C6" w:rsidP="00E662A0">
            <w:pPr>
              <w:pStyle w:val="CellBody"/>
              <w:rPr>
                <w:del w:id="15672" w:author="Autor"/>
              </w:rPr>
            </w:pPr>
            <w:del w:id="15673" w:author="Autor">
              <w:r w:rsidRPr="004F022B" w:rsidDel="00612866">
                <w:delText>UTCOffset</w:delText>
              </w:r>
              <w:r w:rsidDel="00612866">
                <w:softHyphen/>
              </w:r>
              <w:r w:rsidRPr="004F022B" w:rsidDel="00612866">
                <w:delText>Timestamp</w:delText>
              </w:r>
              <w:r w:rsidDel="00612866">
                <w:softHyphen/>
              </w:r>
              <w:r w:rsidRPr="004F022B" w:rsidDel="00612866">
                <w:delText>Type</w:delText>
              </w:r>
              <w:bookmarkStart w:id="15674" w:name="_Toc223717999"/>
              <w:bookmarkStart w:id="15675" w:name="_Toc223723424"/>
              <w:bookmarkEnd w:id="15674"/>
              <w:bookmarkEnd w:id="15675"/>
            </w:del>
          </w:p>
        </w:tc>
        <w:tc>
          <w:tcPr>
            <w:tcW w:w="2171" w:type="dxa"/>
          </w:tcPr>
          <w:p w14:paraId="1B9DF409" w14:textId="2D0D728F" w:rsidR="001769C6" w:rsidRPr="002B2ACA" w:rsidDel="00612866" w:rsidRDefault="001769C6" w:rsidP="00E662A0">
            <w:pPr>
              <w:pStyle w:val="CellBody"/>
              <w:cnfStyle w:val="000000000000" w:firstRow="0" w:lastRow="0" w:firstColumn="0" w:lastColumn="0" w:oddVBand="0" w:evenVBand="0" w:oddHBand="0" w:evenHBand="0" w:firstRowFirstColumn="0" w:firstRowLastColumn="0" w:lastRowFirstColumn="0" w:lastRowLastColumn="0"/>
              <w:rPr>
                <w:del w:id="15676" w:author="Autor"/>
              </w:rPr>
            </w:pPr>
            <w:del w:id="15677" w:author="Autor">
              <w:r w:rsidRPr="002B2ACA" w:rsidDel="00612866">
                <w:delText>Trade/Broker</w:delText>
              </w:r>
              <w:r w:rsidDel="00612866">
                <w:delText xml:space="preserve"> Confirmation</w:delText>
              </w:r>
              <w:bookmarkStart w:id="15678" w:name="_Toc223718000"/>
              <w:bookmarkStart w:id="15679" w:name="_Toc223723425"/>
              <w:bookmarkEnd w:id="15678"/>
              <w:bookmarkEnd w:id="15679"/>
            </w:del>
          </w:p>
        </w:tc>
        <w:bookmarkStart w:id="15680" w:name="_Toc223718001"/>
        <w:bookmarkStart w:id="15681" w:name="_Toc223723426"/>
        <w:bookmarkEnd w:id="15680"/>
        <w:bookmarkEnd w:id="15681"/>
      </w:tr>
      <w:tr w:rsidR="001769C6" w:rsidRPr="002B2ACA" w:rsidDel="00612866" w14:paraId="5FA0C73D" w14:textId="01468E88" w:rsidTr="004674CE">
        <w:trPr>
          <w:cnfStyle w:val="000000100000" w:firstRow="0" w:lastRow="0" w:firstColumn="0" w:lastColumn="0" w:oddVBand="0" w:evenVBand="0" w:oddHBand="1" w:evenHBand="0" w:firstRowFirstColumn="0" w:firstRowLastColumn="0" w:lastRowFirstColumn="0" w:lastRowLastColumn="0"/>
          <w:del w:id="15682" w:author="Autor"/>
        </w:trPr>
        <w:tc>
          <w:tcPr>
            <w:cnfStyle w:val="000010000000" w:firstRow="0" w:lastRow="0" w:firstColumn="0" w:lastColumn="0" w:oddVBand="1" w:evenVBand="0" w:oddHBand="0" w:evenHBand="0" w:firstRowFirstColumn="0" w:firstRowLastColumn="0" w:lastRowFirstColumn="0" w:lastRowLastColumn="0"/>
            <w:tcW w:w="1370" w:type="dxa"/>
          </w:tcPr>
          <w:p w14:paraId="6175D00B" w14:textId="3F972736" w:rsidR="001769C6" w:rsidRPr="002B2ACA" w:rsidDel="00612866" w:rsidRDefault="001769C6" w:rsidP="00286383">
            <w:pPr>
              <w:pStyle w:val="CellBody"/>
              <w:rPr>
                <w:del w:id="15683" w:author="Autor"/>
              </w:rPr>
            </w:pPr>
            <w:del w:id="15684" w:author="Autor">
              <w:r w:rsidRPr="002B2ACA" w:rsidDel="00612866">
                <w:delText>Delivery</w:delText>
              </w:r>
              <w:r w:rsidRPr="002B2ACA" w:rsidDel="00612866">
                <w:softHyphen/>
                <w:delText>Period</w:delText>
              </w:r>
              <w:r w:rsidRPr="002B2ACA" w:rsidDel="00612866">
                <w:softHyphen/>
                <w:delText>End</w:delText>
              </w:r>
              <w:r w:rsidRPr="002B2ACA" w:rsidDel="00612866">
                <w:softHyphen/>
                <w:delText>Date</w:delText>
              </w:r>
              <w:bookmarkStart w:id="15685" w:name="_Toc223718002"/>
              <w:bookmarkStart w:id="15686" w:name="_Toc223723427"/>
              <w:bookmarkEnd w:id="15685"/>
              <w:bookmarkEnd w:id="15686"/>
            </w:del>
          </w:p>
        </w:tc>
        <w:tc>
          <w:tcPr>
            <w:tcW w:w="3927" w:type="dxa"/>
          </w:tcPr>
          <w:p w14:paraId="7FBB1A65" w14:textId="2AB97488"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687" w:author="Autor"/>
              </w:rPr>
            </w:pPr>
            <w:del w:id="15688" w:author="Autor">
              <w:r w:rsidRPr="002B2ACA" w:rsidDel="00612866">
                <w:delText>The end date of a delivery period for a financial trade. Delivery periods define the settlement regime.</w:delText>
              </w:r>
              <w:bookmarkStart w:id="15689" w:name="_Toc223718003"/>
              <w:bookmarkStart w:id="15690" w:name="_Toc223723428"/>
              <w:bookmarkEnd w:id="15689"/>
              <w:bookmarkEnd w:id="15690"/>
            </w:del>
          </w:p>
        </w:tc>
        <w:tc>
          <w:tcPr>
            <w:cnfStyle w:val="000010000000" w:firstRow="0" w:lastRow="0" w:firstColumn="0" w:lastColumn="0" w:oddVBand="1" w:evenVBand="0" w:oddHBand="0" w:evenHBand="0" w:firstRowFirstColumn="0" w:firstRowLastColumn="0" w:lastRowFirstColumn="0" w:lastRowLastColumn="0"/>
            <w:tcW w:w="1887" w:type="dxa"/>
          </w:tcPr>
          <w:p w14:paraId="47F0A42E" w14:textId="66A96B60" w:rsidR="001769C6" w:rsidRPr="002B2ACA" w:rsidDel="00612866" w:rsidRDefault="001769C6" w:rsidP="00286383">
            <w:pPr>
              <w:pStyle w:val="CellBody"/>
              <w:rPr>
                <w:del w:id="15691" w:author="Autor"/>
              </w:rPr>
            </w:pPr>
            <w:del w:id="15692" w:author="Autor">
              <w:r w:rsidRPr="002B2ACA" w:rsidDel="00612866">
                <w:delText>DateType</w:delText>
              </w:r>
              <w:bookmarkStart w:id="15693" w:name="_Toc223718004"/>
              <w:bookmarkStart w:id="15694" w:name="_Toc223723429"/>
              <w:bookmarkEnd w:id="15693"/>
              <w:bookmarkEnd w:id="15694"/>
            </w:del>
          </w:p>
        </w:tc>
        <w:tc>
          <w:tcPr>
            <w:tcW w:w="2171" w:type="dxa"/>
          </w:tcPr>
          <w:p w14:paraId="75D74C8E" w14:textId="07B336B6"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695" w:author="Autor"/>
              </w:rPr>
            </w:pPr>
            <w:del w:id="15696" w:author="Autor">
              <w:r w:rsidRPr="002B2ACA" w:rsidDel="00612866">
                <w:delText>Trade/Broker Confirmation</w:delText>
              </w:r>
              <w:bookmarkStart w:id="15697" w:name="_Toc223718005"/>
              <w:bookmarkStart w:id="15698" w:name="_Toc223723430"/>
              <w:bookmarkEnd w:id="15697"/>
              <w:bookmarkEnd w:id="15698"/>
            </w:del>
          </w:p>
        </w:tc>
        <w:bookmarkStart w:id="15699" w:name="_Toc223718006"/>
        <w:bookmarkStart w:id="15700" w:name="_Toc223723431"/>
        <w:bookmarkEnd w:id="15699"/>
        <w:bookmarkEnd w:id="15700"/>
      </w:tr>
      <w:tr w:rsidR="001769C6" w:rsidRPr="002B2ACA" w:rsidDel="00612866" w14:paraId="76F62A44" w14:textId="34F407A0" w:rsidTr="004674CE">
        <w:trPr>
          <w:del w:id="15701" w:author="Autor"/>
        </w:trPr>
        <w:tc>
          <w:tcPr>
            <w:cnfStyle w:val="000010000000" w:firstRow="0" w:lastRow="0" w:firstColumn="0" w:lastColumn="0" w:oddVBand="1" w:evenVBand="0" w:oddHBand="0" w:evenHBand="0" w:firstRowFirstColumn="0" w:firstRowLastColumn="0" w:lastRowFirstColumn="0" w:lastRowLastColumn="0"/>
            <w:tcW w:w="1370" w:type="dxa"/>
          </w:tcPr>
          <w:p w14:paraId="36085F7B" w14:textId="674CBE72" w:rsidR="001769C6" w:rsidRPr="002B2ACA" w:rsidDel="00612866" w:rsidRDefault="001769C6" w:rsidP="00286383">
            <w:pPr>
              <w:pStyle w:val="CellBody"/>
              <w:rPr>
                <w:del w:id="15702" w:author="Autor"/>
              </w:rPr>
            </w:pPr>
            <w:del w:id="15703" w:author="Autor">
              <w:r w:rsidRPr="002B2ACA" w:rsidDel="00612866">
                <w:delText>Delivery</w:delText>
              </w:r>
              <w:r w:rsidRPr="002B2ACA" w:rsidDel="00612866">
                <w:softHyphen/>
                <w:delText>Period</w:delText>
              </w:r>
              <w:r w:rsidRPr="002B2ACA" w:rsidDel="00612866">
                <w:softHyphen/>
                <w:delText>Notion</w:delText>
              </w:r>
              <w:r w:rsidRPr="002B2ACA" w:rsidDel="00612866">
                <w:softHyphen/>
                <w:delText>al</w:delText>
              </w:r>
              <w:r w:rsidRPr="002B2ACA" w:rsidDel="00612866">
                <w:softHyphen/>
                <w:delText>Quantity</w:delText>
              </w:r>
              <w:bookmarkStart w:id="15704" w:name="_Toc223718007"/>
              <w:bookmarkStart w:id="15705" w:name="_Toc223723432"/>
              <w:bookmarkEnd w:id="15704"/>
              <w:bookmarkEnd w:id="15705"/>
            </w:del>
          </w:p>
        </w:tc>
        <w:tc>
          <w:tcPr>
            <w:tcW w:w="3927" w:type="dxa"/>
          </w:tcPr>
          <w:p w14:paraId="7A43AFDF" w14:textId="70A7AA54"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706" w:author="Autor"/>
              </w:rPr>
            </w:pPr>
            <w:del w:id="15707" w:author="Autor">
              <w:r w:rsidRPr="002B2ACA" w:rsidDel="00612866">
                <w:delText>The notional volume in a delivery period for a financial trade. Used in calculating the settlement in that Delivery Period.</w:delText>
              </w:r>
              <w:bookmarkStart w:id="15708" w:name="_Toc223718008"/>
              <w:bookmarkStart w:id="15709" w:name="_Toc223723433"/>
              <w:bookmarkEnd w:id="15708"/>
              <w:bookmarkEnd w:id="15709"/>
            </w:del>
          </w:p>
        </w:tc>
        <w:tc>
          <w:tcPr>
            <w:cnfStyle w:val="000010000000" w:firstRow="0" w:lastRow="0" w:firstColumn="0" w:lastColumn="0" w:oddVBand="1" w:evenVBand="0" w:oddHBand="0" w:evenHBand="0" w:firstRowFirstColumn="0" w:firstRowLastColumn="0" w:lastRowFirstColumn="0" w:lastRowLastColumn="0"/>
            <w:tcW w:w="1887" w:type="dxa"/>
          </w:tcPr>
          <w:p w14:paraId="11BEF513" w14:textId="4D71CF8B" w:rsidR="001769C6" w:rsidRPr="002B2ACA" w:rsidDel="00612866" w:rsidRDefault="001769C6" w:rsidP="00286383">
            <w:pPr>
              <w:pStyle w:val="CellBody"/>
              <w:rPr>
                <w:del w:id="15710" w:author="Autor"/>
              </w:rPr>
            </w:pPr>
            <w:del w:id="15711" w:author="Autor">
              <w:r w:rsidRPr="002B2ACA" w:rsidDel="00612866">
                <w:delText>Quantity</w:delText>
              </w:r>
              <w:r w:rsidRPr="002B2ACA" w:rsidDel="00612866">
                <w:softHyphen/>
                <w:delText>Type</w:delText>
              </w:r>
              <w:bookmarkStart w:id="15712" w:name="_Toc223718009"/>
              <w:bookmarkStart w:id="15713" w:name="_Toc223723434"/>
              <w:bookmarkEnd w:id="15712"/>
              <w:bookmarkEnd w:id="15713"/>
            </w:del>
          </w:p>
        </w:tc>
        <w:tc>
          <w:tcPr>
            <w:tcW w:w="2171" w:type="dxa"/>
          </w:tcPr>
          <w:p w14:paraId="65CCA581" w14:textId="3E329111"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714" w:author="Autor"/>
              </w:rPr>
            </w:pPr>
            <w:del w:id="15715" w:author="Autor">
              <w:r w:rsidRPr="002B2ACA" w:rsidDel="00612866">
                <w:delText>Trade/Broker Confirmation</w:delText>
              </w:r>
              <w:bookmarkStart w:id="15716" w:name="_Toc223718010"/>
              <w:bookmarkStart w:id="15717" w:name="_Toc223723435"/>
              <w:bookmarkEnd w:id="15716"/>
              <w:bookmarkEnd w:id="15717"/>
            </w:del>
          </w:p>
        </w:tc>
        <w:bookmarkStart w:id="15718" w:name="_Toc223718011"/>
        <w:bookmarkStart w:id="15719" w:name="_Toc223723436"/>
        <w:bookmarkEnd w:id="15718"/>
        <w:bookmarkEnd w:id="15719"/>
      </w:tr>
      <w:tr w:rsidR="001769C6" w:rsidRPr="002B2ACA" w:rsidDel="00612866" w14:paraId="6276A8A8" w14:textId="28E16CBD" w:rsidTr="004674CE">
        <w:trPr>
          <w:cnfStyle w:val="000000100000" w:firstRow="0" w:lastRow="0" w:firstColumn="0" w:lastColumn="0" w:oddVBand="0" w:evenVBand="0" w:oddHBand="1" w:evenHBand="0" w:firstRowFirstColumn="0" w:firstRowLastColumn="0" w:lastRowFirstColumn="0" w:lastRowLastColumn="0"/>
          <w:del w:id="15720" w:author="Autor"/>
        </w:trPr>
        <w:tc>
          <w:tcPr>
            <w:cnfStyle w:val="000010000000" w:firstRow="0" w:lastRow="0" w:firstColumn="0" w:lastColumn="0" w:oddVBand="1" w:evenVBand="0" w:oddHBand="0" w:evenHBand="0" w:firstRowFirstColumn="0" w:firstRowLastColumn="0" w:lastRowFirstColumn="0" w:lastRowLastColumn="0"/>
            <w:tcW w:w="1370" w:type="dxa"/>
          </w:tcPr>
          <w:p w14:paraId="5CC05BD3" w14:textId="65AE8FA2" w:rsidR="001769C6" w:rsidRPr="002B2ACA" w:rsidDel="00612866" w:rsidRDefault="001769C6" w:rsidP="00286383">
            <w:pPr>
              <w:pStyle w:val="CellBody"/>
              <w:rPr>
                <w:del w:id="15721" w:author="Autor"/>
              </w:rPr>
            </w:pPr>
            <w:del w:id="15722" w:author="Autor">
              <w:r w:rsidRPr="002B2ACA" w:rsidDel="00612866">
                <w:delText>Delivery</w:delText>
              </w:r>
              <w:r w:rsidRPr="002B2ACA" w:rsidDel="00612866">
                <w:softHyphen/>
                <w:delText>Period</w:delText>
              </w:r>
              <w:r w:rsidRPr="002B2ACA" w:rsidDel="00612866">
                <w:softHyphen/>
                <w:delText>Start</w:delText>
              </w:r>
              <w:r w:rsidRPr="002B2ACA" w:rsidDel="00612866">
                <w:softHyphen/>
                <w:delText>Date</w:delText>
              </w:r>
              <w:bookmarkStart w:id="15723" w:name="_Toc223718012"/>
              <w:bookmarkStart w:id="15724" w:name="_Toc223723437"/>
              <w:bookmarkEnd w:id="15723"/>
              <w:bookmarkEnd w:id="15724"/>
            </w:del>
          </w:p>
        </w:tc>
        <w:tc>
          <w:tcPr>
            <w:tcW w:w="3927" w:type="dxa"/>
          </w:tcPr>
          <w:p w14:paraId="5A8FA7DC" w14:textId="623E90E0"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725" w:author="Autor"/>
              </w:rPr>
            </w:pPr>
            <w:del w:id="15726" w:author="Autor">
              <w:r w:rsidRPr="002B2ACA" w:rsidDel="00612866">
                <w:delText>The start date of a delivery period for a financial trade. Delivery periods define the settlement regime.</w:delText>
              </w:r>
              <w:bookmarkStart w:id="15727" w:name="_Toc223718013"/>
              <w:bookmarkStart w:id="15728" w:name="_Toc223723438"/>
              <w:bookmarkEnd w:id="15727"/>
              <w:bookmarkEnd w:id="15728"/>
            </w:del>
          </w:p>
        </w:tc>
        <w:tc>
          <w:tcPr>
            <w:cnfStyle w:val="000010000000" w:firstRow="0" w:lastRow="0" w:firstColumn="0" w:lastColumn="0" w:oddVBand="1" w:evenVBand="0" w:oddHBand="0" w:evenHBand="0" w:firstRowFirstColumn="0" w:firstRowLastColumn="0" w:lastRowFirstColumn="0" w:lastRowLastColumn="0"/>
            <w:tcW w:w="1887" w:type="dxa"/>
          </w:tcPr>
          <w:p w14:paraId="54278693" w14:textId="23E0EC08" w:rsidR="001769C6" w:rsidRPr="002B2ACA" w:rsidDel="00612866" w:rsidRDefault="001769C6" w:rsidP="00286383">
            <w:pPr>
              <w:pStyle w:val="CellBody"/>
              <w:rPr>
                <w:del w:id="15729" w:author="Autor"/>
              </w:rPr>
            </w:pPr>
            <w:del w:id="15730" w:author="Autor">
              <w:r w:rsidRPr="002B2ACA" w:rsidDel="00612866">
                <w:delText>DateType</w:delText>
              </w:r>
              <w:bookmarkStart w:id="15731" w:name="_Toc223718014"/>
              <w:bookmarkStart w:id="15732" w:name="_Toc223723439"/>
              <w:bookmarkEnd w:id="15731"/>
              <w:bookmarkEnd w:id="15732"/>
            </w:del>
          </w:p>
        </w:tc>
        <w:tc>
          <w:tcPr>
            <w:tcW w:w="2171" w:type="dxa"/>
          </w:tcPr>
          <w:p w14:paraId="0B62A593" w14:textId="501DF8DF"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733" w:author="Autor"/>
              </w:rPr>
            </w:pPr>
            <w:del w:id="15734" w:author="Autor">
              <w:r w:rsidRPr="002B2ACA" w:rsidDel="00612866">
                <w:delText>Trade/Broker Confirmation</w:delText>
              </w:r>
              <w:bookmarkStart w:id="15735" w:name="_Toc223718015"/>
              <w:bookmarkStart w:id="15736" w:name="_Toc223723440"/>
              <w:bookmarkEnd w:id="15735"/>
              <w:bookmarkEnd w:id="15736"/>
            </w:del>
          </w:p>
        </w:tc>
        <w:bookmarkStart w:id="15737" w:name="_Toc223718016"/>
        <w:bookmarkStart w:id="15738" w:name="_Toc223723441"/>
        <w:bookmarkEnd w:id="15737"/>
        <w:bookmarkEnd w:id="15738"/>
      </w:tr>
      <w:tr w:rsidR="001769C6" w:rsidRPr="002B2ACA" w:rsidDel="00612866" w14:paraId="2711FAFC" w14:textId="7793E9C9" w:rsidTr="004674CE">
        <w:trPr>
          <w:del w:id="15739" w:author="Autor"/>
        </w:trPr>
        <w:tc>
          <w:tcPr>
            <w:cnfStyle w:val="000010000000" w:firstRow="0" w:lastRow="0" w:firstColumn="0" w:lastColumn="0" w:oddVBand="1" w:evenVBand="0" w:oddHBand="0" w:evenHBand="0" w:firstRowFirstColumn="0" w:firstRowLastColumn="0" w:lastRowFirstColumn="0" w:lastRowLastColumn="0"/>
            <w:tcW w:w="1370" w:type="dxa"/>
          </w:tcPr>
          <w:p w14:paraId="7D310DF8" w14:textId="2B4916DC" w:rsidR="001769C6" w:rsidRPr="002B2ACA" w:rsidDel="00612866" w:rsidRDefault="001769C6" w:rsidP="00286383">
            <w:pPr>
              <w:pStyle w:val="CellBody"/>
              <w:rPr>
                <w:del w:id="15740" w:author="Autor"/>
              </w:rPr>
            </w:pPr>
            <w:del w:id="15741" w:author="Autor">
              <w:r w:rsidRPr="002B2ACA" w:rsidDel="00612866">
                <w:delText>DeliveryPoint</w:delText>
              </w:r>
              <w:r w:rsidRPr="002B2ACA" w:rsidDel="00612866">
                <w:softHyphen/>
              </w:r>
              <w:r w:rsidRPr="002B2ACA" w:rsidDel="00612866">
                <w:softHyphen/>
                <w:delText>Area</w:delText>
              </w:r>
              <w:bookmarkStart w:id="15742" w:name="_Toc223718017"/>
              <w:bookmarkStart w:id="15743" w:name="_Toc223723442"/>
              <w:bookmarkEnd w:id="15742"/>
              <w:bookmarkEnd w:id="15743"/>
            </w:del>
          </w:p>
        </w:tc>
        <w:tc>
          <w:tcPr>
            <w:tcW w:w="3927" w:type="dxa"/>
          </w:tcPr>
          <w:p w14:paraId="5DF1D43C" w14:textId="22220CC6"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744" w:author="Autor"/>
              </w:rPr>
            </w:pPr>
            <w:del w:id="15745" w:author="Autor">
              <w:r w:rsidRPr="002B2ACA" w:rsidDel="00612866">
                <w:delText xml:space="preserve">The area where the commodity is being delivered. </w:delText>
              </w:r>
              <w:bookmarkStart w:id="15746" w:name="_Toc223718018"/>
              <w:bookmarkStart w:id="15747" w:name="_Toc223723443"/>
              <w:bookmarkEnd w:id="15746"/>
              <w:bookmarkEnd w:id="15747"/>
            </w:del>
          </w:p>
          <w:p w14:paraId="2167E66E" w14:textId="2B03AA7C"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748" w:author="Autor"/>
              </w:rPr>
            </w:pPr>
            <w:del w:id="15749" w:author="Autor">
              <w:r w:rsidRPr="002B2ACA" w:rsidDel="00612866">
                <w:delText>In general this refers to the hub on which the commodity is delivered.</w:delText>
              </w:r>
              <w:bookmarkStart w:id="15750" w:name="_Toc223718019"/>
              <w:bookmarkStart w:id="15751" w:name="_Toc223723444"/>
              <w:bookmarkEnd w:id="15750"/>
              <w:bookmarkEnd w:id="15751"/>
            </w:del>
          </w:p>
        </w:tc>
        <w:tc>
          <w:tcPr>
            <w:cnfStyle w:val="000010000000" w:firstRow="0" w:lastRow="0" w:firstColumn="0" w:lastColumn="0" w:oddVBand="1" w:evenVBand="0" w:oddHBand="0" w:evenHBand="0" w:firstRowFirstColumn="0" w:firstRowLastColumn="0" w:lastRowFirstColumn="0" w:lastRowLastColumn="0"/>
            <w:tcW w:w="1887" w:type="dxa"/>
          </w:tcPr>
          <w:p w14:paraId="29FFBB44" w14:textId="6D3CA992" w:rsidR="001769C6" w:rsidRPr="002B2ACA" w:rsidDel="00612866" w:rsidRDefault="001769C6" w:rsidP="00286383">
            <w:pPr>
              <w:pStyle w:val="CellBody"/>
              <w:rPr>
                <w:del w:id="15752" w:author="Autor"/>
              </w:rPr>
            </w:pPr>
            <w:del w:id="15753" w:author="Autor">
              <w:r w:rsidRPr="002B2ACA" w:rsidDel="00612866">
                <w:delText>AreaType</w:delText>
              </w:r>
              <w:bookmarkStart w:id="15754" w:name="_Toc223718020"/>
              <w:bookmarkStart w:id="15755" w:name="_Toc223723445"/>
              <w:bookmarkEnd w:id="15754"/>
              <w:bookmarkEnd w:id="15755"/>
            </w:del>
          </w:p>
        </w:tc>
        <w:tc>
          <w:tcPr>
            <w:tcW w:w="2171" w:type="dxa"/>
          </w:tcPr>
          <w:p w14:paraId="52BFE71C" w14:textId="453AB08D"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756" w:author="Autor"/>
              </w:rPr>
            </w:pPr>
            <w:del w:id="15757" w:author="Autor">
              <w:r w:rsidRPr="002B2ACA" w:rsidDel="00612866">
                <w:delText>Trade/Broker Confirmation</w:delText>
              </w:r>
              <w:bookmarkStart w:id="15758" w:name="_Toc223718021"/>
              <w:bookmarkStart w:id="15759" w:name="_Toc223723446"/>
              <w:bookmarkEnd w:id="15758"/>
              <w:bookmarkEnd w:id="15759"/>
            </w:del>
          </w:p>
        </w:tc>
        <w:bookmarkStart w:id="15760" w:name="_Toc223718022"/>
        <w:bookmarkStart w:id="15761" w:name="_Toc223723447"/>
        <w:bookmarkEnd w:id="15760"/>
        <w:bookmarkEnd w:id="15761"/>
      </w:tr>
      <w:tr w:rsidR="001769C6" w:rsidRPr="002B2ACA" w:rsidDel="00612866" w14:paraId="3E006A05" w14:textId="7CE2B854" w:rsidTr="004674CE">
        <w:trPr>
          <w:cnfStyle w:val="000000100000" w:firstRow="0" w:lastRow="0" w:firstColumn="0" w:lastColumn="0" w:oddVBand="0" w:evenVBand="0" w:oddHBand="1" w:evenHBand="0" w:firstRowFirstColumn="0" w:firstRowLastColumn="0" w:lastRowFirstColumn="0" w:lastRowLastColumn="0"/>
          <w:del w:id="15762" w:author="Autor"/>
        </w:trPr>
        <w:tc>
          <w:tcPr>
            <w:cnfStyle w:val="000010000000" w:firstRow="0" w:lastRow="0" w:firstColumn="0" w:lastColumn="0" w:oddVBand="1" w:evenVBand="0" w:oddHBand="0" w:evenHBand="0" w:firstRowFirstColumn="0" w:firstRowLastColumn="0" w:lastRowFirstColumn="0" w:lastRowLastColumn="0"/>
            <w:tcW w:w="1370" w:type="dxa"/>
          </w:tcPr>
          <w:p w14:paraId="77D658E8" w14:textId="4BC5E45F" w:rsidR="001769C6" w:rsidRPr="002B2ACA" w:rsidDel="00612866" w:rsidRDefault="001769C6" w:rsidP="00286383">
            <w:pPr>
              <w:pStyle w:val="CellBody"/>
              <w:rPr>
                <w:del w:id="15763" w:author="Autor"/>
              </w:rPr>
            </w:pPr>
            <w:del w:id="15764" w:author="Autor">
              <w:r w:rsidRPr="002B2ACA" w:rsidDel="00612866">
                <w:delText>DeliveryStart</w:delText>
              </w:r>
              <w:r w:rsidRPr="002B2ACA" w:rsidDel="00612866">
                <w:softHyphen/>
                <w:delText xml:space="preserve">DateAndTime </w:delText>
              </w:r>
              <w:bookmarkStart w:id="15765" w:name="_Toc223718023"/>
              <w:bookmarkStart w:id="15766" w:name="_Toc223723448"/>
              <w:bookmarkEnd w:id="15765"/>
              <w:bookmarkEnd w:id="15766"/>
            </w:del>
          </w:p>
        </w:tc>
        <w:tc>
          <w:tcPr>
            <w:tcW w:w="3927" w:type="dxa"/>
          </w:tcPr>
          <w:p w14:paraId="751DA16E" w14:textId="2B42CED8"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767" w:author="Autor"/>
              </w:rPr>
            </w:pPr>
            <w:del w:id="15768" w:author="Autor">
              <w:r w:rsidRPr="002B2ACA" w:rsidDel="00612866">
                <w:delText xml:space="preserve">The start date and time of the time interval for a period. The resulting duration is expressed in minutes for a single quantity period. </w:delText>
              </w:r>
              <w:bookmarkStart w:id="15769" w:name="_Toc223718024"/>
              <w:bookmarkStart w:id="15770" w:name="_Toc223723449"/>
              <w:bookmarkEnd w:id="15769"/>
              <w:bookmarkEnd w:id="15770"/>
            </w:del>
          </w:p>
          <w:p w14:paraId="0CC7018F" w14:textId="29E771D4"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771" w:author="Autor"/>
              </w:rPr>
            </w:pPr>
            <w:del w:id="15772" w:author="Autor">
              <w:r w:rsidRPr="002B2ACA" w:rsidDel="00612866">
                <w:delText>The time interval shall always be expressed in the time zone of the commodity delivery area.</w:delText>
              </w:r>
              <w:bookmarkStart w:id="15773" w:name="_Toc223718025"/>
              <w:bookmarkStart w:id="15774" w:name="_Toc223723450"/>
              <w:bookmarkEnd w:id="15773"/>
              <w:bookmarkEnd w:id="15774"/>
            </w:del>
          </w:p>
        </w:tc>
        <w:tc>
          <w:tcPr>
            <w:cnfStyle w:val="000010000000" w:firstRow="0" w:lastRow="0" w:firstColumn="0" w:lastColumn="0" w:oddVBand="1" w:evenVBand="0" w:oddHBand="0" w:evenHBand="0" w:firstRowFirstColumn="0" w:firstRowLastColumn="0" w:lastRowFirstColumn="0" w:lastRowLastColumn="0"/>
            <w:tcW w:w="1887" w:type="dxa"/>
          </w:tcPr>
          <w:p w14:paraId="49938385" w14:textId="2A724AF8" w:rsidR="001769C6" w:rsidRPr="002B2ACA" w:rsidDel="00612866" w:rsidRDefault="001769C6" w:rsidP="00286383">
            <w:pPr>
              <w:pStyle w:val="CellBody"/>
              <w:rPr>
                <w:del w:id="15775" w:author="Autor"/>
              </w:rPr>
            </w:pPr>
            <w:del w:id="15776" w:author="Autor">
              <w:r w:rsidRPr="002B2ACA" w:rsidDel="00612866">
                <w:delText>ClockDateTimeType</w:delText>
              </w:r>
              <w:bookmarkStart w:id="15777" w:name="_Toc223718026"/>
              <w:bookmarkStart w:id="15778" w:name="_Toc223723451"/>
              <w:bookmarkEnd w:id="15777"/>
              <w:bookmarkEnd w:id="15778"/>
            </w:del>
          </w:p>
        </w:tc>
        <w:tc>
          <w:tcPr>
            <w:tcW w:w="2171" w:type="dxa"/>
          </w:tcPr>
          <w:p w14:paraId="3B29647A" w14:textId="522BFF01"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779" w:author="Autor"/>
              </w:rPr>
            </w:pPr>
            <w:del w:id="15780" w:author="Autor">
              <w:r w:rsidRPr="002B2ACA" w:rsidDel="00612866">
                <w:delText>Trade/Broker Confirmation</w:delText>
              </w:r>
              <w:bookmarkStart w:id="15781" w:name="_Toc223718027"/>
              <w:bookmarkStart w:id="15782" w:name="_Toc223723452"/>
              <w:bookmarkEnd w:id="15781"/>
              <w:bookmarkEnd w:id="15782"/>
            </w:del>
          </w:p>
        </w:tc>
        <w:bookmarkStart w:id="15783" w:name="_Toc223718028"/>
        <w:bookmarkStart w:id="15784" w:name="_Toc223723453"/>
        <w:bookmarkEnd w:id="15783"/>
        <w:bookmarkEnd w:id="15784"/>
      </w:tr>
      <w:tr w:rsidR="001769C6" w:rsidRPr="002B2ACA" w:rsidDel="00612866" w14:paraId="02B71E1F" w14:textId="22970B35" w:rsidTr="004674CE">
        <w:trPr>
          <w:del w:id="15785" w:author="Autor"/>
        </w:trPr>
        <w:tc>
          <w:tcPr>
            <w:cnfStyle w:val="000010000000" w:firstRow="0" w:lastRow="0" w:firstColumn="0" w:lastColumn="0" w:oddVBand="1" w:evenVBand="0" w:oddHBand="0" w:evenHBand="0" w:firstRowFirstColumn="0" w:firstRowLastColumn="0" w:lastRowFirstColumn="0" w:lastRowLastColumn="0"/>
            <w:tcW w:w="1370" w:type="dxa"/>
          </w:tcPr>
          <w:p w14:paraId="30F02985" w14:textId="77A0B9DE" w:rsidR="001769C6" w:rsidRPr="002B2ACA" w:rsidDel="00612866" w:rsidRDefault="001769C6" w:rsidP="00E662A0">
            <w:pPr>
              <w:pStyle w:val="CellBody"/>
              <w:rPr>
                <w:del w:id="15786" w:author="Autor"/>
              </w:rPr>
            </w:pPr>
            <w:del w:id="15787" w:author="Autor">
              <w:r w:rsidRPr="002B2ACA" w:rsidDel="00612866">
                <w:rPr>
                  <w:bCs/>
                </w:rPr>
                <w:delText>Delivery</w:delText>
              </w:r>
              <w:r w:rsidRPr="002B2ACA" w:rsidDel="00612866">
                <w:rPr>
                  <w:bCs/>
                </w:rPr>
                <w:softHyphen/>
                <w:delText>Start</w:delText>
              </w:r>
              <w:r w:rsidRPr="002B2ACA" w:rsidDel="00612866">
                <w:rPr>
                  <w:bCs/>
                </w:rPr>
                <w:softHyphen/>
                <w:delText>Date</w:delText>
              </w:r>
              <w:r w:rsidRPr="002B2ACA" w:rsidDel="00612866">
                <w:rPr>
                  <w:bCs/>
                </w:rPr>
                <w:softHyphen/>
                <w:delText>Time</w:delText>
              </w:r>
              <w:bookmarkStart w:id="15788" w:name="_Toc223718029"/>
              <w:bookmarkStart w:id="15789" w:name="_Toc223723454"/>
              <w:bookmarkEnd w:id="15788"/>
              <w:bookmarkEnd w:id="15789"/>
            </w:del>
          </w:p>
        </w:tc>
        <w:tc>
          <w:tcPr>
            <w:tcW w:w="3927" w:type="dxa"/>
          </w:tcPr>
          <w:p w14:paraId="26200091" w14:textId="72B2B65B" w:rsidR="00DE2D87" w:rsidDel="00612866" w:rsidRDefault="00DE2D87" w:rsidP="00DE2D87">
            <w:pPr>
              <w:pStyle w:val="CellBody"/>
              <w:cnfStyle w:val="000000000000" w:firstRow="0" w:lastRow="0" w:firstColumn="0" w:lastColumn="0" w:oddVBand="0" w:evenVBand="0" w:oddHBand="0" w:evenHBand="0" w:firstRowFirstColumn="0" w:firstRowLastColumn="0" w:lastRowFirstColumn="0" w:lastRowLastColumn="0"/>
              <w:rPr>
                <w:del w:id="15790" w:author="Autor"/>
              </w:rPr>
            </w:pPr>
            <w:del w:id="15791" w:author="Autor">
              <w:r w:rsidDel="00612866">
                <w:delText>The start date and time of a delivery.</w:delText>
              </w:r>
              <w:bookmarkStart w:id="15792" w:name="_Toc223718030"/>
              <w:bookmarkStart w:id="15793" w:name="_Toc223723455"/>
              <w:bookmarkEnd w:id="15792"/>
              <w:bookmarkEnd w:id="15793"/>
            </w:del>
          </w:p>
          <w:p w14:paraId="087595C8" w14:textId="2DFE979C" w:rsidR="001769C6" w:rsidRPr="002B2ACA" w:rsidDel="00612866" w:rsidRDefault="00DE2D87" w:rsidP="00DE2D87">
            <w:pPr>
              <w:pStyle w:val="CellBody"/>
              <w:cnfStyle w:val="000000000000" w:firstRow="0" w:lastRow="0" w:firstColumn="0" w:lastColumn="0" w:oddVBand="0" w:evenVBand="0" w:oddHBand="0" w:evenHBand="0" w:firstRowFirstColumn="0" w:firstRowLastColumn="0" w:lastRowFirstColumn="0" w:lastRowLastColumn="0"/>
              <w:rPr>
                <w:del w:id="15794" w:author="Autor"/>
              </w:rPr>
            </w:pPr>
            <w:del w:id="15795" w:author="Autor">
              <w:r w:rsidDel="00612866">
                <w:delText>This date and time are expressed in the local time at the point of delivery.</w:delText>
              </w:r>
              <w:bookmarkStart w:id="15796" w:name="_Toc223718031"/>
              <w:bookmarkStart w:id="15797" w:name="_Toc223723456"/>
              <w:bookmarkEnd w:id="15796"/>
              <w:bookmarkEnd w:id="15797"/>
            </w:del>
          </w:p>
        </w:tc>
        <w:tc>
          <w:tcPr>
            <w:cnfStyle w:val="000010000000" w:firstRow="0" w:lastRow="0" w:firstColumn="0" w:lastColumn="0" w:oddVBand="1" w:evenVBand="0" w:oddHBand="0" w:evenHBand="0" w:firstRowFirstColumn="0" w:firstRowLastColumn="0" w:lastRowFirstColumn="0" w:lastRowLastColumn="0"/>
            <w:tcW w:w="1887" w:type="dxa"/>
          </w:tcPr>
          <w:p w14:paraId="21FFD18E" w14:textId="1084D3F3" w:rsidR="001769C6" w:rsidRPr="002B2ACA" w:rsidDel="00612866" w:rsidRDefault="001769C6" w:rsidP="00E662A0">
            <w:pPr>
              <w:pStyle w:val="CellBody"/>
              <w:rPr>
                <w:del w:id="15798" w:author="Autor"/>
              </w:rPr>
            </w:pPr>
            <w:del w:id="15799" w:author="Autor">
              <w:r w:rsidRPr="002B2ACA" w:rsidDel="00612866">
                <w:delText>ClockDate</w:delText>
              </w:r>
              <w:r w:rsidRPr="002B2ACA" w:rsidDel="00612866">
                <w:softHyphen/>
                <w:delText>TimeType</w:delText>
              </w:r>
              <w:bookmarkStart w:id="15800" w:name="_Toc223718032"/>
              <w:bookmarkStart w:id="15801" w:name="_Toc223723457"/>
              <w:bookmarkEnd w:id="15800"/>
              <w:bookmarkEnd w:id="15801"/>
            </w:del>
          </w:p>
        </w:tc>
        <w:tc>
          <w:tcPr>
            <w:tcW w:w="2171" w:type="dxa"/>
          </w:tcPr>
          <w:p w14:paraId="6E16FB64" w14:textId="0BFA763F" w:rsidR="001769C6" w:rsidRPr="002B2ACA" w:rsidDel="00612866" w:rsidRDefault="001769C6" w:rsidP="00E662A0">
            <w:pPr>
              <w:pStyle w:val="CellBody"/>
              <w:cnfStyle w:val="000000000000" w:firstRow="0" w:lastRow="0" w:firstColumn="0" w:lastColumn="0" w:oddVBand="0" w:evenVBand="0" w:oddHBand="0" w:evenHBand="0" w:firstRowFirstColumn="0" w:firstRowLastColumn="0" w:lastRowFirstColumn="0" w:lastRowLastColumn="0"/>
              <w:rPr>
                <w:del w:id="15802" w:author="Autor"/>
              </w:rPr>
            </w:pPr>
            <w:del w:id="15803" w:author="Autor">
              <w:r w:rsidRPr="002B2ACA" w:rsidDel="00612866">
                <w:delText>Trade/Broker</w:delText>
              </w:r>
              <w:r w:rsidDel="00612866">
                <w:delText xml:space="preserve"> Confirmation</w:delText>
              </w:r>
              <w:bookmarkStart w:id="15804" w:name="_Toc223718033"/>
              <w:bookmarkStart w:id="15805" w:name="_Toc223723458"/>
              <w:bookmarkEnd w:id="15804"/>
              <w:bookmarkEnd w:id="15805"/>
            </w:del>
          </w:p>
        </w:tc>
        <w:bookmarkStart w:id="15806" w:name="_Toc223718034"/>
        <w:bookmarkStart w:id="15807" w:name="_Toc223723459"/>
        <w:bookmarkEnd w:id="15806"/>
        <w:bookmarkEnd w:id="15807"/>
      </w:tr>
      <w:tr w:rsidR="001769C6" w:rsidRPr="002B2ACA" w:rsidDel="00612866" w14:paraId="2247562B" w14:textId="4CC04734" w:rsidTr="004674CE">
        <w:trPr>
          <w:cnfStyle w:val="000000100000" w:firstRow="0" w:lastRow="0" w:firstColumn="0" w:lastColumn="0" w:oddVBand="0" w:evenVBand="0" w:oddHBand="1" w:evenHBand="0" w:firstRowFirstColumn="0" w:firstRowLastColumn="0" w:lastRowFirstColumn="0" w:lastRowLastColumn="0"/>
          <w:del w:id="15808" w:author="Autor"/>
        </w:trPr>
        <w:tc>
          <w:tcPr>
            <w:cnfStyle w:val="000010000000" w:firstRow="0" w:lastRow="0" w:firstColumn="0" w:lastColumn="0" w:oddVBand="1" w:evenVBand="0" w:oddHBand="0" w:evenHBand="0" w:firstRowFirstColumn="0" w:firstRowLastColumn="0" w:lastRowFirstColumn="0" w:lastRowLastColumn="0"/>
            <w:tcW w:w="1370" w:type="dxa"/>
          </w:tcPr>
          <w:p w14:paraId="460B493A" w14:textId="505F658E" w:rsidR="001769C6" w:rsidRPr="002B2ACA" w:rsidDel="00612866" w:rsidRDefault="001769C6" w:rsidP="00E662A0">
            <w:pPr>
              <w:pStyle w:val="CellBody"/>
              <w:rPr>
                <w:del w:id="15809" w:author="Autor"/>
              </w:rPr>
            </w:pPr>
            <w:del w:id="15810" w:author="Autor">
              <w:r w:rsidRPr="001A4439" w:rsidDel="00612866">
                <w:delText>Delivery</w:delText>
              </w:r>
              <w:r w:rsidDel="00612866">
                <w:softHyphen/>
              </w:r>
              <w:r w:rsidRPr="001A4439" w:rsidDel="00612866">
                <w:delText>Start</w:delText>
              </w:r>
              <w:r w:rsidDel="00612866">
                <w:softHyphen/>
              </w:r>
              <w:r w:rsidRPr="001A4439" w:rsidDel="00612866">
                <w:delText>Timestamp</w:delText>
              </w:r>
              <w:bookmarkStart w:id="15811" w:name="_Toc223718035"/>
              <w:bookmarkStart w:id="15812" w:name="_Toc223723460"/>
              <w:bookmarkEnd w:id="15811"/>
              <w:bookmarkEnd w:id="15812"/>
            </w:del>
          </w:p>
        </w:tc>
        <w:tc>
          <w:tcPr>
            <w:tcW w:w="3927" w:type="dxa"/>
          </w:tcPr>
          <w:p w14:paraId="5D15A909" w14:textId="6928A50E" w:rsidR="00DE2D87" w:rsidDel="00612866" w:rsidRDefault="00DE2D87" w:rsidP="00DE2D87">
            <w:pPr>
              <w:pStyle w:val="CellBody"/>
              <w:cnfStyle w:val="000000100000" w:firstRow="0" w:lastRow="0" w:firstColumn="0" w:lastColumn="0" w:oddVBand="0" w:evenVBand="0" w:oddHBand="1" w:evenHBand="0" w:firstRowFirstColumn="0" w:firstRowLastColumn="0" w:lastRowFirstColumn="0" w:lastRowLastColumn="0"/>
              <w:rPr>
                <w:del w:id="15813" w:author="Autor"/>
              </w:rPr>
            </w:pPr>
            <w:del w:id="15814" w:author="Autor">
              <w:r w:rsidDel="00612866">
                <w:delText>The start date and time of a delivery.</w:delText>
              </w:r>
              <w:bookmarkStart w:id="15815" w:name="_Toc223718036"/>
              <w:bookmarkStart w:id="15816" w:name="_Toc223723461"/>
              <w:bookmarkEnd w:id="15815"/>
              <w:bookmarkEnd w:id="15816"/>
            </w:del>
          </w:p>
          <w:p w14:paraId="3A05183B" w14:textId="57B77093" w:rsidR="001769C6" w:rsidRPr="002B2ACA" w:rsidDel="00612866" w:rsidRDefault="00DE2D87" w:rsidP="00DE2D87">
            <w:pPr>
              <w:pStyle w:val="CellBody"/>
              <w:cnfStyle w:val="000000100000" w:firstRow="0" w:lastRow="0" w:firstColumn="0" w:lastColumn="0" w:oddVBand="0" w:evenVBand="0" w:oddHBand="1" w:evenHBand="0" w:firstRowFirstColumn="0" w:firstRowLastColumn="0" w:lastRowFirstColumn="0" w:lastRowLastColumn="0"/>
              <w:rPr>
                <w:del w:id="15817" w:author="Autor"/>
              </w:rPr>
            </w:pPr>
            <w:del w:id="15818" w:author="Autor">
              <w:r w:rsidDel="00612866">
                <w:delText>This date and time is expressed in UTC plus time zone offset.</w:delText>
              </w:r>
              <w:bookmarkStart w:id="15819" w:name="_Toc223718037"/>
              <w:bookmarkStart w:id="15820" w:name="_Toc223723462"/>
              <w:bookmarkEnd w:id="15819"/>
              <w:bookmarkEnd w:id="15820"/>
            </w:del>
          </w:p>
        </w:tc>
        <w:tc>
          <w:tcPr>
            <w:cnfStyle w:val="000010000000" w:firstRow="0" w:lastRow="0" w:firstColumn="0" w:lastColumn="0" w:oddVBand="1" w:evenVBand="0" w:oddHBand="0" w:evenHBand="0" w:firstRowFirstColumn="0" w:firstRowLastColumn="0" w:lastRowFirstColumn="0" w:lastRowLastColumn="0"/>
            <w:tcW w:w="1887" w:type="dxa"/>
          </w:tcPr>
          <w:p w14:paraId="707F57F6" w14:textId="50C24415" w:rsidR="001769C6" w:rsidRPr="002B2ACA" w:rsidDel="00612866" w:rsidRDefault="001769C6" w:rsidP="00E662A0">
            <w:pPr>
              <w:pStyle w:val="CellBody"/>
              <w:rPr>
                <w:del w:id="15821" w:author="Autor"/>
              </w:rPr>
            </w:pPr>
            <w:del w:id="15822" w:author="Autor">
              <w:r w:rsidRPr="004F022B" w:rsidDel="00612866">
                <w:delText>UTCOffset</w:delText>
              </w:r>
              <w:r w:rsidDel="00612866">
                <w:softHyphen/>
              </w:r>
              <w:r w:rsidRPr="004F022B" w:rsidDel="00612866">
                <w:delText>Timestamp</w:delText>
              </w:r>
              <w:r w:rsidDel="00612866">
                <w:softHyphen/>
              </w:r>
              <w:r w:rsidRPr="004F022B" w:rsidDel="00612866">
                <w:delText>Type</w:delText>
              </w:r>
              <w:bookmarkStart w:id="15823" w:name="_Toc223718038"/>
              <w:bookmarkStart w:id="15824" w:name="_Toc223723463"/>
              <w:bookmarkEnd w:id="15823"/>
              <w:bookmarkEnd w:id="15824"/>
            </w:del>
          </w:p>
        </w:tc>
        <w:tc>
          <w:tcPr>
            <w:tcW w:w="2171" w:type="dxa"/>
          </w:tcPr>
          <w:p w14:paraId="605E71F9" w14:textId="1A0F01AF" w:rsidR="001769C6" w:rsidRPr="002B2ACA" w:rsidDel="00612866" w:rsidRDefault="001769C6" w:rsidP="00E662A0">
            <w:pPr>
              <w:pStyle w:val="CellBody"/>
              <w:cnfStyle w:val="000000100000" w:firstRow="0" w:lastRow="0" w:firstColumn="0" w:lastColumn="0" w:oddVBand="0" w:evenVBand="0" w:oddHBand="1" w:evenHBand="0" w:firstRowFirstColumn="0" w:firstRowLastColumn="0" w:lastRowFirstColumn="0" w:lastRowLastColumn="0"/>
              <w:rPr>
                <w:del w:id="15825" w:author="Autor"/>
              </w:rPr>
            </w:pPr>
            <w:del w:id="15826" w:author="Autor">
              <w:r w:rsidRPr="002B2ACA" w:rsidDel="00612866">
                <w:delText>Trade/Broker</w:delText>
              </w:r>
              <w:r w:rsidDel="00612866">
                <w:delText xml:space="preserve"> Confirmation</w:delText>
              </w:r>
              <w:bookmarkStart w:id="15827" w:name="_Toc223718039"/>
              <w:bookmarkStart w:id="15828" w:name="_Toc223723464"/>
              <w:bookmarkEnd w:id="15827"/>
              <w:bookmarkEnd w:id="15828"/>
            </w:del>
          </w:p>
        </w:tc>
        <w:bookmarkStart w:id="15829" w:name="_Toc223718040"/>
        <w:bookmarkStart w:id="15830" w:name="_Toc223723465"/>
        <w:bookmarkEnd w:id="15829"/>
        <w:bookmarkEnd w:id="15830"/>
      </w:tr>
      <w:tr w:rsidR="001769C6" w:rsidRPr="002B2ACA" w:rsidDel="00612866" w14:paraId="4C21A3D1" w14:textId="56EC2DCD" w:rsidTr="004674CE">
        <w:trPr>
          <w:del w:id="15831" w:author="Autor"/>
        </w:trPr>
        <w:tc>
          <w:tcPr>
            <w:cnfStyle w:val="000010000000" w:firstRow="0" w:lastRow="0" w:firstColumn="0" w:lastColumn="0" w:oddVBand="1" w:evenVBand="0" w:oddHBand="0" w:evenHBand="0" w:firstRowFirstColumn="0" w:firstRowLastColumn="0" w:lastRowFirstColumn="0" w:lastRowLastColumn="0"/>
            <w:tcW w:w="1370" w:type="dxa"/>
          </w:tcPr>
          <w:p w14:paraId="25C17B00" w14:textId="31B9923D" w:rsidR="001769C6" w:rsidRPr="002B2ACA" w:rsidDel="00612866" w:rsidRDefault="001769C6" w:rsidP="00286383">
            <w:pPr>
              <w:pStyle w:val="CellBody"/>
              <w:rPr>
                <w:del w:id="15832" w:author="Autor"/>
              </w:rPr>
            </w:pPr>
            <w:del w:id="15833" w:author="Autor">
              <w:r w:rsidRPr="002B2ACA" w:rsidDel="00612866">
                <w:delText>DocumentID</w:delText>
              </w:r>
              <w:bookmarkStart w:id="15834" w:name="_Toc223718041"/>
              <w:bookmarkStart w:id="15835" w:name="_Toc223723466"/>
              <w:bookmarkEnd w:id="15834"/>
              <w:bookmarkEnd w:id="15835"/>
            </w:del>
          </w:p>
        </w:tc>
        <w:tc>
          <w:tcPr>
            <w:tcW w:w="3927" w:type="dxa"/>
          </w:tcPr>
          <w:p w14:paraId="0A987E81" w14:textId="2EDAFEEC"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836" w:author="Autor"/>
              </w:rPr>
            </w:pPr>
            <w:del w:id="15837" w:author="Autor">
              <w:r w:rsidRPr="002B2ACA" w:rsidDel="00612866">
                <w:delText xml:space="preserve">The unique identification of a document compliant with naming standard defined in </w:delText>
              </w:r>
              <w:r w:rsidRPr="002B2ACA" w:rsidDel="00612866">
                <w:fldChar w:fldCharType="begin"/>
              </w:r>
              <w:r w:rsidRPr="002B2ACA" w:rsidDel="00612866">
                <w:delInstrText xml:space="preserve"> REF _Ref77922900 \w \h  \* MERGEFORMAT </w:delInstrText>
              </w:r>
              <w:r w:rsidRPr="002B2ACA" w:rsidDel="00612866">
                <w:fldChar w:fldCharType="separate"/>
              </w:r>
              <w:r w:rsidDel="00612866">
                <w:delText>6.1</w:delText>
              </w:r>
              <w:r w:rsidRPr="002B2ACA" w:rsidDel="00612866">
                <w:fldChar w:fldCharType="end"/>
              </w:r>
              <w:r w:rsidRPr="002B2ACA" w:rsidDel="00612866">
                <w:delText xml:space="preserve"> </w:delText>
              </w:r>
              <w:r w:rsidRPr="002B2ACA" w:rsidDel="00612866">
                <w:fldChar w:fldCharType="begin"/>
              </w:r>
              <w:r w:rsidRPr="002B2ACA" w:rsidDel="00612866">
                <w:delInstrText xml:space="preserve"> REF _Ref77922962 \h  \* MERGEFORMAT </w:delInstrText>
              </w:r>
              <w:r w:rsidRPr="002B2ACA" w:rsidDel="00612866">
                <w:fldChar w:fldCharType="separate"/>
              </w:r>
              <w:r w:rsidRPr="002B2ACA" w:rsidDel="00612866">
                <w:delText>Naming and Typing Conventions</w:delText>
              </w:r>
              <w:r w:rsidRPr="002B2ACA" w:rsidDel="00612866">
                <w:fldChar w:fldCharType="end"/>
              </w:r>
              <w:r w:rsidRPr="002B2ACA" w:rsidDel="00612866">
                <w:delText>.</w:delText>
              </w:r>
              <w:bookmarkStart w:id="15838" w:name="_Toc223718042"/>
              <w:bookmarkStart w:id="15839" w:name="_Toc223723467"/>
              <w:bookmarkEnd w:id="15838"/>
              <w:bookmarkEnd w:id="15839"/>
            </w:del>
          </w:p>
        </w:tc>
        <w:tc>
          <w:tcPr>
            <w:cnfStyle w:val="000010000000" w:firstRow="0" w:lastRow="0" w:firstColumn="0" w:lastColumn="0" w:oddVBand="1" w:evenVBand="0" w:oddHBand="0" w:evenHBand="0" w:firstRowFirstColumn="0" w:firstRowLastColumn="0" w:lastRowFirstColumn="0" w:lastRowLastColumn="0"/>
            <w:tcW w:w="1887" w:type="dxa"/>
          </w:tcPr>
          <w:p w14:paraId="1739C3A1" w14:textId="1E0BB948" w:rsidR="001769C6" w:rsidRPr="002B2ACA" w:rsidDel="00612866" w:rsidRDefault="001769C6" w:rsidP="00286383">
            <w:pPr>
              <w:pStyle w:val="CellBody"/>
              <w:rPr>
                <w:del w:id="15840" w:author="Autor"/>
              </w:rPr>
            </w:pPr>
            <w:del w:id="15841" w:author="Autor">
              <w:r w:rsidRPr="002B2ACA" w:rsidDel="00612866">
                <w:delText>IdentificationType</w:delText>
              </w:r>
              <w:bookmarkStart w:id="15842" w:name="_Toc223718043"/>
              <w:bookmarkStart w:id="15843" w:name="_Toc223723468"/>
              <w:bookmarkEnd w:id="15842"/>
              <w:bookmarkEnd w:id="15843"/>
            </w:del>
          </w:p>
        </w:tc>
        <w:tc>
          <w:tcPr>
            <w:tcW w:w="2171" w:type="dxa"/>
          </w:tcPr>
          <w:p w14:paraId="1E12A3C6" w14:textId="38F2D543"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844" w:author="Autor"/>
              </w:rPr>
            </w:pPr>
            <w:del w:id="15845" w:author="Autor">
              <w:r w:rsidRPr="002B2ACA" w:rsidDel="00612866">
                <w:delText>Trade/Broker Confirmation, Suggested Match, Suggested Match Acceptance, Suggested Match Refusal, Cancellation,</w:delText>
              </w:r>
              <w:r w:rsidRPr="002B2ACA" w:rsidDel="00612866">
                <w:br/>
                <w:delText>Acknowledgement/ Rejection</w:delText>
              </w:r>
              <w:bookmarkStart w:id="15846" w:name="_Toc223718044"/>
              <w:bookmarkStart w:id="15847" w:name="_Toc223723469"/>
              <w:bookmarkEnd w:id="15846"/>
              <w:bookmarkEnd w:id="15847"/>
            </w:del>
          </w:p>
        </w:tc>
        <w:bookmarkStart w:id="15848" w:name="_Toc223718045"/>
        <w:bookmarkStart w:id="15849" w:name="_Toc223723470"/>
        <w:bookmarkEnd w:id="15848"/>
        <w:bookmarkEnd w:id="15849"/>
      </w:tr>
      <w:tr w:rsidR="001769C6" w:rsidRPr="002B2ACA" w:rsidDel="00612866" w14:paraId="45195B8A" w14:textId="4E2837CF" w:rsidTr="004674CE">
        <w:trPr>
          <w:cnfStyle w:val="000000100000" w:firstRow="0" w:lastRow="0" w:firstColumn="0" w:lastColumn="0" w:oddVBand="0" w:evenVBand="0" w:oddHBand="1" w:evenHBand="0" w:firstRowFirstColumn="0" w:firstRowLastColumn="0" w:lastRowFirstColumn="0" w:lastRowLastColumn="0"/>
          <w:del w:id="15850" w:author="Autor"/>
        </w:trPr>
        <w:tc>
          <w:tcPr>
            <w:cnfStyle w:val="000010000000" w:firstRow="0" w:lastRow="0" w:firstColumn="0" w:lastColumn="0" w:oddVBand="1" w:evenVBand="0" w:oddHBand="0" w:evenHBand="0" w:firstRowFirstColumn="0" w:firstRowLastColumn="0" w:lastRowFirstColumn="0" w:lastRowLastColumn="0"/>
            <w:tcW w:w="1370" w:type="dxa"/>
          </w:tcPr>
          <w:p w14:paraId="41966E4E" w14:textId="21EAC61B" w:rsidR="001769C6" w:rsidRPr="002B2ACA" w:rsidDel="00612866" w:rsidRDefault="001769C6" w:rsidP="00286383">
            <w:pPr>
              <w:pStyle w:val="CellBody"/>
              <w:rPr>
                <w:del w:id="15851" w:author="Autor"/>
              </w:rPr>
            </w:pPr>
            <w:del w:id="15852" w:author="Autor">
              <w:r w:rsidRPr="002B2ACA" w:rsidDel="00612866">
                <w:delText>Document</w:delText>
              </w:r>
              <w:r w:rsidRPr="002B2ACA" w:rsidDel="00612866">
                <w:softHyphen/>
                <w:delText>Usage</w:delText>
              </w:r>
              <w:bookmarkStart w:id="15853" w:name="_Toc223718046"/>
              <w:bookmarkStart w:id="15854" w:name="_Toc223723471"/>
              <w:bookmarkEnd w:id="15853"/>
              <w:bookmarkEnd w:id="15854"/>
            </w:del>
          </w:p>
        </w:tc>
        <w:tc>
          <w:tcPr>
            <w:tcW w:w="3927" w:type="dxa"/>
          </w:tcPr>
          <w:p w14:paraId="431276F5" w14:textId="1FC7D021"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855" w:author="Autor"/>
              </w:rPr>
            </w:pPr>
            <w:del w:id="15856" w:author="Autor">
              <w:r w:rsidRPr="002B2ACA" w:rsidDel="00612866">
                <w:delText>Indicates whether it is a test message or a live message</w:delText>
              </w:r>
              <w:bookmarkStart w:id="15857" w:name="_Toc223718047"/>
              <w:bookmarkStart w:id="15858" w:name="_Toc223723472"/>
              <w:bookmarkEnd w:id="15857"/>
              <w:bookmarkEnd w:id="15858"/>
            </w:del>
          </w:p>
        </w:tc>
        <w:tc>
          <w:tcPr>
            <w:cnfStyle w:val="000010000000" w:firstRow="0" w:lastRow="0" w:firstColumn="0" w:lastColumn="0" w:oddVBand="1" w:evenVBand="0" w:oddHBand="0" w:evenHBand="0" w:firstRowFirstColumn="0" w:firstRowLastColumn="0" w:lastRowFirstColumn="0" w:lastRowLastColumn="0"/>
            <w:tcW w:w="1887" w:type="dxa"/>
          </w:tcPr>
          <w:p w14:paraId="366A7FED" w14:textId="38B6F98C" w:rsidR="001769C6" w:rsidRPr="002B2ACA" w:rsidDel="00612866" w:rsidRDefault="001769C6" w:rsidP="00286383">
            <w:pPr>
              <w:pStyle w:val="CellBody"/>
              <w:rPr>
                <w:del w:id="15859" w:author="Autor"/>
              </w:rPr>
            </w:pPr>
            <w:del w:id="15860" w:author="Autor">
              <w:r w:rsidRPr="002B2ACA" w:rsidDel="00612866">
                <w:delText>UsageType</w:delText>
              </w:r>
              <w:bookmarkStart w:id="15861" w:name="_Toc223718048"/>
              <w:bookmarkStart w:id="15862" w:name="_Toc223723473"/>
              <w:bookmarkEnd w:id="15861"/>
              <w:bookmarkEnd w:id="15862"/>
            </w:del>
          </w:p>
        </w:tc>
        <w:tc>
          <w:tcPr>
            <w:tcW w:w="2171" w:type="dxa"/>
          </w:tcPr>
          <w:p w14:paraId="2EBA88A8" w14:textId="60C7056E"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863" w:author="Autor"/>
              </w:rPr>
            </w:pPr>
            <w:del w:id="15864" w:author="Autor">
              <w:r w:rsidRPr="002B2ACA" w:rsidDel="00612866">
                <w:delText>Trade/Broker Confirmation</w:delText>
              </w:r>
              <w:bookmarkStart w:id="15865" w:name="_Toc223718049"/>
              <w:bookmarkStart w:id="15866" w:name="_Toc223723474"/>
              <w:bookmarkEnd w:id="15865"/>
              <w:bookmarkEnd w:id="15866"/>
            </w:del>
          </w:p>
        </w:tc>
        <w:bookmarkStart w:id="15867" w:name="_Toc223718050"/>
        <w:bookmarkStart w:id="15868" w:name="_Toc223723475"/>
        <w:bookmarkEnd w:id="15867"/>
        <w:bookmarkEnd w:id="15868"/>
      </w:tr>
      <w:tr w:rsidR="001769C6" w:rsidRPr="002B2ACA" w:rsidDel="00612866" w14:paraId="751C597B" w14:textId="7B6B5DCB" w:rsidTr="004674CE">
        <w:trPr>
          <w:del w:id="15869" w:author="Autor"/>
        </w:trPr>
        <w:tc>
          <w:tcPr>
            <w:cnfStyle w:val="000010000000" w:firstRow="0" w:lastRow="0" w:firstColumn="0" w:lastColumn="0" w:oddVBand="1" w:evenVBand="0" w:oddHBand="0" w:evenHBand="0" w:firstRowFirstColumn="0" w:firstRowLastColumn="0" w:lastRowFirstColumn="0" w:lastRowLastColumn="0"/>
            <w:tcW w:w="1370" w:type="dxa"/>
          </w:tcPr>
          <w:p w14:paraId="78D9940C" w14:textId="14634204" w:rsidR="001769C6" w:rsidRPr="002B2ACA" w:rsidDel="00612866" w:rsidRDefault="001769C6" w:rsidP="00286383">
            <w:pPr>
              <w:pStyle w:val="CellBody"/>
              <w:rPr>
                <w:del w:id="15870" w:author="Autor"/>
              </w:rPr>
            </w:pPr>
            <w:del w:id="15871" w:author="Autor">
              <w:r w:rsidRPr="002B2ACA" w:rsidDel="00612866">
                <w:delText>Document</w:delText>
              </w:r>
              <w:r w:rsidRPr="002B2ACA" w:rsidDel="00612866">
                <w:softHyphen/>
                <w:delText>Version</w:delText>
              </w:r>
              <w:bookmarkStart w:id="15872" w:name="_Toc223718051"/>
              <w:bookmarkStart w:id="15873" w:name="_Toc223723476"/>
              <w:bookmarkEnd w:id="15872"/>
              <w:bookmarkEnd w:id="15873"/>
            </w:del>
          </w:p>
        </w:tc>
        <w:tc>
          <w:tcPr>
            <w:tcW w:w="3927" w:type="dxa"/>
          </w:tcPr>
          <w:p w14:paraId="4E11852C" w14:textId="6F776FD2"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874" w:author="Autor"/>
              </w:rPr>
            </w:pPr>
            <w:del w:id="15875" w:author="Autor">
              <w:r w:rsidRPr="002B2ACA" w:rsidDel="00612866">
                <w:delText>Version of the document being sent. An entire document may be sent several times with the same identification. The version is used to distinguish one instance of the same document from another with the same identification.</w:delText>
              </w:r>
              <w:bookmarkStart w:id="15876" w:name="_Toc223718052"/>
              <w:bookmarkStart w:id="15877" w:name="_Toc223723477"/>
              <w:bookmarkEnd w:id="15876"/>
              <w:bookmarkEnd w:id="15877"/>
            </w:del>
          </w:p>
        </w:tc>
        <w:tc>
          <w:tcPr>
            <w:cnfStyle w:val="000010000000" w:firstRow="0" w:lastRow="0" w:firstColumn="0" w:lastColumn="0" w:oddVBand="1" w:evenVBand="0" w:oddHBand="0" w:evenHBand="0" w:firstRowFirstColumn="0" w:firstRowLastColumn="0" w:lastRowFirstColumn="0" w:lastRowLastColumn="0"/>
            <w:tcW w:w="1887" w:type="dxa"/>
          </w:tcPr>
          <w:p w14:paraId="112EC9B8" w14:textId="152CC568" w:rsidR="001769C6" w:rsidRPr="002B2ACA" w:rsidDel="00612866" w:rsidRDefault="001769C6" w:rsidP="00286383">
            <w:pPr>
              <w:pStyle w:val="CellBody"/>
              <w:rPr>
                <w:del w:id="15878" w:author="Autor"/>
              </w:rPr>
            </w:pPr>
            <w:del w:id="15879" w:author="Autor">
              <w:r w:rsidRPr="002B2ACA" w:rsidDel="00612866">
                <w:delText>VersionType</w:delText>
              </w:r>
              <w:bookmarkStart w:id="15880" w:name="_Toc223718053"/>
              <w:bookmarkStart w:id="15881" w:name="_Toc223723478"/>
              <w:bookmarkEnd w:id="15880"/>
              <w:bookmarkEnd w:id="15881"/>
            </w:del>
          </w:p>
        </w:tc>
        <w:tc>
          <w:tcPr>
            <w:tcW w:w="2171" w:type="dxa"/>
          </w:tcPr>
          <w:p w14:paraId="4AFD5E6D" w14:textId="65D36F8D"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882" w:author="Autor"/>
              </w:rPr>
            </w:pPr>
            <w:del w:id="15883" w:author="Autor">
              <w:r w:rsidRPr="002B2ACA" w:rsidDel="00612866">
                <w:delText>Trade/Broker Confirmation, Suggested MatchSuggestion</w:delText>
              </w:r>
              <w:r w:rsidDel="00612866">
                <w:softHyphen/>
              </w:r>
              <w:r w:rsidRPr="002B2ACA" w:rsidDel="00612866">
                <w:delText>Match, Suggested Match Acceptance, Suggested Match Refusal, Cancellation,</w:delText>
              </w:r>
              <w:r w:rsidRPr="002B2ACA" w:rsidDel="00612866">
                <w:br/>
                <w:delText>Acknowledgement/ Rejection</w:delText>
              </w:r>
              <w:bookmarkStart w:id="15884" w:name="_Toc223718054"/>
              <w:bookmarkStart w:id="15885" w:name="_Toc223723479"/>
              <w:bookmarkEnd w:id="15884"/>
              <w:bookmarkEnd w:id="15885"/>
            </w:del>
          </w:p>
        </w:tc>
        <w:bookmarkStart w:id="15886" w:name="_Toc223718055"/>
        <w:bookmarkStart w:id="15887" w:name="_Toc223723480"/>
        <w:bookmarkEnd w:id="15886"/>
        <w:bookmarkEnd w:id="15887"/>
      </w:tr>
      <w:tr w:rsidR="001769C6" w:rsidRPr="002B2ACA" w:rsidDel="00612866" w14:paraId="5F076AA3" w14:textId="07ED9E08" w:rsidTr="004674CE">
        <w:trPr>
          <w:cnfStyle w:val="000000100000" w:firstRow="0" w:lastRow="0" w:firstColumn="0" w:lastColumn="0" w:oddVBand="0" w:evenVBand="0" w:oddHBand="1" w:evenHBand="0" w:firstRowFirstColumn="0" w:firstRowLastColumn="0" w:lastRowFirstColumn="0" w:lastRowLastColumn="0"/>
          <w:del w:id="15888" w:author="Autor"/>
        </w:trPr>
        <w:tc>
          <w:tcPr>
            <w:cnfStyle w:val="000010000000" w:firstRow="0" w:lastRow="0" w:firstColumn="0" w:lastColumn="0" w:oddVBand="1" w:evenVBand="0" w:oddHBand="0" w:evenHBand="0" w:firstRowFirstColumn="0" w:firstRowLastColumn="0" w:lastRowFirstColumn="0" w:lastRowLastColumn="0"/>
            <w:tcW w:w="1370" w:type="dxa"/>
          </w:tcPr>
          <w:p w14:paraId="5BA1B460" w14:textId="79698479" w:rsidR="001769C6" w:rsidRPr="002B2ACA" w:rsidDel="00612866" w:rsidRDefault="001769C6" w:rsidP="00286383">
            <w:pPr>
              <w:pStyle w:val="CellBody"/>
              <w:rPr>
                <w:del w:id="15889" w:author="Autor"/>
              </w:rPr>
            </w:pPr>
            <w:del w:id="15890" w:author="Autor">
              <w:r w:rsidRPr="002B2ACA" w:rsidDel="00612866">
                <w:delText>EarlyExercise</w:delText>
              </w:r>
              <w:bookmarkStart w:id="15891" w:name="_Toc223718056"/>
              <w:bookmarkStart w:id="15892" w:name="_Toc223723481"/>
              <w:bookmarkEnd w:id="15891"/>
              <w:bookmarkEnd w:id="15892"/>
            </w:del>
          </w:p>
        </w:tc>
        <w:tc>
          <w:tcPr>
            <w:tcW w:w="3927" w:type="dxa"/>
          </w:tcPr>
          <w:p w14:paraId="6591A7E8" w14:textId="49482566"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893" w:author="Autor"/>
              </w:rPr>
            </w:pPr>
            <w:del w:id="15894" w:author="Autor">
              <w:r w:rsidRPr="002B2ACA" w:rsidDel="00612866">
                <w:delText>Flag indicating if an option is subject to early exercise.</w:delText>
              </w:r>
              <w:bookmarkStart w:id="15895" w:name="_Toc223718057"/>
              <w:bookmarkStart w:id="15896" w:name="_Toc223723482"/>
              <w:bookmarkEnd w:id="15895"/>
              <w:bookmarkEnd w:id="15896"/>
            </w:del>
          </w:p>
        </w:tc>
        <w:tc>
          <w:tcPr>
            <w:cnfStyle w:val="000010000000" w:firstRow="0" w:lastRow="0" w:firstColumn="0" w:lastColumn="0" w:oddVBand="1" w:evenVBand="0" w:oddHBand="0" w:evenHBand="0" w:firstRowFirstColumn="0" w:firstRowLastColumn="0" w:lastRowFirstColumn="0" w:lastRowLastColumn="0"/>
            <w:tcW w:w="1887" w:type="dxa"/>
          </w:tcPr>
          <w:p w14:paraId="1FE351BD" w14:textId="0A9D1C07" w:rsidR="001769C6" w:rsidRPr="002B2ACA" w:rsidDel="00612866" w:rsidRDefault="001769C6" w:rsidP="00286383">
            <w:pPr>
              <w:pStyle w:val="CellBody"/>
              <w:rPr>
                <w:del w:id="15897" w:author="Autor"/>
              </w:rPr>
            </w:pPr>
            <w:del w:id="15898" w:author="Autor">
              <w:r w:rsidRPr="002B2ACA" w:rsidDel="00612866">
                <w:delText>TrueFalseType</w:delText>
              </w:r>
              <w:bookmarkStart w:id="15899" w:name="_Toc223718058"/>
              <w:bookmarkStart w:id="15900" w:name="_Toc223723483"/>
              <w:bookmarkEnd w:id="15899"/>
              <w:bookmarkEnd w:id="15900"/>
            </w:del>
          </w:p>
        </w:tc>
        <w:tc>
          <w:tcPr>
            <w:tcW w:w="2171" w:type="dxa"/>
          </w:tcPr>
          <w:p w14:paraId="6EC38D0F" w14:textId="336D6CA4"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901" w:author="Autor"/>
              </w:rPr>
            </w:pPr>
            <w:del w:id="15902" w:author="Autor">
              <w:r w:rsidRPr="002B2ACA" w:rsidDel="00612866">
                <w:delText>Trade/Broker Confirmation</w:delText>
              </w:r>
              <w:bookmarkStart w:id="15903" w:name="_Toc223718059"/>
              <w:bookmarkStart w:id="15904" w:name="_Toc223723484"/>
              <w:bookmarkEnd w:id="15903"/>
              <w:bookmarkEnd w:id="15904"/>
            </w:del>
          </w:p>
        </w:tc>
        <w:bookmarkStart w:id="15905" w:name="_Toc223718060"/>
        <w:bookmarkStart w:id="15906" w:name="_Toc223723485"/>
        <w:bookmarkEnd w:id="15905"/>
        <w:bookmarkEnd w:id="15906"/>
      </w:tr>
      <w:tr w:rsidR="001769C6" w:rsidRPr="002B2ACA" w:rsidDel="00612866" w14:paraId="59B06C1B" w14:textId="0A192DAA" w:rsidTr="004674CE">
        <w:trPr>
          <w:del w:id="15907" w:author="Autor"/>
        </w:trPr>
        <w:tc>
          <w:tcPr>
            <w:cnfStyle w:val="000010000000" w:firstRow="0" w:lastRow="0" w:firstColumn="0" w:lastColumn="0" w:oddVBand="1" w:evenVBand="0" w:oddHBand="0" w:evenHBand="0" w:firstRowFirstColumn="0" w:firstRowLastColumn="0" w:lastRowFirstColumn="0" w:lastRowLastColumn="0"/>
            <w:tcW w:w="1370" w:type="dxa"/>
          </w:tcPr>
          <w:p w14:paraId="3A92E886" w14:textId="0988B182" w:rsidR="001769C6" w:rsidRPr="002B2ACA" w:rsidDel="00612866" w:rsidRDefault="001769C6" w:rsidP="00286383">
            <w:pPr>
              <w:pStyle w:val="CellBody"/>
              <w:rPr>
                <w:del w:id="15908" w:author="Autor"/>
              </w:rPr>
            </w:pPr>
            <w:del w:id="15909" w:author="Autor">
              <w:r w:rsidRPr="002B2ACA" w:rsidDel="00612866">
                <w:delText>EffectiveDate</w:delText>
              </w:r>
              <w:bookmarkStart w:id="15910" w:name="_Toc223718061"/>
              <w:bookmarkStart w:id="15911" w:name="_Toc223723486"/>
              <w:bookmarkEnd w:id="15910"/>
              <w:bookmarkEnd w:id="15911"/>
            </w:del>
          </w:p>
        </w:tc>
        <w:tc>
          <w:tcPr>
            <w:tcW w:w="3927" w:type="dxa"/>
          </w:tcPr>
          <w:p w14:paraId="30EF3971" w14:textId="33E5CBF8"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912" w:author="Autor"/>
              </w:rPr>
            </w:pPr>
            <w:del w:id="15913" w:author="Autor">
              <w:r w:rsidRPr="002B2ACA" w:rsidDel="00612866">
                <w:delText>The start date of the first Delivery Period. ISDA term identifying the start swap.</w:delText>
              </w:r>
              <w:bookmarkStart w:id="15914" w:name="_Toc223718062"/>
              <w:bookmarkStart w:id="15915" w:name="_Toc223723487"/>
              <w:bookmarkEnd w:id="15914"/>
              <w:bookmarkEnd w:id="15915"/>
            </w:del>
          </w:p>
        </w:tc>
        <w:tc>
          <w:tcPr>
            <w:cnfStyle w:val="000010000000" w:firstRow="0" w:lastRow="0" w:firstColumn="0" w:lastColumn="0" w:oddVBand="1" w:evenVBand="0" w:oddHBand="0" w:evenHBand="0" w:firstRowFirstColumn="0" w:firstRowLastColumn="0" w:lastRowFirstColumn="0" w:lastRowLastColumn="0"/>
            <w:tcW w:w="1887" w:type="dxa"/>
          </w:tcPr>
          <w:p w14:paraId="647B78F1" w14:textId="3FF46C38" w:rsidR="001769C6" w:rsidRPr="002B2ACA" w:rsidDel="00612866" w:rsidRDefault="001769C6" w:rsidP="00286383">
            <w:pPr>
              <w:pStyle w:val="CellBody"/>
              <w:rPr>
                <w:del w:id="15916" w:author="Autor"/>
              </w:rPr>
            </w:pPr>
            <w:del w:id="15917" w:author="Autor">
              <w:r w:rsidRPr="002B2ACA" w:rsidDel="00612866">
                <w:delText>DateType</w:delText>
              </w:r>
              <w:bookmarkStart w:id="15918" w:name="_Toc223718063"/>
              <w:bookmarkStart w:id="15919" w:name="_Toc223723488"/>
              <w:bookmarkEnd w:id="15918"/>
              <w:bookmarkEnd w:id="15919"/>
            </w:del>
          </w:p>
        </w:tc>
        <w:tc>
          <w:tcPr>
            <w:tcW w:w="2171" w:type="dxa"/>
          </w:tcPr>
          <w:p w14:paraId="6FDBAE08" w14:textId="557F2772"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920" w:author="Autor"/>
              </w:rPr>
            </w:pPr>
            <w:del w:id="15921" w:author="Autor">
              <w:r w:rsidRPr="002B2ACA" w:rsidDel="00612866">
                <w:delText>Trade/Broker Confirmation</w:delText>
              </w:r>
              <w:bookmarkStart w:id="15922" w:name="_Toc223718064"/>
              <w:bookmarkStart w:id="15923" w:name="_Toc223723489"/>
              <w:bookmarkEnd w:id="15922"/>
              <w:bookmarkEnd w:id="15923"/>
            </w:del>
          </w:p>
        </w:tc>
        <w:bookmarkStart w:id="15924" w:name="_Toc223718065"/>
        <w:bookmarkStart w:id="15925" w:name="_Toc223723490"/>
        <w:bookmarkEnd w:id="15924"/>
        <w:bookmarkEnd w:id="15925"/>
      </w:tr>
      <w:tr w:rsidR="001769C6" w:rsidRPr="002B2ACA" w:rsidDel="00612866" w14:paraId="56811F8D" w14:textId="6883D9D2" w:rsidTr="004674CE">
        <w:trPr>
          <w:cnfStyle w:val="000000100000" w:firstRow="0" w:lastRow="0" w:firstColumn="0" w:lastColumn="0" w:oddVBand="0" w:evenVBand="0" w:oddHBand="1" w:evenHBand="0" w:firstRowFirstColumn="0" w:firstRowLastColumn="0" w:lastRowFirstColumn="0" w:lastRowLastColumn="0"/>
          <w:del w:id="15926" w:author="Autor"/>
        </w:trPr>
        <w:tc>
          <w:tcPr>
            <w:cnfStyle w:val="000010000000" w:firstRow="0" w:lastRow="0" w:firstColumn="0" w:lastColumn="0" w:oddVBand="1" w:evenVBand="0" w:oddHBand="0" w:evenHBand="0" w:firstRowFirstColumn="0" w:firstRowLastColumn="0" w:lastRowFirstColumn="0" w:lastRowLastColumn="0"/>
            <w:tcW w:w="1370" w:type="dxa"/>
          </w:tcPr>
          <w:p w14:paraId="603023BE" w14:textId="38A84897" w:rsidR="001769C6" w:rsidRPr="002B2ACA" w:rsidDel="00612866" w:rsidRDefault="001769C6" w:rsidP="00286383">
            <w:pPr>
              <w:pStyle w:val="CellBody"/>
              <w:rPr>
                <w:del w:id="15927" w:author="Autor"/>
              </w:rPr>
            </w:pPr>
            <w:del w:id="15928" w:author="Autor">
              <w:r w:rsidRPr="002B2ACA" w:rsidDel="00612866">
                <w:delText>Emissions</w:delText>
              </w:r>
              <w:r w:rsidRPr="002B2ACA" w:rsidDel="00612866">
                <w:softHyphen/>
                <w:delText>DeliveryDate</w:delText>
              </w:r>
              <w:bookmarkStart w:id="15929" w:name="_Toc223718066"/>
              <w:bookmarkStart w:id="15930" w:name="_Toc223723491"/>
              <w:bookmarkEnd w:id="15929"/>
              <w:bookmarkEnd w:id="15930"/>
            </w:del>
          </w:p>
        </w:tc>
        <w:tc>
          <w:tcPr>
            <w:tcW w:w="3927" w:type="dxa"/>
          </w:tcPr>
          <w:p w14:paraId="31D82B5B" w14:textId="2DBCE057"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931" w:author="Autor"/>
              </w:rPr>
            </w:pPr>
            <w:del w:id="15932" w:author="Autor">
              <w:r w:rsidRPr="002B2ACA" w:rsidDel="00612866">
                <w:delText>Contractual date that the emissions certificates are due for transfer from the Sellers account to the Buyers account.</w:delText>
              </w:r>
              <w:bookmarkStart w:id="15933" w:name="_Toc223718067"/>
              <w:bookmarkStart w:id="15934" w:name="_Toc223723492"/>
              <w:bookmarkEnd w:id="15933"/>
              <w:bookmarkEnd w:id="15934"/>
            </w:del>
          </w:p>
        </w:tc>
        <w:tc>
          <w:tcPr>
            <w:cnfStyle w:val="000010000000" w:firstRow="0" w:lastRow="0" w:firstColumn="0" w:lastColumn="0" w:oddVBand="1" w:evenVBand="0" w:oddHBand="0" w:evenHBand="0" w:firstRowFirstColumn="0" w:firstRowLastColumn="0" w:lastRowFirstColumn="0" w:lastRowLastColumn="0"/>
            <w:tcW w:w="1887" w:type="dxa"/>
          </w:tcPr>
          <w:p w14:paraId="4D041B26" w14:textId="41CFCD08" w:rsidR="001769C6" w:rsidRPr="002B2ACA" w:rsidDel="00612866" w:rsidRDefault="001769C6" w:rsidP="00286383">
            <w:pPr>
              <w:pStyle w:val="CellBody"/>
              <w:rPr>
                <w:del w:id="15935" w:author="Autor"/>
              </w:rPr>
            </w:pPr>
            <w:del w:id="15936" w:author="Autor">
              <w:r w:rsidRPr="002B2ACA" w:rsidDel="00612866">
                <w:delText>DateType</w:delText>
              </w:r>
              <w:bookmarkStart w:id="15937" w:name="_Toc223718068"/>
              <w:bookmarkStart w:id="15938" w:name="_Toc223723493"/>
              <w:bookmarkEnd w:id="15937"/>
              <w:bookmarkEnd w:id="15938"/>
            </w:del>
          </w:p>
        </w:tc>
        <w:tc>
          <w:tcPr>
            <w:tcW w:w="2171" w:type="dxa"/>
          </w:tcPr>
          <w:p w14:paraId="31925985" w14:textId="0E72E33A"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5939" w:author="Autor"/>
              </w:rPr>
            </w:pPr>
            <w:del w:id="15940" w:author="Autor">
              <w:r w:rsidRPr="002B2ACA" w:rsidDel="00612866">
                <w:delText>Trade/Broker Confirmation</w:delText>
              </w:r>
              <w:bookmarkStart w:id="15941" w:name="_Toc223718069"/>
              <w:bookmarkStart w:id="15942" w:name="_Toc223723494"/>
              <w:bookmarkEnd w:id="15941"/>
              <w:bookmarkEnd w:id="15942"/>
            </w:del>
          </w:p>
        </w:tc>
        <w:bookmarkStart w:id="15943" w:name="_Toc223718070"/>
        <w:bookmarkStart w:id="15944" w:name="_Toc223723495"/>
        <w:bookmarkEnd w:id="15943"/>
        <w:bookmarkEnd w:id="15944"/>
      </w:tr>
      <w:tr w:rsidR="001769C6" w:rsidRPr="002B2ACA" w:rsidDel="00612866" w14:paraId="4A45B00B" w14:textId="4DA13C1E" w:rsidTr="004674CE">
        <w:trPr>
          <w:del w:id="15945" w:author="Autor"/>
        </w:trPr>
        <w:tc>
          <w:tcPr>
            <w:cnfStyle w:val="000010000000" w:firstRow="0" w:lastRow="0" w:firstColumn="0" w:lastColumn="0" w:oddVBand="1" w:evenVBand="0" w:oddHBand="0" w:evenHBand="0" w:firstRowFirstColumn="0" w:firstRowLastColumn="0" w:lastRowFirstColumn="0" w:lastRowLastColumn="0"/>
            <w:tcW w:w="1370" w:type="dxa"/>
          </w:tcPr>
          <w:p w14:paraId="32A45511" w14:textId="5F92C64F" w:rsidR="001769C6" w:rsidRPr="002B2ACA" w:rsidDel="00612866" w:rsidRDefault="001769C6" w:rsidP="00E662A0">
            <w:pPr>
              <w:pStyle w:val="CellBody"/>
              <w:rPr>
                <w:del w:id="15946" w:author="Autor"/>
              </w:rPr>
            </w:pPr>
            <w:del w:id="15947" w:author="Autor">
              <w:r w:rsidRPr="002B2ACA" w:rsidDel="00612866">
                <w:rPr>
                  <w:bCs/>
                </w:rPr>
                <w:delText>EndDate</w:delText>
              </w:r>
              <w:bookmarkStart w:id="15948" w:name="_Toc223718071"/>
              <w:bookmarkStart w:id="15949" w:name="_Toc223723496"/>
              <w:bookmarkEnd w:id="15948"/>
              <w:bookmarkEnd w:id="15949"/>
            </w:del>
          </w:p>
        </w:tc>
        <w:tc>
          <w:tcPr>
            <w:tcW w:w="3927" w:type="dxa"/>
          </w:tcPr>
          <w:p w14:paraId="656035C8" w14:textId="405C8682" w:rsidR="001769C6" w:rsidRPr="002B2ACA" w:rsidDel="00612866" w:rsidRDefault="0049463A" w:rsidP="00E662A0">
            <w:pPr>
              <w:pStyle w:val="CellBody"/>
              <w:cnfStyle w:val="000000000000" w:firstRow="0" w:lastRow="0" w:firstColumn="0" w:lastColumn="0" w:oddVBand="0" w:evenVBand="0" w:oddHBand="0" w:evenHBand="0" w:firstRowFirstColumn="0" w:firstRowLastColumn="0" w:lastRowFirstColumn="0" w:lastRowLastColumn="0"/>
              <w:rPr>
                <w:del w:id="15950" w:author="Autor"/>
              </w:rPr>
            </w:pPr>
            <w:del w:id="15951" w:author="Autor">
              <w:r w:rsidRPr="0049463A" w:rsidDel="00612866">
                <w:delText>The last date of a specified period.</w:delText>
              </w:r>
              <w:bookmarkStart w:id="15952" w:name="_Toc223718072"/>
              <w:bookmarkStart w:id="15953" w:name="_Toc223723497"/>
              <w:bookmarkEnd w:id="15952"/>
              <w:bookmarkEnd w:id="15953"/>
            </w:del>
          </w:p>
        </w:tc>
        <w:tc>
          <w:tcPr>
            <w:cnfStyle w:val="000010000000" w:firstRow="0" w:lastRow="0" w:firstColumn="0" w:lastColumn="0" w:oddVBand="1" w:evenVBand="0" w:oddHBand="0" w:evenHBand="0" w:firstRowFirstColumn="0" w:firstRowLastColumn="0" w:lastRowFirstColumn="0" w:lastRowLastColumn="0"/>
            <w:tcW w:w="1887" w:type="dxa"/>
          </w:tcPr>
          <w:p w14:paraId="36FC13DF" w14:textId="13F3F55E" w:rsidR="001769C6" w:rsidRPr="002B2ACA" w:rsidDel="00612866" w:rsidRDefault="001769C6" w:rsidP="00E662A0">
            <w:pPr>
              <w:pStyle w:val="CellBody"/>
              <w:rPr>
                <w:del w:id="15954" w:author="Autor"/>
              </w:rPr>
            </w:pPr>
            <w:del w:id="15955" w:author="Autor">
              <w:r w:rsidRPr="002B2ACA" w:rsidDel="00612866">
                <w:delText>DateType</w:delText>
              </w:r>
              <w:bookmarkStart w:id="15956" w:name="_Toc223718073"/>
              <w:bookmarkStart w:id="15957" w:name="_Toc223723498"/>
              <w:bookmarkEnd w:id="15956"/>
              <w:bookmarkEnd w:id="15957"/>
            </w:del>
          </w:p>
        </w:tc>
        <w:tc>
          <w:tcPr>
            <w:tcW w:w="2171" w:type="dxa"/>
          </w:tcPr>
          <w:p w14:paraId="7F932029" w14:textId="0C20491B" w:rsidR="001769C6" w:rsidRPr="002B2ACA" w:rsidDel="00612866" w:rsidRDefault="001769C6" w:rsidP="00E662A0">
            <w:pPr>
              <w:pStyle w:val="CellBody"/>
              <w:cnfStyle w:val="000000000000" w:firstRow="0" w:lastRow="0" w:firstColumn="0" w:lastColumn="0" w:oddVBand="0" w:evenVBand="0" w:oddHBand="0" w:evenHBand="0" w:firstRowFirstColumn="0" w:firstRowLastColumn="0" w:lastRowFirstColumn="0" w:lastRowLastColumn="0"/>
              <w:rPr>
                <w:del w:id="15958" w:author="Autor"/>
              </w:rPr>
            </w:pPr>
            <w:del w:id="15959" w:author="Autor">
              <w:r w:rsidRPr="002B2ACA" w:rsidDel="00612866">
                <w:delText>Trade/Broker</w:delText>
              </w:r>
              <w:r w:rsidDel="00612866">
                <w:delText xml:space="preserve"> Confirmation</w:delText>
              </w:r>
              <w:bookmarkStart w:id="15960" w:name="_Toc223718074"/>
              <w:bookmarkStart w:id="15961" w:name="_Toc223723499"/>
              <w:bookmarkEnd w:id="15960"/>
              <w:bookmarkEnd w:id="15961"/>
            </w:del>
          </w:p>
        </w:tc>
        <w:bookmarkStart w:id="15962" w:name="_Toc223718075"/>
        <w:bookmarkStart w:id="15963" w:name="_Toc223723500"/>
        <w:bookmarkEnd w:id="15962"/>
        <w:bookmarkEnd w:id="15963"/>
      </w:tr>
      <w:tr w:rsidR="001769C6" w:rsidRPr="002B2ACA" w:rsidDel="00612866" w14:paraId="1E3EDAF6" w14:textId="0BD4A9E1" w:rsidTr="004674CE">
        <w:trPr>
          <w:cnfStyle w:val="000000100000" w:firstRow="0" w:lastRow="0" w:firstColumn="0" w:lastColumn="0" w:oddVBand="0" w:evenVBand="0" w:oddHBand="1" w:evenHBand="0" w:firstRowFirstColumn="0" w:firstRowLastColumn="0" w:lastRowFirstColumn="0" w:lastRowLastColumn="0"/>
          <w:del w:id="15964" w:author="Autor"/>
        </w:trPr>
        <w:tc>
          <w:tcPr>
            <w:cnfStyle w:val="000010000000" w:firstRow="0" w:lastRow="0" w:firstColumn="0" w:lastColumn="0" w:oddVBand="1" w:evenVBand="0" w:oddHBand="0" w:evenHBand="0" w:firstRowFirstColumn="0" w:firstRowLastColumn="0" w:lastRowFirstColumn="0" w:lastRowLastColumn="0"/>
            <w:tcW w:w="1370" w:type="dxa"/>
          </w:tcPr>
          <w:p w14:paraId="6E7F663E" w14:textId="4612354B" w:rsidR="001769C6" w:rsidRPr="002B2ACA" w:rsidDel="00612866" w:rsidRDefault="001769C6" w:rsidP="00E662A0">
            <w:pPr>
              <w:pStyle w:val="CellBody"/>
              <w:rPr>
                <w:del w:id="15965" w:author="Autor"/>
              </w:rPr>
            </w:pPr>
            <w:del w:id="15966" w:author="Autor">
              <w:r w:rsidDel="00612866">
                <w:rPr>
                  <w:bCs/>
                </w:rPr>
                <w:delText>EntryPoint</w:delText>
              </w:r>
              <w:bookmarkStart w:id="15967" w:name="_Toc223718076"/>
              <w:bookmarkStart w:id="15968" w:name="_Toc223723501"/>
              <w:bookmarkEnd w:id="15967"/>
              <w:bookmarkEnd w:id="15968"/>
            </w:del>
          </w:p>
        </w:tc>
        <w:tc>
          <w:tcPr>
            <w:tcW w:w="3927" w:type="dxa"/>
          </w:tcPr>
          <w:p w14:paraId="288246F8" w14:textId="08000626" w:rsidR="001769C6" w:rsidRPr="002B2ACA" w:rsidDel="00612866" w:rsidRDefault="0049463A" w:rsidP="00E662A0">
            <w:pPr>
              <w:pStyle w:val="CellBody"/>
              <w:cnfStyle w:val="000000100000" w:firstRow="0" w:lastRow="0" w:firstColumn="0" w:lastColumn="0" w:oddVBand="0" w:evenVBand="0" w:oddHBand="1" w:evenHBand="0" w:firstRowFirstColumn="0" w:firstRowLastColumn="0" w:lastRowFirstColumn="0" w:lastRowLastColumn="0"/>
              <w:rPr>
                <w:del w:id="15969" w:author="Autor"/>
              </w:rPr>
            </w:pPr>
            <w:del w:id="15970" w:author="Autor">
              <w:r w:rsidRPr="0049463A" w:rsidDel="00612866">
                <w:delText>A code identifying a point in a pipeline or network where the commodity enters.</w:delText>
              </w:r>
              <w:bookmarkStart w:id="15971" w:name="_Toc223718077"/>
              <w:bookmarkStart w:id="15972" w:name="_Toc223723502"/>
              <w:bookmarkEnd w:id="15971"/>
              <w:bookmarkEnd w:id="15972"/>
            </w:del>
          </w:p>
        </w:tc>
        <w:tc>
          <w:tcPr>
            <w:cnfStyle w:val="000010000000" w:firstRow="0" w:lastRow="0" w:firstColumn="0" w:lastColumn="0" w:oddVBand="1" w:evenVBand="0" w:oddHBand="0" w:evenHBand="0" w:firstRowFirstColumn="0" w:firstRowLastColumn="0" w:lastRowFirstColumn="0" w:lastRowLastColumn="0"/>
            <w:tcW w:w="1887" w:type="dxa"/>
          </w:tcPr>
          <w:p w14:paraId="28E9680B" w14:textId="72C6BC5C" w:rsidR="001769C6" w:rsidRPr="002B2ACA" w:rsidDel="00612866" w:rsidRDefault="001769C6" w:rsidP="00E662A0">
            <w:pPr>
              <w:pStyle w:val="CellBody"/>
              <w:rPr>
                <w:del w:id="15973" w:author="Autor"/>
              </w:rPr>
            </w:pPr>
            <w:del w:id="15974" w:author="Autor">
              <w:r w:rsidRPr="006159E6" w:rsidDel="00612866">
                <w:delText>Delivery</w:delText>
              </w:r>
              <w:r w:rsidRPr="006159E6" w:rsidDel="00612866">
                <w:softHyphen/>
                <w:delText>Point</w:delText>
              </w:r>
              <w:r w:rsidRPr="006159E6" w:rsidDel="00612866">
                <w:softHyphen/>
                <w:delText>Area</w:delText>
              </w:r>
              <w:r w:rsidRPr="006159E6" w:rsidDel="00612866">
                <w:softHyphen/>
                <w:delText>Type</w:delText>
              </w:r>
              <w:bookmarkStart w:id="15975" w:name="_Toc223718078"/>
              <w:bookmarkStart w:id="15976" w:name="_Toc223723503"/>
              <w:bookmarkEnd w:id="15975"/>
              <w:bookmarkEnd w:id="15976"/>
            </w:del>
          </w:p>
        </w:tc>
        <w:tc>
          <w:tcPr>
            <w:tcW w:w="2171" w:type="dxa"/>
          </w:tcPr>
          <w:p w14:paraId="1D494092" w14:textId="79F374CC" w:rsidR="001769C6" w:rsidRPr="002B2ACA" w:rsidDel="00612866" w:rsidRDefault="001769C6" w:rsidP="00E662A0">
            <w:pPr>
              <w:pStyle w:val="CellBody"/>
              <w:cnfStyle w:val="000000100000" w:firstRow="0" w:lastRow="0" w:firstColumn="0" w:lastColumn="0" w:oddVBand="0" w:evenVBand="0" w:oddHBand="1" w:evenHBand="0" w:firstRowFirstColumn="0" w:firstRowLastColumn="0" w:lastRowFirstColumn="0" w:lastRowLastColumn="0"/>
              <w:rPr>
                <w:del w:id="15977" w:author="Autor"/>
              </w:rPr>
            </w:pPr>
            <w:del w:id="15978" w:author="Autor">
              <w:r w:rsidRPr="002B2ACA" w:rsidDel="00612866">
                <w:delText>Trade/Broker</w:delText>
              </w:r>
              <w:r w:rsidDel="00612866">
                <w:delText xml:space="preserve"> Confirmation</w:delText>
              </w:r>
              <w:bookmarkStart w:id="15979" w:name="_Toc223718079"/>
              <w:bookmarkStart w:id="15980" w:name="_Toc223723504"/>
              <w:bookmarkEnd w:id="15979"/>
              <w:bookmarkEnd w:id="15980"/>
            </w:del>
          </w:p>
        </w:tc>
        <w:bookmarkStart w:id="15981" w:name="_Toc223718080"/>
        <w:bookmarkStart w:id="15982" w:name="_Toc223723505"/>
        <w:bookmarkEnd w:id="15981"/>
        <w:bookmarkEnd w:id="15982"/>
      </w:tr>
      <w:tr w:rsidR="001769C6" w:rsidRPr="002B2ACA" w:rsidDel="00612866" w14:paraId="217FA65E" w14:textId="0FA91516" w:rsidTr="004674CE">
        <w:trPr>
          <w:del w:id="15983" w:author="Autor"/>
        </w:trPr>
        <w:tc>
          <w:tcPr>
            <w:cnfStyle w:val="000010000000" w:firstRow="0" w:lastRow="0" w:firstColumn="0" w:lastColumn="0" w:oddVBand="1" w:evenVBand="0" w:oddHBand="0" w:evenHBand="0" w:firstRowFirstColumn="0" w:firstRowLastColumn="0" w:lastRowFirstColumn="0" w:lastRowLastColumn="0"/>
            <w:tcW w:w="1370" w:type="dxa"/>
          </w:tcPr>
          <w:p w14:paraId="6C62D280" w14:textId="3E7AF7B5" w:rsidR="001769C6" w:rsidRPr="002B2ACA" w:rsidDel="00612866" w:rsidRDefault="001769C6" w:rsidP="00286383">
            <w:pPr>
              <w:pStyle w:val="CellBody"/>
              <w:rPr>
                <w:del w:id="15984" w:author="Autor"/>
              </w:rPr>
            </w:pPr>
            <w:del w:id="15985" w:author="Autor">
              <w:r w:rsidRPr="002B2ACA" w:rsidDel="00612866">
                <w:delText>ErrorSource</w:delText>
              </w:r>
              <w:bookmarkStart w:id="15986" w:name="_Toc223718081"/>
              <w:bookmarkStart w:id="15987" w:name="_Toc223723506"/>
              <w:bookmarkEnd w:id="15986"/>
              <w:bookmarkEnd w:id="15987"/>
            </w:del>
          </w:p>
        </w:tc>
        <w:tc>
          <w:tcPr>
            <w:tcW w:w="3927" w:type="dxa"/>
          </w:tcPr>
          <w:p w14:paraId="26326F1D" w14:textId="183B7F54"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988" w:author="Autor"/>
              </w:rPr>
            </w:pPr>
            <w:del w:id="15989" w:author="Autor">
              <w:r w:rsidRPr="002B2ACA" w:rsidDel="00612866">
                <w:delText>Location of the Error (e.g. X</w:delText>
              </w:r>
              <w:r w:rsidDel="00612866">
                <w:delText>P</w:delText>
              </w:r>
              <w:r w:rsidRPr="002B2ACA" w:rsidDel="00612866">
                <w:delText>ath of an XML element</w:delText>
              </w:r>
              <w:bookmarkStart w:id="15990" w:name="_Toc223718082"/>
              <w:bookmarkStart w:id="15991" w:name="_Toc223723507"/>
              <w:bookmarkEnd w:id="15990"/>
              <w:bookmarkEnd w:id="15991"/>
            </w:del>
          </w:p>
        </w:tc>
        <w:tc>
          <w:tcPr>
            <w:cnfStyle w:val="000010000000" w:firstRow="0" w:lastRow="0" w:firstColumn="0" w:lastColumn="0" w:oddVBand="1" w:evenVBand="0" w:oddHBand="0" w:evenHBand="0" w:firstRowFirstColumn="0" w:firstRowLastColumn="0" w:lastRowFirstColumn="0" w:lastRowLastColumn="0"/>
            <w:tcW w:w="1887" w:type="dxa"/>
          </w:tcPr>
          <w:p w14:paraId="77DD73B0" w14:textId="69479738" w:rsidR="001769C6" w:rsidRPr="002B2ACA" w:rsidDel="00612866" w:rsidRDefault="001769C6" w:rsidP="00286383">
            <w:pPr>
              <w:pStyle w:val="CellBody"/>
              <w:rPr>
                <w:del w:id="15992" w:author="Autor"/>
              </w:rPr>
            </w:pPr>
            <w:del w:id="15993" w:author="Autor">
              <w:r w:rsidRPr="002B2ACA" w:rsidDel="00612866">
                <w:delText>String (255)</w:delText>
              </w:r>
              <w:bookmarkStart w:id="15994" w:name="_Toc223718083"/>
              <w:bookmarkStart w:id="15995" w:name="_Toc223723508"/>
              <w:bookmarkEnd w:id="15994"/>
              <w:bookmarkEnd w:id="15995"/>
            </w:del>
          </w:p>
        </w:tc>
        <w:tc>
          <w:tcPr>
            <w:tcW w:w="2171" w:type="dxa"/>
          </w:tcPr>
          <w:p w14:paraId="05AC2412" w14:textId="4800171B"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5996" w:author="Autor"/>
              </w:rPr>
            </w:pPr>
            <w:del w:id="15997" w:author="Autor">
              <w:r w:rsidRPr="002B2ACA" w:rsidDel="00612866">
                <w:delText>Match Suggestion Refusal,</w:delText>
              </w:r>
              <w:bookmarkStart w:id="15998" w:name="_Toc223718084"/>
              <w:bookmarkStart w:id="15999" w:name="_Toc223723509"/>
              <w:bookmarkEnd w:id="15998"/>
              <w:bookmarkEnd w:id="15999"/>
            </w:del>
          </w:p>
          <w:p w14:paraId="37F08734" w14:textId="3384FB4A"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000" w:author="Autor"/>
              </w:rPr>
            </w:pPr>
            <w:del w:id="16001" w:author="Autor">
              <w:r w:rsidRPr="002B2ACA" w:rsidDel="00612866">
                <w:delText>Rejection</w:delText>
              </w:r>
              <w:bookmarkStart w:id="16002" w:name="_Toc223718085"/>
              <w:bookmarkStart w:id="16003" w:name="_Toc223723510"/>
              <w:bookmarkEnd w:id="16002"/>
              <w:bookmarkEnd w:id="16003"/>
            </w:del>
          </w:p>
        </w:tc>
        <w:bookmarkStart w:id="16004" w:name="_Toc223718086"/>
        <w:bookmarkStart w:id="16005" w:name="_Toc223723511"/>
        <w:bookmarkEnd w:id="16004"/>
        <w:bookmarkEnd w:id="16005"/>
      </w:tr>
      <w:tr w:rsidR="001769C6" w:rsidRPr="002B2ACA" w:rsidDel="00612866" w14:paraId="34674124" w14:textId="2196A864" w:rsidTr="004674CE">
        <w:trPr>
          <w:cnfStyle w:val="000000100000" w:firstRow="0" w:lastRow="0" w:firstColumn="0" w:lastColumn="0" w:oddVBand="0" w:evenVBand="0" w:oddHBand="1" w:evenHBand="0" w:firstRowFirstColumn="0" w:firstRowLastColumn="0" w:lastRowFirstColumn="0" w:lastRowLastColumn="0"/>
          <w:del w:id="16006" w:author="Autor"/>
        </w:trPr>
        <w:tc>
          <w:tcPr>
            <w:cnfStyle w:val="000010000000" w:firstRow="0" w:lastRow="0" w:firstColumn="0" w:lastColumn="0" w:oddVBand="1" w:evenVBand="0" w:oddHBand="0" w:evenHBand="0" w:firstRowFirstColumn="0" w:firstRowLastColumn="0" w:lastRowFirstColumn="0" w:lastRowLastColumn="0"/>
            <w:tcW w:w="1370" w:type="dxa"/>
          </w:tcPr>
          <w:p w14:paraId="67184E46" w14:textId="1B024DA8" w:rsidR="001769C6" w:rsidRPr="002B2ACA" w:rsidDel="00612866" w:rsidRDefault="001769C6" w:rsidP="00286383">
            <w:pPr>
              <w:pStyle w:val="CellBody"/>
              <w:rPr>
                <w:del w:id="16007" w:author="Autor"/>
              </w:rPr>
            </w:pPr>
            <w:del w:id="16008" w:author="Autor">
              <w:r w:rsidRPr="002B2ACA" w:rsidDel="00612866">
                <w:delText>ExerciseDate</w:delText>
              </w:r>
              <w:r w:rsidRPr="002B2ACA" w:rsidDel="00612866">
                <w:softHyphen/>
                <w:delText>Time</w:delText>
              </w:r>
              <w:bookmarkStart w:id="16009" w:name="_Toc223718087"/>
              <w:bookmarkStart w:id="16010" w:name="_Toc223723512"/>
              <w:bookmarkEnd w:id="16009"/>
              <w:bookmarkEnd w:id="16010"/>
            </w:del>
          </w:p>
        </w:tc>
        <w:tc>
          <w:tcPr>
            <w:tcW w:w="3927" w:type="dxa"/>
          </w:tcPr>
          <w:p w14:paraId="2A7FBD3B" w14:textId="73932D55"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011" w:author="Autor"/>
              </w:rPr>
            </w:pPr>
            <w:del w:id="16012" w:author="Autor">
              <w:r w:rsidRPr="002B2ACA" w:rsidDel="00612866">
                <w:delText>Date and Time at which the option has to be exercised for the bounded delivery period</w:delText>
              </w:r>
              <w:bookmarkStart w:id="16013" w:name="_Toc223718088"/>
              <w:bookmarkStart w:id="16014" w:name="_Toc223723513"/>
              <w:bookmarkEnd w:id="16013"/>
              <w:bookmarkEnd w:id="16014"/>
            </w:del>
          </w:p>
        </w:tc>
        <w:tc>
          <w:tcPr>
            <w:cnfStyle w:val="000010000000" w:firstRow="0" w:lastRow="0" w:firstColumn="0" w:lastColumn="0" w:oddVBand="1" w:evenVBand="0" w:oddHBand="0" w:evenHBand="0" w:firstRowFirstColumn="0" w:firstRowLastColumn="0" w:lastRowFirstColumn="0" w:lastRowLastColumn="0"/>
            <w:tcW w:w="1887" w:type="dxa"/>
          </w:tcPr>
          <w:p w14:paraId="018B4632" w14:textId="3EB7DB61" w:rsidR="001769C6" w:rsidRPr="002B2ACA" w:rsidDel="00612866" w:rsidRDefault="001769C6" w:rsidP="00286383">
            <w:pPr>
              <w:pStyle w:val="CellBody"/>
              <w:rPr>
                <w:del w:id="16015" w:author="Autor"/>
              </w:rPr>
            </w:pPr>
            <w:del w:id="16016" w:author="Autor">
              <w:r w:rsidRPr="002B2ACA" w:rsidDel="00612866">
                <w:delText>ClockDateTimeType</w:delText>
              </w:r>
              <w:bookmarkStart w:id="16017" w:name="_Toc223718089"/>
              <w:bookmarkStart w:id="16018" w:name="_Toc223723514"/>
              <w:bookmarkEnd w:id="16017"/>
              <w:bookmarkEnd w:id="16018"/>
            </w:del>
          </w:p>
        </w:tc>
        <w:tc>
          <w:tcPr>
            <w:tcW w:w="2171" w:type="dxa"/>
          </w:tcPr>
          <w:p w14:paraId="5710A3C3" w14:textId="64F83859"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019" w:author="Autor"/>
              </w:rPr>
            </w:pPr>
            <w:del w:id="16020" w:author="Autor">
              <w:r w:rsidRPr="002B2ACA" w:rsidDel="00612866">
                <w:delText>Trade/Broker Confirmation</w:delText>
              </w:r>
              <w:bookmarkStart w:id="16021" w:name="_Toc223718090"/>
              <w:bookmarkStart w:id="16022" w:name="_Toc223723515"/>
              <w:bookmarkEnd w:id="16021"/>
              <w:bookmarkEnd w:id="16022"/>
            </w:del>
          </w:p>
        </w:tc>
        <w:bookmarkStart w:id="16023" w:name="_Toc223718091"/>
        <w:bookmarkStart w:id="16024" w:name="_Toc223723516"/>
        <w:bookmarkEnd w:id="16023"/>
        <w:bookmarkEnd w:id="16024"/>
      </w:tr>
      <w:tr w:rsidR="001769C6" w:rsidRPr="002B2ACA" w:rsidDel="00612866" w14:paraId="35F1EAAD" w14:textId="017B8E2A" w:rsidTr="004674CE">
        <w:trPr>
          <w:del w:id="16025" w:author="Autor"/>
        </w:trPr>
        <w:tc>
          <w:tcPr>
            <w:cnfStyle w:val="000010000000" w:firstRow="0" w:lastRow="0" w:firstColumn="0" w:lastColumn="0" w:oddVBand="1" w:evenVBand="0" w:oddHBand="0" w:evenHBand="0" w:firstRowFirstColumn="0" w:firstRowLastColumn="0" w:lastRowFirstColumn="0" w:lastRowLastColumn="0"/>
            <w:tcW w:w="1370" w:type="dxa"/>
          </w:tcPr>
          <w:p w14:paraId="783AC416" w14:textId="06A7D069" w:rsidR="001769C6" w:rsidRPr="002B2ACA" w:rsidDel="00612866" w:rsidRDefault="001769C6" w:rsidP="00286383">
            <w:pPr>
              <w:pStyle w:val="CellBody"/>
              <w:rPr>
                <w:del w:id="16026" w:author="Autor"/>
              </w:rPr>
            </w:pPr>
            <w:del w:id="16027" w:author="Autor">
              <w:r w:rsidRPr="002B2ACA" w:rsidDel="00612866">
                <w:delText>ExerciseTime</w:delText>
              </w:r>
              <w:r w:rsidRPr="002B2ACA" w:rsidDel="00612866">
                <w:softHyphen/>
                <w:delText>Zone</w:delText>
              </w:r>
              <w:bookmarkStart w:id="16028" w:name="_Toc223718092"/>
              <w:bookmarkStart w:id="16029" w:name="_Toc223723517"/>
              <w:bookmarkEnd w:id="16028"/>
              <w:bookmarkEnd w:id="16029"/>
            </w:del>
          </w:p>
        </w:tc>
        <w:tc>
          <w:tcPr>
            <w:tcW w:w="3927" w:type="dxa"/>
          </w:tcPr>
          <w:p w14:paraId="0181812C" w14:textId="7AACEF49"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030" w:author="Autor"/>
              </w:rPr>
            </w:pPr>
            <w:del w:id="16031" w:author="Autor">
              <w:r w:rsidRPr="002B2ACA" w:rsidDel="00612866">
                <w:delText>Offset relative to UTC used to record the local counterparty time zone when the exercise date and time is in UTC.</w:delText>
              </w:r>
              <w:bookmarkStart w:id="16032" w:name="_Toc223718093"/>
              <w:bookmarkStart w:id="16033" w:name="_Toc223723518"/>
              <w:bookmarkEnd w:id="16032"/>
              <w:bookmarkEnd w:id="16033"/>
            </w:del>
          </w:p>
        </w:tc>
        <w:tc>
          <w:tcPr>
            <w:cnfStyle w:val="000010000000" w:firstRow="0" w:lastRow="0" w:firstColumn="0" w:lastColumn="0" w:oddVBand="1" w:evenVBand="0" w:oddHBand="0" w:evenHBand="0" w:firstRowFirstColumn="0" w:firstRowLastColumn="0" w:lastRowFirstColumn="0" w:lastRowLastColumn="0"/>
            <w:tcW w:w="1887" w:type="dxa"/>
          </w:tcPr>
          <w:p w14:paraId="60452E27" w14:textId="4DE3B6E7" w:rsidR="001769C6" w:rsidRPr="002B2ACA" w:rsidDel="00612866" w:rsidRDefault="001769C6" w:rsidP="00286383">
            <w:pPr>
              <w:pStyle w:val="CellBody"/>
              <w:rPr>
                <w:del w:id="16034" w:author="Autor"/>
              </w:rPr>
            </w:pPr>
            <w:del w:id="16035" w:author="Autor">
              <w:r w:rsidRPr="002B2ACA" w:rsidDel="00612866">
                <w:delText>TimeZoneOffsetType</w:delText>
              </w:r>
              <w:bookmarkStart w:id="16036" w:name="_Toc223718094"/>
              <w:bookmarkStart w:id="16037" w:name="_Toc223723519"/>
              <w:bookmarkEnd w:id="16036"/>
              <w:bookmarkEnd w:id="16037"/>
            </w:del>
          </w:p>
        </w:tc>
        <w:tc>
          <w:tcPr>
            <w:tcW w:w="2171" w:type="dxa"/>
          </w:tcPr>
          <w:p w14:paraId="59087EB6" w14:textId="19843F42"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038" w:author="Autor"/>
              </w:rPr>
            </w:pPr>
            <w:del w:id="16039" w:author="Autor">
              <w:r w:rsidRPr="002B2ACA" w:rsidDel="00612866">
                <w:delText>Trade/Broker Confirmation</w:delText>
              </w:r>
              <w:bookmarkStart w:id="16040" w:name="_Toc223718095"/>
              <w:bookmarkStart w:id="16041" w:name="_Toc223723520"/>
              <w:bookmarkEnd w:id="16040"/>
              <w:bookmarkEnd w:id="16041"/>
            </w:del>
          </w:p>
        </w:tc>
        <w:bookmarkStart w:id="16042" w:name="_Toc223718096"/>
        <w:bookmarkStart w:id="16043" w:name="_Toc223723521"/>
        <w:bookmarkEnd w:id="16042"/>
        <w:bookmarkEnd w:id="16043"/>
      </w:tr>
      <w:tr w:rsidR="001769C6" w:rsidRPr="002B2ACA" w:rsidDel="00612866" w14:paraId="45DE3BED" w14:textId="0764A824" w:rsidTr="004674CE">
        <w:trPr>
          <w:cnfStyle w:val="000000100000" w:firstRow="0" w:lastRow="0" w:firstColumn="0" w:lastColumn="0" w:oddVBand="0" w:evenVBand="0" w:oddHBand="1" w:evenHBand="0" w:firstRowFirstColumn="0" w:firstRowLastColumn="0" w:lastRowFirstColumn="0" w:lastRowLastColumn="0"/>
          <w:del w:id="16044" w:author="Autor"/>
        </w:trPr>
        <w:tc>
          <w:tcPr>
            <w:cnfStyle w:val="000010000000" w:firstRow="0" w:lastRow="0" w:firstColumn="0" w:lastColumn="0" w:oddVBand="1" w:evenVBand="0" w:oddHBand="0" w:evenHBand="0" w:firstRowFirstColumn="0" w:firstRowLastColumn="0" w:lastRowFirstColumn="0" w:lastRowLastColumn="0"/>
            <w:tcW w:w="1370" w:type="dxa"/>
          </w:tcPr>
          <w:p w14:paraId="1CC4D188" w14:textId="14121F33" w:rsidR="001769C6" w:rsidRPr="002B2ACA" w:rsidDel="00612866" w:rsidRDefault="001769C6" w:rsidP="00286383">
            <w:pPr>
              <w:pStyle w:val="CellBody"/>
              <w:rPr>
                <w:del w:id="16045" w:author="Autor"/>
              </w:rPr>
            </w:pPr>
            <w:del w:id="16046" w:author="Autor">
              <w:r w:rsidRPr="002B2ACA" w:rsidDel="00612866">
                <w:delText>Factor</w:delText>
              </w:r>
              <w:bookmarkStart w:id="16047" w:name="_Toc223718097"/>
              <w:bookmarkStart w:id="16048" w:name="_Toc223723522"/>
              <w:bookmarkEnd w:id="16047"/>
              <w:bookmarkEnd w:id="16048"/>
            </w:del>
          </w:p>
        </w:tc>
        <w:tc>
          <w:tcPr>
            <w:tcW w:w="3927" w:type="dxa"/>
          </w:tcPr>
          <w:p w14:paraId="45A70A59" w14:textId="3DDFE188"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049" w:author="Autor"/>
              </w:rPr>
            </w:pPr>
            <w:del w:id="16050" w:author="Autor">
              <w:r w:rsidRPr="002B2ACA" w:rsidDel="00612866">
                <w:delText>Percentage contribution of a specific Commodity Reference to a basket.</w:delText>
              </w:r>
              <w:bookmarkStart w:id="16051" w:name="_Toc223718098"/>
              <w:bookmarkStart w:id="16052" w:name="_Toc223723523"/>
              <w:bookmarkEnd w:id="16051"/>
              <w:bookmarkEnd w:id="16052"/>
            </w:del>
          </w:p>
        </w:tc>
        <w:tc>
          <w:tcPr>
            <w:cnfStyle w:val="000010000000" w:firstRow="0" w:lastRow="0" w:firstColumn="0" w:lastColumn="0" w:oddVBand="1" w:evenVBand="0" w:oddHBand="0" w:evenHBand="0" w:firstRowFirstColumn="0" w:firstRowLastColumn="0" w:lastRowFirstColumn="0" w:lastRowLastColumn="0"/>
            <w:tcW w:w="1887" w:type="dxa"/>
          </w:tcPr>
          <w:p w14:paraId="3444DE29" w14:textId="20DDE56D" w:rsidR="001769C6" w:rsidRPr="002B2ACA" w:rsidDel="00612866" w:rsidRDefault="001769C6" w:rsidP="00286383">
            <w:pPr>
              <w:pStyle w:val="CellBody"/>
              <w:rPr>
                <w:del w:id="16053" w:author="Autor"/>
              </w:rPr>
            </w:pPr>
            <w:del w:id="16054" w:author="Autor">
              <w:r w:rsidRPr="002B2ACA" w:rsidDel="00612866">
                <w:delText>QuantityType</w:delText>
              </w:r>
              <w:bookmarkStart w:id="16055" w:name="_Toc223718099"/>
              <w:bookmarkStart w:id="16056" w:name="_Toc223723524"/>
              <w:bookmarkEnd w:id="16055"/>
              <w:bookmarkEnd w:id="16056"/>
            </w:del>
          </w:p>
        </w:tc>
        <w:tc>
          <w:tcPr>
            <w:tcW w:w="2171" w:type="dxa"/>
          </w:tcPr>
          <w:p w14:paraId="510B9EF7" w14:textId="3F4CFBCC"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057" w:author="Autor"/>
              </w:rPr>
            </w:pPr>
            <w:del w:id="16058" w:author="Autor">
              <w:r w:rsidRPr="002B2ACA" w:rsidDel="00612866">
                <w:delText>Trade/Broker Confirmation</w:delText>
              </w:r>
              <w:bookmarkStart w:id="16059" w:name="_Toc223718100"/>
              <w:bookmarkStart w:id="16060" w:name="_Toc223723525"/>
              <w:bookmarkEnd w:id="16059"/>
              <w:bookmarkEnd w:id="16060"/>
            </w:del>
          </w:p>
        </w:tc>
        <w:bookmarkStart w:id="16061" w:name="_Toc223718101"/>
        <w:bookmarkStart w:id="16062" w:name="_Toc223723526"/>
        <w:bookmarkEnd w:id="16061"/>
        <w:bookmarkEnd w:id="16062"/>
      </w:tr>
      <w:tr w:rsidR="001769C6" w:rsidRPr="002B2ACA" w:rsidDel="00612866" w14:paraId="5A837C9A" w14:textId="2DACB05F" w:rsidTr="004674CE">
        <w:trPr>
          <w:del w:id="16063" w:author="Autor"/>
        </w:trPr>
        <w:tc>
          <w:tcPr>
            <w:cnfStyle w:val="000010000000" w:firstRow="0" w:lastRow="0" w:firstColumn="0" w:lastColumn="0" w:oddVBand="1" w:evenVBand="0" w:oddHBand="0" w:evenHBand="0" w:firstRowFirstColumn="0" w:firstRowLastColumn="0" w:lastRowFirstColumn="0" w:lastRowLastColumn="0"/>
            <w:tcW w:w="1370" w:type="dxa"/>
          </w:tcPr>
          <w:p w14:paraId="79ADD6E6" w14:textId="14ED696D" w:rsidR="001769C6" w:rsidRPr="002B2ACA" w:rsidDel="00612866" w:rsidRDefault="001769C6" w:rsidP="00286383">
            <w:pPr>
              <w:pStyle w:val="CellBody"/>
              <w:rPr>
                <w:del w:id="16064" w:author="Autor"/>
              </w:rPr>
            </w:pPr>
            <w:del w:id="16065" w:author="Autor">
              <w:r w:rsidRPr="002B2ACA" w:rsidDel="00612866">
                <w:delText>FeeCurrency</w:delText>
              </w:r>
              <w:bookmarkStart w:id="16066" w:name="_Toc223718102"/>
              <w:bookmarkStart w:id="16067" w:name="_Toc223723527"/>
              <w:bookmarkEnd w:id="16066"/>
              <w:bookmarkEnd w:id="16067"/>
            </w:del>
          </w:p>
        </w:tc>
        <w:tc>
          <w:tcPr>
            <w:tcW w:w="3927" w:type="dxa"/>
          </w:tcPr>
          <w:p w14:paraId="1D1A33A9" w14:textId="5242A507"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068" w:author="Autor"/>
              </w:rPr>
            </w:pPr>
            <w:del w:id="16069" w:author="Autor">
              <w:r w:rsidRPr="002B2ACA" w:rsidDel="00612866">
                <w:delText>Currency in which brokerage has been agreed</w:delText>
              </w:r>
              <w:bookmarkStart w:id="16070" w:name="_Toc223718103"/>
              <w:bookmarkStart w:id="16071" w:name="_Toc223723528"/>
              <w:bookmarkEnd w:id="16070"/>
              <w:bookmarkEnd w:id="16071"/>
            </w:del>
          </w:p>
        </w:tc>
        <w:tc>
          <w:tcPr>
            <w:cnfStyle w:val="000010000000" w:firstRow="0" w:lastRow="0" w:firstColumn="0" w:lastColumn="0" w:oddVBand="1" w:evenVBand="0" w:oddHBand="0" w:evenHBand="0" w:firstRowFirstColumn="0" w:firstRowLastColumn="0" w:lastRowFirstColumn="0" w:lastRowLastColumn="0"/>
            <w:tcW w:w="1887" w:type="dxa"/>
          </w:tcPr>
          <w:p w14:paraId="113CA8D9" w14:textId="65119507" w:rsidR="001769C6" w:rsidRPr="002B2ACA" w:rsidDel="00612866" w:rsidRDefault="001769C6" w:rsidP="00286383">
            <w:pPr>
              <w:pStyle w:val="CellBody"/>
              <w:rPr>
                <w:del w:id="16072" w:author="Autor"/>
              </w:rPr>
            </w:pPr>
            <w:del w:id="16073" w:author="Autor">
              <w:r w:rsidRPr="002B2ACA" w:rsidDel="00612866">
                <w:delText>CurrencyCodeType</w:delText>
              </w:r>
              <w:bookmarkStart w:id="16074" w:name="_Toc223718104"/>
              <w:bookmarkStart w:id="16075" w:name="_Toc223723529"/>
              <w:bookmarkEnd w:id="16074"/>
              <w:bookmarkEnd w:id="16075"/>
            </w:del>
          </w:p>
        </w:tc>
        <w:tc>
          <w:tcPr>
            <w:tcW w:w="2171" w:type="dxa"/>
          </w:tcPr>
          <w:p w14:paraId="5F264720" w14:textId="05B28BDF"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076" w:author="Autor"/>
              </w:rPr>
            </w:pPr>
            <w:del w:id="16077" w:author="Autor">
              <w:r w:rsidRPr="002B2ACA" w:rsidDel="00612866">
                <w:delText>Broker Confirmation</w:delText>
              </w:r>
              <w:bookmarkStart w:id="16078" w:name="_Toc223718105"/>
              <w:bookmarkStart w:id="16079" w:name="_Toc223723530"/>
              <w:bookmarkEnd w:id="16078"/>
              <w:bookmarkEnd w:id="16079"/>
            </w:del>
          </w:p>
        </w:tc>
        <w:bookmarkStart w:id="16080" w:name="_Toc223718106"/>
        <w:bookmarkStart w:id="16081" w:name="_Toc223723531"/>
        <w:bookmarkEnd w:id="16080"/>
        <w:bookmarkEnd w:id="16081"/>
      </w:tr>
      <w:tr w:rsidR="001769C6" w:rsidRPr="002B2ACA" w:rsidDel="00612866" w14:paraId="29F57A1A" w14:textId="5F96459C" w:rsidTr="004674CE">
        <w:trPr>
          <w:cnfStyle w:val="000000100000" w:firstRow="0" w:lastRow="0" w:firstColumn="0" w:lastColumn="0" w:oddVBand="0" w:evenVBand="0" w:oddHBand="1" w:evenHBand="0" w:firstRowFirstColumn="0" w:firstRowLastColumn="0" w:lastRowFirstColumn="0" w:lastRowLastColumn="0"/>
          <w:del w:id="16082" w:author="Autor"/>
        </w:trPr>
        <w:tc>
          <w:tcPr>
            <w:cnfStyle w:val="000010000000" w:firstRow="0" w:lastRow="0" w:firstColumn="0" w:lastColumn="0" w:oddVBand="1" w:evenVBand="0" w:oddHBand="0" w:evenHBand="0" w:firstRowFirstColumn="0" w:firstRowLastColumn="0" w:lastRowFirstColumn="0" w:lastRowLastColumn="0"/>
            <w:tcW w:w="1370" w:type="dxa"/>
          </w:tcPr>
          <w:p w14:paraId="015001F5" w14:textId="2134B978" w:rsidR="001769C6" w:rsidRPr="002B2ACA" w:rsidDel="00612866" w:rsidRDefault="001769C6" w:rsidP="00286383">
            <w:pPr>
              <w:pStyle w:val="CellBody"/>
              <w:rPr>
                <w:del w:id="16083" w:author="Autor"/>
              </w:rPr>
            </w:pPr>
            <w:del w:id="16084" w:author="Autor">
              <w:r w:rsidRPr="002B2ACA" w:rsidDel="00612866">
                <w:delText xml:space="preserve">FixedPrice </w:delText>
              </w:r>
              <w:bookmarkStart w:id="16085" w:name="_Toc223718107"/>
              <w:bookmarkStart w:id="16086" w:name="_Toc223723532"/>
              <w:bookmarkEnd w:id="16085"/>
              <w:bookmarkEnd w:id="16086"/>
            </w:del>
          </w:p>
        </w:tc>
        <w:tc>
          <w:tcPr>
            <w:tcW w:w="3927" w:type="dxa"/>
          </w:tcPr>
          <w:p w14:paraId="7567B798" w14:textId="0A122DBD"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087" w:author="Autor"/>
              </w:rPr>
            </w:pPr>
            <w:del w:id="16088" w:author="Autor">
              <w:r w:rsidRPr="002B2ACA" w:rsidDel="00612866">
                <w:delText>The price in a Delivery Period of the fixed side of a swap.</w:delText>
              </w:r>
              <w:bookmarkStart w:id="16089" w:name="_Toc223718108"/>
              <w:bookmarkStart w:id="16090" w:name="_Toc223723533"/>
              <w:bookmarkEnd w:id="16089"/>
              <w:bookmarkEnd w:id="16090"/>
            </w:del>
          </w:p>
        </w:tc>
        <w:tc>
          <w:tcPr>
            <w:cnfStyle w:val="000010000000" w:firstRow="0" w:lastRow="0" w:firstColumn="0" w:lastColumn="0" w:oddVBand="1" w:evenVBand="0" w:oddHBand="0" w:evenHBand="0" w:firstRowFirstColumn="0" w:firstRowLastColumn="0" w:lastRowFirstColumn="0" w:lastRowLastColumn="0"/>
            <w:tcW w:w="1887" w:type="dxa"/>
          </w:tcPr>
          <w:p w14:paraId="26FB26C7" w14:textId="7805003E" w:rsidR="001769C6" w:rsidRPr="002B2ACA" w:rsidDel="00612866" w:rsidRDefault="001769C6" w:rsidP="00286383">
            <w:pPr>
              <w:pStyle w:val="CellBody"/>
              <w:rPr>
                <w:del w:id="16091" w:author="Autor"/>
              </w:rPr>
            </w:pPr>
            <w:del w:id="16092" w:author="Autor">
              <w:r w:rsidRPr="002B2ACA" w:rsidDel="00612866">
                <w:delText>PriceType</w:delText>
              </w:r>
              <w:bookmarkStart w:id="16093" w:name="_Toc223718109"/>
              <w:bookmarkStart w:id="16094" w:name="_Toc223723534"/>
              <w:bookmarkEnd w:id="16093"/>
              <w:bookmarkEnd w:id="16094"/>
            </w:del>
          </w:p>
        </w:tc>
        <w:tc>
          <w:tcPr>
            <w:tcW w:w="2171" w:type="dxa"/>
          </w:tcPr>
          <w:p w14:paraId="0C0B562B" w14:textId="2EB48D1C"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095" w:author="Autor"/>
              </w:rPr>
            </w:pPr>
            <w:del w:id="16096" w:author="Autor">
              <w:r w:rsidRPr="002B2ACA" w:rsidDel="00612866">
                <w:delText>Broker Confirmation</w:delText>
              </w:r>
              <w:bookmarkStart w:id="16097" w:name="_Toc223718110"/>
              <w:bookmarkStart w:id="16098" w:name="_Toc223723535"/>
              <w:bookmarkEnd w:id="16097"/>
              <w:bookmarkEnd w:id="16098"/>
            </w:del>
          </w:p>
        </w:tc>
        <w:bookmarkStart w:id="16099" w:name="_Toc223718111"/>
        <w:bookmarkStart w:id="16100" w:name="_Toc223723536"/>
        <w:bookmarkEnd w:id="16099"/>
        <w:bookmarkEnd w:id="16100"/>
      </w:tr>
      <w:tr w:rsidR="001769C6" w:rsidRPr="002B2ACA" w:rsidDel="00612866" w14:paraId="70EF4B6C" w14:textId="16B732F2" w:rsidTr="004674CE">
        <w:trPr>
          <w:del w:id="16101" w:author="Autor"/>
        </w:trPr>
        <w:tc>
          <w:tcPr>
            <w:cnfStyle w:val="000010000000" w:firstRow="0" w:lastRow="0" w:firstColumn="0" w:lastColumn="0" w:oddVBand="1" w:evenVBand="0" w:oddHBand="0" w:evenHBand="0" w:firstRowFirstColumn="0" w:firstRowLastColumn="0" w:lastRowFirstColumn="0" w:lastRowLastColumn="0"/>
            <w:tcW w:w="1370" w:type="dxa"/>
          </w:tcPr>
          <w:p w14:paraId="495A000D" w14:textId="5234425B" w:rsidR="001769C6" w:rsidRPr="002B2ACA" w:rsidDel="00612866" w:rsidRDefault="001832CD" w:rsidP="00286383">
            <w:pPr>
              <w:pStyle w:val="CellBody"/>
              <w:rPr>
                <w:del w:id="16102" w:author="Autor"/>
              </w:rPr>
            </w:pPr>
            <w:del w:id="16103" w:author="Autor">
              <w:r w:rsidDel="00612866">
                <w:delText>Fixed</w:delText>
              </w:r>
              <w:r w:rsidDel="00612866">
                <w:softHyphen/>
                <w:delText>Price</w:delText>
              </w:r>
              <w:r w:rsidDel="00612866">
                <w:softHyphen/>
                <w:delText>Payer</w:delText>
              </w:r>
              <w:bookmarkStart w:id="16104" w:name="_Toc223718112"/>
              <w:bookmarkStart w:id="16105" w:name="_Toc223723537"/>
              <w:bookmarkEnd w:id="16104"/>
              <w:bookmarkEnd w:id="16105"/>
            </w:del>
          </w:p>
        </w:tc>
        <w:tc>
          <w:tcPr>
            <w:tcW w:w="3927" w:type="dxa"/>
          </w:tcPr>
          <w:p w14:paraId="1CC0CCF0" w14:textId="3EAD9619"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106" w:author="Autor"/>
              </w:rPr>
            </w:pPr>
            <w:del w:id="16107" w:author="Autor">
              <w:r w:rsidRPr="002B2ACA" w:rsidDel="00612866">
                <w:delText>Identifies the counterparty paying the fixed price in a swap</w:delText>
              </w:r>
              <w:bookmarkStart w:id="16108" w:name="_Toc223718113"/>
              <w:bookmarkStart w:id="16109" w:name="_Toc223723538"/>
              <w:bookmarkEnd w:id="16108"/>
              <w:bookmarkEnd w:id="16109"/>
            </w:del>
          </w:p>
        </w:tc>
        <w:tc>
          <w:tcPr>
            <w:cnfStyle w:val="000010000000" w:firstRow="0" w:lastRow="0" w:firstColumn="0" w:lastColumn="0" w:oddVBand="1" w:evenVBand="0" w:oddHBand="0" w:evenHBand="0" w:firstRowFirstColumn="0" w:firstRowLastColumn="0" w:lastRowFirstColumn="0" w:lastRowLastColumn="0"/>
            <w:tcW w:w="1887" w:type="dxa"/>
          </w:tcPr>
          <w:p w14:paraId="2B82E157" w14:textId="30C736C7" w:rsidR="001769C6" w:rsidRPr="002B2ACA" w:rsidDel="00612866" w:rsidRDefault="001769C6" w:rsidP="00286383">
            <w:pPr>
              <w:pStyle w:val="CellBody"/>
              <w:rPr>
                <w:del w:id="16110" w:author="Autor"/>
              </w:rPr>
            </w:pPr>
            <w:del w:id="16111" w:author="Autor">
              <w:r w:rsidRPr="002B2ACA" w:rsidDel="00612866">
                <w:delText>PartyType</w:delText>
              </w:r>
              <w:bookmarkStart w:id="16112" w:name="_Toc223718114"/>
              <w:bookmarkStart w:id="16113" w:name="_Toc223723539"/>
              <w:bookmarkEnd w:id="16112"/>
              <w:bookmarkEnd w:id="16113"/>
            </w:del>
          </w:p>
        </w:tc>
        <w:tc>
          <w:tcPr>
            <w:tcW w:w="2171" w:type="dxa"/>
          </w:tcPr>
          <w:p w14:paraId="570B8B63" w14:textId="73B8E1B1"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114" w:author="Autor"/>
              </w:rPr>
            </w:pPr>
            <w:del w:id="16115" w:author="Autor">
              <w:r w:rsidRPr="002B2ACA" w:rsidDel="00612866">
                <w:delText>Trade/Broker Confirmation</w:delText>
              </w:r>
              <w:bookmarkStart w:id="16116" w:name="_Toc223718115"/>
              <w:bookmarkStart w:id="16117" w:name="_Toc223723540"/>
              <w:bookmarkEnd w:id="16116"/>
              <w:bookmarkEnd w:id="16117"/>
            </w:del>
          </w:p>
        </w:tc>
        <w:bookmarkStart w:id="16118" w:name="_Toc223718116"/>
        <w:bookmarkStart w:id="16119" w:name="_Toc223723541"/>
        <w:bookmarkEnd w:id="16118"/>
        <w:bookmarkEnd w:id="16119"/>
      </w:tr>
      <w:tr w:rsidR="001769C6" w:rsidRPr="002B2ACA" w:rsidDel="00612866" w14:paraId="4319D7AD" w14:textId="420ADBA4" w:rsidTr="004674CE">
        <w:trPr>
          <w:cnfStyle w:val="000000100000" w:firstRow="0" w:lastRow="0" w:firstColumn="0" w:lastColumn="0" w:oddVBand="0" w:evenVBand="0" w:oddHBand="1" w:evenHBand="0" w:firstRowFirstColumn="0" w:firstRowLastColumn="0" w:lastRowFirstColumn="0" w:lastRowLastColumn="0"/>
          <w:del w:id="16120" w:author="Autor"/>
        </w:trPr>
        <w:tc>
          <w:tcPr>
            <w:cnfStyle w:val="000010000000" w:firstRow="0" w:lastRow="0" w:firstColumn="0" w:lastColumn="0" w:oddVBand="1" w:evenVBand="0" w:oddHBand="0" w:evenHBand="0" w:firstRowFirstColumn="0" w:firstRowLastColumn="0" w:lastRowFirstColumn="0" w:lastRowLastColumn="0"/>
            <w:tcW w:w="1370" w:type="dxa"/>
          </w:tcPr>
          <w:p w14:paraId="2B32B55E" w14:textId="277CEC17" w:rsidR="001769C6" w:rsidRPr="002B2ACA" w:rsidDel="00612866" w:rsidRDefault="001832CD" w:rsidP="00286383">
            <w:pPr>
              <w:pStyle w:val="CellBody"/>
              <w:rPr>
                <w:del w:id="16121" w:author="Autor"/>
              </w:rPr>
            </w:pPr>
            <w:del w:id="16122" w:author="Autor">
              <w:r w:rsidRPr="002B2ACA" w:rsidDel="00612866">
                <w:delText>FloatPrice</w:delText>
              </w:r>
              <w:r w:rsidDel="00612866">
                <w:softHyphen/>
                <w:delText>Payer</w:delText>
              </w:r>
              <w:bookmarkStart w:id="16123" w:name="_Toc223718117"/>
              <w:bookmarkStart w:id="16124" w:name="_Toc223723542"/>
              <w:bookmarkEnd w:id="16123"/>
              <w:bookmarkEnd w:id="16124"/>
            </w:del>
          </w:p>
        </w:tc>
        <w:tc>
          <w:tcPr>
            <w:tcW w:w="3927" w:type="dxa"/>
          </w:tcPr>
          <w:p w14:paraId="53649EEE" w14:textId="2A401BD9"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125" w:author="Autor"/>
              </w:rPr>
            </w:pPr>
            <w:del w:id="16126" w:author="Autor">
              <w:r w:rsidRPr="002B2ACA" w:rsidDel="00612866">
                <w:delText>Identifies the counterparty(ies) paying the floating price(s) in a swap</w:delText>
              </w:r>
              <w:bookmarkStart w:id="16127" w:name="_Toc223718118"/>
              <w:bookmarkStart w:id="16128" w:name="_Toc223723543"/>
              <w:bookmarkEnd w:id="16127"/>
              <w:bookmarkEnd w:id="16128"/>
            </w:del>
          </w:p>
        </w:tc>
        <w:tc>
          <w:tcPr>
            <w:cnfStyle w:val="000010000000" w:firstRow="0" w:lastRow="0" w:firstColumn="0" w:lastColumn="0" w:oddVBand="1" w:evenVBand="0" w:oddHBand="0" w:evenHBand="0" w:firstRowFirstColumn="0" w:firstRowLastColumn="0" w:lastRowFirstColumn="0" w:lastRowLastColumn="0"/>
            <w:tcW w:w="1887" w:type="dxa"/>
          </w:tcPr>
          <w:p w14:paraId="5631EAC0" w14:textId="57F19E29" w:rsidR="001769C6" w:rsidRPr="002B2ACA" w:rsidDel="00612866" w:rsidRDefault="001769C6" w:rsidP="00286383">
            <w:pPr>
              <w:pStyle w:val="CellBody"/>
              <w:rPr>
                <w:del w:id="16129" w:author="Autor"/>
              </w:rPr>
            </w:pPr>
            <w:del w:id="16130" w:author="Autor">
              <w:r w:rsidRPr="002B2ACA" w:rsidDel="00612866">
                <w:delText>PartyType</w:delText>
              </w:r>
              <w:bookmarkStart w:id="16131" w:name="_Toc223718119"/>
              <w:bookmarkStart w:id="16132" w:name="_Toc223723544"/>
              <w:bookmarkEnd w:id="16131"/>
              <w:bookmarkEnd w:id="16132"/>
            </w:del>
          </w:p>
        </w:tc>
        <w:tc>
          <w:tcPr>
            <w:tcW w:w="2171" w:type="dxa"/>
          </w:tcPr>
          <w:p w14:paraId="54079CDE" w14:textId="15463924"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133" w:author="Autor"/>
              </w:rPr>
            </w:pPr>
            <w:del w:id="16134" w:author="Autor">
              <w:r w:rsidRPr="002B2ACA" w:rsidDel="00612866">
                <w:delText>Trade/Broker Confirmation</w:delText>
              </w:r>
              <w:bookmarkStart w:id="16135" w:name="_Toc223718120"/>
              <w:bookmarkStart w:id="16136" w:name="_Toc223723545"/>
              <w:bookmarkEnd w:id="16135"/>
              <w:bookmarkEnd w:id="16136"/>
            </w:del>
          </w:p>
        </w:tc>
        <w:bookmarkStart w:id="16137" w:name="_Toc223718121"/>
        <w:bookmarkStart w:id="16138" w:name="_Toc223723546"/>
        <w:bookmarkEnd w:id="16137"/>
        <w:bookmarkEnd w:id="16138"/>
      </w:tr>
      <w:tr w:rsidR="001769C6" w:rsidRPr="002B2ACA" w:rsidDel="00612866" w14:paraId="65F1302F" w14:textId="4A752C63" w:rsidTr="004674CE">
        <w:trPr>
          <w:del w:id="16139" w:author="Autor"/>
        </w:trPr>
        <w:tc>
          <w:tcPr>
            <w:cnfStyle w:val="000010000000" w:firstRow="0" w:lastRow="0" w:firstColumn="0" w:lastColumn="0" w:oddVBand="1" w:evenVBand="0" w:oddHBand="0" w:evenHBand="0" w:firstRowFirstColumn="0" w:firstRowLastColumn="0" w:lastRowFirstColumn="0" w:lastRowLastColumn="0"/>
            <w:tcW w:w="1370" w:type="dxa"/>
          </w:tcPr>
          <w:p w14:paraId="1B1279A4" w14:textId="48B98ACF" w:rsidR="001769C6" w:rsidRPr="002B2ACA" w:rsidDel="00612866" w:rsidRDefault="001769C6" w:rsidP="00286383">
            <w:pPr>
              <w:pStyle w:val="CellBody"/>
              <w:rPr>
                <w:del w:id="16140" w:author="Autor"/>
              </w:rPr>
            </w:pPr>
            <w:del w:id="16141" w:author="Autor">
              <w:r w:rsidRPr="002B2ACA" w:rsidDel="00612866">
                <w:delText>FlooredPrice</w:delText>
              </w:r>
              <w:bookmarkStart w:id="16142" w:name="_Toc223718122"/>
              <w:bookmarkStart w:id="16143" w:name="_Toc223723547"/>
              <w:bookmarkEnd w:id="16142"/>
              <w:bookmarkEnd w:id="16143"/>
            </w:del>
          </w:p>
        </w:tc>
        <w:tc>
          <w:tcPr>
            <w:tcW w:w="3927" w:type="dxa"/>
          </w:tcPr>
          <w:p w14:paraId="2ED13F21" w14:textId="0AB86B01"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144" w:author="Autor"/>
              </w:rPr>
            </w:pPr>
            <w:del w:id="16145" w:author="Autor">
              <w:r w:rsidRPr="002B2ACA" w:rsidDel="00612866">
                <w:delText>The price at which the downside of a put option is stops paying out.</w:delText>
              </w:r>
              <w:bookmarkStart w:id="16146" w:name="_Toc223718123"/>
              <w:bookmarkStart w:id="16147" w:name="_Toc223723548"/>
              <w:bookmarkEnd w:id="16146"/>
              <w:bookmarkEnd w:id="16147"/>
            </w:del>
          </w:p>
        </w:tc>
        <w:tc>
          <w:tcPr>
            <w:cnfStyle w:val="000010000000" w:firstRow="0" w:lastRow="0" w:firstColumn="0" w:lastColumn="0" w:oddVBand="1" w:evenVBand="0" w:oddHBand="0" w:evenHBand="0" w:firstRowFirstColumn="0" w:firstRowLastColumn="0" w:lastRowFirstColumn="0" w:lastRowLastColumn="0"/>
            <w:tcW w:w="1887" w:type="dxa"/>
          </w:tcPr>
          <w:p w14:paraId="2C6F9175" w14:textId="3BE79827" w:rsidR="001769C6" w:rsidRPr="002B2ACA" w:rsidDel="00612866" w:rsidRDefault="001769C6" w:rsidP="00286383">
            <w:pPr>
              <w:pStyle w:val="CellBody"/>
              <w:rPr>
                <w:del w:id="16148" w:author="Autor"/>
              </w:rPr>
            </w:pPr>
            <w:del w:id="16149" w:author="Autor">
              <w:r w:rsidRPr="002B2ACA" w:rsidDel="00612866">
                <w:delText>PriceType</w:delText>
              </w:r>
              <w:bookmarkStart w:id="16150" w:name="_Toc223718124"/>
              <w:bookmarkStart w:id="16151" w:name="_Toc223723549"/>
              <w:bookmarkEnd w:id="16150"/>
              <w:bookmarkEnd w:id="16151"/>
            </w:del>
          </w:p>
        </w:tc>
        <w:tc>
          <w:tcPr>
            <w:tcW w:w="2171" w:type="dxa"/>
          </w:tcPr>
          <w:p w14:paraId="4F2BFF62" w14:textId="20DC9CB9"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152" w:author="Autor"/>
              </w:rPr>
            </w:pPr>
            <w:del w:id="16153" w:author="Autor">
              <w:r w:rsidRPr="002B2ACA" w:rsidDel="00612866">
                <w:delText>Trade/Broker Confirmation</w:delText>
              </w:r>
              <w:bookmarkStart w:id="16154" w:name="_Toc223718125"/>
              <w:bookmarkStart w:id="16155" w:name="_Toc223723550"/>
              <w:bookmarkEnd w:id="16154"/>
              <w:bookmarkEnd w:id="16155"/>
            </w:del>
          </w:p>
        </w:tc>
        <w:bookmarkStart w:id="16156" w:name="_Toc223718126"/>
        <w:bookmarkStart w:id="16157" w:name="_Toc223723551"/>
        <w:bookmarkEnd w:id="16156"/>
        <w:bookmarkEnd w:id="16157"/>
      </w:tr>
      <w:tr w:rsidR="001769C6" w:rsidRPr="002B2ACA" w:rsidDel="00612866" w14:paraId="525290D4" w14:textId="70875B28" w:rsidTr="004674CE">
        <w:trPr>
          <w:cnfStyle w:val="000000100000" w:firstRow="0" w:lastRow="0" w:firstColumn="0" w:lastColumn="0" w:oddVBand="0" w:evenVBand="0" w:oddHBand="1" w:evenHBand="0" w:firstRowFirstColumn="0" w:firstRowLastColumn="0" w:lastRowFirstColumn="0" w:lastRowLastColumn="0"/>
          <w:del w:id="16158" w:author="Autor"/>
        </w:trPr>
        <w:tc>
          <w:tcPr>
            <w:cnfStyle w:val="000010000000" w:firstRow="0" w:lastRow="0" w:firstColumn="0" w:lastColumn="0" w:oddVBand="1" w:evenVBand="0" w:oddHBand="0" w:evenHBand="0" w:firstRowFirstColumn="0" w:firstRowLastColumn="0" w:lastRowFirstColumn="0" w:lastRowLastColumn="0"/>
            <w:tcW w:w="1370" w:type="dxa"/>
          </w:tcPr>
          <w:p w14:paraId="70D27641" w14:textId="5EE5EA85" w:rsidR="001769C6" w:rsidRPr="002B2ACA" w:rsidDel="00612866" w:rsidRDefault="001769C6" w:rsidP="00286383">
            <w:pPr>
              <w:pStyle w:val="CellBody"/>
              <w:rPr>
                <w:del w:id="16159" w:author="Autor"/>
              </w:rPr>
            </w:pPr>
            <w:del w:id="16160" w:author="Autor">
              <w:r w:rsidRPr="002B2ACA" w:rsidDel="00612866">
                <w:delText>FormulaID</w:delText>
              </w:r>
              <w:bookmarkStart w:id="16161" w:name="_Toc223718127"/>
              <w:bookmarkStart w:id="16162" w:name="_Toc223723552"/>
              <w:bookmarkEnd w:id="16161"/>
              <w:bookmarkEnd w:id="16162"/>
            </w:del>
          </w:p>
        </w:tc>
        <w:tc>
          <w:tcPr>
            <w:tcW w:w="3927" w:type="dxa"/>
          </w:tcPr>
          <w:p w14:paraId="550F8D21" w14:textId="2B79209E"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163" w:author="Autor"/>
              </w:rPr>
            </w:pPr>
            <w:del w:id="16164" w:author="Autor">
              <w:r w:rsidRPr="002B2ACA" w:rsidDel="00612866">
                <w:delText>An identifier of a complex formula the details of which are agreed outside the scope of this standard but which can be referenced by both parties in order to confirm deals of this type.</w:delText>
              </w:r>
              <w:bookmarkStart w:id="16165" w:name="_Toc223718128"/>
              <w:bookmarkStart w:id="16166" w:name="_Toc223723553"/>
              <w:bookmarkEnd w:id="16165"/>
              <w:bookmarkEnd w:id="16166"/>
            </w:del>
          </w:p>
        </w:tc>
        <w:tc>
          <w:tcPr>
            <w:cnfStyle w:val="000010000000" w:firstRow="0" w:lastRow="0" w:firstColumn="0" w:lastColumn="0" w:oddVBand="1" w:evenVBand="0" w:oddHBand="0" w:evenHBand="0" w:firstRowFirstColumn="0" w:firstRowLastColumn="0" w:lastRowFirstColumn="0" w:lastRowLastColumn="0"/>
            <w:tcW w:w="1887" w:type="dxa"/>
          </w:tcPr>
          <w:p w14:paraId="50A60C05" w14:textId="4E8D09F5" w:rsidR="001769C6" w:rsidRPr="002B2ACA" w:rsidDel="00612866" w:rsidRDefault="001769C6" w:rsidP="00286383">
            <w:pPr>
              <w:pStyle w:val="CellBody"/>
              <w:rPr>
                <w:del w:id="16167" w:author="Autor"/>
              </w:rPr>
            </w:pPr>
            <w:del w:id="16168" w:author="Autor">
              <w:r w:rsidRPr="002B2ACA" w:rsidDel="00612866">
                <w:delText>IdentificationType</w:delText>
              </w:r>
              <w:bookmarkStart w:id="16169" w:name="_Toc223718129"/>
              <w:bookmarkStart w:id="16170" w:name="_Toc223723554"/>
              <w:bookmarkEnd w:id="16169"/>
              <w:bookmarkEnd w:id="16170"/>
            </w:del>
          </w:p>
        </w:tc>
        <w:tc>
          <w:tcPr>
            <w:tcW w:w="2171" w:type="dxa"/>
          </w:tcPr>
          <w:p w14:paraId="0D27FE47" w14:textId="5BCA074F"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171" w:author="Autor"/>
              </w:rPr>
            </w:pPr>
            <w:del w:id="16172" w:author="Autor">
              <w:r w:rsidRPr="002B2ACA" w:rsidDel="00612866">
                <w:delText>Trade Confirmation</w:delText>
              </w:r>
              <w:bookmarkStart w:id="16173" w:name="_Toc223718130"/>
              <w:bookmarkStart w:id="16174" w:name="_Toc223723555"/>
              <w:bookmarkEnd w:id="16173"/>
              <w:bookmarkEnd w:id="16174"/>
            </w:del>
          </w:p>
        </w:tc>
        <w:bookmarkStart w:id="16175" w:name="_Toc223718131"/>
        <w:bookmarkStart w:id="16176" w:name="_Toc223723556"/>
        <w:bookmarkEnd w:id="16175"/>
        <w:bookmarkEnd w:id="16176"/>
      </w:tr>
      <w:tr w:rsidR="001769C6" w:rsidRPr="002B2ACA" w:rsidDel="00612866" w14:paraId="36ECD76A" w14:textId="0FA68DFA" w:rsidTr="004674CE">
        <w:trPr>
          <w:del w:id="16177" w:author="Autor"/>
        </w:trPr>
        <w:tc>
          <w:tcPr>
            <w:cnfStyle w:val="000010000000" w:firstRow="0" w:lastRow="0" w:firstColumn="0" w:lastColumn="0" w:oddVBand="1" w:evenVBand="0" w:oddHBand="0" w:evenHBand="0" w:firstRowFirstColumn="0" w:firstRowLastColumn="0" w:lastRowFirstColumn="0" w:lastRowLastColumn="0"/>
            <w:tcW w:w="1370" w:type="dxa"/>
          </w:tcPr>
          <w:p w14:paraId="448B0735" w14:textId="6CFFBC15" w:rsidR="001769C6" w:rsidRPr="002B2ACA" w:rsidDel="00612866" w:rsidRDefault="001769C6" w:rsidP="00286383">
            <w:pPr>
              <w:pStyle w:val="CellBody"/>
              <w:rPr>
                <w:del w:id="16178" w:author="Autor"/>
              </w:rPr>
            </w:pPr>
            <w:del w:id="16179" w:author="Autor">
              <w:r w:rsidRPr="002B2ACA" w:rsidDel="00612866">
                <w:delText>FPCapacity</w:delText>
              </w:r>
              <w:r w:rsidRPr="002B2ACA" w:rsidDel="00612866">
                <w:softHyphen/>
                <w:delText>Conversion</w:delText>
              </w:r>
              <w:r w:rsidRPr="002B2ACA" w:rsidDel="00612866">
                <w:softHyphen/>
                <w:delText>Rate</w:delText>
              </w:r>
              <w:bookmarkStart w:id="16180" w:name="_Toc223718132"/>
              <w:bookmarkStart w:id="16181" w:name="_Toc223723557"/>
              <w:bookmarkEnd w:id="16180"/>
              <w:bookmarkEnd w:id="16181"/>
            </w:del>
          </w:p>
        </w:tc>
        <w:tc>
          <w:tcPr>
            <w:tcW w:w="3927" w:type="dxa"/>
          </w:tcPr>
          <w:p w14:paraId="24A04F34" w14:textId="7B13763A"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182" w:author="Autor"/>
              </w:rPr>
            </w:pPr>
            <w:del w:id="16183" w:author="Autor">
              <w:r w:rsidRPr="002B2ACA" w:rsidDel="00612866">
                <w:delText>The conversion factor that must be used in converting a unit of measure in which a fixed price leg of a swap is quoted to the settlement unit of measure for the deal.</w:delText>
              </w:r>
              <w:bookmarkStart w:id="16184" w:name="_Toc223718133"/>
              <w:bookmarkStart w:id="16185" w:name="_Toc223723558"/>
              <w:bookmarkEnd w:id="16184"/>
              <w:bookmarkEnd w:id="16185"/>
            </w:del>
          </w:p>
        </w:tc>
        <w:tc>
          <w:tcPr>
            <w:cnfStyle w:val="000010000000" w:firstRow="0" w:lastRow="0" w:firstColumn="0" w:lastColumn="0" w:oddVBand="1" w:evenVBand="0" w:oddHBand="0" w:evenHBand="0" w:firstRowFirstColumn="0" w:firstRowLastColumn="0" w:lastRowFirstColumn="0" w:lastRowLastColumn="0"/>
            <w:tcW w:w="1887" w:type="dxa"/>
          </w:tcPr>
          <w:p w14:paraId="350B344A" w14:textId="30DB8DD6" w:rsidR="001769C6" w:rsidRPr="002B2ACA" w:rsidDel="00612866" w:rsidRDefault="001769C6" w:rsidP="00286383">
            <w:pPr>
              <w:pStyle w:val="CellBody"/>
              <w:rPr>
                <w:del w:id="16186" w:author="Autor"/>
              </w:rPr>
            </w:pPr>
            <w:del w:id="16187" w:author="Autor">
              <w:r w:rsidRPr="002B2ACA" w:rsidDel="00612866">
                <w:delText>QuantityType</w:delText>
              </w:r>
              <w:bookmarkStart w:id="16188" w:name="_Toc223718134"/>
              <w:bookmarkStart w:id="16189" w:name="_Toc223723559"/>
              <w:bookmarkEnd w:id="16188"/>
              <w:bookmarkEnd w:id="16189"/>
            </w:del>
          </w:p>
        </w:tc>
        <w:tc>
          <w:tcPr>
            <w:tcW w:w="2171" w:type="dxa"/>
          </w:tcPr>
          <w:p w14:paraId="09E1CFC8" w14:textId="493EF76B"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190" w:author="Autor"/>
              </w:rPr>
            </w:pPr>
            <w:del w:id="16191" w:author="Autor">
              <w:r w:rsidRPr="002B2ACA" w:rsidDel="00612866">
                <w:delText>Trade/Broker Confirmation</w:delText>
              </w:r>
              <w:bookmarkStart w:id="16192" w:name="_Toc223718135"/>
              <w:bookmarkStart w:id="16193" w:name="_Toc223723560"/>
              <w:bookmarkEnd w:id="16192"/>
              <w:bookmarkEnd w:id="16193"/>
            </w:del>
          </w:p>
        </w:tc>
        <w:bookmarkStart w:id="16194" w:name="_Toc223718136"/>
        <w:bookmarkStart w:id="16195" w:name="_Toc223723561"/>
        <w:bookmarkEnd w:id="16194"/>
        <w:bookmarkEnd w:id="16195"/>
      </w:tr>
      <w:tr w:rsidR="001769C6" w:rsidRPr="002B2ACA" w:rsidDel="00612866" w14:paraId="547A941E" w14:textId="6B21AAC8" w:rsidTr="004674CE">
        <w:trPr>
          <w:cnfStyle w:val="000000100000" w:firstRow="0" w:lastRow="0" w:firstColumn="0" w:lastColumn="0" w:oddVBand="0" w:evenVBand="0" w:oddHBand="1" w:evenHBand="0" w:firstRowFirstColumn="0" w:firstRowLastColumn="0" w:lastRowFirstColumn="0" w:lastRowLastColumn="0"/>
          <w:del w:id="16196" w:author="Autor"/>
        </w:trPr>
        <w:tc>
          <w:tcPr>
            <w:cnfStyle w:val="000010000000" w:firstRow="0" w:lastRow="0" w:firstColumn="0" w:lastColumn="0" w:oddVBand="1" w:evenVBand="0" w:oddHBand="0" w:evenHBand="0" w:firstRowFirstColumn="0" w:firstRowLastColumn="0" w:lastRowFirstColumn="0" w:lastRowLastColumn="0"/>
            <w:tcW w:w="1370" w:type="dxa"/>
          </w:tcPr>
          <w:p w14:paraId="3710DA58" w14:textId="651CE1BB" w:rsidR="001769C6" w:rsidRPr="002B2ACA" w:rsidDel="00612866" w:rsidRDefault="001769C6" w:rsidP="00286383">
            <w:pPr>
              <w:pStyle w:val="CellBody"/>
              <w:rPr>
                <w:del w:id="16197" w:author="Autor"/>
              </w:rPr>
            </w:pPr>
            <w:del w:id="16198" w:author="Autor">
              <w:r w:rsidRPr="002B2ACA" w:rsidDel="00612866">
                <w:delText>FPCapacity</w:delText>
              </w:r>
              <w:r w:rsidRPr="002B2ACA" w:rsidDel="00612866">
                <w:softHyphen/>
                <w:delText>Unit</w:delText>
              </w:r>
              <w:bookmarkStart w:id="16199" w:name="_Toc223718137"/>
              <w:bookmarkStart w:id="16200" w:name="_Toc223723562"/>
              <w:bookmarkEnd w:id="16199"/>
              <w:bookmarkEnd w:id="16200"/>
            </w:del>
          </w:p>
        </w:tc>
        <w:tc>
          <w:tcPr>
            <w:tcW w:w="3927" w:type="dxa"/>
          </w:tcPr>
          <w:p w14:paraId="1C953DD5" w14:textId="229E9ECC"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201" w:author="Autor"/>
              </w:rPr>
            </w:pPr>
            <w:del w:id="16202" w:author="Autor">
              <w:r w:rsidRPr="002B2ACA" w:rsidDel="00612866">
                <w:delText>Unit of measure of the fixed price leg of a swap</w:delText>
              </w:r>
              <w:bookmarkStart w:id="16203" w:name="_Toc223718138"/>
              <w:bookmarkStart w:id="16204" w:name="_Toc223723563"/>
              <w:bookmarkEnd w:id="16203"/>
              <w:bookmarkEnd w:id="16204"/>
            </w:del>
          </w:p>
        </w:tc>
        <w:tc>
          <w:tcPr>
            <w:cnfStyle w:val="000010000000" w:firstRow="0" w:lastRow="0" w:firstColumn="0" w:lastColumn="0" w:oddVBand="1" w:evenVBand="0" w:oddHBand="0" w:evenHBand="0" w:firstRowFirstColumn="0" w:firstRowLastColumn="0" w:lastRowFirstColumn="0" w:lastRowLastColumn="0"/>
            <w:tcW w:w="1887" w:type="dxa"/>
          </w:tcPr>
          <w:p w14:paraId="2471E262" w14:textId="13C4AE96" w:rsidR="001769C6" w:rsidRPr="002B2ACA" w:rsidDel="00612866" w:rsidRDefault="001769C6" w:rsidP="00286383">
            <w:pPr>
              <w:pStyle w:val="CellBody"/>
              <w:rPr>
                <w:del w:id="16205" w:author="Autor"/>
              </w:rPr>
            </w:pPr>
            <w:del w:id="16206" w:author="Autor">
              <w:r w:rsidRPr="002B2ACA" w:rsidDel="00612866">
                <w:delText>UnitOf</w:delText>
              </w:r>
              <w:r w:rsidRPr="002B2ACA" w:rsidDel="00612866">
                <w:softHyphen/>
                <w:delText>Measure</w:delText>
              </w:r>
              <w:r w:rsidRPr="002B2ACA" w:rsidDel="00612866">
                <w:softHyphen/>
                <w:delText>Type</w:delText>
              </w:r>
              <w:bookmarkStart w:id="16207" w:name="_Toc223718139"/>
              <w:bookmarkStart w:id="16208" w:name="_Toc223723564"/>
              <w:bookmarkEnd w:id="16207"/>
              <w:bookmarkEnd w:id="16208"/>
            </w:del>
          </w:p>
        </w:tc>
        <w:tc>
          <w:tcPr>
            <w:tcW w:w="2171" w:type="dxa"/>
          </w:tcPr>
          <w:p w14:paraId="40068073" w14:textId="3CF70257"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209" w:author="Autor"/>
              </w:rPr>
            </w:pPr>
            <w:del w:id="16210" w:author="Autor">
              <w:r w:rsidRPr="002B2ACA" w:rsidDel="00612866">
                <w:delText>Trade/Broker Confirmation</w:delText>
              </w:r>
              <w:bookmarkStart w:id="16211" w:name="_Toc223718140"/>
              <w:bookmarkStart w:id="16212" w:name="_Toc223723565"/>
              <w:bookmarkEnd w:id="16211"/>
              <w:bookmarkEnd w:id="16212"/>
            </w:del>
          </w:p>
        </w:tc>
        <w:bookmarkStart w:id="16213" w:name="_Toc223718141"/>
        <w:bookmarkStart w:id="16214" w:name="_Toc223723566"/>
        <w:bookmarkEnd w:id="16213"/>
        <w:bookmarkEnd w:id="16214"/>
      </w:tr>
      <w:tr w:rsidR="001769C6" w:rsidRPr="002B2ACA" w:rsidDel="00612866" w14:paraId="2E65B00B" w14:textId="2FAC6736" w:rsidTr="004674CE">
        <w:trPr>
          <w:del w:id="16215" w:author="Autor"/>
        </w:trPr>
        <w:tc>
          <w:tcPr>
            <w:cnfStyle w:val="000010000000" w:firstRow="0" w:lastRow="0" w:firstColumn="0" w:lastColumn="0" w:oddVBand="1" w:evenVBand="0" w:oddHBand="0" w:evenHBand="0" w:firstRowFirstColumn="0" w:firstRowLastColumn="0" w:lastRowFirstColumn="0" w:lastRowLastColumn="0"/>
            <w:tcW w:w="1370" w:type="dxa"/>
          </w:tcPr>
          <w:p w14:paraId="7D9122A7" w14:textId="2379F5EC" w:rsidR="001769C6" w:rsidRPr="002B2ACA" w:rsidDel="00612866" w:rsidRDefault="001769C6" w:rsidP="00E662A0">
            <w:pPr>
              <w:pStyle w:val="CellBody"/>
              <w:rPr>
                <w:del w:id="16216" w:author="Autor"/>
              </w:rPr>
            </w:pPr>
            <w:del w:id="16217" w:author="Autor">
              <w:r w:rsidRPr="002B2ACA" w:rsidDel="00612866">
                <w:rPr>
                  <w:bCs/>
                </w:rPr>
                <w:delText>FP</w:delText>
              </w:r>
              <w:r w:rsidRPr="002B2ACA" w:rsidDel="00612866">
                <w:rPr>
                  <w:bCs/>
                </w:rPr>
                <w:softHyphen/>
                <w:delText>Currency</w:delText>
              </w:r>
              <w:r w:rsidRPr="002B2ACA" w:rsidDel="00612866">
                <w:rPr>
                  <w:bCs/>
                </w:rPr>
                <w:softHyphen/>
                <w:delText>Unit</w:delText>
              </w:r>
              <w:bookmarkStart w:id="16218" w:name="_Toc223718142"/>
              <w:bookmarkStart w:id="16219" w:name="_Toc223723567"/>
              <w:bookmarkEnd w:id="16218"/>
              <w:bookmarkEnd w:id="16219"/>
            </w:del>
          </w:p>
        </w:tc>
        <w:tc>
          <w:tcPr>
            <w:tcW w:w="3927" w:type="dxa"/>
          </w:tcPr>
          <w:p w14:paraId="43EB661E" w14:textId="50347673" w:rsidR="001769C6" w:rsidRPr="002B2ACA" w:rsidDel="00612866" w:rsidRDefault="00B211B7" w:rsidP="00E662A0">
            <w:pPr>
              <w:pStyle w:val="CellBody"/>
              <w:cnfStyle w:val="000000000000" w:firstRow="0" w:lastRow="0" w:firstColumn="0" w:lastColumn="0" w:oddVBand="0" w:evenVBand="0" w:oddHBand="0" w:evenHBand="0" w:firstRowFirstColumn="0" w:firstRowLastColumn="0" w:lastRowFirstColumn="0" w:lastRowLastColumn="0"/>
              <w:rPr>
                <w:del w:id="16220" w:author="Autor"/>
              </w:rPr>
            </w:pPr>
            <w:del w:id="16221" w:author="Autor">
              <w:r w:rsidRPr="00B211B7" w:rsidDel="00612866">
                <w:delText>The currency of the fixed price leg of a swap.</w:delText>
              </w:r>
              <w:bookmarkStart w:id="16222" w:name="_Toc223718143"/>
              <w:bookmarkStart w:id="16223" w:name="_Toc223723568"/>
              <w:bookmarkEnd w:id="16222"/>
              <w:bookmarkEnd w:id="16223"/>
            </w:del>
          </w:p>
        </w:tc>
        <w:tc>
          <w:tcPr>
            <w:cnfStyle w:val="000010000000" w:firstRow="0" w:lastRow="0" w:firstColumn="0" w:lastColumn="0" w:oddVBand="1" w:evenVBand="0" w:oddHBand="0" w:evenHBand="0" w:firstRowFirstColumn="0" w:firstRowLastColumn="0" w:lastRowFirstColumn="0" w:lastRowLastColumn="0"/>
            <w:tcW w:w="1887" w:type="dxa"/>
          </w:tcPr>
          <w:p w14:paraId="38B953B5" w14:textId="2640C123" w:rsidR="001769C6" w:rsidRPr="002B2ACA" w:rsidDel="00612866" w:rsidRDefault="001769C6" w:rsidP="00E662A0">
            <w:pPr>
              <w:pStyle w:val="CellBody"/>
              <w:rPr>
                <w:del w:id="16224" w:author="Autor"/>
              </w:rPr>
            </w:pPr>
            <w:del w:id="16225" w:author="Autor">
              <w:r w:rsidRPr="002B2ACA" w:rsidDel="00612866">
                <w:delText>Currency</w:delText>
              </w:r>
              <w:r w:rsidDel="00612866">
                <w:softHyphen/>
              </w:r>
              <w:r w:rsidRPr="002B2ACA" w:rsidDel="00612866">
                <w:delText>CodeType</w:delText>
              </w:r>
              <w:bookmarkStart w:id="16226" w:name="_Toc223718144"/>
              <w:bookmarkStart w:id="16227" w:name="_Toc223723569"/>
              <w:bookmarkEnd w:id="16226"/>
              <w:bookmarkEnd w:id="16227"/>
            </w:del>
          </w:p>
        </w:tc>
        <w:tc>
          <w:tcPr>
            <w:tcW w:w="2171" w:type="dxa"/>
          </w:tcPr>
          <w:p w14:paraId="38CD132E" w14:textId="5781F54D" w:rsidR="001769C6" w:rsidRPr="002B2ACA" w:rsidDel="00612866" w:rsidRDefault="001769C6" w:rsidP="00E662A0">
            <w:pPr>
              <w:pStyle w:val="CellBody"/>
              <w:cnfStyle w:val="000000000000" w:firstRow="0" w:lastRow="0" w:firstColumn="0" w:lastColumn="0" w:oddVBand="0" w:evenVBand="0" w:oddHBand="0" w:evenHBand="0" w:firstRowFirstColumn="0" w:firstRowLastColumn="0" w:lastRowFirstColumn="0" w:lastRowLastColumn="0"/>
              <w:rPr>
                <w:del w:id="16228" w:author="Autor"/>
              </w:rPr>
            </w:pPr>
            <w:del w:id="16229" w:author="Autor">
              <w:r w:rsidRPr="002B2ACA" w:rsidDel="00612866">
                <w:delText>Trade/Broker</w:delText>
              </w:r>
              <w:r w:rsidDel="00612866">
                <w:delText xml:space="preserve"> Confirmation</w:delText>
              </w:r>
              <w:bookmarkStart w:id="16230" w:name="_Toc223718145"/>
              <w:bookmarkStart w:id="16231" w:name="_Toc223723570"/>
              <w:bookmarkEnd w:id="16230"/>
              <w:bookmarkEnd w:id="16231"/>
            </w:del>
          </w:p>
        </w:tc>
        <w:bookmarkStart w:id="16232" w:name="_Toc223718146"/>
        <w:bookmarkStart w:id="16233" w:name="_Toc223723571"/>
        <w:bookmarkEnd w:id="16232"/>
        <w:bookmarkEnd w:id="16233"/>
      </w:tr>
      <w:tr w:rsidR="001769C6" w:rsidRPr="002B2ACA" w:rsidDel="00612866" w14:paraId="61CC5B71" w14:textId="7BD70757" w:rsidTr="004674CE">
        <w:trPr>
          <w:cnfStyle w:val="000000100000" w:firstRow="0" w:lastRow="0" w:firstColumn="0" w:lastColumn="0" w:oddVBand="0" w:evenVBand="0" w:oddHBand="1" w:evenHBand="0" w:firstRowFirstColumn="0" w:firstRowLastColumn="0" w:lastRowFirstColumn="0" w:lastRowLastColumn="0"/>
          <w:del w:id="16234" w:author="Autor"/>
        </w:trPr>
        <w:tc>
          <w:tcPr>
            <w:cnfStyle w:val="000010000000" w:firstRow="0" w:lastRow="0" w:firstColumn="0" w:lastColumn="0" w:oddVBand="1" w:evenVBand="0" w:oddHBand="0" w:evenHBand="0" w:firstRowFirstColumn="0" w:firstRowLastColumn="0" w:lastRowFirstColumn="0" w:lastRowLastColumn="0"/>
            <w:tcW w:w="1370" w:type="dxa"/>
          </w:tcPr>
          <w:p w14:paraId="0E1F51CB" w14:textId="1A9A80B1" w:rsidR="001769C6" w:rsidRPr="002B2ACA" w:rsidDel="00612866" w:rsidRDefault="001769C6" w:rsidP="00286383">
            <w:pPr>
              <w:pStyle w:val="CellBody"/>
              <w:rPr>
                <w:del w:id="16235" w:author="Autor"/>
              </w:rPr>
            </w:pPr>
            <w:del w:id="16236" w:author="Autor">
              <w:r w:rsidRPr="002B2ACA" w:rsidDel="00612866">
                <w:delText>FXMethod</w:delText>
              </w:r>
              <w:bookmarkStart w:id="16237" w:name="_Toc223718147"/>
              <w:bookmarkStart w:id="16238" w:name="_Toc223723572"/>
              <w:bookmarkEnd w:id="16237"/>
              <w:bookmarkEnd w:id="16238"/>
            </w:del>
          </w:p>
        </w:tc>
        <w:tc>
          <w:tcPr>
            <w:tcW w:w="3927" w:type="dxa"/>
          </w:tcPr>
          <w:p w14:paraId="62918A46" w14:textId="3EBD3852"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239" w:author="Autor"/>
              </w:rPr>
            </w:pPr>
            <w:del w:id="16240" w:author="Autor">
              <w:r w:rsidRPr="002B2ACA" w:rsidDel="00612866">
                <w:delText>The method used to calculate the agreed FX rate from the FX reference</w:delText>
              </w:r>
              <w:bookmarkStart w:id="16241" w:name="_Toc223718148"/>
              <w:bookmarkStart w:id="16242" w:name="_Toc223723573"/>
              <w:bookmarkEnd w:id="16241"/>
              <w:bookmarkEnd w:id="16242"/>
            </w:del>
          </w:p>
        </w:tc>
        <w:tc>
          <w:tcPr>
            <w:cnfStyle w:val="000010000000" w:firstRow="0" w:lastRow="0" w:firstColumn="0" w:lastColumn="0" w:oddVBand="1" w:evenVBand="0" w:oddHBand="0" w:evenHBand="0" w:firstRowFirstColumn="0" w:firstRowLastColumn="0" w:lastRowFirstColumn="0" w:lastRowLastColumn="0"/>
            <w:tcW w:w="1887" w:type="dxa"/>
          </w:tcPr>
          <w:p w14:paraId="04727BBF" w14:textId="6839E580" w:rsidR="001769C6" w:rsidRPr="002B2ACA" w:rsidDel="00612866" w:rsidRDefault="001769C6" w:rsidP="00286383">
            <w:pPr>
              <w:pStyle w:val="CellBody"/>
              <w:rPr>
                <w:del w:id="16243" w:author="Autor"/>
              </w:rPr>
            </w:pPr>
            <w:del w:id="16244" w:author="Autor">
              <w:r w:rsidRPr="002B2ACA" w:rsidDel="00612866">
                <w:delText>FXConversionMethodType</w:delText>
              </w:r>
              <w:bookmarkStart w:id="16245" w:name="_Toc223718149"/>
              <w:bookmarkStart w:id="16246" w:name="_Toc223723574"/>
              <w:bookmarkEnd w:id="16245"/>
              <w:bookmarkEnd w:id="16246"/>
            </w:del>
          </w:p>
        </w:tc>
        <w:tc>
          <w:tcPr>
            <w:tcW w:w="2171" w:type="dxa"/>
          </w:tcPr>
          <w:p w14:paraId="3701F979" w14:textId="267544A4"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247" w:author="Autor"/>
              </w:rPr>
            </w:pPr>
            <w:del w:id="16248" w:author="Autor">
              <w:r w:rsidRPr="002B2ACA" w:rsidDel="00612866">
                <w:delText>Trade/Broker Confirmation</w:delText>
              </w:r>
              <w:bookmarkStart w:id="16249" w:name="_Toc223718150"/>
              <w:bookmarkStart w:id="16250" w:name="_Toc223723575"/>
              <w:bookmarkEnd w:id="16249"/>
              <w:bookmarkEnd w:id="16250"/>
            </w:del>
          </w:p>
        </w:tc>
        <w:bookmarkStart w:id="16251" w:name="_Toc223718151"/>
        <w:bookmarkStart w:id="16252" w:name="_Toc223723576"/>
        <w:bookmarkEnd w:id="16251"/>
        <w:bookmarkEnd w:id="16252"/>
      </w:tr>
      <w:tr w:rsidR="001769C6" w:rsidRPr="002B2ACA" w:rsidDel="00612866" w14:paraId="67489566" w14:textId="1501F197" w:rsidTr="004674CE">
        <w:trPr>
          <w:del w:id="16253" w:author="Autor"/>
        </w:trPr>
        <w:tc>
          <w:tcPr>
            <w:cnfStyle w:val="000010000000" w:firstRow="0" w:lastRow="0" w:firstColumn="0" w:lastColumn="0" w:oddVBand="1" w:evenVBand="0" w:oddHBand="0" w:evenHBand="0" w:firstRowFirstColumn="0" w:firstRowLastColumn="0" w:lastRowFirstColumn="0" w:lastRowLastColumn="0"/>
            <w:tcW w:w="1370" w:type="dxa"/>
          </w:tcPr>
          <w:p w14:paraId="77DCD8A3" w14:textId="0386D717" w:rsidR="001769C6" w:rsidRPr="002B2ACA" w:rsidDel="00612866" w:rsidRDefault="001769C6" w:rsidP="00286383">
            <w:pPr>
              <w:pStyle w:val="CellBody"/>
              <w:rPr>
                <w:del w:id="16254" w:author="Autor"/>
              </w:rPr>
            </w:pPr>
            <w:del w:id="16255" w:author="Autor">
              <w:r w:rsidRPr="002B2ACA" w:rsidDel="00612866">
                <w:delText>FXPeriodEnd</w:delText>
              </w:r>
              <w:r w:rsidRPr="002B2ACA" w:rsidDel="00612866">
                <w:softHyphen/>
                <w:delText>Date</w:delText>
              </w:r>
              <w:bookmarkStart w:id="16256" w:name="_Toc223718152"/>
              <w:bookmarkStart w:id="16257" w:name="_Toc223723577"/>
              <w:bookmarkEnd w:id="16256"/>
              <w:bookmarkEnd w:id="16257"/>
            </w:del>
          </w:p>
        </w:tc>
        <w:tc>
          <w:tcPr>
            <w:tcW w:w="3927" w:type="dxa"/>
          </w:tcPr>
          <w:p w14:paraId="6E6FD634" w14:textId="0E30CA6C"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258" w:author="Autor"/>
              </w:rPr>
            </w:pPr>
            <w:del w:id="16259" w:author="Autor">
              <w:r w:rsidRPr="002B2ACA" w:rsidDel="00612866">
                <w:delText>End date of a period during which FX data is collected and subsequently used in calculating the FX rate as part of settlement of a financial trade.</w:delText>
              </w:r>
              <w:bookmarkStart w:id="16260" w:name="_Toc223718153"/>
              <w:bookmarkStart w:id="16261" w:name="_Toc223723578"/>
              <w:bookmarkEnd w:id="16260"/>
              <w:bookmarkEnd w:id="16261"/>
            </w:del>
          </w:p>
        </w:tc>
        <w:tc>
          <w:tcPr>
            <w:cnfStyle w:val="000010000000" w:firstRow="0" w:lastRow="0" w:firstColumn="0" w:lastColumn="0" w:oddVBand="1" w:evenVBand="0" w:oddHBand="0" w:evenHBand="0" w:firstRowFirstColumn="0" w:firstRowLastColumn="0" w:lastRowFirstColumn="0" w:lastRowLastColumn="0"/>
            <w:tcW w:w="1887" w:type="dxa"/>
          </w:tcPr>
          <w:p w14:paraId="537985CC" w14:textId="1D46CFEE" w:rsidR="001769C6" w:rsidRPr="002B2ACA" w:rsidDel="00612866" w:rsidRDefault="001769C6" w:rsidP="00286383">
            <w:pPr>
              <w:pStyle w:val="CellBody"/>
              <w:rPr>
                <w:del w:id="16262" w:author="Autor"/>
              </w:rPr>
            </w:pPr>
            <w:del w:id="16263" w:author="Autor">
              <w:r w:rsidRPr="002B2ACA" w:rsidDel="00612866">
                <w:delText>DateType</w:delText>
              </w:r>
              <w:bookmarkStart w:id="16264" w:name="_Toc223718154"/>
              <w:bookmarkStart w:id="16265" w:name="_Toc223723579"/>
              <w:bookmarkEnd w:id="16264"/>
              <w:bookmarkEnd w:id="16265"/>
            </w:del>
          </w:p>
        </w:tc>
        <w:tc>
          <w:tcPr>
            <w:tcW w:w="2171" w:type="dxa"/>
          </w:tcPr>
          <w:p w14:paraId="780EB527" w14:textId="606EC82B"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266" w:author="Autor"/>
              </w:rPr>
            </w:pPr>
            <w:del w:id="16267" w:author="Autor">
              <w:r w:rsidRPr="002B2ACA" w:rsidDel="00612866">
                <w:delText>Trade/Broker Confirmation</w:delText>
              </w:r>
              <w:bookmarkStart w:id="16268" w:name="_Toc223718155"/>
              <w:bookmarkStart w:id="16269" w:name="_Toc223723580"/>
              <w:bookmarkEnd w:id="16268"/>
              <w:bookmarkEnd w:id="16269"/>
            </w:del>
          </w:p>
        </w:tc>
        <w:bookmarkStart w:id="16270" w:name="_Toc223718156"/>
        <w:bookmarkStart w:id="16271" w:name="_Toc223723581"/>
        <w:bookmarkEnd w:id="16270"/>
        <w:bookmarkEnd w:id="16271"/>
      </w:tr>
      <w:tr w:rsidR="001769C6" w:rsidRPr="002B2ACA" w:rsidDel="00612866" w14:paraId="41924B95" w14:textId="35219064" w:rsidTr="004674CE">
        <w:trPr>
          <w:cnfStyle w:val="000000100000" w:firstRow="0" w:lastRow="0" w:firstColumn="0" w:lastColumn="0" w:oddVBand="0" w:evenVBand="0" w:oddHBand="1" w:evenHBand="0" w:firstRowFirstColumn="0" w:firstRowLastColumn="0" w:lastRowFirstColumn="0" w:lastRowLastColumn="0"/>
          <w:del w:id="16272" w:author="Autor"/>
        </w:trPr>
        <w:tc>
          <w:tcPr>
            <w:cnfStyle w:val="000010000000" w:firstRow="0" w:lastRow="0" w:firstColumn="0" w:lastColumn="0" w:oddVBand="1" w:evenVBand="0" w:oddHBand="0" w:evenHBand="0" w:firstRowFirstColumn="0" w:firstRowLastColumn="0" w:lastRowFirstColumn="0" w:lastRowLastColumn="0"/>
            <w:tcW w:w="1370" w:type="dxa"/>
          </w:tcPr>
          <w:p w14:paraId="24A95A0B" w14:textId="73447B41" w:rsidR="001769C6" w:rsidRPr="002B2ACA" w:rsidDel="00612866" w:rsidRDefault="001769C6" w:rsidP="00286383">
            <w:pPr>
              <w:pStyle w:val="CellBody"/>
              <w:rPr>
                <w:del w:id="16273" w:author="Autor"/>
              </w:rPr>
            </w:pPr>
            <w:del w:id="16274" w:author="Autor">
              <w:r w:rsidRPr="002B2ACA" w:rsidDel="00612866">
                <w:delText>FXRate</w:delText>
              </w:r>
              <w:bookmarkStart w:id="16275" w:name="_Toc223718157"/>
              <w:bookmarkStart w:id="16276" w:name="_Toc223723582"/>
              <w:bookmarkEnd w:id="16275"/>
              <w:bookmarkEnd w:id="16276"/>
            </w:del>
          </w:p>
        </w:tc>
        <w:tc>
          <w:tcPr>
            <w:tcW w:w="3927" w:type="dxa"/>
          </w:tcPr>
          <w:p w14:paraId="0FF016CA" w14:textId="23EB83E3"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277" w:author="Autor"/>
              </w:rPr>
            </w:pPr>
            <w:del w:id="16278" w:author="Autor">
              <w:r w:rsidRPr="002B2ACA" w:rsidDel="00612866">
                <w:delText>This is an actual FX rate agreed at the time of the trade.</w:delText>
              </w:r>
              <w:bookmarkStart w:id="16279" w:name="_Toc223718158"/>
              <w:bookmarkStart w:id="16280" w:name="_Toc223723583"/>
              <w:bookmarkEnd w:id="16279"/>
              <w:bookmarkEnd w:id="16280"/>
            </w:del>
          </w:p>
        </w:tc>
        <w:tc>
          <w:tcPr>
            <w:cnfStyle w:val="000010000000" w:firstRow="0" w:lastRow="0" w:firstColumn="0" w:lastColumn="0" w:oddVBand="1" w:evenVBand="0" w:oddHBand="0" w:evenHBand="0" w:firstRowFirstColumn="0" w:firstRowLastColumn="0" w:lastRowFirstColumn="0" w:lastRowLastColumn="0"/>
            <w:tcW w:w="1887" w:type="dxa"/>
          </w:tcPr>
          <w:p w14:paraId="08A6FF1B" w14:textId="3C6154CC" w:rsidR="001769C6" w:rsidRPr="002B2ACA" w:rsidDel="00612866" w:rsidRDefault="001769C6" w:rsidP="00286383">
            <w:pPr>
              <w:pStyle w:val="CellBody"/>
              <w:rPr>
                <w:del w:id="16281" w:author="Autor"/>
              </w:rPr>
            </w:pPr>
            <w:del w:id="16282" w:author="Autor">
              <w:r w:rsidRPr="002B2ACA" w:rsidDel="00612866">
                <w:delText>QuantityType</w:delText>
              </w:r>
              <w:bookmarkStart w:id="16283" w:name="_Toc223718159"/>
              <w:bookmarkStart w:id="16284" w:name="_Toc223723584"/>
              <w:bookmarkEnd w:id="16283"/>
              <w:bookmarkEnd w:id="16284"/>
            </w:del>
          </w:p>
        </w:tc>
        <w:tc>
          <w:tcPr>
            <w:tcW w:w="2171" w:type="dxa"/>
          </w:tcPr>
          <w:p w14:paraId="0995595F" w14:textId="5D44D80F"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285" w:author="Autor"/>
              </w:rPr>
            </w:pPr>
            <w:del w:id="16286" w:author="Autor">
              <w:r w:rsidRPr="002B2ACA" w:rsidDel="00612866">
                <w:delText>Trade/Broker Confirmation</w:delText>
              </w:r>
              <w:bookmarkStart w:id="16287" w:name="_Toc223718160"/>
              <w:bookmarkStart w:id="16288" w:name="_Toc223723585"/>
              <w:bookmarkEnd w:id="16287"/>
              <w:bookmarkEnd w:id="16288"/>
            </w:del>
          </w:p>
        </w:tc>
        <w:bookmarkStart w:id="16289" w:name="_Toc223718161"/>
        <w:bookmarkStart w:id="16290" w:name="_Toc223723586"/>
        <w:bookmarkEnd w:id="16289"/>
        <w:bookmarkEnd w:id="16290"/>
      </w:tr>
      <w:tr w:rsidR="001769C6" w:rsidRPr="002B2ACA" w:rsidDel="00612866" w14:paraId="008C9F00" w14:textId="05553698" w:rsidTr="004674CE">
        <w:trPr>
          <w:del w:id="16291" w:author="Autor"/>
        </w:trPr>
        <w:tc>
          <w:tcPr>
            <w:cnfStyle w:val="000010000000" w:firstRow="0" w:lastRow="0" w:firstColumn="0" w:lastColumn="0" w:oddVBand="1" w:evenVBand="0" w:oddHBand="0" w:evenHBand="0" w:firstRowFirstColumn="0" w:firstRowLastColumn="0" w:lastRowFirstColumn="0" w:lastRowLastColumn="0"/>
            <w:tcW w:w="1370" w:type="dxa"/>
          </w:tcPr>
          <w:p w14:paraId="246A6434" w14:textId="025C4B4B" w:rsidR="001769C6" w:rsidRPr="002B2ACA" w:rsidDel="00612866" w:rsidRDefault="001769C6" w:rsidP="00286383">
            <w:pPr>
              <w:pStyle w:val="CellBody"/>
              <w:rPr>
                <w:del w:id="16292" w:author="Autor"/>
              </w:rPr>
            </w:pPr>
            <w:del w:id="16293" w:author="Autor">
              <w:r w:rsidRPr="002B2ACA" w:rsidDel="00612866">
                <w:delText>FXReference</w:delText>
              </w:r>
              <w:bookmarkStart w:id="16294" w:name="_Toc223718162"/>
              <w:bookmarkStart w:id="16295" w:name="_Toc223723587"/>
              <w:bookmarkEnd w:id="16294"/>
              <w:bookmarkEnd w:id="16295"/>
            </w:del>
          </w:p>
        </w:tc>
        <w:tc>
          <w:tcPr>
            <w:tcW w:w="3927" w:type="dxa"/>
          </w:tcPr>
          <w:p w14:paraId="2092E6E6" w14:textId="70E699AF"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296" w:author="Autor"/>
              </w:rPr>
            </w:pPr>
            <w:del w:id="16297" w:author="Autor">
              <w:r w:rsidRPr="002B2ACA" w:rsidDel="00612866">
                <w:delText>A reference to an agreed spot price where FX information will be collected for using converting between currencies during the calculation of the settlement of a transaction.</w:delText>
              </w:r>
              <w:bookmarkStart w:id="16298" w:name="_Toc223718163"/>
              <w:bookmarkStart w:id="16299" w:name="_Toc223723588"/>
              <w:bookmarkEnd w:id="16298"/>
              <w:bookmarkEnd w:id="16299"/>
            </w:del>
          </w:p>
        </w:tc>
        <w:tc>
          <w:tcPr>
            <w:cnfStyle w:val="000010000000" w:firstRow="0" w:lastRow="0" w:firstColumn="0" w:lastColumn="0" w:oddVBand="1" w:evenVBand="0" w:oddHBand="0" w:evenHBand="0" w:firstRowFirstColumn="0" w:firstRowLastColumn="0" w:lastRowFirstColumn="0" w:lastRowLastColumn="0"/>
            <w:tcW w:w="1887" w:type="dxa"/>
          </w:tcPr>
          <w:p w14:paraId="3EB0CE63" w14:textId="5411CEFD" w:rsidR="001769C6" w:rsidRPr="002B2ACA" w:rsidDel="00612866" w:rsidRDefault="001769C6" w:rsidP="00286383">
            <w:pPr>
              <w:pStyle w:val="CellBody"/>
              <w:rPr>
                <w:del w:id="16300" w:author="Autor"/>
              </w:rPr>
            </w:pPr>
            <w:del w:id="16301" w:author="Autor">
              <w:r w:rsidRPr="002B2ACA" w:rsidDel="00612866">
                <w:delText>FXReferenceType</w:delText>
              </w:r>
              <w:bookmarkStart w:id="16302" w:name="_Toc223718164"/>
              <w:bookmarkStart w:id="16303" w:name="_Toc223723589"/>
              <w:bookmarkEnd w:id="16302"/>
              <w:bookmarkEnd w:id="16303"/>
            </w:del>
          </w:p>
        </w:tc>
        <w:tc>
          <w:tcPr>
            <w:tcW w:w="2171" w:type="dxa"/>
          </w:tcPr>
          <w:p w14:paraId="1FEA74B9" w14:textId="61E76687"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304" w:author="Autor"/>
              </w:rPr>
            </w:pPr>
            <w:del w:id="16305" w:author="Autor">
              <w:r w:rsidRPr="002B2ACA" w:rsidDel="00612866">
                <w:delText>Trade/Broker Confirmation</w:delText>
              </w:r>
              <w:bookmarkStart w:id="16306" w:name="_Toc223718165"/>
              <w:bookmarkStart w:id="16307" w:name="_Toc223723590"/>
              <w:bookmarkEnd w:id="16306"/>
              <w:bookmarkEnd w:id="16307"/>
            </w:del>
          </w:p>
        </w:tc>
        <w:bookmarkStart w:id="16308" w:name="_Toc223718166"/>
        <w:bookmarkStart w:id="16309" w:name="_Toc223723591"/>
        <w:bookmarkEnd w:id="16308"/>
        <w:bookmarkEnd w:id="16309"/>
      </w:tr>
      <w:tr w:rsidR="001769C6" w:rsidRPr="002B2ACA" w:rsidDel="00612866" w14:paraId="0334D45E" w14:textId="669B9025" w:rsidTr="004674CE">
        <w:trPr>
          <w:cnfStyle w:val="000000100000" w:firstRow="0" w:lastRow="0" w:firstColumn="0" w:lastColumn="0" w:oddVBand="0" w:evenVBand="0" w:oddHBand="1" w:evenHBand="0" w:firstRowFirstColumn="0" w:firstRowLastColumn="0" w:lastRowFirstColumn="0" w:lastRowLastColumn="0"/>
          <w:del w:id="16310" w:author="Autor"/>
        </w:trPr>
        <w:tc>
          <w:tcPr>
            <w:cnfStyle w:val="000010000000" w:firstRow="0" w:lastRow="0" w:firstColumn="0" w:lastColumn="0" w:oddVBand="1" w:evenVBand="0" w:oddHBand="0" w:evenHBand="0" w:firstRowFirstColumn="0" w:firstRowLastColumn="0" w:lastRowFirstColumn="0" w:lastRowLastColumn="0"/>
            <w:tcW w:w="1370" w:type="dxa"/>
          </w:tcPr>
          <w:p w14:paraId="2DBC628C" w14:textId="1B629391" w:rsidR="001769C6" w:rsidRPr="002B2ACA" w:rsidDel="00612866" w:rsidRDefault="001769C6" w:rsidP="00E662A0">
            <w:pPr>
              <w:pStyle w:val="CellBody"/>
              <w:rPr>
                <w:del w:id="16311" w:author="Autor"/>
              </w:rPr>
            </w:pPr>
            <w:del w:id="16312" w:author="Autor">
              <w:r w:rsidDel="00612866">
                <w:rPr>
                  <w:bCs/>
                </w:rPr>
                <w:delText>Grade</w:delText>
              </w:r>
              <w:bookmarkStart w:id="16313" w:name="_Toc223718167"/>
              <w:bookmarkStart w:id="16314" w:name="_Toc223723592"/>
              <w:bookmarkEnd w:id="16313"/>
              <w:bookmarkEnd w:id="16314"/>
            </w:del>
          </w:p>
        </w:tc>
        <w:tc>
          <w:tcPr>
            <w:tcW w:w="3927" w:type="dxa"/>
          </w:tcPr>
          <w:p w14:paraId="2F1D5A65" w14:textId="085BF941" w:rsidR="001769C6" w:rsidRPr="002B2ACA" w:rsidDel="00612866" w:rsidRDefault="00B211B7" w:rsidP="00E662A0">
            <w:pPr>
              <w:pStyle w:val="CellBody"/>
              <w:cnfStyle w:val="000000100000" w:firstRow="0" w:lastRow="0" w:firstColumn="0" w:lastColumn="0" w:oddVBand="0" w:evenVBand="0" w:oddHBand="1" w:evenHBand="0" w:firstRowFirstColumn="0" w:firstRowLastColumn="0" w:lastRowFirstColumn="0" w:lastRowLastColumn="0"/>
              <w:rPr>
                <w:del w:id="16315" w:author="Autor"/>
              </w:rPr>
            </w:pPr>
            <w:del w:id="16316" w:author="Autor">
              <w:r w:rsidRPr="00B211B7" w:rsidDel="00612866">
                <w:delText>The grade of physical commodity product to be delivered.</w:delText>
              </w:r>
              <w:bookmarkStart w:id="16317" w:name="_Toc223718168"/>
              <w:bookmarkStart w:id="16318" w:name="_Toc223723593"/>
              <w:bookmarkEnd w:id="16317"/>
              <w:bookmarkEnd w:id="16318"/>
            </w:del>
          </w:p>
        </w:tc>
        <w:tc>
          <w:tcPr>
            <w:cnfStyle w:val="000010000000" w:firstRow="0" w:lastRow="0" w:firstColumn="0" w:lastColumn="0" w:oddVBand="1" w:evenVBand="0" w:oddHBand="0" w:evenHBand="0" w:firstRowFirstColumn="0" w:firstRowLastColumn="0" w:lastRowFirstColumn="0" w:lastRowLastColumn="0"/>
            <w:tcW w:w="1887" w:type="dxa"/>
          </w:tcPr>
          <w:p w14:paraId="1421A940" w14:textId="073678F1" w:rsidR="001769C6" w:rsidRPr="002B2ACA" w:rsidDel="00612866" w:rsidRDefault="001769C6" w:rsidP="00E662A0">
            <w:pPr>
              <w:pStyle w:val="CellBody"/>
              <w:rPr>
                <w:del w:id="16319" w:author="Autor"/>
              </w:rPr>
            </w:pPr>
            <w:del w:id="16320" w:author="Autor">
              <w:r w:rsidRPr="006159E6" w:rsidDel="00612866">
                <w:delText>Product</w:delText>
              </w:r>
              <w:r w:rsidRPr="006159E6" w:rsidDel="00612866">
                <w:softHyphen/>
                <w:delText>Grade</w:delText>
              </w:r>
              <w:r w:rsidRPr="006159E6" w:rsidDel="00612866">
                <w:softHyphen/>
                <w:delText>Type</w:delText>
              </w:r>
              <w:bookmarkStart w:id="16321" w:name="_Toc223718169"/>
              <w:bookmarkStart w:id="16322" w:name="_Toc223723594"/>
              <w:bookmarkEnd w:id="16321"/>
              <w:bookmarkEnd w:id="16322"/>
            </w:del>
          </w:p>
        </w:tc>
        <w:tc>
          <w:tcPr>
            <w:tcW w:w="2171" w:type="dxa"/>
          </w:tcPr>
          <w:p w14:paraId="6A66C231" w14:textId="276B9E10" w:rsidR="001769C6" w:rsidRPr="002B2ACA" w:rsidDel="00612866" w:rsidRDefault="001769C6" w:rsidP="00E662A0">
            <w:pPr>
              <w:pStyle w:val="CellBody"/>
              <w:cnfStyle w:val="000000100000" w:firstRow="0" w:lastRow="0" w:firstColumn="0" w:lastColumn="0" w:oddVBand="0" w:evenVBand="0" w:oddHBand="1" w:evenHBand="0" w:firstRowFirstColumn="0" w:firstRowLastColumn="0" w:lastRowFirstColumn="0" w:lastRowLastColumn="0"/>
              <w:rPr>
                <w:del w:id="16323" w:author="Autor"/>
              </w:rPr>
            </w:pPr>
            <w:del w:id="16324" w:author="Autor">
              <w:r w:rsidRPr="002B2ACA" w:rsidDel="00612866">
                <w:delText>Trade/Broker</w:delText>
              </w:r>
              <w:r w:rsidDel="00612866">
                <w:delText xml:space="preserve"> Confirmation</w:delText>
              </w:r>
              <w:bookmarkStart w:id="16325" w:name="_Toc223718170"/>
              <w:bookmarkStart w:id="16326" w:name="_Toc223723595"/>
              <w:bookmarkEnd w:id="16325"/>
              <w:bookmarkEnd w:id="16326"/>
            </w:del>
          </w:p>
        </w:tc>
        <w:bookmarkStart w:id="16327" w:name="_Toc223718171"/>
        <w:bookmarkStart w:id="16328" w:name="_Toc223723596"/>
        <w:bookmarkEnd w:id="16327"/>
        <w:bookmarkEnd w:id="16328"/>
      </w:tr>
      <w:tr w:rsidR="001769C6" w:rsidRPr="002B2ACA" w:rsidDel="00612866" w14:paraId="477FBF9A" w14:textId="106E526B" w:rsidTr="004674CE">
        <w:trPr>
          <w:del w:id="16329" w:author="Autor"/>
        </w:trPr>
        <w:tc>
          <w:tcPr>
            <w:cnfStyle w:val="000010000000" w:firstRow="0" w:lastRow="0" w:firstColumn="0" w:lastColumn="0" w:oddVBand="1" w:evenVBand="0" w:oddHBand="0" w:evenHBand="0" w:firstRowFirstColumn="0" w:firstRowLastColumn="0" w:lastRowFirstColumn="0" w:lastRowLastColumn="0"/>
            <w:tcW w:w="1370" w:type="dxa"/>
          </w:tcPr>
          <w:p w14:paraId="1CC3CE00" w14:textId="08FE3161" w:rsidR="001769C6" w:rsidRPr="002B2ACA" w:rsidDel="00612866" w:rsidRDefault="001769C6" w:rsidP="00E662A0">
            <w:pPr>
              <w:pStyle w:val="CellBody"/>
              <w:rPr>
                <w:del w:id="16330" w:author="Autor"/>
              </w:rPr>
            </w:pPr>
            <w:del w:id="16331" w:author="Autor">
              <w:r w:rsidRPr="006159E6" w:rsidDel="00612866">
                <w:delText>Importer</w:delText>
              </w:r>
              <w:r w:rsidRPr="006159E6" w:rsidDel="00612866">
                <w:softHyphen/>
                <w:delText>Of</w:delText>
              </w:r>
              <w:r w:rsidRPr="006159E6" w:rsidDel="00612866">
                <w:softHyphen/>
                <w:delText>Record</w:delText>
              </w:r>
              <w:bookmarkStart w:id="16332" w:name="_Toc223718172"/>
              <w:bookmarkStart w:id="16333" w:name="_Toc223723597"/>
              <w:bookmarkEnd w:id="16332"/>
              <w:bookmarkEnd w:id="16333"/>
            </w:del>
          </w:p>
        </w:tc>
        <w:tc>
          <w:tcPr>
            <w:tcW w:w="3927" w:type="dxa"/>
          </w:tcPr>
          <w:p w14:paraId="1EC2A428" w14:textId="472109E1" w:rsidR="001769C6" w:rsidRPr="002B2ACA" w:rsidDel="00612866" w:rsidRDefault="00B211B7" w:rsidP="00E662A0">
            <w:pPr>
              <w:pStyle w:val="CellBody"/>
              <w:cnfStyle w:val="000000000000" w:firstRow="0" w:lastRow="0" w:firstColumn="0" w:lastColumn="0" w:oddVBand="0" w:evenVBand="0" w:oddHBand="0" w:evenHBand="0" w:firstRowFirstColumn="0" w:firstRowLastColumn="0" w:lastRowFirstColumn="0" w:lastRowLastColumn="0"/>
              <w:rPr>
                <w:del w:id="16334" w:author="Autor"/>
              </w:rPr>
            </w:pPr>
            <w:del w:id="16335" w:author="Autor">
              <w:r w:rsidRPr="00B211B7" w:rsidDel="00612866">
                <w:delText>The party that is the Importer of Record for the purposes of paying customs duties and applicable taxes or costs related to the import of a physical commodity product.</w:delText>
              </w:r>
              <w:bookmarkStart w:id="16336" w:name="_Toc223718173"/>
              <w:bookmarkStart w:id="16337" w:name="_Toc223723598"/>
              <w:bookmarkEnd w:id="16336"/>
              <w:bookmarkEnd w:id="16337"/>
            </w:del>
          </w:p>
        </w:tc>
        <w:tc>
          <w:tcPr>
            <w:cnfStyle w:val="000010000000" w:firstRow="0" w:lastRow="0" w:firstColumn="0" w:lastColumn="0" w:oddVBand="1" w:evenVBand="0" w:oddHBand="0" w:evenHBand="0" w:firstRowFirstColumn="0" w:firstRowLastColumn="0" w:lastRowFirstColumn="0" w:lastRowLastColumn="0"/>
            <w:tcW w:w="1887" w:type="dxa"/>
          </w:tcPr>
          <w:p w14:paraId="2C2047F5" w14:textId="55B619A1" w:rsidR="001769C6" w:rsidRPr="002B2ACA" w:rsidDel="00612866" w:rsidRDefault="001769C6" w:rsidP="00E662A0">
            <w:pPr>
              <w:pStyle w:val="CellBody"/>
              <w:rPr>
                <w:del w:id="16338" w:author="Autor"/>
              </w:rPr>
            </w:pPr>
            <w:del w:id="16339" w:author="Autor">
              <w:r w:rsidDel="00612866">
                <w:rPr>
                  <w:szCs w:val="24"/>
                </w:rPr>
                <w:delText>PartyType</w:delText>
              </w:r>
              <w:bookmarkStart w:id="16340" w:name="_Toc223718174"/>
              <w:bookmarkStart w:id="16341" w:name="_Toc223723599"/>
              <w:bookmarkEnd w:id="16340"/>
              <w:bookmarkEnd w:id="16341"/>
            </w:del>
          </w:p>
        </w:tc>
        <w:tc>
          <w:tcPr>
            <w:tcW w:w="2171" w:type="dxa"/>
          </w:tcPr>
          <w:p w14:paraId="6D754909" w14:textId="7FA5A315" w:rsidR="001769C6" w:rsidRPr="002B2ACA" w:rsidDel="00612866" w:rsidRDefault="001769C6" w:rsidP="00E662A0">
            <w:pPr>
              <w:pStyle w:val="CellBody"/>
              <w:cnfStyle w:val="000000000000" w:firstRow="0" w:lastRow="0" w:firstColumn="0" w:lastColumn="0" w:oddVBand="0" w:evenVBand="0" w:oddHBand="0" w:evenHBand="0" w:firstRowFirstColumn="0" w:firstRowLastColumn="0" w:lastRowFirstColumn="0" w:lastRowLastColumn="0"/>
              <w:rPr>
                <w:del w:id="16342" w:author="Autor"/>
              </w:rPr>
            </w:pPr>
            <w:del w:id="16343" w:author="Autor">
              <w:r w:rsidRPr="002B2ACA" w:rsidDel="00612866">
                <w:delText>Trade/Broker</w:delText>
              </w:r>
              <w:r w:rsidDel="00612866">
                <w:delText xml:space="preserve"> Confirmation</w:delText>
              </w:r>
              <w:bookmarkStart w:id="16344" w:name="_Toc223718175"/>
              <w:bookmarkStart w:id="16345" w:name="_Toc223723600"/>
              <w:bookmarkEnd w:id="16344"/>
              <w:bookmarkEnd w:id="16345"/>
            </w:del>
          </w:p>
        </w:tc>
        <w:bookmarkStart w:id="16346" w:name="_Toc223718176"/>
        <w:bookmarkStart w:id="16347" w:name="_Toc223723601"/>
        <w:bookmarkEnd w:id="16346"/>
        <w:bookmarkEnd w:id="16347"/>
      </w:tr>
      <w:tr w:rsidR="001769C6" w:rsidRPr="002B2ACA" w:rsidDel="00612866" w14:paraId="6768F0F0" w14:textId="67AB119B" w:rsidTr="004674CE">
        <w:trPr>
          <w:cnfStyle w:val="000000100000" w:firstRow="0" w:lastRow="0" w:firstColumn="0" w:lastColumn="0" w:oddVBand="0" w:evenVBand="0" w:oddHBand="1" w:evenHBand="0" w:firstRowFirstColumn="0" w:firstRowLastColumn="0" w:lastRowFirstColumn="0" w:lastRowLastColumn="0"/>
          <w:del w:id="16348" w:author="Autor"/>
        </w:trPr>
        <w:tc>
          <w:tcPr>
            <w:cnfStyle w:val="000010000000" w:firstRow="0" w:lastRow="0" w:firstColumn="0" w:lastColumn="0" w:oddVBand="1" w:evenVBand="0" w:oddHBand="0" w:evenHBand="0" w:firstRowFirstColumn="0" w:firstRowLastColumn="0" w:lastRowFirstColumn="0" w:lastRowLastColumn="0"/>
            <w:tcW w:w="1370" w:type="dxa"/>
          </w:tcPr>
          <w:p w14:paraId="0AE64EFD" w14:textId="42B4324F" w:rsidR="001769C6" w:rsidRPr="002B2ACA" w:rsidDel="00612866" w:rsidRDefault="001769C6" w:rsidP="00286383">
            <w:pPr>
              <w:pStyle w:val="CellBody"/>
              <w:rPr>
                <w:del w:id="16349" w:author="Autor"/>
              </w:rPr>
            </w:pPr>
            <w:del w:id="16350" w:author="Autor">
              <w:r w:rsidRPr="002B2ACA" w:rsidDel="00612866">
                <w:delText>Incoterms</w:delText>
              </w:r>
              <w:bookmarkStart w:id="16351" w:name="_Toc223718177"/>
              <w:bookmarkStart w:id="16352" w:name="_Toc223723602"/>
              <w:bookmarkEnd w:id="16351"/>
              <w:bookmarkEnd w:id="16352"/>
            </w:del>
          </w:p>
        </w:tc>
        <w:tc>
          <w:tcPr>
            <w:tcW w:w="3927" w:type="dxa"/>
          </w:tcPr>
          <w:p w14:paraId="407103CC" w14:textId="590AA1A1"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353" w:author="Autor"/>
              </w:rPr>
            </w:pPr>
            <w:del w:id="16354" w:author="Autor">
              <w:r w:rsidRPr="002B2ACA" w:rsidDel="00612866">
                <w:delText xml:space="preserve">Incoterms rules are standard trade definitions most commonly used in international sales contracts. Devised and published by the International Chamber of Commerce, they are at the heart of world trade. See the International Chamber of Commerce (ICC), ref ID </w:delText>
              </w:r>
              <w:r w:rsidRPr="002B2ACA" w:rsidDel="00612866">
                <w:fldChar w:fldCharType="begin"/>
              </w:r>
              <w:r w:rsidRPr="002B2ACA" w:rsidDel="00612866">
                <w:delInstrText xml:space="preserve"> REF _Ref454200766 \r \h </w:delInstrText>
              </w:r>
              <w:r w:rsidRPr="002B2ACA" w:rsidDel="00612866">
                <w:fldChar w:fldCharType="separate"/>
              </w:r>
              <w:r w:rsidDel="00612866">
                <w:delText>[4]</w:delText>
              </w:r>
              <w:r w:rsidRPr="002B2ACA" w:rsidDel="00612866">
                <w:fldChar w:fldCharType="end"/>
              </w:r>
              <w:r w:rsidRPr="002B2ACA" w:rsidDel="00612866">
                <w:delText xml:space="preserve"> </w:delText>
              </w:r>
              <w:bookmarkStart w:id="16355" w:name="_Toc223718178"/>
              <w:bookmarkStart w:id="16356" w:name="_Toc223723603"/>
              <w:bookmarkEnd w:id="16355"/>
              <w:bookmarkEnd w:id="16356"/>
            </w:del>
          </w:p>
        </w:tc>
        <w:tc>
          <w:tcPr>
            <w:cnfStyle w:val="000010000000" w:firstRow="0" w:lastRow="0" w:firstColumn="0" w:lastColumn="0" w:oddVBand="1" w:evenVBand="0" w:oddHBand="0" w:evenHBand="0" w:firstRowFirstColumn="0" w:firstRowLastColumn="0" w:lastRowFirstColumn="0" w:lastRowLastColumn="0"/>
            <w:tcW w:w="1887" w:type="dxa"/>
          </w:tcPr>
          <w:p w14:paraId="4AAB7250" w14:textId="59351C85" w:rsidR="001769C6" w:rsidRPr="002B2ACA" w:rsidDel="00612866" w:rsidRDefault="001769C6" w:rsidP="00286383">
            <w:pPr>
              <w:pStyle w:val="CellBody"/>
              <w:rPr>
                <w:del w:id="16357" w:author="Autor"/>
              </w:rPr>
            </w:pPr>
            <w:del w:id="16358" w:author="Autor">
              <w:r w:rsidRPr="002B2ACA" w:rsidDel="00612866">
                <w:delText>IncotermsType</w:delText>
              </w:r>
              <w:bookmarkStart w:id="16359" w:name="_Toc223718179"/>
              <w:bookmarkStart w:id="16360" w:name="_Toc223723604"/>
              <w:bookmarkEnd w:id="16359"/>
              <w:bookmarkEnd w:id="16360"/>
            </w:del>
          </w:p>
        </w:tc>
        <w:tc>
          <w:tcPr>
            <w:tcW w:w="2171" w:type="dxa"/>
          </w:tcPr>
          <w:p w14:paraId="2E4D52A9" w14:textId="7749DCDD"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361" w:author="Autor"/>
              </w:rPr>
            </w:pPr>
            <w:del w:id="16362" w:author="Autor">
              <w:r w:rsidRPr="002B2ACA" w:rsidDel="00612866">
                <w:delText>Trader/Broker Confirmation</w:delText>
              </w:r>
              <w:bookmarkStart w:id="16363" w:name="_Toc223718180"/>
              <w:bookmarkStart w:id="16364" w:name="_Toc223723605"/>
              <w:bookmarkEnd w:id="16363"/>
              <w:bookmarkEnd w:id="16364"/>
            </w:del>
          </w:p>
        </w:tc>
        <w:bookmarkStart w:id="16365" w:name="_Toc223718181"/>
        <w:bookmarkStart w:id="16366" w:name="_Toc223723606"/>
        <w:bookmarkEnd w:id="16365"/>
        <w:bookmarkEnd w:id="16366"/>
      </w:tr>
      <w:tr w:rsidR="001769C6" w:rsidRPr="002B2ACA" w:rsidDel="00612866" w14:paraId="3452F369" w14:textId="0046587A" w:rsidTr="004674CE">
        <w:trPr>
          <w:del w:id="16367" w:author="Autor"/>
        </w:trPr>
        <w:tc>
          <w:tcPr>
            <w:cnfStyle w:val="000010000000" w:firstRow="0" w:lastRow="0" w:firstColumn="0" w:lastColumn="0" w:oddVBand="1" w:evenVBand="0" w:oddHBand="0" w:evenHBand="0" w:firstRowFirstColumn="0" w:firstRowLastColumn="0" w:lastRowFirstColumn="0" w:lastRowLastColumn="0"/>
            <w:tcW w:w="1370" w:type="dxa"/>
          </w:tcPr>
          <w:p w14:paraId="3FF01555" w14:textId="32481D60" w:rsidR="001769C6" w:rsidRPr="002B2ACA" w:rsidDel="00612866" w:rsidRDefault="001769C6" w:rsidP="00286383">
            <w:pPr>
              <w:pStyle w:val="CellBody"/>
              <w:rPr>
                <w:del w:id="16368" w:author="Autor"/>
              </w:rPr>
            </w:pPr>
            <w:del w:id="16369" w:author="Autor">
              <w:r w:rsidRPr="002B2ACA" w:rsidDel="00612866">
                <w:delText>IndexCap</w:delText>
              </w:r>
              <w:bookmarkStart w:id="16370" w:name="_Toc223718182"/>
              <w:bookmarkStart w:id="16371" w:name="_Toc223723607"/>
              <w:bookmarkEnd w:id="16370"/>
              <w:bookmarkEnd w:id="16371"/>
            </w:del>
          </w:p>
        </w:tc>
        <w:tc>
          <w:tcPr>
            <w:tcW w:w="3927" w:type="dxa"/>
          </w:tcPr>
          <w:p w14:paraId="786F382A" w14:textId="5698B635"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372" w:author="Autor"/>
              </w:rPr>
            </w:pPr>
            <w:del w:id="16373" w:author="Autor">
              <w:r w:rsidRPr="002B2ACA" w:rsidDel="00612866">
                <w:delText>The cap applied to a Commodity Reference.</w:delText>
              </w:r>
              <w:bookmarkStart w:id="16374" w:name="_Toc223718183"/>
              <w:bookmarkStart w:id="16375" w:name="_Toc223723608"/>
              <w:bookmarkEnd w:id="16374"/>
              <w:bookmarkEnd w:id="16375"/>
            </w:del>
          </w:p>
        </w:tc>
        <w:tc>
          <w:tcPr>
            <w:cnfStyle w:val="000010000000" w:firstRow="0" w:lastRow="0" w:firstColumn="0" w:lastColumn="0" w:oddVBand="1" w:evenVBand="0" w:oddHBand="0" w:evenHBand="0" w:firstRowFirstColumn="0" w:firstRowLastColumn="0" w:lastRowFirstColumn="0" w:lastRowLastColumn="0"/>
            <w:tcW w:w="1887" w:type="dxa"/>
          </w:tcPr>
          <w:p w14:paraId="5DCA9EBD" w14:textId="107D72F1" w:rsidR="001769C6" w:rsidRPr="002B2ACA" w:rsidDel="00612866" w:rsidRDefault="001769C6" w:rsidP="00286383">
            <w:pPr>
              <w:pStyle w:val="CellBody"/>
              <w:rPr>
                <w:del w:id="16376" w:author="Autor"/>
              </w:rPr>
            </w:pPr>
            <w:del w:id="16377" w:author="Autor">
              <w:r w:rsidRPr="002B2ACA" w:rsidDel="00612866">
                <w:delText>PriceType</w:delText>
              </w:r>
              <w:bookmarkStart w:id="16378" w:name="_Toc223718184"/>
              <w:bookmarkStart w:id="16379" w:name="_Toc223723609"/>
              <w:bookmarkEnd w:id="16378"/>
              <w:bookmarkEnd w:id="16379"/>
            </w:del>
          </w:p>
        </w:tc>
        <w:tc>
          <w:tcPr>
            <w:tcW w:w="2171" w:type="dxa"/>
          </w:tcPr>
          <w:p w14:paraId="41389FB0" w14:textId="5A8375AD"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380" w:author="Autor"/>
              </w:rPr>
            </w:pPr>
            <w:del w:id="16381" w:author="Autor">
              <w:r w:rsidRPr="002B2ACA" w:rsidDel="00612866">
                <w:delText>Trade/Broker Confirmation</w:delText>
              </w:r>
              <w:bookmarkStart w:id="16382" w:name="_Toc223718185"/>
              <w:bookmarkStart w:id="16383" w:name="_Toc223723610"/>
              <w:bookmarkEnd w:id="16382"/>
              <w:bookmarkEnd w:id="16383"/>
            </w:del>
          </w:p>
        </w:tc>
        <w:bookmarkStart w:id="16384" w:name="_Toc223718186"/>
        <w:bookmarkStart w:id="16385" w:name="_Toc223723611"/>
        <w:bookmarkEnd w:id="16384"/>
        <w:bookmarkEnd w:id="16385"/>
      </w:tr>
      <w:tr w:rsidR="001769C6" w:rsidRPr="002B2ACA" w:rsidDel="00612866" w14:paraId="3C2571EE" w14:textId="4A169500" w:rsidTr="004674CE">
        <w:trPr>
          <w:cnfStyle w:val="000000100000" w:firstRow="0" w:lastRow="0" w:firstColumn="0" w:lastColumn="0" w:oddVBand="0" w:evenVBand="0" w:oddHBand="1" w:evenHBand="0" w:firstRowFirstColumn="0" w:firstRowLastColumn="0" w:lastRowFirstColumn="0" w:lastRowLastColumn="0"/>
          <w:del w:id="16386" w:author="Autor"/>
        </w:trPr>
        <w:tc>
          <w:tcPr>
            <w:cnfStyle w:val="000010000000" w:firstRow="0" w:lastRow="0" w:firstColumn="0" w:lastColumn="0" w:oddVBand="1" w:evenVBand="0" w:oddHBand="0" w:evenHBand="0" w:firstRowFirstColumn="0" w:firstRowLastColumn="0" w:lastRowFirstColumn="0" w:lastRowLastColumn="0"/>
            <w:tcW w:w="1370" w:type="dxa"/>
          </w:tcPr>
          <w:p w14:paraId="6D50E021" w14:textId="59DC6D92" w:rsidR="001769C6" w:rsidRPr="002B2ACA" w:rsidDel="00612866" w:rsidRDefault="001769C6" w:rsidP="00286383">
            <w:pPr>
              <w:pStyle w:val="CellBody"/>
              <w:rPr>
                <w:del w:id="16387" w:author="Autor"/>
              </w:rPr>
            </w:pPr>
            <w:del w:id="16388" w:author="Autor">
              <w:r w:rsidRPr="002B2ACA" w:rsidDel="00612866">
                <w:delText>Index</w:delText>
              </w:r>
              <w:r w:rsidRPr="002B2ACA" w:rsidDel="00612866">
                <w:softHyphen/>
                <w:delText>Capacity</w:delText>
              </w:r>
              <w:r w:rsidRPr="002B2ACA" w:rsidDel="00612866">
                <w:softHyphen/>
              </w:r>
              <w:r w:rsidRPr="002B2ACA" w:rsidDel="00612866">
                <w:softHyphen/>
                <w:delText>Unit</w:delText>
              </w:r>
              <w:bookmarkStart w:id="16389" w:name="_Toc223718187"/>
              <w:bookmarkStart w:id="16390" w:name="_Toc223723612"/>
              <w:bookmarkEnd w:id="16389"/>
              <w:bookmarkEnd w:id="16390"/>
            </w:del>
          </w:p>
        </w:tc>
        <w:tc>
          <w:tcPr>
            <w:tcW w:w="3927" w:type="dxa"/>
          </w:tcPr>
          <w:p w14:paraId="52B33BC9" w14:textId="3D70FF36"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391" w:author="Autor"/>
              </w:rPr>
            </w:pPr>
            <w:del w:id="16392" w:author="Autor">
              <w:r w:rsidRPr="002B2ACA" w:rsidDel="00612866">
                <w:delText>The unit of measure of a Commodity Reference</w:delText>
              </w:r>
              <w:bookmarkStart w:id="16393" w:name="_Toc223718188"/>
              <w:bookmarkStart w:id="16394" w:name="_Toc223723613"/>
              <w:bookmarkEnd w:id="16393"/>
              <w:bookmarkEnd w:id="16394"/>
            </w:del>
          </w:p>
        </w:tc>
        <w:tc>
          <w:tcPr>
            <w:cnfStyle w:val="000010000000" w:firstRow="0" w:lastRow="0" w:firstColumn="0" w:lastColumn="0" w:oddVBand="1" w:evenVBand="0" w:oddHBand="0" w:evenHBand="0" w:firstRowFirstColumn="0" w:firstRowLastColumn="0" w:lastRowFirstColumn="0" w:lastRowLastColumn="0"/>
            <w:tcW w:w="1887" w:type="dxa"/>
          </w:tcPr>
          <w:p w14:paraId="41097A24" w14:textId="76C631D5" w:rsidR="001769C6" w:rsidRPr="002B2ACA" w:rsidDel="00612866" w:rsidRDefault="001769C6" w:rsidP="00286383">
            <w:pPr>
              <w:pStyle w:val="CellBody"/>
              <w:rPr>
                <w:del w:id="16395" w:author="Autor"/>
              </w:rPr>
            </w:pPr>
            <w:del w:id="16396" w:author="Autor">
              <w:r w:rsidRPr="002B2ACA" w:rsidDel="00612866">
                <w:delText>UnitOf</w:delText>
              </w:r>
              <w:r w:rsidRPr="002B2ACA" w:rsidDel="00612866">
                <w:softHyphen/>
                <w:delText>Measure</w:delText>
              </w:r>
              <w:r w:rsidRPr="002B2ACA" w:rsidDel="00612866">
                <w:softHyphen/>
                <w:delText>Type</w:delText>
              </w:r>
              <w:bookmarkStart w:id="16397" w:name="_Toc223718189"/>
              <w:bookmarkStart w:id="16398" w:name="_Toc223723614"/>
              <w:bookmarkEnd w:id="16397"/>
              <w:bookmarkEnd w:id="16398"/>
            </w:del>
          </w:p>
        </w:tc>
        <w:tc>
          <w:tcPr>
            <w:tcW w:w="2171" w:type="dxa"/>
          </w:tcPr>
          <w:p w14:paraId="239F950A" w14:textId="4431EB24"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399" w:author="Autor"/>
              </w:rPr>
            </w:pPr>
            <w:del w:id="16400" w:author="Autor">
              <w:r w:rsidRPr="002B2ACA" w:rsidDel="00612866">
                <w:delText>Trade/Broker Confirmation</w:delText>
              </w:r>
              <w:bookmarkStart w:id="16401" w:name="_Toc223718190"/>
              <w:bookmarkStart w:id="16402" w:name="_Toc223723615"/>
              <w:bookmarkEnd w:id="16401"/>
              <w:bookmarkEnd w:id="16402"/>
            </w:del>
          </w:p>
        </w:tc>
        <w:bookmarkStart w:id="16403" w:name="_Toc223718191"/>
        <w:bookmarkStart w:id="16404" w:name="_Toc223723616"/>
        <w:bookmarkEnd w:id="16403"/>
        <w:bookmarkEnd w:id="16404"/>
      </w:tr>
      <w:tr w:rsidR="001769C6" w:rsidRPr="002B2ACA" w:rsidDel="00612866" w14:paraId="4BB367C4" w14:textId="3D00DA90" w:rsidTr="004674CE">
        <w:trPr>
          <w:del w:id="16405" w:author="Autor"/>
        </w:trPr>
        <w:tc>
          <w:tcPr>
            <w:cnfStyle w:val="000010000000" w:firstRow="0" w:lastRow="0" w:firstColumn="0" w:lastColumn="0" w:oddVBand="1" w:evenVBand="0" w:oddHBand="0" w:evenHBand="0" w:firstRowFirstColumn="0" w:firstRowLastColumn="0" w:lastRowFirstColumn="0" w:lastRowLastColumn="0"/>
            <w:tcW w:w="1370" w:type="dxa"/>
          </w:tcPr>
          <w:p w14:paraId="03909460" w14:textId="5AC6D065" w:rsidR="001769C6" w:rsidRPr="002B2ACA" w:rsidDel="00612866" w:rsidRDefault="001769C6" w:rsidP="00286383">
            <w:pPr>
              <w:pStyle w:val="CellBody"/>
              <w:rPr>
                <w:del w:id="16406" w:author="Autor"/>
              </w:rPr>
            </w:pPr>
            <w:del w:id="16407" w:author="Autor">
              <w:r w:rsidRPr="002B2ACA" w:rsidDel="00612866">
                <w:delText>Index</w:delText>
              </w:r>
              <w:r w:rsidRPr="002B2ACA" w:rsidDel="00612866">
                <w:softHyphen/>
                <w:delText>Commodity</w:delText>
              </w:r>
              <w:bookmarkStart w:id="16408" w:name="_Toc223718192"/>
              <w:bookmarkStart w:id="16409" w:name="_Toc223723617"/>
              <w:bookmarkEnd w:id="16408"/>
              <w:bookmarkEnd w:id="16409"/>
            </w:del>
          </w:p>
        </w:tc>
        <w:tc>
          <w:tcPr>
            <w:tcW w:w="3927" w:type="dxa"/>
          </w:tcPr>
          <w:p w14:paraId="5C98E357" w14:textId="5C70ABA4"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410" w:author="Autor"/>
              </w:rPr>
            </w:pPr>
            <w:del w:id="16411" w:author="Autor">
              <w:r w:rsidRPr="002B2ACA" w:rsidDel="00612866">
                <w:delText>The commodity of a Commodity Reference</w:delText>
              </w:r>
              <w:bookmarkStart w:id="16412" w:name="_Toc223718193"/>
              <w:bookmarkStart w:id="16413" w:name="_Toc223723618"/>
              <w:bookmarkEnd w:id="16412"/>
              <w:bookmarkEnd w:id="16413"/>
            </w:del>
          </w:p>
        </w:tc>
        <w:tc>
          <w:tcPr>
            <w:cnfStyle w:val="000010000000" w:firstRow="0" w:lastRow="0" w:firstColumn="0" w:lastColumn="0" w:oddVBand="1" w:evenVBand="0" w:oddHBand="0" w:evenHBand="0" w:firstRowFirstColumn="0" w:firstRowLastColumn="0" w:lastRowFirstColumn="0" w:lastRowLastColumn="0"/>
            <w:tcW w:w="1887" w:type="dxa"/>
          </w:tcPr>
          <w:p w14:paraId="705670D8" w14:textId="24068B47" w:rsidR="001769C6" w:rsidRPr="002B2ACA" w:rsidDel="00612866" w:rsidRDefault="001769C6" w:rsidP="00286383">
            <w:pPr>
              <w:pStyle w:val="CellBody"/>
              <w:rPr>
                <w:del w:id="16414" w:author="Autor"/>
              </w:rPr>
            </w:pPr>
            <w:del w:id="16415" w:author="Autor">
              <w:r w:rsidRPr="002B2ACA" w:rsidDel="00612866">
                <w:delText>IndexCommodity</w:delText>
              </w:r>
              <w:r w:rsidDel="00612866">
                <w:softHyphen/>
              </w:r>
              <w:r w:rsidRPr="002B2ACA" w:rsidDel="00612866">
                <w:delText>Type</w:delText>
              </w:r>
              <w:bookmarkStart w:id="16416" w:name="_Toc223718194"/>
              <w:bookmarkStart w:id="16417" w:name="_Toc223723619"/>
              <w:bookmarkEnd w:id="16416"/>
              <w:bookmarkEnd w:id="16417"/>
            </w:del>
          </w:p>
        </w:tc>
        <w:tc>
          <w:tcPr>
            <w:tcW w:w="2171" w:type="dxa"/>
          </w:tcPr>
          <w:p w14:paraId="3F34126B" w14:textId="3F79C17E"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418" w:author="Autor"/>
              </w:rPr>
            </w:pPr>
            <w:del w:id="16419" w:author="Autor">
              <w:r w:rsidRPr="002B2ACA" w:rsidDel="00612866">
                <w:delText>Trade/Broker Confirmation</w:delText>
              </w:r>
              <w:bookmarkStart w:id="16420" w:name="_Toc223718195"/>
              <w:bookmarkStart w:id="16421" w:name="_Toc223723620"/>
              <w:bookmarkEnd w:id="16420"/>
              <w:bookmarkEnd w:id="16421"/>
            </w:del>
          </w:p>
        </w:tc>
        <w:bookmarkStart w:id="16422" w:name="_Toc223718196"/>
        <w:bookmarkStart w:id="16423" w:name="_Toc223723621"/>
        <w:bookmarkEnd w:id="16422"/>
        <w:bookmarkEnd w:id="16423"/>
      </w:tr>
      <w:tr w:rsidR="001769C6" w:rsidRPr="002B2ACA" w:rsidDel="00612866" w14:paraId="25A9C16A" w14:textId="5C9ACCEF" w:rsidTr="004674CE">
        <w:trPr>
          <w:cnfStyle w:val="000000100000" w:firstRow="0" w:lastRow="0" w:firstColumn="0" w:lastColumn="0" w:oddVBand="0" w:evenVBand="0" w:oddHBand="1" w:evenHBand="0" w:firstRowFirstColumn="0" w:firstRowLastColumn="0" w:lastRowFirstColumn="0" w:lastRowLastColumn="0"/>
          <w:del w:id="16424" w:author="Autor"/>
        </w:trPr>
        <w:tc>
          <w:tcPr>
            <w:cnfStyle w:val="000010000000" w:firstRow="0" w:lastRow="0" w:firstColumn="0" w:lastColumn="0" w:oddVBand="1" w:evenVBand="0" w:oddHBand="0" w:evenHBand="0" w:firstRowFirstColumn="0" w:firstRowLastColumn="0" w:lastRowFirstColumn="0" w:lastRowLastColumn="0"/>
            <w:tcW w:w="1370" w:type="dxa"/>
          </w:tcPr>
          <w:p w14:paraId="3CA09C53" w14:textId="3CB44A4D" w:rsidR="001769C6" w:rsidRPr="002B2ACA" w:rsidDel="00612866" w:rsidRDefault="001769C6" w:rsidP="00286383">
            <w:pPr>
              <w:pStyle w:val="CellBody"/>
              <w:rPr>
                <w:del w:id="16425" w:author="Autor"/>
              </w:rPr>
            </w:pPr>
            <w:del w:id="16426" w:author="Autor">
              <w:r w:rsidRPr="002B2ACA" w:rsidDel="00612866">
                <w:delText>Index</w:delText>
              </w:r>
              <w:r w:rsidRPr="002B2ACA" w:rsidDel="00612866">
                <w:softHyphen/>
                <w:delText>Currency</w:delText>
              </w:r>
              <w:r w:rsidRPr="002B2ACA" w:rsidDel="00612866">
                <w:softHyphen/>
                <w:delText>Unit</w:delText>
              </w:r>
              <w:bookmarkStart w:id="16427" w:name="_Toc223718197"/>
              <w:bookmarkStart w:id="16428" w:name="_Toc223723622"/>
              <w:bookmarkEnd w:id="16427"/>
              <w:bookmarkEnd w:id="16428"/>
            </w:del>
          </w:p>
        </w:tc>
        <w:tc>
          <w:tcPr>
            <w:tcW w:w="3927" w:type="dxa"/>
          </w:tcPr>
          <w:p w14:paraId="7899F8FC" w14:textId="0BA23179"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429" w:author="Autor"/>
              </w:rPr>
            </w:pPr>
            <w:del w:id="16430" w:author="Autor">
              <w:r w:rsidRPr="002B2ACA" w:rsidDel="00612866">
                <w:delText>The unit of currency of a Commodity Reference</w:delText>
              </w:r>
              <w:bookmarkStart w:id="16431" w:name="_Toc223718198"/>
              <w:bookmarkStart w:id="16432" w:name="_Toc223723623"/>
              <w:bookmarkEnd w:id="16431"/>
              <w:bookmarkEnd w:id="16432"/>
            </w:del>
          </w:p>
        </w:tc>
        <w:tc>
          <w:tcPr>
            <w:cnfStyle w:val="000010000000" w:firstRow="0" w:lastRow="0" w:firstColumn="0" w:lastColumn="0" w:oddVBand="1" w:evenVBand="0" w:oddHBand="0" w:evenHBand="0" w:firstRowFirstColumn="0" w:firstRowLastColumn="0" w:lastRowFirstColumn="0" w:lastRowLastColumn="0"/>
            <w:tcW w:w="1887" w:type="dxa"/>
          </w:tcPr>
          <w:p w14:paraId="45F1DDC6" w14:textId="76972376" w:rsidR="001769C6" w:rsidRPr="002B2ACA" w:rsidDel="00612866" w:rsidRDefault="001769C6" w:rsidP="00286383">
            <w:pPr>
              <w:pStyle w:val="CellBody"/>
              <w:rPr>
                <w:del w:id="16433" w:author="Autor"/>
              </w:rPr>
            </w:pPr>
            <w:del w:id="16434" w:author="Autor">
              <w:r w:rsidRPr="002B2ACA" w:rsidDel="00612866">
                <w:delText>CurrencyCodeType</w:delText>
              </w:r>
              <w:bookmarkStart w:id="16435" w:name="_Toc223718199"/>
              <w:bookmarkStart w:id="16436" w:name="_Toc223723624"/>
              <w:bookmarkEnd w:id="16435"/>
              <w:bookmarkEnd w:id="16436"/>
            </w:del>
          </w:p>
        </w:tc>
        <w:tc>
          <w:tcPr>
            <w:tcW w:w="2171" w:type="dxa"/>
          </w:tcPr>
          <w:p w14:paraId="6AD5C314" w14:textId="50A81E2F"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437" w:author="Autor"/>
              </w:rPr>
            </w:pPr>
            <w:del w:id="16438" w:author="Autor">
              <w:r w:rsidRPr="002B2ACA" w:rsidDel="00612866">
                <w:delText>Trade/Broker Confirmation</w:delText>
              </w:r>
              <w:bookmarkStart w:id="16439" w:name="_Toc223718200"/>
              <w:bookmarkStart w:id="16440" w:name="_Toc223723625"/>
              <w:bookmarkEnd w:id="16439"/>
              <w:bookmarkEnd w:id="16440"/>
            </w:del>
          </w:p>
        </w:tc>
        <w:bookmarkStart w:id="16441" w:name="_Toc223718201"/>
        <w:bookmarkStart w:id="16442" w:name="_Toc223723626"/>
        <w:bookmarkEnd w:id="16441"/>
        <w:bookmarkEnd w:id="16442"/>
      </w:tr>
      <w:tr w:rsidR="001769C6" w:rsidRPr="002B2ACA" w:rsidDel="00612866" w14:paraId="2436B3E9" w14:textId="66E9CD14" w:rsidTr="004674CE">
        <w:trPr>
          <w:del w:id="16443" w:author="Autor"/>
        </w:trPr>
        <w:tc>
          <w:tcPr>
            <w:cnfStyle w:val="000010000000" w:firstRow="0" w:lastRow="0" w:firstColumn="0" w:lastColumn="0" w:oddVBand="1" w:evenVBand="0" w:oddHBand="0" w:evenHBand="0" w:firstRowFirstColumn="0" w:firstRowLastColumn="0" w:lastRowFirstColumn="0" w:lastRowLastColumn="0"/>
            <w:tcW w:w="1370" w:type="dxa"/>
          </w:tcPr>
          <w:p w14:paraId="7C6DCFC1" w14:textId="6B2FCBA5" w:rsidR="001769C6" w:rsidRPr="002B2ACA" w:rsidDel="00612866" w:rsidRDefault="001769C6" w:rsidP="00286383">
            <w:pPr>
              <w:pStyle w:val="CellBody"/>
              <w:rPr>
                <w:del w:id="16444" w:author="Autor"/>
              </w:rPr>
            </w:pPr>
            <w:del w:id="16445" w:author="Autor">
              <w:r w:rsidRPr="002B2ACA" w:rsidDel="00612866">
                <w:delText>IndexFloor</w:delText>
              </w:r>
              <w:bookmarkStart w:id="16446" w:name="_Toc223718202"/>
              <w:bookmarkStart w:id="16447" w:name="_Toc223723627"/>
              <w:bookmarkEnd w:id="16446"/>
              <w:bookmarkEnd w:id="16447"/>
            </w:del>
          </w:p>
        </w:tc>
        <w:tc>
          <w:tcPr>
            <w:tcW w:w="3927" w:type="dxa"/>
          </w:tcPr>
          <w:p w14:paraId="1BC80D8F" w14:textId="778ED4C6"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448" w:author="Autor"/>
              </w:rPr>
            </w:pPr>
            <w:del w:id="16449" w:author="Autor">
              <w:r w:rsidRPr="002B2ACA" w:rsidDel="00612866">
                <w:delText>The floor applied to a Commodity Reference.</w:delText>
              </w:r>
              <w:bookmarkStart w:id="16450" w:name="_Toc223718203"/>
              <w:bookmarkStart w:id="16451" w:name="_Toc223723628"/>
              <w:bookmarkEnd w:id="16450"/>
              <w:bookmarkEnd w:id="16451"/>
            </w:del>
          </w:p>
        </w:tc>
        <w:tc>
          <w:tcPr>
            <w:cnfStyle w:val="000010000000" w:firstRow="0" w:lastRow="0" w:firstColumn="0" w:lastColumn="0" w:oddVBand="1" w:evenVBand="0" w:oddHBand="0" w:evenHBand="0" w:firstRowFirstColumn="0" w:firstRowLastColumn="0" w:lastRowFirstColumn="0" w:lastRowLastColumn="0"/>
            <w:tcW w:w="1887" w:type="dxa"/>
          </w:tcPr>
          <w:p w14:paraId="64BCF6E5" w14:textId="48D7A74F" w:rsidR="001769C6" w:rsidRPr="002B2ACA" w:rsidDel="00612866" w:rsidRDefault="001769C6" w:rsidP="00286383">
            <w:pPr>
              <w:pStyle w:val="CellBody"/>
              <w:rPr>
                <w:del w:id="16452" w:author="Autor"/>
              </w:rPr>
            </w:pPr>
            <w:del w:id="16453" w:author="Autor">
              <w:r w:rsidRPr="002B2ACA" w:rsidDel="00612866">
                <w:delText>PriceType</w:delText>
              </w:r>
              <w:bookmarkStart w:id="16454" w:name="_Toc223718204"/>
              <w:bookmarkStart w:id="16455" w:name="_Toc223723629"/>
              <w:bookmarkEnd w:id="16454"/>
              <w:bookmarkEnd w:id="16455"/>
            </w:del>
          </w:p>
        </w:tc>
        <w:tc>
          <w:tcPr>
            <w:tcW w:w="2171" w:type="dxa"/>
          </w:tcPr>
          <w:p w14:paraId="4058A820" w14:textId="1CEDB948"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456" w:author="Autor"/>
              </w:rPr>
            </w:pPr>
            <w:del w:id="16457" w:author="Autor">
              <w:r w:rsidRPr="002B2ACA" w:rsidDel="00612866">
                <w:delText>Trade/Broker Confirmation</w:delText>
              </w:r>
              <w:bookmarkStart w:id="16458" w:name="_Toc223718205"/>
              <w:bookmarkStart w:id="16459" w:name="_Toc223723630"/>
              <w:bookmarkEnd w:id="16458"/>
              <w:bookmarkEnd w:id="16459"/>
            </w:del>
          </w:p>
        </w:tc>
        <w:bookmarkStart w:id="16460" w:name="_Toc223718206"/>
        <w:bookmarkStart w:id="16461" w:name="_Toc223723631"/>
        <w:bookmarkEnd w:id="16460"/>
        <w:bookmarkEnd w:id="16461"/>
      </w:tr>
      <w:tr w:rsidR="001769C6" w:rsidRPr="002B2ACA" w:rsidDel="00612866" w14:paraId="7BA029F1" w14:textId="5AD5B199" w:rsidTr="004674CE">
        <w:trPr>
          <w:cnfStyle w:val="000000100000" w:firstRow="0" w:lastRow="0" w:firstColumn="0" w:lastColumn="0" w:oddVBand="0" w:evenVBand="0" w:oddHBand="1" w:evenHBand="0" w:firstRowFirstColumn="0" w:firstRowLastColumn="0" w:lastRowFirstColumn="0" w:lastRowLastColumn="0"/>
          <w:del w:id="16462" w:author="Autor"/>
        </w:trPr>
        <w:tc>
          <w:tcPr>
            <w:cnfStyle w:val="000010000000" w:firstRow="0" w:lastRow="0" w:firstColumn="0" w:lastColumn="0" w:oddVBand="1" w:evenVBand="0" w:oddHBand="0" w:evenHBand="0" w:firstRowFirstColumn="0" w:firstRowLastColumn="0" w:lastRowFirstColumn="0" w:lastRowLastColumn="0"/>
            <w:tcW w:w="1370" w:type="dxa"/>
          </w:tcPr>
          <w:p w14:paraId="61A0B4C7" w14:textId="2C296B7A" w:rsidR="001769C6" w:rsidRPr="002B2ACA" w:rsidDel="00612866" w:rsidRDefault="001769C6" w:rsidP="00286383">
            <w:pPr>
              <w:pStyle w:val="CellBody"/>
              <w:rPr>
                <w:del w:id="16463" w:author="Autor"/>
              </w:rPr>
            </w:pPr>
            <w:del w:id="16464" w:author="Autor">
              <w:r w:rsidRPr="002B2ACA" w:rsidDel="00612866">
                <w:delText>IndexStrike</w:delText>
              </w:r>
              <w:r w:rsidRPr="002B2ACA" w:rsidDel="00612866">
                <w:softHyphen/>
                <w:delText>PriceStyle</w:delText>
              </w:r>
              <w:bookmarkStart w:id="16465" w:name="_Toc223718207"/>
              <w:bookmarkStart w:id="16466" w:name="_Toc223723632"/>
              <w:bookmarkEnd w:id="16465"/>
              <w:bookmarkEnd w:id="16466"/>
            </w:del>
          </w:p>
        </w:tc>
        <w:tc>
          <w:tcPr>
            <w:tcW w:w="3927" w:type="dxa"/>
          </w:tcPr>
          <w:p w14:paraId="6D442CE7" w14:textId="25074C37"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467" w:author="Autor"/>
              </w:rPr>
            </w:pPr>
            <w:del w:id="16468" w:author="Autor">
              <w:r w:rsidRPr="002B2ACA" w:rsidDel="00612866">
                <w:delText>Defines what the strike price is for an option on an index: either the current price of the commodity reference on the date of settlement or the price on the day of the trade.</w:delText>
              </w:r>
              <w:bookmarkStart w:id="16469" w:name="_Toc223718208"/>
              <w:bookmarkStart w:id="16470" w:name="_Toc223723633"/>
              <w:bookmarkEnd w:id="16469"/>
              <w:bookmarkEnd w:id="16470"/>
            </w:del>
          </w:p>
        </w:tc>
        <w:tc>
          <w:tcPr>
            <w:cnfStyle w:val="000010000000" w:firstRow="0" w:lastRow="0" w:firstColumn="0" w:lastColumn="0" w:oddVBand="1" w:evenVBand="0" w:oddHBand="0" w:evenHBand="0" w:firstRowFirstColumn="0" w:firstRowLastColumn="0" w:lastRowFirstColumn="0" w:lastRowLastColumn="0"/>
            <w:tcW w:w="1887" w:type="dxa"/>
          </w:tcPr>
          <w:p w14:paraId="6B7B885C" w14:textId="37901097" w:rsidR="001769C6" w:rsidRPr="002B2ACA" w:rsidDel="00612866" w:rsidRDefault="001769C6" w:rsidP="00286383">
            <w:pPr>
              <w:pStyle w:val="CellBody"/>
              <w:rPr>
                <w:del w:id="16471" w:author="Autor"/>
              </w:rPr>
            </w:pPr>
            <w:del w:id="16472" w:author="Autor">
              <w:r w:rsidRPr="002B2ACA" w:rsidDel="00612866">
                <w:delText>IndexStrikePriceStyleType</w:delText>
              </w:r>
              <w:bookmarkStart w:id="16473" w:name="_Toc223718209"/>
              <w:bookmarkStart w:id="16474" w:name="_Toc223723634"/>
              <w:bookmarkEnd w:id="16473"/>
              <w:bookmarkEnd w:id="16474"/>
            </w:del>
          </w:p>
        </w:tc>
        <w:tc>
          <w:tcPr>
            <w:tcW w:w="2171" w:type="dxa"/>
          </w:tcPr>
          <w:p w14:paraId="7D2B27BB" w14:textId="2627AAF1"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475" w:author="Autor"/>
              </w:rPr>
            </w:pPr>
            <w:del w:id="16476" w:author="Autor">
              <w:r w:rsidRPr="002B2ACA" w:rsidDel="00612866">
                <w:delText>Trade/Broker Confirmation</w:delText>
              </w:r>
              <w:bookmarkStart w:id="16477" w:name="_Toc223718210"/>
              <w:bookmarkStart w:id="16478" w:name="_Toc223723635"/>
              <w:bookmarkEnd w:id="16477"/>
              <w:bookmarkEnd w:id="16478"/>
            </w:del>
          </w:p>
        </w:tc>
        <w:bookmarkStart w:id="16479" w:name="_Toc223718211"/>
        <w:bookmarkStart w:id="16480" w:name="_Toc223723636"/>
        <w:bookmarkEnd w:id="16479"/>
        <w:bookmarkEnd w:id="16480"/>
      </w:tr>
      <w:tr w:rsidR="001769C6" w:rsidRPr="002B2ACA" w:rsidDel="00612866" w14:paraId="211D36F6" w14:textId="238E2923" w:rsidTr="004674CE">
        <w:trPr>
          <w:del w:id="16481" w:author="Autor"/>
        </w:trPr>
        <w:tc>
          <w:tcPr>
            <w:cnfStyle w:val="000010000000" w:firstRow="0" w:lastRow="0" w:firstColumn="0" w:lastColumn="0" w:oddVBand="1" w:evenVBand="0" w:oddHBand="0" w:evenHBand="0" w:firstRowFirstColumn="0" w:firstRowLastColumn="0" w:lastRowFirstColumn="0" w:lastRowLastColumn="0"/>
            <w:tcW w:w="1370" w:type="dxa"/>
          </w:tcPr>
          <w:p w14:paraId="4A75E9E0" w14:textId="6A82EBC2" w:rsidR="001769C6" w:rsidRPr="002B2ACA" w:rsidDel="00612866" w:rsidRDefault="001769C6" w:rsidP="00286383">
            <w:pPr>
              <w:pStyle w:val="CellBody"/>
              <w:rPr>
                <w:del w:id="16482" w:author="Autor"/>
              </w:rPr>
            </w:pPr>
            <w:del w:id="16483" w:author="Autor">
              <w:r w:rsidRPr="002B2ACA" w:rsidDel="00612866">
                <w:delText>Initiate</w:delText>
              </w:r>
              <w:bookmarkStart w:id="16484" w:name="_Toc223718212"/>
              <w:bookmarkStart w:id="16485" w:name="_Toc223723637"/>
              <w:bookmarkEnd w:id="16484"/>
              <w:bookmarkEnd w:id="16485"/>
            </w:del>
          </w:p>
        </w:tc>
        <w:tc>
          <w:tcPr>
            <w:tcW w:w="3927" w:type="dxa"/>
          </w:tcPr>
          <w:p w14:paraId="289A22CC" w14:textId="539066F6"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486" w:author="Autor"/>
              </w:rPr>
            </w:pPr>
            <w:del w:id="16487" w:author="Autor">
              <w:r w:rsidRPr="002B2ACA" w:rsidDel="00612866">
                <w:delText>Did the broker initiate the deal?</w:delText>
              </w:r>
              <w:bookmarkStart w:id="16488" w:name="_Toc223718213"/>
              <w:bookmarkStart w:id="16489" w:name="_Toc223723638"/>
              <w:bookmarkEnd w:id="16488"/>
              <w:bookmarkEnd w:id="16489"/>
            </w:del>
          </w:p>
        </w:tc>
        <w:tc>
          <w:tcPr>
            <w:cnfStyle w:val="000010000000" w:firstRow="0" w:lastRow="0" w:firstColumn="0" w:lastColumn="0" w:oddVBand="1" w:evenVBand="0" w:oddHBand="0" w:evenHBand="0" w:firstRowFirstColumn="0" w:firstRowLastColumn="0" w:lastRowFirstColumn="0" w:lastRowLastColumn="0"/>
            <w:tcW w:w="1887" w:type="dxa"/>
          </w:tcPr>
          <w:p w14:paraId="3C35BF94" w14:textId="31D952F3" w:rsidR="001769C6" w:rsidRPr="002B2ACA" w:rsidDel="00612866" w:rsidRDefault="001769C6" w:rsidP="00286383">
            <w:pPr>
              <w:pStyle w:val="CellBody"/>
              <w:rPr>
                <w:del w:id="16490" w:author="Autor"/>
              </w:rPr>
            </w:pPr>
            <w:del w:id="16491" w:author="Autor">
              <w:r w:rsidRPr="002B2ACA" w:rsidDel="00612866">
                <w:delText>TrueFalseType</w:delText>
              </w:r>
              <w:bookmarkStart w:id="16492" w:name="_Toc223718214"/>
              <w:bookmarkStart w:id="16493" w:name="_Toc223723639"/>
              <w:bookmarkEnd w:id="16492"/>
              <w:bookmarkEnd w:id="16493"/>
            </w:del>
          </w:p>
        </w:tc>
        <w:tc>
          <w:tcPr>
            <w:tcW w:w="2171" w:type="dxa"/>
          </w:tcPr>
          <w:p w14:paraId="750377F0" w14:textId="0CE76158"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494" w:author="Autor"/>
              </w:rPr>
            </w:pPr>
            <w:del w:id="16495" w:author="Autor">
              <w:r w:rsidRPr="002B2ACA" w:rsidDel="00612866">
                <w:delText>Broker Confirmation</w:delText>
              </w:r>
              <w:bookmarkStart w:id="16496" w:name="_Toc223718215"/>
              <w:bookmarkStart w:id="16497" w:name="_Toc223723640"/>
              <w:bookmarkEnd w:id="16496"/>
              <w:bookmarkEnd w:id="16497"/>
            </w:del>
          </w:p>
        </w:tc>
        <w:bookmarkStart w:id="16498" w:name="_Toc223718216"/>
        <w:bookmarkStart w:id="16499" w:name="_Toc223723641"/>
        <w:bookmarkEnd w:id="16498"/>
        <w:bookmarkEnd w:id="16499"/>
      </w:tr>
      <w:tr w:rsidR="001769C6" w:rsidRPr="002B2ACA" w:rsidDel="00612866" w14:paraId="3747D0A8" w14:textId="380CED61" w:rsidTr="004674CE">
        <w:trPr>
          <w:cnfStyle w:val="000000100000" w:firstRow="0" w:lastRow="0" w:firstColumn="0" w:lastColumn="0" w:oddVBand="0" w:evenVBand="0" w:oddHBand="1" w:evenHBand="0" w:firstRowFirstColumn="0" w:firstRowLastColumn="0" w:lastRowFirstColumn="0" w:lastRowLastColumn="0"/>
          <w:del w:id="16500" w:author="Autor"/>
        </w:trPr>
        <w:tc>
          <w:tcPr>
            <w:cnfStyle w:val="000010000000" w:firstRow="0" w:lastRow="0" w:firstColumn="0" w:lastColumn="0" w:oddVBand="1" w:evenVBand="0" w:oddHBand="0" w:evenHBand="0" w:firstRowFirstColumn="0" w:firstRowLastColumn="0" w:lastRowFirstColumn="0" w:lastRowLastColumn="0"/>
            <w:tcW w:w="1370" w:type="dxa"/>
          </w:tcPr>
          <w:p w14:paraId="78D2501C" w14:textId="15562BB4" w:rsidR="001769C6" w:rsidRPr="002B2ACA" w:rsidDel="00612866" w:rsidRDefault="001769C6" w:rsidP="00286383">
            <w:pPr>
              <w:pStyle w:val="CellBody"/>
              <w:rPr>
                <w:del w:id="16501" w:author="Autor"/>
              </w:rPr>
            </w:pPr>
            <w:del w:id="16502" w:author="Autor">
              <w:r w:rsidRPr="002B2ACA" w:rsidDel="00612866">
                <w:delText>LinkedTo</w:delText>
              </w:r>
              <w:bookmarkStart w:id="16503" w:name="_Toc223718217"/>
              <w:bookmarkStart w:id="16504" w:name="_Toc223723642"/>
              <w:bookmarkEnd w:id="16503"/>
              <w:bookmarkEnd w:id="16504"/>
            </w:del>
          </w:p>
        </w:tc>
        <w:tc>
          <w:tcPr>
            <w:tcW w:w="3927" w:type="dxa"/>
          </w:tcPr>
          <w:p w14:paraId="37582CB9" w14:textId="4E8C4092"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505" w:author="Autor"/>
              </w:rPr>
            </w:pPr>
            <w:del w:id="16506" w:author="Autor">
              <w:r w:rsidRPr="002B2ACA" w:rsidDel="00612866">
                <w:delText>Cross reference between a Broker Fee Information document and a TradeConfirmation document.</w:delText>
              </w:r>
              <w:bookmarkStart w:id="16507" w:name="_Toc223718218"/>
              <w:bookmarkStart w:id="16508" w:name="_Toc223723643"/>
              <w:bookmarkEnd w:id="16507"/>
              <w:bookmarkEnd w:id="16508"/>
            </w:del>
          </w:p>
        </w:tc>
        <w:tc>
          <w:tcPr>
            <w:cnfStyle w:val="000010000000" w:firstRow="0" w:lastRow="0" w:firstColumn="0" w:lastColumn="0" w:oddVBand="1" w:evenVBand="0" w:oddHBand="0" w:evenHBand="0" w:firstRowFirstColumn="0" w:firstRowLastColumn="0" w:lastRowFirstColumn="0" w:lastRowLastColumn="0"/>
            <w:tcW w:w="1887" w:type="dxa"/>
          </w:tcPr>
          <w:p w14:paraId="4CB87412" w14:textId="17B1E54C" w:rsidR="001769C6" w:rsidRPr="002B2ACA" w:rsidDel="00612866" w:rsidRDefault="001769C6" w:rsidP="00286383">
            <w:pPr>
              <w:pStyle w:val="CellBody"/>
              <w:rPr>
                <w:del w:id="16509" w:author="Autor"/>
              </w:rPr>
            </w:pPr>
            <w:del w:id="16510" w:author="Autor">
              <w:r w:rsidRPr="002B2ACA" w:rsidDel="00612866">
                <w:delText>IdentificationType</w:delText>
              </w:r>
              <w:bookmarkStart w:id="16511" w:name="_Toc223718219"/>
              <w:bookmarkStart w:id="16512" w:name="_Toc223723644"/>
              <w:bookmarkEnd w:id="16511"/>
              <w:bookmarkEnd w:id="16512"/>
            </w:del>
          </w:p>
        </w:tc>
        <w:tc>
          <w:tcPr>
            <w:tcW w:w="2171" w:type="dxa"/>
          </w:tcPr>
          <w:p w14:paraId="5B49BF96" w14:textId="558A5C8A"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513" w:author="Autor"/>
              </w:rPr>
            </w:pPr>
            <w:del w:id="16514" w:author="Autor">
              <w:r w:rsidRPr="002B2ACA" w:rsidDel="00612866">
                <w:delText>Broker Fee Information</w:delText>
              </w:r>
              <w:bookmarkStart w:id="16515" w:name="_Toc223718220"/>
              <w:bookmarkStart w:id="16516" w:name="_Toc223723645"/>
              <w:bookmarkEnd w:id="16515"/>
              <w:bookmarkEnd w:id="16516"/>
            </w:del>
          </w:p>
        </w:tc>
        <w:bookmarkStart w:id="16517" w:name="_Toc223718221"/>
        <w:bookmarkStart w:id="16518" w:name="_Toc223723646"/>
        <w:bookmarkEnd w:id="16517"/>
        <w:bookmarkEnd w:id="16518"/>
      </w:tr>
      <w:tr w:rsidR="001769C6" w:rsidRPr="002B2ACA" w:rsidDel="00612866" w14:paraId="7D2D7112" w14:textId="3F786D51" w:rsidTr="004674CE">
        <w:trPr>
          <w:del w:id="16519" w:author="Autor"/>
        </w:trPr>
        <w:tc>
          <w:tcPr>
            <w:cnfStyle w:val="000010000000" w:firstRow="0" w:lastRow="0" w:firstColumn="0" w:lastColumn="0" w:oddVBand="1" w:evenVBand="0" w:oddHBand="0" w:evenHBand="0" w:firstRowFirstColumn="0" w:firstRowLastColumn="0" w:lastRowFirstColumn="0" w:lastRowLastColumn="0"/>
            <w:tcW w:w="1370" w:type="dxa"/>
          </w:tcPr>
          <w:p w14:paraId="591C9DD6" w14:textId="63B189FF" w:rsidR="001769C6" w:rsidRPr="002B2ACA" w:rsidDel="00612866" w:rsidRDefault="001769C6" w:rsidP="00286383">
            <w:pPr>
              <w:pStyle w:val="CellBody"/>
              <w:rPr>
                <w:del w:id="16520" w:author="Autor"/>
              </w:rPr>
            </w:pPr>
            <w:del w:id="16521" w:author="Autor">
              <w:r w:rsidRPr="002B2ACA" w:rsidDel="00612866">
                <w:delText>LoadType</w:delText>
              </w:r>
              <w:bookmarkStart w:id="16522" w:name="_Toc223718222"/>
              <w:bookmarkStart w:id="16523" w:name="_Toc223723647"/>
              <w:bookmarkEnd w:id="16522"/>
              <w:bookmarkEnd w:id="16523"/>
            </w:del>
          </w:p>
        </w:tc>
        <w:tc>
          <w:tcPr>
            <w:tcW w:w="3927" w:type="dxa"/>
          </w:tcPr>
          <w:p w14:paraId="39E00EA8" w14:textId="2566A383"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524" w:author="Autor"/>
              </w:rPr>
            </w:pPr>
            <w:del w:id="16525" w:author="Autor">
              <w:r w:rsidRPr="002B2ACA" w:rsidDel="00612866">
                <w:delText>Conditions under which energy is purchased</w:delText>
              </w:r>
              <w:bookmarkStart w:id="16526" w:name="_Toc223718223"/>
              <w:bookmarkStart w:id="16527" w:name="_Toc223723648"/>
              <w:bookmarkEnd w:id="16526"/>
              <w:bookmarkEnd w:id="16527"/>
            </w:del>
          </w:p>
        </w:tc>
        <w:tc>
          <w:tcPr>
            <w:cnfStyle w:val="000010000000" w:firstRow="0" w:lastRow="0" w:firstColumn="0" w:lastColumn="0" w:oddVBand="1" w:evenVBand="0" w:oddHBand="0" w:evenHBand="0" w:firstRowFirstColumn="0" w:firstRowLastColumn="0" w:lastRowFirstColumn="0" w:lastRowLastColumn="0"/>
            <w:tcW w:w="1887" w:type="dxa"/>
          </w:tcPr>
          <w:p w14:paraId="639F1CCB" w14:textId="088C1DF9" w:rsidR="001769C6" w:rsidRPr="002B2ACA" w:rsidDel="00612866" w:rsidRDefault="001769C6" w:rsidP="00286383">
            <w:pPr>
              <w:pStyle w:val="CellBody"/>
              <w:rPr>
                <w:del w:id="16528" w:author="Autor"/>
              </w:rPr>
            </w:pPr>
            <w:del w:id="16529" w:author="Autor">
              <w:r w:rsidRPr="002B2ACA" w:rsidDel="00612866">
                <w:delText>ContractType</w:delText>
              </w:r>
              <w:bookmarkStart w:id="16530" w:name="_Toc223718224"/>
              <w:bookmarkStart w:id="16531" w:name="_Toc223723649"/>
              <w:bookmarkEnd w:id="16530"/>
              <w:bookmarkEnd w:id="16531"/>
            </w:del>
          </w:p>
        </w:tc>
        <w:tc>
          <w:tcPr>
            <w:tcW w:w="2171" w:type="dxa"/>
          </w:tcPr>
          <w:p w14:paraId="6A2088D0" w14:textId="34AF2DAF"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532" w:author="Autor"/>
              </w:rPr>
            </w:pPr>
            <w:del w:id="16533" w:author="Autor">
              <w:r w:rsidRPr="002B2ACA" w:rsidDel="00612866">
                <w:delText>Trade/Broker Confirmation</w:delText>
              </w:r>
              <w:bookmarkStart w:id="16534" w:name="_Toc223718225"/>
              <w:bookmarkStart w:id="16535" w:name="_Toc223723650"/>
              <w:bookmarkEnd w:id="16534"/>
              <w:bookmarkEnd w:id="16535"/>
            </w:del>
          </w:p>
        </w:tc>
        <w:bookmarkStart w:id="16536" w:name="_Toc223718226"/>
        <w:bookmarkStart w:id="16537" w:name="_Toc223723651"/>
        <w:bookmarkEnd w:id="16536"/>
        <w:bookmarkEnd w:id="16537"/>
      </w:tr>
      <w:tr w:rsidR="001769C6" w:rsidRPr="002B2ACA" w:rsidDel="00612866" w14:paraId="7EA2FFFA" w14:textId="25C69A39" w:rsidTr="004674CE">
        <w:trPr>
          <w:cnfStyle w:val="000000100000" w:firstRow="0" w:lastRow="0" w:firstColumn="0" w:lastColumn="0" w:oddVBand="0" w:evenVBand="0" w:oddHBand="1" w:evenHBand="0" w:firstRowFirstColumn="0" w:firstRowLastColumn="0" w:lastRowFirstColumn="0" w:lastRowLastColumn="0"/>
          <w:del w:id="16538" w:author="Autor"/>
        </w:trPr>
        <w:tc>
          <w:tcPr>
            <w:cnfStyle w:val="000010000000" w:firstRow="0" w:lastRow="0" w:firstColumn="0" w:lastColumn="0" w:oddVBand="1" w:evenVBand="0" w:oddHBand="0" w:evenHBand="0" w:firstRowFirstColumn="0" w:firstRowLastColumn="0" w:lastRowFirstColumn="0" w:lastRowLastColumn="0"/>
            <w:tcW w:w="1370" w:type="dxa"/>
          </w:tcPr>
          <w:p w14:paraId="5357B3C1" w14:textId="37415D16" w:rsidR="001769C6" w:rsidRPr="002B2ACA" w:rsidDel="00612866" w:rsidRDefault="001769C6" w:rsidP="00286383">
            <w:pPr>
              <w:pStyle w:val="CellBody"/>
              <w:rPr>
                <w:del w:id="16539" w:author="Autor"/>
              </w:rPr>
            </w:pPr>
            <w:del w:id="16540" w:author="Autor">
              <w:r w:rsidRPr="002B2ACA" w:rsidDel="00612866">
                <w:delText>Market</w:delText>
              </w:r>
              <w:bookmarkStart w:id="16541" w:name="_Toc223718227"/>
              <w:bookmarkStart w:id="16542" w:name="_Toc223723652"/>
              <w:bookmarkEnd w:id="16541"/>
              <w:bookmarkEnd w:id="16542"/>
            </w:del>
          </w:p>
        </w:tc>
        <w:tc>
          <w:tcPr>
            <w:tcW w:w="3927" w:type="dxa"/>
          </w:tcPr>
          <w:p w14:paraId="6697C276" w14:textId="5B91BDEA" w:rsidR="001769C6" w:rsidRPr="002B2ACA" w:rsidDel="00612866" w:rsidRDefault="00B211B7" w:rsidP="00286383">
            <w:pPr>
              <w:pStyle w:val="CellBody"/>
              <w:cnfStyle w:val="000000100000" w:firstRow="0" w:lastRow="0" w:firstColumn="0" w:lastColumn="0" w:oddVBand="0" w:evenVBand="0" w:oddHBand="1" w:evenHBand="0" w:firstRowFirstColumn="0" w:firstRowLastColumn="0" w:lastRowFirstColumn="0" w:lastRowLastColumn="0"/>
              <w:rPr>
                <w:del w:id="16543" w:author="Autor"/>
              </w:rPr>
            </w:pPr>
            <w:del w:id="16544" w:author="Autor">
              <w:r w:rsidDel="00612866">
                <w:delText>The country or state where the commodity is traded.</w:delText>
              </w:r>
              <w:bookmarkStart w:id="16545" w:name="_Toc223718228"/>
              <w:bookmarkStart w:id="16546" w:name="_Toc223723653"/>
              <w:bookmarkEnd w:id="16545"/>
              <w:bookmarkEnd w:id="16546"/>
            </w:del>
          </w:p>
        </w:tc>
        <w:tc>
          <w:tcPr>
            <w:cnfStyle w:val="000010000000" w:firstRow="0" w:lastRow="0" w:firstColumn="0" w:lastColumn="0" w:oddVBand="1" w:evenVBand="0" w:oddHBand="0" w:evenHBand="0" w:firstRowFirstColumn="0" w:firstRowLastColumn="0" w:lastRowFirstColumn="0" w:lastRowLastColumn="0"/>
            <w:tcW w:w="1887" w:type="dxa"/>
          </w:tcPr>
          <w:p w14:paraId="670C106B" w14:textId="1958FCBB" w:rsidR="001769C6" w:rsidRPr="002B2ACA" w:rsidDel="00612866" w:rsidRDefault="001769C6" w:rsidP="00286383">
            <w:pPr>
              <w:pStyle w:val="CellBody"/>
              <w:rPr>
                <w:del w:id="16547" w:author="Autor"/>
              </w:rPr>
            </w:pPr>
            <w:del w:id="16548" w:author="Autor">
              <w:r w:rsidRPr="002B2ACA" w:rsidDel="00612866">
                <w:delText>CountryCodeType</w:delText>
              </w:r>
              <w:bookmarkStart w:id="16549" w:name="_Toc223718229"/>
              <w:bookmarkStart w:id="16550" w:name="_Toc223723654"/>
              <w:bookmarkEnd w:id="16549"/>
              <w:bookmarkEnd w:id="16550"/>
            </w:del>
          </w:p>
        </w:tc>
        <w:tc>
          <w:tcPr>
            <w:tcW w:w="2171" w:type="dxa"/>
          </w:tcPr>
          <w:p w14:paraId="54DEB3C2" w14:textId="2341938F" w:rsidR="001769C6" w:rsidRPr="002B2ACA" w:rsidDel="00612866" w:rsidRDefault="001769C6" w:rsidP="00286383">
            <w:pPr>
              <w:pStyle w:val="CellBody"/>
              <w:cnfStyle w:val="000000100000" w:firstRow="0" w:lastRow="0" w:firstColumn="0" w:lastColumn="0" w:oddVBand="0" w:evenVBand="0" w:oddHBand="1" w:evenHBand="0" w:firstRowFirstColumn="0" w:firstRowLastColumn="0" w:lastRowFirstColumn="0" w:lastRowLastColumn="0"/>
              <w:rPr>
                <w:del w:id="16551" w:author="Autor"/>
              </w:rPr>
            </w:pPr>
            <w:del w:id="16552" w:author="Autor">
              <w:r w:rsidRPr="002B2ACA" w:rsidDel="00612866">
                <w:delText>Trade/Broker Confirmation</w:delText>
              </w:r>
              <w:bookmarkStart w:id="16553" w:name="_Toc223718230"/>
              <w:bookmarkStart w:id="16554" w:name="_Toc223723655"/>
              <w:bookmarkEnd w:id="16553"/>
              <w:bookmarkEnd w:id="16554"/>
            </w:del>
          </w:p>
        </w:tc>
        <w:bookmarkStart w:id="16555" w:name="_Toc223718231"/>
        <w:bookmarkStart w:id="16556" w:name="_Toc223723656"/>
        <w:bookmarkEnd w:id="16555"/>
        <w:bookmarkEnd w:id="16556"/>
      </w:tr>
      <w:tr w:rsidR="001769C6" w:rsidRPr="002B2ACA" w:rsidDel="00612866" w14:paraId="05C8EE21" w14:textId="2B52472F" w:rsidTr="004674CE">
        <w:trPr>
          <w:del w:id="16557" w:author="Autor"/>
        </w:trPr>
        <w:tc>
          <w:tcPr>
            <w:cnfStyle w:val="000010000000" w:firstRow="0" w:lastRow="0" w:firstColumn="0" w:lastColumn="0" w:oddVBand="1" w:evenVBand="0" w:oddHBand="0" w:evenHBand="0" w:firstRowFirstColumn="0" w:firstRowLastColumn="0" w:lastRowFirstColumn="0" w:lastRowLastColumn="0"/>
            <w:tcW w:w="1370" w:type="dxa"/>
          </w:tcPr>
          <w:p w14:paraId="4E43063E" w14:textId="4A14607D" w:rsidR="001769C6" w:rsidRPr="002B2ACA" w:rsidDel="00612866" w:rsidRDefault="001769C6" w:rsidP="00286383">
            <w:pPr>
              <w:pStyle w:val="CellBody"/>
              <w:rPr>
                <w:del w:id="16558" w:author="Autor"/>
              </w:rPr>
            </w:pPr>
            <w:del w:id="16559" w:author="Autor">
              <w:r w:rsidRPr="002B2ACA" w:rsidDel="00612866">
                <w:delText>Match</w:delText>
              </w:r>
              <w:r w:rsidRPr="002B2ACA" w:rsidDel="00612866">
                <w:softHyphen/>
                <w:delText>Suggestion</w:delText>
              </w:r>
              <w:r w:rsidRPr="002B2ACA" w:rsidDel="00612866">
                <w:softHyphen/>
                <w:delText>Document</w:delText>
              </w:r>
              <w:r w:rsidRPr="002B2ACA" w:rsidDel="00612866">
                <w:softHyphen/>
                <w:delText>ID</w:delText>
              </w:r>
              <w:bookmarkStart w:id="16560" w:name="_Toc223718232"/>
              <w:bookmarkStart w:id="16561" w:name="_Toc223723657"/>
              <w:bookmarkEnd w:id="16560"/>
              <w:bookmarkEnd w:id="16561"/>
            </w:del>
          </w:p>
        </w:tc>
        <w:tc>
          <w:tcPr>
            <w:tcW w:w="3927" w:type="dxa"/>
          </w:tcPr>
          <w:p w14:paraId="7C534C11" w14:textId="7AA6C8C1"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562" w:author="Autor"/>
              </w:rPr>
            </w:pPr>
            <w:del w:id="16563" w:author="Autor">
              <w:r w:rsidRPr="002B2ACA" w:rsidDel="00612866">
                <w:delText>Reference to the Match Suggestion document which is accepted or refused.</w:delText>
              </w:r>
              <w:bookmarkStart w:id="16564" w:name="_Toc223718233"/>
              <w:bookmarkStart w:id="16565" w:name="_Toc223723658"/>
              <w:bookmarkEnd w:id="16564"/>
              <w:bookmarkEnd w:id="16565"/>
            </w:del>
          </w:p>
        </w:tc>
        <w:tc>
          <w:tcPr>
            <w:cnfStyle w:val="000010000000" w:firstRow="0" w:lastRow="0" w:firstColumn="0" w:lastColumn="0" w:oddVBand="1" w:evenVBand="0" w:oddHBand="0" w:evenHBand="0" w:firstRowFirstColumn="0" w:firstRowLastColumn="0" w:lastRowFirstColumn="0" w:lastRowLastColumn="0"/>
            <w:tcW w:w="1887" w:type="dxa"/>
          </w:tcPr>
          <w:p w14:paraId="229A1653" w14:textId="591657D3" w:rsidR="001769C6" w:rsidRPr="002B2ACA" w:rsidDel="00612866" w:rsidRDefault="001769C6" w:rsidP="00286383">
            <w:pPr>
              <w:pStyle w:val="CellBody"/>
              <w:rPr>
                <w:del w:id="16566" w:author="Autor"/>
              </w:rPr>
            </w:pPr>
            <w:del w:id="16567" w:author="Autor">
              <w:r w:rsidRPr="002B2ACA" w:rsidDel="00612866">
                <w:delText>IdentificationType</w:delText>
              </w:r>
              <w:bookmarkStart w:id="16568" w:name="_Toc223718234"/>
              <w:bookmarkStart w:id="16569" w:name="_Toc223723659"/>
              <w:bookmarkEnd w:id="16568"/>
              <w:bookmarkEnd w:id="16569"/>
            </w:del>
          </w:p>
        </w:tc>
        <w:tc>
          <w:tcPr>
            <w:tcW w:w="2171" w:type="dxa"/>
          </w:tcPr>
          <w:p w14:paraId="0C57223B" w14:textId="6ED98F10" w:rsidR="001769C6" w:rsidRPr="002B2ACA" w:rsidDel="00612866" w:rsidRDefault="001769C6" w:rsidP="00286383">
            <w:pPr>
              <w:pStyle w:val="CellBody"/>
              <w:cnfStyle w:val="000000000000" w:firstRow="0" w:lastRow="0" w:firstColumn="0" w:lastColumn="0" w:oddVBand="0" w:evenVBand="0" w:oddHBand="0" w:evenHBand="0" w:firstRowFirstColumn="0" w:firstRowLastColumn="0" w:lastRowFirstColumn="0" w:lastRowLastColumn="0"/>
              <w:rPr>
                <w:del w:id="16570" w:author="Autor"/>
              </w:rPr>
            </w:pPr>
            <w:del w:id="16571" w:author="Autor">
              <w:r w:rsidRPr="002B2ACA" w:rsidDel="00612866">
                <w:delText>Match Suggestion Acceptance, MatchSuggestion Refusal</w:delText>
              </w:r>
              <w:bookmarkStart w:id="16572" w:name="_Toc223718235"/>
              <w:bookmarkStart w:id="16573" w:name="_Toc223723660"/>
              <w:bookmarkEnd w:id="16572"/>
              <w:bookmarkEnd w:id="16573"/>
            </w:del>
          </w:p>
        </w:tc>
        <w:bookmarkStart w:id="16574" w:name="_Toc223718236"/>
        <w:bookmarkStart w:id="16575" w:name="_Toc223723661"/>
        <w:bookmarkEnd w:id="16574"/>
        <w:bookmarkEnd w:id="16575"/>
      </w:tr>
      <w:tr w:rsidR="00B211B7" w:rsidRPr="002B2ACA" w:rsidDel="00612866" w14:paraId="48F32234" w14:textId="4BD503AC" w:rsidTr="004674CE">
        <w:trPr>
          <w:cnfStyle w:val="000000100000" w:firstRow="0" w:lastRow="0" w:firstColumn="0" w:lastColumn="0" w:oddVBand="0" w:evenVBand="0" w:oddHBand="1" w:evenHBand="0" w:firstRowFirstColumn="0" w:firstRowLastColumn="0" w:lastRowFirstColumn="0" w:lastRowLastColumn="0"/>
          <w:del w:id="16576" w:author="Autor"/>
        </w:trPr>
        <w:tc>
          <w:tcPr>
            <w:cnfStyle w:val="000010000000" w:firstRow="0" w:lastRow="0" w:firstColumn="0" w:lastColumn="0" w:oddVBand="1" w:evenVBand="0" w:oddHBand="0" w:evenHBand="0" w:firstRowFirstColumn="0" w:firstRowLastColumn="0" w:lastRowFirstColumn="0" w:lastRowLastColumn="0"/>
            <w:tcW w:w="1370" w:type="dxa"/>
          </w:tcPr>
          <w:p w14:paraId="0864206A" w14:textId="1DBCD2E9" w:rsidR="00B211B7" w:rsidRPr="002B2ACA" w:rsidDel="00612866" w:rsidRDefault="00B211B7" w:rsidP="00B211B7">
            <w:pPr>
              <w:pStyle w:val="CellBody"/>
              <w:rPr>
                <w:del w:id="16577" w:author="Autor"/>
              </w:rPr>
            </w:pPr>
            <w:del w:id="16578" w:author="Autor">
              <w:r w:rsidRPr="006159E6" w:rsidDel="00612866">
                <w:delText>Metal</w:delText>
              </w:r>
              <w:r w:rsidRPr="006159E6" w:rsidDel="00612866">
                <w:softHyphen/>
                <w:delText>Grade</w:delText>
              </w:r>
              <w:bookmarkStart w:id="16579" w:name="_Toc223718237"/>
              <w:bookmarkStart w:id="16580" w:name="_Toc223723662"/>
              <w:bookmarkEnd w:id="16579"/>
              <w:bookmarkEnd w:id="16580"/>
            </w:del>
          </w:p>
        </w:tc>
        <w:tc>
          <w:tcPr>
            <w:tcW w:w="3927" w:type="dxa"/>
          </w:tcPr>
          <w:p w14:paraId="043C2D5F" w14:textId="7CA3AD58"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581" w:author="Autor"/>
              </w:rPr>
            </w:pPr>
            <w:del w:id="16582" w:author="Autor">
              <w:r w:rsidRPr="006159E6" w:rsidDel="00612866">
                <w:delText>Specifies the subcategory of a base metal by providing a standard name for the grade or quality of the physical product.</w:delText>
              </w:r>
              <w:bookmarkStart w:id="16583" w:name="_Toc223718238"/>
              <w:bookmarkStart w:id="16584" w:name="_Toc223723663"/>
              <w:bookmarkEnd w:id="16583"/>
              <w:bookmarkEnd w:id="16584"/>
            </w:del>
          </w:p>
        </w:tc>
        <w:tc>
          <w:tcPr>
            <w:cnfStyle w:val="000010000000" w:firstRow="0" w:lastRow="0" w:firstColumn="0" w:lastColumn="0" w:oddVBand="1" w:evenVBand="0" w:oddHBand="0" w:evenHBand="0" w:firstRowFirstColumn="0" w:firstRowLastColumn="0" w:lastRowFirstColumn="0" w:lastRowLastColumn="0"/>
            <w:tcW w:w="1887" w:type="dxa"/>
          </w:tcPr>
          <w:p w14:paraId="13A54518" w14:textId="1966579A" w:rsidR="00B211B7" w:rsidRPr="002B2ACA" w:rsidDel="00612866" w:rsidRDefault="00B211B7" w:rsidP="00B211B7">
            <w:pPr>
              <w:pStyle w:val="CellBody"/>
              <w:rPr>
                <w:del w:id="16585" w:author="Autor"/>
              </w:rPr>
            </w:pPr>
            <w:del w:id="16586" w:author="Autor">
              <w:r w:rsidRPr="006159E6" w:rsidDel="00612866">
                <w:delText>Product</w:delText>
              </w:r>
              <w:r w:rsidRPr="006159E6" w:rsidDel="00612866">
                <w:softHyphen/>
                <w:delText>Grade</w:delText>
              </w:r>
              <w:r w:rsidRPr="006159E6" w:rsidDel="00612866">
                <w:softHyphen/>
                <w:delText>Type</w:delText>
              </w:r>
              <w:bookmarkStart w:id="16587" w:name="_Toc223718239"/>
              <w:bookmarkStart w:id="16588" w:name="_Toc223723664"/>
              <w:bookmarkEnd w:id="16587"/>
              <w:bookmarkEnd w:id="16588"/>
            </w:del>
          </w:p>
        </w:tc>
        <w:tc>
          <w:tcPr>
            <w:tcW w:w="2171" w:type="dxa"/>
          </w:tcPr>
          <w:p w14:paraId="46586A4F" w14:textId="06ECF739"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589" w:author="Autor"/>
              </w:rPr>
            </w:pPr>
            <w:del w:id="16590" w:author="Autor">
              <w:r w:rsidRPr="002B2ACA" w:rsidDel="00612866">
                <w:delText>Trade/Broker</w:delText>
              </w:r>
              <w:r w:rsidDel="00612866">
                <w:delText xml:space="preserve"> Confirmation</w:delText>
              </w:r>
              <w:bookmarkStart w:id="16591" w:name="_Toc223718240"/>
              <w:bookmarkStart w:id="16592" w:name="_Toc223723665"/>
              <w:bookmarkEnd w:id="16591"/>
              <w:bookmarkEnd w:id="16592"/>
            </w:del>
          </w:p>
        </w:tc>
        <w:bookmarkStart w:id="16593" w:name="_Toc223718241"/>
        <w:bookmarkStart w:id="16594" w:name="_Toc223723666"/>
        <w:bookmarkEnd w:id="16593"/>
        <w:bookmarkEnd w:id="16594"/>
      </w:tr>
      <w:tr w:rsidR="00B211B7" w:rsidRPr="002B2ACA" w:rsidDel="00612866" w14:paraId="3C561D29" w14:textId="2F5DA2C8" w:rsidTr="004674CE">
        <w:trPr>
          <w:del w:id="16595" w:author="Autor"/>
        </w:trPr>
        <w:tc>
          <w:tcPr>
            <w:cnfStyle w:val="000010000000" w:firstRow="0" w:lastRow="0" w:firstColumn="0" w:lastColumn="0" w:oddVBand="1" w:evenVBand="0" w:oddHBand="0" w:evenHBand="0" w:firstRowFirstColumn="0" w:firstRowLastColumn="0" w:lastRowFirstColumn="0" w:lastRowLastColumn="0"/>
            <w:tcW w:w="1370" w:type="dxa"/>
          </w:tcPr>
          <w:p w14:paraId="32740600" w14:textId="3F96CE78" w:rsidR="00B211B7" w:rsidRPr="002B2ACA" w:rsidDel="00612866" w:rsidRDefault="00B211B7" w:rsidP="00B211B7">
            <w:pPr>
              <w:pStyle w:val="CellBody"/>
              <w:rPr>
                <w:del w:id="16596" w:author="Autor"/>
              </w:rPr>
            </w:pPr>
            <w:del w:id="16597" w:author="Autor">
              <w:r w:rsidRPr="006159E6" w:rsidDel="00612866">
                <w:delText>Metal</w:delText>
              </w:r>
              <w:r w:rsidRPr="006159E6" w:rsidDel="00612866">
                <w:softHyphen/>
                <w:delText>Material</w:delText>
              </w:r>
              <w:bookmarkStart w:id="16598" w:name="_Toc223718242"/>
              <w:bookmarkStart w:id="16599" w:name="_Toc223723667"/>
              <w:bookmarkEnd w:id="16598"/>
              <w:bookmarkEnd w:id="16599"/>
            </w:del>
          </w:p>
        </w:tc>
        <w:tc>
          <w:tcPr>
            <w:tcW w:w="3927" w:type="dxa"/>
          </w:tcPr>
          <w:p w14:paraId="2816F110" w14:textId="7666703C"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600" w:author="Autor"/>
              </w:rPr>
            </w:pPr>
            <w:del w:id="16601" w:author="Autor">
              <w:r w:rsidDel="00612866">
                <w:delText xml:space="preserve">The </w:delText>
              </w:r>
              <w:r w:rsidRPr="006159E6" w:rsidDel="00612866">
                <w:delText xml:space="preserve">base metal </w:delText>
              </w:r>
              <w:r w:rsidDel="00612866">
                <w:delText>for</w:delText>
              </w:r>
              <w:r w:rsidRPr="006159E6" w:rsidDel="00612866">
                <w:delText xml:space="preserve"> the ‘Commodity’ value “Metal”.</w:delText>
              </w:r>
              <w:bookmarkStart w:id="16602" w:name="_Toc223718243"/>
              <w:bookmarkStart w:id="16603" w:name="_Toc223723668"/>
              <w:bookmarkEnd w:id="16602"/>
              <w:bookmarkEnd w:id="16603"/>
            </w:del>
          </w:p>
        </w:tc>
        <w:tc>
          <w:tcPr>
            <w:cnfStyle w:val="000010000000" w:firstRow="0" w:lastRow="0" w:firstColumn="0" w:lastColumn="0" w:oddVBand="1" w:evenVBand="0" w:oddHBand="0" w:evenHBand="0" w:firstRowFirstColumn="0" w:firstRowLastColumn="0" w:lastRowFirstColumn="0" w:lastRowLastColumn="0"/>
            <w:tcW w:w="1887" w:type="dxa"/>
          </w:tcPr>
          <w:p w14:paraId="132ABC18" w14:textId="5B215BA9" w:rsidR="00B211B7" w:rsidRPr="002B2ACA" w:rsidDel="00612866" w:rsidRDefault="00B211B7" w:rsidP="00B211B7">
            <w:pPr>
              <w:pStyle w:val="CellBody"/>
              <w:rPr>
                <w:del w:id="16604" w:author="Autor"/>
              </w:rPr>
            </w:pPr>
            <w:del w:id="16605" w:author="Autor">
              <w:r w:rsidRPr="006159E6" w:rsidDel="00612866">
                <w:delText>Metal</w:delText>
              </w:r>
              <w:r w:rsidRPr="006159E6" w:rsidDel="00612866">
                <w:softHyphen/>
                <w:delText>Material</w:delText>
              </w:r>
              <w:r w:rsidRPr="006159E6" w:rsidDel="00612866">
                <w:softHyphen/>
                <w:delText>Type</w:delText>
              </w:r>
              <w:bookmarkStart w:id="16606" w:name="_Toc223718244"/>
              <w:bookmarkStart w:id="16607" w:name="_Toc223723669"/>
              <w:bookmarkEnd w:id="16606"/>
              <w:bookmarkEnd w:id="16607"/>
            </w:del>
          </w:p>
        </w:tc>
        <w:tc>
          <w:tcPr>
            <w:tcW w:w="2171" w:type="dxa"/>
          </w:tcPr>
          <w:p w14:paraId="697EB0EB" w14:textId="541B1E13"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608" w:author="Autor"/>
              </w:rPr>
            </w:pPr>
            <w:del w:id="16609" w:author="Autor">
              <w:r w:rsidRPr="002B2ACA" w:rsidDel="00612866">
                <w:delText>Trade/Broker</w:delText>
              </w:r>
              <w:r w:rsidDel="00612866">
                <w:delText xml:space="preserve"> Confirmation</w:delText>
              </w:r>
              <w:bookmarkStart w:id="16610" w:name="_Toc223718245"/>
              <w:bookmarkStart w:id="16611" w:name="_Toc223723670"/>
              <w:bookmarkEnd w:id="16610"/>
              <w:bookmarkEnd w:id="16611"/>
            </w:del>
          </w:p>
        </w:tc>
        <w:bookmarkStart w:id="16612" w:name="_Toc223718246"/>
        <w:bookmarkStart w:id="16613" w:name="_Toc223723671"/>
        <w:bookmarkEnd w:id="16612"/>
        <w:bookmarkEnd w:id="16613"/>
      </w:tr>
      <w:tr w:rsidR="00B211B7" w:rsidRPr="002B2ACA" w:rsidDel="00612866" w14:paraId="67923819" w14:textId="1339C128" w:rsidTr="004674CE">
        <w:trPr>
          <w:cnfStyle w:val="000000100000" w:firstRow="0" w:lastRow="0" w:firstColumn="0" w:lastColumn="0" w:oddVBand="0" w:evenVBand="0" w:oddHBand="1" w:evenHBand="0" w:firstRowFirstColumn="0" w:firstRowLastColumn="0" w:lastRowFirstColumn="0" w:lastRowLastColumn="0"/>
          <w:del w:id="16614" w:author="Autor"/>
        </w:trPr>
        <w:tc>
          <w:tcPr>
            <w:cnfStyle w:val="000010000000" w:firstRow="0" w:lastRow="0" w:firstColumn="0" w:lastColumn="0" w:oddVBand="1" w:evenVBand="0" w:oddHBand="0" w:evenHBand="0" w:firstRowFirstColumn="0" w:firstRowLastColumn="0" w:lastRowFirstColumn="0" w:lastRowLastColumn="0"/>
            <w:tcW w:w="1370" w:type="dxa"/>
          </w:tcPr>
          <w:p w14:paraId="4EA9760D" w14:textId="04B32D68" w:rsidR="00B211B7" w:rsidRPr="002B2ACA" w:rsidDel="00612866" w:rsidRDefault="00B211B7" w:rsidP="00B211B7">
            <w:pPr>
              <w:pStyle w:val="CellBody"/>
              <w:rPr>
                <w:del w:id="16615" w:author="Autor"/>
              </w:rPr>
            </w:pPr>
            <w:del w:id="16616" w:author="Autor">
              <w:r w:rsidRPr="002B2ACA" w:rsidDel="00612866">
                <w:delText>Multiplier</w:delText>
              </w:r>
              <w:bookmarkStart w:id="16617" w:name="_Toc223718247"/>
              <w:bookmarkStart w:id="16618" w:name="_Toc223723672"/>
              <w:bookmarkEnd w:id="16617"/>
              <w:bookmarkEnd w:id="16618"/>
            </w:del>
          </w:p>
        </w:tc>
        <w:tc>
          <w:tcPr>
            <w:tcW w:w="3927" w:type="dxa"/>
          </w:tcPr>
          <w:p w14:paraId="5622A77D" w14:textId="33232F43"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619" w:author="Autor"/>
              </w:rPr>
            </w:pPr>
            <w:del w:id="16620" w:author="Autor">
              <w:r w:rsidRPr="002B2ACA" w:rsidDel="00612866">
                <w:delText>A factor used in Time Charter deals</w:delText>
              </w:r>
              <w:bookmarkStart w:id="16621" w:name="_Toc223718248"/>
              <w:bookmarkStart w:id="16622" w:name="_Toc223723673"/>
              <w:bookmarkEnd w:id="16621"/>
              <w:bookmarkEnd w:id="16622"/>
            </w:del>
          </w:p>
        </w:tc>
        <w:tc>
          <w:tcPr>
            <w:cnfStyle w:val="000010000000" w:firstRow="0" w:lastRow="0" w:firstColumn="0" w:lastColumn="0" w:oddVBand="1" w:evenVBand="0" w:oddHBand="0" w:evenHBand="0" w:firstRowFirstColumn="0" w:firstRowLastColumn="0" w:lastRowFirstColumn="0" w:lastRowLastColumn="0"/>
            <w:tcW w:w="1887" w:type="dxa"/>
          </w:tcPr>
          <w:p w14:paraId="0A804D4A" w14:textId="07A3E780" w:rsidR="00B211B7" w:rsidRPr="002B2ACA" w:rsidDel="00612866" w:rsidRDefault="00B211B7" w:rsidP="00B211B7">
            <w:pPr>
              <w:pStyle w:val="CellBody"/>
              <w:rPr>
                <w:del w:id="16623" w:author="Autor"/>
              </w:rPr>
            </w:pPr>
            <w:del w:id="16624" w:author="Autor">
              <w:r w:rsidRPr="002B2ACA" w:rsidDel="00612866">
                <w:delText>QuantityType</w:delText>
              </w:r>
              <w:bookmarkStart w:id="16625" w:name="_Toc223718249"/>
              <w:bookmarkStart w:id="16626" w:name="_Toc223723674"/>
              <w:bookmarkEnd w:id="16625"/>
              <w:bookmarkEnd w:id="16626"/>
            </w:del>
          </w:p>
        </w:tc>
        <w:tc>
          <w:tcPr>
            <w:tcW w:w="2171" w:type="dxa"/>
          </w:tcPr>
          <w:p w14:paraId="7721D26B" w14:textId="0D766CD4"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627" w:author="Autor"/>
              </w:rPr>
            </w:pPr>
            <w:del w:id="16628" w:author="Autor">
              <w:r w:rsidRPr="002B2ACA" w:rsidDel="00612866">
                <w:delText>Trade/Broker Confirmation</w:delText>
              </w:r>
              <w:bookmarkStart w:id="16629" w:name="_Toc223718250"/>
              <w:bookmarkStart w:id="16630" w:name="_Toc223723675"/>
              <w:bookmarkEnd w:id="16629"/>
              <w:bookmarkEnd w:id="16630"/>
            </w:del>
          </w:p>
        </w:tc>
        <w:bookmarkStart w:id="16631" w:name="_Toc223718251"/>
        <w:bookmarkStart w:id="16632" w:name="_Toc223723676"/>
        <w:bookmarkEnd w:id="16631"/>
        <w:bookmarkEnd w:id="16632"/>
      </w:tr>
      <w:tr w:rsidR="00B211B7" w:rsidRPr="002B2ACA" w:rsidDel="00612866" w14:paraId="1221464D" w14:textId="0681B7FC" w:rsidTr="004674CE">
        <w:trPr>
          <w:del w:id="16633" w:author="Autor"/>
        </w:trPr>
        <w:tc>
          <w:tcPr>
            <w:cnfStyle w:val="000010000000" w:firstRow="0" w:lastRow="0" w:firstColumn="0" w:lastColumn="0" w:oddVBand="1" w:evenVBand="0" w:oddHBand="0" w:evenHBand="0" w:firstRowFirstColumn="0" w:firstRowLastColumn="0" w:lastRowFirstColumn="0" w:lastRowLastColumn="0"/>
            <w:tcW w:w="1370" w:type="dxa"/>
          </w:tcPr>
          <w:p w14:paraId="6F7F0034" w14:textId="74E23153" w:rsidR="00B211B7" w:rsidRPr="002B2ACA" w:rsidDel="00612866" w:rsidRDefault="00B211B7" w:rsidP="00B211B7">
            <w:pPr>
              <w:pStyle w:val="CellBody"/>
              <w:rPr>
                <w:del w:id="16634" w:author="Autor"/>
              </w:rPr>
            </w:pPr>
            <w:del w:id="16635" w:author="Autor">
              <w:r w:rsidRPr="006159E6" w:rsidDel="00612866">
                <w:delText>NegativeLimit</w:delText>
              </w:r>
              <w:bookmarkStart w:id="16636" w:name="_Toc223718252"/>
              <w:bookmarkStart w:id="16637" w:name="_Toc223723677"/>
              <w:bookmarkEnd w:id="16636"/>
              <w:bookmarkEnd w:id="16637"/>
            </w:del>
          </w:p>
        </w:tc>
        <w:tc>
          <w:tcPr>
            <w:tcW w:w="3927" w:type="dxa"/>
          </w:tcPr>
          <w:p w14:paraId="7637C505" w14:textId="08FD8901"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638" w:author="Autor"/>
              </w:rPr>
            </w:pPr>
            <w:del w:id="16639" w:author="Autor">
              <w:r w:rsidRPr="006159E6" w:rsidDel="00612866">
                <w:delText>The maximum amount by which the quantity delivered can be less than the agreed quantity. Can be an absolute or percentage depending on the context.</w:delText>
              </w:r>
              <w:bookmarkStart w:id="16640" w:name="_Toc223718253"/>
              <w:bookmarkStart w:id="16641" w:name="_Toc223723678"/>
              <w:bookmarkEnd w:id="16640"/>
              <w:bookmarkEnd w:id="16641"/>
            </w:del>
          </w:p>
        </w:tc>
        <w:tc>
          <w:tcPr>
            <w:cnfStyle w:val="000010000000" w:firstRow="0" w:lastRow="0" w:firstColumn="0" w:lastColumn="0" w:oddVBand="1" w:evenVBand="0" w:oddHBand="0" w:evenHBand="0" w:firstRowFirstColumn="0" w:firstRowLastColumn="0" w:lastRowFirstColumn="0" w:lastRowLastColumn="0"/>
            <w:tcW w:w="1887" w:type="dxa"/>
          </w:tcPr>
          <w:p w14:paraId="548E5404" w14:textId="4B8B4C8B" w:rsidR="00B211B7" w:rsidRPr="002B2ACA" w:rsidDel="00612866" w:rsidRDefault="00B211B7" w:rsidP="00B211B7">
            <w:pPr>
              <w:pStyle w:val="CellBody"/>
              <w:rPr>
                <w:del w:id="16642" w:author="Autor"/>
              </w:rPr>
            </w:pPr>
            <w:del w:id="16643" w:author="Autor">
              <w:r w:rsidRPr="006159E6" w:rsidDel="00612866">
                <w:delText>Quantity</w:delText>
              </w:r>
              <w:r w:rsidRPr="006159E6" w:rsidDel="00612866">
                <w:softHyphen/>
                <w:delText>Type</w:delText>
              </w:r>
              <w:bookmarkStart w:id="16644" w:name="_Toc223718254"/>
              <w:bookmarkStart w:id="16645" w:name="_Toc223723679"/>
              <w:bookmarkEnd w:id="16644"/>
              <w:bookmarkEnd w:id="16645"/>
            </w:del>
          </w:p>
        </w:tc>
        <w:tc>
          <w:tcPr>
            <w:tcW w:w="2171" w:type="dxa"/>
          </w:tcPr>
          <w:p w14:paraId="7339F963" w14:textId="789851A9"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646" w:author="Autor"/>
              </w:rPr>
            </w:pPr>
            <w:del w:id="16647" w:author="Autor">
              <w:r w:rsidRPr="002B2ACA" w:rsidDel="00612866">
                <w:delText>Trade/Broker</w:delText>
              </w:r>
              <w:r w:rsidDel="00612866">
                <w:delText xml:space="preserve"> Confirmation</w:delText>
              </w:r>
              <w:bookmarkStart w:id="16648" w:name="_Toc223718255"/>
              <w:bookmarkStart w:id="16649" w:name="_Toc223723680"/>
              <w:bookmarkEnd w:id="16648"/>
              <w:bookmarkEnd w:id="16649"/>
            </w:del>
          </w:p>
        </w:tc>
        <w:bookmarkStart w:id="16650" w:name="_Toc223718256"/>
        <w:bookmarkStart w:id="16651" w:name="_Toc223723681"/>
        <w:bookmarkEnd w:id="16650"/>
        <w:bookmarkEnd w:id="16651"/>
      </w:tr>
      <w:tr w:rsidR="00B211B7" w:rsidRPr="002B2ACA" w:rsidDel="00612866" w14:paraId="46E6D1A2" w14:textId="146D3C96" w:rsidTr="004674CE">
        <w:trPr>
          <w:cnfStyle w:val="000000100000" w:firstRow="0" w:lastRow="0" w:firstColumn="0" w:lastColumn="0" w:oddVBand="0" w:evenVBand="0" w:oddHBand="1" w:evenHBand="0" w:firstRowFirstColumn="0" w:firstRowLastColumn="0" w:lastRowFirstColumn="0" w:lastRowLastColumn="0"/>
          <w:del w:id="16652" w:author="Autor"/>
        </w:trPr>
        <w:tc>
          <w:tcPr>
            <w:cnfStyle w:val="000010000000" w:firstRow="0" w:lastRow="0" w:firstColumn="0" w:lastColumn="0" w:oddVBand="1" w:evenVBand="0" w:oddHBand="0" w:evenHBand="0" w:firstRowFirstColumn="0" w:firstRowLastColumn="0" w:lastRowFirstColumn="0" w:lastRowLastColumn="0"/>
            <w:tcW w:w="1370" w:type="dxa"/>
          </w:tcPr>
          <w:p w14:paraId="2192AADA" w14:textId="626B2893" w:rsidR="00B211B7" w:rsidRPr="002B2ACA" w:rsidDel="00612866" w:rsidRDefault="00B211B7" w:rsidP="00B211B7">
            <w:pPr>
              <w:pStyle w:val="CellBody"/>
              <w:rPr>
                <w:del w:id="16653" w:author="Autor"/>
              </w:rPr>
            </w:pPr>
            <w:del w:id="16654" w:author="Autor">
              <w:r w:rsidRPr="002B2ACA" w:rsidDel="00612866">
                <w:delText>Notification</w:delText>
              </w:r>
              <w:r w:rsidRPr="002B2ACA" w:rsidDel="00612866">
                <w:softHyphen/>
                <w:delText>Agent</w:delText>
              </w:r>
              <w:bookmarkStart w:id="16655" w:name="_Toc223718257"/>
              <w:bookmarkStart w:id="16656" w:name="_Toc223723682"/>
              <w:bookmarkEnd w:id="16655"/>
              <w:bookmarkEnd w:id="16656"/>
            </w:del>
          </w:p>
        </w:tc>
        <w:tc>
          <w:tcPr>
            <w:tcW w:w="3927" w:type="dxa"/>
          </w:tcPr>
          <w:p w14:paraId="12B12D7D" w14:textId="621F5B2C"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657" w:author="Autor"/>
              </w:rPr>
            </w:pPr>
            <w:del w:id="16658" w:author="Autor">
              <w:r w:rsidRPr="002B2ACA" w:rsidDel="00612866">
                <w:delText>Third party used in the UK electricity market to notify the volumes under a deal to the central market.</w:delText>
              </w:r>
              <w:bookmarkStart w:id="16659" w:name="_Toc223718258"/>
              <w:bookmarkStart w:id="16660" w:name="_Toc223723683"/>
              <w:bookmarkEnd w:id="16659"/>
              <w:bookmarkEnd w:id="16660"/>
            </w:del>
          </w:p>
        </w:tc>
        <w:tc>
          <w:tcPr>
            <w:cnfStyle w:val="000010000000" w:firstRow="0" w:lastRow="0" w:firstColumn="0" w:lastColumn="0" w:oddVBand="1" w:evenVBand="0" w:oddHBand="0" w:evenHBand="0" w:firstRowFirstColumn="0" w:firstRowLastColumn="0" w:lastRowFirstColumn="0" w:lastRowLastColumn="0"/>
            <w:tcW w:w="1887" w:type="dxa"/>
          </w:tcPr>
          <w:p w14:paraId="322AC20B" w14:textId="6C25D56C" w:rsidR="00B211B7" w:rsidRPr="002B2ACA" w:rsidDel="00612866" w:rsidRDefault="00B211B7" w:rsidP="00B211B7">
            <w:pPr>
              <w:pStyle w:val="CellBody"/>
              <w:rPr>
                <w:del w:id="16661" w:author="Autor"/>
              </w:rPr>
            </w:pPr>
            <w:del w:id="16662" w:author="Autor">
              <w:r w:rsidRPr="002B2ACA" w:rsidDel="00612866">
                <w:delText>PartyType</w:delText>
              </w:r>
              <w:bookmarkStart w:id="16663" w:name="_Toc223718259"/>
              <w:bookmarkStart w:id="16664" w:name="_Toc223723684"/>
              <w:bookmarkEnd w:id="16663"/>
              <w:bookmarkEnd w:id="16664"/>
            </w:del>
          </w:p>
        </w:tc>
        <w:tc>
          <w:tcPr>
            <w:tcW w:w="2171" w:type="dxa"/>
          </w:tcPr>
          <w:p w14:paraId="2D62EB3A" w14:textId="0A9BC1FA"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665" w:author="Autor"/>
              </w:rPr>
            </w:pPr>
            <w:del w:id="16666" w:author="Autor">
              <w:r w:rsidRPr="002B2ACA" w:rsidDel="00612866">
                <w:delText>Trade Confirmation</w:delText>
              </w:r>
              <w:bookmarkStart w:id="16667" w:name="_Toc223718260"/>
              <w:bookmarkStart w:id="16668" w:name="_Toc223723685"/>
              <w:bookmarkEnd w:id="16667"/>
              <w:bookmarkEnd w:id="16668"/>
            </w:del>
          </w:p>
        </w:tc>
        <w:bookmarkStart w:id="16669" w:name="_Toc223718261"/>
        <w:bookmarkStart w:id="16670" w:name="_Toc223723686"/>
        <w:bookmarkEnd w:id="16669"/>
        <w:bookmarkEnd w:id="16670"/>
      </w:tr>
      <w:tr w:rsidR="00B211B7" w:rsidRPr="002B2ACA" w:rsidDel="00612866" w14:paraId="18DAF007" w14:textId="43A37438" w:rsidTr="004674CE">
        <w:trPr>
          <w:del w:id="16671" w:author="Autor"/>
        </w:trPr>
        <w:tc>
          <w:tcPr>
            <w:cnfStyle w:val="000010000000" w:firstRow="0" w:lastRow="0" w:firstColumn="0" w:lastColumn="0" w:oddVBand="1" w:evenVBand="0" w:oddHBand="0" w:evenHBand="0" w:firstRowFirstColumn="0" w:firstRowLastColumn="0" w:lastRowFirstColumn="0" w:lastRowLastColumn="0"/>
            <w:tcW w:w="1370" w:type="dxa"/>
          </w:tcPr>
          <w:p w14:paraId="20050B38" w14:textId="25159981" w:rsidR="00B211B7" w:rsidRPr="002B2ACA" w:rsidDel="00612866" w:rsidRDefault="00B211B7" w:rsidP="00B211B7">
            <w:pPr>
              <w:pStyle w:val="CellBody"/>
              <w:rPr>
                <w:del w:id="16672" w:author="Autor"/>
              </w:rPr>
            </w:pPr>
            <w:del w:id="16673" w:author="Autor">
              <w:r w:rsidDel="00612866">
                <w:delText>NumberOf</w:delText>
              </w:r>
              <w:r w:rsidDel="00612866">
                <w:softHyphen/>
                <w:delText>Periods</w:delText>
              </w:r>
              <w:bookmarkStart w:id="16674" w:name="_Toc223718262"/>
              <w:bookmarkStart w:id="16675" w:name="_Toc223723687"/>
              <w:bookmarkEnd w:id="16674"/>
              <w:bookmarkEnd w:id="16675"/>
            </w:del>
          </w:p>
        </w:tc>
        <w:tc>
          <w:tcPr>
            <w:tcW w:w="3927" w:type="dxa"/>
          </w:tcPr>
          <w:p w14:paraId="7C8C353D" w14:textId="02BFE730"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676" w:author="Autor"/>
              </w:rPr>
            </w:pPr>
            <w:del w:id="16677" w:author="Autor">
              <w:r w:rsidDel="00612866">
                <w:rPr>
                  <w:lang w:val="en-US"/>
                </w:rPr>
                <w:delText>A number representing the number of periods or time ranges for a validity</w:delText>
              </w:r>
              <w:r w:rsidRPr="008D384C" w:rsidDel="00612866">
                <w:rPr>
                  <w:lang w:val="en-US"/>
                </w:rPr>
                <w:delText xml:space="preserve">. </w:delText>
              </w:r>
              <w:bookmarkStart w:id="16678" w:name="_Toc223718263"/>
              <w:bookmarkStart w:id="16679" w:name="_Toc223723688"/>
              <w:bookmarkEnd w:id="16678"/>
              <w:bookmarkEnd w:id="16679"/>
            </w:del>
          </w:p>
        </w:tc>
        <w:tc>
          <w:tcPr>
            <w:cnfStyle w:val="000010000000" w:firstRow="0" w:lastRow="0" w:firstColumn="0" w:lastColumn="0" w:oddVBand="1" w:evenVBand="0" w:oddHBand="0" w:evenHBand="0" w:firstRowFirstColumn="0" w:firstRowLastColumn="0" w:lastRowFirstColumn="0" w:lastRowLastColumn="0"/>
            <w:tcW w:w="1887" w:type="dxa"/>
          </w:tcPr>
          <w:p w14:paraId="29E35375" w14:textId="146216B8" w:rsidR="00B211B7" w:rsidRPr="002B2ACA" w:rsidDel="00612866" w:rsidRDefault="00B211B7" w:rsidP="00B211B7">
            <w:pPr>
              <w:pStyle w:val="CellBody"/>
              <w:rPr>
                <w:del w:id="16680" w:author="Autor"/>
              </w:rPr>
            </w:pPr>
            <w:del w:id="16681" w:author="Autor">
              <w:r w:rsidDel="00612866">
                <w:delText>NumberOf</w:delText>
              </w:r>
              <w:r w:rsidDel="00612866">
                <w:softHyphen/>
                <w:delText>PeriodsType</w:delText>
              </w:r>
              <w:bookmarkStart w:id="16682" w:name="_Toc223718264"/>
              <w:bookmarkStart w:id="16683" w:name="_Toc223723689"/>
              <w:bookmarkEnd w:id="16682"/>
              <w:bookmarkEnd w:id="16683"/>
            </w:del>
          </w:p>
        </w:tc>
        <w:tc>
          <w:tcPr>
            <w:tcW w:w="2171" w:type="dxa"/>
          </w:tcPr>
          <w:p w14:paraId="1105715E" w14:textId="4AF211D8"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684" w:author="Autor"/>
              </w:rPr>
            </w:pPr>
            <w:del w:id="16685" w:author="Autor">
              <w:r w:rsidRPr="002B2ACA" w:rsidDel="00612866">
                <w:delText>Trade/Broker Confirmation</w:delText>
              </w:r>
              <w:bookmarkStart w:id="16686" w:name="_Toc223718265"/>
              <w:bookmarkStart w:id="16687" w:name="_Toc223723690"/>
              <w:bookmarkEnd w:id="16686"/>
              <w:bookmarkEnd w:id="16687"/>
            </w:del>
          </w:p>
        </w:tc>
        <w:bookmarkStart w:id="16688" w:name="_Toc223718266"/>
        <w:bookmarkStart w:id="16689" w:name="_Toc223723691"/>
        <w:bookmarkEnd w:id="16688"/>
        <w:bookmarkEnd w:id="16689"/>
      </w:tr>
      <w:tr w:rsidR="00B211B7" w:rsidRPr="002B2ACA" w:rsidDel="00612866" w14:paraId="75BCC069" w14:textId="548D8A3E" w:rsidTr="004674CE">
        <w:trPr>
          <w:cnfStyle w:val="000000100000" w:firstRow="0" w:lastRow="0" w:firstColumn="0" w:lastColumn="0" w:oddVBand="0" w:evenVBand="0" w:oddHBand="1" w:evenHBand="0" w:firstRowFirstColumn="0" w:firstRowLastColumn="0" w:lastRowFirstColumn="0" w:lastRowLastColumn="0"/>
          <w:del w:id="16690" w:author="Autor"/>
        </w:trPr>
        <w:tc>
          <w:tcPr>
            <w:cnfStyle w:val="000010000000" w:firstRow="0" w:lastRow="0" w:firstColumn="0" w:lastColumn="0" w:oddVBand="1" w:evenVBand="0" w:oddHBand="0" w:evenHBand="0" w:firstRowFirstColumn="0" w:firstRowLastColumn="0" w:lastRowFirstColumn="0" w:lastRowLastColumn="0"/>
            <w:tcW w:w="1370" w:type="dxa"/>
          </w:tcPr>
          <w:p w14:paraId="2236FDF5" w14:textId="6C97BB24" w:rsidR="00B211B7" w:rsidRPr="002B2ACA" w:rsidDel="00612866" w:rsidRDefault="00B211B7" w:rsidP="00B211B7">
            <w:pPr>
              <w:pStyle w:val="CellBody"/>
              <w:rPr>
                <w:del w:id="16691" w:author="Autor"/>
              </w:rPr>
            </w:pPr>
            <w:del w:id="16692" w:author="Autor">
              <w:r w:rsidRPr="002B2ACA" w:rsidDel="00612866">
                <w:delText>Option</w:delText>
              </w:r>
              <w:r w:rsidRPr="002B2ACA" w:rsidDel="00612866">
                <w:softHyphen/>
                <w:delText>Currency</w:delText>
              </w:r>
              <w:bookmarkStart w:id="16693" w:name="_Toc223718267"/>
              <w:bookmarkStart w:id="16694" w:name="_Toc223723692"/>
              <w:bookmarkEnd w:id="16693"/>
              <w:bookmarkEnd w:id="16694"/>
            </w:del>
          </w:p>
        </w:tc>
        <w:tc>
          <w:tcPr>
            <w:tcW w:w="3927" w:type="dxa"/>
          </w:tcPr>
          <w:p w14:paraId="32B9696F" w14:textId="76E437B2"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695" w:author="Autor"/>
              </w:rPr>
            </w:pPr>
            <w:del w:id="16696" w:author="Autor">
              <w:r w:rsidRPr="002B2ACA" w:rsidDel="00612866">
                <w:delText>Currency of the prices referenced in the option.</w:delText>
              </w:r>
              <w:bookmarkStart w:id="16697" w:name="_Toc223718268"/>
              <w:bookmarkStart w:id="16698" w:name="_Toc223723693"/>
              <w:bookmarkEnd w:id="16697"/>
              <w:bookmarkEnd w:id="16698"/>
            </w:del>
          </w:p>
        </w:tc>
        <w:tc>
          <w:tcPr>
            <w:cnfStyle w:val="000010000000" w:firstRow="0" w:lastRow="0" w:firstColumn="0" w:lastColumn="0" w:oddVBand="1" w:evenVBand="0" w:oddHBand="0" w:evenHBand="0" w:firstRowFirstColumn="0" w:firstRowLastColumn="0" w:lastRowFirstColumn="0" w:lastRowLastColumn="0"/>
            <w:tcW w:w="1887" w:type="dxa"/>
          </w:tcPr>
          <w:p w14:paraId="0E0EA177" w14:textId="3A8AE5BD" w:rsidR="00B211B7" w:rsidRPr="002B2ACA" w:rsidDel="00612866" w:rsidRDefault="00B211B7" w:rsidP="00B211B7">
            <w:pPr>
              <w:pStyle w:val="CellBody"/>
              <w:rPr>
                <w:del w:id="16699" w:author="Autor"/>
              </w:rPr>
            </w:pPr>
            <w:del w:id="16700" w:author="Autor">
              <w:r w:rsidRPr="002B2ACA" w:rsidDel="00612866">
                <w:delText>CurrencyCodeType</w:delText>
              </w:r>
              <w:bookmarkStart w:id="16701" w:name="_Toc223718269"/>
              <w:bookmarkStart w:id="16702" w:name="_Toc223723694"/>
              <w:bookmarkEnd w:id="16701"/>
              <w:bookmarkEnd w:id="16702"/>
            </w:del>
          </w:p>
        </w:tc>
        <w:tc>
          <w:tcPr>
            <w:tcW w:w="2171" w:type="dxa"/>
          </w:tcPr>
          <w:p w14:paraId="62551969" w14:textId="72237006"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703" w:author="Autor"/>
              </w:rPr>
            </w:pPr>
            <w:del w:id="16704" w:author="Autor">
              <w:r w:rsidRPr="002B2ACA" w:rsidDel="00612866">
                <w:delText>Trade/Broker Confirmation</w:delText>
              </w:r>
              <w:bookmarkStart w:id="16705" w:name="_Toc223718270"/>
              <w:bookmarkStart w:id="16706" w:name="_Toc223723695"/>
              <w:bookmarkEnd w:id="16705"/>
              <w:bookmarkEnd w:id="16706"/>
            </w:del>
          </w:p>
        </w:tc>
        <w:bookmarkStart w:id="16707" w:name="_Toc223718271"/>
        <w:bookmarkStart w:id="16708" w:name="_Toc223723696"/>
        <w:bookmarkEnd w:id="16707"/>
        <w:bookmarkEnd w:id="16708"/>
      </w:tr>
      <w:tr w:rsidR="00B211B7" w:rsidRPr="002B2ACA" w:rsidDel="00612866" w14:paraId="001E0F9F" w14:textId="6B54F5D3" w:rsidTr="004674CE">
        <w:trPr>
          <w:del w:id="16709" w:author="Autor"/>
        </w:trPr>
        <w:tc>
          <w:tcPr>
            <w:cnfStyle w:val="000010000000" w:firstRow="0" w:lastRow="0" w:firstColumn="0" w:lastColumn="0" w:oddVBand="1" w:evenVBand="0" w:oddHBand="0" w:evenHBand="0" w:firstRowFirstColumn="0" w:firstRowLastColumn="0" w:lastRowFirstColumn="0" w:lastRowLastColumn="0"/>
            <w:tcW w:w="1370" w:type="dxa"/>
          </w:tcPr>
          <w:p w14:paraId="652E723B" w14:textId="1597D768" w:rsidR="00B211B7" w:rsidRPr="002B2ACA" w:rsidDel="00612866" w:rsidRDefault="00B211B7" w:rsidP="00B211B7">
            <w:pPr>
              <w:pStyle w:val="CellBody"/>
              <w:rPr>
                <w:del w:id="16710" w:author="Autor"/>
              </w:rPr>
            </w:pPr>
            <w:del w:id="16711" w:author="Autor">
              <w:r w:rsidRPr="002B2ACA" w:rsidDel="00612866">
                <w:delText>OptionHolder</w:delText>
              </w:r>
              <w:bookmarkStart w:id="16712" w:name="_Toc223718272"/>
              <w:bookmarkStart w:id="16713" w:name="_Toc223723697"/>
              <w:bookmarkEnd w:id="16712"/>
              <w:bookmarkEnd w:id="16713"/>
            </w:del>
          </w:p>
        </w:tc>
        <w:tc>
          <w:tcPr>
            <w:tcW w:w="3927" w:type="dxa"/>
          </w:tcPr>
          <w:p w14:paraId="41E12577" w14:textId="1E318922"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714" w:author="Autor"/>
              </w:rPr>
            </w:pPr>
            <w:del w:id="16715" w:author="Autor">
              <w:r w:rsidRPr="002B2ACA" w:rsidDel="00612866">
                <w:delText>The party with the write of exercise over the option</w:delText>
              </w:r>
              <w:bookmarkStart w:id="16716" w:name="_Toc223718273"/>
              <w:bookmarkStart w:id="16717" w:name="_Toc223723698"/>
              <w:bookmarkEnd w:id="16716"/>
              <w:bookmarkEnd w:id="16717"/>
            </w:del>
          </w:p>
        </w:tc>
        <w:tc>
          <w:tcPr>
            <w:cnfStyle w:val="000010000000" w:firstRow="0" w:lastRow="0" w:firstColumn="0" w:lastColumn="0" w:oddVBand="1" w:evenVBand="0" w:oddHBand="0" w:evenHBand="0" w:firstRowFirstColumn="0" w:firstRowLastColumn="0" w:lastRowFirstColumn="0" w:lastRowLastColumn="0"/>
            <w:tcW w:w="1887" w:type="dxa"/>
          </w:tcPr>
          <w:p w14:paraId="75670C83" w14:textId="160AC172" w:rsidR="00B211B7" w:rsidRPr="002B2ACA" w:rsidDel="00612866" w:rsidRDefault="00B211B7" w:rsidP="00B211B7">
            <w:pPr>
              <w:pStyle w:val="CellBody"/>
              <w:rPr>
                <w:del w:id="16718" w:author="Autor"/>
              </w:rPr>
            </w:pPr>
            <w:del w:id="16719" w:author="Autor">
              <w:r w:rsidRPr="002B2ACA" w:rsidDel="00612866">
                <w:delText>PartyType</w:delText>
              </w:r>
              <w:bookmarkStart w:id="16720" w:name="_Toc223718274"/>
              <w:bookmarkStart w:id="16721" w:name="_Toc223723699"/>
              <w:bookmarkEnd w:id="16720"/>
              <w:bookmarkEnd w:id="16721"/>
            </w:del>
          </w:p>
        </w:tc>
        <w:tc>
          <w:tcPr>
            <w:tcW w:w="2171" w:type="dxa"/>
          </w:tcPr>
          <w:p w14:paraId="0D57E5F8" w14:textId="1EEFA9E2"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722" w:author="Autor"/>
              </w:rPr>
            </w:pPr>
            <w:del w:id="16723" w:author="Autor">
              <w:r w:rsidRPr="002B2ACA" w:rsidDel="00612866">
                <w:delText xml:space="preserve">Trade/Broker Confirmation </w:delText>
              </w:r>
              <w:bookmarkStart w:id="16724" w:name="_Toc223718275"/>
              <w:bookmarkStart w:id="16725" w:name="_Toc223723700"/>
              <w:bookmarkEnd w:id="16724"/>
              <w:bookmarkEnd w:id="16725"/>
            </w:del>
          </w:p>
        </w:tc>
        <w:bookmarkStart w:id="16726" w:name="_Toc223718276"/>
        <w:bookmarkStart w:id="16727" w:name="_Toc223723701"/>
        <w:bookmarkEnd w:id="16726"/>
        <w:bookmarkEnd w:id="16727"/>
      </w:tr>
      <w:tr w:rsidR="00B211B7" w:rsidRPr="002B2ACA" w:rsidDel="00612866" w14:paraId="2F85BDDE" w14:textId="616223AB" w:rsidTr="004674CE">
        <w:trPr>
          <w:cnfStyle w:val="000000100000" w:firstRow="0" w:lastRow="0" w:firstColumn="0" w:lastColumn="0" w:oddVBand="0" w:evenVBand="0" w:oddHBand="1" w:evenHBand="0" w:firstRowFirstColumn="0" w:firstRowLastColumn="0" w:lastRowFirstColumn="0" w:lastRowLastColumn="0"/>
          <w:del w:id="16728" w:author="Autor"/>
        </w:trPr>
        <w:tc>
          <w:tcPr>
            <w:cnfStyle w:val="000010000000" w:firstRow="0" w:lastRow="0" w:firstColumn="0" w:lastColumn="0" w:oddVBand="1" w:evenVBand="0" w:oddHBand="0" w:evenHBand="0" w:firstRowFirstColumn="0" w:firstRowLastColumn="0" w:lastRowFirstColumn="0" w:lastRowLastColumn="0"/>
            <w:tcW w:w="1370" w:type="dxa"/>
          </w:tcPr>
          <w:p w14:paraId="1C4A06E7" w14:textId="6341482B" w:rsidR="00B211B7" w:rsidRPr="002B2ACA" w:rsidDel="00612866" w:rsidRDefault="00B211B7" w:rsidP="00B211B7">
            <w:pPr>
              <w:pStyle w:val="CellBody"/>
              <w:rPr>
                <w:del w:id="16729" w:author="Autor"/>
              </w:rPr>
            </w:pPr>
            <w:del w:id="16730" w:author="Autor">
              <w:r w:rsidRPr="002B2ACA" w:rsidDel="00612866">
                <w:delText>OptionStyle</w:delText>
              </w:r>
              <w:bookmarkStart w:id="16731" w:name="_Toc223718277"/>
              <w:bookmarkStart w:id="16732" w:name="_Toc223723702"/>
              <w:bookmarkEnd w:id="16731"/>
              <w:bookmarkEnd w:id="16732"/>
            </w:del>
          </w:p>
        </w:tc>
        <w:tc>
          <w:tcPr>
            <w:tcW w:w="3927" w:type="dxa"/>
          </w:tcPr>
          <w:p w14:paraId="5579E8D9" w14:textId="2A1EBFD6" w:rsidR="00891326" w:rsidDel="00612866" w:rsidRDefault="00B211B7" w:rsidP="00891326">
            <w:pPr>
              <w:pStyle w:val="CellBody"/>
              <w:cnfStyle w:val="000000100000" w:firstRow="0" w:lastRow="0" w:firstColumn="0" w:lastColumn="0" w:oddVBand="0" w:evenVBand="0" w:oddHBand="1" w:evenHBand="0" w:firstRowFirstColumn="0" w:firstRowLastColumn="0" w:lastRowFirstColumn="0" w:lastRowLastColumn="0"/>
              <w:rPr>
                <w:del w:id="16733" w:author="Autor"/>
              </w:rPr>
            </w:pPr>
            <w:del w:id="16734" w:author="Autor">
              <w:r w:rsidRPr="002B2ACA" w:rsidDel="00612866">
                <w:delText>A code specifying the exercise type</w:delText>
              </w:r>
              <w:bookmarkStart w:id="16735" w:name="_Toc223718278"/>
              <w:bookmarkStart w:id="16736" w:name="_Toc223723703"/>
              <w:bookmarkEnd w:id="16735"/>
              <w:bookmarkEnd w:id="16736"/>
            </w:del>
          </w:p>
          <w:p w14:paraId="791EF736" w14:textId="505C9D78" w:rsidR="00891326" w:rsidDel="00612866" w:rsidRDefault="00B211B7" w:rsidP="00891326">
            <w:pPr>
              <w:pStyle w:val="Values"/>
              <w:cnfStyle w:val="000000100000" w:firstRow="0" w:lastRow="0" w:firstColumn="0" w:lastColumn="0" w:oddVBand="0" w:evenVBand="0" w:oddHBand="1" w:evenHBand="0" w:firstRowFirstColumn="0" w:firstRowLastColumn="0" w:lastRowFirstColumn="0" w:lastRowLastColumn="0"/>
              <w:rPr>
                <w:del w:id="16737" w:author="Autor"/>
              </w:rPr>
            </w:pPr>
            <w:del w:id="16738" w:author="Autor">
              <w:r w:rsidRPr="002B2ACA" w:rsidDel="00612866">
                <w:delText xml:space="preserve">“E” : </w:delText>
              </w:r>
              <w:r w:rsidRPr="00891326" w:rsidDel="00612866">
                <w:delText>European : option can only be exercised on the exercise date itsel</w:delText>
              </w:r>
              <w:r w:rsidR="00891326" w:rsidDel="00612866">
                <w:delText>f</w:delText>
              </w:r>
              <w:bookmarkStart w:id="16739" w:name="_Toc223718279"/>
              <w:bookmarkStart w:id="16740" w:name="_Toc223723704"/>
              <w:bookmarkEnd w:id="16739"/>
              <w:bookmarkEnd w:id="16740"/>
            </w:del>
          </w:p>
          <w:p w14:paraId="5EF791FA" w14:textId="441A1708" w:rsidR="00B211B7" w:rsidRPr="002B2ACA" w:rsidDel="00612866" w:rsidRDefault="00B211B7" w:rsidP="00891326">
            <w:pPr>
              <w:pStyle w:val="Values"/>
              <w:cnfStyle w:val="000000100000" w:firstRow="0" w:lastRow="0" w:firstColumn="0" w:lastColumn="0" w:oddVBand="0" w:evenVBand="0" w:oddHBand="1" w:evenHBand="0" w:firstRowFirstColumn="0" w:firstRowLastColumn="0" w:lastRowFirstColumn="0" w:lastRowLastColumn="0"/>
              <w:rPr>
                <w:del w:id="16741" w:author="Autor"/>
              </w:rPr>
            </w:pPr>
            <w:del w:id="16742" w:author="Autor">
              <w:r w:rsidRPr="00891326" w:rsidDel="00612866">
                <w:delText xml:space="preserve">”A” : American : option can be exercised on any date, starting </w:delText>
              </w:r>
              <w:r w:rsidRPr="002B2ACA" w:rsidDel="00612866">
                <w:delText>from the exercise date until the latest exercise date.</w:delText>
              </w:r>
              <w:bookmarkStart w:id="16743" w:name="_Toc223718280"/>
              <w:bookmarkStart w:id="16744" w:name="_Toc223723705"/>
              <w:bookmarkEnd w:id="16743"/>
              <w:bookmarkEnd w:id="16744"/>
            </w:del>
          </w:p>
        </w:tc>
        <w:tc>
          <w:tcPr>
            <w:cnfStyle w:val="000010000000" w:firstRow="0" w:lastRow="0" w:firstColumn="0" w:lastColumn="0" w:oddVBand="1" w:evenVBand="0" w:oddHBand="0" w:evenHBand="0" w:firstRowFirstColumn="0" w:firstRowLastColumn="0" w:lastRowFirstColumn="0" w:lastRowLastColumn="0"/>
            <w:tcW w:w="1887" w:type="dxa"/>
          </w:tcPr>
          <w:p w14:paraId="5AA805AD" w14:textId="69353F8C" w:rsidR="00B211B7" w:rsidRPr="002B2ACA" w:rsidDel="00612866" w:rsidRDefault="00B211B7" w:rsidP="00B211B7">
            <w:pPr>
              <w:pStyle w:val="CellBody"/>
              <w:rPr>
                <w:del w:id="16745" w:author="Autor"/>
              </w:rPr>
            </w:pPr>
            <w:del w:id="16746" w:author="Autor">
              <w:r w:rsidRPr="002B2ACA" w:rsidDel="00612866">
                <w:delText>OptionStyleType</w:delText>
              </w:r>
              <w:bookmarkStart w:id="16747" w:name="_Toc223718281"/>
              <w:bookmarkStart w:id="16748" w:name="_Toc223723706"/>
              <w:bookmarkEnd w:id="16747"/>
              <w:bookmarkEnd w:id="16748"/>
            </w:del>
          </w:p>
        </w:tc>
        <w:tc>
          <w:tcPr>
            <w:tcW w:w="2171" w:type="dxa"/>
          </w:tcPr>
          <w:p w14:paraId="7AEEA03A" w14:textId="6C5704DB"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749" w:author="Autor"/>
              </w:rPr>
            </w:pPr>
            <w:del w:id="16750" w:author="Autor">
              <w:r w:rsidRPr="002B2ACA" w:rsidDel="00612866">
                <w:delText>Trade/Broker Confirmation</w:delText>
              </w:r>
              <w:bookmarkStart w:id="16751" w:name="_Toc223718282"/>
              <w:bookmarkStart w:id="16752" w:name="_Toc223723707"/>
              <w:bookmarkEnd w:id="16751"/>
              <w:bookmarkEnd w:id="16752"/>
            </w:del>
          </w:p>
        </w:tc>
        <w:bookmarkStart w:id="16753" w:name="_Toc223718283"/>
        <w:bookmarkStart w:id="16754" w:name="_Toc223723708"/>
        <w:bookmarkEnd w:id="16753"/>
        <w:bookmarkEnd w:id="16754"/>
      </w:tr>
      <w:tr w:rsidR="00B211B7" w:rsidRPr="002B2ACA" w:rsidDel="00612866" w14:paraId="660C6A0A" w14:textId="720B945C" w:rsidTr="004674CE">
        <w:trPr>
          <w:del w:id="16755" w:author="Autor"/>
        </w:trPr>
        <w:tc>
          <w:tcPr>
            <w:cnfStyle w:val="000010000000" w:firstRow="0" w:lastRow="0" w:firstColumn="0" w:lastColumn="0" w:oddVBand="1" w:evenVBand="0" w:oddHBand="0" w:evenHBand="0" w:firstRowFirstColumn="0" w:firstRowLastColumn="0" w:lastRowFirstColumn="0" w:lastRowLastColumn="0"/>
            <w:tcW w:w="1370" w:type="dxa"/>
          </w:tcPr>
          <w:p w14:paraId="38D1BD99" w14:textId="35D515BA" w:rsidR="00B211B7" w:rsidRPr="002B2ACA" w:rsidDel="00612866" w:rsidRDefault="00B211B7" w:rsidP="00B211B7">
            <w:pPr>
              <w:pStyle w:val="CellBody"/>
              <w:rPr>
                <w:del w:id="16756" w:author="Autor"/>
              </w:rPr>
            </w:pPr>
            <w:del w:id="16757" w:author="Autor">
              <w:r w:rsidRPr="002B2ACA" w:rsidDel="00612866">
                <w:delText>OptionsType</w:delText>
              </w:r>
              <w:bookmarkStart w:id="16758" w:name="_Toc223718284"/>
              <w:bookmarkStart w:id="16759" w:name="_Toc223723709"/>
              <w:bookmarkEnd w:id="16758"/>
              <w:bookmarkEnd w:id="16759"/>
            </w:del>
          </w:p>
        </w:tc>
        <w:tc>
          <w:tcPr>
            <w:tcW w:w="3927" w:type="dxa"/>
          </w:tcPr>
          <w:p w14:paraId="61636927" w14:textId="45A1EF01"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760" w:author="Autor"/>
              </w:rPr>
            </w:pPr>
            <w:del w:id="16761" w:author="Autor">
              <w:r w:rsidRPr="002B2ACA" w:rsidDel="00612866">
                <w:delText>A code specifying if the option is a “call” or a “put” option</w:delText>
              </w:r>
              <w:bookmarkStart w:id="16762" w:name="_Toc223718285"/>
              <w:bookmarkStart w:id="16763" w:name="_Toc223723710"/>
              <w:bookmarkEnd w:id="16762"/>
              <w:bookmarkEnd w:id="16763"/>
            </w:del>
          </w:p>
        </w:tc>
        <w:tc>
          <w:tcPr>
            <w:cnfStyle w:val="000010000000" w:firstRow="0" w:lastRow="0" w:firstColumn="0" w:lastColumn="0" w:oddVBand="1" w:evenVBand="0" w:oddHBand="0" w:evenHBand="0" w:firstRowFirstColumn="0" w:firstRowLastColumn="0" w:lastRowFirstColumn="0" w:lastRowLastColumn="0"/>
            <w:tcW w:w="1887" w:type="dxa"/>
          </w:tcPr>
          <w:p w14:paraId="3DC5DD74" w14:textId="6787C202" w:rsidR="00B211B7" w:rsidRPr="002B2ACA" w:rsidDel="00612866" w:rsidRDefault="00B211B7" w:rsidP="00B211B7">
            <w:pPr>
              <w:pStyle w:val="CellBody"/>
              <w:rPr>
                <w:del w:id="16764" w:author="Autor"/>
              </w:rPr>
            </w:pPr>
            <w:del w:id="16765" w:author="Autor">
              <w:r w:rsidRPr="002B2ACA" w:rsidDel="00612866">
                <w:delText>OptionType</w:delText>
              </w:r>
              <w:bookmarkStart w:id="16766" w:name="_Toc223718286"/>
              <w:bookmarkStart w:id="16767" w:name="_Toc223723711"/>
              <w:bookmarkEnd w:id="16766"/>
              <w:bookmarkEnd w:id="16767"/>
            </w:del>
          </w:p>
        </w:tc>
        <w:tc>
          <w:tcPr>
            <w:tcW w:w="2171" w:type="dxa"/>
          </w:tcPr>
          <w:p w14:paraId="6ACD6E46" w14:textId="28697DCB"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768" w:author="Autor"/>
              </w:rPr>
            </w:pPr>
            <w:del w:id="16769" w:author="Autor">
              <w:r w:rsidRPr="002B2ACA" w:rsidDel="00612866">
                <w:delText>Trade/Broker Confirmation</w:delText>
              </w:r>
              <w:bookmarkStart w:id="16770" w:name="_Toc223718287"/>
              <w:bookmarkStart w:id="16771" w:name="_Toc223723712"/>
              <w:bookmarkEnd w:id="16770"/>
              <w:bookmarkEnd w:id="16771"/>
            </w:del>
          </w:p>
        </w:tc>
        <w:bookmarkStart w:id="16772" w:name="_Toc223718288"/>
        <w:bookmarkStart w:id="16773" w:name="_Toc223723713"/>
        <w:bookmarkEnd w:id="16772"/>
        <w:bookmarkEnd w:id="16773"/>
      </w:tr>
      <w:tr w:rsidR="00B211B7" w:rsidRPr="002B2ACA" w:rsidDel="00612866" w14:paraId="096C3D33" w14:textId="2EB89B57" w:rsidTr="004674CE">
        <w:trPr>
          <w:cnfStyle w:val="000000100000" w:firstRow="0" w:lastRow="0" w:firstColumn="0" w:lastColumn="0" w:oddVBand="0" w:evenVBand="0" w:oddHBand="1" w:evenHBand="0" w:firstRowFirstColumn="0" w:firstRowLastColumn="0" w:lastRowFirstColumn="0" w:lastRowLastColumn="0"/>
          <w:del w:id="16774" w:author="Autor"/>
        </w:trPr>
        <w:tc>
          <w:tcPr>
            <w:cnfStyle w:val="000010000000" w:firstRow="0" w:lastRow="0" w:firstColumn="0" w:lastColumn="0" w:oddVBand="1" w:evenVBand="0" w:oddHBand="0" w:evenHBand="0" w:firstRowFirstColumn="0" w:firstRowLastColumn="0" w:lastRowFirstColumn="0" w:lastRowLastColumn="0"/>
            <w:tcW w:w="1370" w:type="dxa"/>
          </w:tcPr>
          <w:p w14:paraId="054CF028" w14:textId="6C8A98EA" w:rsidR="00B211B7" w:rsidRPr="002B2ACA" w:rsidDel="00612866" w:rsidRDefault="00B211B7" w:rsidP="00B211B7">
            <w:pPr>
              <w:pStyle w:val="CellBody"/>
              <w:rPr>
                <w:del w:id="16775" w:author="Autor"/>
              </w:rPr>
            </w:pPr>
            <w:del w:id="16776" w:author="Autor">
              <w:r w:rsidRPr="002B2ACA" w:rsidDel="00612866">
                <w:delText>OptionWriter</w:delText>
              </w:r>
              <w:bookmarkStart w:id="16777" w:name="_Toc223718289"/>
              <w:bookmarkStart w:id="16778" w:name="_Toc223723714"/>
              <w:bookmarkEnd w:id="16777"/>
              <w:bookmarkEnd w:id="16778"/>
            </w:del>
          </w:p>
        </w:tc>
        <w:tc>
          <w:tcPr>
            <w:tcW w:w="3927" w:type="dxa"/>
          </w:tcPr>
          <w:p w14:paraId="73A5DEEF" w14:textId="0CF5BE2A"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779" w:author="Autor"/>
              </w:rPr>
            </w:pPr>
            <w:del w:id="16780" w:author="Autor">
              <w:r w:rsidRPr="002B2ACA" w:rsidDel="00612866">
                <w:delText>Identity of the party who writes the option</w:delText>
              </w:r>
              <w:bookmarkStart w:id="16781" w:name="_Toc223718290"/>
              <w:bookmarkStart w:id="16782" w:name="_Toc223723715"/>
              <w:bookmarkEnd w:id="16781"/>
              <w:bookmarkEnd w:id="16782"/>
            </w:del>
          </w:p>
        </w:tc>
        <w:tc>
          <w:tcPr>
            <w:cnfStyle w:val="000010000000" w:firstRow="0" w:lastRow="0" w:firstColumn="0" w:lastColumn="0" w:oddVBand="1" w:evenVBand="0" w:oddHBand="0" w:evenHBand="0" w:firstRowFirstColumn="0" w:firstRowLastColumn="0" w:lastRowFirstColumn="0" w:lastRowLastColumn="0"/>
            <w:tcW w:w="1887" w:type="dxa"/>
          </w:tcPr>
          <w:p w14:paraId="3D665DB4" w14:textId="1EED129E" w:rsidR="00B211B7" w:rsidRPr="002B2ACA" w:rsidDel="00612866" w:rsidRDefault="00B211B7" w:rsidP="00B211B7">
            <w:pPr>
              <w:pStyle w:val="CellBody"/>
              <w:rPr>
                <w:del w:id="16783" w:author="Autor"/>
              </w:rPr>
            </w:pPr>
            <w:del w:id="16784" w:author="Autor">
              <w:r w:rsidRPr="002B2ACA" w:rsidDel="00612866">
                <w:delText>PartyType</w:delText>
              </w:r>
              <w:bookmarkStart w:id="16785" w:name="_Toc223718291"/>
              <w:bookmarkStart w:id="16786" w:name="_Toc223723716"/>
              <w:bookmarkEnd w:id="16785"/>
              <w:bookmarkEnd w:id="16786"/>
            </w:del>
          </w:p>
        </w:tc>
        <w:tc>
          <w:tcPr>
            <w:tcW w:w="2171" w:type="dxa"/>
          </w:tcPr>
          <w:p w14:paraId="1B258501" w14:textId="1D17A243"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787" w:author="Autor"/>
              </w:rPr>
            </w:pPr>
            <w:del w:id="16788" w:author="Autor">
              <w:r w:rsidRPr="002B2ACA" w:rsidDel="00612866">
                <w:delText xml:space="preserve">Trade/Broker Confirmation </w:delText>
              </w:r>
              <w:bookmarkStart w:id="16789" w:name="_Toc223718292"/>
              <w:bookmarkStart w:id="16790" w:name="_Toc223723717"/>
              <w:bookmarkEnd w:id="16789"/>
              <w:bookmarkEnd w:id="16790"/>
            </w:del>
          </w:p>
        </w:tc>
        <w:bookmarkStart w:id="16791" w:name="_Toc223718293"/>
        <w:bookmarkStart w:id="16792" w:name="_Toc223723718"/>
        <w:bookmarkEnd w:id="16791"/>
        <w:bookmarkEnd w:id="16792"/>
      </w:tr>
      <w:tr w:rsidR="00B211B7" w:rsidRPr="002B2ACA" w:rsidDel="00612866" w14:paraId="04F58A21" w14:textId="26BBC6D0" w:rsidTr="004674CE">
        <w:trPr>
          <w:del w:id="16793" w:author="Autor"/>
        </w:trPr>
        <w:tc>
          <w:tcPr>
            <w:cnfStyle w:val="000010000000" w:firstRow="0" w:lastRow="0" w:firstColumn="0" w:lastColumn="0" w:oddVBand="1" w:evenVBand="0" w:oddHBand="0" w:evenHBand="0" w:firstRowFirstColumn="0" w:firstRowLastColumn="0" w:lastRowFirstColumn="0" w:lastRowLastColumn="0"/>
            <w:tcW w:w="1370" w:type="dxa"/>
          </w:tcPr>
          <w:p w14:paraId="18748C18" w14:textId="65B57DD5" w:rsidR="00B211B7" w:rsidRPr="002B2ACA" w:rsidDel="00612866" w:rsidRDefault="00B211B7" w:rsidP="00B211B7">
            <w:pPr>
              <w:pStyle w:val="CellBody"/>
              <w:rPr>
                <w:del w:id="16794" w:author="Autor"/>
              </w:rPr>
            </w:pPr>
            <w:del w:id="16795" w:author="Autor">
              <w:r w:rsidRPr="002B2ACA" w:rsidDel="00612866">
                <w:delText>OrderNumber</w:delText>
              </w:r>
              <w:bookmarkStart w:id="16796" w:name="_Toc223718294"/>
              <w:bookmarkStart w:id="16797" w:name="_Toc223723719"/>
              <w:bookmarkEnd w:id="16796"/>
              <w:bookmarkEnd w:id="16797"/>
            </w:del>
          </w:p>
        </w:tc>
        <w:tc>
          <w:tcPr>
            <w:tcW w:w="3927" w:type="dxa"/>
          </w:tcPr>
          <w:p w14:paraId="4A2F41E5" w14:textId="3C44E1AC"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798" w:author="Autor"/>
              </w:rPr>
            </w:pPr>
            <w:del w:id="16799" w:author="Autor">
              <w:r w:rsidRPr="002B2ACA" w:rsidDel="00612866">
                <w:delText xml:space="preserve"> A code that identifies a derivative contract between two legal entities typically for regulatory compliance.</w:delText>
              </w:r>
              <w:bookmarkStart w:id="16800" w:name="_Toc223718295"/>
              <w:bookmarkStart w:id="16801" w:name="_Toc223723720"/>
              <w:bookmarkEnd w:id="16800"/>
              <w:bookmarkEnd w:id="16801"/>
            </w:del>
          </w:p>
        </w:tc>
        <w:tc>
          <w:tcPr>
            <w:cnfStyle w:val="000010000000" w:firstRow="0" w:lastRow="0" w:firstColumn="0" w:lastColumn="0" w:oddVBand="1" w:evenVBand="0" w:oddHBand="0" w:evenHBand="0" w:firstRowFirstColumn="0" w:firstRowLastColumn="0" w:lastRowFirstColumn="0" w:lastRowLastColumn="0"/>
            <w:tcW w:w="1887" w:type="dxa"/>
          </w:tcPr>
          <w:p w14:paraId="11FFCB7B" w14:textId="3B9DB2A8" w:rsidR="00B211B7" w:rsidRPr="002B2ACA" w:rsidDel="00612866" w:rsidRDefault="00B211B7" w:rsidP="00B211B7">
            <w:pPr>
              <w:pStyle w:val="CellBody"/>
              <w:rPr>
                <w:del w:id="16802" w:author="Autor"/>
              </w:rPr>
            </w:pPr>
            <w:del w:id="16803" w:author="Autor">
              <w:r w:rsidRPr="002B2ACA" w:rsidDel="00612866">
                <w:delText>IdentificationType</w:delText>
              </w:r>
              <w:bookmarkStart w:id="16804" w:name="_Toc223718296"/>
              <w:bookmarkStart w:id="16805" w:name="_Toc223723721"/>
              <w:bookmarkEnd w:id="16804"/>
              <w:bookmarkEnd w:id="16805"/>
            </w:del>
          </w:p>
        </w:tc>
        <w:tc>
          <w:tcPr>
            <w:tcW w:w="2171" w:type="dxa"/>
          </w:tcPr>
          <w:p w14:paraId="1D2DE6A2" w14:textId="268A67C5"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806" w:author="Autor"/>
              </w:rPr>
            </w:pPr>
            <w:del w:id="16807" w:author="Autor">
              <w:r w:rsidRPr="002B2ACA" w:rsidDel="00612866">
                <w:delText>Trade Confirmation</w:delText>
              </w:r>
              <w:bookmarkStart w:id="16808" w:name="_Toc223718297"/>
              <w:bookmarkStart w:id="16809" w:name="_Toc223723722"/>
              <w:bookmarkEnd w:id="16808"/>
              <w:bookmarkEnd w:id="16809"/>
            </w:del>
          </w:p>
        </w:tc>
        <w:bookmarkStart w:id="16810" w:name="_Toc223718298"/>
        <w:bookmarkStart w:id="16811" w:name="_Toc223723723"/>
        <w:bookmarkEnd w:id="16810"/>
        <w:bookmarkEnd w:id="16811"/>
      </w:tr>
      <w:tr w:rsidR="00B211B7" w:rsidRPr="002B2ACA" w:rsidDel="00612866" w14:paraId="0B772087" w14:textId="0EC30D28" w:rsidTr="004674CE">
        <w:trPr>
          <w:cnfStyle w:val="000000100000" w:firstRow="0" w:lastRow="0" w:firstColumn="0" w:lastColumn="0" w:oddVBand="0" w:evenVBand="0" w:oddHBand="1" w:evenHBand="0" w:firstRowFirstColumn="0" w:firstRowLastColumn="0" w:lastRowFirstColumn="0" w:lastRowLastColumn="0"/>
          <w:del w:id="16812" w:author="Autor"/>
        </w:trPr>
        <w:tc>
          <w:tcPr>
            <w:cnfStyle w:val="000010000000" w:firstRow="0" w:lastRow="0" w:firstColumn="0" w:lastColumn="0" w:oddVBand="1" w:evenVBand="0" w:oddHBand="0" w:evenHBand="0" w:firstRowFirstColumn="0" w:firstRowLastColumn="0" w:lastRowFirstColumn="0" w:lastRowLastColumn="0"/>
            <w:tcW w:w="1370" w:type="dxa"/>
          </w:tcPr>
          <w:p w14:paraId="5AC0CD15" w14:textId="421965C7" w:rsidR="00B211B7" w:rsidRPr="002B2ACA" w:rsidDel="00612866" w:rsidRDefault="00B211B7" w:rsidP="00B211B7">
            <w:pPr>
              <w:pStyle w:val="CellBody"/>
              <w:rPr>
                <w:del w:id="16813" w:author="Autor"/>
              </w:rPr>
            </w:pPr>
            <w:del w:id="16814" w:author="Autor">
              <w:r w:rsidRPr="002B2ACA" w:rsidDel="00612866">
                <w:delText>Origin</w:delText>
              </w:r>
              <w:bookmarkStart w:id="16815" w:name="_Toc223718299"/>
              <w:bookmarkStart w:id="16816" w:name="_Toc223723724"/>
              <w:bookmarkEnd w:id="16815"/>
              <w:bookmarkEnd w:id="16816"/>
            </w:del>
          </w:p>
        </w:tc>
        <w:tc>
          <w:tcPr>
            <w:tcW w:w="3927" w:type="dxa"/>
          </w:tcPr>
          <w:p w14:paraId="31888834" w14:textId="50EC03E4"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817" w:author="Autor"/>
              </w:rPr>
            </w:pPr>
            <w:del w:id="16818" w:author="Autor">
              <w:r w:rsidRPr="002B2ACA" w:rsidDel="00612866">
                <w:delText>The origin of a physical coal delivery, defines the 'Type' of coal in conjunction with the 'RSS' field</w:delText>
              </w:r>
              <w:bookmarkStart w:id="16819" w:name="_Toc223718300"/>
              <w:bookmarkStart w:id="16820" w:name="_Toc223723725"/>
              <w:bookmarkEnd w:id="16819"/>
              <w:bookmarkEnd w:id="16820"/>
            </w:del>
          </w:p>
        </w:tc>
        <w:tc>
          <w:tcPr>
            <w:cnfStyle w:val="000010000000" w:firstRow="0" w:lastRow="0" w:firstColumn="0" w:lastColumn="0" w:oddVBand="1" w:evenVBand="0" w:oddHBand="0" w:evenHBand="0" w:firstRowFirstColumn="0" w:firstRowLastColumn="0" w:lastRowFirstColumn="0" w:lastRowLastColumn="0"/>
            <w:tcW w:w="1887" w:type="dxa"/>
          </w:tcPr>
          <w:p w14:paraId="5DDE0A1B" w14:textId="21A9B989" w:rsidR="00B211B7" w:rsidRPr="002B2ACA" w:rsidDel="00612866" w:rsidRDefault="00B211B7" w:rsidP="00B211B7">
            <w:pPr>
              <w:pStyle w:val="CellBody"/>
              <w:rPr>
                <w:del w:id="16821" w:author="Autor"/>
              </w:rPr>
            </w:pPr>
            <w:del w:id="16822" w:author="Autor">
              <w:r w:rsidRPr="002B2ACA" w:rsidDel="00612866">
                <w:rPr>
                  <w:szCs w:val="24"/>
                </w:rPr>
                <w:delText>ScotaOrigin</w:delText>
              </w:r>
              <w:r w:rsidDel="00612866">
                <w:rPr>
                  <w:szCs w:val="24"/>
                </w:rPr>
                <w:softHyphen/>
              </w:r>
              <w:r w:rsidRPr="002B2ACA" w:rsidDel="00612866">
                <w:rPr>
                  <w:szCs w:val="24"/>
                </w:rPr>
                <w:delText>Type</w:delText>
              </w:r>
              <w:bookmarkStart w:id="16823" w:name="_Toc223718301"/>
              <w:bookmarkStart w:id="16824" w:name="_Toc223723726"/>
              <w:bookmarkEnd w:id="16823"/>
              <w:bookmarkEnd w:id="16824"/>
            </w:del>
          </w:p>
        </w:tc>
        <w:tc>
          <w:tcPr>
            <w:tcW w:w="2171" w:type="dxa"/>
          </w:tcPr>
          <w:p w14:paraId="2A369822" w14:textId="2CE95733"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825" w:author="Autor"/>
              </w:rPr>
            </w:pPr>
            <w:del w:id="16826" w:author="Autor">
              <w:r w:rsidRPr="002B2ACA" w:rsidDel="00612866">
                <w:delText>Trade/Broker Confirmation</w:delText>
              </w:r>
              <w:bookmarkStart w:id="16827" w:name="_Toc223718302"/>
              <w:bookmarkStart w:id="16828" w:name="_Toc223723727"/>
              <w:bookmarkEnd w:id="16827"/>
              <w:bookmarkEnd w:id="16828"/>
            </w:del>
          </w:p>
        </w:tc>
        <w:bookmarkStart w:id="16829" w:name="_Toc223718303"/>
        <w:bookmarkStart w:id="16830" w:name="_Toc223723728"/>
        <w:bookmarkEnd w:id="16829"/>
        <w:bookmarkEnd w:id="16830"/>
      </w:tr>
      <w:tr w:rsidR="00B211B7" w:rsidRPr="002B2ACA" w:rsidDel="00612866" w14:paraId="0EBE231C" w14:textId="2F506886" w:rsidTr="004674CE">
        <w:trPr>
          <w:del w:id="16831" w:author="Autor"/>
        </w:trPr>
        <w:tc>
          <w:tcPr>
            <w:cnfStyle w:val="000010000000" w:firstRow="0" w:lastRow="0" w:firstColumn="0" w:lastColumn="0" w:oddVBand="1" w:evenVBand="0" w:oddHBand="0" w:evenHBand="0" w:firstRowFirstColumn="0" w:firstRowLastColumn="0" w:lastRowFirstColumn="0" w:lastRowLastColumn="0"/>
            <w:tcW w:w="1370" w:type="dxa"/>
          </w:tcPr>
          <w:p w14:paraId="74279C27" w14:textId="030A7181" w:rsidR="00B211B7" w:rsidRPr="002B2ACA" w:rsidDel="00612866" w:rsidRDefault="00B211B7" w:rsidP="00B211B7">
            <w:pPr>
              <w:pStyle w:val="CellBody"/>
              <w:rPr>
                <w:del w:id="16832" w:author="Autor"/>
              </w:rPr>
            </w:pPr>
            <w:del w:id="16833" w:author="Autor">
              <w:r w:rsidRPr="002B2ACA" w:rsidDel="00612866">
                <w:delText>Originator</w:delText>
              </w:r>
              <w:bookmarkStart w:id="16834" w:name="_Toc223718304"/>
              <w:bookmarkStart w:id="16835" w:name="_Toc223723729"/>
              <w:bookmarkEnd w:id="16834"/>
              <w:bookmarkEnd w:id="16835"/>
            </w:del>
          </w:p>
        </w:tc>
        <w:tc>
          <w:tcPr>
            <w:tcW w:w="3927" w:type="dxa"/>
          </w:tcPr>
          <w:p w14:paraId="2E9E7E74" w14:textId="1F2D750A"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836" w:author="Autor"/>
              </w:rPr>
            </w:pPr>
            <w:del w:id="16837" w:author="Autor">
              <w:r w:rsidRPr="002B2ACA" w:rsidDel="00612866">
                <w:delText>Software component that raised the error</w:delText>
              </w:r>
              <w:bookmarkStart w:id="16838" w:name="_Toc223718305"/>
              <w:bookmarkStart w:id="16839" w:name="_Toc223723730"/>
              <w:bookmarkEnd w:id="16838"/>
              <w:bookmarkEnd w:id="16839"/>
            </w:del>
          </w:p>
        </w:tc>
        <w:tc>
          <w:tcPr>
            <w:cnfStyle w:val="000010000000" w:firstRow="0" w:lastRow="0" w:firstColumn="0" w:lastColumn="0" w:oddVBand="1" w:evenVBand="0" w:oddHBand="0" w:evenHBand="0" w:firstRowFirstColumn="0" w:firstRowLastColumn="0" w:lastRowFirstColumn="0" w:lastRowLastColumn="0"/>
            <w:tcW w:w="1887" w:type="dxa"/>
          </w:tcPr>
          <w:p w14:paraId="1165EC67" w14:textId="6327A1F3" w:rsidR="00B211B7" w:rsidRPr="002B2ACA" w:rsidDel="00612866" w:rsidRDefault="00B211B7" w:rsidP="00B211B7">
            <w:pPr>
              <w:pStyle w:val="CellBody"/>
              <w:rPr>
                <w:del w:id="16840" w:author="Autor"/>
              </w:rPr>
            </w:pPr>
            <w:del w:id="16841" w:author="Autor">
              <w:r w:rsidRPr="002B2ACA" w:rsidDel="00612866">
                <w:delText>string</w:delText>
              </w:r>
              <w:bookmarkStart w:id="16842" w:name="_Toc223718306"/>
              <w:bookmarkStart w:id="16843" w:name="_Toc223723731"/>
              <w:bookmarkEnd w:id="16842"/>
              <w:bookmarkEnd w:id="16843"/>
            </w:del>
          </w:p>
        </w:tc>
        <w:tc>
          <w:tcPr>
            <w:tcW w:w="2171" w:type="dxa"/>
          </w:tcPr>
          <w:p w14:paraId="0E2AF11B" w14:textId="09FD6B90"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844" w:author="Autor"/>
              </w:rPr>
            </w:pPr>
            <w:del w:id="16845" w:author="Autor">
              <w:r w:rsidRPr="002B2ACA" w:rsidDel="00612866">
                <w:delText>Match Suggestion Refusal,</w:delText>
              </w:r>
              <w:bookmarkStart w:id="16846" w:name="_Toc223718307"/>
              <w:bookmarkStart w:id="16847" w:name="_Toc223723732"/>
              <w:bookmarkEnd w:id="16846"/>
              <w:bookmarkEnd w:id="16847"/>
            </w:del>
          </w:p>
          <w:p w14:paraId="20704970" w14:textId="509CED82"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848" w:author="Autor"/>
              </w:rPr>
            </w:pPr>
            <w:del w:id="16849" w:author="Autor">
              <w:r w:rsidRPr="002B2ACA" w:rsidDel="00612866">
                <w:delText>Rejection</w:delText>
              </w:r>
              <w:bookmarkStart w:id="16850" w:name="_Toc223718308"/>
              <w:bookmarkStart w:id="16851" w:name="_Toc223723733"/>
              <w:bookmarkEnd w:id="16850"/>
              <w:bookmarkEnd w:id="16851"/>
            </w:del>
          </w:p>
        </w:tc>
        <w:bookmarkStart w:id="16852" w:name="_Toc223718309"/>
        <w:bookmarkStart w:id="16853" w:name="_Toc223723734"/>
        <w:bookmarkEnd w:id="16852"/>
        <w:bookmarkEnd w:id="16853"/>
      </w:tr>
      <w:tr w:rsidR="00B211B7" w:rsidRPr="002B2ACA" w:rsidDel="00612866" w14:paraId="1D9E5C83" w14:textId="59EB1E8B" w:rsidTr="004674CE">
        <w:trPr>
          <w:cnfStyle w:val="000000100000" w:firstRow="0" w:lastRow="0" w:firstColumn="0" w:lastColumn="0" w:oddVBand="0" w:evenVBand="0" w:oddHBand="1" w:evenHBand="0" w:firstRowFirstColumn="0" w:firstRowLastColumn="0" w:lastRowFirstColumn="0" w:lastRowLastColumn="0"/>
          <w:del w:id="16854" w:author="Autor"/>
        </w:trPr>
        <w:tc>
          <w:tcPr>
            <w:cnfStyle w:val="000010000000" w:firstRow="0" w:lastRow="0" w:firstColumn="0" w:lastColumn="0" w:oddVBand="1" w:evenVBand="0" w:oddHBand="0" w:evenHBand="0" w:firstRowFirstColumn="0" w:firstRowLastColumn="0" w:lastRowFirstColumn="0" w:lastRowLastColumn="0"/>
            <w:tcW w:w="1370" w:type="dxa"/>
          </w:tcPr>
          <w:p w14:paraId="2F559F59" w14:textId="7091E94F" w:rsidR="00B211B7" w:rsidRPr="002B2ACA" w:rsidDel="00612866" w:rsidRDefault="00B211B7" w:rsidP="00B211B7">
            <w:pPr>
              <w:pStyle w:val="CellBody"/>
              <w:rPr>
                <w:del w:id="16855" w:author="Autor"/>
              </w:rPr>
            </w:pPr>
            <w:del w:id="16856" w:author="Autor">
              <w:r w:rsidDel="00612866">
                <w:delText>OtherRegion</w:delText>
              </w:r>
              <w:r w:rsidDel="00612866">
                <w:softHyphen/>
                <w:delText>Of</w:delText>
              </w:r>
              <w:r w:rsidDel="00612866">
                <w:softHyphen/>
                <w:delText>Origin</w:delText>
              </w:r>
              <w:bookmarkStart w:id="16857" w:name="_Toc223718310"/>
              <w:bookmarkStart w:id="16858" w:name="_Toc223723735"/>
              <w:bookmarkEnd w:id="16857"/>
              <w:bookmarkEnd w:id="16858"/>
            </w:del>
          </w:p>
        </w:tc>
        <w:tc>
          <w:tcPr>
            <w:tcW w:w="3927" w:type="dxa"/>
          </w:tcPr>
          <w:p w14:paraId="02CED953" w14:textId="6EAABF68"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859" w:author="Autor"/>
              </w:rPr>
            </w:pPr>
            <w:del w:id="16860" w:author="Autor">
              <w:r w:rsidDel="00612866">
                <w:delText xml:space="preserve">Name of </w:delText>
              </w:r>
              <w:r w:rsidRPr="00F06618" w:rsidDel="00612866">
                <w:delText>a geographic region that cannot be described using an ISO country code, for example, “Scandinavia”. May include zone exceptions, for example, “Europe except Malta &amp; Cyprus”.</w:delText>
              </w:r>
              <w:bookmarkStart w:id="16861" w:name="_Toc223718311"/>
              <w:bookmarkStart w:id="16862" w:name="_Toc223723736"/>
              <w:bookmarkEnd w:id="16861"/>
              <w:bookmarkEnd w:id="16862"/>
            </w:del>
          </w:p>
        </w:tc>
        <w:tc>
          <w:tcPr>
            <w:cnfStyle w:val="000010000000" w:firstRow="0" w:lastRow="0" w:firstColumn="0" w:lastColumn="0" w:oddVBand="1" w:evenVBand="0" w:oddHBand="0" w:evenHBand="0" w:firstRowFirstColumn="0" w:firstRowLastColumn="0" w:lastRowFirstColumn="0" w:lastRowLastColumn="0"/>
            <w:tcW w:w="1887" w:type="dxa"/>
          </w:tcPr>
          <w:p w14:paraId="5473FD46" w14:textId="231117F9" w:rsidR="00B211B7" w:rsidRPr="002B2ACA" w:rsidDel="00612866" w:rsidRDefault="00B211B7" w:rsidP="00B211B7">
            <w:pPr>
              <w:pStyle w:val="CellBody"/>
              <w:rPr>
                <w:del w:id="16863" w:author="Autor"/>
              </w:rPr>
            </w:pPr>
            <w:del w:id="16864" w:author="Autor">
              <w:r w:rsidDel="00612866">
                <w:delText>Alphanumeric</w:delText>
              </w:r>
              <w:r w:rsidDel="00612866">
                <w:softHyphen/>
                <w:delText>Type</w:delText>
              </w:r>
              <w:bookmarkStart w:id="16865" w:name="_Toc223718312"/>
              <w:bookmarkStart w:id="16866" w:name="_Toc223723737"/>
              <w:bookmarkEnd w:id="16865"/>
              <w:bookmarkEnd w:id="16866"/>
            </w:del>
          </w:p>
        </w:tc>
        <w:tc>
          <w:tcPr>
            <w:tcW w:w="2171" w:type="dxa"/>
          </w:tcPr>
          <w:p w14:paraId="00C84226" w14:textId="42D0A8DE"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867" w:author="Autor"/>
              </w:rPr>
            </w:pPr>
            <w:del w:id="16868" w:author="Autor">
              <w:r w:rsidRPr="002B2ACA" w:rsidDel="00612866">
                <w:delText>Trade/Broker</w:delText>
              </w:r>
              <w:r w:rsidDel="00612866">
                <w:delText xml:space="preserve"> Confirmation</w:delText>
              </w:r>
              <w:bookmarkStart w:id="16869" w:name="_Toc223718313"/>
              <w:bookmarkStart w:id="16870" w:name="_Toc223723738"/>
              <w:bookmarkEnd w:id="16869"/>
              <w:bookmarkEnd w:id="16870"/>
            </w:del>
          </w:p>
        </w:tc>
        <w:bookmarkStart w:id="16871" w:name="_Toc223718314"/>
        <w:bookmarkStart w:id="16872" w:name="_Toc223723739"/>
        <w:bookmarkEnd w:id="16871"/>
        <w:bookmarkEnd w:id="16872"/>
      </w:tr>
      <w:tr w:rsidR="00B211B7" w:rsidRPr="002B2ACA" w:rsidDel="00612866" w14:paraId="2E3A414E" w14:textId="6D96C053" w:rsidTr="004674CE">
        <w:trPr>
          <w:del w:id="16873" w:author="Autor"/>
        </w:trPr>
        <w:tc>
          <w:tcPr>
            <w:cnfStyle w:val="000010000000" w:firstRow="0" w:lastRow="0" w:firstColumn="0" w:lastColumn="0" w:oddVBand="1" w:evenVBand="0" w:oddHBand="0" w:evenHBand="0" w:firstRowFirstColumn="0" w:firstRowLastColumn="0" w:lastRowFirstColumn="0" w:lastRowLastColumn="0"/>
            <w:tcW w:w="1370" w:type="dxa"/>
          </w:tcPr>
          <w:p w14:paraId="5F4FC39D" w14:textId="09FB359D" w:rsidR="00B211B7" w:rsidRPr="002B2ACA" w:rsidDel="00612866" w:rsidRDefault="00B211B7" w:rsidP="00B211B7">
            <w:pPr>
              <w:pStyle w:val="CellBody"/>
              <w:rPr>
                <w:del w:id="16874" w:author="Autor"/>
              </w:rPr>
            </w:pPr>
            <w:del w:id="16875" w:author="Autor">
              <w:r w:rsidRPr="002B2ACA" w:rsidDel="00612866">
                <w:delText>PaymentDate</w:delText>
              </w:r>
              <w:bookmarkStart w:id="16876" w:name="_Toc223718315"/>
              <w:bookmarkStart w:id="16877" w:name="_Toc223723740"/>
              <w:bookmarkEnd w:id="16876"/>
              <w:bookmarkEnd w:id="16877"/>
            </w:del>
          </w:p>
        </w:tc>
        <w:tc>
          <w:tcPr>
            <w:tcW w:w="3927" w:type="dxa"/>
          </w:tcPr>
          <w:p w14:paraId="121041F5" w14:textId="2D51D8A3"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878" w:author="Autor"/>
              </w:rPr>
            </w:pPr>
            <w:del w:id="16879" w:author="Autor">
              <w:r w:rsidRPr="002B2ACA" w:rsidDel="00612866">
                <w:delText>One of a series of explicit dates identifying when payments are made during settlement of a financial trade.</w:delText>
              </w:r>
              <w:bookmarkStart w:id="16880" w:name="_Toc223718316"/>
              <w:bookmarkStart w:id="16881" w:name="_Toc223723741"/>
              <w:bookmarkEnd w:id="16880"/>
              <w:bookmarkEnd w:id="16881"/>
            </w:del>
          </w:p>
        </w:tc>
        <w:tc>
          <w:tcPr>
            <w:cnfStyle w:val="000010000000" w:firstRow="0" w:lastRow="0" w:firstColumn="0" w:lastColumn="0" w:oddVBand="1" w:evenVBand="0" w:oddHBand="0" w:evenHBand="0" w:firstRowFirstColumn="0" w:firstRowLastColumn="0" w:lastRowFirstColumn="0" w:lastRowLastColumn="0"/>
            <w:tcW w:w="1887" w:type="dxa"/>
          </w:tcPr>
          <w:p w14:paraId="14BEFC9E" w14:textId="7A1D4ECF" w:rsidR="00B211B7" w:rsidRPr="002B2ACA" w:rsidDel="00612866" w:rsidRDefault="00B211B7" w:rsidP="00B211B7">
            <w:pPr>
              <w:pStyle w:val="CellBody"/>
              <w:rPr>
                <w:del w:id="16882" w:author="Autor"/>
              </w:rPr>
            </w:pPr>
            <w:del w:id="16883" w:author="Autor">
              <w:r w:rsidDel="00612866">
                <w:delText>Date</w:delText>
              </w:r>
              <w:r w:rsidRPr="002B2ACA" w:rsidDel="00612866">
                <w:delText>Type</w:delText>
              </w:r>
              <w:bookmarkStart w:id="16884" w:name="_Toc223718317"/>
              <w:bookmarkStart w:id="16885" w:name="_Toc223723742"/>
              <w:bookmarkEnd w:id="16884"/>
              <w:bookmarkEnd w:id="16885"/>
            </w:del>
          </w:p>
        </w:tc>
        <w:tc>
          <w:tcPr>
            <w:tcW w:w="2171" w:type="dxa"/>
          </w:tcPr>
          <w:p w14:paraId="7DEDFE1B" w14:textId="35E6AD65"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886" w:author="Autor"/>
              </w:rPr>
            </w:pPr>
            <w:del w:id="16887" w:author="Autor">
              <w:r w:rsidRPr="002B2ACA" w:rsidDel="00612866">
                <w:delText>Trade Confirmation</w:delText>
              </w:r>
              <w:bookmarkStart w:id="16888" w:name="_Toc223718318"/>
              <w:bookmarkStart w:id="16889" w:name="_Toc223723743"/>
              <w:bookmarkEnd w:id="16888"/>
              <w:bookmarkEnd w:id="16889"/>
            </w:del>
          </w:p>
        </w:tc>
        <w:bookmarkStart w:id="16890" w:name="_Toc223718319"/>
        <w:bookmarkStart w:id="16891" w:name="_Toc223723744"/>
        <w:bookmarkEnd w:id="16890"/>
        <w:bookmarkEnd w:id="16891"/>
      </w:tr>
      <w:tr w:rsidR="00B211B7" w:rsidRPr="002B2ACA" w:rsidDel="00612866" w14:paraId="6D89CDA5" w14:textId="0179FA78" w:rsidTr="004674CE">
        <w:trPr>
          <w:cnfStyle w:val="000000100000" w:firstRow="0" w:lastRow="0" w:firstColumn="0" w:lastColumn="0" w:oddVBand="0" w:evenVBand="0" w:oddHBand="1" w:evenHBand="0" w:firstRowFirstColumn="0" w:firstRowLastColumn="0" w:lastRowFirstColumn="0" w:lastRowLastColumn="0"/>
          <w:del w:id="16892" w:author="Autor"/>
        </w:trPr>
        <w:tc>
          <w:tcPr>
            <w:cnfStyle w:val="000010000000" w:firstRow="0" w:lastRow="0" w:firstColumn="0" w:lastColumn="0" w:oddVBand="1" w:evenVBand="0" w:oddHBand="0" w:evenHBand="0" w:firstRowFirstColumn="0" w:firstRowLastColumn="0" w:lastRowFirstColumn="0" w:lastRowLastColumn="0"/>
            <w:tcW w:w="1370" w:type="dxa"/>
          </w:tcPr>
          <w:p w14:paraId="0BE80B9B" w14:textId="4D888DAC" w:rsidR="00B211B7" w:rsidRPr="002B2ACA" w:rsidDel="00612866" w:rsidRDefault="00B211B7" w:rsidP="00B211B7">
            <w:pPr>
              <w:pStyle w:val="CellBody"/>
              <w:rPr>
                <w:del w:id="16893" w:author="Autor"/>
              </w:rPr>
            </w:pPr>
            <w:del w:id="16894" w:author="Autor">
              <w:r w:rsidRPr="002B2ACA" w:rsidDel="00612866">
                <w:delText>Payment</w:delText>
              </w:r>
              <w:r w:rsidRPr="002B2ACA" w:rsidDel="00612866">
                <w:softHyphen/>
                <w:delText>Event</w:delText>
              </w:r>
              <w:bookmarkStart w:id="16895" w:name="_Toc223718320"/>
              <w:bookmarkStart w:id="16896" w:name="_Toc223723745"/>
              <w:bookmarkEnd w:id="16895"/>
              <w:bookmarkEnd w:id="16896"/>
            </w:del>
          </w:p>
        </w:tc>
        <w:tc>
          <w:tcPr>
            <w:tcW w:w="3927" w:type="dxa"/>
          </w:tcPr>
          <w:p w14:paraId="6011EA9C" w14:textId="17DAAF32"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897" w:author="Autor"/>
              </w:rPr>
            </w:pPr>
            <w:del w:id="16898" w:author="Autor">
              <w:r w:rsidRPr="002B2ACA" w:rsidDel="00612866">
                <w:delText>The event triggering payment of physical coal deliveries these are sometimes agreed and included as part of the confirmation.</w:delText>
              </w:r>
              <w:bookmarkStart w:id="16899" w:name="_Toc223718321"/>
              <w:bookmarkStart w:id="16900" w:name="_Toc223723746"/>
              <w:bookmarkEnd w:id="16899"/>
              <w:bookmarkEnd w:id="16900"/>
            </w:del>
          </w:p>
        </w:tc>
        <w:tc>
          <w:tcPr>
            <w:cnfStyle w:val="000010000000" w:firstRow="0" w:lastRow="0" w:firstColumn="0" w:lastColumn="0" w:oddVBand="1" w:evenVBand="0" w:oddHBand="0" w:evenHBand="0" w:firstRowFirstColumn="0" w:firstRowLastColumn="0" w:lastRowFirstColumn="0" w:lastRowLastColumn="0"/>
            <w:tcW w:w="1887" w:type="dxa"/>
          </w:tcPr>
          <w:p w14:paraId="2A625072" w14:textId="3364CE2F" w:rsidR="00B211B7" w:rsidRPr="002B2ACA" w:rsidDel="00612866" w:rsidRDefault="00B211B7" w:rsidP="00B211B7">
            <w:pPr>
              <w:pStyle w:val="CellBody"/>
              <w:rPr>
                <w:del w:id="16901" w:author="Autor"/>
              </w:rPr>
            </w:pPr>
            <w:del w:id="16902" w:author="Autor">
              <w:r w:rsidRPr="002B2ACA" w:rsidDel="00612866">
                <w:delText>PaymentEventType</w:delText>
              </w:r>
              <w:bookmarkStart w:id="16903" w:name="_Toc223718322"/>
              <w:bookmarkStart w:id="16904" w:name="_Toc223723747"/>
              <w:bookmarkEnd w:id="16903"/>
              <w:bookmarkEnd w:id="16904"/>
            </w:del>
          </w:p>
        </w:tc>
        <w:tc>
          <w:tcPr>
            <w:tcW w:w="2171" w:type="dxa"/>
          </w:tcPr>
          <w:p w14:paraId="18B4DCDD" w14:textId="5EBC8653"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905" w:author="Autor"/>
              </w:rPr>
            </w:pPr>
            <w:del w:id="16906" w:author="Autor">
              <w:r w:rsidRPr="002B2ACA" w:rsidDel="00612866">
                <w:delText>Trade Confirmation</w:delText>
              </w:r>
              <w:bookmarkStart w:id="16907" w:name="_Toc223718323"/>
              <w:bookmarkStart w:id="16908" w:name="_Toc223723748"/>
              <w:bookmarkEnd w:id="16907"/>
              <w:bookmarkEnd w:id="16908"/>
            </w:del>
          </w:p>
        </w:tc>
        <w:bookmarkStart w:id="16909" w:name="_Toc223718324"/>
        <w:bookmarkStart w:id="16910" w:name="_Toc223723749"/>
        <w:bookmarkEnd w:id="16909"/>
        <w:bookmarkEnd w:id="16910"/>
      </w:tr>
      <w:tr w:rsidR="00B211B7" w:rsidRPr="002B2ACA" w:rsidDel="00612866" w14:paraId="660DDF1A" w14:textId="35172ED6" w:rsidTr="004674CE">
        <w:trPr>
          <w:del w:id="16911" w:author="Autor"/>
        </w:trPr>
        <w:tc>
          <w:tcPr>
            <w:cnfStyle w:val="000010000000" w:firstRow="0" w:lastRow="0" w:firstColumn="0" w:lastColumn="0" w:oddVBand="1" w:evenVBand="0" w:oddHBand="0" w:evenHBand="0" w:firstRowFirstColumn="0" w:firstRowLastColumn="0" w:lastRowFirstColumn="0" w:lastRowLastColumn="0"/>
            <w:tcW w:w="1370" w:type="dxa"/>
          </w:tcPr>
          <w:p w14:paraId="5AA31818" w14:textId="3E446FB2" w:rsidR="00B211B7" w:rsidRPr="002B2ACA" w:rsidDel="00612866" w:rsidRDefault="00B211B7" w:rsidP="00B211B7">
            <w:pPr>
              <w:pStyle w:val="CellBody"/>
              <w:rPr>
                <w:del w:id="16912" w:author="Autor"/>
              </w:rPr>
            </w:pPr>
            <w:del w:id="16913" w:author="Autor">
              <w:r w:rsidRPr="002B2ACA" w:rsidDel="00612866">
                <w:delText>Payment</w:delText>
              </w:r>
              <w:r w:rsidRPr="002B2ACA" w:rsidDel="00612866">
                <w:softHyphen/>
                <w:delText>Event</w:delText>
              </w:r>
              <w:r w:rsidRPr="002B2ACA" w:rsidDel="00612866">
                <w:softHyphen/>
                <w:delText>Offset</w:delText>
              </w:r>
              <w:bookmarkStart w:id="16914" w:name="_Toc223718325"/>
              <w:bookmarkStart w:id="16915" w:name="_Toc223723750"/>
              <w:bookmarkEnd w:id="16914"/>
              <w:bookmarkEnd w:id="16915"/>
            </w:del>
          </w:p>
        </w:tc>
        <w:tc>
          <w:tcPr>
            <w:tcW w:w="3927" w:type="dxa"/>
          </w:tcPr>
          <w:p w14:paraId="3DE032F3" w14:textId="12E28675"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916" w:author="Autor"/>
              </w:rPr>
            </w:pPr>
            <w:del w:id="16917" w:author="Autor">
              <w:r w:rsidRPr="002B2ACA" w:rsidDel="00612866">
                <w:delText>The number of days relative to the Payment Event, Payment either before (-ve) or after (+ve) that payment is due for a physical delivery of coal. Offsets are in Calendar days (holiday calendars are ignored).</w:delText>
              </w:r>
              <w:bookmarkStart w:id="16918" w:name="_Toc223718326"/>
              <w:bookmarkStart w:id="16919" w:name="_Toc223723751"/>
              <w:bookmarkEnd w:id="16918"/>
              <w:bookmarkEnd w:id="16919"/>
            </w:del>
          </w:p>
        </w:tc>
        <w:tc>
          <w:tcPr>
            <w:cnfStyle w:val="000010000000" w:firstRow="0" w:lastRow="0" w:firstColumn="0" w:lastColumn="0" w:oddVBand="1" w:evenVBand="0" w:oddHBand="0" w:evenHBand="0" w:firstRowFirstColumn="0" w:firstRowLastColumn="0" w:lastRowFirstColumn="0" w:lastRowLastColumn="0"/>
            <w:tcW w:w="1887" w:type="dxa"/>
          </w:tcPr>
          <w:p w14:paraId="5D0F7323" w14:textId="7F79542B" w:rsidR="00B211B7" w:rsidRPr="002B2ACA" w:rsidDel="00612866" w:rsidRDefault="00B211B7" w:rsidP="00B211B7">
            <w:pPr>
              <w:pStyle w:val="CellBody"/>
              <w:rPr>
                <w:del w:id="16920" w:author="Autor"/>
              </w:rPr>
            </w:pPr>
            <w:del w:id="16921" w:author="Autor">
              <w:r w:rsidRPr="002B2ACA" w:rsidDel="00612866">
                <w:delText>QuantityType</w:delText>
              </w:r>
              <w:bookmarkStart w:id="16922" w:name="_Toc223718327"/>
              <w:bookmarkStart w:id="16923" w:name="_Toc223723752"/>
              <w:bookmarkEnd w:id="16922"/>
              <w:bookmarkEnd w:id="16923"/>
            </w:del>
          </w:p>
        </w:tc>
        <w:tc>
          <w:tcPr>
            <w:tcW w:w="2171" w:type="dxa"/>
          </w:tcPr>
          <w:p w14:paraId="34C0DDE8" w14:textId="2763A755"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924" w:author="Autor"/>
              </w:rPr>
            </w:pPr>
            <w:del w:id="16925" w:author="Autor">
              <w:r w:rsidRPr="002B2ACA" w:rsidDel="00612866">
                <w:delText>Trade Confirmation</w:delText>
              </w:r>
              <w:bookmarkStart w:id="16926" w:name="_Toc223718328"/>
              <w:bookmarkStart w:id="16927" w:name="_Toc223723753"/>
              <w:bookmarkEnd w:id="16926"/>
              <w:bookmarkEnd w:id="16927"/>
            </w:del>
          </w:p>
        </w:tc>
        <w:bookmarkStart w:id="16928" w:name="_Toc223718329"/>
        <w:bookmarkStart w:id="16929" w:name="_Toc223723754"/>
        <w:bookmarkEnd w:id="16928"/>
        <w:bookmarkEnd w:id="16929"/>
      </w:tr>
      <w:tr w:rsidR="00B211B7" w:rsidRPr="002B2ACA" w:rsidDel="00612866" w14:paraId="4149B9B7" w14:textId="5FBBE61B" w:rsidTr="004674CE">
        <w:trPr>
          <w:cnfStyle w:val="000000100000" w:firstRow="0" w:lastRow="0" w:firstColumn="0" w:lastColumn="0" w:oddVBand="0" w:evenVBand="0" w:oddHBand="1" w:evenHBand="0" w:firstRowFirstColumn="0" w:firstRowLastColumn="0" w:lastRowFirstColumn="0" w:lastRowLastColumn="0"/>
          <w:del w:id="16930" w:author="Autor"/>
        </w:trPr>
        <w:tc>
          <w:tcPr>
            <w:cnfStyle w:val="000010000000" w:firstRow="0" w:lastRow="0" w:firstColumn="0" w:lastColumn="0" w:oddVBand="1" w:evenVBand="0" w:oddHBand="0" w:evenHBand="0" w:firstRowFirstColumn="0" w:firstRowLastColumn="0" w:lastRowFirstColumn="0" w:lastRowLastColumn="0"/>
            <w:tcW w:w="1370" w:type="dxa"/>
          </w:tcPr>
          <w:p w14:paraId="3D34CFC6" w14:textId="4393C1E5" w:rsidR="00B211B7" w:rsidRPr="002B2ACA" w:rsidDel="00612866" w:rsidRDefault="00B211B7" w:rsidP="00B211B7">
            <w:pPr>
              <w:pStyle w:val="CellBody"/>
              <w:rPr>
                <w:del w:id="16931" w:author="Autor"/>
              </w:rPr>
            </w:pPr>
            <w:del w:id="16932" w:author="Autor">
              <w:r w:rsidRPr="006159E6" w:rsidDel="00612866">
                <w:delText>Pipeline</w:delText>
              </w:r>
              <w:r w:rsidRPr="006159E6" w:rsidDel="00612866">
                <w:softHyphen/>
                <w:delText>Name</w:delText>
              </w:r>
              <w:bookmarkStart w:id="16933" w:name="_Toc223718330"/>
              <w:bookmarkStart w:id="16934" w:name="_Toc223723755"/>
              <w:bookmarkEnd w:id="16933"/>
              <w:bookmarkEnd w:id="16934"/>
            </w:del>
          </w:p>
        </w:tc>
        <w:tc>
          <w:tcPr>
            <w:tcW w:w="3927" w:type="dxa"/>
          </w:tcPr>
          <w:p w14:paraId="2E13A4EA" w14:textId="5CA8CC4A"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935" w:author="Autor"/>
              </w:rPr>
            </w:pPr>
            <w:del w:id="16936" w:author="Autor">
              <w:r w:rsidRPr="006159E6" w:rsidDel="00612866">
                <w:delText xml:space="preserve">The name of </w:delText>
              </w:r>
              <w:r w:rsidDel="00612866">
                <w:delText xml:space="preserve">the </w:delText>
              </w:r>
              <w:r w:rsidRPr="006159E6" w:rsidDel="00612866">
                <w:delText>pipeline by which the oil product will be delivered.</w:delText>
              </w:r>
              <w:bookmarkStart w:id="16937" w:name="_Toc223718331"/>
              <w:bookmarkStart w:id="16938" w:name="_Toc223723756"/>
              <w:bookmarkEnd w:id="16937"/>
              <w:bookmarkEnd w:id="16938"/>
            </w:del>
          </w:p>
        </w:tc>
        <w:tc>
          <w:tcPr>
            <w:cnfStyle w:val="000010000000" w:firstRow="0" w:lastRow="0" w:firstColumn="0" w:lastColumn="0" w:oddVBand="1" w:evenVBand="0" w:oddHBand="0" w:evenHBand="0" w:firstRowFirstColumn="0" w:firstRowLastColumn="0" w:lastRowFirstColumn="0" w:lastRowLastColumn="0"/>
            <w:tcW w:w="1887" w:type="dxa"/>
          </w:tcPr>
          <w:p w14:paraId="42AA7182" w14:textId="16A42418" w:rsidR="00B211B7" w:rsidRPr="002B2ACA" w:rsidDel="00612866" w:rsidRDefault="00B211B7" w:rsidP="00B211B7">
            <w:pPr>
              <w:pStyle w:val="CellBody"/>
              <w:rPr>
                <w:del w:id="16939" w:author="Autor"/>
              </w:rPr>
            </w:pPr>
            <w:del w:id="16940" w:author="Autor">
              <w:r w:rsidRPr="006159E6" w:rsidDel="00612866">
                <w:delText>Pipeline</w:delText>
              </w:r>
              <w:r w:rsidRPr="006159E6" w:rsidDel="00612866">
                <w:softHyphen/>
                <w:delText>Name</w:delText>
              </w:r>
              <w:r w:rsidRPr="006159E6" w:rsidDel="00612866">
                <w:softHyphen/>
                <w:delText>Type</w:delText>
              </w:r>
              <w:bookmarkStart w:id="16941" w:name="_Toc223718332"/>
              <w:bookmarkStart w:id="16942" w:name="_Toc223723757"/>
              <w:bookmarkEnd w:id="16941"/>
              <w:bookmarkEnd w:id="16942"/>
            </w:del>
          </w:p>
        </w:tc>
        <w:tc>
          <w:tcPr>
            <w:tcW w:w="2171" w:type="dxa"/>
          </w:tcPr>
          <w:p w14:paraId="1FD17387" w14:textId="09716EFF"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943" w:author="Autor"/>
              </w:rPr>
            </w:pPr>
            <w:del w:id="16944" w:author="Autor">
              <w:r w:rsidRPr="002B2ACA" w:rsidDel="00612866">
                <w:delText>Trade/Broker</w:delText>
              </w:r>
              <w:r w:rsidDel="00612866">
                <w:delText xml:space="preserve"> Confirmation</w:delText>
              </w:r>
              <w:bookmarkStart w:id="16945" w:name="_Toc223718333"/>
              <w:bookmarkStart w:id="16946" w:name="_Toc223723758"/>
              <w:bookmarkEnd w:id="16945"/>
              <w:bookmarkEnd w:id="16946"/>
            </w:del>
          </w:p>
        </w:tc>
        <w:bookmarkStart w:id="16947" w:name="_Toc223718334"/>
        <w:bookmarkStart w:id="16948" w:name="_Toc223723759"/>
        <w:bookmarkEnd w:id="16947"/>
        <w:bookmarkEnd w:id="16948"/>
      </w:tr>
      <w:tr w:rsidR="00B211B7" w:rsidRPr="002B2ACA" w:rsidDel="00612866" w14:paraId="6BAB4FE4" w14:textId="5A9AE0DE" w:rsidTr="004674CE">
        <w:trPr>
          <w:del w:id="16949" w:author="Autor"/>
        </w:trPr>
        <w:tc>
          <w:tcPr>
            <w:cnfStyle w:val="000010000000" w:firstRow="0" w:lastRow="0" w:firstColumn="0" w:lastColumn="0" w:oddVBand="1" w:evenVBand="0" w:oddHBand="0" w:evenHBand="0" w:firstRowFirstColumn="0" w:firstRowLastColumn="0" w:lastRowFirstColumn="0" w:lastRowLastColumn="0"/>
            <w:tcW w:w="1370" w:type="dxa"/>
          </w:tcPr>
          <w:p w14:paraId="446679BF" w14:textId="717103E5" w:rsidR="00B211B7" w:rsidRPr="002B2ACA" w:rsidDel="00612866" w:rsidRDefault="00B211B7" w:rsidP="00B211B7">
            <w:pPr>
              <w:pStyle w:val="CellBody"/>
              <w:rPr>
                <w:del w:id="16950" w:author="Autor"/>
              </w:rPr>
            </w:pPr>
            <w:del w:id="16951" w:author="Autor">
              <w:r w:rsidRPr="002B2ACA" w:rsidDel="00612866">
                <w:delText>PIPricingDate</w:delText>
              </w:r>
              <w:bookmarkStart w:id="16952" w:name="_Toc223718335"/>
              <w:bookmarkStart w:id="16953" w:name="_Toc223723760"/>
              <w:bookmarkEnd w:id="16952"/>
              <w:bookmarkEnd w:id="16953"/>
            </w:del>
          </w:p>
        </w:tc>
        <w:tc>
          <w:tcPr>
            <w:tcW w:w="3927" w:type="dxa"/>
          </w:tcPr>
          <w:p w14:paraId="2A596D2E" w14:textId="3C453EE5"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954" w:author="Autor"/>
              </w:rPr>
            </w:pPr>
            <w:del w:id="16955" w:author="Autor">
              <w:r w:rsidRPr="002B2ACA" w:rsidDel="00612866">
                <w:delText>One of a series of explicit dates upon which an index deal will be physically settled</w:delText>
              </w:r>
              <w:bookmarkStart w:id="16956" w:name="_Toc223718336"/>
              <w:bookmarkStart w:id="16957" w:name="_Toc223723761"/>
              <w:bookmarkEnd w:id="16956"/>
              <w:bookmarkEnd w:id="16957"/>
            </w:del>
          </w:p>
        </w:tc>
        <w:tc>
          <w:tcPr>
            <w:cnfStyle w:val="000010000000" w:firstRow="0" w:lastRow="0" w:firstColumn="0" w:lastColumn="0" w:oddVBand="1" w:evenVBand="0" w:oddHBand="0" w:evenHBand="0" w:firstRowFirstColumn="0" w:firstRowLastColumn="0" w:lastRowFirstColumn="0" w:lastRowLastColumn="0"/>
            <w:tcW w:w="1887" w:type="dxa"/>
          </w:tcPr>
          <w:p w14:paraId="43BE3A8E" w14:textId="2CD08770" w:rsidR="00B211B7" w:rsidRPr="002B2ACA" w:rsidDel="00612866" w:rsidRDefault="00B211B7" w:rsidP="00B211B7">
            <w:pPr>
              <w:pStyle w:val="CellBody"/>
              <w:rPr>
                <w:del w:id="16958" w:author="Autor"/>
              </w:rPr>
            </w:pPr>
            <w:del w:id="16959" w:author="Autor">
              <w:r w:rsidRPr="002B2ACA" w:rsidDel="00612866">
                <w:delText>DateType</w:delText>
              </w:r>
              <w:bookmarkStart w:id="16960" w:name="_Toc223718337"/>
              <w:bookmarkStart w:id="16961" w:name="_Toc223723762"/>
              <w:bookmarkEnd w:id="16960"/>
              <w:bookmarkEnd w:id="16961"/>
            </w:del>
          </w:p>
        </w:tc>
        <w:tc>
          <w:tcPr>
            <w:tcW w:w="2171" w:type="dxa"/>
          </w:tcPr>
          <w:p w14:paraId="73D91FF1" w14:textId="3267FE7D"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962" w:author="Autor"/>
              </w:rPr>
            </w:pPr>
            <w:del w:id="16963" w:author="Autor">
              <w:r w:rsidRPr="002B2ACA" w:rsidDel="00612866">
                <w:delText>Trade Confirmation</w:delText>
              </w:r>
              <w:bookmarkStart w:id="16964" w:name="_Toc223718338"/>
              <w:bookmarkStart w:id="16965" w:name="_Toc223723763"/>
              <w:bookmarkEnd w:id="16964"/>
              <w:bookmarkEnd w:id="16965"/>
            </w:del>
          </w:p>
        </w:tc>
        <w:bookmarkStart w:id="16966" w:name="_Toc223718339"/>
        <w:bookmarkStart w:id="16967" w:name="_Toc223723764"/>
        <w:bookmarkEnd w:id="16966"/>
        <w:bookmarkEnd w:id="16967"/>
      </w:tr>
      <w:tr w:rsidR="00B211B7" w:rsidRPr="002B2ACA" w:rsidDel="00612866" w14:paraId="18F3346B" w14:textId="62459C51" w:rsidTr="004674CE">
        <w:trPr>
          <w:cnfStyle w:val="000000100000" w:firstRow="0" w:lastRow="0" w:firstColumn="0" w:lastColumn="0" w:oddVBand="0" w:evenVBand="0" w:oddHBand="1" w:evenHBand="0" w:firstRowFirstColumn="0" w:firstRowLastColumn="0" w:lastRowFirstColumn="0" w:lastRowLastColumn="0"/>
          <w:del w:id="16968" w:author="Autor"/>
        </w:trPr>
        <w:tc>
          <w:tcPr>
            <w:cnfStyle w:val="000010000000" w:firstRow="0" w:lastRow="0" w:firstColumn="0" w:lastColumn="0" w:oddVBand="1" w:evenVBand="0" w:oddHBand="0" w:evenHBand="0" w:firstRowFirstColumn="0" w:firstRowLastColumn="0" w:lastRowFirstColumn="0" w:lastRowLastColumn="0"/>
            <w:tcW w:w="1370" w:type="dxa"/>
          </w:tcPr>
          <w:p w14:paraId="2624DB09" w14:textId="0CDBB984" w:rsidR="00B211B7" w:rsidRPr="002B2ACA" w:rsidDel="00612866" w:rsidRDefault="00B211B7" w:rsidP="00B211B7">
            <w:pPr>
              <w:pStyle w:val="CellBody"/>
              <w:rPr>
                <w:del w:id="16969" w:author="Autor"/>
              </w:rPr>
            </w:pPr>
            <w:del w:id="16970" w:author="Autor">
              <w:r w:rsidRPr="00736E88" w:rsidDel="00612866">
                <w:delText>PlantCommis</w:delText>
              </w:r>
              <w:r w:rsidDel="00612866">
                <w:softHyphen/>
              </w:r>
              <w:r w:rsidRPr="00736E88" w:rsidDel="00612866">
                <w:delText>sioning</w:delText>
              </w:r>
              <w:r w:rsidDel="00612866">
                <w:softHyphen/>
              </w:r>
              <w:r w:rsidRPr="00736E88" w:rsidDel="00612866">
                <w:delText>Date</w:delText>
              </w:r>
              <w:bookmarkStart w:id="16971" w:name="_Toc223718340"/>
              <w:bookmarkStart w:id="16972" w:name="_Toc223723765"/>
              <w:bookmarkEnd w:id="16971"/>
              <w:bookmarkEnd w:id="16972"/>
            </w:del>
          </w:p>
        </w:tc>
        <w:tc>
          <w:tcPr>
            <w:tcW w:w="3927" w:type="dxa"/>
          </w:tcPr>
          <w:p w14:paraId="6EF3AFD3" w14:textId="0B7ECB2C"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973" w:author="Autor"/>
              </w:rPr>
            </w:pPr>
            <w:del w:id="16974" w:author="Autor">
              <w:r w:rsidRPr="006B4E26" w:rsidDel="00612866">
                <w:rPr>
                  <w:lang w:val="en-US"/>
                </w:rPr>
                <w:delText xml:space="preserve">The date on which </w:delText>
              </w:r>
              <w:r w:rsidDel="00612866">
                <w:rPr>
                  <w:lang w:val="en-US"/>
                </w:rPr>
                <w:delText>a</w:delText>
              </w:r>
              <w:r w:rsidRPr="006B4E26" w:rsidDel="00612866">
                <w:rPr>
                  <w:lang w:val="en-US"/>
                </w:rPr>
                <w:delText xml:space="preserve"> renewable energy generating plant was first put into operation.</w:delText>
              </w:r>
              <w:bookmarkStart w:id="16975" w:name="_Toc223718341"/>
              <w:bookmarkStart w:id="16976" w:name="_Toc223723766"/>
              <w:bookmarkEnd w:id="16975"/>
              <w:bookmarkEnd w:id="16976"/>
            </w:del>
          </w:p>
        </w:tc>
        <w:tc>
          <w:tcPr>
            <w:cnfStyle w:val="000010000000" w:firstRow="0" w:lastRow="0" w:firstColumn="0" w:lastColumn="0" w:oddVBand="1" w:evenVBand="0" w:oddHBand="0" w:evenHBand="0" w:firstRowFirstColumn="0" w:firstRowLastColumn="0" w:lastRowFirstColumn="0" w:lastRowLastColumn="0"/>
            <w:tcW w:w="1887" w:type="dxa"/>
          </w:tcPr>
          <w:p w14:paraId="15AD1D67" w14:textId="66169DE2" w:rsidR="00B211B7" w:rsidRPr="002B2ACA" w:rsidDel="00612866" w:rsidRDefault="00B211B7" w:rsidP="00B211B7">
            <w:pPr>
              <w:pStyle w:val="CellBody"/>
              <w:rPr>
                <w:del w:id="16977" w:author="Autor"/>
              </w:rPr>
            </w:pPr>
            <w:del w:id="16978" w:author="Autor">
              <w:r w:rsidDel="00612866">
                <w:delText>DateType</w:delText>
              </w:r>
              <w:bookmarkStart w:id="16979" w:name="_Toc223718342"/>
              <w:bookmarkStart w:id="16980" w:name="_Toc223723767"/>
              <w:bookmarkEnd w:id="16979"/>
              <w:bookmarkEnd w:id="16980"/>
            </w:del>
          </w:p>
        </w:tc>
        <w:tc>
          <w:tcPr>
            <w:tcW w:w="2171" w:type="dxa"/>
          </w:tcPr>
          <w:p w14:paraId="2D4DB3B0" w14:textId="67AFE734"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6981" w:author="Autor"/>
              </w:rPr>
            </w:pPr>
            <w:del w:id="16982" w:author="Autor">
              <w:r w:rsidRPr="002B2ACA" w:rsidDel="00612866">
                <w:delText>Trade/Broker Confirmation</w:delText>
              </w:r>
              <w:bookmarkStart w:id="16983" w:name="_Toc223718343"/>
              <w:bookmarkStart w:id="16984" w:name="_Toc223723768"/>
              <w:bookmarkEnd w:id="16983"/>
              <w:bookmarkEnd w:id="16984"/>
            </w:del>
          </w:p>
        </w:tc>
        <w:bookmarkStart w:id="16985" w:name="_Toc223718344"/>
        <w:bookmarkStart w:id="16986" w:name="_Toc223723769"/>
        <w:bookmarkEnd w:id="16985"/>
        <w:bookmarkEnd w:id="16986"/>
      </w:tr>
      <w:tr w:rsidR="00B211B7" w:rsidRPr="002B2ACA" w:rsidDel="00612866" w14:paraId="7E79F1D2" w14:textId="22949239" w:rsidTr="004674CE">
        <w:trPr>
          <w:del w:id="16987" w:author="Autor"/>
        </w:trPr>
        <w:tc>
          <w:tcPr>
            <w:cnfStyle w:val="000010000000" w:firstRow="0" w:lastRow="0" w:firstColumn="0" w:lastColumn="0" w:oddVBand="1" w:evenVBand="0" w:oddHBand="0" w:evenHBand="0" w:firstRowFirstColumn="0" w:firstRowLastColumn="0" w:lastRowFirstColumn="0" w:lastRowLastColumn="0"/>
            <w:tcW w:w="1370" w:type="dxa"/>
          </w:tcPr>
          <w:p w14:paraId="452E994E" w14:textId="1B49F355" w:rsidR="00B211B7" w:rsidRPr="002B2ACA" w:rsidDel="00612866" w:rsidRDefault="00B211B7" w:rsidP="00B211B7">
            <w:pPr>
              <w:pStyle w:val="CellBody"/>
              <w:rPr>
                <w:del w:id="16988" w:author="Autor"/>
              </w:rPr>
            </w:pPr>
            <w:del w:id="16989" w:author="Autor">
              <w:r w:rsidDel="00612866">
                <w:delText>PlantName</w:delText>
              </w:r>
              <w:bookmarkStart w:id="16990" w:name="_Toc223718345"/>
              <w:bookmarkStart w:id="16991" w:name="_Toc223723770"/>
              <w:bookmarkEnd w:id="16990"/>
              <w:bookmarkEnd w:id="16991"/>
            </w:del>
          </w:p>
        </w:tc>
        <w:tc>
          <w:tcPr>
            <w:tcW w:w="3927" w:type="dxa"/>
          </w:tcPr>
          <w:p w14:paraId="27BC142A" w14:textId="0E60395C"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6992" w:author="Autor"/>
              </w:rPr>
            </w:pPr>
            <w:del w:id="16993" w:author="Autor">
              <w:r w:rsidRPr="006B4E26" w:rsidDel="00612866">
                <w:delText xml:space="preserve">The official name or identifier of the energy production plant where the renewable energy was generated. </w:delText>
              </w:r>
              <w:bookmarkStart w:id="16994" w:name="_Toc223718346"/>
              <w:bookmarkStart w:id="16995" w:name="_Toc223723771"/>
              <w:bookmarkEnd w:id="16994"/>
              <w:bookmarkEnd w:id="16995"/>
            </w:del>
          </w:p>
        </w:tc>
        <w:tc>
          <w:tcPr>
            <w:cnfStyle w:val="000010000000" w:firstRow="0" w:lastRow="0" w:firstColumn="0" w:lastColumn="0" w:oddVBand="1" w:evenVBand="0" w:oddHBand="0" w:evenHBand="0" w:firstRowFirstColumn="0" w:firstRowLastColumn="0" w:lastRowFirstColumn="0" w:lastRowLastColumn="0"/>
            <w:tcW w:w="1887" w:type="dxa"/>
          </w:tcPr>
          <w:p w14:paraId="755E4607" w14:textId="3F2DFB54" w:rsidR="00B211B7" w:rsidRPr="002B2ACA" w:rsidDel="00612866" w:rsidRDefault="00B211B7" w:rsidP="00B211B7">
            <w:pPr>
              <w:pStyle w:val="CellBody"/>
              <w:rPr>
                <w:del w:id="16996" w:author="Autor"/>
              </w:rPr>
            </w:pPr>
            <w:del w:id="16997" w:author="Autor">
              <w:r w:rsidDel="00612866">
                <w:delText>PlantNameType</w:delText>
              </w:r>
              <w:bookmarkStart w:id="16998" w:name="_Toc223718347"/>
              <w:bookmarkStart w:id="16999" w:name="_Toc223723772"/>
              <w:bookmarkEnd w:id="16998"/>
              <w:bookmarkEnd w:id="16999"/>
            </w:del>
          </w:p>
        </w:tc>
        <w:tc>
          <w:tcPr>
            <w:tcW w:w="2171" w:type="dxa"/>
          </w:tcPr>
          <w:p w14:paraId="3CB17247" w14:textId="0A560F45"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000" w:author="Autor"/>
              </w:rPr>
            </w:pPr>
            <w:del w:id="17001" w:author="Autor">
              <w:r w:rsidRPr="002B2ACA" w:rsidDel="00612866">
                <w:delText>Trade/Broker Confirmation</w:delText>
              </w:r>
              <w:bookmarkStart w:id="17002" w:name="_Toc223718348"/>
              <w:bookmarkStart w:id="17003" w:name="_Toc223723773"/>
              <w:bookmarkEnd w:id="17002"/>
              <w:bookmarkEnd w:id="17003"/>
            </w:del>
          </w:p>
        </w:tc>
        <w:bookmarkStart w:id="17004" w:name="_Toc223718349"/>
        <w:bookmarkStart w:id="17005" w:name="_Toc223723774"/>
        <w:bookmarkEnd w:id="17004"/>
        <w:bookmarkEnd w:id="17005"/>
      </w:tr>
      <w:tr w:rsidR="00B211B7" w:rsidRPr="002B2ACA" w:rsidDel="00612866" w14:paraId="095A89AB" w14:textId="299C8F6A" w:rsidTr="004674CE">
        <w:trPr>
          <w:cnfStyle w:val="000000100000" w:firstRow="0" w:lastRow="0" w:firstColumn="0" w:lastColumn="0" w:oddVBand="0" w:evenVBand="0" w:oddHBand="1" w:evenHBand="0" w:firstRowFirstColumn="0" w:firstRowLastColumn="0" w:lastRowFirstColumn="0" w:lastRowLastColumn="0"/>
          <w:del w:id="17006" w:author="Autor"/>
        </w:trPr>
        <w:tc>
          <w:tcPr>
            <w:cnfStyle w:val="000010000000" w:firstRow="0" w:lastRow="0" w:firstColumn="0" w:lastColumn="0" w:oddVBand="1" w:evenVBand="0" w:oddHBand="0" w:evenHBand="0" w:firstRowFirstColumn="0" w:firstRowLastColumn="0" w:lastRowFirstColumn="0" w:lastRowLastColumn="0"/>
            <w:tcW w:w="1370" w:type="dxa"/>
          </w:tcPr>
          <w:p w14:paraId="273EF1F0" w14:textId="62B9E7D5" w:rsidR="00B211B7" w:rsidRPr="002B2ACA" w:rsidDel="00612866" w:rsidRDefault="00B211B7" w:rsidP="00B211B7">
            <w:pPr>
              <w:pStyle w:val="CellBody"/>
              <w:rPr>
                <w:del w:id="17007" w:author="Autor"/>
              </w:rPr>
            </w:pPr>
            <w:del w:id="17008" w:author="Autor">
              <w:r w:rsidRPr="006159E6" w:rsidDel="00612866">
                <w:delText>PositiveLimit</w:delText>
              </w:r>
              <w:bookmarkStart w:id="17009" w:name="_Toc223718350"/>
              <w:bookmarkStart w:id="17010" w:name="_Toc223723775"/>
              <w:bookmarkEnd w:id="17009"/>
              <w:bookmarkEnd w:id="17010"/>
            </w:del>
          </w:p>
        </w:tc>
        <w:tc>
          <w:tcPr>
            <w:tcW w:w="3927" w:type="dxa"/>
          </w:tcPr>
          <w:p w14:paraId="34D4465A" w14:textId="3E59EC06"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011" w:author="Autor"/>
              </w:rPr>
            </w:pPr>
            <w:del w:id="17012" w:author="Autor">
              <w:r w:rsidRPr="006159E6" w:rsidDel="00612866">
                <w:delText>The maximum amount by which the quantity delivered can exceed the agreed quantity. Can be an absolute or percentage depending on the context.</w:delText>
              </w:r>
              <w:bookmarkStart w:id="17013" w:name="_Toc223718351"/>
              <w:bookmarkStart w:id="17014" w:name="_Toc223723776"/>
              <w:bookmarkEnd w:id="17013"/>
              <w:bookmarkEnd w:id="17014"/>
            </w:del>
          </w:p>
        </w:tc>
        <w:tc>
          <w:tcPr>
            <w:cnfStyle w:val="000010000000" w:firstRow="0" w:lastRow="0" w:firstColumn="0" w:lastColumn="0" w:oddVBand="1" w:evenVBand="0" w:oddHBand="0" w:evenHBand="0" w:firstRowFirstColumn="0" w:firstRowLastColumn="0" w:lastRowFirstColumn="0" w:lastRowLastColumn="0"/>
            <w:tcW w:w="1887" w:type="dxa"/>
          </w:tcPr>
          <w:p w14:paraId="4E9BAD15" w14:textId="61EA6573" w:rsidR="00B211B7" w:rsidRPr="002B2ACA" w:rsidDel="00612866" w:rsidRDefault="00B211B7" w:rsidP="00B211B7">
            <w:pPr>
              <w:pStyle w:val="CellBody"/>
              <w:rPr>
                <w:del w:id="17015" w:author="Autor"/>
              </w:rPr>
            </w:pPr>
            <w:del w:id="17016" w:author="Autor">
              <w:r w:rsidRPr="006159E6" w:rsidDel="00612866">
                <w:delText>Quantity</w:delText>
              </w:r>
              <w:r w:rsidRPr="006159E6" w:rsidDel="00612866">
                <w:softHyphen/>
                <w:delText>Type</w:delText>
              </w:r>
              <w:bookmarkStart w:id="17017" w:name="_Toc223718352"/>
              <w:bookmarkStart w:id="17018" w:name="_Toc223723777"/>
              <w:bookmarkEnd w:id="17017"/>
              <w:bookmarkEnd w:id="17018"/>
            </w:del>
          </w:p>
        </w:tc>
        <w:tc>
          <w:tcPr>
            <w:tcW w:w="2171" w:type="dxa"/>
          </w:tcPr>
          <w:p w14:paraId="454BD5EC" w14:textId="645B9CD5"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019" w:author="Autor"/>
              </w:rPr>
            </w:pPr>
            <w:del w:id="17020" w:author="Autor">
              <w:r w:rsidRPr="002B2ACA" w:rsidDel="00612866">
                <w:delText>Trade/Broker</w:delText>
              </w:r>
              <w:r w:rsidDel="00612866">
                <w:delText xml:space="preserve"> Confirmation</w:delText>
              </w:r>
              <w:bookmarkStart w:id="17021" w:name="_Toc223718353"/>
              <w:bookmarkStart w:id="17022" w:name="_Toc223723778"/>
              <w:bookmarkEnd w:id="17021"/>
              <w:bookmarkEnd w:id="17022"/>
            </w:del>
          </w:p>
        </w:tc>
        <w:bookmarkStart w:id="17023" w:name="_Toc223718354"/>
        <w:bookmarkStart w:id="17024" w:name="_Toc223723779"/>
        <w:bookmarkEnd w:id="17023"/>
        <w:bookmarkEnd w:id="17024"/>
      </w:tr>
      <w:tr w:rsidR="00B211B7" w:rsidRPr="002B2ACA" w:rsidDel="00612866" w14:paraId="2A3FFA7F" w14:textId="02A0B9EF" w:rsidTr="004674CE">
        <w:trPr>
          <w:del w:id="17025" w:author="Autor"/>
        </w:trPr>
        <w:tc>
          <w:tcPr>
            <w:cnfStyle w:val="000010000000" w:firstRow="0" w:lastRow="0" w:firstColumn="0" w:lastColumn="0" w:oddVBand="1" w:evenVBand="0" w:oddHBand="0" w:evenHBand="0" w:firstRowFirstColumn="0" w:firstRowLastColumn="0" w:lastRowFirstColumn="0" w:lastRowLastColumn="0"/>
            <w:tcW w:w="1370" w:type="dxa"/>
          </w:tcPr>
          <w:p w14:paraId="71600ACF" w14:textId="2AE07BC8" w:rsidR="00B211B7" w:rsidRPr="002B2ACA" w:rsidDel="00612866" w:rsidRDefault="00B211B7" w:rsidP="00B211B7">
            <w:pPr>
              <w:pStyle w:val="CellBody"/>
              <w:rPr>
                <w:del w:id="17026" w:author="Autor"/>
              </w:rPr>
            </w:pPr>
            <w:del w:id="17027" w:author="Autor">
              <w:r w:rsidRPr="002B2ACA" w:rsidDel="00612866">
                <w:delText>Premium</w:delText>
              </w:r>
              <w:r w:rsidRPr="002B2ACA" w:rsidDel="00612866">
                <w:softHyphen/>
                <w:delText>Currency</w:delText>
              </w:r>
              <w:bookmarkStart w:id="17028" w:name="_Toc223718355"/>
              <w:bookmarkStart w:id="17029" w:name="_Toc223723780"/>
              <w:bookmarkEnd w:id="17028"/>
              <w:bookmarkEnd w:id="17029"/>
            </w:del>
          </w:p>
        </w:tc>
        <w:tc>
          <w:tcPr>
            <w:tcW w:w="3927" w:type="dxa"/>
          </w:tcPr>
          <w:p w14:paraId="0C8B8F0E" w14:textId="7CCD4F1E"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030" w:author="Autor"/>
              </w:rPr>
            </w:pPr>
            <w:del w:id="17031" w:author="Autor">
              <w:r w:rsidRPr="002B2ACA" w:rsidDel="00612866">
                <w:delText>Currency of the premium</w:delText>
              </w:r>
              <w:bookmarkStart w:id="17032" w:name="_Toc223718356"/>
              <w:bookmarkStart w:id="17033" w:name="_Toc223723781"/>
              <w:bookmarkEnd w:id="17032"/>
              <w:bookmarkEnd w:id="17033"/>
            </w:del>
          </w:p>
        </w:tc>
        <w:tc>
          <w:tcPr>
            <w:cnfStyle w:val="000010000000" w:firstRow="0" w:lastRow="0" w:firstColumn="0" w:lastColumn="0" w:oddVBand="1" w:evenVBand="0" w:oddHBand="0" w:evenHBand="0" w:firstRowFirstColumn="0" w:firstRowLastColumn="0" w:lastRowFirstColumn="0" w:lastRowLastColumn="0"/>
            <w:tcW w:w="1887" w:type="dxa"/>
          </w:tcPr>
          <w:p w14:paraId="60FBB645" w14:textId="0BDA2094" w:rsidR="00B211B7" w:rsidRPr="002B2ACA" w:rsidDel="00612866" w:rsidRDefault="00B211B7" w:rsidP="00B211B7">
            <w:pPr>
              <w:pStyle w:val="CellBody"/>
              <w:rPr>
                <w:del w:id="17034" w:author="Autor"/>
              </w:rPr>
            </w:pPr>
            <w:del w:id="17035" w:author="Autor">
              <w:r w:rsidRPr="002B2ACA" w:rsidDel="00612866">
                <w:delText>CurrencyCodeType</w:delText>
              </w:r>
              <w:bookmarkStart w:id="17036" w:name="_Toc223718357"/>
              <w:bookmarkStart w:id="17037" w:name="_Toc223723782"/>
              <w:bookmarkEnd w:id="17036"/>
              <w:bookmarkEnd w:id="17037"/>
            </w:del>
          </w:p>
        </w:tc>
        <w:tc>
          <w:tcPr>
            <w:tcW w:w="2171" w:type="dxa"/>
          </w:tcPr>
          <w:p w14:paraId="338C5906" w14:textId="5C4FF617"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038" w:author="Autor"/>
              </w:rPr>
            </w:pPr>
            <w:del w:id="17039" w:author="Autor">
              <w:r w:rsidRPr="002B2ACA" w:rsidDel="00612866">
                <w:delText>Trade/Broker Confirmation</w:delText>
              </w:r>
              <w:bookmarkStart w:id="17040" w:name="_Toc223718358"/>
              <w:bookmarkStart w:id="17041" w:name="_Toc223723783"/>
              <w:bookmarkEnd w:id="17040"/>
              <w:bookmarkEnd w:id="17041"/>
            </w:del>
          </w:p>
        </w:tc>
        <w:bookmarkStart w:id="17042" w:name="_Toc223718359"/>
        <w:bookmarkStart w:id="17043" w:name="_Toc223723784"/>
        <w:bookmarkEnd w:id="17042"/>
        <w:bookmarkEnd w:id="17043"/>
      </w:tr>
      <w:tr w:rsidR="00B211B7" w:rsidRPr="002B2ACA" w:rsidDel="00612866" w14:paraId="6962FBA4" w14:textId="35AE7810" w:rsidTr="004674CE">
        <w:trPr>
          <w:cnfStyle w:val="000000100000" w:firstRow="0" w:lastRow="0" w:firstColumn="0" w:lastColumn="0" w:oddVBand="0" w:evenVBand="0" w:oddHBand="1" w:evenHBand="0" w:firstRowFirstColumn="0" w:firstRowLastColumn="0" w:lastRowFirstColumn="0" w:lastRowLastColumn="0"/>
          <w:del w:id="17044" w:author="Autor"/>
        </w:trPr>
        <w:tc>
          <w:tcPr>
            <w:cnfStyle w:val="000010000000" w:firstRow="0" w:lastRow="0" w:firstColumn="0" w:lastColumn="0" w:oddVBand="1" w:evenVBand="0" w:oddHBand="0" w:evenHBand="0" w:firstRowFirstColumn="0" w:firstRowLastColumn="0" w:lastRowFirstColumn="0" w:lastRowLastColumn="0"/>
            <w:tcW w:w="1370" w:type="dxa"/>
          </w:tcPr>
          <w:p w14:paraId="7379A044" w14:textId="6EB1F52C" w:rsidR="00B211B7" w:rsidRPr="002B2ACA" w:rsidDel="00612866" w:rsidRDefault="00B211B7" w:rsidP="00B211B7">
            <w:pPr>
              <w:pStyle w:val="CellBody"/>
              <w:rPr>
                <w:del w:id="17045" w:author="Autor"/>
              </w:rPr>
            </w:pPr>
            <w:del w:id="17046" w:author="Autor">
              <w:r w:rsidRPr="002B2ACA" w:rsidDel="00612866">
                <w:delText>Premium</w:delText>
              </w:r>
              <w:r w:rsidRPr="002B2ACA" w:rsidDel="00612866">
                <w:softHyphen/>
              </w:r>
              <w:r w:rsidRPr="002B2ACA" w:rsidDel="00612866">
                <w:softHyphen/>
                <w:delText>PaymentDate</w:delText>
              </w:r>
              <w:bookmarkStart w:id="17047" w:name="_Toc223718360"/>
              <w:bookmarkStart w:id="17048" w:name="_Toc223723785"/>
              <w:bookmarkEnd w:id="17047"/>
              <w:bookmarkEnd w:id="17048"/>
            </w:del>
          </w:p>
        </w:tc>
        <w:tc>
          <w:tcPr>
            <w:tcW w:w="3927" w:type="dxa"/>
          </w:tcPr>
          <w:p w14:paraId="1C065182" w14:textId="6C9C8360"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049" w:author="Autor"/>
              </w:rPr>
            </w:pPr>
            <w:del w:id="17050" w:author="Autor">
              <w:r w:rsidRPr="002B2ACA" w:rsidDel="00612866">
                <w:delText>Date when payment of premium is due</w:delText>
              </w:r>
              <w:bookmarkStart w:id="17051" w:name="_Toc223718361"/>
              <w:bookmarkStart w:id="17052" w:name="_Toc223723786"/>
              <w:bookmarkEnd w:id="17051"/>
              <w:bookmarkEnd w:id="17052"/>
            </w:del>
          </w:p>
        </w:tc>
        <w:tc>
          <w:tcPr>
            <w:cnfStyle w:val="000010000000" w:firstRow="0" w:lastRow="0" w:firstColumn="0" w:lastColumn="0" w:oddVBand="1" w:evenVBand="0" w:oddHBand="0" w:evenHBand="0" w:firstRowFirstColumn="0" w:firstRowLastColumn="0" w:lastRowFirstColumn="0" w:lastRowLastColumn="0"/>
            <w:tcW w:w="1887" w:type="dxa"/>
          </w:tcPr>
          <w:p w14:paraId="3971A4FE" w14:textId="15967FB5" w:rsidR="00B211B7" w:rsidRPr="002B2ACA" w:rsidDel="00612866" w:rsidRDefault="00B211B7" w:rsidP="00B211B7">
            <w:pPr>
              <w:pStyle w:val="CellBody"/>
              <w:rPr>
                <w:del w:id="17053" w:author="Autor"/>
              </w:rPr>
            </w:pPr>
            <w:del w:id="17054" w:author="Autor">
              <w:r w:rsidRPr="002B2ACA" w:rsidDel="00612866">
                <w:delText>DateType</w:delText>
              </w:r>
              <w:bookmarkStart w:id="17055" w:name="_Toc223718362"/>
              <w:bookmarkStart w:id="17056" w:name="_Toc223723787"/>
              <w:bookmarkEnd w:id="17055"/>
              <w:bookmarkEnd w:id="17056"/>
            </w:del>
          </w:p>
        </w:tc>
        <w:tc>
          <w:tcPr>
            <w:tcW w:w="2171" w:type="dxa"/>
          </w:tcPr>
          <w:p w14:paraId="57D38A06" w14:textId="64C6B22E"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057" w:author="Autor"/>
              </w:rPr>
            </w:pPr>
            <w:del w:id="17058" w:author="Autor">
              <w:r w:rsidRPr="002B2ACA" w:rsidDel="00612866">
                <w:delText xml:space="preserve">Trade/Broker </w:delText>
              </w:r>
              <w:r w:rsidDel="00612866">
                <w:delText xml:space="preserve"> </w:delText>
              </w:r>
              <w:r w:rsidRPr="002B2ACA" w:rsidDel="00612866">
                <w:delText>Confirmation</w:delText>
              </w:r>
              <w:bookmarkStart w:id="17059" w:name="_Toc223718363"/>
              <w:bookmarkStart w:id="17060" w:name="_Toc223723788"/>
              <w:bookmarkEnd w:id="17059"/>
              <w:bookmarkEnd w:id="17060"/>
            </w:del>
          </w:p>
        </w:tc>
        <w:bookmarkStart w:id="17061" w:name="_Toc223718364"/>
        <w:bookmarkStart w:id="17062" w:name="_Toc223723789"/>
        <w:bookmarkEnd w:id="17061"/>
        <w:bookmarkEnd w:id="17062"/>
      </w:tr>
      <w:tr w:rsidR="00B211B7" w:rsidRPr="002B2ACA" w:rsidDel="00612866" w14:paraId="28E641A3" w14:textId="36CA0A56" w:rsidTr="004674CE">
        <w:trPr>
          <w:del w:id="17063" w:author="Autor"/>
        </w:trPr>
        <w:tc>
          <w:tcPr>
            <w:cnfStyle w:val="000010000000" w:firstRow="0" w:lastRow="0" w:firstColumn="0" w:lastColumn="0" w:oddVBand="1" w:evenVBand="0" w:oddHBand="0" w:evenHBand="0" w:firstRowFirstColumn="0" w:firstRowLastColumn="0" w:lastRowFirstColumn="0" w:lastRowLastColumn="0"/>
            <w:tcW w:w="1370" w:type="dxa"/>
          </w:tcPr>
          <w:p w14:paraId="155CBF43" w14:textId="710EAC34" w:rsidR="00B211B7" w:rsidRPr="002B2ACA" w:rsidDel="00612866" w:rsidRDefault="00B211B7" w:rsidP="00B211B7">
            <w:pPr>
              <w:pStyle w:val="CellBody"/>
              <w:rPr>
                <w:del w:id="17064" w:author="Autor"/>
              </w:rPr>
            </w:pPr>
            <w:del w:id="17065" w:author="Autor">
              <w:r w:rsidRPr="002B2ACA" w:rsidDel="00612866">
                <w:delText>Premium</w:delText>
              </w:r>
              <w:r w:rsidDel="00612866">
                <w:softHyphen/>
              </w:r>
              <w:r w:rsidRPr="002B2ACA" w:rsidDel="00612866">
                <w:delText>Payment</w:delText>
              </w:r>
              <w:r w:rsidRPr="002B2ACA" w:rsidDel="00612866">
                <w:softHyphen/>
              </w:r>
              <w:r w:rsidDel="00612866">
                <w:softHyphen/>
              </w:r>
              <w:r w:rsidRPr="002B2ACA" w:rsidDel="00612866">
                <w:delText>Value</w:delText>
              </w:r>
              <w:bookmarkStart w:id="17066" w:name="_Toc223718365"/>
              <w:bookmarkStart w:id="17067" w:name="_Toc223723790"/>
              <w:bookmarkEnd w:id="17066"/>
              <w:bookmarkEnd w:id="17067"/>
            </w:del>
          </w:p>
        </w:tc>
        <w:tc>
          <w:tcPr>
            <w:tcW w:w="3927" w:type="dxa"/>
          </w:tcPr>
          <w:p w14:paraId="22222A69" w14:textId="71857080"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068" w:author="Autor"/>
              </w:rPr>
            </w:pPr>
            <w:del w:id="17069" w:author="Autor">
              <w:r w:rsidRPr="002B2ACA" w:rsidDel="00612866">
                <w:delText>Value of the premium payment in the specified currency in the specified period.</w:delText>
              </w:r>
              <w:bookmarkStart w:id="17070" w:name="_Toc223718366"/>
              <w:bookmarkStart w:id="17071" w:name="_Toc223723791"/>
              <w:bookmarkEnd w:id="17070"/>
              <w:bookmarkEnd w:id="17071"/>
            </w:del>
          </w:p>
        </w:tc>
        <w:tc>
          <w:tcPr>
            <w:cnfStyle w:val="000010000000" w:firstRow="0" w:lastRow="0" w:firstColumn="0" w:lastColumn="0" w:oddVBand="1" w:evenVBand="0" w:oddHBand="0" w:evenHBand="0" w:firstRowFirstColumn="0" w:firstRowLastColumn="0" w:lastRowFirstColumn="0" w:lastRowLastColumn="0"/>
            <w:tcW w:w="1887" w:type="dxa"/>
          </w:tcPr>
          <w:p w14:paraId="13C1B30C" w14:textId="7201D27B" w:rsidR="00B211B7" w:rsidRPr="002B2ACA" w:rsidDel="00612866" w:rsidRDefault="00B211B7" w:rsidP="00B211B7">
            <w:pPr>
              <w:pStyle w:val="CellBody"/>
              <w:rPr>
                <w:del w:id="17072" w:author="Autor"/>
              </w:rPr>
            </w:pPr>
            <w:del w:id="17073" w:author="Autor">
              <w:r w:rsidRPr="002B2ACA" w:rsidDel="00612866">
                <w:delText>PriceType</w:delText>
              </w:r>
              <w:bookmarkStart w:id="17074" w:name="_Toc223718367"/>
              <w:bookmarkStart w:id="17075" w:name="_Toc223723792"/>
              <w:bookmarkEnd w:id="17074"/>
              <w:bookmarkEnd w:id="17075"/>
            </w:del>
          </w:p>
        </w:tc>
        <w:tc>
          <w:tcPr>
            <w:tcW w:w="2171" w:type="dxa"/>
          </w:tcPr>
          <w:p w14:paraId="08FE8FFB" w14:textId="2A5FC309"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076" w:author="Autor"/>
              </w:rPr>
            </w:pPr>
            <w:del w:id="17077" w:author="Autor">
              <w:r w:rsidRPr="002B2ACA" w:rsidDel="00612866">
                <w:delText>Trade Confirmation</w:delText>
              </w:r>
              <w:bookmarkStart w:id="17078" w:name="_Toc223718368"/>
              <w:bookmarkStart w:id="17079" w:name="_Toc223723793"/>
              <w:bookmarkEnd w:id="17078"/>
              <w:bookmarkEnd w:id="17079"/>
            </w:del>
          </w:p>
        </w:tc>
        <w:bookmarkStart w:id="17080" w:name="_Toc223718369"/>
        <w:bookmarkStart w:id="17081" w:name="_Toc223723794"/>
        <w:bookmarkEnd w:id="17080"/>
        <w:bookmarkEnd w:id="17081"/>
      </w:tr>
      <w:tr w:rsidR="00B211B7" w:rsidRPr="002B2ACA" w:rsidDel="00612866" w14:paraId="174DA5FE" w14:textId="1DCEF884" w:rsidTr="004674CE">
        <w:trPr>
          <w:cnfStyle w:val="000000100000" w:firstRow="0" w:lastRow="0" w:firstColumn="0" w:lastColumn="0" w:oddVBand="0" w:evenVBand="0" w:oddHBand="1" w:evenHBand="0" w:firstRowFirstColumn="0" w:firstRowLastColumn="0" w:lastRowFirstColumn="0" w:lastRowLastColumn="0"/>
          <w:del w:id="17082" w:author="Autor"/>
        </w:trPr>
        <w:tc>
          <w:tcPr>
            <w:cnfStyle w:val="000010000000" w:firstRow="0" w:lastRow="0" w:firstColumn="0" w:lastColumn="0" w:oddVBand="1" w:evenVBand="0" w:oddHBand="0" w:evenHBand="0" w:firstRowFirstColumn="0" w:firstRowLastColumn="0" w:lastRowFirstColumn="0" w:lastRowLastColumn="0"/>
            <w:tcW w:w="1370" w:type="dxa"/>
          </w:tcPr>
          <w:p w14:paraId="2470DF8F" w14:textId="65A46687" w:rsidR="00B211B7" w:rsidRPr="002B2ACA" w:rsidDel="00612866" w:rsidRDefault="00B211B7" w:rsidP="00B211B7">
            <w:pPr>
              <w:pStyle w:val="CellBody"/>
              <w:rPr>
                <w:del w:id="17083" w:author="Autor"/>
              </w:rPr>
            </w:pPr>
            <w:del w:id="17084" w:author="Autor">
              <w:r w:rsidRPr="002B2ACA" w:rsidDel="00612866">
                <w:delText>PremiumRate</w:delText>
              </w:r>
              <w:bookmarkStart w:id="17085" w:name="_Toc223718370"/>
              <w:bookmarkStart w:id="17086" w:name="_Toc223723795"/>
              <w:bookmarkEnd w:id="17085"/>
              <w:bookmarkEnd w:id="17086"/>
            </w:del>
          </w:p>
        </w:tc>
        <w:tc>
          <w:tcPr>
            <w:tcW w:w="3927" w:type="dxa"/>
          </w:tcPr>
          <w:p w14:paraId="193D4685" w14:textId="2ABA59AA"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087" w:author="Autor"/>
              </w:rPr>
            </w:pPr>
            <w:del w:id="17088" w:author="Autor">
              <w:r w:rsidRPr="002B2ACA" w:rsidDel="00612866">
                <w:delText>Amount per Premium Unit. If empty, the option has an absolute premium.</w:delText>
              </w:r>
              <w:bookmarkStart w:id="17089" w:name="_Toc223718371"/>
              <w:bookmarkStart w:id="17090" w:name="_Toc223723796"/>
              <w:bookmarkEnd w:id="17089"/>
              <w:bookmarkEnd w:id="17090"/>
            </w:del>
          </w:p>
        </w:tc>
        <w:tc>
          <w:tcPr>
            <w:cnfStyle w:val="000010000000" w:firstRow="0" w:lastRow="0" w:firstColumn="0" w:lastColumn="0" w:oddVBand="1" w:evenVBand="0" w:oddHBand="0" w:evenHBand="0" w:firstRowFirstColumn="0" w:firstRowLastColumn="0" w:lastRowFirstColumn="0" w:lastRowLastColumn="0"/>
            <w:tcW w:w="1887" w:type="dxa"/>
          </w:tcPr>
          <w:p w14:paraId="5EC7206D" w14:textId="2F94C530" w:rsidR="00B211B7" w:rsidRPr="002B2ACA" w:rsidDel="00612866" w:rsidRDefault="00B211B7" w:rsidP="00B211B7">
            <w:pPr>
              <w:pStyle w:val="CellBody"/>
              <w:rPr>
                <w:del w:id="17091" w:author="Autor"/>
              </w:rPr>
            </w:pPr>
            <w:del w:id="17092" w:author="Autor">
              <w:r w:rsidRPr="002B2ACA" w:rsidDel="00612866">
                <w:delText>PriceType</w:delText>
              </w:r>
              <w:bookmarkStart w:id="17093" w:name="_Toc223718372"/>
              <w:bookmarkStart w:id="17094" w:name="_Toc223723797"/>
              <w:bookmarkEnd w:id="17093"/>
              <w:bookmarkEnd w:id="17094"/>
            </w:del>
          </w:p>
        </w:tc>
        <w:tc>
          <w:tcPr>
            <w:tcW w:w="2171" w:type="dxa"/>
          </w:tcPr>
          <w:p w14:paraId="1833D3B6" w14:textId="130E11D6"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095" w:author="Autor"/>
              </w:rPr>
            </w:pPr>
            <w:del w:id="17096" w:author="Autor">
              <w:r w:rsidRPr="002B2ACA" w:rsidDel="00612866">
                <w:delText>Trade/Broker Confirmation</w:delText>
              </w:r>
              <w:bookmarkStart w:id="17097" w:name="_Toc223718373"/>
              <w:bookmarkStart w:id="17098" w:name="_Toc223723798"/>
              <w:bookmarkEnd w:id="17097"/>
              <w:bookmarkEnd w:id="17098"/>
            </w:del>
          </w:p>
        </w:tc>
        <w:bookmarkStart w:id="17099" w:name="_Toc223718374"/>
        <w:bookmarkStart w:id="17100" w:name="_Toc223723799"/>
        <w:bookmarkEnd w:id="17099"/>
        <w:bookmarkEnd w:id="17100"/>
      </w:tr>
      <w:tr w:rsidR="00B211B7" w:rsidRPr="002B2ACA" w:rsidDel="00612866" w14:paraId="228B2D31" w14:textId="7123C952" w:rsidTr="004674CE">
        <w:trPr>
          <w:del w:id="17101" w:author="Autor"/>
        </w:trPr>
        <w:tc>
          <w:tcPr>
            <w:cnfStyle w:val="000010000000" w:firstRow="0" w:lastRow="0" w:firstColumn="0" w:lastColumn="0" w:oddVBand="1" w:evenVBand="0" w:oddHBand="0" w:evenHBand="0" w:firstRowFirstColumn="0" w:firstRowLastColumn="0" w:lastRowFirstColumn="0" w:lastRowLastColumn="0"/>
            <w:tcW w:w="1370" w:type="dxa"/>
          </w:tcPr>
          <w:p w14:paraId="2A688EA8" w14:textId="0506D1AA" w:rsidR="00B211B7" w:rsidRPr="002B2ACA" w:rsidDel="00612866" w:rsidRDefault="00B211B7" w:rsidP="00B211B7">
            <w:pPr>
              <w:pStyle w:val="CellBody"/>
              <w:rPr>
                <w:del w:id="17102" w:author="Autor"/>
              </w:rPr>
            </w:pPr>
            <w:del w:id="17103" w:author="Autor">
              <w:r w:rsidRPr="002B2ACA" w:rsidDel="00612866">
                <w:delText>Price</w:delText>
              </w:r>
              <w:bookmarkStart w:id="17104" w:name="_Toc223718375"/>
              <w:bookmarkStart w:id="17105" w:name="_Toc223723800"/>
              <w:bookmarkEnd w:id="17104"/>
              <w:bookmarkEnd w:id="17105"/>
            </w:del>
          </w:p>
        </w:tc>
        <w:tc>
          <w:tcPr>
            <w:tcW w:w="3927" w:type="dxa"/>
          </w:tcPr>
          <w:p w14:paraId="083582B9" w14:textId="0983416A"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106" w:author="Autor"/>
              </w:rPr>
            </w:pPr>
            <w:del w:id="17107" w:author="Autor">
              <w:r w:rsidRPr="002B2ACA" w:rsidDel="00612866">
                <w:delText>The price per TimeInterval</w:delText>
              </w:r>
              <w:bookmarkStart w:id="17108" w:name="_Toc223718376"/>
              <w:bookmarkStart w:id="17109" w:name="_Toc223723801"/>
              <w:bookmarkEnd w:id="17108"/>
              <w:bookmarkEnd w:id="17109"/>
            </w:del>
          </w:p>
        </w:tc>
        <w:tc>
          <w:tcPr>
            <w:cnfStyle w:val="000010000000" w:firstRow="0" w:lastRow="0" w:firstColumn="0" w:lastColumn="0" w:oddVBand="1" w:evenVBand="0" w:oddHBand="0" w:evenHBand="0" w:firstRowFirstColumn="0" w:firstRowLastColumn="0" w:lastRowFirstColumn="0" w:lastRowLastColumn="0"/>
            <w:tcW w:w="1887" w:type="dxa"/>
          </w:tcPr>
          <w:p w14:paraId="07E4B5D2" w14:textId="13C01C90" w:rsidR="00B211B7" w:rsidRPr="002B2ACA" w:rsidDel="00612866" w:rsidRDefault="00B211B7" w:rsidP="00B211B7">
            <w:pPr>
              <w:pStyle w:val="CellBody"/>
              <w:rPr>
                <w:del w:id="17110" w:author="Autor"/>
              </w:rPr>
            </w:pPr>
            <w:del w:id="17111" w:author="Autor">
              <w:r w:rsidRPr="002B2ACA" w:rsidDel="00612866">
                <w:delText>PriceType</w:delText>
              </w:r>
              <w:bookmarkStart w:id="17112" w:name="_Toc223718377"/>
              <w:bookmarkStart w:id="17113" w:name="_Toc223723802"/>
              <w:bookmarkEnd w:id="17112"/>
              <w:bookmarkEnd w:id="17113"/>
            </w:del>
          </w:p>
        </w:tc>
        <w:tc>
          <w:tcPr>
            <w:tcW w:w="2171" w:type="dxa"/>
          </w:tcPr>
          <w:p w14:paraId="6C1FFF1F" w14:textId="48D010DD"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114" w:author="Autor"/>
              </w:rPr>
            </w:pPr>
            <w:del w:id="17115" w:author="Autor">
              <w:r w:rsidRPr="002B2ACA" w:rsidDel="00612866">
                <w:delText>Trade/Broker Confirmation</w:delText>
              </w:r>
              <w:bookmarkStart w:id="17116" w:name="_Toc223718378"/>
              <w:bookmarkStart w:id="17117" w:name="_Toc223723803"/>
              <w:bookmarkEnd w:id="17116"/>
              <w:bookmarkEnd w:id="17117"/>
            </w:del>
          </w:p>
        </w:tc>
        <w:bookmarkStart w:id="17118" w:name="_Toc223718379"/>
        <w:bookmarkStart w:id="17119" w:name="_Toc223723804"/>
        <w:bookmarkEnd w:id="17118"/>
        <w:bookmarkEnd w:id="17119"/>
      </w:tr>
      <w:tr w:rsidR="00B211B7" w:rsidRPr="002B2ACA" w:rsidDel="00612866" w14:paraId="01275A70" w14:textId="50A644C2" w:rsidTr="004674CE">
        <w:trPr>
          <w:cnfStyle w:val="000000100000" w:firstRow="0" w:lastRow="0" w:firstColumn="0" w:lastColumn="0" w:oddVBand="0" w:evenVBand="0" w:oddHBand="1" w:evenHBand="0" w:firstRowFirstColumn="0" w:firstRowLastColumn="0" w:lastRowFirstColumn="0" w:lastRowLastColumn="0"/>
          <w:del w:id="17120" w:author="Autor"/>
        </w:trPr>
        <w:tc>
          <w:tcPr>
            <w:cnfStyle w:val="000010000000" w:firstRow="0" w:lastRow="0" w:firstColumn="0" w:lastColumn="0" w:oddVBand="1" w:evenVBand="0" w:oddHBand="0" w:evenHBand="0" w:firstRowFirstColumn="0" w:firstRowLastColumn="0" w:lastRowFirstColumn="0" w:lastRowLastColumn="0"/>
            <w:tcW w:w="1370" w:type="dxa"/>
          </w:tcPr>
          <w:p w14:paraId="0BA8BB47" w14:textId="69F2EC66" w:rsidR="00B211B7" w:rsidRPr="002B2ACA" w:rsidDel="00612866" w:rsidRDefault="00B211B7" w:rsidP="00B211B7">
            <w:pPr>
              <w:pStyle w:val="CellBody"/>
              <w:rPr>
                <w:del w:id="17121" w:author="Autor"/>
              </w:rPr>
            </w:pPr>
            <w:del w:id="17122" w:author="Autor">
              <w:r w:rsidRPr="002B2ACA" w:rsidDel="00612866">
                <w:delText>PricingDate</w:delText>
              </w:r>
              <w:bookmarkStart w:id="17123" w:name="_Toc223718380"/>
              <w:bookmarkStart w:id="17124" w:name="_Toc223723805"/>
              <w:bookmarkEnd w:id="17123"/>
              <w:bookmarkEnd w:id="17124"/>
            </w:del>
          </w:p>
        </w:tc>
        <w:tc>
          <w:tcPr>
            <w:tcW w:w="3927" w:type="dxa"/>
          </w:tcPr>
          <w:p w14:paraId="6325431F" w14:textId="3EA9DA82"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125" w:author="Autor"/>
              </w:rPr>
            </w:pPr>
            <w:del w:id="17126" w:author="Autor">
              <w:r w:rsidRPr="002B2ACA" w:rsidDel="00612866">
                <w:delText>Code identifying when prices that are used during settlement of a financial trade must be collected.</w:delText>
              </w:r>
              <w:bookmarkStart w:id="17127" w:name="_Toc223718381"/>
              <w:bookmarkStart w:id="17128" w:name="_Toc223723806"/>
              <w:bookmarkEnd w:id="17127"/>
              <w:bookmarkEnd w:id="17128"/>
            </w:del>
          </w:p>
        </w:tc>
        <w:tc>
          <w:tcPr>
            <w:cnfStyle w:val="000010000000" w:firstRow="0" w:lastRow="0" w:firstColumn="0" w:lastColumn="0" w:oddVBand="1" w:evenVBand="0" w:oddHBand="0" w:evenHBand="0" w:firstRowFirstColumn="0" w:firstRowLastColumn="0" w:lastRowFirstColumn="0" w:lastRowLastColumn="0"/>
            <w:tcW w:w="1887" w:type="dxa"/>
          </w:tcPr>
          <w:p w14:paraId="278CDC2C" w14:textId="02194495" w:rsidR="00B211B7" w:rsidRPr="002B2ACA" w:rsidDel="00612866" w:rsidRDefault="00B211B7" w:rsidP="00B211B7">
            <w:pPr>
              <w:pStyle w:val="CellBody"/>
              <w:rPr>
                <w:del w:id="17129" w:author="Autor"/>
              </w:rPr>
            </w:pPr>
            <w:del w:id="17130" w:author="Autor">
              <w:r w:rsidRPr="002B2ACA" w:rsidDel="00612866">
                <w:delText>PricingDateType</w:delText>
              </w:r>
              <w:bookmarkStart w:id="17131" w:name="_Toc223718382"/>
              <w:bookmarkStart w:id="17132" w:name="_Toc223723807"/>
              <w:bookmarkEnd w:id="17131"/>
              <w:bookmarkEnd w:id="17132"/>
            </w:del>
          </w:p>
        </w:tc>
        <w:tc>
          <w:tcPr>
            <w:tcW w:w="2171" w:type="dxa"/>
          </w:tcPr>
          <w:p w14:paraId="61E74AA4" w14:textId="357E7DA0"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133" w:author="Autor"/>
              </w:rPr>
            </w:pPr>
            <w:del w:id="17134" w:author="Autor">
              <w:r w:rsidRPr="002B2ACA" w:rsidDel="00612866">
                <w:delText>Trade Confirmation</w:delText>
              </w:r>
              <w:bookmarkStart w:id="17135" w:name="_Toc223718383"/>
              <w:bookmarkStart w:id="17136" w:name="_Toc223723808"/>
              <w:bookmarkEnd w:id="17135"/>
              <w:bookmarkEnd w:id="17136"/>
            </w:del>
          </w:p>
        </w:tc>
        <w:bookmarkStart w:id="17137" w:name="_Toc223718384"/>
        <w:bookmarkStart w:id="17138" w:name="_Toc223723809"/>
        <w:bookmarkEnd w:id="17137"/>
        <w:bookmarkEnd w:id="17138"/>
      </w:tr>
      <w:tr w:rsidR="00B211B7" w:rsidRPr="002B2ACA" w:rsidDel="00612866" w14:paraId="6D9AC3A7" w14:textId="359B2CC4" w:rsidTr="004674CE">
        <w:trPr>
          <w:del w:id="17139" w:author="Autor"/>
        </w:trPr>
        <w:tc>
          <w:tcPr>
            <w:cnfStyle w:val="000010000000" w:firstRow="0" w:lastRow="0" w:firstColumn="0" w:lastColumn="0" w:oddVBand="1" w:evenVBand="0" w:oddHBand="0" w:evenHBand="0" w:firstRowFirstColumn="0" w:firstRowLastColumn="0" w:lastRowFirstColumn="0" w:lastRowLastColumn="0"/>
            <w:tcW w:w="1370" w:type="dxa"/>
          </w:tcPr>
          <w:p w14:paraId="5DC51A88" w14:textId="7F40CA6F" w:rsidR="00B211B7" w:rsidRPr="002B2ACA" w:rsidDel="00612866" w:rsidRDefault="00B211B7" w:rsidP="00B211B7">
            <w:pPr>
              <w:pStyle w:val="CellBody"/>
              <w:rPr>
                <w:del w:id="17140" w:author="Autor"/>
              </w:rPr>
            </w:pPr>
            <w:del w:id="17141" w:author="Autor">
              <w:r w:rsidDel="00612866">
                <w:rPr>
                  <w:bCs/>
                </w:rPr>
                <w:delText>QVA</w:delText>
              </w:r>
              <w:bookmarkStart w:id="17142" w:name="_Toc223718385"/>
              <w:bookmarkStart w:id="17143" w:name="_Toc223723810"/>
              <w:bookmarkEnd w:id="17142"/>
              <w:bookmarkEnd w:id="17143"/>
            </w:del>
          </w:p>
        </w:tc>
        <w:tc>
          <w:tcPr>
            <w:tcW w:w="3927" w:type="dxa"/>
          </w:tcPr>
          <w:p w14:paraId="6D97B4D0" w14:textId="4E4AF3BA" w:rsidR="00B211B7" w:rsidRPr="002B2ACA" w:rsidDel="00612866" w:rsidRDefault="00891326" w:rsidP="00B211B7">
            <w:pPr>
              <w:pStyle w:val="CellBody"/>
              <w:cnfStyle w:val="000000000000" w:firstRow="0" w:lastRow="0" w:firstColumn="0" w:lastColumn="0" w:oddVBand="0" w:evenVBand="0" w:oddHBand="0" w:evenHBand="0" w:firstRowFirstColumn="0" w:firstRowLastColumn="0" w:lastRowFirstColumn="0" w:lastRowLastColumn="0"/>
              <w:rPr>
                <w:del w:id="17144" w:author="Autor"/>
              </w:rPr>
            </w:pPr>
            <w:del w:id="17145" w:author="Autor">
              <w:r w:rsidRPr="006159E6" w:rsidDel="00612866">
                <w:delText>If true, indicates that QVA is applicable. If false, indicates that QVA is inapplicable.</w:delText>
              </w:r>
              <w:bookmarkStart w:id="17146" w:name="_Toc223718386"/>
              <w:bookmarkStart w:id="17147" w:name="_Toc223723811"/>
              <w:bookmarkEnd w:id="17146"/>
              <w:bookmarkEnd w:id="17147"/>
            </w:del>
          </w:p>
        </w:tc>
        <w:tc>
          <w:tcPr>
            <w:cnfStyle w:val="000010000000" w:firstRow="0" w:lastRow="0" w:firstColumn="0" w:lastColumn="0" w:oddVBand="1" w:evenVBand="0" w:oddHBand="0" w:evenHBand="0" w:firstRowFirstColumn="0" w:firstRowLastColumn="0" w:lastRowFirstColumn="0" w:lastRowLastColumn="0"/>
            <w:tcW w:w="1887" w:type="dxa"/>
          </w:tcPr>
          <w:p w14:paraId="700079F5" w14:textId="1E5B9C4E" w:rsidR="00B211B7" w:rsidRPr="002B2ACA" w:rsidDel="00612866" w:rsidRDefault="00B211B7" w:rsidP="00B211B7">
            <w:pPr>
              <w:pStyle w:val="CellBody"/>
              <w:rPr>
                <w:del w:id="17148" w:author="Autor"/>
              </w:rPr>
            </w:pPr>
            <w:del w:id="17149" w:author="Autor">
              <w:r w:rsidRPr="006159E6" w:rsidDel="00612866">
                <w:delText>TrueFalse</w:delText>
              </w:r>
              <w:r w:rsidRPr="006159E6" w:rsidDel="00612866">
                <w:softHyphen/>
                <w:delText>Type</w:delText>
              </w:r>
              <w:bookmarkStart w:id="17150" w:name="_Toc223718387"/>
              <w:bookmarkStart w:id="17151" w:name="_Toc223723812"/>
              <w:bookmarkEnd w:id="17150"/>
              <w:bookmarkEnd w:id="17151"/>
            </w:del>
          </w:p>
        </w:tc>
        <w:tc>
          <w:tcPr>
            <w:tcW w:w="2171" w:type="dxa"/>
          </w:tcPr>
          <w:p w14:paraId="5D53A982" w14:textId="3245AA18"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152" w:author="Autor"/>
              </w:rPr>
            </w:pPr>
            <w:del w:id="17153" w:author="Autor">
              <w:r w:rsidRPr="002B2ACA" w:rsidDel="00612866">
                <w:delText>Trade/Broker</w:delText>
              </w:r>
              <w:r w:rsidDel="00612866">
                <w:delText xml:space="preserve"> Confirmation</w:delText>
              </w:r>
              <w:bookmarkStart w:id="17154" w:name="_Toc223718388"/>
              <w:bookmarkStart w:id="17155" w:name="_Toc223723813"/>
              <w:bookmarkEnd w:id="17154"/>
              <w:bookmarkEnd w:id="17155"/>
            </w:del>
          </w:p>
        </w:tc>
        <w:bookmarkStart w:id="17156" w:name="_Toc223718389"/>
        <w:bookmarkStart w:id="17157" w:name="_Toc223723814"/>
        <w:bookmarkEnd w:id="17156"/>
        <w:bookmarkEnd w:id="17157"/>
      </w:tr>
      <w:tr w:rsidR="00B211B7" w:rsidRPr="002B2ACA" w:rsidDel="00612866" w14:paraId="6593C66A" w14:textId="3BC4FA99" w:rsidTr="004674CE">
        <w:trPr>
          <w:cnfStyle w:val="000000100000" w:firstRow="0" w:lastRow="0" w:firstColumn="0" w:lastColumn="0" w:oddVBand="0" w:evenVBand="0" w:oddHBand="1" w:evenHBand="0" w:firstRowFirstColumn="0" w:firstRowLastColumn="0" w:lastRowFirstColumn="0" w:lastRowLastColumn="0"/>
          <w:del w:id="17158" w:author="Autor"/>
        </w:trPr>
        <w:tc>
          <w:tcPr>
            <w:cnfStyle w:val="000010000000" w:firstRow="0" w:lastRow="0" w:firstColumn="0" w:lastColumn="0" w:oddVBand="1" w:evenVBand="0" w:oddHBand="0" w:evenHBand="0" w:firstRowFirstColumn="0" w:firstRowLastColumn="0" w:lastRowFirstColumn="0" w:lastRowLastColumn="0"/>
            <w:tcW w:w="1370" w:type="dxa"/>
          </w:tcPr>
          <w:p w14:paraId="6550DF4B" w14:textId="37945F86" w:rsidR="00B211B7" w:rsidRPr="002B2ACA" w:rsidDel="00612866" w:rsidRDefault="00B211B7" w:rsidP="00B211B7">
            <w:pPr>
              <w:pStyle w:val="CellBody"/>
              <w:rPr>
                <w:del w:id="17159" w:author="Autor"/>
              </w:rPr>
            </w:pPr>
            <w:del w:id="17160" w:author="Autor">
              <w:r w:rsidRPr="002B2ACA" w:rsidDel="00612866">
                <w:delText>ReasonText</w:delText>
              </w:r>
              <w:bookmarkStart w:id="17161" w:name="_Toc223718390"/>
              <w:bookmarkStart w:id="17162" w:name="_Toc223723815"/>
              <w:bookmarkEnd w:id="17161"/>
              <w:bookmarkEnd w:id="17162"/>
            </w:del>
          </w:p>
        </w:tc>
        <w:tc>
          <w:tcPr>
            <w:tcW w:w="3927" w:type="dxa"/>
          </w:tcPr>
          <w:p w14:paraId="6A932360" w14:textId="66384211"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163" w:author="Autor"/>
              </w:rPr>
            </w:pPr>
            <w:del w:id="17164" w:author="Autor">
              <w:r w:rsidRPr="002B2ACA" w:rsidDel="00612866">
                <w:delText>Text describing the reason for rejection</w:delText>
              </w:r>
              <w:bookmarkStart w:id="17165" w:name="_Toc223718391"/>
              <w:bookmarkStart w:id="17166" w:name="_Toc223723816"/>
              <w:bookmarkEnd w:id="17165"/>
              <w:bookmarkEnd w:id="17166"/>
            </w:del>
          </w:p>
        </w:tc>
        <w:tc>
          <w:tcPr>
            <w:cnfStyle w:val="000010000000" w:firstRow="0" w:lastRow="0" w:firstColumn="0" w:lastColumn="0" w:oddVBand="1" w:evenVBand="0" w:oddHBand="0" w:evenHBand="0" w:firstRowFirstColumn="0" w:firstRowLastColumn="0" w:lastRowFirstColumn="0" w:lastRowLastColumn="0"/>
            <w:tcW w:w="1887" w:type="dxa"/>
          </w:tcPr>
          <w:p w14:paraId="29C0FFA1" w14:textId="55055E22" w:rsidR="00B211B7" w:rsidRPr="002B2ACA" w:rsidDel="00612866" w:rsidRDefault="00B211B7" w:rsidP="00B211B7">
            <w:pPr>
              <w:pStyle w:val="CellBody"/>
              <w:rPr>
                <w:del w:id="17167" w:author="Autor"/>
              </w:rPr>
            </w:pPr>
            <w:del w:id="17168" w:author="Autor">
              <w:r w:rsidRPr="002B2ACA" w:rsidDel="00612866">
                <w:delText>ReasonText</w:delText>
              </w:r>
              <w:r w:rsidDel="00612866">
                <w:delText>Type</w:delText>
              </w:r>
              <w:bookmarkStart w:id="17169" w:name="_Toc223718392"/>
              <w:bookmarkStart w:id="17170" w:name="_Toc223723817"/>
              <w:bookmarkEnd w:id="17169"/>
              <w:bookmarkEnd w:id="17170"/>
            </w:del>
          </w:p>
        </w:tc>
        <w:tc>
          <w:tcPr>
            <w:tcW w:w="2171" w:type="dxa"/>
          </w:tcPr>
          <w:p w14:paraId="6C1B9096" w14:textId="7535D50E"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171" w:author="Autor"/>
              </w:rPr>
            </w:pPr>
            <w:del w:id="17172" w:author="Autor">
              <w:r w:rsidRPr="002B2ACA" w:rsidDel="00612866">
                <w:delText>Match Suggestion Refusal,</w:delText>
              </w:r>
              <w:bookmarkStart w:id="17173" w:name="_Toc223718393"/>
              <w:bookmarkStart w:id="17174" w:name="_Toc223723818"/>
              <w:bookmarkEnd w:id="17173"/>
              <w:bookmarkEnd w:id="17174"/>
            </w:del>
          </w:p>
          <w:p w14:paraId="7886C72B" w14:textId="51A82CA1"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175" w:author="Autor"/>
              </w:rPr>
            </w:pPr>
            <w:del w:id="17176" w:author="Autor">
              <w:r w:rsidRPr="002B2ACA" w:rsidDel="00612866">
                <w:delText>Rejection</w:delText>
              </w:r>
              <w:r w:rsidDel="00612866">
                <w:delText>, Tea</w:delText>
              </w:r>
              <w:r w:rsidR="00F546C3" w:rsidDel="00612866">
                <w:delText>r</w:delText>
              </w:r>
              <w:r w:rsidDel="00612866">
                <w:delText>-Up</w:delText>
              </w:r>
              <w:r w:rsidR="00F546C3" w:rsidDel="00612866">
                <w:delText xml:space="preserve"> </w:delText>
              </w:r>
              <w:r w:rsidDel="00612866">
                <w:delText>Reguest</w:delText>
              </w:r>
              <w:bookmarkStart w:id="17177" w:name="_Toc223718394"/>
              <w:bookmarkStart w:id="17178" w:name="_Toc223723819"/>
              <w:bookmarkEnd w:id="17177"/>
              <w:bookmarkEnd w:id="17178"/>
            </w:del>
          </w:p>
        </w:tc>
        <w:bookmarkStart w:id="17179" w:name="_Toc223718395"/>
        <w:bookmarkStart w:id="17180" w:name="_Toc223723820"/>
        <w:bookmarkEnd w:id="17179"/>
        <w:bookmarkEnd w:id="17180"/>
      </w:tr>
      <w:tr w:rsidR="00B211B7" w:rsidRPr="002B2ACA" w:rsidDel="00612866" w14:paraId="6685D784" w14:textId="576552FE" w:rsidTr="004674CE">
        <w:trPr>
          <w:del w:id="17181" w:author="Autor"/>
        </w:trPr>
        <w:tc>
          <w:tcPr>
            <w:cnfStyle w:val="000010000000" w:firstRow="0" w:lastRow="0" w:firstColumn="0" w:lastColumn="0" w:oddVBand="1" w:evenVBand="0" w:oddHBand="0" w:evenHBand="0" w:firstRowFirstColumn="0" w:firstRowLastColumn="0" w:lastRowFirstColumn="0" w:lastRowLastColumn="0"/>
            <w:tcW w:w="1370" w:type="dxa"/>
          </w:tcPr>
          <w:p w14:paraId="712FABD8" w14:textId="27AF8C99" w:rsidR="00B211B7" w:rsidRPr="002B2ACA" w:rsidDel="00612866" w:rsidRDefault="00B211B7" w:rsidP="00B211B7">
            <w:pPr>
              <w:pStyle w:val="CellBody"/>
              <w:rPr>
                <w:del w:id="17182" w:author="Autor"/>
              </w:rPr>
            </w:pPr>
            <w:del w:id="17183" w:author="Autor">
              <w:r w:rsidRPr="002B2ACA" w:rsidDel="00612866">
                <w:delText>ReceiverID</w:delText>
              </w:r>
              <w:bookmarkStart w:id="17184" w:name="_Toc223718396"/>
              <w:bookmarkStart w:id="17185" w:name="_Toc223723821"/>
              <w:bookmarkEnd w:id="17184"/>
              <w:bookmarkEnd w:id="17185"/>
            </w:del>
          </w:p>
        </w:tc>
        <w:tc>
          <w:tcPr>
            <w:tcW w:w="3927" w:type="dxa"/>
          </w:tcPr>
          <w:p w14:paraId="4CE0676B" w14:textId="798D294E"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186" w:author="Autor"/>
              </w:rPr>
            </w:pPr>
            <w:del w:id="17187" w:author="Autor">
              <w:r w:rsidRPr="002B2ACA" w:rsidDel="00612866">
                <w:delText>Identification of the party who is receiving the document.</w:delText>
              </w:r>
              <w:bookmarkStart w:id="17188" w:name="_Toc223718397"/>
              <w:bookmarkStart w:id="17189" w:name="_Toc223723822"/>
              <w:bookmarkEnd w:id="17188"/>
              <w:bookmarkEnd w:id="17189"/>
            </w:del>
          </w:p>
        </w:tc>
        <w:tc>
          <w:tcPr>
            <w:cnfStyle w:val="000010000000" w:firstRow="0" w:lastRow="0" w:firstColumn="0" w:lastColumn="0" w:oddVBand="1" w:evenVBand="0" w:oddHBand="0" w:evenHBand="0" w:firstRowFirstColumn="0" w:firstRowLastColumn="0" w:lastRowFirstColumn="0" w:lastRowLastColumn="0"/>
            <w:tcW w:w="1887" w:type="dxa"/>
          </w:tcPr>
          <w:p w14:paraId="57EC47B7" w14:textId="5B761F54" w:rsidR="00B211B7" w:rsidRPr="002B2ACA" w:rsidDel="00612866" w:rsidRDefault="00B211B7" w:rsidP="00B211B7">
            <w:pPr>
              <w:pStyle w:val="CellBody"/>
              <w:rPr>
                <w:del w:id="17190" w:author="Autor"/>
              </w:rPr>
            </w:pPr>
            <w:del w:id="17191" w:author="Autor">
              <w:r w:rsidRPr="002B2ACA" w:rsidDel="00612866">
                <w:delText>PartyType</w:delText>
              </w:r>
              <w:bookmarkStart w:id="17192" w:name="_Toc223718398"/>
              <w:bookmarkStart w:id="17193" w:name="_Toc223723823"/>
              <w:bookmarkEnd w:id="17192"/>
              <w:bookmarkEnd w:id="17193"/>
            </w:del>
          </w:p>
        </w:tc>
        <w:tc>
          <w:tcPr>
            <w:tcW w:w="2171" w:type="dxa"/>
          </w:tcPr>
          <w:p w14:paraId="1E881B23" w14:textId="5EEA239E"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194" w:author="Autor"/>
              </w:rPr>
            </w:pPr>
            <w:del w:id="17195" w:author="Autor">
              <w:r w:rsidRPr="002B2ACA" w:rsidDel="00612866">
                <w:delText>Trade/Broker Confirmation, Suggested Match, Suggested Match Acceptance, Suggested Match Refusal, Cancellation,</w:delText>
              </w:r>
              <w:r w:rsidRPr="002B2ACA" w:rsidDel="00612866">
                <w:br/>
                <w:delText>Acknowledgement/ Rejection</w:delText>
              </w:r>
              <w:bookmarkStart w:id="17196" w:name="_Toc223718399"/>
              <w:bookmarkStart w:id="17197" w:name="_Toc223723824"/>
              <w:bookmarkEnd w:id="17196"/>
              <w:bookmarkEnd w:id="17197"/>
            </w:del>
          </w:p>
        </w:tc>
        <w:bookmarkStart w:id="17198" w:name="_Toc223718400"/>
        <w:bookmarkStart w:id="17199" w:name="_Toc223723825"/>
        <w:bookmarkEnd w:id="17198"/>
        <w:bookmarkEnd w:id="17199"/>
      </w:tr>
      <w:tr w:rsidR="00B211B7" w:rsidRPr="002B2ACA" w:rsidDel="00612866" w14:paraId="0C776410" w14:textId="42412E7D" w:rsidTr="004674CE">
        <w:trPr>
          <w:cnfStyle w:val="000000100000" w:firstRow="0" w:lastRow="0" w:firstColumn="0" w:lastColumn="0" w:oddVBand="0" w:evenVBand="0" w:oddHBand="1" w:evenHBand="0" w:firstRowFirstColumn="0" w:firstRowLastColumn="0" w:lastRowFirstColumn="0" w:lastRowLastColumn="0"/>
          <w:del w:id="17200" w:author="Autor"/>
        </w:trPr>
        <w:tc>
          <w:tcPr>
            <w:cnfStyle w:val="000010000000" w:firstRow="0" w:lastRow="0" w:firstColumn="0" w:lastColumn="0" w:oddVBand="1" w:evenVBand="0" w:oddHBand="0" w:evenHBand="0" w:firstRowFirstColumn="0" w:firstRowLastColumn="0" w:lastRowFirstColumn="0" w:lastRowLastColumn="0"/>
            <w:tcW w:w="1370" w:type="dxa"/>
          </w:tcPr>
          <w:p w14:paraId="37A9DFEF" w14:textId="25F9077C" w:rsidR="00B211B7" w:rsidRPr="002B2ACA" w:rsidDel="00612866" w:rsidRDefault="00B211B7" w:rsidP="00B211B7">
            <w:pPr>
              <w:pStyle w:val="CellBody"/>
              <w:rPr>
                <w:del w:id="17201" w:author="Autor"/>
              </w:rPr>
            </w:pPr>
            <w:del w:id="17202" w:author="Autor">
              <w:r w:rsidRPr="002B2ACA" w:rsidDel="00612866">
                <w:delText>ReceiverRole</w:delText>
              </w:r>
              <w:bookmarkStart w:id="17203" w:name="_Toc223718401"/>
              <w:bookmarkStart w:id="17204" w:name="_Toc223723826"/>
              <w:bookmarkEnd w:id="17203"/>
              <w:bookmarkEnd w:id="17204"/>
            </w:del>
          </w:p>
        </w:tc>
        <w:tc>
          <w:tcPr>
            <w:tcW w:w="3927" w:type="dxa"/>
          </w:tcPr>
          <w:p w14:paraId="0B00ACC5" w14:textId="002FB2B7"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205" w:author="Autor"/>
              </w:rPr>
            </w:pPr>
            <w:del w:id="17206" w:author="Autor">
              <w:r w:rsidRPr="002B2ACA" w:rsidDel="00612866">
                <w:delText>Either “trader” (=principal) or “broker”, “ECVNA” or “clearinghouse”.</w:delText>
              </w:r>
              <w:bookmarkStart w:id="17207" w:name="_Toc223718402"/>
              <w:bookmarkStart w:id="17208" w:name="_Toc223723827"/>
              <w:bookmarkEnd w:id="17207"/>
              <w:bookmarkEnd w:id="17208"/>
            </w:del>
          </w:p>
          <w:p w14:paraId="33F0A5FC" w14:textId="40E7C490"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209" w:author="Autor"/>
              </w:rPr>
            </w:pPr>
            <w:bookmarkStart w:id="17210" w:name="_Toc223718403"/>
            <w:bookmarkStart w:id="17211" w:name="_Toc223723828"/>
            <w:bookmarkEnd w:id="17210"/>
            <w:bookmarkEnd w:id="17211"/>
          </w:p>
        </w:tc>
        <w:tc>
          <w:tcPr>
            <w:cnfStyle w:val="000010000000" w:firstRow="0" w:lastRow="0" w:firstColumn="0" w:lastColumn="0" w:oddVBand="1" w:evenVBand="0" w:oddHBand="0" w:evenHBand="0" w:firstRowFirstColumn="0" w:firstRowLastColumn="0" w:lastRowFirstColumn="0" w:lastRowLastColumn="0"/>
            <w:tcW w:w="1887" w:type="dxa"/>
          </w:tcPr>
          <w:p w14:paraId="321C72AA" w14:textId="5EE9457E" w:rsidR="00B211B7" w:rsidRPr="002B2ACA" w:rsidDel="00612866" w:rsidRDefault="00B211B7" w:rsidP="00B211B7">
            <w:pPr>
              <w:pStyle w:val="CellBody"/>
              <w:rPr>
                <w:del w:id="17212" w:author="Autor"/>
              </w:rPr>
            </w:pPr>
            <w:del w:id="17213" w:author="Autor">
              <w:r w:rsidRPr="002B2ACA" w:rsidDel="00612866">
                <w:delText>RoleType</w:delText>
              </w:r>
              <w:bookmarkStart w:id="17214" w:name="_Toc223718404"/>
              <w:bookmarkStart w:id="17215" w:name="_Toc223723829"/>
              <w:bookmarkEnd w:id="17214"/>
              <w:bookmarkEnd w:id="17215"/>
            </w:del>
          </w:p>
        </w:tc>
        <w:tc>
          <w:tcPr>
            <w:tcW w:w="2171" w:type="dxa"/>
          </w:tcPr>
          <w:p w14:paraId="0867AD7E" w14:textId="68849B28"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216" w:author="Autor"/>
              </w:rPr>
            </w:pPr>
            <w:del w:id="17217" w:author="Autor">
              <w:r w:rsidRPr="002B2ACA" w:rsidDel="00612866">
                <w:delText>Trade/Broker Confirmation, Suggested Match, Suggested Match Acceptance, Suggested Match Refusal, Cancellation,</w:delText>
              </w:r>
              <w:r w:rsidRPr="002B2ACA" w:rsidDel="00612866">
                <w:br/>
                <w:delText>Acknowledgement/ Rejection</w:delText>
              </w:r>
              <w:bookmarkStart w:id="17218" w:name="_Toc223718405"/>
              <w:bookmarkStart w:id="17219" w:name="_Toc223723830"/>
              <w:bookmarkEnd w:id="17218"/>
              <w:bookmarkEnd w:id="17219"/>
            </w:del>
          </w:p>
        </w:tc>
        <w:bookmarkStart w:id="17220" w:name="_Toc223718406"/>
        <w:bookmarkStart w:id="17221" w:name="_Toc223723831"/>
        <w:bookmarkEnd w:id="17220"/>
        <w:bookmarkEnd w:id="17221"/>
      </w:tr>
      <w:tr w:rsidR="00B211B7" w:rsidRPr="002B2ACA" w:rsidDel="00612866" w14:paraId="56107AFB" w14:textId="6534D739" w:rsidTr="004674CE">
        <w:trPr>
          <w:del w:id="17222" w:author="Autor"/>
        </w:trPr>
        <w:tc>
          <w:tcPr>
            <w:cnfStyle w:val="000010000000" w:firstRow="0" w:lastRow="0" w:firstColumn="0" w:lastColumn="0" w:oddVBand="1" w:evenVBand="0" w:oddHBand="0" w:evenHBand="0" w:firstRowFirstColumn="0" w:firstRowLastColumn="0" w:lastRowFirstColumn="0" w:lastRowLastColumn="0"/>
            <w:tcW w:w="1370" w:type="dxa"/>
          </w:tcPr>
          <w:p w14:paraId="5B467082" w14:textId="1C0FE514" w:rsidR="00B211B7" w:rsidRPr="002B2ACA" w:rsidDel="00612866" w:rsidRDefault="00B211B7" w:rsidP="00B211B7">
            <w:pPr>
              <w:pStyle w:val="CellBody"/>
              <w:rPr>
                <w:del w:id="17223" w:author="Autor"/>
              </w:rPr>
            </w:pPr>
            <w:del w:id="17224" w:author="Autor">
              <w:r w:rsidRPr="002B2ACA" w:rsidDel="00612866">
                <w:delText>Referenced</w:delText>
              </w:r>
              <w:r w:rsidRPr="002B2ACA" w:rsidDel="00612866">
                <w:softHyphen/>
                <w:delText>Buyer</w:delText>
              </w:r>
              <w:r w:rsidRPr="002B2ACA" w:rsidDel="00612866">
                <w:softHyphen/>
                <w:delText>DocumentID</w:delText>
              </w:r>
              <w:bookmarkStart w:id="17225" w:name="_Toc223718407"/>
              <w:bookmarkStart w:id="17226" w:name="_Toc223723832"/>
              <w:bookmarkEnd w:id="17225"/>
              <w:bookmarkEnd w:id="17226"/>
            </w:del>
          </w:p>
        </w:tc>
        <w:tc>
          <w:tcPr>
            <w:tcW w:w="3927" w:type="dxa"/>
          </w:tcPr>
          <w:p w14:paraId="38571BFF" w14:textId="676C984F"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227" w:author="Autor"/>
              </w:rPr>
            </w:pPr>
            <w:del w:id="17228" w:author="Autor">
              <w:r w:rsidRPr="002B2ACA" w:rsidDel="00612866">
                <w:delText>Reference to the Buyer TradeConfirmation document ID which is part of the suggested match.</w:delText>
              </w:r>
              <w:bookmarkStart w:id="17229" w:name="_Toc223718408"/>
              <w:bookmarkStart w:id="17230" w:name="_Toc223723833"/>
              <w:bookmarkEnd w:id="17229"/>
              <w:bookmarkEnd w:id="17230"/>
            </w:del>
          </w:p>
        </w:tc>
        <w:tc>
          <w:tcPr>
            <w:cnfStyle w:val="000010000000" w:firstRow="0" w:lastRow="0" w:firstColumn="0" w:lastColumn="0" w:oddVBand="1" w:evenVBand="0" w:oddHBand="0" w:evenHBand="0" w:firstRowFirstColumn="0" w:firstRowLastColumn="0" w:lastRowFirstColumn="0" w:lastRowLastColumn="0"/>
            <w:tcW w:w="1887" w:type="dxa"/>
          </w:tcPr>
          <w:p w14:paraId="00D9C747" w14:textId="693B5F32" w:rsidR="00B211B7" w:rsidRPr="002B2ACA" w:rsidDel="00612866" w:rsidRDefault="00B211B7" w:rsidP="00B211B7">
            <w:pPr>
              <w:pStyle w:val="CellBody"/>
              <w:rPr>
                <w:del w:id="17231" w:author="Autor"/>
              </w:rPr>
            </w:pPr>
            <w:del w:id="17232" w:author="Autor">
              <w:r w:rsidRPr="002B2ACA" w:rsidDel="00612866">
                <w:delText>IdentificationType</w:delText>
              </w:r>
              <w:bookmarkStart w:id="17233" w:name="_Toc223718409"/>
              <w:bookmarkStart w:id="17234" w:name="_Toc223723834"/>
              <w:bookmarkEnd w:id="17233"/>
              <w:bookmarkEnd w:id="17234"/>
            </w:del>
          </w:p>
        </w:tc>
        <w:tc>
          <w:tcPr>
            <w:tcW w:w="2171" w:type="dxa"/>
          </w:tcPr>
          <w:p w14:paraId="3DBEA6C4" w14:textId="4DBCF5F7"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235" w:author="Autor"/>
              </w:rPr>
            </w:pPr>
            <w:del w:id="17236" w:author="Autor">
              <w:r w:rsidRPr="002B2ACA" w:rsidDel="00612866">
                <w:delText>Match Suggestion</w:delText>
              </w:r>
              <w:bookmarkStart w:id="17237" w:name="_Toc223718410"/>
              <w:bookmarkStart w:id="17238" w:name="_Toc223723835"/>
              <w:bookmarkEnd w:id="17237"/>
              <w:bookmarkEnd w:id="17238"/>
            </w:del>
          </w:p>
        </w:tc>
        <w:bookmarkStart w:id="17239" w:name="_Toc223718411"/>
        <w:bookmarkStart w:id="17240" w:name="_Toc223723836"/>
        <w:bookmarkEnd w:id="17239"/>
        <w:bookmarkEnd w:id="17240"/>
      </w:tr>
      <w:tr w:rsidR="00B211B7" w:rsidRPr="002B2ACA" w:rsidDel="00612866" w14:paraId="301FB1B5" w14:textId="42B76B60" w:rsidTr="004674CE">
        <w:trPr>
          <w:cnfStyle w:val="000000100000" w:firstRow="0" w:lastRow="0" w:firstColumn="0" w:lastColumn="0" w:oddVBand="0" w:evenVBand="0" w:oddHBand="1" w:evenHBand="0" w:firstRowFirstColumn="0" w:firstRowLastColumn="0" w:lastRowFirstColumn="0" w:lastRowLastColumn="0"/>
          <w:del w:id="17241" w:author="Autor"/>
        </w:trPr>
        <w:tc>
          <w:tcPr>
            <w:cnfStyle w:val="000010000000" w:firstRow="0" w:lastRow="0" w:firstColumn="0" w:lastColumn="0" w:oddVBand="1" w:evenVBand="0" w:oddHBand="0" w:evenHBand="0" w:firstRowFirstColumn="0" w:firstRowLastColumn="0" w:lastRowFirstColumn="0" w:lastRowLastColumn="0"/>
            <w:tcW w:w="1370" w:type="dxa"/>
          </w:tcPr>
          <w:p w14:paraId="514AC2F4" w14:textId="06A28E3A" w:rsidR="00B211B7" w:rsidRPr="002B2ACA" w:rsidDel="00612866" w:rsidRDefault="00B211B7" w:rsidP="00B211B7">
            <w:pPr>
              <w:pStyle w:val="CellBody"/>
              <w:rPr>
                <w:del w:id="17242" w:author="Autor"/>
              </w:rPr>
            </w:pPr>
            <w:del w:id="17243" w:author="Autor">
              <w:r w:rsidRPr="002B2ACA" w:rsidDel="00612866">
                <w:delText>Referenced</w:delText>
              </w:r>
              <w:r w:rsidRPr="002B2ACA" w:rsidDel="00612866">
                <w:softHyphen/>
                <w:delText>Buyer</w:delText>
              </w:r>
              <w:r w:rsidRPr="002B2ACA" w:rsidDel="00612866">
                <w:softHyphen/>
                <w:delText>Document</w:delText>
              </w:r>
              <w:r w:rsidRPr="002B2ACA" w:rsidDel="00612866">
                <w:softHyphen/>
                <w:delText>Version</w:delText>
              </w:r>
              <w:bookmarkStart w:id="17244" w:name="_Toc223718412"/>
              <w:bookmarkStart w:id="17245" w:name="_Toc223723837"/>
              <w:bookmarkEnd w:id="17244"/>
              <w:bookmarkEnd w:id="17245"/>
            </w:del>
          </w:p>
        </w:tc>
        <w:tc>
          <w:tcPr>
            <w:tcW w:w="3927" w:type="dxa"/>
          </w:tcPr>
          <w:p w14:paraId="3C25E754" w14:textId="47B84FBB"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246" w:author="Autor"/>
              </w:rPr>
            </w:pPr>
            <w:del w:id="17247" w:author="Autor">
              <w:r w:rsidRPr="002B2ACA" w:rsidDel="00612866">
                <w:delText>Reference to the Buyer TradeConfirmation document version which is part of the suggested match.</w:delText>
              </w:r>
              <w:bookmarkStart w:id="17248" w:name="_Toc223718413"/>
              <w:bookmarkStart w:id="17249" w:name="_Toc223723838"/>
              <w:bookmarkEnd w:id="17248"/>
              <w:bookmarkEnd w:id="17249"/>
            </w:del>
          </w:p>
        </w:tc>
        <w:tc>
          <w:tcPr>
            <w:cnfStyle w:val="000010000000" w:firstRow="0" w:lastRow="0" w:firstColumn="0" w:lastColumn="0" w:oddVBand="1" w:evenVBand="0" w:oddHBand="0" w:evenHBand="0" w:firstRowFirstColumn="0" w:firstRowLastColumn="0" w:lastRowFirstColumn="0" w:lastRowLastColumn="0"/>
            <w:tcW w:w="1887" w:type="dxa"/>
          </w:tcPr>
          <w:p w14:paraId="15284F72" w14:textId="5EBBD55D" w:rsidR="00B211B7" w:rsidRPr="002B2ACA" w:rsidDel="00612866" w:rsidRDefault="00B211B7" w:rsidP="00B211B7">
            <w:pPr>
              <w:pStyle w:val="CellBody"/>
              <w:rPr>
                <w:del w:id="17250" w:author="Autor"/>
              </w:rPr>
            </w:pPr>
            <w:del w:id="17251" w:author="Autor">
              <w:r w:rsidRPr="002B2ACA" w:rsidDel="00612866">
                <w:delText>VersionType</w:delText>
              </w:r>
              <w:bookmarkStart w:id="17252" w:name="_Toc223718414"/>
              <w:bookmarkStart w:id="17253" w:name="_Toc223723839"/>
              <w:bookmarkEnd w:id="17252"/>
              <w:bookmarkEnd w:id="17253"/>
            </w:del>
          </w:p>
        </w:tc>
        <w:tc>
          <w:tcPr>
            <w:tcW w:w="2171" w:type="dxa"/>
          </w:tcPr>
          <w:p w14:paraId="467C784B" w14:textId="6B47F60E"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254" w:author="Autor"/>
              </w:rPr>
            </w:pPr>
            <w:del w:id="17255" w:author="Autor">
              <w:r w:rsidRPr="002B2ACA" w:rsidDel="00612866">
                <w:delText xml:space="preserve">Match Suggestion </w:delText>
              </w:r>
              <w:bookmarkStart w:id="17256" w:name="_Toc223718415"/>
              <w:bookmarkStart w:id="17257" w:name="_Toc223723840"/>
              <w:bookmarkEnd w:id="17256"/>
              <w:bookmarkEnd w:id="17257"/>
            </w:del>
          </w:p>
        </w:tc>
        <w:bookmarkStart w:id="17258" w:name="_Toc223718416"/>
        <w:bookmarkStart w:id="17259" w:name="_Toc223723841"/>
        <w:bookmarkEnd w:id="17258"/>
        <w:bookmarkEnd w:id="17259"/>
      </w:tr>
      <w:tr w:rsidR="00B211B7" w:rsidRPr="002B2ACA" w:rsidDel="00612866" w14:paraId="2C345A19" w14:textId="7CB18437" w:rsidTr="004674CE">
        <w:trPr>
          <w:del w:id="17260" w:author="Autor"/>
        </w:trPr>
        <w:tc>
          <w:tcPr>
            <w:cnfStyle w:val="000010000000" w:firstRow="0" w:lastRow="0" w:firstColumn="0" w:lastColumn="0" w:oddVBand="1" w:evenVBand="0" w:oddHBand="0" w:evenHBand="0" w:firstRowFirstColumn="0" w:firstRowLastColumn="0" w:lastRowFirstColumn="0" w:lastRowLastColumn="0"/>
            <w:tcW w:w="1370" w:type="dxa"/>
          </w:tcPr>
          <w:p w14:paraId="4AF14C23" w14:textId="1F6D135D" w:rsidR="00B211B7" w:rsidRPr="002B2ACA" w:rsidDel="00612866" w:rsidRDefault="00B211B7" w:rsidP="00B211B7">
            <w:pPr>
              <w:pStyle w:val="CellBody"/>
              <w:rPr>
                <w:del w:id="17261" w:author="Autor"/>
              </w:rPr>
            </w:pPr>
            <w:del w:id="17262" w:author="Autor">
              <w:r w:rsidRPr="002B2ACA" w:rsidDel="00612866">
                <w:delText>Referenced</w:delText>
              </w:r>
              <w:r w:rsidRPr="002B2ACA" w:rsidDel="00612866">
                <w:softHyphen/>
                <w:delText>CNF</w:delText>
              </w:r>
              <w:r w:rsidRPr="002B2ACA" w:rsidDel="00612866">
                <w:softHyphen/>
                <w:delText>Document</w:delText>
              </w:r>
              <w:r w:rsidRPr="002B2ACA" w:rsidDel="00612866">
                <w:softHyphen/>
                <w:delText>ID</w:delText>
              </w:r>
              <w:bookmarkStart w:id="17263" w:name="_Toc223718417"/>
              <w:bookmarkStart w:id="17264" w:name="_Toc223723842"/>
              <w:bookmarkEnd w:id="17263"/>
              <w:bookmarkEnd w:id="17264"/>
            </w:del>
          </w:p>
        </w:tc>
        <w:tc>
          <w:tcPr>
            <w:tcW w:w="3927" w:type="dxa"/>
          </w:tcPr>
          <w:p w14:paraId="2602BD53" w14:textId="4975B471"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265" w:author="Autor"/>
              </w:rPr>
            </w:pPr>
            <w:del w:id="17266" w:author="Autor">
              <w:r w:rsidRPr="002B2ACA" w:rsidDel="00612866">
                <w:delText>Document ID of the TradeConfirmation document that was successfully matched</w:delText>
              </w:r>
              <w:bookmarkStart w:id="17267" w:name="_Toc223718418"/>
              <w:bookmarkStart w:id="17268" w:name="_Toc223723843"/>
              <w:bookmarkEnd w:id="17267"/>
              <w:bookmarkEnd w:id="17268"/>
            </w:del>
          </w:p>
        </w:tc>
        <w:tc>
          <w:tcPr>
            <w:cnfStyle w:val="000010000000" w:firstRow="0" w:lastRow="0" w:firstColumn="0" w:lastColumn="0" w:oddVBand="1" w:evenVBand="0" w:oddHBand="0" w:evenHBand="0" w:firstRowFirstColumn="0" w:firstRowLastColumn="0" w:lastRowFirstColumn="0" w:lastRowLastColumn="0"/>
            <w:tcW w:w="1887" w:type="dxa"/>
          </w:tcPr>
          <w:p w14:paraId="5225CE20" w14:textId="403875EA" w:rsidR="00B211B7" w:rsidRPr="002B2ACA" w:rsidDel="00612866" w:rsidRDefault="00B211B7" w:rsidP="00B211B7">
            <w:pPr>
              <w:pStyle w:val="CellBody"/>
              <w:rPr>
                <w:del w:id="17269" w:author="Autor"/>
              </w:rPr>
            </w:pPr>
            <w:del w:id="17270" w:author="Autor">
              <w:r w:rsidRPr="002B2ACA" w:rsidDel="00612866">
                <w:delText>Identification-Type</w:delText>
              </w:r>
              <w:bookmarkStart w:id="17271" w:name="_Toc223718419"/>
              <w:bookmarkStart w:id="17272" w:name="_Toc223723844"/>
              <w:bookmarkEnd w:id="17271"/>
              <w:bookmarkEnd w:id="17272"/>
            </w:del>
          </w:p>
        </w:tc>
        <w:tc>
          <w:tcPr>
            <w:tcW w:w="2171" w:type="dxa"/>
          </w:tcPr>
          <w:p w14:paraId="0F618B94" w14:textId="7D1A801B"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273" w:author="Autor"/>
              </w:rPr>
            </w:pPr>
            <w:del w:id="17274" w:author="Autor">
              <w:r w:rsidRPr="002B2ACA" w:rsidDel="00612866">
                <w:delText>Match Notification</w:delText>
              </w:r>
              <w:bookmarkStart w:id="17275" w:name="_Toc223718420"/>
              <w:bookmarkStart w:id="17276" w:name="_Toc223723845"/>
              <w:bookmarkEnd w:id="17275"/>
              <w:bookmarkEnd w:id="17276"/>
            </w:del>
          </w:p>
        </w:tc>
        <w:bookmarkStart w:id="17277" w:name="_Toc223718421"/>
        <w:bookmarkStart w:id="17278" w:name="_Toc223723846"/>
        <w:bookmarkEnd w:id="17277"/>
        <w:bookmarkEnd w:id="17278"/>
      </w:tr>
      <w:tr w:rsidR="00B211B7" w:rsidRPr="002B2ACA" w:rsidDel="00612866" w14:paraId="262F91F8" w14:textId="7F73FB6A" w:rsidTr="004674CE">
        <w:trPr>
          <w:cnfStyle w:val="000000100000" w:firstRow="0" w:lastRow="0" w:firstColumn="0" w:lastColumn="0" w:oddVBand="0" w:evenVBand="0" w:oddHBand="1" w:evenHBand="0" w:firstRowFirstColumn="0" w:firstRowLastColumn="0" w:lastRowFirstColumn="0" w:lastRowLastColumn="0"/>
          <w:del w:id="17279" w:author="Autor"/>
        </w:trPr>
        <w:tc>
          <w:tcPr>
            <w:cnfStyle w:val="000010000000" w:firstRow="0" w:lastRow="0" w:firstColumn="0" w:lastColumn="0" w:oddVBand="1" w:evenVBand="0" w:oddHBand="0" w:evenHBand="0" w:firstRowFirstColumn="0" w:firstRowLastColumn="0" w:lastRowFirstColumn="0" w:lastRowLastColumn="0"/>
            <w:tcW w:w="1370" w:type="dxa"/>
          </w:tcPr>
          <w:p w14:paraId="6F7146CC" w14:textId="0A3E8D8D" w:rsidR="00B211B7" w:rsidRPr="002B2ACA" w:rsidDel="00612866" w:rsidRDefault="00B211B7" w:rsidP="00B211B7">
            <w:pPr>
              <w:pStyle w:val="CellBody"/>
              <w:rPr>
                <w:del w:id="17280" w:author="Autor"/>
              </w:rPr>
            </w:pPr>
            <w:del w:id="17281" w:author="Autor">
              <w:r w:rsidRPr="002B2ACA" w:rsidDel="00612866">
                <w:delText>Referenced</w:delText>
              </w:r>
              <w:r w:rsidRPr="002B2ACA" w:rsidDel="00612866">
                <w:softHyphen/>
                <w:delText>CNF</w:delText>
              </w:r>
              <w:r w:rsidRPr="002B2ACA" w:rsidDel="00612866">
                <w:softHyphen/>
                <w:delText>Document</w:delText>
              </w:r>
              <w:r w:rsidRPr="002B2ACA" w:rsidDel="00612866">
                <w:softHyphen/>
                <w:delText>Version</w:delText>
              </w:r>
              <w:bookmarkStart w:id="17282" w:name="_Toc223718422"/>
              <w:bookmarkStart w:id="17283" w:name="_Toc223723847"/>
              <w:bookmarkEnd w:id="17282"/>
              <w:bookmarkEnd w:id="17283"/>
            </w:del>
          </w:p>
        </w:tc>
        <w:tc>
          <w:tcPr>
            <w:tcW w:w="3927" w:type="dxa"/>
          </w:tcPr>
          <w:p w14:paraId="67B5F884" w14:textId="66B80DDD"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284" w:author="Autor"/>
              </w:rPr>
            </w:pPr>
            <w:del w:id="17285" w:author="Autor">
              <w:r w:rsidRPr="002B2ACA" w:rsidDel="00612866">
                <w:delText>Version of the TradeConfirmation document that was successfully matched</w:delText>
              </w:r>
              <w:bookmarkStart w:id="17286" w:name="_Toc223718423"/>
              <w:bookmarkStart w:id="17287" w:name="_Toc223723848"/>
              <w:bookmarkEnd w:id="17286"/>
              <w:bookmarkEnd w:id="17287"/>
            </w:del>
          </w:p>
        </w:tc>
        <w:tc>
          <w:tcPr>
            <w:cnfStyle w:val="000010000000" w:firstRow="0" w:lastRow="0" w:firstColumn="0" w:lastColumn="0" w:oddVBand="1" w:evenVBand="0" w:oddHBand="0" w:evenHBand="0" w:firstRowFirstColumn="0" w:firstRowLastColumn="0" w:lastRowFirstColumn="0" w:lastRowLastColumn="0"/>
            <w:tcW w:w="1887" w:type="dxa"/>
          </w:tcPr>
          <w:p w14:paraId="4B0BDC42" w14:textId="0B142EC1" w:rsidR="00B211B7" w:rsidRPr="002B2ACA" w:rsidDel="00612866" w:rsidRDefault="00B211B7" w:rsidP="00B211B7">
            <w:pPr>
              <w:pStyle w:val="CellBody"/>
              <w:rPr>
                <w:del w:id="17288" w:author="Autor"/>
              </w:rPr>
            </w:pPr>
            <w:del w:id="17289" w:author="Autor">
              <w:r w:rsidRPr="002B2ACA" w:rsidDel="00612866">
                <w:delText>VersionType</w:delText>
              </w:r>
              <w:bookmarkStart w:id="17290" w:name="_Toc223718424"/>
              <w:bookmarkStart w:id="17291" w:name="_Toc223723849"/>
              <w:bookmarkEnd w:id="17290"/>
              <w:bookmarkEnd w:id="17291"/>
            </w:del>
          </w:p>
        </w:tc>
        <w:tc>
          <w:tcPr>
            <w:tcW w:w="2171" w:type="dxa"/>
          </w:tcPr>
          <w:p w14:paraId="210DB6EE" w14:textId="12486C6B"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292" w:author="Autor"/>
              </w:rPr>
            </w:pPr>
            <w:del w:id="17293" w:author="Autor">
              <w:r w:rsidRPr="002B2ACA" w:rsidDel="00612866">
                <w:delText>Match Notification</w:delText>
              </w:r>
              <w:bookmarkStart w:id="17294" w:name="_Toc223718425"/>
              <w:bookmarkStart w:id="17295" w:name="_Toc223723850"/>
              <w:bookmarkEnd w:id="17294"/>
              <w:bookmarkEnd w:id="17295"/>
            </w:del>
          </w:p>
        </w:tc>
        <w:bookmarkStart w:id="17296" w:name="_Toc223718426"/>
        <w:bookmarkStart w:id="17297" w:name="_Toc223723851"/>
        <w:bookmarkEnd w:id="17296"/>
        <w:bookmarkEnd w:id="17297"/>
      </w:tr>
      <w:tr w:rsidR="00B211B7" w:rsidRPr="002B2ACA" w:rsidDel="00612866" w14:paraId="68E6C8AF" w14:textId="0E09DC8D" w:rsidTr="004674CE">
        <w:trPr>
          <w:del w:id="17298" w:author="Autor"/>
        </w:trPr>
        <w:tc>
          <w:tcPr>
            <w:cnfStyle w:val="000010000000" w:firstRow="0" w:lastRow="0" w:firstColumn="0" w:lastColumn="0" w:oddVBand="1" w:evenVBand="0" w:oddHBand="0" w:evenHBand="0" w:firstRowFirstColumn="0" w:firstRowLastColumn="0" w:lastRowFirstColumn="0" w:lastRowLastColumn="0"/>
            <w:tcW w:w="1370" w:type="dxa"/>
          </w:tcPr>
          <w:p w14:paraId="09FF91D7" w14:textId="36EA3559" w:rsidR="00B211B7" w:rsidRPr="002B2ACA" w:rsidDel="00612866" w:rsidRDefault="00B211B7" w:rsidP="00B211B7">
            <w:pPr>
              <w:pStyle w:val="CellBody"/>
              <w:rPr>
                <w:del w:id="17299" w:author="Autor"/>
              </w:rPr>
            </w:pPr>
            <w:del w:id="17300" w:author="Autor">
              <w:r w:rsidRPr="002B2ACA" w:rsidDel="00612866">
                <w:delText>Referenced</w:delText>
              </w:r>
              <w:r w:rsidRPr="002B2ACA" w:rsidDel="00612866">
                <w:softHyphen/>
                <w:delText>DocumentID</w:delText>
              </w:r>
              <w:bookmarkStart w:id="17301" w:name="_Toc223718427"/>
              <w:bookmarkStart w:id="17302" w:name="_Toc223723852"/>
              <w:bookmarkEnd w:id="17301"/>
              <w:bookmarkEnd w:id="17302"/>
            </w:del>
          </w:p>
        </w:tc>
        <w:tc>
          <w:tcPr>
            <w:tcW w:w="3927" w:type="dxa"/>
          </w:tcPr>
          <w:p w14:paraId="2C8AA82B" w14:textId="6496C660"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303" w:author="Autor"/>
              </w:rPr>
            </w:pPr>
            <w:del w:id="17304" w:author="Autor">
              <w:r w:rsidRPr="002B2ACA" w:rsidDel="00612866">
                <w:delText>Reference to the TradeConfirmation document ID which is cancelled.</w:delText>
              </w:r>
              <w:bookmarkStart w:id="17305" w:name="_Toc223718428"/>
              <w:bookmarkStart w:id="17306" w:name="_Toc223723853"/>
              <w:bookmarkEnd w:id="17305"/>
              <w:bookmarkEnd w:id="17306"/>
            </w:del>
          </w:p>
        </w:tc>
        <w:tc>
          <w:tcPr>
            <w:cnfStyle w:val="000010000000" w:firstRow="0" w:lastRow="0" w:firstColumn="0" w:lastColumn="0" w:oddVBand="1" w:evenVBand="0" w:oddHBand="0" w:evenHBand="0" w:firstRowFirstColumn="0" w:firstRowLastColumn="0" w:lastRowFirstColumn="0" w:lastRowLastColumn="0"/>
            <w:tcW w:w="1887" w:type="dxa"/>
          </w:tcPr>
          <w:p w14:paraId="5E6242E6" w14:textId="071F36A4" w:rsidR="00B211B7" w:rsidRPr="002B2ACA" w:rsidDel="00612866" w:rsidRDefault="00B211B7" w:rsidP="00B211B7">
            <w:pPr>
              <w:pStyle w:val="CellBody"/>
              <w:rPr>
                <w:del w:id="17307" w:author="Autor"/>
              </w:rPr>
            </w:pPr>
            <w:del w:id="17308" w:author="Autor">
              <w:r w:rsidRPr="002B2ACA" w:rsidDel="00612866">
                <w:delText>IdentificationType</w:delText>
              </w:r>
              <w:bookmarkStart w:id="17309" w:name="_Toc223718429"/>
              <w:bookmarkStart w:id="17310" w:name="_Toc223723854"/>
              <w:bookmarkEnd w:id="17309"/>
              <w:bookmarkEnd w:id="17310"/>
            </w:del>
          </w:p>
        </w:tc>
        <w:tc>
          <w:tcPr>
            <w:tcW w:w="2171" w:type="dxa"/>
          </w:tcPr>
          <w:p w14:paraId="7AAD641E" w14:textId="6F6B9A43"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311" w:author="Autor"/>
              </w:rPr>
            </w:pPr>
            <w:del w:id="17312" w:author="Autor">
              <w:r w:rsidRPr="002B2ACA" w:rsidDel="00612866">
                <w:delText>Cancellation, Rejection</w:delText>
              </w:r>
              <w:bookmarkStart w:id="17313" w:name="_Toc223718430"/>
              <w:bookmarkStart w:id="17314" w:name="_Toc223723855"/>
              <w:bookmarkEnd w:id="17313"/>
              <w:bookmarkEnd w:id="17314"/>
            </w:del>
          </w:p>
        </w:tc>
        <w:bookmarkStart w:id="17315" w:name="_Toc223718431"/>
        <w:bookmarkStart w:id="17316" w:name="_Toc223723856"/>
        <w:bookmarkEnd w:id="17315"/>
        <w:bookmarkEnd w:id="17316"/>
      </w:tr>
      <w:tr w:rsidR="00B211B7" w:rsidRPr="002B2ACA" w:rsidDel="00612866" w14:paraId="20C6FBDD" w14:textId="24F26088" w:rsidTr="004674CE">
        <w:trPr>
          <w:cnfStyle w:val="000000100000" w:firstRow="0" w:lastRow="0" w:firstColumn="0" w:lastColumn="0" w:oddVBand="0" w:evenVBand="0" w:oddHBand="1" w:evenHBand="0" w:firstRowFirstColumn="0" w:firstRowLastColumn="0" w:lastRowFirstColumn="0" w:lastRowLastColumn="0"/>
          <w:del w:id="17317" w:author="Autor"/>
        </w:trPr>
        <w:tc>
          <w:tcPr>
            <w:cnfStyle w:val="000010000000" w:firstRow="0" w:lastRow="0" w:firstColumn="0" w:lastColumn="0" w:oddVBand="1" w:evenVBand="0" w:oddHBand="0" w:evenHBand="0" w:firstRowFirstColumn="0" w:firstRowLastColumn="0" w:lastRowFirstColumn="0" w:lastRowLastColumn="0"/>
            <w:tcW w:w="1370" w:type="dxa"/>
          </w:tcPr>
          <w:p w14:paraId="78ADD017" w14:textId="6E60D5B2" w:rsidR="00B211B7" w:rsidRPr="002B2ACA" w:rsidDel="00612866" w:rsidRDefault="00B211B7" w:rsidP="00B211B7">
            <w:pPr>
              <w:pStyle w:val="CellBody"/>
              <w:rPr>
                <w:del w:id="17318" w:author="Autor"/>
              </w:rPr>
            </w:pPr>
            <w:del w:id="17319" w:author="Autor">
              <w:r w:rsidRPr="002B2ACA" w:rsidDel="00612866">
                <w:delText>Referenced</w:delText>
              </w:r>
              <w:r w:rsidRPr="002B2ACA" w:rsidDel="00612866">
                <w:softHyphen/>
                <w:delText>Document</w:delText>
              </w:r>
              <w:r w:rsidRPr="002B2ACA" w:rsidDel="00612866">
                <w:softHyphen/>
                <w:delText>Type</w:delText>
              </w:r>
              <w:bookmarkStart w:id="17320" w:name="_Toc223718432"/>
              <w:bookmarkStart w:id="17321" w:name="_Toc223723857"/>
              <w:bookmarkEnd w:id="17320"/>
              <w:bookmarkEnd w:id="17321"/>
            </w:del>
          </w:p>
        </w:tc>
        <w:tc>
          <w:tcPr>
            <w:tcW w:w="3927" w:type="dxa"/>
          </w:tcPr>
          <w:p w14:paraId="3F14FF7C" w14:textId="6BB02EB1"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322" w:author="Autor"/>
              </w:rPr>
            </w:pPr>
            <w:del w:id="17323" w:author="Autor">
              <w:r w:rsidRPr="002B2ACA" w:rsidDel="00612866">
                <w:delText xml:space="preserve">Indicates the document type of the referenced document </w:delText>
              </w:r>
              <w:bookmarkStart w:id="17324" w:name="_Toc223718433"/>
              <w:bookmarkStart w:id="17325" w:name="_Toc223723858"/>
              <w:bookmarkEnd w:id="17324"/>
              <w:bookmarkEnd w:id="17325"/>
            </w:del>
          </w:p>
        </w:tc>
        <w:tc>
          <w:tcPr>
            <w:cnfStyle w:val="000010000000" w:firstRow="0" w:lastRow="0" w:firstColumn="0" w:lastColumn="0" w:oddVBand="1" w:evenVBand="0" w:oddHBand="0" w:evenHBand="0" w:firstRowFirstColumn="0" w:firstRowLastColumn="0" w:lastRowFirstColumn="0" w:lastRowLastColumn="0"/>
            <w:tcW w:w="1887" w:type="dxa"/>
          </w:tcPr>
          <w:p w14:paraId="239A1F13" w14:textId="42DE89C2" w:rsidR="00B211B7" w:rsidRPr="002B2ACA" w:rsidDel="00612866" w:rsidRDefault="00B211B7" w:rsidP="00B211B7">
            <w:pPr>
              <w:pStyle w:val="CellBody"/>
              <w:rPr>
                <w:del w:id="17326" w:author="Autor"/>
              </w:rPr>
            </w:pPr>
            <w:del w:id="17327" w:author="Autor">
              <w:r w:rsidRPr="002B2ACA" w:rsidDel="00612866">
                <w:delText>DocumentType</w:delText>
              </w:r>
              <w:bookmarkStart w:id="17328" w:name="_Toc223718434"/>
              <w:bookmarkStart w:id="17329" w:name="_Toc223723859"/>
              <w:bookmarkEnd w:id="17328"/>
              <w:bookmarkEnd w:id="17329"/>
            </w:del>
          </w:p>
        </w:tc>
        <w:tc>
          <w:tcPr>
            <w:tcW w:w="2171" w:type="dxa"/>
          </w:tcPr>
          <w:p w14:paraId="6AA6EC60" w14:textId="34686B8A"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330" w:author="Autor"/>
              </w:rPr>
            </w:pPr>
            <w:del w:id="17331" w:author="Autor">
              <w:r w:rsidRPr="002B2ACA" w:rsidDel="00612866">
                <w:delText>Acknowledgement, Rejection</w:delText>
              </w:r>
              <w:bookmarkStart w:id="17332" w:name="_Toc223718435"/>
              <w:bookmarkStart w:id="17333" w:name="_Toc223723860"/>
              <w:bookmarkEnd w:id="17332"/>
              <w:bookmarkEnd w:id="17333"/>
            </w:del>
          </w:p>
        </w:tc>
        <w:bookmarkStart w:id="17334" w:name="_Toc223718436"/>
        <w:bookmarkStart w:id="17335" w:name="_Toc223723861"/>
        <w:bookmarkEnd w:id="17334"/>
        <w:bookmarkEnd w:id="17335"/>
      </w:tr>
      <w:tr w:rsidR="00B211B7" w:rsidRPr="002B2ACA" w:rsidDel="00612866" w14:paraId="385F947E" w14:textId="2E056CDB" w:rsidTr="004674CE">
        <w:trPr>
          <w:del w:id="17336" w:author="Autor"/>
        </w:trPr>
        <w:tc>
          <w:tcPr>
            <w:cnfStyle w:val="000010000000" w:firstRow="0" w:lastRow="0" w:firstColumn="0" w:lastColumn="0" w:oddVBand="1" w:evenVBand="0" w:oddHBand="0" w:evenHBand="0" w:firstRowFirstColumn="0" w:firstRowLastColumn="0" w:lastRowFirstColumn="0" w:lastRowLastColumn="0"/>
            <w:tcW w:w="1370" w:type="dxa"/>
          </w:tcPr>
          <w:p w14:paraId="0CB910B9" w14:textId="734CA8C7" w:rsidR="00B211B7" w:rsidRPr="002B2ACA" w:rsidDel="00612866" w:rsidRDefault="00B211B7" w:rsidP="00B211B7">
            <w:pPr>
              <w:pStyle w:val="CellBody"/>
              <w:rPr>
                <w:del w:id="17337" w:author="Autor"/>
              </w:rPr>
            </w:pPr>
            <w:del w:id="17338" w:author="Autor">
              <w:r w:rsidRPr="002B2ACA" w:rsidDel="00612866">
                <w:delText>Referenced</w:delText>
              </w:r>
              <w:r w:rsidRPr="002B2ACA" w:rsidDel="00612866">
                <w:softHyphen/>
                <w:delText>Document</w:delText>
              </w:r>
              <w:r w:rsidRPr="002B2ACA" w:rsidDel="00612866">
                <w:softHyphen/>
                <w:delText>Version</w:delText>
              </w:r>
              <w:bookmarkStart w:id="17339" w:name="_Toc223718437"/>
              <w:bookmarkStart w:id="17340" w:name="_Toc223723862"/>
              <w:bookmarkEnd w:id="17339"/>
              <w:bookmarkEnd w:id="17340"/>
            </w:del>
          </w:p>
        </w:tc>
        <w:tc>
          <w:tcPr>
            <w:tcW w:w="3927" w:type="dxa"/>
          </w:tcPr>
          <w:p w14:paraId="32C34EF7" w14:textId="4B4040CA"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341" w:author="Autor"/>
              </w:rPr>
            </w:pPr>
            <w:del w:id="17342" w:author="Autor">
              <w:r w:rsidRPr="002B2ACA" w:rsidDel="00612866">
                <w:delText>Reference to the TradeConfirmation document version which is cancelled.</w:delText>
              </w:r>
              <w:bookmarkStart w:id="17343" w:name="_Toc223718438"/>
              <w:bookmarkStart w:id="17344" w:name="_Toc223723863"/>
              <w:bookmarkEnd w:id="17343"/>
              <w:bookmarkEnd w:id="17344"/>
            </w:del>
          </w:p>
        </w:tc>
        <w:tc>
          <w:tcPr>
            <w:cnfStyle w:val="000010000000" w:firstRow="0" w:lastRow="0" w:firstColumn="0" w:lastColumn="0" w:oddVBand="1" w:evenVBand="0" w:oddHBand="0" w:evenHBand="0" w:firstRowFirstColumn="0" w:firstRowLastColumn="0" w:lastRowFirstColumn="0" w:lastRowLastColumn="0"/>
            <w:tcW w:w="1887" w:type="dxa"/>
          </w:tcPr>
          <w:p w14:paraId="09B937B2" w14:textId="23E98C71" w:rsidR="00B211B7" w:rsidRPr="002B2ACA" w:rsidDel="00612866" w:rsidRDefault="00B211B7" w:rsidP="00B211B7">
            <w:pPr>
              <w:pStyle w:val="CellBody"/>
              <w:rPr>
                <w:del w:id="17345" w:author="Autor"/>
              </w:rPr>
            </w:pPr>
            <w:del w:id="17346" w:author="Autor">
              <w:r w:rsidRPr="002B2ACA" w:rsidDel="00612866">
                <w:delText>VersionType</w:delText>
              </w:r>
              <w:bookmarkStart w:id="17347" w:name="_Toc223718439"/>
              <w:bookmarkStart w:id="17348" w:name="_Toc223723864"/>
              <w:bookmarkEnd w:id="17347"/>
              <w:bookmarkEnd w:id="17348"/>
            </w:del>
          </w:p>
        </w:tc>
        <w:tc>
          <w:tcPr>
            <w:tcW w:w="2171" w:type="dxa"/>
          </w:tcPr>
          <w:p w14:paraId="219A529A" w14:textId="727FDB1A"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349" w:author="Autor"/>
              </w:rPr>
            </w:pPr>
            <w:del w:id="17350" w:author="Autor">
              <w:r w:rsidRPr="002B2ACA" w:rsidDel="00612866">
                <w:delText>Cancellation, Rejection</w:delText>
              </w:r>
              <w:bookmarkStart w:id="17351" w:name="_Toc223718440"/>
              <w:bookmarkStart w:id="17352" w:name="_Toc223723865"/>
              <w:bookmarkEnd w:id="17351"/>
              <w:bookmarkEnd w:id="17352"/>
            </w:del>
          </w:p>
        </w:tc>
        <w:bookmarkStart w:id="17353" w:name="_Toc223718441"/>
        <w:bookmarkStart w:id="17354" w:name="_Toc223723866"/>
        <w:bookmarkEnd w:id="17353"/>
        <w:bookmarkEnd w:id="17354"/>
      </w:tr>
      <w:tr w:rsidR="00B211B7" w:rsidRPr="002B2ACA" w:rsidDel="00612866" w14:paraId="186C7D07" w14:textId="2924F0FE" w:rsidTr="004674CE">
        <w:trPr>
          <w:cnfStyle w:val="000000100000" w:firstRow="0" w:lastRow="0" w:firstColumn="0" w:lastColumn="0" w:oddVBand="0" w:evenVBand="0" w:oddHBand="1" w:evenHBand="0" w:firstRowFirstColumn="0" w:firstRowLastColumn="0" w:lastRowFirstColumn="0" w:lastRowLastColumn="0"/>
          <w:del w:id="17355" w:author="Autor"/>
        </w:trPr>
        <w:tc>
          <w:tcPr>
            <w:cnfStyle w:val="000010000000" w:firstRow="0" w:lastRow="0" w:firstColumn="0" w:lastColumn="0" w:oddVBand="1" w:evenVBand="0" w:oddHBand="0" w:evenHBand="0" w:firstRowFirstColumn="0" w:firstRowLastColumn="0" w:lastRowFirstColumn="0" w:lastRowLastColumn="0"/>
            <w:tcW w:w="1370" w:type="dxa"/>
          </w:tcPr>
          <w:p w14:paraId="45D0889B" w14:textId="787D8C73" w:rsidR="00B211B7" w:rsidRPr="002B2ACA" w:rsidDel="00612866" w:rsidRDefault="00B211B7" w:rsidP="00B211B7">
            <w:pPr>
              <w:pStyle w:val="CellBody"/>
              <w:rPr>
                <w:del w:id="17356" w:author="Autor"/>
              </w:rPr>
            </w:pPr>
            <w:del w:id="17357" w:author="Autor">
              <w:r w:rsidRPr="002B2ACA" w:rsidDel="00612866">
                <w:delText>Referenced</w:delText>
              </w:r>
              <w:r w:rsidRPr="002B2ACA" w:rsidDel="00612866">
                <w:softHyphen/>
                <w:delText>SellerDocu</w:delText>
              </w:r>
              <w:r w:rsidRPr="002B2ACA" w:rsidDel="00612866">
                <w:softHyphen/>
                <w:delText>ment</w:delText>
              </w:r>
              <w:r w:rsidRPr="002B2ACA" w:rsidDel="00612866">
                <w:softHyphen/>
                <w:delText>ID</w:delText>
              </w:r>
              <w:bookmarkStart w:id="17358" w:name="_Toc223718442"/>
              <w:bookmarkStart w:id="17359" w:name="_Toc223723867"/>
              <w:bookmarkEnd w:id="17358"/>
              <w:bookmarkEnd w:id="17359"/>
            </w:del>
          </w:p>
        </w:tc>
        <w:tc>
          <w:tcPr>
            <w:tcW w:w="3927" w:type="dxa"/>
          </w:tcPr>
          <w:p w14:paraId="6C156C2F" w14:textId="2E6C2620"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360" w:author="Autor"/>
              </w:rPr>
            </w:pPr>
            <w:del w:id="17361" w:author="Autor">
              <w:r w:rsidRPr="002B2ACA" w:rsidDel="00612866">
                <w:delText>Reference to the Seller TradeConfirmation document ID which is part of the suggested match.</w:delText>
              </w:r>
              <w:bookmarkStart w:id="17362" w:name="_Toc223718443"/>
              <w:bookmarkStart w:id="17363" w:name="_Toc223723868"/>
              <w:bookmarkEnd w:id="17362"/>
              <w:bookmarkEnd w:id="17363"/>
            </w:del>
          </w:p>
        </w:tc>
        <w:tc>
          <w:tcPr>
            <w:cnfStyle w:val="000010000000" w:firstRow="0" w:lastRow="0" w:firstColumn="0" w:lastColumn="0" w:oddVBand="1" w:evenVBand="0" w:oddHBand="0" w:evenHBand="0" w:firstRowFirstColumn="0" w:firstRowLastColumn="0" w:lastRowFirstColumn="0" w:lastRowLastColumn="0"/>
            <w:tcW w:w="1887" w:type="dxa"/>
          </w:tcPr>
          <w:p w14:paraId="0CE44B07" w14:textId="319EE931" w:rsidR="00B211B7" w:rsidRPr="002B2ACA" w:rsidDel="00612866" w:rsidRDefault="00B211B7" w:rsidP="00B211B7">
            <w:pPr>
              <w:pStyle w:val="CellBody"/>
              <w:rPr>
                <w:del w:id="17364" w:author="Autor"/>
              </w:rPr>
            </w:pPr>
            <w:del w:id="17365" w:author="Autor">
              <w:r w:rsidRPr="002B2ACA" w:rsidDel="00612866">
                <w:delText>IdentificationType</w:delText>
              </w:r>
              <w:bookmarkStart w:id="17366" w:name="_Toc223718444"/>
              <w:bookmarkStart w:id="17367" w:name="_Toc223723869"/>
              <w:bookmarkEnd w:id="17366"/>
              <w:bookmarkEnd w:id="17367"/>
            </w:del>
          </w:p>
        </w:tc>
        <w:tc>
          <w:tcPr>
            <w:tcW w:w="2171" w:type="dxa"/>
          </w:tcPr>
          <w:p w14:paraId="2D1EFA13" w14:textId="0D8E5A25"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368" w:author="Autor"/>
              </w:rPr>
            </w:pPr>
            <w:del w:id="17369" w:author="Autor">
              <w:r w:rsidRPr="002B2ACA" w:rsidDel="00612866">
                <w:delText>Match Suggestion</w:delText>
              </w:r>
              <w:bookmarkStart w:id="17370" w:name="_Toc223718445"/>
              <w:bookmarkStart w:id="17371" w:name="_Toc223723870"/>
              <w:bookmarkEnd w:id="17370"/>
              <w:bookmarkEnd w:id="17371"/>
            </w:del>
          </w:p>
        </w:tc>
        <w:bookmarkStart w:id="17372" w:name="_Toc223718446"/>
        <w:bookmarkStart w:id="17373" w:name="_Toc223723871"/>
        <w:bookmarkEnd w:id="17372"/>
        <w:bookmarkEnd w:id="17373"/>
      </w:tr>
      <w:tr w:rsidR="00B211B7" w:rsidRPr="002B2ACA" w:rsidDel="00612866" w14:paraId="014D8C8C" w14:textId="35684BE6" w:rsidTr="004674CE">
        <w:trPr>
          <w:del w:id="17374" w:author="Autor"/>
        </w:trPr>
        <w:tc>
          <w:tcPr>
            <w:cnfStyle w:val="000010000000" w:firstRow="0" w:lastRow="0" w:firstColumn="0" w:lastColumn="0" w:oddVBand="1" w:evenVBand="0" w:oddHBand="0" w:evenHBand="0" w:firstRowFirstColumn="0" w:firstRowLastColumn="0" w:lastRowFirstColumn="0" w:lastRowLastColumn="0"/>
            <w:tcW w:w="1370" w:type="dxa"/>
          </w:tcPr>
          <w:p w14:paraId="15052C05" w14:textId="2E4E9E47" w:rsidR="00B211B7" w:rsidRPr="002B2ACA" w:rsidDel="00612866" w:rsidRDefault="00B211B7" w:rsidP="00B211B7">
            <w:pPr>
              <w:pStyle w:val="CellBody"/>
              <w:rPr>
                <w:del w:id="17375" w:author="Autor"/>
              </w:rPr>
            </w:pPr>
            <w:del w:id="17376" w:author="Autor">
              <w:r w:rsidRPr="002B2ACA" w:rsidDel="00612866">
                <w:delText>Referenced</w:delText>
              </w:r>
              <w:r w:rsidRPr="002B2ACA" w:rsidDel="00612866">
                <w:softHyphen/>
                <w:delText>Seller</w:delText>
              </w:r>
              <w:r w:rsidRPr="002B2ACA" w:rsidDel="00612866">
                <w:softHyphen/>
                <w:delText>Docu</w:delText>
              </w:r>
              <w:r w:rsidRPr="002B2ACA" w:rsidDel="00612866">
                <w:softHyphen/>
                <w:delText>ment</w:delText>
              </w:r>
              <w:r w:rsidRPr="002B2ACA" w:rsidDel="00612866">
                <w:softHyphen/>
                <w:delText>Version</w:delText>
              </w:r>
              <w:bookmarkStart w:id="17377" w:name="_Toc223718447"/>
              <w:bookmarkStart w:id="17378" w:name="_Toc223723872"/>
              <w:bookmarkEnd w:id="17377"/>
              <w:bookmarkEnd w:id="17378"/>
            </w:del>
          </w:p>
        </w:tc>
        <w:tc>
          <w:tcPr>
            <w:tcW w:w="3927" w:type="dxa"/>
          </w:tcPr>
          <w:p w14:paraId="02767152" w14:textId="35EC62EC"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379" w:author="Autor"/>
              </w:rPr>
            </w:pPr>
            <w:del w:id="17380" w:author="Autor">
              <w:r w:rsidRPr="002B2ACA" w:rsidDel="00612866">
                <w:delText>Reference to the Seller TradeConfirmation document version which is part of the suggested match.</w:delText>
              </w:r>
              <w:bookmarkStart w:id="17381" w:name="_Toc223718448"/>
              <w:bookmarkStart w:id="17382" w:name="_Toc223723873"/>
              <w:bookmarkEnd w:id="17381"/>
              <w:bookmarkEnd w:id="17382"/>
            </w:del>
          </w:p>
        </w:tc>
        <w:tc>
          <w:tcPr>
            <w:cnfStyle w:val="000010000000" w:firstRow="0" w:lastRow="0" w:firstColumn="0" w:lastColumn="0" w:oddVBand="1" w:evenVBand="0" w:oddHBand="0" w:evenHBand="0" w:firstRowFirstColumn="0" w:firstRowLastColumn="0" w:lastRowFirstColumn="0" w:lastRowLastColumn="0"/>
            <w:tcW w:w="1887" w:type="dxa"/>
          </w:tcPr>
          <w:p w14:paraId="14E5FE6E" w14:textId="1D593F5A" w:rsidR="00B211B7" w:rsidRPr="002B2ACA" w:rsidDel="00612866" w:rsidRDefault="00B211B7" w:rsidP="00B211B7">
            <w:pPr>
              <w:pStyle w:val="CellBody"/>
              <w:rPr>
                <w:del w:id="17383" w:author="Autor"/>
              </w:rPr>
            </w:pPr>
            <w:del w:id="17384" w:author="Autor">
              <w:r w:rsidRPr="002B2ACA" w:rsidDel="00612866">
                <w:delText>VersionType</w:delText>
              </w:r>
              <w:bookmarkStart w:id="17385" w:name="_Toc223718449"/>
              <w:bookmarkStart w:id="17386" w:name="_Toc223723874"/>
              <w:bookmarkEnd w:id="17385"/>
              <w:bookmarkEnd w:id="17386"/>
            </w:del>
          </w:p>
        </w:tc>
        <w:tc>
          <w:tcPr>
            <w:tcW w:w="2171" w:type="dxa"/>
          </w:tcPr>
          <w:p w14:paraId="565E78CF" w14:textId="489C7604"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387" w:author="Autor"/>
              </w:rPr>
            </w:pPr>
            <w:del w:id="17388" w:author="Autor">
              <w:r w:rsidRPr="002B2ACA" w:rsidDel="00612866">
                <w:delText xml:space="preserve">Match Suggestion </w:delText>
              </w:r>
              <w:bookmarkStart w:id="17389" w:name="_Toc223718450"/>
              <w:bookmarkStart w:id="17390" w:name="_Toc223723875"/>
              <w:bookmarkEnd w:id="17389"/>
              <w:bookmarkEnd w:id="17390"/>
            </w:del>
          </w:p>
        </w:tc>
        <w:bookmarkStart w:id="17391" w:name="_Toc223718451"/>
        <w:bookmarkStart w:id="17392" w:name="_Toc223723876"/>
        <w:bookmarkEnd w:id="17391"/>
        <w:bookmarkEnd w:id="17392"/>
      </w:tr>
      <w:tr w:rsidR="00B211B7" w:rsidRPr="002B2ACA" w:rsidDel="00612866" w14:paraId="322801A1" w14:textId="410ECC39" w:rsidTr="004674CE">
        <w:trPr>
          <w:cnfStyle w:val="000000100000" w:firstRow="0" w:lastRow="0" w:firstColumn="0" w:lastColumn="0" w:oddVBand="0" w:evenVBand="0" w:oddHBand="1" w:evenHBand="0" w:firstRowFirstColumn="0" w:firstRowLastColumn="0" w:lastRowFirstColumn="0" w:lastRowLastColumn="0"/>
          <w:del w:id="17393" w:author="Autor"/>
        </w:trPr>
        <w:tc>
          <w:tcPr>
            <w:cnfStyle w:val="000010000000" w:firstRow="0" w:lastRow="0" w:firstColumn="0" w:lastColumn="0" w:oddVBand="1" w:evenVBand="0" w:oddHBand="0" w:evenHBand="0" w:firstRowFirstColumn="0" w:firstRowLastColumn="0" w:lastRowFirstColumn="0" w:lastRowLastColumn="0"/>
            <w:tcW w:w="1370" w:type="dxa"/>
          </w:tcPr>
          <w:p w14:paraId="17158731" w14:textId="62E7F7A2" w:rsidR="00B211B7" w:rsidRPr="002B2ACA" w:rsidDel="00612866" w:rsidRDefault="00B211B7" w:rsidP="00B211B7">
            <w:pPr>
              <w:pStyle w:val="CellBody"/>
              <w:rPr>
                <w:del w:id="17394" w:author="Autor"/>
              </w:rPr>
            </w:pPr>
            <w:del w:id="17395" w:author="Autor">
              <w:r w:rsidRPr="002B2ACA" w:rsidDel="00612866">
                <w:delText>Referenced</w:delText>
              </w:r>
              <w:r w:rsidRPr="002B2ACA" w:rsidDel="00612866">
                <w:softHyphen/>
                <w:delText>Trader</w:delText>
              </w:r>
              <w:r w:rsidRPr="002B2ACA" w:rsidDel="00612866">
                <w:softHyphen/>
                <w:delText>BFI</w:delText>
              </w:r>
              <w:r w:rsidRPr="002B2ACA" w:rsidDel="00612866">
                <w:softHyphen/>
                <w:delText>Document</w:delText>
              </w:r>
              <w:r w:rsidRPr="002B2ACA" w:rsidDel="00612866">
                <w:softHyphen/>
                <w:delText>ID</w:delText>
              </w:r>
              <w:bookmarkStart w:id="17396" w:name="_Toc223718452"/>
              <w:bookmarkStart w:id="17397" w:name="_Toc223723877"/>
              <w:bookmarkEnd w:id="17396"/>
              <w:bookmarkEnd w:id="17397"/>
            </w:del>
          </w:p>
        </w:tc>
        <w:tc>
          <w:tcPr>
            <w:tcW w:w="3927" w:type="dxa"/>
          </w:tcPr>
          <w:p w14:paraId="2FF01C59" w14:textId="2CDA273C"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398" w:author="Autor"/>
              </w:rPr>
            </w:pPr>
            <w:del w:id="17399" w:author="Autor">
              <w:r w:rsidRPr="002B2ACA" w:rsidDel="00612866">
                <w:delText>Document ID of the Broker Fee Information document that was successfully matched</w:delText>
              </w:r>
              <w:bookmarkStart w:id="17400" w:name="_Toc223718453"/>
              <w:bookmarkStart w:id="17401" w:name="_Toc223723878"/>
              <w:bookmarkEnd w:id="17400"/>
              <w:bookmarkEnd w:id="17401"/>
            </w:del>
          </w:p>
        </w:tc>
        <w:tc>
          <w:tcPr>
            <w:cnfStyle w:val="000010000000" w:firstRow="0" w:lastRow="0" w:firstColumn="0" w:lastColumn="0" w:oddVBand="1" w:evenVBand="0" w:oddHBand="0" w:evenHBand="0" w:firstRowFirstColumn="0" w:firstRowLastColumn="0" w:lastRowFirstColumn="0" w:lastRowLastColumn="0"/>
            <w:tcW w:w="1887" w:type="dxa"/>
          </w:tcPr>
          <w:p w14:paraId="297C547E" w14:textId="0A7D2DA8" w:rsidR="00B211B7" w:rsidRPr="002B2ACA" w:rsidDel="00612866" w:rsidRDefault="00B211B7" w:rsidP="00B211B7">
            <w:pPr>
              <w:pStyle w:val="CellBody"/>
              <w:rPr>
                <w:del w:id="17402" w:author="Autor"/>
              </w:rPr>
            </w:pPr>
            <w:del w:id="17403" w:author="Autor">
              <w:r w:rsidRPr="002B2ACA" w:rsidDel="00612866">
                <w:delText>IdentificationType</w:delText>
              </w:r>
              <w:bookmarkStart w:id="17404" w:name="_Toc223718454"/>
              <w:bookmarkStart w:id="17405" w:name="_Toc223723879"/>
              <w:bookmarkEnd w:id="17404"/>
              <w:bookmarkEnd w:id="17405"/>
            </w:del>
          </w:p>
        </w:tc>
        <w:tc>
          <w:tcPr>
            <w:tcW w:w="2171" w:type="dxa"/>
          </w:tcPr>
          <w:p w14:paraId="21C232EA" w14:textId="4F95CE0E"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406" w:author="Autor"/>
              </w:rPr>
            </w:pPr>
            <w:del w:id="17407" w:author="Autor">
              <w:r w:rsidRPr="002B2ACA" w:rsidDel="00612866">
                <w:delText>Match Notification</w:delText>
              </w:r>
              <w:bookmarkStart w:id="17408" w:name="_Toc223718455"/>
              <w:bookmarkStart w:id="17409" w:name="_Toc223723880"/>
              <w:bookmarkEnd w:id="17408"/>
              <w:bookmarkEnd w:id="17409"/>
            </w:del>
          </w:p>
        </w:tc>
        <w:bookmarkStart w:id="17410" w:name="_Toc223718456"/>
        <w:bookmarkStart w:id="17411" w:name="_Toc223723881"/>
        <w:bookmarkEnd w:id="17410"/>
        <w:bookmarkEnd w:id="17411"/>
      </w:tr>
      <w:tr w:rsidR="00B211B7" w:rsidRPr="002B2ACA" w:rsidDel="00612866" w14:paraId="2CF1C96B" w14:textId="7770ED57" w:rsidTr="004674CE">
        <w:trPr>
          <w:del w:id="17412" w:author="Autor"/>
        </w:trPr>
        <w:tc>
          <w:tcPr>
            <w:cnfStyle w:val="000010000000" w:firstRow="0" w:lastRow="0" w:firstColumn="0" w:lastColumn="0" w:oddVBand="1" w:evenVBand="0" w:oddHBand="0" w:evenHBand="0" w:firstRowFirstColumn="0" w:firstRowLastColumn="0" w:lastRowFirstColumn="0" w:lastRowLastColumn="0"/>
            <w:tcW w:w="1370" w:type="dxa"/>
          </w:tcPr>
          <w:p w14:paraId="43D34BAD" w14:textId="52B47B25" w:rsidR="00B211B7" w:rsidRPr="002B2ACA" w:rsidDel="00612866" w:rsidRDefault="00B211B7" w:rsidP="00B211B7">
            <w:pPr>
              <w:pStyle w:val="CellBody"/>
              <w:rPr>
                <w:del w:id="17413" w:author="Autor"/>
              </w:rPr>
            </w:pPr>
            <w:del w:id="17414" w:author="Autor">
              <w:r w:rsidRPr="002B2ACA" w:rsidDel="00612866">
                <w:delText>Referenced</w:delText>
              </w:r>
              <w:r w:rsidRPr="002B2ACA" w:rsidDel="00612866">
                <w:softHyphen/>
                <w:delText>Trader</w:delText>
              </w:r>
              <w:r w:rsidRPr="002B2ACA" w:rsidDel="00612866">
                <w:softHyphen/>
                <w:delText>BFI</w:delText>
              </w:r>
              <w:r w:rsidRPr="002B2ACA" w:rsidDel="00612866">
                <w:softHyphen/>
                <w:delText>Document</w:delText>
              </w:r>
              <w:r w:rsidRPr="002B2ACA" w:rsidDel="00612866">
                <w:softHyphen/>
                <w:delText>Version</w:delText>
              </w:r>
              <w:bookmarkStart w:id="17415" w:name="_Toc223718457"/>
              <w:bookmarkStart w:id="17416" w:name="_Toc223723882"/>
              <w:bookmarkEnd w:id="17415"/>
              <w:bookmarkEnd w:id="17416"/>
            </w:del>
          </w:p>
        </w:tc>
        <w:tc>
          <w:tcPr>
            <w:tcW w:w="3927" w:type="dxa"/>
          </w:tcPr>
          <w:p w14:paraId="1C0B074D" w14:textId="2005974B"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417" w:author="Autor"/>
              </w:rPr>
            </w:pPr>
            <w:del w:id="17418" w:author="Autor">
              <w:r w:rsidRPr="002B2ACA" w:rsidDel="00612866">
                <w:delText>Version of the Broker Fee Information document that was successfully matched</w:delText>
              </w:r>
              <w:bookmarkStart w:id="17419" w:name="_Toc223718458"/>
              <w:bookmarkStart w:id="17420" w:name="_Toc223723883"/>
              <w:bookmarkEnd w:id="17419"/>
              <w:bookmarkEnd w:id="17420"/>
            </w:del>
          </w:p>
        </w:tc>
        <w:tc>
          <w:tcPr>
            <w:cnfStyle w:val="000010000000" w:firstRow="0" w:lastRow="0" w:firstColumn="0" w:lastColumn="0" w:oddVBand="1" w:evenVBand="0" w:oddHBand="0" w:evenHBand="0" w:firstRowFirstColumn="0" w:firstRowLastColumn="0" w:lastRowFirstColumn="0" w:lastRowLastColumn="0"/>
            <w:tcW w:w="1887" w:type="dxa"/>
          </w:tcPr>
          <w:p w14:paraId="6E23CFDD" w14:textId="73838E63" w:rsidR="00B211B7" w:rsidRPr="002B2ACA" w:rsidDel="00612866" w:rsidRDefault="00B211B7" w:rsidP="00B211B7">
            <w:pPr>
              <w:pStyle w:val="CellBody"/>
              <w:rPr>
                <w:del w:id="17421" w:author="Autor"/>
              </w:rPr>
            </w:pPr>
            <w:del w:id="17422" w:author="Autor">
              <w:r w:rsidRPr="002B2ACA" w:rsidDel="00612866">
                <w:delText>VersionType</w:delText>
              </w:r>
              <w:bookmarkStart w:id="17423" w:name="_Toc223718459"/>
              <w:bookmarkStart w:id="17424" w:name="_Toc223723884"/>
              <w:bookmarkEnd w:id="17423"/>
              <w:bookmarkEnd w:id="17424"/>
            </w:del>
          </w:p>
        </w:tc>
        <w:tc>
          <w:tcPr>
            <w:tcW w:w="2171" w:type="dxa"/>
          </w:tcPr>
          <w:p w14:paraId="6EEA48A5" w14:textId="57A1DB8F" w:rsidR="00B211B7" w:rsidRPr="002B2ACA"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425" w:author="Autor"/>
              </w:rPr>
            </w:pPr>
            <w:del w:id="17426" w:author="Autor">
              <w:r w:rsidRPr="002B2ACA" w:rsidDel="00612866">
                <w:delText>Match Notification</w:delText>
              </w:r>
              <w:bookmarkStart w:id="17427" w:name="_Toc223718460"/>
              <w:bookmarkStart w:id="17428" w:name="_Toc223723885"/>
              <w:bookmarkEnd w:id="17427"/>
              <w:bookmarkEnd w:id="17428"/>
            </w:del>
          </w:p>
        </w:tc>
        <w:bookmarkStart w:id="17429" w:name="_Toc223718461"/>
        <w:bookmarkStart w:id="17430" w:name="_Toc223723886"/>
        <w:bookmarkEnd w:id="17429"/>
        <w:bookmarkEnd w:id="17430"/>
      </w:tr>
      <w:tr w:rsidR="00B211B7" w:rsidRPr="002B2ACA" w:rsidDel="00612866" w14:paraId="6854F572" w14:textId="1419AE50" w:rsidTr="004674CE">
        <w:trPr>
          <w:cnfStyle w:val="000000100000" w:firstRow="0" w:lastRow="0" w:firstColumn="0" w:lastColumn="0" w:oddVBand="0" w:evenVBand="0" w:oddHBand="1" w:evenHBand="0" w:firstRowFirstColumn="0" w:firstRowLastColumn="0" w:lastRowFirstColumn="0" w:lastRowLastColumn="0"/>
          <w:del w:id="17431" w:author="Autor"/>
        </w:trPr>
        <w:tc>
          <w:tcPr>
            <w:cnfStyle w:val="000010000000" w:firstRow="0" w:lastRow="0" w:firstColumn="0" w:lastColumn="0" w:oddVBand="1" w:evenVBand="0" w:oddHBand="0" w:evenHBand="0" w:firstRowFirstColumn="0" w:firstRowLastColumn="0" w:lastRowFirstColumn="0" w:lastRowLastColumn="0"/>
            <w:tcW w:w="1370" w:type="dxa"/>
          </w:tcPr>
          <w:p w14:paraId="52C8E1DD" w14:textId="3964210E" w:rsidR="00B211B7" w:rsidRPr="002B2ACA" w:rsidDel="00612866" w:rsidRDefault="00B211B7" w:rsidP="00B211B7">
            <w:pPr>
              <w:pStyle w:val="CellBody"/>
              <w:rPr>
                <w:del w:id="17432" w:author="Autor"/>
              </w:rPr>
            </w:pPr>
            <w:del w:id="17433" w:author="Autor">
              <w:r w:rsidDel="00612866">
                <w:delText>Region</w:delText>
              </w:r>
              <w:r w:rsidRPr="009117DF" w:rsidDel="00612866">
                <w:delText>Of</w:delText>
              </w:r>
              <w:r w:rsidDel="00612866">
                <w:softHyphen/>
              </w:r>
              <w:r w:rsidRPr="009117DF" w:rsidDel="00612866">
                <w:delText>Origin</w:delText>
              </w:r>
              <w:bookmarkStart w:id="17434" w:name="_Toc223718462"/>
              <w:bookmarkStart w:id="17435" w:name="_Toc223723887"/>
              <w:bookmarkEnd w:id="17434"/>
              <w:bookmarkEnd w:id="17435"/>
            </w:del>
          </w:p>
        </w:tc>
        <w:tc>
          <w:tcPr>
            <w:tcW w:w="3927" w:type="dxa"/>
          </w:tcPr>
          <w:p w14:paraId="7F8DCCDF" w14:textId="03C53AC5"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436" w:author="Autor"/>
              </w:rPr>
            </w:pPr>
            <w:del w:id="17437" w:author="Autor">
              <w:r w:rsidRPr="009117DF" w:rsidDel="00612866">
                <w:delText xml:space="preserve">Region of origin of certified renewable energy. Can be a single country or </w:delText>
              </w:r>
              <w:r w:rsidDel="00612866">
                <w:delText>set to “Other”.</w:delText>
              </w:r>
              <w:bookmarkStart w:id="17438" w:name="_Toc223718463"/>
              <w:bookmarkStart w:id="17439" w:name="_Toc223723888"/>
              <w:bookmarkEnd w:id="17438"/>
              <w:bookmarkEnd w:id="17439"/>
            </w:del>
          </w:p>
        </w:tc>
        <w:tc>
          <w:tcPr>
            <w:cnfStyle w:val="000010000000" w:firstRow="0" w:lastRow="0" w:firstColumn="0" w:lastColumn="0" w:oddVBand="1" w:evenVBand="0" w:oddHBand="0" w:evenHBand="0" w:firstRowFirstColumn="0" w:firstRowLastColumn="0" w:lastRowFirstColumn="0" w:lastRowLastColumn="0"/>
            <w:tcW w:w="1887" w:type="dxa"/>
          </w:tcPr>
          <w:p w14:paraId="7DF9954C" w14:textId="1379AE56" w:rsidR="00B211B7" w:rsidRPr="002B2ACA" w:rsidDel="00612866" w:rsidRDefault="00B211B7" w:rsidP="00B211B7">
            <w:pPr>
              <w:pStyle w:val="CellBody"/>
              <w:rPr>
                <w:del w:id="17440" w:author="Autor"/>
              </w:rPr>
            </w:pPr>
            <w:del w:id="17441" w:author="Autor">
              <w:r w:rsidDel="00612866">
                <w:delText>Extended</w:delText>
              </w:r>
              <w:r w:rsidDel="00612866">
                <w:softHyphen/>
                <w:delText>Country</w:delText>
              </w:r>
              <w:r w:rsidDel="00612866">
                <w:softHyphen/>
                <w:delText>Code</w:delText>
              </w:r>
              <w:r w:rsidDel="00612866">
                <w:softHyphen/>
                <w:delText>Type</w:delText>
              </w:r>
              <w:bookmarkStart w:id="17442" w:name="_Toc223718464"/>
              <w:bookmarkStart w:id="17443" w:name="_Toc223723889"/>
              <w:bookmarkEnd w:id="17442"/>
              <w:bookmarkEnd w:id="17443"/>
            </w:del>
          </w:p>
        </w:tc>
        <w:tc>
          <w:tcPr>
            <w:tcW w:w="2171" w:type="dxa"/>
          </w:tcPr>
          <w:p w14:paraId="6AE18269" w14:textId="7CD50B26"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444" w:author="Autor"/>
              </w:rPr>
            </w:pPr>
            <w:del w:id="17445" w:author="Autor">
              <w:r w:rsidRPr="002B2ACA" w:rsidDel="00612866">
                <w:delText>Trade/Broker</w:delText>
              </w:r>
              <w:r w:rsidDel="00612866">
                <w:delText xml:space="preserve"> Confirmation</w:delText>
              </w:r>
              <w:bookmarkStart w:id="17446" w:name="_Toc223718465"/>
              <w:bookmarkStart w:id="17447" w:name="_Toc223723890"/>
              <w:bookmarkEnd w:id="17446"/>
              <w:bookmarkEnd w:id="17447"/>
            </w:del>
          </w:p>
        </w:tc>
        <w:bookmarkStart w:id="17448" w:name="_Toc223718466"/>
        <w:bookmarkStart w:id="17449" w:name="_Toc223723891"/>
        <w:bookmarkEnd w:id="17448"/>
        <w:bookmarkEnd w:id="17449"/>
      </w:tr>
      <w:tr w:rsidR="00B211B7" w:rsidRPr="00497712" w:rsidDel="00612866" w14:paraId="4FF1A7FE" w14:textId="2BCBC443" w:rsidTr="004674CE">
        <w:trPr>
          <w:del w:id="17450" w:author="Autor"/>
        </w:trPr>
        <w:tc>
          <w:tcPr>
            <w:cnfStyle w:val="000010000000" w:firstRow="0" w:lastRow="0" w:firstColumn="0" w:lastColumn="0" w:oddVBand="1" w:evenVBand="0" w:oddHBand="0" w:evenHBand="0" w:firstRowFirstColumn="0" w:firstRowLastColumn="0" w:lastRowFirstColumn="0" w:lastRowLastColumn="0"/>
            <w:tcW w:w="1370" w:type="dxa"/>
          </w:tcPr>
          <w:p w14:paraId="1E5907A2" w14:textId="2E48FD41" w:rsidR="00B211B7" w:rsidRPr="00497712" w:rsidDel="00612866" w:rsidRDefault="00B211B7" w:rsidP="00B211B7">
            <w:pPr>
              <w:pStyle w:val="CellBody"/>
              <w:rPr>
                <w:del w:id="17451" w:author="Autor"/>
              </w:rPr>
            </w:pPr>
            <w:del w:id="17452" w:author="Autor">
              <w:r w:rsidRPr="00497712" w:rsidDel="00612866">
                <w:delText>RegistryOf</w:delText>
              </w:r>
              <w:r w:rsidRPr="00497712" w:rsidDel="00612866">
                <w:softHyphen/>
                <w:delText>Delivery</w:delText>
              </w:r>
              <w:bookmarkStart w:id="17453" w:name="_Toc223718467"/>
              <w:bookmarkStart w:id="17454" w:name="_Toc223723892"/>
              <w:bookmarkEnd w:id="17453"/>
              <w:bookmarkEnd w:id="17454"/>
            </w:del>
          </w:p>
        </w:tc>
        <w:tc>
          <w:tcPr>
            <w:tcW w:w="3927" w:type="dxa"/>
          </w:tcPr>
          <w:p w14:paraId="588696EF" w14:textId="4573A640" w:rsidR="00B211B7" w:rsidRPr="00497712"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455" w:author="Autor"/>
                <w:lang w:val="en-US"/>
              </w:rPr>
            </w:pPr>
            <w:del w:id="17456" w:author="Autor">
              <w:r w:rsidRPr="00497712" w:rsidDel="00612866">
                <w:rPr>
                  <w:lang w:val="en-US"/>
                </w:rPr>
                <w:delText xml:space="preserve">The official registry from which the renewable energy certificate is issued, that is, the country-specific or regional system managing the issuance, transfer and cancellation of certificates. </w:delText>
              </w:r>
              <w:bookmarkStart w:id="17457" w:name="_Toc223718468"/>
              <w:bookmarkStart w:id="17458" w:name="_Toc223723893"/>
              <w:bookmarkEnd w:id="17457"/>
              <w:bookmarkEnd w:id="17458"/>
            </w:del>
          </w:p>
          <w:p w14:paraId="3E593ACC" w14:textId="653E2E62" w:rsidR="00B211B7" w:rsidRPr="00497712"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459" w:author="Autor"/>
              </w:rPr>
            </w:pPr>
            <w:del w:id="17460" w:author="Autor">
              <w:r w:rsidRPr="00497712" w:rsidDel="00612866">
                <w:rPr>
                  <w:lang w:val="en-US"/>
                </w:rPr>
                <w:delText xml:space="preserve">Example </w:delText>
              </w:r>
              <w:r w:rsidRPr="00497712" w:rsidDel="00612866">
                <w:rPr>
                  <w:i/>
                  <w:iCs/>
                  <w:lang w:val="en-US"/>
                </w:rPr>
                <w:delText>HKNR</w:delText>
              </w:r>
              <w:r w:rsidRPr="00497712" w:rsidDel="00612866">
                <w:rPr>
                  <w:lang w:val="en-US"/>
                </w:rPr>
                <w:delText xml:space="preserve"> for Germany.</w:delText>
              </w:r>
              <w:bookmarkStart w:id="17461" w:name="_Toc223718469"/>
              <w:bookmarkStart w:id="17462" w:name="_Toc223723894"/>
              <w:bookmarkEnd w:id="17461"/>
              <w:bookmarkEnd w:id="17462"/>
            </w:del>
          </w:p>
        </w:tc>
        <w:tc>
          <w:tcPr>
            <w:cnfStyle w:val="000010000000" w:firstRow="0" w:lastRow="0" w:firstColumn="0" w:lastColumn="0" w:oddVBand="1" w:evenVBand="0" w:oddHBand="0" w:evenHBand="0" w:firstRowFirstColumn="0" w:firstRowLastColumn="0" w:lastRowFirstColumn="0" w:lastRowLastColumn="0"/>
            <w:tcW w:w="1887" w:type="dxa"/>
          </w:tcPr>
          <w:p w14:paraId="00317423" w14:textId="453D912A" w:rsidR="00B211B7" w:rsidRPr="00497712" w:rsidDel="00612866" w:rsidRDefault="00B211B7" w:rsidP="00B211B7">
            <w:pPr>
              <w:pStyle w:val="CellBody"/>
              <w:rPr>
                <w:del w:id="17463" w:author="Autor"/>
              </w:rPr>
            </w:pPr>
            <w:del w:id="17464" w:author="Autor">
              <w:r w:rsidRPr="00497712" w:rsidDel="00612866">
                <w:delText>RegistryOf</w:delText>
              </w:r>
              <w:r w:rsidRPr="00497712" w:rsidDel="00612866">
                <w:softHyphen/>
                <w:delText>Delivery</w:delText>
              </w:r>
              <w:r w:rsidRPr="00497712" w:rsidDel="00612866">
                <w:softHyphen/>
                <w:delText>Type</w:delText>
              </w:r>
              <w:bookmarkStart w:id="17465" w:name="_Toc223718470"/>
              <w:bookmarkStart w:id="17466" w:name="_Toc223723895"/>
              <w:bookmarkEnd w:id="17465"/>
              <w:bookmarkEnd w:id="17466"/>
            </w:del>
          </w:p>
        </w:tc>
        <w:tc>
          <w:tcPr>
            <w:tcW w:w="2171" w:type="dxa"/>
          </w:tcPr>
          <w:p w14:paraId="044115E5" w14:textId="4AE0C3FE" w:rsidR="00B211B7" w:rsidRPr="00497712" w:rsidDel="00612866" w:rsidRDefault="00B211B7" w:rsidP="00B211B7">
            <w:pPr>
              <w:pStyle w:val="CellBody"/>
              <w:cnfStyle w:val="000000000000" w:firstRow="0" w:lastRow="0" w:firstColumn="0" w:lastColumn="0" w:oddVBand="0" w:evenVBand="0" w:oddHBand="0" w:evenHBand="0" w:firstRowFirstColumn="0" w:firstRowLastColumn="0" w:lastRowFirstColumn="0" w:lastRowLastColumn="0"/>
              <w:rPr>
                <w:del w:id="17467" w:author="Autor"/>
              </w:rPr>
            </w:pPr>
            <w:del w:id="17468" w:author="Autor">
              <w:r w:rsidRPr="00497712" w:rsidDel="00612866">
                <w:delText>Trade/Broker Confirmation</w:delText>
              </w:r>
              <w:bookmarkStart w:id="17469" w:name="_Toc223718471"/>
              <w:bookmarkStart w:id="17470" w:name="_Toc223723896"/>
              <w:bookmarkEnd w:id="17469"/>
              <w:bookmarkEnd w:id="17470"/>
            </w:del>
          </w:p>
        </w:tc>
        <w:bookmarkStart w:id="17471" w:name="_Toc223718472"/>
        <w:bookmarkStart w:id="17472" w:name="_Toc223723897"/>
        <w:bookmarkEnd w:id="17471"/>
        <w:bookmarkEnd w:id="17472"/>
      </w:tr>
      <w:tr w:rsidR="00B211B7" w:rsidRPr="002B2ACA" w:rsidDel="00612866" w14:paraId="3066CA73" w14:textId="42C9AB06" w:rsidTr="004674CE">
        <w:trPr>
          <w:cnfStyle w:val="000000100000" w:firstRow="0" w:lastRow="0" w:firstColumn="0" w:lastColumn="0" w:oddVBand="0" w:evenVBand="0" w:oddHBand="1" w:evenHBand="0" w:firstRowFirstColumn="0" w:firstRowLastColumn="0" w:lastRowFirstColumn="0" w:lastRowLastColumn="0"/>
          <w:del w:id="17473" w:author="Autor"/>
        </w:trPr>
        <w:tc>
          <w:tcPr>
            <w:cnfStyle w:val="000010000000" w:firstRow="0" w:lastRow="0" w:firstColumn="0" w:lastColumn="0" w:oddVBand="1" w:evenVBand="0" w:oddHBand="0" w:evenHBand="0" w:firstRowFirstColumn="0" w:firstRowLastColumn="0" w:lastRowFirstColumn="0" w:lastRowLastColumn="0"/>
            <w:tcW w:w="1370" w:type="dxa"/>
          </w:tcPr>
          <w:p w14:paraId="04C68D29" w14:textId="6391F50D" w:rsidR="00B211B7" w:rsidRPr="002B2ACA" w:rsidDel="00612866" w:rsidRDefault="00B211B7" w:rsidP="00B211B7">
            <w:pPr>
              <w:pStyle w:val="CellBody"/>
              <w:rPr>
                <w:del w:id="17474" w:author="Autor"/>
              </w:rPr>
            </w:pPr>
            <w:del w:id="17475" w:author="Autor">
              <w:r w:rsidRPr="002B2ACA" w:rsidDel="00612866">
                <w:delText>Rounding</w:delText>
              </w:r>
              <w:bookmarkStart w:id="17476" w:name="_Toc223718473"/>
              <w:bookmarkStart w:id="17477" w:name="_Toc223723898"/>
              <w:bookmarkEnd w:id="17476"/>
              <w:bookmarkEnd w:id="17477"/>
            </w:del>
          </w:p>
        </w:tc>
        <w:tc>
          <w:tcPr>
            <w:tcW w:w="3927" w:type="dxa"/>
          </w:tcPr>
          <w:p w14:paraId="50220EF9" w14:textId="5CE2F7DF"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478" w:author="Autor"/>
              </w:rPr>
            </w:pPr>
            <w:del w:id="17479" w:author="Autor">
              <w:r w:rsidRPr="002B2ACA" w:rsidDel="00612866">
                <w:delText>The number of decimal places to which numbers used in calculation of a financial trade must be rounded.</w:delText>
              </w:r>
              <w:bookmarkStart w:id="17480" w:name="_Toc223718474"/>
              <w:bookmarkStart w:id="17481" w:name="_Toc223723899"/>
              <w:bookmarkEnd w:id="17480"/>
              <w:bookmarkEnd w:id="17481"/>
            </w:del>
          </w:p>
          <w:p w14:paraId="45A53F52" w14:textId="211BDA70"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482" w:author="Autor"/>
              </w:rPr>
            </w:pPr>
            <w:del w:id="17483" w:author="Autor">
              <w:r w:rsidRPr="002B2ACA" w:rsidDel="00612866">
                <w:delText>This specifically applies to the rounding of the of the averaged value of the index(es) which is based on published (unrounded) prices</w:delText>
              </w:r>
              <w:bookmarkStart w:id="17484" w:name="_Toc223718475"/>
              <w:bookmarkStart w:id="17485" w:name="_Toc223723900"/>
              <w:bookmarkEnd w:id="17484"/>
              <w:bookmarkEnd w:id="17485"/>
            </w:del>
          </w:p>
        </w:tc>
        <w:tc>
          <w:tcPr>
            <w:cnfStyle w:val="000010000000" w:firstRow="0" w:lastRow="0" w:firstColumn="0" w:lastColumn="0" w:oddVBand="1" w:evenVBand="0" w:oddHBand="0" w:evenHBand="0" w:firstRowFirstColumn="0" w:firstRowLastColumn="0" w:lastRowFirstColumn="0" w:lastRowLastColumn="0"/>
            <w:tcW w:w="1887" w:type="dxa"/>
          </w:tcPr>
          <w:p w14:paraId="6F7B16F6" w14:textId="0CBEB361" w:rsidR="00B211B7" w:rsidRPr="002B2ACA" w:rsidDel="00612866" w:rsidRDefault="00B211B7" w:rsidP="00B211B7">
            <w:pPr>
              <w:pStyle w:val="CellBody"/>
              <w:rPr>
                <w:del w:id="17486" w:author="Autor"/>
              </w:rPr>
            </w:pPr>
            <w:del w:id="17487" w:author="Autor">
              <w:r w:rsidRPr="002B2ACA" w:rsidDel="00612866">
                <w:delText>RoundingType</w:delText>
              </w:r>
              <w:bookmarkStart w:id="17488" w:name="_Toc223718476"/>
              <w:bookmarkStart w:id="17489" w:name="_Toc223723901"/>
              <w:bookmarkEnd w:id="17488"/>
              <w:bookmarkEnd w:id="17489"/>
            </w:del>
          </w:p>
        </w:tc>
        <w:tc>
          <w:tcPr>
            <w:tcW w:w="2171" w:type="dxa"/>
          </w:tcPr>
          <w:p w14:paraId="602CC3F7" w14:textId="568EE3E5" w:rsidR="00B211B7" w:rsidRPr="002B2ACA" w:rsidDel="00612866" w:rsidRDefault="00B211B7" w:rsidP="00B211B7">
            <w:pPr>
              <w:pStyle w:val="CellBody"/>
              <w:cnfStyle w:val="000000100000" w:firstRow="0" w:lastRow="0" w:firstColumn="0" w:lastColumn="0" w:oddVBand="0" w:evenVBand="0" w:oddHBand="1" w:evenHBand="0" w:firstRowFirstColumn="0" w:firstRowLastColumn="0" w:lastRowFirstColumn="0" w:lastRowLastColumn="0"/>
              <w:rPr>
                <w:del w:id="17490" w:author="Autor"/>
              </w:rPr>
            </w:pPr>
            <w:del w:id="17491" w:author="Autor">
              <w:r w:rsidRPr="002B2ACA" w:rsidDel="00612866">
                <w:delText>Trade Confirmation</w:delText>
              </w:r>
              <w:bookmarkStart w:id="17492" w:name="_Toc223718477"/>
              <w:bookmarkStart w:id="17493" w:name="_Toc223723902"/>
              <w:bookmarkEnd w:id="17492"/>
              <w:bookmarkEnd w:id="17493"/>
            </w:del>
          </w:p>
        </w:tc>
        <w:bookmarkStart w:id="17494" w:name="_Toc223718478"/>
        <w:bookmarkStart w:id="17495" w:name="_Toc223723903"/>
        <w:bookmarkEnd w:id="17494"/>
        <w:bookmarkEnd w:id="17495"/>
      </w:tr>
      <w:tr w:rsidR="00891326" w:rsidRPr="002B2ACA" w:rsidDel="00612866" w14:paraId="693312BD" w14:textId="72F610DA" w:rsidTr="004674CE">
        <w:trPr>
          <w:del w:id="17496" w:author="Autor"/>
        </w:trPr>
        <w:tc>
          <w:tcPr>
            <w:cnfStyle w:val="000010000000" w:firstRow="0" w:lastRow="0" w:firstColumn="0" w:lastColumn="0" w:oddVBand="1" w:evenVBand="0" w:oddHBand="0" w:evenHBand="0" w:firstRowFirstColumn="0" w:firstRowLastColumn="0" w:lastRowFirstColumn="0" w:lastRowLastColumn="0"/>
            <w:tcW w:w="1370" w:type="dxa"/>
          </w:tcPr>
          <w:p w14:paraId="727170F2" w14:textId="5FBE5008" w:rsidR="00891326" w:rsidRPr="002B2ACA" w:rsidDel="00612866" w:rsidRDefault="00891326" w:rsidP="00891326">
            <w:pPr>
              <w:pStyle w:val="CellBody"/>
              <w:rPr>
                <w:del w:id="17497" w:author="Autor"/>
              </w:rPr>
            </w:pPr>
            <w:del w:id="17498" w:author="Autor">
              <w:r w:rsidDel="00612866">
                <w:delText>RSS</w:delText>
              </w:r>
              <w:bookmarkStart w:id="17499" w:name="_Toc223718479"/>
              <w:bookmarkStart w:id="17500" w:name="_Toc223723904"/>
              <w:bookmarkEnd w:id="17499"/>
              <w:bookmarkEnd w:id="17500"/>
            </w:del>
          </w:p>
        </w:tc>
        <w:tc>
          <w:tcPr>
            <w:tcW w:w="3927" w:type="dxa"/>
          </w:tcPr>
          <w:p w14:paraId="0506E596" w14:textId="6787C382" w:rsidR="00891326" w:rsidRPr="002B2ACA" w:rsidDel="00612866" w:rsidRDefault="00891326" w:rsidP="00891326">
            <w:pPr>
              <w:pStyle w:val="CellBody"/>
              <w:cnfStyle w:val="000000000000" w:firstRow="0" w:lastRow="0" w:firstColumn="0" w:lastColumn="0" w:oddVBand="0" w:evenVBand="0" w:oddHBand="0" w:evenHBand="0" w:firstRowFirstColumn="0" w:firstRowLastColumn="0" w:lastRowFirstColumn="0" w:lastRowLastColumn="0"/>
              <w:rPr>
                <w:del w:id="17501" w:author="Autor"/>
              </w:rPr>
            </w:pPr>
            <w:del w:id="17502" w:author="Autor">
              <w:r w:rsidDel="00612866">
                <w:delText>The relevant value indicating the origin of the coal to be delivered under the terms of the contract as defined under the ScoTA master trading agreement for trading of coal.</w:delText>
              </w:r>
              <w:bookmarkStart w:id="17503" w:name="_Toc223718480"/>
              <w:bookmarkStart w:id="17504" w:name="_Toc223723905"/>
              <w:bookmarkEnd w:id="17503"/>
              <w:bookmarkEnd w:id="17504"/>
            </w:del>
          </w:p>
        </w:tc>
        <w:tc>
          <w:tcPr>
            <w:cnfStyle w:val="000010000000" w:firstRow="0" w:lastRow="0" w:firstColumn="0" w:lastColumn="0" w:oddVBand="1" w:evenVBand="0" w:oddHBand="0" w:evenHBand="0" w:firstRowFirstColumn="0" w:firstRowLastColumn="0" w:lastRowFirstColumn="0" w:lastRowLastColumn="0"/>
            <w:tcW w:w="1887" w:type="dxa"/>
          </w:tcPr>
          <w:p w14:paraId="74A24DBB" w14:textId="450C6D90" w:rsidR="00891326" w:rsidRPr="002B2ACA" w:rsidDel="00612866" w:rsidRDefault="00891326" w:rsidP="00891326">
            <w:pPr>
              <w:pStyle w:val="CellBody"/>
              <w:rPr>
                <w:del w:id="17505" w:author="Autor"/>
              </w:rPr>
            </w:pPr>
            <w:del w:id="17506" w:author="Autor">
              <w:r w:rsidRPr="002B2ACA" w:rsidDel="00612866">
                <w:delText>RSSType</w:delText>
              </w:r>
              <w:bookmarkStart w:id="17507" w:name="_Toc223718481"/>
              <w:bookmarkStart w:id="17508" w:name="_Toc223723906"/>
              <w:bookmarkEnd w:id="17507"/>
              <w:bookmarkEnd w:id="17508"/>
            </w:del>
          </w:p>
        </w:tc>
        <w:tc>
          <w:tcPr>
            <w:tcW w:w="2171" w:type="dxa"/>
          </w:tcPr>
          <w:p w14:paraId="118CFF84" w14:textId="16270BA2" w:rsidR="00891326" w:rsidRPr="002B2ACA" w:rsidDel="00612866" w:rsidRDefault="00891326" w:rsidP="00891326">
            <w:pPr>
              <w:pStyle w:val="CellBody"/>
              <w:cnfStyle w:val="000000000000" w:firstRow="0" w:lastRow="0" w:firstColumn="0" w:lastColumn="0" w:oddVBand="0" w:evenVBand="0" w:oddHBand="0" w:evenHBand="0" w:firstRowFirstColumn="0" w:firstRowLastColumn="0" w:lastRowFirstColumn="0" w:lastRowLastColumn="0"/>
              <w:rPr>
                <w:del w:id="17509" w:author="Autor"/>
              </w:rPr>
            </w:pPr>
            <w:del w:id="17510" w:author="Autor">
              <w:r w:rsidRPr="002B2ACA" w:rsidDel="00612866">
                <w:delText>Trade/Broker</w:delText>
              </w:r>
              <w:r w:rsidDel="00612866">
                <w:delText xml:space="preserve"> Confirmation</w:delText>
              </w:r>
              <w:bookmarkStart w:id="17511" w:name="_Toc223718482"/>
              <w:bookmarkStart w:id="17512" w:name="_Toc223723907"/>
              <w:bookmarkEnd w:id="17511"/>
              <w:bookmarkEnd w:id="17512"/>
            </w:del>
          </w:p>
        </w:tc>
        <w:bookmarkStart w:id="17513" w:name="_Toc223718483"/>
        <w:bookmarkStart w:id="17514" w:name="_Toc223723908"/>
        <w:bookmarkEnd w:id="17513"/>
        <w:bookmarkEnd w:id="17514"/>
      </w:tr>
      <w:tr w:rsidR="00891326" w:rsidRPr="002B2ACA" w:rsidDel="00612866" w14:paraId="1242E221" w14:textId="4177BFF8" w:rsidTr="004674CE">
        <w:trPr>
          <w:cnfStyle w:val="000000100000" w:firstRow="0" w:lastRow="0" w:firstColumn="0" w:lastColumn="0" w:oddVBand="0" w:evenVBand="0" w:oddHBand="1" w:evenHBand="0" w:firstRowFirstColumn="0" w:firstRowLastColumn="0" w:lastRowFirstColumn="0" w:lastRowLastColumn="0"/>
          <w:del w:id="17515" w:author="Autor"/>
        </w:trPr>
        <w:tc>
          <w:tcPr>
            <w:cnfStyle w:val="000010000000" w:firstRow="0" w:lastRow="0" w:firstColumn="0" w:lastColumn="0" w:oddVBand="1" w:evenVBand="0" w:oddHBand="0" w:evenHBand="0" w:firstRowFirstColumn="0" w:firstRowLastColumn="0" w:lastRowFirstColumn="0" w:lastRowLastColumn="0"/>
            <w:tcW w:w="1370" w:type="dxa"/>
          </w:tcPr>
          <w:p w14:paraId="32B0F5C2" w14:textId="1E12357F" w:rsidR="00891326" w:rsidRPr="002B2ACA" w:rsidDel="00612866" w:rsidRDefault="00891326" w:rsidP="00891326">
            <w:pPr>
              <w:pStyle w:val="CellBody"/>
              <w:rPr>
                <w:del w:id="17516" w:author="Autor"/>
              </w:rPr>
            </w:pPr>
            <w:del w:id="17517" w:author="Autor">
              <w:r w:rsidRPr="002B2ACA" w:rsidDel="00612866">
                <w:delText>SecondStrike</w:delText>
              </w:r>
              <w:r w:rsidRPr="002B2ACA" w:rsidDel="00612866">
                <w:softHyphen/>
                <w:delText>Price</w:delText>
              </w:r>
              <w:bookmarkStart w:id="17518" w:name="_Toc223718484"/>
              <w:bookmarkStart w:id="17519" w:name="_Toc223723909"/>
              <w:bookmarkEnd w:id="17518"/>
              <w:bookmarkEnd w:id="17519"/>
            </w:del>
          </w:p>
        </w:tc>
        <w:tc>
          <w:tcPr>
            <w:tcW w:w="3927" w:type="dxa"/>
          </w:tcPr>
          <w:p w14:paraId="49D0D424" w14:textId="483DD224" w:rsidR="00891326" w:rsidRPr="002B2ACA" w:rsidDel="00612866" w:rsidRDefault="00891326" w:rsidP="00891326">
            <w:pPr>
              <w:pStyle w:val="CellBody"/>
              <w:cnfStyle w:val="000000100000" w:firstRow="0" w:lastRow="0" w:firstColumn="0" w:lastColumn="0" w:oddVBand="0" w:evenVBand="0" w:oddHBand="1" w:evenHBand="0" w:firstRowFirstColumn="0" w:firstRowLastColumn="0" w:lastRowFirstColumn="0" w:lastRowLastColumn="0"/>
              <w:rPr>
                <w:del w:id="17520" w:author="Autor"/>
              </w:rPr>
            </w:pPr>
            <w:del w:id="17521" w:author="Autor">
              <w:r w:rsidRPr="002B2ACA" w:rsidDel="00612866">
                <w:delText>The floor price in a collar option</w:delText>
              </w:r>
              <w:bookmarkStart w:id="17522" w:name="_Toc223718485"/>
              <w:bookmarkStart w:id="17523" w:name="_Toc223723910"/>
              <w:bookmarkEnd w:id="17522"/>
              <w:bookmarkEnd w:id="17523"/>
            </w:del>
          </w:p>
        </w:tc>
        <w:tc>
          <w:tcPr>
            <w:cnfStyle w:val="000010000000" w:firstRow="0" w:lastRow="0" w:firstColumn="0" w:lastColumn="0" w:oddVBand="1" w:evenVBand="0" w:oddHBand="0" w:evenHBand="0" w:firstRowFirstColumn="0" w:firstRowLastColumn="0" w:lastRowFirstColumn="0" w:lastRowLastColumn="0"/>
            <w:tcW w:w="1887" w:type="dxa"/>
          </w:tcPr>
          <w:p w14:paraId="6B67398C" w14:textId="308451F3" w:rsidR="00891326" w:rsidRPr="002B2ACA" w:rsidDel="00612866" w:rsidRDefault="00891326" w:rsidP="00891326">
            <w:pPr>
              <w:pStyle w:val="CellBody"/>
              <w:rPr>
                <w:del w:id="17524" w:author="Autor"/>
              </w:rPr>
            </w:pPr>
            <w:del w:id="17525" w:author="Autor">
              <w:r w:rsidRPr="002B2ACA" w:rsidDel="00612866">
                <w:delText>PriceType</w:delText>
              </w:r>
              <w:bookmarkStart w:id="17526" w:name="_Toc223718486"/>
              <w:bookmarkStart w:id="17527" w:name="_Toc223723911"/>
              <w:bookmarkEnd w:id="17526"/>
              <w:bookmarkEnd w:id="17527"/>
            </w:del>
          </w:p>
        </w:tc>
        <w:tc>
          <w:tcPr>
            <w:tcW w:w="2171" w:type="dxa"/>
          </w:tcPr>
          <w:p w14:paraId="7217B335" w14:textId="01414EC6" w:rsidR="00891326" w:rsidRPr="002B2ACA" w:rsidDel="00612866" w:rsidRDefault="00891326" w:rsidP="00891326">
            <w:pPr>
              <w:pStyle w:val="CellBody"/>
              <w:cnfStyle w:val="000000100000" w:firstRow="0" w:lastRow="0" w:firstColumn="0" w:lastColumn="0" w:oddVBand="0" w:evenVBand="0" w:oddHBand="1" w:evenHBand="0" w:firstRowFirstColumn="0" w:firstRowLastColumn="0" w:lastRowFirstColumn="0" w:lastRowLastColumn="0"/>
              <w:rPr>
                <w:del w:id="17528" w:author="Autor"/>
              </w:rPr>
            </w:pPr>
            <w:del w:id="17529" w:author="Autor">
              <w:r w:rsidRPr="002B2ACA" w:rsidDel="00612866">
                <w:delText>Trade/Broker Confirmation</w:delText>
              </w:r>
              <w:bookmarkStart w:id="17530" w:name="_Toc223718487"/>
              <w:bookmarkStart w:id="17531" w:name="_Toc223723912"/>
              <w:bookmarkEnd w:id="17530"/>
              <w:bookmarkEnd w:id="17531"/>
            </w:del>
          </w:p>
        </w:tc>
        <w:bookmarkStart w:id="17532" w:name="_Toc223718488"/>
        <w:bookmarkStart w:id="17533" w:name="_Toc223723913"/>
        <w:bookmarkEnd w:id="17532"/>
        <w:bookmarkEnd w:id="17533"/>
      </w:tr>
      <w:tr w:rsidR="00891326" w:rsidRPr="002B2ACA" w:rsidDel="00612866" w14:paraId="47EEDA92" w14:textId="45740A9E" w:rsidTr="004674CE">
        <w:trPr>
          <w:del w:id="17534" w:author="Autor"/>
        </w:trPr>
        <w:tc>
          <w:tcPr>
            <w:cnfStyle w:val="000010000000" w:firstRow="0" w:lastRow="0" w:firstColumn="0" w:lastColumn="0" w:oddVBand="1" w:evenVBand="0" w:oddHBand="0" w:evenHBand="0" w:firstRowFirstColumn="0" w:firstRowLastColumn="0" w:lastRowFirstColumn="0" w:lastRowLastColumn="0"/>
            <w:tcW w:w="1370" w:type="dxa"/>
          </w:tcPr>
          <w:p w14:paraId="2AE9D8CB" w14:textId="3B202194" w:rsidR="00891326" w:rsidRPr="002B2ACA" w:rsidDel="00612866" w:rsidRDefault="00891326" w:rsidP="00891326">
            <w:pPr>
              <w:pStyle w:val="CellBody"/>
              <w:rPr>
                <w:del w:id="17535" w:author="Autor"/>
              </w:rPr>
            </w:pPr>
            <w:del w:id="17536" w:author="Autor">
              <w:r w:rsidRPr="002B2ACA" w:rsidDel="00612866">
                <w:delText>SellerEnergy</w:delText>
              </w:r>
              <w:r w:rsidRPr="002B2ACA" w:rsidDel="00612866">
                <w:softHyphen/>
                <w:delText xml:space="preserve">Account </w:delText>
              </w:r>
              <w:bookmarkStart w:id="17537" w:name="_Toc223718489"/>
              <w:bookmarkStart w:id="17538" w:name="_Toc223723914"/>
              <w:bookmarkEnd w:id="17537"/>
              <w:bookmarkEnd w:id="17538"/>
            </w:del>
          </w:p>
        </w:tc>
        <w:tc>
          <w:tcPr>
            <w:tcW w:w="3927" w:type="dxa"/>
          </w:tcPr>
          <w:p w14:paraId="682E9E30" w14:textId="6CB828E7" w:rsidR="00891326" w:rsidRPr="002B2ACA" w:rsidDel="00612866" w:rsidRDefault="00891326" w:rsidP="00891326">
            <w:pPr>
              <w:pStyle w:val="CellBody"/>
              <w:cnfStyle w:val="000000000000" w:firstRow="0" w:lastRow="0" w:firstColumn="0" w:lastColumn="0" w:oddVBand="0" w:evenVBand="0" w:oddHBand="0" w:evenHBand="0" w:firstRowFirstColumn="0" w:firstRowLastColumn="0" w:lastRowFirstColumn="0" w:lastRowLastColumn="0"/>
              <w:rPr>
                <w:del w:id="17539" w:author="Autor"/>
              </w:rPr>
            </w:pPr>
            <w:del w:id="17540" w:author="Autor">
              <w:r w:rsidRPr="002B2ACA" w:rsidDel="00612866">
                <w:delText>Consumption or production account (GB market only)</w:delText>
              </w:r>
              <w:bookmarkStart w:id="17541" w:name="_Toc223718490"/>
              <w:bookmarkStart w:id="17542" w:name="_Toc223723915"/>
              <w:bookmarkEnd w:id="17541"/>
              <w:bookmarkEnd w:id="17542"/>
            </w:del>
          </w:p>
        </w:tc>
        <w:tc>
          <w:tcPr>
            <w:cnfStyle w:val="000010000000" w:firstRow="0" w:lastRow="0" w:firstColumn="0" w:lastColumn="0" w:oddVBand="1" w:evenVBand="0" w:oddHBand="0" w:evenHBand="0" w:firstRowFirstColumn="0" w:firstRowLastColumn="0" w:lastRowFirstColumn="0" w:lastRowLastColumn="0"/>
            <w:tcW w:w="1887" w:type="dxa"/>
          </w:tcPr>
          <w:p w14:paraId="5F778B5A" w14:textId="337ECCA3" w:rsidR="00891326" w:rsidRPr="002B2ACA" w:rsidDel="00612866" w:rsidRDefault="00891326" w:rsidP="00891326">
            <w:pPr>
              <w:pStyle w:val="CellBody"/>
              <w:rPr>
                <w:del w:id="17543" w:author="Autor"/>
              </w:rPr>
            </w:pPr>
            <w:del w:id="17544" w:author="Autor">
              <w:r w:rsidRPr="002B2ACA" w:rsidDel="00612866">
                <w:delText>EnergyAccountType</w:delText>
              </w:r>
              <w:bookmarkStart w:id="17545" w:name="_Toc223718491"/>
              <w:bookmarkStart w:id="17546" w:name="_Toc223723916"/>
              <w:bookmarkEnd w:id="17545"/>
              <w:bookmarkEnd w:id="17546"/>
            </w:del>
          </w:p>
        </w:tc>
        <w:tc>
          <w:tcPr>
            <w:tcW w:w="2171" w:type="dxa"/>
          </w:tcPr>
          <w:p w14:paraId="0829D577" w14:textId="3F1FE3D4" w:rsidR="00891326" w:rsidRPr="002B2ACA" w:rsidDel="00612866" w:rsidRDefault="00891326" w:rsidP="00891326">
            <w:pPr>
              <w:pStyle w:val="CellBody"/>
              <w:cnfStyle w:val="000000000000" w:firstRow="0" w:lastRow="0" w:firstColumn="0" w:lastColumn="0" w:oddVBand="0" w:evenVBand="0" w:oddHBand="0" w:evenHBand="0" w:firstRowFirstColumn="0" w:firstRowLastColumn="0" w:lastRowFirstColumn="0" w:lastRowLastColumn="0"/>
              <w:rPr>
                <w:del w:id="17547" w:author="Autor"/>
              </w:rPr>
            </w:pPr>
            <w:del w:id="17548" w:author="Autor">
              <w:r w:rsidRPr="002B2ACA" w:rsidDel="00612866">
                <w:delText>Trade/Broker Confirmation</w:delText>
              </w:r>
              <w:bookmarkStart w:id="17549" w:name="_Toc223718492"/>
              <w:bookmarkStart w:id="17550" w:name="_Toc223723917"/>
              <w:bookmarkEnd w:id="17549"/>
              <w:bookmarkEnd w:id="17550"/>
            </w:del>
          </w:p>
        </w:tc>
        <w:bookmarkStart w:id="17551" w:name="_Toc223718493"/>
        <w:bookmarkStart w:id="17552" w:name="_Toc223723918"/>
        <w:bookmarkEnd w:id="17551"/>
        <w:bookmarkEnd w:id="17552"/>
      </w:tr>
      <w:tr w:rsidR="00891326" w:rsidRPr="002B2ACA" w:rsidDel="00612866" w14:paraId="16807279" w14:textId="07ECA331" w:rsidTr="004674CE">
        <w:trPr>
          <w:cnfStyle w:val="000000100000" w:firstRow="0" w:lastRow="0" w:firstColumn="0" w:lastColumn="0" w:oddVBand="0" w:evenVBand="0" w:oddHBand="1" w:evenHBand="0" w:firstRowFirstColumn="0" w:firstRowLastColumn="0" w:lastRowFirstColumn="0" w:lastRowLastColumn="0"/>
          <w:del w:id="17553" w:author="Autor"/>
        </w:trPr>
        <w:tc>
          <w:tcPr>
            <w:cnfStyle w:val="000010000000" w:firstRow="0" w:lastRow="0" w:firstColumn="0" w:lastColumn="0" w:oddVBand="1" w:evenVBand="0" w:oddHBand="0" w:evenHBand="0" w:firstRowFirstColumn="0" w:firstRowLastColumn="0" w:lastRowFirstColumn="0" w:lastRowLastColumn="0"/>
            <w:tcW w:w="1370" w:type="dxa"/>
          </w:tcPr>
          <w:p w14:paraId="3143F08D" w14:textId="0A3F593A" w:rsidR="00891326" w:rsidRPr="002B2ACA" w:rsidDel="00612866" w:rsidRDefault="00891326" w:rsidP="00891326">
            <w:pPr>
              <w:pStyle w:val="CellBody"/>
              <w:rPr>
                <w:del w:id="17554" w:author="Autor"/>
              </w:rPr>
            </w:pPr>
            <w:del w:id="17555" w:author="Autor">
              <w:r w:rsidRPr="002B2ACA" w:rsidDel="00612866">
                <w:delText>SellerEnergy</w:delText>
              </w:r>
              <w:r w:rsidRPr="002B2ACA" w:rsidDel="00612866">
                <w:softHyphen/>
                <w:delText>Account</w:delText>
              </w:r>
              <w:r w:rsidRPr="002B2ACA" w:rsidDel="00612866">
                <w:softHyphen/>
                <w:delText>Identification</w:delText>
              </w:r>
              <w:bookmarkStart w:id="17556" w:name="_Toc223718494"/>
              <w:bookmarkStart w:id="17557" w:name="_Toc223723919"/>
              <w:bookmarkEnd w:id="17556"/>
              <w:bookmarkEnd w:id="17557"/>
            </w:del>
          </w:p>
        </w:tc>
        <w:tc>
          <w:tcPr>
            <w:tcW w:w="3927" w:type="dxa"/>
          </w:tcPr>
          <w:p w14:paraId="16701F13" w14:textId="57871224" w:rsidR="00891326" w:rsidRPr="002B2ACA" w:rsidDel="00612866" w:rsidRDefault="00891326" w:rsidP="00891326">
            <w:pPr>
              <w:pStyle w:val="CellBody"/>
              <w:cnfStyle w:val="000000100000" w:firstRow="0" w:lastRow="0" w:firstColumn="0" w:lastColumn="0" w:oddVBand="0" w:evenVBand="0" w:oddHBand="1" w:evenHBand="0" w:firstRowFirstColumn="0" w:firstRowLastColumn="0" w:lastRowFirstColumn="0" w:lastRowLastColumn="0"/>
              <w:rPr>
                <w:del w:id="17558" w:author="Autor"/>
              </w:rPr>
            </w:pPr>
            <w:del w:id="17559" w:author="Autor">
              <w:r w:rsidRPr="002B2ACA" w:rsidDel="00612866">
                <w:delText>The account to which the Seller of a power trade in the UK market will allocate the volume of the trade.</w:delText>
              </w:r>
              <w:bookmarkStart w:id="17560" w:name="_Toc223718495"/>
              <w:bookmarkStart w:id="17561" w:name="_Toc223723920"/>
              <w:bookmarkEnd w:id="17560"/>
              <w:bookmarkEnd w:id="17561"/>
            </w:del>
          </w:p>
        </w:tc>
        <w:tc>
          <w:tcPr>
            <w:cnfStyle w:val="000010000000" w:firstRow="0" w:lastRow="0" w:firstColumn="0" w:lastColumn="0" w:oddVBand="1" w:evenVBand="0" w:oddHBand="0" w:evenHBand="0" w:firstRowFirstColumn="0" w:firstRowLastColumn="0" w:lastRowFirstColumn="0" w:lastRowLastColumn="0"/>
            <w:tcW w:w="1887" w:type="dxa"/>
          </w:tcPr>
          <w:p w14:paraId="6664EB2D" w14:textId="06898378" w:rsidR="00891326" w:rsidRPr="002B2ACA" w:rsidDel="00612866" w:rsidRDefault="00891326" w:rsidP="00891326">
            <w:pPr>
              <w:pStyle w:val="CellBody"/>
              <w:rPr>
                <w:del w:id="17562" w:author="Autor"/>
              </w:rPr>
            </w:pPr>
            <w:del w:id="17563" w:author="Autor">
              <w:r w:rsidRPr="002B2ACA" w:rsidDel="00612866">
                <w:delText>IdentificationType</w:delText>
              </w:r>
              <w:bookmarkStart w:id="17564" w:name="_Toc223718496"/>
              <w:bookmarkStart w:id="17565" w:name="_Toc223723921"/>
              <w:bookmarkEnd w:id="17564"/>
              <w:bookmarkEnd w:id="17565"/>
            </w:del>
          </w:p>
        </w:tc>
        <w:tc>
          <w:tcPr>
            <w:tcW w:w="2171" w:type="dxa"/>
          </w:tcPr>
          <w:p w14:paraId="489EFDEE" w14:textId="66348559" w:rsidR="00891326" w:rsidRPr="002B2ACA" w:rsidDel="00612866" w:rsidRDefault="00891326" w:rsidP="00891326">
            <w:pPr>
              <w:pStyle w:val="CellBody"/>
              <w:cnfStyle w:val="000000100000" w:firstRow="0" w:lastRow="0" w:firstColumn="0" w:lastColumn="0" w:oddVBand="0" w:evenVBand="0" w:oddHBand="1" w:evenHBand="0" w:firstRowFirstColumn="0" w:firstRowLastColumn="0" w:lastRowFirstColumn="0" w:lastRowLastColumn="0"/>
              <w:rPr>
                <w:del w:id="17566" w:author="Autor"/>
              </w:rPr>
            </w:pPr>
            <w:del w:id="17567" w:author="Autor">
              <w:r w:rsidRPr="002B2ACA" w:rsidDel="00612866">
                <w:delText>Trade Confirmation</w:delText>
              </w:r>
              <w:bookmarkStart w:id="17568" w:name="_Toc223718497"/>
              <w:bookmarkStart w:id="17569" w:name="_Toc223723922"/>
              <w:bookmarkEnd w:id="17568"/>
              <w:bookmarkEnd w:id="17569"/>
            </w:del>
          </w:p>
        </w:tc>
        <w:bookmarkStart w:id="17570" w:name="_Toc223718498"/>
        <w:bookmarkStart w:id="17571" w:name="_Toc223723923"/>
        <w:bookmarkEnd w:id="17570"/>
        <w:bookmarkEnd w:id="17571"/>
      </w:tr>
      <w:tr w:rsidR="00891326" w:rsidRPr="002B2ACA" w:rsidDel="00612866" w14:paraId="5D6BB9D5" w14:textId="5BC8ACCF" w:rsidTr="004674CE">
        <w:trPr>
          <w:del w:id="17572" w:author="Autor"/>
        </w:trPr>
        <w:tc>
          <w:tcPr>
            <w:cnfStyle w:val="000010000000" w:firstRow="0" w:lastRow="0" w:firstColumn="0" w:lastColumn="0" w:oddVBand="1" w:evenVBand="0" w:oddHBand="0" w:evenHBand="0" w:firstRowFirstColumn="0" w:firstRowLastColumn="0" w:lastRowFirstColumn="0" w:lastRowLastColumn="0"/>
            <w:tcW w:w="1370" w:type="dxa"/>
          </w:tcPr>
          <w:p w14:paraId="58B44BB8" w14:textId="76973EC7" w:rsidR="00891326" w:rsidRPr="002B2ACA" w:rsidDel="00612866" w:rsidRDefault="00891326" w:rsidP="00891326">
            <w:pPr>
              <w:pStyle w:val="CellBody"/>
              <w:rPr>
                <w:del w:id="17573" w:author="Autor"/>
              </w:rPr>
            </w:pPr>
            <w:del w:id="17574" w:author="Autor">
              <w:r w:rsidRPr="002B2ACA" w:rsidDel="00612866">
                <w:delText>SellerHub</w:delText>
              </w:r>
              <w:r w:rsidRPr="002B2ACA" w:rsidDel="00612866">
                <w:softHyphen/>
                <w:delText>Code</w:delText>
              </w:r>
              <w:bookmarkStart w:id="17575" w:name="_Toc223718499"/>
              <w:bookmarkStart w:id="17576" w:name="_Toc223723924"/>
              <w:bookmarkEnd w:id="17575"/>
              <w:bookmarkEnd w:id="17576"/>
            </w:del>
          </w:p>
        </w:tc>
        <w:tc>
          <w:tcPr>
            <w:tcW w:w="3927" w:type="dxa"/>
          </w:tcPr>
          <w:p w14:paraId="17C9C1CA" w14:textId="5D20694B" w:rsidR="00891326" w:rsidRPr="002B2ACA" w:rsidDel="00612866" w:rsidRDefault="00891326" w:rsidP="00891326">
            <w:pPr>
              <w:pStyle w:val="CellBody"/>
              <w:cnfStyle w:val="000000000000" w:firstRow="0" w:lastRow="0" w:firstColumn="0" w:lastColumn="0" w:oddVBand="0" w:evenVBand="0" w:oddHBand="0" w:evenHBand="0" w:firstRowFirstColumn="0" w:firstRowLastColumn="0" w:lastRowFirstColumn="0" w:lastRowLastColumn="0"/>
              <w:rPr>
                <w:del w:id="17577" w:author="Autor"/>
              </w:rPr>
            </w:pPr>
            <w:del w:id="17578" w:author="Autor">
              <w:r w:rsidRPr="002B2ACA" w:rsidDel="00612866">
                <w:delText>The shipper code of the Seller at the hub where the trade will deliver and the capacity is needed.</w:delText>
              </w:r>
              <w:bookmarkStart w:id="17579" w:name="_Toc223718500"/>
              <w:bookmarkStart w:id="17580" w:name="_Toc223723925"/>
              <w:bookmarkEnd w:id="17579"/>
              <w:bookmarkEnd w:id="17580"/>
            </w:del>
          </w:p>
        </w:tc>
        <w:tc>
          <w:tcPr>
            <w:cnfStyle w:val="000010000000" w:firstRow="0" w:lastRow="0" w:firstColumn="0" w:lastColumn="0" w:oddVBand="1" w:evenVBand="0" w:oddHBand="0" w:evenHBand="0" w:firstRowFirstColumn="0" w:firstRowLastColumn="0" w:lastRowFirstColumn="0" w:lastRowLastColumn="0"/>
            <w:tcW w:w="1887" w:type="dxa"/>
          </w:tcPr>
          <w:p w14:paraId="321C2419" w14:textId="6A14FF72" w:rsidR="00891326" w:rsidRPr="002B2ACA" w:rsidDel="00612866" w:rsidRDefault="00891326" w:rsidP="00891326">
            <w:pPr>
              <w:pStyle w:val="CellBody"/>
              <w:rPr>
                <w:del w:id="17581" w:author="Autor"/>
              </w:rPr>
            </w:pPr>
            <w:del w:id="17582" w:author="Autor">
              <w:r w:rsidRPr="002B2ACA" w:rsidDel="00612866">
                <w:delText>IdentificationType</w:delText>
              </w:r>
              <w:bookmarkStart w:id="17583" w:name="_Toc223718501"/>
              <w:bookmarkStart w:id="17584" w:name="_Toc223723926"/>
              <w:bookmarkEnd w:id="17583"/>
              <w:bookmarkEnd w:id="17584"/>
            </w:del>
          </w:p>
        </w:tc>
        <w:tc>
          <w:tcPr>
            <w:tcW w:w="2171" w:type="dxa"/>
          </w:tcPr>
          <w:p w14:paraId="7CA19205" w14:textId="7512580C" w:rsidR="00891326" w:rsidRPr="002B2ACA" w:rsidDel="00612866" w:rsidRDefault="00891326" w:rsidP="00891326">
            <w:pPr>
              <w:pStyle w:val="CellBody"/>
              <w:cnfStyle w:val="000000000000" w:firstRow="0" w:lastRow="0" w:firstColumn="0" w:lastColumn="0" w:oddVBand="0" w:evenVBand="0" w:oddHBand="0" w:evenHBand="0" w:firstRowFirstColumn="0" w:firstRowLastColumn="0" w:lastRowFirstColumn="0" w:lastRowLastColumn="0"/>
              <w:rPr>
                <w:del w:id="17585" w:author="Autor"/>
              </w:rPr>
            </w:pPr>
            <w:del w:id="17586" w:author="Autor">
              <w:r w:rsidRPr="002B2ACA" w:rsidDel="00612866">
                <w:delText>Trade/Broker Confirmation</w:delText>
              </w:r>
              <w:bookmarkStart w:id="17587" w:name="_Toc223718502"/>
              <w:bookmarkStart w:id="17588" w:name="_Toc223723927"/>
              <w:bookmarkEnd w:id="17587"/>
              <w:bookmarkEnd w:id="17588"/>
            </w:del>
          </w:p>
        </w:tc>
        <w:bookmarkStart w:id="17589" w:name="_Toc223718503"/>
        <w:bookmarkStart w:id="17590" w:name="_Toc223723928"/>
        <w:bookmarkEnd w:id="17589"/>
        <w:bookmarkEnd w:id="17590"/>
      </w:tr>
      <w:tr w:rsidR="00891326" w:rsidRPr="002B2ACA" w:rsidDel="00612866" w14:paraId="07400B37" w14:textId="03BA1DB1" w:rsidTr="004674CE">
        <w:trPr>
          <w:cnfStyle w:val="000000100000" w:firstRow="0" w:lastRow="0" w:firstColumn="0" w:lastColumn="0" w:oddVBand="0" w:evenVBand="0" w:oddHBand="1" w:evenHBand="0" w:firstRowFirstColumn="0" w:firstRowLastColumn="0" w:lastRowFirstColumn="0" w:lastRowLastColumn="0"/>
          <w:del w:id="17591" w:author="Autor"/>
        </w:trPr>
        <w:tc>
          <w:tcPr>
            <w:cnfStyle w:val="000010000000" w:firstRow="0" w:lastRow="0" w:firstColumn="0" w:lastColumn="0" w:oddVBand="1" w:evenVBand="0" w:oddHBand="0" w:evenHBand="0" w:firstRowFirstColumn="0" w:firstRowLastColumn="0" w:lastRowFirstColumn="0" w:lastRowLastColumn="0"/>
            <w:tcW w:w="1370" w:type="dxa"/>
          </w:tcPr>
          <w:p w14:paraId="08C50F80" w14:textId="09D9D257" w:rsidR="00891326" w:rsidRPr="002B2ACA" w:rsidDel="00612866" w:rsidRDefault="00891326" w:rsidP="00891326">
            <w:pPr>
              <w:pStyle w:val="CellBody"/>
              <w:rPr>
                <w:del w:id="17592" w:author="Autor"/>
              </w:rPr>
            </w:pPr>
            <w:del w:id="17593" w:author="Autor">
              <w:r w:rsidRPr="002B2ACA" w:rsidDel="00612866">
                <w:delText>SellerID</w:delText>
              </w:r>
              <w:bookmarkStart w:id="17594" w:name="_Toc223718504"/>
              <w:bookmarkStart w:id="17595" w:name="_Toc223723929"/>
              <w:bookmarkEnd w:id="17594"/>
              <w:bookmarkEnd w:id="17595"/>
            </w:del>
          </w:p>
        </w:tc>
        <w:tc>
          <w:tcPr>
            <w:tcW w:w="3927" w:type="dxa"/>
          </w:tcPr>
          <w:p w14:paraId="0AF0634A" w14:textId="6BB72A26" w:rsidR="00891326" w:rsidRPr="002B2ACA" w:rsidDel="00612866" w:rsidRDefault="00891326" w:rsidP="00891326">
            <w:pPr>
              <w:pStyle w:val="CellBody"/>
              <w:cnfStyle w:val="000000100000" w:firstRow="0" w:lastRow="0" w:firstColumn="0" w:lastColumn="0" w:oddVBand="0" w:evenVBand="0" w:oddHBand="1" w:evenHBand="0" w:firstRowFirstColumn="0" w:firstRowLastColumn="0" w:lastRowFirstColumn="0" w:lastRowLastColumn="0"/>
              <w:rPr>
                <w:del w:id="17596" w:author="Autor"/>
              </w:rPr>
            </w:pPr>
            <w:del w:id="17597" w:author="Autor">
              <w:r w:rsidRPr="002B2ACA" w:rsidDel="00612866">
                <w:delText xml:space="preserve">Party ID as defined in the Interface Definition Documents (IDD) on </w:delText>
              </w:r>
              <w:r w:rsidDel="00612866">
                <w:fldChar w:fldCharType="begin"/>
              </w:r>
              <w:r w:rsidDel="00612866">
                <w:delInstrText>HYPERLINK "http://www.elexon.co.uk"</w:delInstrText>
              </w:r>
              <w:r w:rsidDel="00612866">
                <w:fldChar w:fldCharType="separate"/>
              </w:r>
              <w:r w:rsidRPr="002B2ACA" w:rsidDel="00612866">
                <w:delText>www.elexon.co.uk</w:delText>
              </w:r>
              <w:r w:rsidDel="00612866">
                <w:fldChar w:fldCharType="end"/>
              </w:r>
              <w:bookmarkStart w:id="17598" w:name="_Toc223718505"/>
              <w:bookmarkStart w:id="17599" w:name="_Toc223723930"/>
              <w:bookmarkEnd w:id="17598"/>
              <w:bookmarkEnd w:id="17599"/>
            </w:del>
          </w:p>
        </w:tc>
        <w:tc>
          <w:tcPr>
            <w:cnfStyle w:val="000010000000" w:firstRow="0" w:lastRow="0" w:firstColumn="0" w:lastColumn="0" w:oddVBand="1" w:evenVBand="0" w:oddHBand="0" w:evenHBand="0" w:firstRowFirstColumn="0" w:firstRowLastColumn="0" w:lastRowFirstColumn="0" w:lastRowLastColumn="0"/>
            <w:tcW w:w="1887" w:type="dxa"/>
          </w:tcPr>
          <w:p w14:paraId="431DD3CB" w14:textId="59EAA456" w:rsidR="00891326" w:rsidRPr="002B2ACA" w:rsidDel="00612866" w:rsidRDefault="00891326" w:rsidP="00891326">
            <w:pPr>
              <w:pStyle w:val="CellBody"/>
              <w:rPr>
                <w:del w:id="17600" w:author="Autor"/>
              </w:rPr>
            </w:pPr>
            <w:del w:id="17601" w:author="Autor">
              <w:r w:rsidRPr="002B2ACA" w:rsidDel="00612866">
                <w:delText>BSCPartyIDType</w:delText>
              </w:r>
              <w:bookmarkStart w:id="17602" w:name="_Toc223718506"/>
              <w:bookmarkStart w:id="17603" w:name="_Toc223723931"/>
              <w:bookmarkEnd w:id="17602"/>
              <w:bookmarkEnd w:id="17603"/>
            </w:del>
          </w:p>
        </w:tc>
        <w:tc>
          <w:tcPr>
            <w:tcW w:w="2171" w:type="dxa"/>
          </w:tcPr>
          <w:p w14:paraId="6A52D847" w14:textId="793BBC77" w:rsidR="00891326" w:rsidRPr="002B2ACA" w:rsidDel="00612866" w:rsidRDefault="00891326" w:rsidP="00891326">
            <w:pPr>
              <w:pStyle w:val="CellBody"/>
              <w:cnfStyle w:val="000000100000" w:firstRow="0" w:lastRow="0" w:firstColumn="0" w:lastColumn="0" w:oddVBand="0" w:evenVBand="0" w:oddHBand="1" w:evenHBand="0" w:firstRowFirstColumn="0" w:firstRowLastColumn="0" w:lastRowFirstColumn="0" w:lastRowLastColumn="0"/>
              <w:rPr>
                <w:del w:id="17604" w:author="Autor"/>
              </w:rPr>
            </w:pPr>
            <w:del w:id="17605" w:author="Autor">
              <w:r w:rsidRPr="002B2ACA" w:rsidDel="00612866">
                <w:delText>Trade/Broker Confirmation</w:delText>
              </w:r>
              <w:bookmarkStart w:id="17606" w:name="_Toc223718507"/>
              <w:bookmarkStart w:id="17607" w:name="_Toc223723932"/>
              <w:bookmarkEnd w:id="17606"/>
              <w:bookmarkEnd w:id="17607"/>
            </w:del>
          </w:p>
        </w:tc>
        <w:bookmarkStart w:id="17608" w:name="_Toc223718508"/>
        <w:bookmarkStart w:id="17609" w:name="_Toc223723933"/>
        <w:bookmarkEnd w:id="17608"/>
        <w:bookmarkEnd w:id="17609"/>
      </w:tr>
      <w:tr w:rsidR="00891326" w:rsidRPr="002B2ACA" w:rsidDel="00612866" w14:paraId="151C990A" w14:textId="554E85E7" w:rsidTr="004674CE">
        <w:trPr>
          <w:del w:id="17610" w:author="Autor"/>
        </w:trPr>
        <w:tc>
          <w:tcPr>
            <w:cnfStyle w:val="000010000000" w:firstRow="0" w:lastRow="0" w:firstColumn="0" w:lastColumn="0" w:oddVBand="1" w:evenVBand="0" w:oddHBand="0" w:evenHBand="0" w:firstRowFirstColumn="0" w:firstRowLastColumn="0" w:lastRowFirstColumn="0" w:lastRowLastColumn="0"/>
            <w:tcW w:w="1370" w:type="dxa"/>
          </w:tcPr>
          <w:p w14:paraId="3EFAF447" w14:textId="40BAF15D" w:rsidR="00891326" w:rsidRPr="002B2ACA" w:rsidDel="00612866" w:rsidRDefault="00891326" w:rsidP="00891326">
            <w:pPr>
              <w:pStyle w:val="CellBody"/>
              <w:rPr>
                <w:del w:id="17611" w:author="Autor"/>
              </w:rPr>
            </w:pPr>
            <w:del w:id="17612" w:author="Autor">
              <w:r w:rsidRPr="002B2ACA" w:rsidDel="00612866">
                <w:delText xml:space="preserve">SellerParty </w:delText>
              </w:r>
              <w:bookmarkStart w:id="17613" w:name="_Toc223718509"/>
              <w:bookmarkStart w:id="17614" w:name="_Toc223723934"/>
              <w:bookmarkEnd w:id="17613"/>
              <w:bookmarkEnd w:id="17614"/>
            </w:del>
          </w:p>
        </w:tc>
        <w:tc>
          <w:tcPr>
            <w:tcW w:w="3927" w:type="dxa"/>
          </w:tcPr>
          <w:p w14:paraId="3C7A2395" w14:textId="13FF8313" w:rsidR="00891326" w:rsidRPr="002B2ACA" w:rsidDel="00612866" w:rsidRDefault="00891326" w:rsidP="00891326">
            <w:pPr>
              <w:pStyle w:val="CellBody"/>
              <w:cnfStyle w:val="000000000000" w:firstRow="0" w:lastRow="0" w:firstColumn="0" w:lastColumn="0" w:oddVBand="0" w:evenVBand="0" w:oddHBand="0" w:evenHBand="0" w:firstRowFirstColumn="0" w:firstRowLastColumn="0" w:lastRowFirstColumn="0" w:lastRowLastColumn="0"/>
              <w:rPr>
                <w:del w:id="17615" w:author="Autor"/>
              </w:rPr>
            </w:pPr>
            <w:del w:id="17616" w:author="Autor">
              <w:r w:rsidRPr="002B2ACA" w:rsidDel="00612866">
                <w:delText>The party that is selling the product</w:delText>
              </w:r>
              <w:bookmarkStart w:id="17617" w:name="_Toc223718510"/>
              <w:bookmarkStart w:id="17618" w:name="_Toc223723935"/>
              <w:bookmarkEnd w:id="17617"/>
              <w:bookmarkEnd w:id="17618"/>
            </w:del>
          </w:p>
        </w:tc>
        <w:tc>
          <w:tcPr>
            <w:cnfStyle w:val="000010000000" w:firstRow="0" w:lastRow="0" w:firstColumn="0" w:lastColumn="0" w:oddVBand="1" w:evenVBand="0" w:oddHBand="0" w:evenHBand="0" w:firstRowFirstColumn="0" w:firstRowLastColumn="0" w:lastRowFirstColumn="0" w:lastRowLastColumn="0"/>
            <w:tcW w:w="1887" w:type="dxa"/>
          </w:tcPr>
          <w:p w14:paraId="34B3D229" w14:textId="552E3745" w:rsidR="00891326" w:rsidRPr="002B2ACA" w:rsidDel="00612866" w:rsidRDefault="00891326" w:rsidP="00891326">
            <w:pPr>
              <w:pStyle w:val="CellBody"/>
              <w:rPr>
                <w:del w:id="17619" w:author="Autor"/>
              </w:rPr>
            </w:pPr>
            <w:del w:id="17620" w:author="Autor">
              <w:r w:rsidRPr="002B2ACA" w:rsidDel="00612866">
                <w:delText>PartyType</w:delText>
              </w:r>
              <w:bookmarkStart w:id="17621" w:name="_Toc223718511"/>
              <w:bookmarkStart w:id="17622" w:name="_Toc223723936"/>
              <w:bookmarkEnd w:id="17621"/>
              <w:bookmarkEnd w:id="17622"/>
            </w:del>
          </w:p>
        </w:tc>
        <w:tc>
          <w:tcPr>
            <w:tcW w:w="2171" w:type="dxa"/>
          </w:tcPr>
          <w:p w14:paraId="71925039" w14:textId="6BD13E43" w:rsidR="00891326" w:rsidRPr="002B2ACA" w:rsidDel="00612866" w:rsidRDefault="00891326" w:rsidP="00891326">
            <w:pPr>
              <w:pStyle w:val="CellBody"/>
              <w:cnfStyle w:val="000000000000" w:firstRow="0" w:lastRow="0" w:firstColumn="0" w:lastColumn="0" w:oddVBand="0" w:evenVBand="0" w:oddHBand="0" w:evenHBand="0" w:firstRowFirstColumn="0" w:firstRowLastColumn="0" w:lastRowFirstColumn="0" w:lastRowLastColumn="0"/>
              <w:rPr>
                <w:del w:id="17623" w:author="Autor"/>
              </w:rPr>
            </w:pPr>
            <w:del w:id="17624" w:author="Autor">
              <w:r w:rsidRPr="002B2ACA" w:rsidDel="00612866">
                <w:delText>Trade/Broker Confirmation</w:delText>
              </w:r>
              <w:bookmarkStart w:id="17625" w:name="_Toc223718512"/>
              <w:bookmarkStart w:id="17626" w:name="_Toc223723937"/>
              <w:bookmarkEnd w:id="17625"/>
              <w:bookmarkEnd w:id="17626"/>
            </w:del>
          </w:p>
        </w:tc>
        <w:bookmarkStart w:id="17627" w:name="_Toc223718513"/>
        <w:bookmarkStart w:id="17628" w:name="_Toc223723938"/>
        <w:bookmarkEnd w:id="17627"/>
        <w:bookmarkEnd w:id="17628"/>
      </w:tr>
      <w:tr w:rsidR="00891326" w:rsidRPr="002B2ACA" w:rsidDel="00612866" w14:paraId="593DA0CA" w14:textId="40F7EAFD" w:rsidTr="004674CE">
        <w:trPr>
          <w:cnfStyle w:val="000000100000" w:firstRow="0" w:lastRow="0" w:firstColumn="0" w:lastColumn="0" w:oddVBand="0" w:evenVBand="0" w:oddHBand="1" w:evenHBand="0" w:firstRowFirstColumn="0" w:firstRowLastColumn="0" w:lastRowFirstColumn="0" w:lastRowLastColumn="0"/>
          <w:del w:id="17629" w:author="Autor"/>
        </w:trPr>
        <w:tc>
          <w:tcPr>
            <w:cnfStyle w:val="000010000000" w:firstRow="0" w:lastRow="0" w:firstColumn="0" w:lastColumn="0" w:oddVBand="1" w:evenVBand="0" w:oddHBand="0" w:evenHBand="0" w:firstRowFirstColumn="0" w:firstRowLastColumn="0" w:lastRowFirstColumn="0" w:lastRowLastColumn="0"/>
            <w:tcW w:w="1370" w:type="dxa"/>
          </w:tcPr>
          <w:p w14:paraId="0527D1B4" w14:textId="34E3CC68" w:rsidR="00891326" w:rsidRPr="002B2ACA" w:rsidDel="00612866" w:rsidRDefault="00891326" w:rsidP="00891326">
            <w:pPr>
              <w:pStyle w:val="CellBody"/>
              <w:rPr>
                <w:del w:id="17630" w:author="Autor"/>
              </w:rPr>
            </w:pPr>
            <w:del w:id="17631" w:author="Autor">
              <w:r w:rsidRPr="002B2ACA" w:rsidDel="00612866">
                <w:delText>SellerParty</w:delText>
              </w:r>
              <w:r w:rsidRPr="002B2ACA" w:rsidDel="00612866">
                <w:softHyphen/>
                <w:delText>Branch</w:delText>
              </w:r>
              <w:r w:rsidRPr="002B2ACA" w:rsidDel="00612866">
                <w:softHyphen/>
                <w:delText xml:space="preserve">Information </w:delText>
              </w:r>
              <w:bookmarkStart w:id="17632" w:name="_Toc223718514"/>
              <w:bookmarkStart w:id="17633" w:name="_Toc223723939"/>
              <w:bookmarkEnd w:id="17632"/>
              <w:bookmarkEnd w:id="17633"/>
            </w:del>
          </w:p>
        </w:tc>
        <w:tc>
          <w:tcPr>
            <w:tcW w:w="3927" w:type="dxa"/>
          </w:tcPr>
          <w:p w14:paraId="63A49B4A" w14:textId="169516FD" w:rsidR="00891326" w:rsidRPr="002B2ACA" w:rsidDel="00612866" w:rsidRDefault="00891326" w:rsidP="00891326">
            <w:pPr>
              <w:pStyle w:val="CellBody"/>
              <w:cnfStyle w:val="000000100000" w:firstRow="0" w:lastRow="0" w:firstColumn="0" w:lastColumn="0" w:oddVBand="0" w:evenVBand="0" w:oddHBand="1" w:evenHBand="0" w:firstRowFirstColumn="0" w:firstRowLastColumn="0" w:lastRowFirstColumn="0" w:lastRowLastColumn="0"/>
              <w:rPr>
                <w:del w:id="17634" w:author="Autor"/>
              </w:rPr>
            </w:pPr>
            <w:del w:id="17635" w:author="Autor">
              <w:r w:rsidRPr="002B2ACA" w:rsidDel="00612866">
                <w:delText>The branch information of the party that is purchasing the commodity.</w:delText>
              </w:r>
              <w:bookmarkStart w:id="17636" w:name="_Toc223718515"/>
              <w:bookmarkStart w:id="17637" w:name="_Toc223723940"/>
              <w:bookmarkEnd w:id="17636"/>
              <w:bookmarkEnd w:id="17637"/>
            </w:del>
          </w:p>
        </w:tc>
        <w:tc>
          <w:tcPr>
            <w:cnfStyle w:val="000010000000" w:firstRow="0" w:lastRow="0" w:firstColumn="0" w:lastColumn="0" w:oddVBand="1" w:evenVBand="0" w:oddHBand="0" w:evenHBand="0" w:firstRowFirstColumn="0" w:firstRowLastColumn="0" w:lastRowFirstColumn="0" w:lastRowLastColumn="0"/>
            <w:tcW w:w="1887" w:type="dxa"/>
          </w:tcPr>
          <w:p w14:paraId="3CE648DD" w14:textId="350AC2CB" w:rsidR="00891326" w:rsidRPr="002B2ACA" w:rsidDel="00612866" w:rsidRDefault="00891326" w:rsidP="00891326">
            <w:pPr>
              <w:pStyle w:val="CellBody"/>
              <w:rPr>
                <w:del w:id="17638" w:author="Autor"/>
              </w:rPr>
            </w:pPr>
            <w:del w:id="17639" w:author="Autor">
              <w:r w:rsidRPr="002B2ACA" w:rsidDel="00612866">
                <w:delText>AlphanumericType</w:delText>
              </w:r>
              <w:bookmarkStart w:id="17640" w:name="_Toc223718516"/>
              <w:bookmarkStart w:id="17641" w:name="_Toc223723941"/>
              <w:bookmarkEnd w:id="17640"/>
              <w:bookmarkEnd w:id="17641"/>
            </w:del>
          </w:p>
        </w:tc>
        <w:tc>
          <w:tcPr>
            <w:tcW w:w="2171" w:type="dxa"/>
          </w:tcPr>
          <w:p w14:paraId="69861E19" w14:textId="3B442979" w:rsidR="00891326" w:rsidRPr="002B2ACA" w:rsidDel="00612866" w:rsidRDefault="00891326" w:rsidP="00891326">
            <w:pPr>
              <w:pStyle w:val="CellBody"/>
              <w:cnfStyle w:val="000000100000" w:firstRow="0" w:lastRow="0" w:firstColumn="0" w:lastColumn="0" w:oddVBand="0" w:evenVBand="0" w:oddHBand="1" w:evenHBand="0" w:firstRowFirstColumn="0" w:firstRowLastColumn="0" w:lastRowFirstColumn="0" w:lastRowLastColumn="0"/>
              <w:rPr>
                <w:del w:id="17642" w:author="Autor"/>
              </w:rPr>
            </w:pPr>
            <w:del w:id="17643" w:author="Autor">
              <w:r w:rsidRPr="002B2ACA" w:rsidDel="00612866">
                <w:delText>Trade/Broker Confirmation</w:delText>
              </w:r>
              <w:bookmarkStart w:id="17644" w:name="_Toc223718517"/>
              <w:bookmarkStart w:id="17645" w:name="_Toc223723942"/>
              <w:bookmarkEnd w:id="17644"/>
              <w:bookmarkEnd w:id="17645"/>
            </w:del>
          </w:p>
        </w:tc>
        <w:bookmarkStart w:id="17646" w:name="_Toc223718518"/>
        <w:bookmarkStart w:id="17647" w:name="_Toc223723943"/>
        <w:bookmarkEnd w:id="17646"/>
        <w:bookmarkEnd w:id="17647"/>
      </w:tr>
      <w:tr w:rsidR="00891326" w:rsidRPr="002B2ACA" w:rsidDel="00612866" w14:paraId="2975E734" w14:textId="21CB1538" w:rsidTr="004674CE">
        <w:trPr>
          <w:del w:id="17648" w:author="Autor"/>
        </w:trPr>
        <w:tc>
          <w:tcPr>
            <w:cnfStyle w:val="000010000000" w:firstRow="0" w:lastRow="0" w:firstColumn="0" w:lastColumn="0" w:oddVBand="1" w:evenVBand="0" w:oddHBand="0" w:evenHBand="0" w:firstRowFirstColumn="0" w:firstRowLastColumn="0" w:lastRowFirstColumn="0" w:lastRowLastColumn="0"/>
            <w:tcW w:w="1370" w:type="dxa"/>
          </w:tcPr>
          <w:p w14:paraId="2C4E3AF4" w14:textId="2306EA2E" w:rsidR="00891326" w:rsidRPr="002B2ACA" w:rsidDel="00612866" w:rsidRDefault="00891326" w:rsidP="00891326">
            <w:pPr>
              <w:pStyle w:val="CellBody"/>
              <w:rPr>
                <w:del w:id="17649" w:author="Autor"/>
              </w:rPr>
            </w:pPr>
            <w:del w:id="17650" w:author="Autor">
              <w:r w:rsidRPr="002B2ACA" w:rsidDel="00612866">
                <w:delText>SellerParty</w:delText>
              </w:r>
              <w:r w:rsidRPr="002B2ACA" w:rsidDel="00612866">
                <w:softHyphen/>
                <w:delText>LEI</w:delText>
              </w:r>
              <w:bookmarkStart w:id="17651" w:name="_Toc223718519"/>
              <w:bookmarkStart w:id="17652" w:name="_Toc223723944"/>
              <w:bookmarkEnd w:id="17651"/>
              <w:bookmarkEnd w:id="17652"/>
            </w:del>
          </w:p>
        </w:tc>
        <w:tc>
          <w:tcPr>
            <w:tcW w:w="3927" w:type="dxa"/>
          </w:tcPr>
          <w:p w14:paraId="503866C0" w14:textId="0B176A6F" w:rsidR="00891326" w:rsidRPr="002B2ACA" w:rsidDel="00612866" w:rsidRDefault="00891326" w:rsidP="00891326">
            <w:pPr>
              <w:pStyle w:val="CellBody"/>
              <w:cnfStyle w:val="000000000000" w:firstRow="0" w:lastRow="0" w:firstColumn="0" w:lastColumn="0" w:oddVBand="0" w:evenVBand="0" w:oddHBand="0" w:evenHBand="0" w:firstRowFirstColumn="0" w:firstRowLastColumn="0" w:lastRowFirstColumn="0" w:lastRowLastColumn="0"/>
              <w:rPr>
                <w:del w:id="17653" w:author="Autor"/>
              </w:rPr>
            </w:pPr>
            <w:del w:id="17654" w:author="Autor">
              <w:r w:rsidRPr="002B2ACA" w:rsidDel="00612866">
                <w:delText>The LEI code of the party that is purchasing the commodity.</w:delText>
              </w:r>
              <w:bookmarkStart w:id="17655" w:name="_Toc223718520"/>
              <w:bookmarkStart w:id="17656" w:name="_Toc223723945"/>
              <w:bookmarkEnd w:id="17655"/>
              <w:bookmarkEnd w:id="17656"/>
            </w:del>
          </w:p>
        </w:tc>
        <w:tc>
          <w:tcPr>
            <w:cnfStyle w:val="000010000000" w:firstRow="0" w:lastRow="0" w:firstColumn="0" w:lastColumn="0" w:oddVBand="1" w:evenVBand="0" w:oddHBand="0" w:evenHBand="0" w:firstRowFirstColumn="0" w:firstRowLastColumn="0" w:lastRowFirstColumn="0" w:lastRowLastColumn="0"/>
            <w:tcW w:w="1887" w:type="dxa"/>
          </w:tcPr>
          <w:p w14:paraId="1ECAB1DD" w14:textId="6620CD9B" w:rsidR="00891326" w:rsidRPr="002B2ACA" w:rsidDel="00612866" w:rsidRDefault="00891326" w:rsidP="00891326">
            <w:pPr>
              <w:pStyle w:val="CellBody"/>
              <w:rPr>
                <w:del w:id="17657" w:author="Autor"/>
              </w:rPr>
            </w:pPr>
            <w:del w:id="17658" w:author="Autor">
              <w:r w:rsidRPr="002B2ACA" w:rsidDel="00612866">
                <w:delText>LEIType</w:delText>
              </w:r>
              <w:bookmarkStart w:id="17659" w:name="_Toc223718521"/>
              <w:bookmarkStart w:id="17660" w:name="_Toc223723946"/>
              <w:bookmarkEnd w:id="17659"/>
              <w:bookmarkEnd w:id="17660"/>
            </w:del>
          </w:p>
        </w:tc>
        <w:tc>
          <w:tcPr>
            <w:tcW w:w="2171" w:type="dxa"/>
          </w:tcPr>
          <w:p w14:paraId="61162427" w14:textId="2EC39F82" w:rsidR="00891326" w:rsidRPr="002B2ACA" w:rsidDel="00612866" w:rsidRDefault="00891326" w:rsidP="00891326">
            <w:pPr>
              <w:pStyle w:val="CellBody"/>
              <w:cnfStyle w:val="000000000000" w:firstRow="0" w:lastRow="0" w:firstColumn="0" w:lastColumn="0" w:oddVBand="0" w:evenVBand="0" w:oddHBand="0" w:evenHBand="0" w:firstRowFirstColumn="0" w:firstRowLastColumn="0" w:lastRowFirstColumn="0" w:lastRowLastColumn="0"/>
              <w:rPr>
                <w:del w:id="17661" w:author="Autor"/>
              </w:rPr>
            </w:pPr>
            <w:del w:id="17662" w:author="Autor">
              <w:r w:rsidRPr="002B2ACA" w:rsidDel="00612866">
                <w:delText>Trade/Broker Confirmation</w:delText>
              </w:r>
              <w:bookmarkStart w:id="17663" w:name="_Toc223718522"/>
              <w:bookmarkStart w:id="17664" w:name="_Toc223723947"/>
              <w:bookmarkEnd w:id="17663"/>
              <w:bookmarkEnd w:id="17664"/>
            </w:del>
          </w:p>
        </w:tc>
        <w:bookmarkStart w:id="17665" w:name="_Toc223718523"/>
        <w:bookmarkStart w:id="17666" w:name="_Toc223723948"/>
        <w:bookmarkEnd w:id="17665"/>
        <w:bookmarkEnd w:id="17666"/>
      </w:tr>
      <w:tr w:rsidR="00891326" w:rsidRPr="002B2ACA" w:rsidDel="00612866" w14:paraId="1D226448" w14:textId="506DD2E9" w:rsidTr="004674CE">
        <w:trPr>
          <w:cnfStyle w:val="000000100000" w:firstRow="0" w:lastRow="0" w:firstColumn="0" w:lastColumn="0" w:oddVBand="0" w:evenVBand="0" w:oddHBand="1" w:evenHBand="0" w:firstRowFirstColumn="0" w:firstRowLastColumn="0" w:lastRowFirstColumn="0" w:lastRowLastColumn="0"/>
          <w:del w:id="17667" w:author="Autor"/>
        </w:trPr>
        <w:tc>
          <w:tcPr>
            <w:cnfStyle w:val="000010000000" w:firstRow="0" w:lastRow="0" w:firstColumn="0" w:lastColumn="0" w:oddVBand="1" w:evenVBand="0" w:oddHBand="0" w:evenHBand="0" w:firstRowFirstColumn="0" w:firstRowLastColumn="0" w:lastRowFirstColumn="0" w:lastRowLastColumn="0"/>
            <w:tcW w:w="1370" w:type="dxa"/>
          </w:tcPr>
          <w:p w14:paraId="2B33731C" w14:textId="3A4A4761" w:rsidR="00891326" w:rsidRPr="002B2ACA" w:rsidDel="00612866" w:rsidRDefault="00891326" w:rsidP="00891326">
            <w:pPr>
              <w:pStyle w:val="CellBody"/>
              <w:rPr>
                <w:del w:id="17668" w:author="Autor"/>
              </w:rPr>
            </w:pPr>
            <w:del w:id="17669" w:author="Autor">
              <w:r w:rsidRPr="002B2ACA" w:rsidDel="00612866">
                <w:delText>SenderID</w:delText>
              </w:r>
              <w:bookmarkStart w:id="17670" w:name="_Toc223718524"/>
              <w:bookmarkStart w:id="17671" w:name="_Toc223723949"/>
              <w:bookmarkEnd w:id="17670"/>
              <w:bookmarkEnd w:id="17671"/>
            </w:del>
          </w:p>
        </w:tc>
        <w:tc>
          <w:tcPr>
            <w:tcW w:w="3927" w:type="dxa"/>
          </w:tcPr>
          <w:p w14:paraId="6FD3BC01" w14:textId="1491D38F" w:rsidR="00891326" w:rsidRPr="002B2ACA" w:rsidDel="00612866" w:rsidRDefault="00891326" w:rsidP="00891326">
            <w:pPr>
              <w:pStyle w:val="CellBody"/>
              <w:cnfStyle w:val="000000100000" w:firstRow="0" w:lastRow="0" w:firstColumn="0" w:lastColumn="0" w:oddVBand="0" w:evenVBand="0" w:oddHBand="1" w:evenHBand="0" w:firstRowFirstColumn="0" w:firstRowLastColumn="0" w:lastRowFirstColumn="0" w:lastRowLastColumn="0"/>
              <w:rPr>
                <w:del w:id="17672" w:author="Autor"/>
              </w:rPr>
            </w:pPr>
            <w:del w:id="17673" w:author="Autor">
              <w:r w:rsidRPr="002B2ACA" w:rsidDel="00612866">
                <w:delText xml:space="preserve">Identification of the party who is sending the document. </w:delText>
              </w:r>
              <w:bookmarkStart w:id="17674" w:name="_Toc223718525"/>
              <w:bookmarkStart w:id="17675" w:name="_Toc223723950"/>
              <w:bookmarkEnd w:id="17674"/>
              <w:bookmarkEnd w:id="17675"/>
            </w:del>
          </w:p>
        </w:tc>
        <w:tc>
          <w:tcPr>
            <w:cnfStyle w:val="000010000000" w:firstRow="0" w:lastRow="0" w:firstColumn="0" w:lastColumn="0" w:oddVBand="1" w:evenVBand="0" w:oddHBand="0" w:evenHBand="0" w:firstRowFirstColumn="0" w:firstRowLastColumn="0" w:lastRowFirstColumn="0" w:lastRowLastColumn="0"/>
            <w:tcW w:w="1887" w:type="dxa"/>
          </w:tcPr>
          <w:p w14:paraId="28E07377" w14:textId="43F6AC09" w:rsidR="00891326" w:rsidRPr="002B2ACA" w:rsidDel="00612866" w:rsidRDefault="00891326" w:rsidP="00891326">
            <w:pPr>
              <w:pStyle w:val="CellBody"/>
              <w:rPr>
                <w:del w:id="17676" w:author="Autor"/>
              </w:rPr>
            </w:pPr>
            <w:del w:id="17677" w:author="Autor">
              <w:r w:rsidRPr="002B2ACA" w:rsidDel="00612866">
                <w:delText>PartyType</w:delText>
              </w:r>
              <w:bookmarkStart w:id="17678" w:name="_Toc223718526"/>
              <w:bookmarkStart w:id="17679" w:name="_Toc223723951"/>
              <w:bookmarkEnd w:id="17678"/>
              <w:bookmarkEnd w:id="17679"/>
            </w:del>
          </w:p>
        </w:tc>
        <w:tc>
          <w:tcPr>
            <w:tcW w:w="2171" w:type="dxa"/>
          </w:tcPr>
          <w:p w14:paraId="45BA74DF" w14:textId="5A3222CC" w:rsidR="00891326" w:rsidRPr="002B2ACA" w:rsidDel="00612866" w:rsidRDefault="00891326" w:rsidP="00891326">
            <w:pPr>
              <w:pStyle w:val="CellBody"/>
              <w:cnfStyle w:val="000000100000" w:firstRow="0" w:lastRow="0" w:firstColumn="0" w:lastColumn="0" w:oddVBand="0" w:evenVBand="0" w:oddHBand="1" w:evenHBand="0" w:firstRowFirstColumn="0" w:firstRowLastColumn="0" w:lastRowFirstColumn="0" w:lastRowLastColumn="0"/>
              <w:rPr>
                <w:del w:id="17680" w:author="Autor"/>
              </w:rPr>
            </w:pPr>
            <w:del w:id="17681" w:author="Autor">
              <w:r w:rsidRPr="002B2ACA" w:rsidDel="00612866">
                <w:delText>Trade/Broker Confirmation, Suggested Match, Suggested Match Acceptance, Suggested Match Refusal, Cancellation,</w:delText>
              </w:r>
              <w:r w:rsidRPr="002B2ACA" w:rsidDel="00612866">
                <w:br/>
                <w:delText>Acknowledgement/ Rejection</w:delText>
              </w:r>
              <w:bookmarkStart w:id="17682" w:name="_Toc223718527"/>
              <w:bookmarkStart w:id="17683" w:name="_Toc223723952"/>
              <w:bookmarkEnd w:id="17682"/>
              <w:bookmarkEnd w:id="17683"/>
            </w:del>
          </w:p>
        </w:tc>
        <w:bookmarkStart w:id="17684" w:name="_Toc223718528"/>
        <w:bookmarkStart w:id="17685" w:name="_Toc223723953"/>
        <w:bookmarkEnd w:id="17684"/>
        <w:bookmarkEnd w:id="17685"/>
      </w:tr>
      <w:tr w:rsidR="00891326" w:rsidRPr="002B2ACA" w:rsidDel="00612866" w14:paraId="79052D87" w14:textId="11A62500" w:rsidTr="004674CE">
        <w:trPr>
          <w:del w:id="17686" w:author="Autor"/>
        </w:trPr>
        <w:tc>
          <w:tcPr>
            <w:cnfStyle w:val="000010000000" w:firstRow="0" w:lastRow="0" w:firstColumn="0" w:lastColumn="0" w:oddVBand="1" w:evenVBand="0" w:oddHBand="0" w:evenHBand="0" w:firstRowFirstColumn="0" w:firstRowLastColumn="0" w:lastRowFirstColumn="0" w:lastRowLastColumn="0"/>
            <w:tcW w:w="1370" w:type="dxa"/>
          </w:tcPr>
          <w:p w14:paraId="4B6DECC1" w14:textId="7C0BEEC0" w:rsidR="00891326" w:rsidRPr="002B2ACA" w:rsidDel="00612866" w:rsidRDefault="00891326" w:rsidP="00891326">
            <w:pPr>
              <w:pStyle w:val="CellBody"/>
              <w:rPr>
                <w:del w:id="17687" w:author="Autor"/>
              </w:rPr>
            </w:pPr>
            <w:del w:id="17688" w:author="Autor">
              <w:r w:rsidRPr="00AF6D48" w:rsidDel="00612866">
                <w:rPr>
                  <w:lang w:eastAsia="de-DE"/>
                </w:rPr>
                <w:delText>Settlement</w:delText>
              </w:r>
              <w:r w:rsidRPr="00AF6D48" w:rsidDel="00612866">
                <w:rPr>
                  <w:lang w:eastAsia="de-DE"/>
                </w:rPr>
                <w:softHyphen/>
                <w:delText>Disruption</w:delText>
              </w:r>
              <w:bookmarkStart w:id="17689" w:name="_Toc223718529"/>
              <w:bookmarkStart w:id="17690" w:name="_Toc223723954"/>
              <w:bookmarkEnd w:id="17689"/>
              <w:bookmarkEnd w:id="17690"/>
            </w:del>
          </w:p>
        </w:tc>
        <w:tc>
          <w:tcPr>
            <w:tcW w:w="3927" w:type="dxa"/>
          </w:tcPr>
          <w:p w14:paraId="532096B5" w14:textId="6F2939FE" w:rsidR="00891326" w:rsidRPr="002B2ACA" w:rsidDel="00612866" w:rsidRDefault="00891326" w:rsidP="00891326">
            <w:pPr>
              <w:pStyle w:val="CellBody"/>
              <w:cnfStyle w:val="000000000000" w:firstRow="0" w:lastRow="0" w:firstColumn="0" w:lastColumn="0" w:oddVBand="0" w:evenVBand="0" w:oddHBand="0" w:evenHBand="0" w:firstRowFirstColumn="0" w:firstRowLastColumn="0" w:lastRowFirstColumn="0" w:lastRowLastColumn="0"/>
              <w:rPr>
                <w:del w:id="17691" w:author="Autor"/>
              </w:rPr>
            </w:pPr>
            <w:del w:id="17692" w:author="Autor">
              <w:r w:rsidRPr="006159E6" w:rsidDel="00612866">
                <w:delText>The consequences of Bullion Settlement Disruption Events.</w:delText>
              </w:r>
              <w:bookmarkStart w:id="17693" w:name="_Toc223718530"/>
              <w:bookmarkStart w:id="17694" w:name="_Toc223723955"/>
              <w:bookmarkEnd w:id="17693"/>
              <w:bookmarkEnd w:id="17694"/>
            </w:del>
          </w:p>
        </w:tc>
        <w:tc>
          <w:tcPr>
            <w:cnfStyle w:val="000010000000" w:firstRow="0" w:lastRow="0" w:firstColumn="0" w:lastColumn="0" w:oddVBand="1" w:evenVBand="0" w:oddHBand="0" w:evenHBand="0" w:firstRowFirstColumn="0" w:firstRowLastColumn="0" w:lastRowFirstColumn="0" w:lastRowLastColumn="0"/>
            <w:tcW w:w="1887" w:type="dxa"/>
          </w:tcPr>
          <w:p w14:paraId="24427B7E" w14:textId="4DEEF188" w:rsidR="00891326" w:rsidRPr="002B2ACA" w:rsidDel="00612866" w:rsidRDefault="00891326" w:rsidP="00891326">
            <w:pPr>
              <w:pStyle w:val="CellBody"/>
              <w:rPr>
                <w:del w:id="17695" w:author="Autor"/>
              </w:rPr>
            </w:pPr>
            <w:del w:id="17696" w:author="Autor">
              <w:r w:rsidRPr="006159E6" w:rsidDel="00612866">
                <w:delText>Settlement</w:delText>
              </w:r>
              <w:r w:rsidRPr="006159E6" w:rsidDel="00612866">
                <w:softHyphen/>
                <w:delText>Disruption</w:delText>
              </w:r>
              <w:r w:rsidRPr="006159E6" w:rsidDel="00612866">
                <w:softHyphen/>
                <w:delText>Type</w:delText>
              </w:r>
              <w:bookmarkStart w:id="17697" w:name="_Toc223718531"/>
              <w:bookmarkStart w:id="17698" w:name="_Toc223723956"/>
              <w:bookmarkEnd w:id="17697"/>
              <w:bookmarkEnd w:id="17698"/>
            </w:del>
          </w:p>
        </w:tc>
        <w:tc>
          <w:tcPr>
            <w:tcW w:w="2171" w:type="dxa"/>
          </w:tcPr>
          <w:p w14:paraId="25884D2B" w14:textId="41CDDD0D" w:rsidR="00891326" w:rsidRPr="002B2ACA" w:rsidDel="00612866" w:rsidRDefault="00891326" w:rsidP="00891326">
            <w:pPr>
              <w:pStyle w:val="CellBody"/>
              <w:cnfStyle w:val="000000000000" w:firstRow="0" w:lastRow="0" w:firstColumn="0" w:lastColumn="0" w:oddVBand="0" w:evenVBand="0" w:oddHBand="0" w:evenHBand="0" w:firstRowFirstColumn="0" w:firstRowLastColumn="0" w:lastRowFirstColumn="0" w:lastRowLastColumn="0"/>
              <w:rPr>
                <w:del w:id="17699" w:author="Autor"/>
              </w:rPr>
            </w:pPr>
            <w:del w:id="17700" w:author="Autor">
              <w:r w:rsidRPr="002B2ACA" w:rsidDel="00612866">
                <w:delText>Trade/Broker</w:delText>
              </w:r>
              <w:r w:rsidDel="00612866">
                <w:delText xml:space="preserve"> Confirmation</w:delText>
              </w:r>
              <w:bookmarkStart w:id="17701" w:name="_Toc223718532"/>
              <w:bookmarkStart w:id="17702" w:name="_Toc223723957"/>
              <w:bookmarkEnd w:id="17701"/>
              <w:bookmarkEnd w:id="17702"/>
            </w:del>
          </w:p>
        </w:tc>
        <w:bookmarkStart w:id="17703" w:name="_Toc223718533"/>
        <w:bookmarkStart w:id="17704" w:name="_Toc223723958"/>
        <w:bookmarkEnd w:id="17703"/>
        <w:bookmarkEnd w:id="17704"/>
      </w:tr>
      <w:tr w:rsidR="00891326" w:rsidRPr="002B2ACA" w:rsidDel="00612866" w14:paraId="397B04E0" w14:textId="7DDF6BBB" w:rsidTr="004674CE">
        <w:trPr>
          <w:cnfStyle w:val="000000100000" w:firstRow="0" w:lastRow="0" w:firstColumn="0" w:lastColumn="0" w:oddVBand="0" w:evenVBand="0" w:oddHBand="1" w:evenHBand="0" w:firstRowFirstColumn="0" w:firstRowLastColumn="0" w:lastRowFirstColumn="0" w:lastRowLastColumn="0"/>
          <w:del w:id="17705" w:author="Autor"/>
        </w:trPr>
        <w:tc>
          <w:tcPr>
            <w:cnfStyle w:val="000010000000" w:firstRow="0" w:lastRow="0" w:firstColumn="0" w:lastColumn="0" w:oddVBand="1" w:evenVBand="0" w:oddHBand="0" w:evenHBand="0" w:firstRowFirstColumn="0" w:firstRowLastColumn="0" w:lastRowFirstColumn="0" w:lastRowLastColumn="0"/>
            <w:tcW w:w="1370" w:type="dxa"/>
          </w:tcPr>
          <w:p w14:paraId="56B09C1D" w14:textId="72400069" w:rsidR="00891326" w:rsidRPr="002B2ACA" w:rsidDel="00612866" w:rsidRDefault="00891326" w:rsidP="00891326">
            <w:pPr>
              <w:pStyle w:val="CellBody"/>
              <w:rPr>
                <w:del w:id="17706" w:author="Autor"/>
              </w:rPr>
            </w:pPr>
            <w:del w:id="17707" w:author="Autor">
              <w:r w:rsidRPr="002B2ACA" w:rsidDel="00612866">
                <w:delText>Sleeve</w:delText>
              </w:r>
              <w:bookmarkStart w:id="17708" w:name="_Toc223718534"/>
              <w:bookmarkStart w:id="17709" w:name="_Toc223723959"/>
              <w:bookmarkEnd w:id="17708"/>
              <w:bookmarkEnd w:id="17709"/>
            </w:del>
          </w:p>
        </w:tc>
        <w:tc>
          <w:tcPr>
            <w:tcW w:w="3927" w:type="dxa"/>
          </w:tcPr>
          <w:p w14:paraId="5061D8FB" w14:textId="2B06276D" w:rsidR="00891326" w:rsidRPr="002B2ACA" w:rsidDel="00612866" w:rsidRDefault="00891326" w:rsidP="00891326">
            <w:pPr>
              <w:pStyle w:val="CellBody"/>
              <w:cnfStyle w:val="000000100000" w:firstRow="0" w:lastRow="0" w:firstColumn="0" w:lastColumn="0" w:oddVBand="0" w:evenVBand="0" w:oddHBand="1" w:evenHBand="0" w:firstRowFirstColumn="0" w:firstRowLastColumn="0" w:lastRowFirstColumn="0" w:lastRowLastColumn="0"/>
              <w:rPr>
                <w:del w:id="17710" w:author="Autor"/>
              </w:rPr>
            </w:pPr>
            <w:del w:id="17711" w:author="Autor">
              <w:r w:rsidRPr="002B2ACA" w:rsidDel="00612866">
                <w:delText>Was the deal sleeved by the broker?</w:delText>
              </w:r>
              <w:bookmarkStart w:id="17712" w:name="_Toc223718535"/>
              <w:bookmarkStart w:id="17713" w:name="_Toc223723960"/>
              <w:bookmarkEnd w:id="17712"/>
              <w:bookmarkEnd w:id="17713"/>
            </w:del>
          </w:p>
        </w:tc>
        <w:tc>
          <w:tcPr>
            <w:cnfStyle w:val="000010000000" w:firstRow="0" w:lastRow="0" w:firstColumn="0" w:lastColumn="0" w:oddVBand="1" w:evenVBand="0" w:oddHBand="0" w:evenHBand="0" w:firstRowFirstColumn="0" w:firstRowLastColumn="0" w:lastRowFirstColumn="0" w:lastRowLastColumn="0"/>
            <w:tcW w:w="1887" w:type="dxa"/>
          </w:tcPr>
          <w:p w14:paraId="54CDE3DB" w14:textId="319F96E9" w:rsidR="00891326" w:rsidRPr="002B2ACA" w:rsidDel="00612866" w:rsidRDefault="00891326" w:rsidP="00891326">
            <w:pPr>
              <w:pStyle w:val="CellBody"/>
              <w:rPr>
                <w:del w:id="17714" w:author="Autor"/>
              </w:rPr>
            </w:pPr>
            <w:del w:id="17715" w:author="Autor">
              <w:r w:rsidRPr="002B2ACA" w:rsidDel="00612866">
                <w:delText>TrueFalseType</w:delText>
              </w:r>
              <w:bookmarkStart w:id="17716" w:name="_Toc223718536"/>
              <w:bookmarkStart w:id="17717" w:name="_Toc223723961"/>
              <w:bookmarkEnd w:id="17716"/>
              <w:bookmarkEnd w:id="17717"/>
            </w:del>
          </w:p>
        </w:tc>
        <w:tc>
          <w:tcPr>
            <w:tcW w:w="2171" w:type="dxa"/>
          </w:tcPr>
          <w:p w14:paraId="79AB3E1E" w14:textId="40C26D14" w:rsidR="00891326" w:rsidRPr="002B2ACA" w:rsidDel="00612866" w:rsidRDefault="00891326" w:rsidP="00891326">
            <w:pPr>
              <w:pStyle w:val="CellBody"/>
              <w:cnfStyle w:val="000000100000" w:firstRow="0" w:lastRow="0" w:firstColumn="0" w:lastColumn="0" w:oddVBand="0" w:evenVBand="0" w:oddHBand="1" w:evenHBand="0" w:firstRowFirstColumn="0" w:firstRowLastColumn="0" w:lastRowFirstColumn="0" w:lastRowLastColumn="0"/>
              <w:rPr>
                <w:del w:id="17718" w:author="Autor"/>
              </w:rPr>
            </w:pPr>
            <w:del w:id="17719" w:author="Autor">
              <w:r w:rsidRPr="002B2ACA" w:rsidDel="00612866">
                <w:delText>Broker Confirmation</w:delText>
              </w:r>
              <w:bookmarkStart w:id="17720" w:name="_Toc223718537"/>
              <w:bookmarkStart w:id="17721" w:name="_Toc223723962"/>
              <w:bookmarkEnd w:id="17720"/>
              <w:bookmarkEnd w:id="17721"/>
            </w:del>
          </w:p>
        </w:tc>
        <w:bookmarkStart w:id="17722" w:name="_Toc223718538"/>
        <w:bookmarkStart w:id="17723" w:name="_Toc223723963"/>
        <w:bookmarkEnd w:id="17722"/>
        <w:bookmarkEnd w:id="17723"/>
      </w:tr>
      <w:tr w:rsidR="002F4AF7" w:rsidRPr="002B2ACA" w:rsidDel="00612866" w14:paraId="2477FD5C" w14:textId="714727FF" w:rsidTr="004674CE">
        <w:trPr>
          <w:del w:id="17724" w:author="Autor"/>
        </w:trPr>
        <w:tc>
          <w:tcPr>
            <w:cnfStyle w:val="000010000000" w:firstRow="0" w:lastRow="0" w:firstColumn="0" w:lastColumn="0" w:oddVBand="1" w:evenVBand="0" w:oddHBand="0" w:evenHBand="0" w:firstRowFirstColumn="0" w:firstRowLastColumn="0" w:lastRowFirstColumn="0" w:lastRowLastColumn="0"/>
            <w:tcW w:w="1370" w:type="dxa"/>
          </w:tcPr>
          <w:p w14:paraId="3F76E881" w14:textId="2D46EA71" w:rsidR="002F4AF7" w:rsidRPr="002B2ACA" w:rsidDel="00612866" w:rsidRDefault="002F4AF7" w:rsidP="002F4AF7">
            <w:pPr>
              <w:pStyle w:val="CellBody"/>
              <w:rPr>
                <w:del w:id="17725" w:author="Autor"/>
              </w:rPr>
            </w:pPr>
            <w:del w:id="17726" w:author="Autor">
              <w:r w:rsidRPr="006159E6" w:rsidDel="00612866">
                <w:delText>SO2</w:delText>
              </w:r>
              <w:r w:rsidRPr="006159E6" w:rsidDel="00612866">
                <w:softHyphen/>
                <w:delText>Quality</w:delText>
              </w:r>
              <w:r w:rsidRPr="006159E6" w:rsidDel="00612866">
                <w:softHyphen/>
                <w:delText>Adjustments</w:delText>
              </w:r>
              <w:bookmarkStart w:id="17727" w:name="_Toc223718539"/>
              <w:bookmarkStart w:id="17728" w:name="_Toc223723964"/>
              <w:bookmarkEnd w:id="17727"/>
              <w:bookmarkEnd w:id="17728"/>
            </w:del>
          </w:p>
        </w:tc>
        <w:tc>
          <w:tcPr>
            <w:tcW w:w="3927" w:type="dxa"/>
          </w:tcPr>
          <w:p w14:paraId="4FC2829E" w14:textId="5E6B1B23" w:rsidR="002F4AF7" w:rsidRPr="002B2ACA" w:rsidDel="00612866" w:rsidRDefault="002F4AF7" w:rsidP="002F4AF7">
            <w:pPr>
              <w:pStyle w:val="CellBody"/>
              <w:tabs>
                <w:tab w:val="left" w:pos="991"/>
              </w:tabs>
              <w:cnfStyle w:val="000000000000" w:firstRow="0" w:lastRow="0" w:firstColumn="0" w:lastColumn="0" w:oddVBand="0" w:evenVBand="0" w:oddHBand="0" w:evenHBand="0" w:firstRowFirstColumn="0" w:firstRowLastColumn="0" w:lastRowFirstColumn="0" w:lastRowLastColumn="0"/>
              <w:rPr>
                <w:del w:id="17729" w:author="Autor"/>
              </w:rPr>
            </w:pPr>
            <w:del w:id="17730" w:author="Autor">
              <w:r w:rsidRPr="006159E6" w:rsidDel="00612866">
                <w:delText>The Quality Adjustment formula to be used where the Actual Shipment SO2/MMBTU value differs from the Standard SO2/MMBTU value.</w:delText>
              </w:r>
              <w:bookmarkStart w:id="17731" w:name="_Toc223718540"/>
              <w:bookmarkStart w:id="17732" w:name="_Toc223723965"/>
              <w:bookmarkEnd w:id="17731"/>
              <w:bookmarkEnd w:id="17732"/>
            </w:del>
          </w:p>
        </w:tc>
        <w:tc>
          <w:tcPr>
            <w:cnfStyle w:val="000010000000" w:firstRow="0" w:lastRow="0" w:firstColumn="0" w:lastColumn="0" w:oddVBand="1" w:evenVBand="0" w:oddHBand="0" w:evenHBand="0" w:firstRowFirstColumn="0" w:firstRowLastColumn="0" w:lastRowFirstColumn="0" w:lastRowLastColumn="0"/>
            <w:tcW w:w="1887" w:type="dxa"/>
          </w:tcPr>
          <w:p w14:paraId="7419B47F" w14:textId="7B6B7752" w:rsidR="002F4AF7" w:rsidRPr="002B2ACA" w:rsidDel="00612866" w:rsidRDefault="002F4AF7" w:rsidP="002F4AF7">
            <w:pPr>
              <w:pStyle w:val="CellBody"/>
              <w:rPr>
                <w:del w:id="17733" w:author="Autor"/>
              </w:rPr>
            </w:pPr>
            <w:del w:id="17734" w:author="Autor">
              <w:r w:rsidRPr="006159E6" w:rsidDel="00612866">
                <w:delText>SO2Quality</w:delText>
              </w:r>
              <w:r w:rsidRPr="006159E6" w:rsidDel="00612866">
                <w:softHyphen/>
                <w:delText>Adjustment</w:delText>
              </w:r>
              <w:r w:rsidRPr="006159E6" w:rsidDel="00612866">
                <w:softHyphen/>
                <w:delText>Type</w:delText>
              </w:r>
              <w:bookmarkStart w:id="17735" w:name="_Toc223718541"/>
              <w:bookmarkStart w:id="17736" w:name="_Toc223723966"/>
              <w:bookmarkEnd w:id="17735"/>
              <w:bookmarkEnd w:id="17736"/>
            </w:del>
          </w:p>
        </w:tc>
        <w:tc>
          <w:tcPr>
            <w:tcW w:w="2171" w:type="dxa"/>
          </w:tcPr>
          <w:p w14:paraId="192E68D2" w14:textId="2C8E7C66"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7737" w:author="Autor"/>
              </w:rPr>
            </w:pPr>
            <w:del w:id="17738" w:author="Autor">
              <w:r w:rsidRPr="002B2ACA" w:rsidDel="00612866">
                <w:delText>Trade/Broker</w:delText>
              </w:r>
              <w:r w:rsidDel="00612866">
                <w:delText xml:space="preserve"> Confirmation</w:delText>
              </w:r>
              <w:bookmarkStart w:id="17739" w:name="_Toc223718542"/>
              <w:bookmarkStart w:id="17740" w:name="_Toc223723967"/>
              <w:bookmarkEnd w:id="17739"/>
              <w:bookmarkEnd w:id="17740"/>
            </w:del>
          </w:p>
        </w:tc>
        <w:bookmarkStart w:id="17741" w:name="_Toc223718543"/>
        <w:bookmarkStart w:id="17742" w:name="_Toc223723968"/>
        <w:bookmarkEnd w:id="17741"/>
        <w:bookmarkEnd w:id="17742"/>
      </w:tr>
      <w:tr w:rsidR="002F4AF7" w:rsidRPr="002B2ACA" w:rsidDel="00612866" w14:paraId="5DC6057B" w14:textId="40A81EE2" w:rsidTr="004674CE">
        <w:trPr>
          <w:cnfStyle w:val="000000100000" w:firstRow="0" w:lastRow="0" w:firstColumn="0" w:lastColumn="0" w:oddVBand="0" w:evenVBand="0" w:oddHBand="1" w:evenHBand="0" w:firstRowFirstColumn="0" w:firstRowLastColumn="0" w:lastRowFirstColumn="0" w:lastRowLastColumn="0"/>
          <w:del w:id="17743" w:author="Autor"/>
        </w:trPr>
        <w:tc>
          <w:tcPr>
            <w:cnfStyle w:val="000010000000" w:firstRow="0" w:lastRow="0" w:firstColumn="0" w:lastColumn="0" w:oddVBand="1" w:evenVBand="0" w:oddHBand="0" w:evenHBand="0" w:firstRowFirstColumn="0" w:firstRowLastColumn="0" w:lastRowFirstColumn="0" w:lastRowLastColumn="0"/>
            <w:tcW w:w="1370" w:type="dxa"/>
          </w:tcPr>
          <w:p w14:paraId="2A3F6753" w14:textId="28E461E3" w:rsidR="002F4AF7" w:rsidRPr="002B2ACA" w:rsidDel="00612866" w:rsidRDefault="002F4AF7" w:rsidP="002F4AF7">
            <w:pPr>
              <w:pStyle w:val="CellBody"/>
              <w:rPr>
                <w:del w:id="17744" w:author="Autor"/>
              </w:rPr>
            </w:pPr>
            <w:del w:id="17745" w:author="Autor">
              <w:r w:rsidRPr="002B2ACA" w:rsidDel="00612866">
                <w:delText>SpecifiedPrice</w:delText>
              </w:r>
              <w:bookmarkStart w:id="17746" w:name="_Toc223718544"/>
              <w:bookmarkStart w:id="17747" w:name="_Toc223723969"/>
              <w:bookmarkEnd w:id="17746"/>
              <w:bookmarkEnd w:id="17747"/>
            </w:del>
          </w:p>
        </w:tc>
        <w:tc>
          <w:tcPr>
            <w:tcW w:w="3927" w:type="dxa"/>
          </w:tcPr>
          <w:p w14:paraId="5D6B97C5" w14:textId="012F287E"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7748" w:author="Autor"/>
              </w:rPr>
            </w:pPr>
            <w:del w:id="17749" w:author="Autor">
              <w:r w:rsidRPr="002B2ACA" w:rsidDel="00612866">
                <w:delText>Identifies which price for a Commodity Reference must be used in settlement of a financial trade.</w:delText>
              </w:r>
              <w:bookmarkStart w:id="17750" w:name="_Toc223718545"/>
              <w:bookmarkStart w:id="17751" w:name="_Toc223723970"/>
              <w:bookmarkEnd w:id="17750"/>
              <w:bookmarkEnd w:id="17751"/>
            </w:del>
          </w:p>
        </w:tc>
        <w:tc>
          <w:tcPr>
            <w:cnfStyle w:val="000010000000" w:firstRow="0" w:lastRow="0" w:firstColumn="0" w:lastColumn="0" w:oddVBand="1" w:evenVBand="0" w:oddHBand="0" w:evenHBand="0" w:firstRowFirstColumn="0" w:firstRowLastColumn="0" w:lastRowFirstColumn="0" w:lastRowLastColumn="0"/>
            <w:tcW w:w="1887" w:type="dxa"/>
          </w:tcPr>
          <w:p w14:paraId="03AA3863" w14:textId="3CA64D23" w:rsidR="002F4AF7" w:rsidRPr="002B2ACA" w:rsidDel="00612866" w:rsidRDefault="002F4AF7" w:rsidP="002F4AF7">
            <w:pPr>
              <w:pStyle w:val="CellBody"/>
              <w:rPr>
                <w:del w:id="17752" w:author="Autor"/>
              </w:rPr>
            </w:pPr>
            <w:del w:id="17753" w:author="Autor">
              <w:r w:rsidRPr="002B2ACA" w:rsidDel="00612866">
                <w:delText>SpecifiedPriceType</w:delText>
              </w:r>
              <w:bookmarkStart w:id="17754" w:name="_Toc223718546"/>
              <w:bookmarkStart w:id="17755" w:name="_Toc223723971"/>
              <w:bookmarkEnd w:id="17754"/>
              <w:bookmarkEnd w:id="17755"/>
            </w:del>
          </w:p>
        </w:tc>
        <w:tc>
          <w:tcPr>
            <w:tcW w:w="2171" w:type="dxa"/>
          </w:tcPr>
          <w:p w14:paraId="3441DCF2" w14:textId="7A7DA176"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7756" w:author="Autor"/>
              </w:rPr>
            </w:pPr>
            <w:del w:id="17757" w:author="Autor">
              <w:r w:rsidRPr="002B2ACA" w:rsidDel="00612866">
                <w:delText>Trade Confirmation</w:delText>
              </w:r>
              <w:bookmarkStart w:id="17758" w:name="_Toc223718547"/>
              <w:bookmarkStart w:id="17759" w:name="_Toc223723972"/>
              <w:bookmarkEnd w:id="17758"/>
              <w:bookmarkEnd w:id="17759"/>
            </w:del>
          </w:p>
        </w:tc>
        <w:bookmarkStart w:id="17760" w:name="_Toc223718548"/>
        <w:bookmarkStart w:id="17761" w:name="_Toc223723973"/>
        <w:bookmarkEnd w:id="17760"/>
        <w:bookmarkEnd w:id="17761"/>
      </w:tr>
      <w:tr w:rsidR="002F4AF7" w:rsidRPr="002B2ACA" w:rsidDel="00612866" w14:paraId="2045D304" w14:textId="5C79AF5F" w:rsidTr="004674CE">
        <w:trPr>
          <w:del w:id="17762" w:author="Autor"/>
        </w:trPr>
        <w:tc>
          <w:tcPr>
            <w:cnfStyle w:val="000010000000" w:firstRow="0" w:lastRow="0" w:firstColumn="0" w:lastColumn="0" w:oddVBand="1" w:evenVBand="0" w:oddHBand="0" w:evenHBand="0" w:firstRowFirstColumn="0" w:firstRowLastColumn="0" w:lastRowFirstColumn="0" w:lastRowLastColumn="0"/>
            <w:tcW w:w="1370" w:type="dxa"/>
          </w:tcPr>
          <w:p w14:paraId="10CD2A29" w14:textId="2D70841F" w:rsidR="002F4AF7" w:rsidRPr="002B2ACA" w:rsidDel="00612866" w:rsidRDefault="002F4AF7" w:rsidP="002F4AF7">
            <w:pPr>
              <w:pStyle w:val="CellBody"/>
              <w:rPr>
                <w:del w:id="17763" w:author="Autor"/>
              </w:rPr>
            </w:pPr>
            <w:del w:id="17764" w:author="Autor">
              <w:r w:rsidRPr="002B2ACA" w:rsidDel="00612866">
                <w:delText>Spread</w:delText>
              </w:r>
              <w:bookmarkStart w:id="17765" w:name="_Toc223718549"/>
              <w:bookmarkStart w:id="17766" w:name="_Toc223723974"/>
              <w:bookmarkEnd w:id="17765"/>
              <w:bookmarkEnd w:id="17766"/>
            </w:del>
          </w:p>
        </w:tc>
        <w:tc>
          <w:tcPr>
            <w:tcW w:w="3927" w:type="dxa"/>
          </w:tcPr>
          <w:p w14:paraId="29D71EA5" w14:textId="4353C6A7"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7767" w:author="Autor"/>
              </w:rPr>
            </w:pPr>
            <w:del w:id="17768" w:author="Autor">
              <w:r w:rsidRPr="002B2ACA" w:rsidDel="00612866">
                <w:delText>Was the deal a spread</w:delText>
              </w:r>
              <w:bookmarkStart w:id="17769" w:name="_Toc223718550"/>
              <w:bookmarkStart w:id="17770" w:name="_Toc223723975"/>
              <w:bookmarkEnd w:id="17769"/>
              <w:bookmarkEnd w:id="17770"/>
            </w:del>
          </w:p>
        </w:tc>
        <w:tc>
          <w:tcPr>
            <w:cnfStyle w:val="000010000000" w:firstRow="0" w:lastRow="0" w:firstColumn="0" w:lastColumn="0" w:oddVBand="1" w:evenVBand="0" w:oddHBand="0" w:evenHBand="0" w:firstRowFirstColumn="0" w:firstRowLastColumn="0" w:lastRowFirstColumn="0" w:lastRowLastColumn="0"/>
            <w:tcW w:w="1887" w:type="dxa"/>
          </w:tcPr>
          <w:p w14:paraId="3CBF58D0" w14:textId="078A1DBB" w:rsidR="002F4AF7" w:rsidRPr="002B2ACA" w:rsidDel="00612866" w:rsidRDefault="002F4AF7" w:rsidP="002F4AF7">
            <w:pPr>
              <w:pStyle w:val="CellBody"/>
              <w:rPr>
                <w:del w:id="17771" w:author="Autor"/>
              </w:rPr>
            </w:pPr>
            <w:del w:id="17772" w:author="Autor">
              <w:r w:rsidRPr="002B2ACA" w:rsidDel="00612866">
                <w:delText>TrueFalseType</w:delText>
              </w:r>
              <w:bookmarkStart w:id="17773" w:name="_Toc223718551"/>
              <w:bookmarkStart w:id="17774" w:name="_Toc223723976"/>
              <w:bookmarkEnd w:id="17773"/>
              <w:bookmarkEnd w:id="17774"/>
            </w:del>
          </w:p>
        </w:tc>
        <w:tc>
          <w:tcPr>
            <w:tcW w:w="2171" w:type="dxa"/>
          </w:tcPr>
          <w:p w14:paraId="13BEF83C" w14:textId="08771BFF"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7775" w:author="Autor"/>
              </w:rPr>
            </w:pPr>
            <w:del w:id="17776" w:author="Autor">
              <w:r w:rsidRPr="002B2ACA" w:rsidDel="00612866">
                <w:delText>Broker Confirmation</w:delText>
              </w:r>
              <w:bookmarkStart w:id="17777" w:name="_Toc223718552"/>
              <w:bookmarkStart w:id="17778" w:name="_Toc223723977"/>
              <w:bookmarkEnd w:id="17777"/>
              <w:bookmarkEnd w:id="17778"/>
            </w:del>
          </w:p>
        </w:tc>
        <w:bookmarkStart w:id="17779" w:name="_Toc223718553"/>
        <w:bookmarkStart w:id="17780" w:name="_Toc223723978"/>
        <w:bookmarkEnd w:id="17779"/>
        <w:bookmarkEnd w:id="17780"/>
      </w:tr>
      <w:tr w:rsidR="002F4AF7" w:rsidRPr="002B2ACA" w:rsidDel="00612866" w14:paraId="5548ACA5" w14:textId="77183A4B" w:rsidTr="004674CE">
        <w:trPr>
          <w:cnfStyle w:val="000000100000" w:firstRow="0" w:lastRow="0" w:firstColumn="0" w:lastColumn="0" w:oddVBand="0" w:evenVBand="0" w:oddHBand="1" w:evenHBand="0" w:firstRowFirstColumn="0" w:firstRowLastColumn="0" w:lastRowFirstColumn="0" w:lastRowLastColumn="0"/>
          <w:del w:id="17781" w:author="Autor"/>
        </w:trPr>
        <w:tc>
          <w:tcPr>
            <w:cnfStyle w:val="000010000000" w:firstRow="0" w:lastRow="0" w:firstColumn="0" w:lastColumn="0" w:oddVBand="1" w:evenVBand="0" w:oddHBand="0" w:evenHBand="0" w:firstRowFirstColumn="0" w:firstRowLastColumn="0" w:lastRowFirstColumn="0" w:lastRowLastColumn="0"/>
            <w:tcW w:w="1370" w:type="dxa"/>
          </w:tcPr>
          <w:p w14:paraId="31BD034A" w14:textId="25A1BC8E" w:rsidR="002F4AF7" w:rsidRPr="002B2ACA" w:rsidDel="00612866" w:rsidRDefault="002F4AF7" w:rsidP="002F4AF7">
            <w:pPr>
              <w:pStyle w:val="CellBody"/>
              <w:rPr>
                <w:del w:id="17782" w:author="Autor"/>
              </w:rPr>
            </w:pPr>
            <w:del w:id="17783" w:author="Autor">
              <w:r w:rsidRPr="002B2ACA" w:rsidDel="00612866">
                <w:delText>Spread</w:delText>
              </w:r>
              <w:r w:rsidDel="00612866">
                <w:softHyphen/>
              </w:r>
              <w:r w:rsidRPr="002B2ACA" w:rsidDel="00612866">
                <w:delText>Amount</w:delText>
              </w:r>
              <w:bookmarkStart w:id="17784" w:name="_Toc223718554"/>
              <w:bookmarkStart w:id="17785" w:name="_Toc223723979"/>
              <w:bookmarkEnd w:id="17784"/>
              <w:bookmarkEnd w:id="17785"/>
            </w:del>
          </w:p>
        </w:tc>
        <w:tc>
          <w:tcPr>
            <w:tcW w:w="3927" w:type="dxa"/>
          </w:tcPr>
          <w:p w14:paraId="3B34089F" w14:textId="3E34CBA7"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7786" w:author="Autor"/>
              </w:rPr>
            </w:pPr>
            <w:del w:id="17787" w:author="Autor">
              <w:r w:rsidRPr="002B2ACA" w:rsidDel="00612866">
                <w:delText>Monetary value of the spread on an index deal</w:delText>
              </w:r>
              <w:bookmarkStart w:id="17788" w:name="_Toc223718555"/>
              <w:bookmarkStart w:id="17789" w:name="_Toc223723980"/>
              <w:bookmarkEnd w:id="17788"/>
              <w:bookmarkEnd w:id="17789"/>
            </w:del>
          </w:p>
        </w:tc>
        <w:tc>
          <w:tcPr>
            <w:cnfStyle w:val="000010000000" w:firstRow="0" w:lastRow="0" w:firstColumn="0" w:lastColumn="0" w:oddVBand="1" w:evenVBand="0" w:oddHBand="0" w:evenHBand="0" w:firstRowFirstColumn="0" w:firstRowLastColumn="0" w:lastRowFirstColumn="0" w:lastRowLastColumn="0"/>
            <w:tcW w:w="1887" w:type="dxa"/>
          </w:tcPr>
          <w:p w14:paraId="563B9453" w14:textId="5A3EF4E2" w:rsidR="002F4AF7" w:rsidRPr="002B2ACA" w:rsidDel="00612866" w:rsidRDefault="002F4AF7" w:rsidP="002F4AF7">
            <w:pPr>
              <w:pStyle w:val="CellBody"/>
              <w:rPr>
                <w:del w:id="17790" w:author="Autor"/>
              </w:rPr>
            </w:pPr>
            <w:del w:id="17791" w:author="Autor">
              <w:r w:rsidRPr="002B2ACA" w:rsidDel="00612866">
                <w:delText>PriceType</w:delText>
              </w:r>
              <w:bookmarkStart w:id="17792" w:name="_Toc223718556"/>
              <w:bookmarkStart w:id="17793" w:name="_Toc223723981"/>
              <w:bookmarkEnd w:id="17792"/>
              <w:bookmarkEnd w:id="17793"/>
            </w:del>
          </w:p>
        </w:tc>
        <w:tc>
          <w:tcPr>
            <w:tcW w:w="2171" w:type="dxa"/>
          </w:tcPr>
          <w:p w14:paraId="46B628D1" w14:textId="4FFB4F26"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7794" w:author="Autor"/>
              </w:rPr>
            </w:pPr>
            <w:del w:id="17795" w:author="Autor">
              <w:r w:rsidRPr="002B2ACA" w:rsidDel="00612866">
                <w:delText>Trade/Broker Confirmation</w:delText>
              </w:r>
              <w:bookmarkStart w:id="17796" w:name="_Toc223718557"/>
              <w:bookmarkStart w:id="17797" w:name="_Toc223723982"/>
              <w:bookmarkEnd w:id="17796"/>
              <w:bookmarkEnd w:id="17797"/>
            </w:del>
          </w:p>
        </w:tc>
        <w:bookmarkStart w:id="17798" w:name="_Toc223718558"/>
        <w:bookmarkStart w:id="17799" w:name="_Toc223723983"/>
        <w:bookmarkEnd w:id="17798"/>
        <w:bookmarkEnd w:id="17799"/>
      </w:tr>
      <w:tr w:rsidR="002F4AF7" w:rsidRPr="002B2ACA" w:rsidDel="00612866" w14:paraId="4AF65D4B" w14:textId="7F464FD2" w:rsidTr="004674CE">
        <w:trPr>
          <w:del w:id="17800" w:author="Autor"/>
        </w:trPr>
        <w:tc>
          <w:tcPr>
            <w:cnfStyle w:val="000010000000" w:firstRow="0" w:lastRow="0" w:firstColumn="0" w:lastColumn="0" w:oddVBand="1" w:evenVBand="0" w:oddHBand="0" w:evenHBand="0" w:firstRowFirstColumn="0" w:firstRowLastColumn="0" w:lastRowFirstColumn="0" w:lastRowLastColumn="0"/>
            <w:tcW w:w="1370" w:type="dxa"/>
          </w:tcPr>
          <w:p w14:paraId="60142429" w14:textId="38448FC4" w:rsidR="002F4AF7" w:rsidRPr="002B2ACA" w:rsidDel="00612866" w:rsidRDefault="002F4AF7" w:rsidP="002F4AF7">
            <w:pPr>
              <w:pStyle w:val="CellBody"/>
              <w:rPr>
                <w:del w:id="17801" w:author="Autor"/>
              </w:rPr>
            </w:pPr>
            <w:del w:id="17802" w:author="Autor">
              <w:r w:rsidRPr="002B2ACA" w:rsidDel="00612866">
                <w:delText>SpreadBuyer</w:delText>
              </w:r>
              <w:bookmarkStart w:id="17803" w:name="_Toc223718559"/>
              <w:bookmarkStart w:id="17804" w:name="_Toc223723984"/>
              <w:bookmarkEnd w:id="17803"/>
              <w:bookmarkEnd w:id="17804"/>
            </w:del>
          </w:p>
        </w:tc>
        <w:tc>
          <w:tcPr>
            <w:tcW w:w="3927" w:type="dxa"/>
          </w:tcPr>
          <w:p w14:paraId="7FBC1A26" w14:textId="3B05EAE0"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7805" w:author="Autor"/>
              </w:rPr>
            </w:pPr>
            <w:del w:id="17806" w:author="Autor">
              <w:r w:rsidRPr="002B2ACA" w:rsidDel="00612866">
                <w:delText>Identifies which counterparty to the deal will pay the spread.</w:delText>
              </w:r>
              <w:bookmarkStart w:id="17807" w:name="_Toc223718560"/>
              <w:bookmarkStart w:id="17808" w:name="_Toc223723985"/>
              <w:bookmarkEnd w:id="17807"/>
              <w:bookmarkEnd w:id="17808"/>
            </w:del>
          </w:p>
        </w:tc>
        <w:tc>
          <w:tcPr>
            <w:cnfStyle w:val="000010000000" w:firstRow="0" w:lastRow="0" w:firstColumn="0" w:lastColumn="0" w:oddVBand="1" w:evenVBand="0" w:oddHBand="0" w:evenHBand="0" w:firstRowFirstColumn="0" w:firstRowLastColumn="0" w:lastRowFirstColumn="0" w:lastRowLastColumn="0"/>
            <w:tcW w:w="1887" w:type="dxa"/>
          </w:tcPr>
          <w:p w14:paraId="6E441B2A" w14:textId="2868FD9B" w:rsidR="002F4AF7" w:rsidRPr="002B2ACA" w:rsidDel="00612866" w:rsidRDefault="002F4AF7" w:rsidP="002F4AF7">
            <w:pPr>
              <w:pStyle w:val="CellBody"/>
              <w:rPr>
                <w:del w:id="17809" w:author="Autor"/>
              </w:rPr>
            </w:pPr>
            <w:del w:id="17810" w:author="Autor">
              <w:r w:rsidRPr="002B2ACA" w:rsidDel="00612866">
                <w:delText>PartyType</w:delText>
              </w:r>
              <w:bookmarkStart w:id="17811" w:name="_Toc223718561"/>
              <w:bookmarkStart w:id="17812" w:name="_Toc223723986"/>
              <w:bookmarkEnd w:id="17811"/>
              <w:bookmarkEnd w:id="17812"/>
            </w:del>
          </w:p>
        </w:tc>
        <w:tc>
          <w:tcPr>
            <w:tcW w:w="2171" w:type="dxa"/>
          </w:tcPr>
          <w:p w14:paraId="45D301BC" w14:textId="4EDC94D3"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7813" w:author="Autor"/>
              </w:rPr>
            </w:pPr>
            <w:del w:id="17814" w:author="Autor">
              <w:r w:rsidRPr="002B2ACA" w:rsidDel="00612866">
                <w:delText>Trade/Broker Confirmation</w:delText>
              </w:r>
              <w:bookmarkStart w:id="17815" w:name="_Toc223718562"/>
              <w:bookmarkStart w:id="17816" w:name="_Toc223723987"/>
              <w:bookmarkEnd w:id="17815"/>
              <w:bookmarkEnd w:id="17816"/>
            </w:del>
          </w:p>
        </w:tc>
        <w:bookmarkStart w:id="17817" w:name="_Toc223718563"/>
        <w:bookmarkStart w:id="17818" w:name="_Toc223723988"/>
        <w:bookmarkEnd w:id="17817"/>
        <w:bookmarkEnd w:id="17818"/>
      </w:tr>
      <w:tr w:rsidR="002F4AF7" w:rsidRPr="002B2ACA" w:rsidDel="00612866" w14:paraId="69E50DB4" w14:textId="30C2C0DB" w:rsidTr="004674CE">
        <w:trPr>
          <w:cnfStyle w:val="000000100000" w:firstRow="0" w:lastRow="0" w:firstColumn="0" w:lastColumn="0" w:oddVBand="0" w:evenVBand="0" w:oddHBand="1" w:evenHBand="0" w:firstRowFirstColumn="0" w:firstRowLastColumn="0" w:lastRowFirstColumn="0" w:lastRowLastColumn="0"/>
          <w:del w:id="17819" w:author="Autor"/>
        </w:trPr>
        <w:tc>
          <w:tcPr>
            <w:cnfStyle w:val="000010000000" w:firstRow="0" w:lastRow="0" w:firstColumn="0" w:lastColumn="0" w:oddVBand="1" w:evenVBand="0" w:oddHBand="0" w:evenHBand="0" w:firstRowFirstColumn="0" w:firstRowLastColumn="0" w:lastRowFirstColumn="0" w:lastRowLastColumn="0"/>
            <w:tcW w:w="1370" w:type="dxa"/>
          </w:tcPr>
          <w:p w14:paraId="6865D179" w14:textId="599BC998" w:rsidR="002F4AF7" w:rsidRPr="002B2ACA" w:rsidDel="00612866" w:rsidRDefault="002F4AF7" w:rsidP="002F4AF7">
            <w:pPr>
              <w:pStyle w:val="CellBody"/>
              <w:rPr>
                <w:del w:id="17820" w:author="Autor"/>
              </w:rPr>
            </w:pPr>
            <w:del w:id="17821" w:author="Autor">
              <w:r w:rsidRPr="002B2ACA" w:rsidDel="00612866">
                <w:delText>Spread</w:delText>
              </w:r>
              <w:r w:rsidRPr="002B2ACA" w:rsidDel="00612866">
                <w:softHyphen/>
                <w:delText>Currency</w:delText>
              </w:r>
              <w:r w:rsidRPr="002B2ACA" w:rsidDel="00612866">
                <w:softHyphen/>
                <w:delText>Unit</w:delText>
              </w:r>
              <w:bookmarkStart w:id="17822" w:name="_Toc223718564"/>
              <w:bookmarkStart w:id="17823" w:name="_Toc223723989"/>
              <w:bookmarkEnd w:id="17822"/>
              <w:bookmarkEnd w:id="17823"/>
            </w:del>
          </w:p>
        </w:tc>
        <w:tc>
          <w:tcPr>
            <w:tcW w:w="3927" w:type="dxa"/>
          </w:tcPr>
          <w:p w14:paraId="2521F6E2" w14:textId="17DB70C5"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7824" w:author="Autor"/>
              </w:rPr>
            </w:pPr>
            <w:del w:id="17825" w:author="Autor">
              <w:r w:rsidRPr="002B2ACA" w:rsidDel="00612866">
                <w:delText>Currency unit of the spread used in a swap or index deal</w:delText>
              </w:r>
              <w:bookmarkStart w:id="17826" w:name="_Toc223718565"/>
              <w:bookmarkStart w:id="17827" w:name="_Toc223723990"/>
              <w:bookmarkEnd w:id="17826"/>
              <w:bookmarkEnd w:id="17827"/>
            </w:del>
          </w:p>
        </w:tc>
        <w:tc>
          <w:tcPr>
            <w:cnfStyle w:val="000010000000" w:firstRow="0" w:lastRow="0" w:firstColumn="0" w:lastColumn="0" w:oddVBand="1" w:evenVBand="0" w:oddHBand="0" w:evenHBand="0" w:firstRowFirstColumn="0" w:firstRowLastColumn="0" w:lastRowFirstColumn="0" w:lastRowLastColumn="0"/>
            <w:tcW w:w="1887" w:type="dxa"/>
          </w:tcPr>
          <w:p w14:paraId="23091378" w14:textId="0B34F867" w:rsidR="002F4AF7" w:rsidRPr="002B2ACA" w:rsidDel="00612866" w:rsidRDefault="002F4AF7" w:rsidP="002F4AF7">
            <w:pPr>
              <w:pStyle w:val="CellBody"/>
              <w:rPr>
                <w:del w:id="17828" w:author="Autor"/>
              </w:rPr>
            </w:pPr>
            <w:del w:id="17829" w:author="Autor">
              <w:r w:rsidRPr="002B2ACA" w:rsidDel="00612866">
                <w:delText>CurrencyCodeType</w:delText>
              </w:r>
              <w:bookmarkStart w:id="17830" w:name="_Toc223718566"/>
              <w:bookmarkStart w:id="17831" w:name="_Toc223723991"/>
              <w:bookmarkEnd w:id="17830"/>
              <w:bookmarkEnd w:id="17831"/>
            </w:del>
          </w:p>
        </w:tc>
        <w:tc>
          <w:tcPr>
            <w:tcW w:w="2171" w:type="dxa"/>
          </w:tcPr>
          <w:p w14:paraId="2E3CB47E" w14:textId="13AEB782"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7832" w:author="Autor"/>
              </w:rPr>
            </w:pPr>
            <w:del w:id="17833" w:author="Autor">
              <w:r w:rsidRPr="002B2ACA" w:rsidDel="00612866">
                <w:delText>Trade/Broker Confirmation</w:delText>
              </w:r>
              <w:bookmarkStart w:id="17834" w:name="_Toc223718567"/>
              <w:bookmarkStart w:id="17835" w:name="_Toc223723992"/>
              <w:bookmarkEnd w:id="17834"/>
              <w:bookmarkEnd w:id="17835"/>
            </w:del>
          </w:p>
        </w:tc>
        <w:bookmarkStart w:id="17836" w:name="_Toc223718568"/>
        <w:bookmarkStart w:id="17837" w:name="_Toc223723993"/>
        <w:bookmarkEnd w:id="17836"/>
        <w:bookmarkEnd w:id="17837"/>
      </w:tr>
      <w:tr w:rsidR="002F4AF7" w:rsidRPr="002B2ACA" w:rsidDel="00612866" w14:paraId="6BEF0EB6" w14:textId="7FF7E077" w:rsidTr="004674CE">
        <w:trPr>
          <w:del w:id="17838" w:author="Autor"/>
        </w:trPr>
        <w:tc>
          <w:tcPr>
            <w:cnfStyle w:val="000010000000" w:firstRow="0" w:lastRow="0" w:firstColumn="0" w:lastColumn="0" w:oddVBand="1" w:evenVBand="0" w:oddHBand="0" w:evenHBand="0" w:firstRowFirstColumn="0" w:firstRowLastColumn="0" w:lastRowFirstColumn="0" w:lastRowLastColumn="0"/>
            <w:tcW w:w="1370" w:type="dxa"/>
          </w:tcPr>
          <w:p w14:paraId="134B9A9E" w14:textId="123F7F6C" w:rsidR="002F4AF7" w:rsidRPr="002B2ACA" w:rsidDel="00612866" w:rsidRDefault="002F4AF7" w:rsidP="002F4AF7">
            <w:pPr>
              <w:pStyle w:val="CellBody"/>
              <w:rPr>
                <w:del w:id="17839" w:author="Autor"/>
              </w:rPr>
            </w:pPr>
            <w:del w:id="17840" w:author="Autor">
              <w:r w:rsidDel="00612866">
                <w:delText>SpreadPayer</w:delText>
              </w:r>
              <w:bookmarkStart w:id="17841" w:name="_Toc223718569"/>
              <w:bookmarkStart w:id="17842" w:name="_Toc223723994"/>
              <w:bookmarkEnd w:id="17841"/>
              <w:bookmarkEnd w:id="17842"/>
            </w:del>
          </w:p>
        </w:tc>
        <w:tc>
          <w:tcPr>
            <w:tcW w:w="3927" w:type="dxa"/>
          </w:tcPr>
          <w:p w14:paraId="56776C46" w14:textId="322C3BAC"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7843" w:author="Autor"/>
              </w:rPr>
            </w:pPr>
            <w:del w:id="17844" w:author="Autor">
              <w:r w:rsidDel="00612866">
                <w:delText>The party to the trade who pays the spread amount or rate on the given floating leg.</w:delText>
              </w:r>
              <w:bookmarkStart w:id="17845" w:name="_Toc223718570"/>
              <w:bookmarkStart w:id="17846" w:name="_Toc223723995"/>
              <w:bookmarkEnd w:id="17845"/>
              <w:bookmarkEnd w:id="17846"/>
            </w:del>
          </w:p>
        </w:tc>
        <w:tc>
          <w:tcPr>
            <w:cnfStyle w:val="000010000000" w:firstRow="0" w:lastRow="0" w:firstColumn="0" w:lastColumn="0" w:oddVBand="1" w:evenVBand="0" w:oddHBand="0" w:evenHBand="0" w:firstRowFirstColumn="0" w:firstRowLastColumn="0" w:lastRowFirstColumn="0" w:lastRowLastColumn="0"/>
            <w:tcW w:w="1887" w:type="dxa"/>
          </w:tcPr>
          <w:p w14:paraId="3E81A135" w14:textId="4347CA8D" w:rsidR="002F4AF7" w:rsidRPr="002B2ACA" w:rsidDel="00612866" w:rsidRDefault="002F4AF7" w:rsidP="002F4AF7">
            <w:pPr>
              <w:pStyle w:val="CellBody"/>
              <w:rPr>
                <w:del w:id="17847" w:author="Autor"/>
              </w:rPr>
            </w:pPr>
            <w:del w:id="17848" w:author="Autor">
              <w:r w:rsidDel="00612866">
                <w:delText>PartyType</w:delText>
              </w:r>
              <w:bookmarkStart w:id="17849" w:name="_Toc223718571"/>
              <w:bookmarkStart w:id="17850" w:name="_Toc223723996"/>
              <w:bookmarkEnd w:id="17849"/>
              <w:bookmarkEnd w:id="17850"/>
            </w:del>
          </w:p>
        </w:tc>
        <w:tc>
          <w:tcPr>
            <w:tcW w:w="2171" w:type="dxa"/>
          </w:tcPr>
          <w:p w14:paraId="0E1237B0" w14:textId="0B5CBE29"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7851" w:author="Autor"/>
              </w:rPr>
            </w:pPr>
            <w:del w:id="17852" w:author="Autor">
              <w:r w:rsidRPr="002B2ACA" w:rsidDel="00612866">
                <w:delText>Trade/Broker Confirmation</w:delText>
              </w:r>
              <w:bookmarkStart w:id="17853" w:name="_Toc223718572"/>
              <w:bookmarkStart w:id="17854" w:name="_Toc223723997"/>
              <w:bookmarkEnd w:id="17853"/>
              <w:bookmarkEnd w:id="17854"/>
            </w:del>
          </w:p>
        </w:tc>
        <w:bookmarkStart w:id="17855" w:name="_Toc223718573"/>
        <w:bookmarkStart w:id="17856" w:name="_Toc223723998"/>
        <w:bookmarkEnd w:id="17855"/>
        <w:bookmarkEnd w:id="17856"/>
      </w:tr>
      <w:tr w:rsidR="002F4AF7" w:rsidRPr="002B2ACA" w:rsidDel="00612866" w14:paraId="367FD12B" w14:textId="0D213493" w:rsidTr="004674CE">
        <w:trPr>
          <w:cnfStyle w:val="000000100000" w:firstRow="0" w:lastRow="0" w:firstColumn="0" w:lastColumn="0" w:oddVBand="0" w:evenVBand="0" w:oddHBand="1" w:evenHBand="0" w:firstRowFirstColumn="0" w:firstRowLastColumn="0" w:lastRowFirstColumn="0" w:lastRowLastColumn="0"/>
          <w:del w:id="17857" w:author="Autor"/>
        </w:trPr>
        <w:tc>
          <w:tcPr>
            <w:cnfStyle w:val="000010000000" w:firstRow="0" w:lastRow="0" w:firstColumn="0" w:lastColumn="0" w:oddVBand="1" w:evenVBand="0" w:oddHBand="0" w:evenHBand="0" w:firstRowFirstColumn="0" w:firstRowLastColumn="0" w:lastRowFirstColumn="0" w:lastRowLastColumn="0"/>
            <w:tcW w:w="1370" w:type="dxa"/>
          </w:tcPr>
          <w:p w14:paraId="4D1449A9" w14:textId="2232DD8E" w:rsidR="002F4AF7" w:rsidRPr="002B2ACA" w:rsidDel="00612866" w:rsidRDefault="002F4AF7" w:rsidP="002F4AF7">
            <w:pPr>
              <w:pStyle w:val="CellBody"/>
              <w:rPr>
                <w:del w:id="17858" w:author="Autor"/>
              </w:rPr>
            </w:pPr>
            <w:del w:id="17859" w:author="Autor">
              <w:r w:rsidRPr="002B2ACA" w:rsidDel="00612866">
                <w:rPr>
                  <w:bCs/>
                </w:rPr>
                <w:delText>StartDate</w:delText>
              </w:r>
              <w:bookmarkStart w:id="17860" w:name="_Toc223718574"/>
              <w:bookmarkStart w:id="17861" w:name="_Toc223723999"/>
              <w:bookmarkEnd w:id="17860"/>
              <w:bookmarkEnd w:id="17861"/>
            </w:del>
          </w:p>
        </w:tc>
        <w:tc>
          <w:tcPr>
            <w:tcW w:w="3927" w:type="dxa"/>
          </w:tcPr>
          <w:p w14:paraId="1E5AC7D1" w14:textId="4DAD755E"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7862" w:author="Autor"/>
              </w:rPr>
            </w:pPr>
            <w:del w:id="17863" w:author="Autor">
              <w:r w:rsidDel="00612866">
                <w:delText>The first date of a period.</w:delText>
              </w:r>
              <w:bookmarkStart w:id="17864" w:name="_Toc223718575"/>
              <w:bookmarkStart w:id="17865" w:name="_Toc223724000"/>
              <w:bookmarkEnd w:id="17864"/>
              <w:bookmarkEnd w:id="17865"/>
            </w:del>
          </w:p>
        </w:tc>
        <w:tc>
          <w:tcPr>
            <w:cnfStyle w:val="000010000000" w:firstRow="0" w:lastRow="0" w:firstColumn="0" w:lastColumn="0" w:oddVBand="1" w:evenVBand="0" w:oddHBand="0" w:evenHBand="0" w:firstRowFirstColumn="0" w:firstRowLastColumn="0" w:lastRowFirstColumn="0" w:lastRowLastColumn="0"/>
            <w:tcW w:w="1887" w:type="dxa"/>
          </w:tcPr>
          <w:p w14:paraId="1BB0543A" w14:textId="4E96A296" w:rsidR="002F4AF7" w:rsidRPr="002B2ACA" w:rsidDel="00612866" w:rsidRDefault="002F4AF7" w:rsidP="002F4AF7">
            <w:pPr>
              <w:pStyle w:val="CellBody"/>
              <w:rPr>
                <w:del w:id="17866" w:author="Autor"/>
              </w:rPr>
            </w:pPr>
            <w:del w:id="17867" w:author="Autor">
              <w:r w:rsidDel="00612866">
                <w:delText>DateType</w:delText>
              </w:r>
              <w:bookmarkStart w:id="17868" w:name="_Toc223718576"/>
              <w:bookmarkStart w:id="17869" w:name="_Toc223724001"/>
              <w:bookmarkEnd w:id="17868"/>
              <w:bookmarkEnd w:id="17869"/>
            </w:del>
          </w:p>
        </w:tc>
        <w:tc>
          <w:tcPr>
            <w:tcW w:w="2171" w:type="dxa"/>
          </w:tcPr>
          <w:p w14:paraId="569BEA7E" w14:textId="54AD0838"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7870" w:author="Autor"/>
              </w:rPr>
            </w:pPr>
            <w:del w:id="17871" w:author="Autor">
              <w:r w:rsidRPr="002B2ACA" w:rsidDel="00612866">
                <w:delText>Trade/Broker</w:delText>
              </w:r>
              <w:r w:rsidDel="00612866">
                <w:delText xml:space="preserve"> Confirmation</w:delText>
              </w:r>
              <w:bookmarkStart w:id="17872" w:name="_Toc223718577"/>
              <w:bookmarkStart w:id="17873" w:name="_Toc223724002"/>
              <w:bookmarkEnd w:id="17872"/>
              <w:bookmarkEnd w:id="17873"/>
            </w:del>
          </w:p>
        </w:tc>
        <w:bookmarkStart w:id="17874" w:name="_Toc223718578"/>
        <w:bookmarkStart w:id="17875" w:name="_Toc223724003"/>
        <w:bookmarkEnd w:id="17874"/>
        <w:bookmarkEnd w:id="17875"/>
      </w:tr>
      <w:tr w:rsidR="002F4AF7" w:rsidRPr="002B2ACA" w:rsidDel="00612866" w14:paraId="2ED601EF" w14:textId="6FB69D0C" w:rsidTr="004674CE">
        <w:trPr>
          <w:del w:id="17876" w:author="Autor"/>
        </w:trPr>
        <w:tc>
          <w:tcPr>
            <w:cnfStyle w:val="000010000000" w:firstRow="0" w:lastRow="0" w:firstColumn="0" w:lastColumn="0" w:oddVBand="1" w:evenVBand="0" w:oddHBand="0" w:evenHBand="0" w:firstRowFirstColumn="0" w:firstRowLastColumn="0" w:lastRowFirstColumn="0" w:lastRowLastColumn="0"/>
            <w:tcW w:w="1370" w:type="dxa"/>
          </w:tcPr>
          <w:p w14:paraId="60883FF4" w14:textId="3AECA5C9" w:rsidR="002F4AF7" w:rsidRPr="002B2ACA" w:rsidDel="00612866" w:rsidRDefault="002F4AF7" w:rsidP="002F4AF7">
            <w:pPr>
              <w:pStyle w:val="CellBody"/>
              <w:rPr>
                <w:del w:id="17877" w:author="Autor"/>
              </w:rPr>
            </w:pPr>
            <w:del w:id="17878" w:author="Autor">
              <w:r w:rsidRPr="002B2ACA" w:rsidDel="00612866">
                <w:delText>StrikePrice</w:delText>
              </w:r>
              <w:bookmarkStart w:id="17879" w:name="_Toc223718579"/>
              <w:bookmarkStart w:id="17880" w:name="_Toc223724004"/>
              <w:bookmarkEnd w:id="17879"/>
              <w:bookmarkEnd w:id="17880"/>
            </w:del>
          </w:p>
        </w:tc>
        <w:tc>
          <w:tcPr>
            <w:tcW w:w="3927" w:type="dxa"/>
          </w:tcPr>
          <w:p w14:paraId="660A4B9B" w14:textId="6CC2EAEA"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7881" w:author="Autor"/>
              </w:rPr>
            </w:pPr>
            <w:del w:id="17882" w:author="Autor">
              <w:r w:rsidRPr="002B2ACA" w:rsidDel="00612866">
                <w:delText>Strike price of the option contract</w:delText>
              </w:r>
              <w:bookmarkStart w:id="17883" w:name="_Toc223718580"/>
              <w:bookmarkStart w:id="17884" w:name="_Toc223724005"/>
              <w:bookmarkEnd w:id="17883"/>
              <w:bookmarkEnd w:id="17884"/>
            </w:del>
          </w:p>
        </w:tc>
        <w:tc>
          <w:tcPr>
            <w:cnfStyle w:val="000010000000" w:firstRow="0" w:lastRow="0" w:firstColumn="0" w:lastColumn="0" w:oddVBand="1" w:evenVBand="0" w:oddHBand="0" w:evenHBand="0" w:firstRowFirstColumn="0" w:firstRowLastColumn="0" w:lastRowFirstColumn="0" w:lastRowLastColumn="0"/>
            <w:tcW w:w="1887" w:type="dxa"/>
          </w:tcPr>
          <w:p w14:paraId="34035C97" w14:textId="7D1110A3" w:rsidR="002F4AF7" w:rsidRPr="002B2ACA" w:rsidDel="00612866" w:rsidRDefault="002F4AF7" w:rsidP="002F4AF7">
            <w:pPr>
              <w:pStyle w:val="CellBody"/>
              <w:rPr>
                <w:del w:id="17885" w:author="Autor"/>
              </w:rPr>
            </w:pPr>
            <w:del w:id="17886" w:author="Autor">
              <w:r w:rsidRPr="002B2ACA" w:rsidDel="00612866">
                <w:delText>PriceType</w:delText>
              </w:r>
              <w:bookmarkStart w:id="17887" w:name="_Toc223718581"/>
              <w:bookmarkStart w:id="17888" w:name="_Toc223724006"/>
              <w:bookmarkEnd w:id="17887"/>
              <w:bookmarkEnd w:id="17888"/>
            </w:del>
          </w:p>
        </w:tc>
        <w:tc>
          <w:tcPr>
            <w:tcW w:w="2171" w:type="dxa"/>
          </w:tcPr>
          <w:p w14:paraId="0003DA30" w14:textId="41AB9D19"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7889" w:author="Autor"/>
              </w:rPr>
            </w:pPr>
            <w:del w:id="17890" w:author="Autor">
              <w:r w:rsidRPr="002B2ACA" w:rsidDel="00612866">
                <w:delText>Trade/Broker Confirmation</w:delText>
              </w:r>
              <w:bookmarkStart w:id="17891" w:name="_Toc223718582"/>
              <w:bookmarkStart w:id="17892" w:name="_Toc223724007"/>
              <w:bookmarkEnd w:id="17891"/>
              <w:bookmarkEnd w:id="17892"/>
            </w:del>
          </w:p>
        </w:tc>
        <w:bookmarkStart w:id="17893" w:name="_Toc223718583"/>
        <w:bookmarkStart w:id="17894" w:name="_Toc223724008"/>
        <w:bookmarkEnd w:id="17893"/>
        <w:bookmarkEnd w:id="17894"/>
      </w:tr>
      <w:tr w:rsidR="002F4AF7" w:rsidRPr="002B2ACA" w:rsidDel="00612866" w14:paraId="28F26E4D" w14:textId="4D31E0C7" w:rsidTr="004674CE">
        <w:trPr>
          <w:cnfStyle w:val="000000100000" w:firstRow="0" w:lastRow="0" w:firstColumn="0" w:lastColumn="0" w:oddVBand="0" w:evenVBand="0" w:oddHBand="1" w:evenHBand="0" w:firstRowFirstColumn="0" w:firstRowLastColumn="0" w:lastRowFirstColumn="0" w:lastRowLastColumn="0"/>
          <w:del w:id="17895" w:author="Autor"/>
        </w:trPr>
        <w:tc>
          <w:tcPr>
            <w:cnfStyle w:val="000010000000" w:firstRow="0" w:lastRow="0" w:firstColumn="0" w:lastColumn="0" w:oddVBand="1" w:evenVBand="0" w:oddHBand="0" w:evenHBand="0" w:firstRowFirstColumn="0" w:firstRowLastColumn="0" w:lastRowFirstColumn="0" w:lastRowLastColumn="0"/>
            <w:tcW w:w="1370" w:type="dxa"/>
          </w:tcPr>
          <w:p w14:paraId="631504E4" w14:textId="4CF8085A" w:rsidR="002F4AF7" w:rsidRPr="002B2ACA" w:rsidDel="00612866" w:rsidRDefault="002F4AF7" w:rsidP="002F4AF7">
            <w:pPr>
              <w:pStyle w:val="CellBody"/>
              <w:rPr>
                <w:del w:id="17896" w:author="Autor"/>
              </w:rPr>
            </w:pPr>
            <w:del w:id="17897" w:author="Autor">
              <w:r w:rsidRPr="009117DF" w:rsidDel="00612866">
                <w:delText>Technology</w:delText>
              </w:r>
              <w:bookmarkStart w:id="17898" w:name="_Toc223718584"/>
              <w:bookmarkStart w:id="17899" w:name="_Toc223724009"/>
              <w:bookmarkEnd w:id="17898"/>
              <w:bookmarkEnd w:id="17899"/>
            </w:del>
          </w:p>
        </w:tc>
        <w:tc>
          <w:tcPr>
            <w:tcW w:w="3927" w:type="dxa"/>
          </w:tcPr>
          <w:p w14:paraId="3869890A" w14:textId="04167FC7"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7900" w:author="Autor"/>
              </w:rPr>
            </w:pPr>
            <w:del w:id="17901" w:author="Autor">
              <w:r w:rsidRPr="009117DF" w:rsidDel="00612866">
                <w:delText xml:space="preserve">Underlying technology of certified renewable energy, for example, “Hydro” or “Solar”. </w:delText>
              </w:r>
              <w:r w:rsidDel="00612866">
                <w:delText xml:space="preserve">May contain combined technologies, for example, “Hydro+Solar”. </w:delText>
              </w:r>
              <w:bookmarkStart w:id="17902" w:name="_Toc223718585"/>
              <w:bookmarkStart w:id="17903" w:name="_Toc223724010"/>
              <w:bookmarkEnd w:id="17902"/>
              <w:bookmarkEnd w:id="17903"/>
            </w:del>
          </w:p>
        </w:tc>
        <w:tc>
          <w:tcPr>
            <w:cnfStyle w:val="000010000000" w:firstRow="0" w:lastRow="0" w:firstColumn="0" w:lastColumn="0" w:oddVBand="1" w:evenVBand="0" w:oddHBand="0" w:evenHBand="0" w:firstRowFirstColumn="0" w:firstRowLastColumn="0" w:lastRowFirstColumn="0" w:lastRowLastColumn="0"/>
            <w:tcW w:w="1887" w:type="dxa"/>
          </w:tcPr>
          <w:p w14:paraId="43BB1D7F" w14:textId="73102124" w:rsidR="002F4AF7" w:rsidRPr="002B2ACA" w:rsidDel="00612866" w:rsidRDefault="002F4AF7" w:rsidP="002F4AF7">
            <w:pPr>
              <w:pStyle w:val="CellBody"/>
              <w:rPr>
                <w:del w:id="17904" w:author="Autor"/>
              </w:rPr>
            </w:pPr>
            <w:del w:id="17905" w:author="Autor">
              <w:r w:rsidDel="00612866">
                <w:delText>Renewable</w:delText>
              </w:r>
              <w:r w:rsidDel="00612866">
                <w:softHyphen/>
              </w:r>
              <w:r w:rsidRPr="009117DF" w:rsidDel="00612866">
                <w:delText>Energy</w:delText>
              </w:r>
              <w:r w:rsidRPr="009117DF" w:rsidDel="00612866">
                <w:softHyphen/>
                <w:delText>Type</w:delText>
              </w:r>
              <w:bookmarkStart w:id="17906" w:name="_Toc223718586"/>
              <w:bookmarkStart w:id="17907" w:name="_Toc223724011"/>
              <w:bookmarkEnd w:id="17906"/>
              <w:bookmarkEnd w:id="17907"/>
            </w:del>
          </w:p>
        </w:tc>
        <w:tc>
          <w:tcPr>
            <w:tcW w:w="2171" w:type="dxa"/>
          </w:tcPr>
          <w:p w14:paraId="7C677B4F" w14:textId="767DA50D"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7908" w:author="Autor"/>
              </w:rPr>
            </w:pPr>
            <w:del w:id="17909" w:author="Autor">
              <w:r w:rsidRPr="002B2ACA" w:rsidDel="00612866">
                <w:delText>Trade/Broker</w:delText>
              </w:r>
              <w:r w:rsidDel="00612866">
                <w:delText xml:space="preserve"> Confirmation</w:delText>
              </w:r>
              <w:bookmarkStart w:id="17910" w:name="_Toc223718587"/>
              <w:bookmarkStart w:id="17911" w:name="_Toc223724012"/>
              <w:bookmarkEnd w:id="17910"/>
              <w:bookmarkEnd w:id="17911"/>
            </w:del>
          </w:p>
        </w:tc>
        <w:bookmarkStart w:id="17912" w:name="_Toc223718588"/>
        <w:bookmarkStart w:id="17913" w:name="_Toc223724013"/>
        <w:bookmarkEnd w:id="17912"/>
        <w:bookmarkEnd w:id="17913"/>
      </w:tr>
      <w:tr w:rsidR="002F4AF7" w:rsidRPr="002B2ACA" w:rsidDel="00612866" w14:paraId="50F2101D" w14:textId="370BB13B" w:rsidTr="004674CE">
        <w:trPr>
          <w:del w:id="17914" w:author="Autor"/>
        </w:trPr>
        <w:tc>
          <w:tcPr>
            <w:cnfStyle w:val="000010000000" w:firstRow="0" w:lastRow="0" w:firstColumn="0" w:lastColumn="0" w:oddVBand="1" w:evenVBand="0" w:oddHBand="0" w:evenHBand="0" w:firstRowFirstColumn="0" w:firstRowLastColumn="0" w:lastRowFirstColumn="0" w:lastRowLastColumn="0"/>
            <w:tcW w:w="1370" w:type="dxa"/>
          </w:tcPr>
          <w:p w14:paraId="777E4953" w14:textId="5E8EFB6B" w:rsidR="002F4AF7" w:rsidRPr="002B2ACA" w:rsidDel="00612866" w:rsidRDefault="002F4AF7" w:rsidP="002F4AF7">
            <w:pPr>
              <w:pStyle w:val="CellBody"/>
              <w:rPr>
                <w:del w:id="17915" w:author="Autor"/>
              </w:rPr>
            </w:pPr>
            <w:del w:id="17916" w:author="Autor">
              <w:r w:rsidRPr="002B2ACA" w:rsidDel="00612866">
                <w:delText>Termination</w:delText>
              </w:r>
              <w:r w:rsidRPr="002B2ACA" w:rsidDel="00612866">
                <w:softHyphen/>
                <w:delText>Date</w:delText>
              </w:r>
              <w:bookmarkStart w:id="17917" w:name="_Toc223718589"/>
              <w:bookmarkStart w:id="17918" w:name="_Toc223724014"/>
              <w:bookmarkEnd w:id="17917"/>
              <w:bookmarkEnd w:id="17918"/>
            </w:del>
          </w:p>
        </w:tc>
        <w:tc>
          <w:tcPr>
            <w:tcW w:w="3927" w:type="dxa"/>
          </w:tcPr>
          <w:p w14:paraId="42CFEEB0" w14:textId="51CCB8E4"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7919" w:author="Autor"/>
              </w:rPr>
            </w:pPr>
            <w:del w:id="17920" w:author="Autor">
              <w:r w:rsidRPr="002B2ACA" w:rsidDel="00612866">
                <w:delText>The end date of the last Delivery Period. ISDA term identifying the start swap.</w:delText>
              </w:r>
              <w:bookmarkStart w:id="17921" w:name="_Toc223718590"/>
              <w:bookmarkStart w:id="17922" w:name="_Toc223724015"/>
              <w:bookmarkEnd w:id="17921"/>
              <w:bookmarkEnd w:id="17922"/>
            </w:del>
          </w:p>
        </w:tc>
        <w:tc>
          <w:tcPr>
            <w:cnfStyle w:val="000010000000" w:firstRow="0" w:lastRow="0" w:firstColumn="0" w:lastColumn="0" w:oddVBand="1" w:evenVBand="0" w:oddHBand="0" w:evenHBand="0" w:firstRowFirstColumn="0" w:firstRowLastColumn="0" w:lastRowFirstColumn="0" w:lastRowLastColumn="0"/>
            <w:tcW w:w="1887" w:type="dxa"/>
          </w:tcPr>
          <w:p w14:paraId="3E04A164" w14:textId="1C0296D0" w:rsidR="002F4AF7" w:rsidRPr="002B2ACA" w:rsidDel="00612866" w:rsidRDefault="002F4AF7" w:rsidP="002F4AF7">
            <w:pPr>
              <w:pStyle w:val="CellBody"/>
              <w:rPr>
                <w:del w:id="17923" w:author="Autor"/>
              </w:rPr>
            </w:pPr>
            <w:del w:id="17924" w:author="Autor">
              <w:r w:rsidRPr="002B2ACA" w:rsidDel="00612866">
                <w:delText>DateType</w:delText>
              </w:r>
              <w:bookmarkStart w:id="17925" w:name="_Toc223718591"/>
              <w:bookmarkStart w:id="17926" w:name="_Toc223724016"/>
              <w:bookmarkEnd w:id="17925"/>
              <w:bookmarkEnd w:id="17926"/>
            </w:del>
          </w:p>
        </w:tc>
        <w:tc>
          <w:tcPr>
            <w:tcW w:w="2171" w:type="dxa"/>
          </w:tcPr>
          <w:p w14:paraId="52B04FCB" w14:textId="4EF20DE4"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7927" w:author="Autor"/>
              </w:rPr>
            </w:pPr>
            <w:del w:id="17928" w:author="Autor">
              <w:r w:rsidRPr="002B2ACA" w:rsidDel="00612866">
                <w:delText>Trade/Broker Confirmation</w:delText>
              </w:r>
              <w:bookmarkStart w:id="17929" w:name="_Toc223718592"/>
              <w:bookmarkStart w:id="17930" w:name="_Toc223724017"/>
              <w:bookmarkEnd w:id="17929"/>
              <w:bookmarkEnd w:id="17930"/>
            </w:del>
          </w:p>
        </w:tc>
        <w:bookmarkStart w:id="17931" w:name="_Toc223718593"/>
        <w:bookmarkStart w:id="17932" w:name="_Toc223724018"/>
        <w:bookmarkEnd w:id="17931"/>
        <w:bookmarkEnd w:id="17932"/>
      </w:tr>
      <w:tr w:rsidR="002F4AF7" w:rsidRPr="002B2ACA" w:rsidDel="00612866" w14:paraId="4795BA89" w14:textId="04B9AFF5" w:rsidTr="004674CE">
        <w:trPr>
          <w:cnfStyle w:val="000000100000" w:firstRow="0" w:lastRow="0" w:firstColumn="0" w:lastColumn="0" w:oddVBand="0" w:evenVBand="0" w:oddHBand="1" w:evenHBand="0" w:firstRowFirstColumn="0" w:firstRowLastColumn="0" w:lastRowFirstColumn="0" w:lastRowLastColumn="0"/>
          <w:del w:id="17933" w:author="Autor"/>
        </w:trPr>
        <w:tc>
          <w:tcPr>
            <w:cnfStyle w:val="000010000000" w:firstRow="0" w:lastRow="0" w:firstColumn="0" w:lastColumn="0" w:oddVBand="1" w:evenVBand="0" w:oddHBand="0" w:evenHBand="0" w:firstRowFirstColumn="0" w:firstRowLastColumn="0" w:lastRowFirstColumn="0" w:lastRowLastColumn="0"/>
            <w:tcW w:w="1370" w:type="dxa"/>
          </w:tcPr>
          <w:p w14:paraId="7160FB8E" w14:textId="11000D4A" w:rsidR="002F4AF7" w:rsidRPr="002B2ACA" w:rsidDel="00612866" w:rsidRDefault="002F4AF7" w:rsidP="002F4AF7">
            <w:pPr>
              <w:pStyle w:val="CellBody"/>
              <w:rPr>
                <w:del w:id="17934" w:author="Autor"/>
              </w:rPr>
            </w:pPr>
            <w:del w:id="17935" w:author="Autor">
              <w:r w:rsidRPr="006159E6" w:rsidDel="00612866">
                <w:delText>Title</w:delText>
              </w:r>
              <w:r w:rsidRPr="006159E6" w:rsidDel="00612866">
                <w:softHyphen/>
                <w:delText>Conditions</w:delText>
              </w:r>
              <w:bookmarkStart w:id="17936" w:name="_Toc223718594"/>
              <w:bookmarkStart w:id="17937" w:name="_Toc223724019"/>
              <w:bookmarkEnd w:id="17936"/>
              <w:bookmarkEnd w:id="17937"/>
            </w:del>
          </w:p>
        </w:tc>
        <w:tc>
          <w:tcPr>
            <w:tcW w:w="3927" w:type="dxa"/>
          </w:tcPr>
          <w:p w14:paraId="309F5A51" w14:textId="10CE4D0E"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7938" w:author="Autor"/>
              </w:rPr>
            </w:pPr>
            <w:del w:id="17939" w:author="Autor">
              <w:r w:rsidRPr="006159E6" w:rsidDel="00612866">
                <w:delText>The agreement between the parties as to the terms governing physical delivery risk and other circumstances related to the transfer of title of ownership for the physically delivered product.</w:delText>
              </w:r>
              <w:bookmarkStart w:id="17940" w:name="_Toc223718595"/>
              <w:bookmarkStart w:id="17941" w:name="_Toc223724020"/>
              <w:bookmarkEnd w:id="17940"/>
              <w:bookmarkEnd w:id="17941"/>
            </w:del>
          </w:p>
        </w:tc>
        <w:tc>
          <w:tcPr>
            <w:cnfStyle w:val="000010000000" w:firstRow="0" w:lastRow="0" w:firstColumn="0" w:lastColumn="0" w:oddVBand="1" w:evenVBand="0" w:oddHBand="0" w:evenHBand="0" w:firstRowFirstColumn="0" w:firstRowLastColumn="0" w:lastRowFirstColumn="0" w:lastRowLastColumn="0"/>
            <w:tcW w:w="1887" w:type="dxa"/>
          </w:tcPr>
          <w:p w14:paraId="6C58A645" w14:textId="1475E44F" w:rsidR="002F4AF7" w:rsidRPr="002B2ACA" w:rsidDel="00612866" w:rsidRDefault="002F4AF7" w:rsidP="002F4AF7">
            <w:pPr>
              <w:pStyle w:val="CellBody"/>
              <w:rPr>
                <w:del w:id="17942" w:author="Autor"/>
              </w:rPr>
            </w:pPr>
            <w:del w:id="17943" w:author="Autor">
              <w:r w:rsidRPr="006159E6" w:rsidDel="00612866">
                <w:delText>Title</w:delText>
              </w:r>
              <w:r w:rsidRPr="006159E6" w:rsidDel="00612866">
                <w:softHyphen/>
                <w:delText>Conditions</w:delText>
              </w:r>
              <w:r w:rsidRPr="006159E6" w:rsidDel="00612866">
                <w:softHyphen/>
                <w:delText>Type</w:delText>
              </w:r>
              <w:bookmarkStart w:id="17944" w:name="_Toc223718596"/>
              <w:bookmarkStart w:id="17945" w:name="_Toc223724021"/>
              <w:bookmarkEnd w:id="17944"/>
              <w:bookmarkEnd w:id="17945"/>
            </w:del>
          </w:p>
        </w:tc>
        <w:tc>
          <w:tcPr>
            <w:tcW w:w="2171" w:type="dxa"/>
          </w:tcPr>
          <w:p w14:paraId="1FEFA4E5" w14:textId="4089E241"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7946" w:author="Autor"/>
              </w:rPr>
            </w:pPr>
            <w:del w:id="17947" w:author="Autor">
              <w:r w:rsidRPr="002B2ACA" w:rsidDel="00612866">
                <w:delText>Trade/Broker</w:delText>
              </w:r>
              <w:r w:rsidDel="00612866">
                <w:delText xml:space="preserve"> Confirmation</w:delText>
              </w:r>
              <w:bookmarkStart w:id="17948" w:name="_Toc223718597"/>
              <w:bookmarkStart w:id="17949" w:name="_Toc223724022"/>
              <w:bookmarkEnd w:id="17948"/>
              <w:bookmarkEnd w:id="17949"/>
            </w:del>
          </w:p>
        </w:tc>
        <w:bookmarkStart w:id="17950" w:name="_Toc223718598"/>
        <w:bookmarkStart w:id="17951" w:name="_Toc223724023"/>
        <w:bookmarkEnd w:id="17950"/>
        <w:bookmarkEnd w:id="17951"/>
      </w:tr>
      <w:tr w:rsidR="002F4AF7" w:rsidRPr="002B2ACA" w:rsidDel="00612866" w14:paraId="02C00107" w14:textId="05E40862" w:rsidTr="004674CE">
        <w:trPr>
          <w:del w:id="17952" w:author="Autor"/>
        </w:trPr>
        <w:tc>
          <w:tcPr>
            <w:cnfStyle w:val="000010000000" w:firstRow="0" w:lastRow="0" w:firstColumn="0" w:lastColumn="0" w:oddVBand="1" w:evenVBand="0" w:oddHBand="0" w:evenHBand="0" w:firstRowFirstColumn="0" w:firstRowLastColumn="0" w:lastRowFirstColumn="0" w:lastRowLastColumn="0"/>
            <w:tcW w:w="1370" w:type="dxa"/>
          </w:tcPr>
          <w:p w14:paraId="5621EF56" w14:textId="2FAF3F24" w:rsidR="002F4AF7" w:rsidRPr="002B2ACA" w:rsidDel="00612866" w:rsidRDefault="002F4AF7" w:rsidP="002F4AF7">
            <w:pPr>
              <w:pStyle w:val="CellBody"/>
              <w:rPr>
                <w:del w:id="17953" w:author="Autor"/>
              </w:rPr>
            </w:pPr>
            <w:del w:id="17954" w:author="Autor">
              <w:r w:rsidRPr="002B2ACA" w:rsidDel="00612866">
                <w:delText>Tolerance</w:delText>
              </w:r>
              <w:bookmarkStart w:id="17955" w:name="_Toc223718599"/>
              <w:bookmarkStart w:id="17956" w:name="_Toc223724024"/>
              <w:bookmarkEnd w:id="17955"/>
              <w:bookmarkEnd w:id="17956"/>
            </w:del>
          </w:p>
        </w:tc>
        <w:tc>
          <w:tcPr>
            <w:tcW w:w="3927" w:type="dxa"/>
          </w:tcPr>
          <w:p w14:paraId="6EE7A0B6" w14:textId="76430705"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7957" w:author="Autor"/>
              </w:rPr>
            </w:pPr>
            <w:del w:id="17958" w:author="Autor">
              <w:r w:rsidRPr="002B2ACA" w:rsidDel="00612866">
                <w:delText>The percentage tolerance agreed for a physical delivery can be a standard term of the contract or a negotiated element.</w:delText>
              </w:r>
              <w:bookmarkStart w:id="17959" w:name="_Toc223718600"/>
              <w:bookmarkStart w:id="17960" w:name="_Toc223724025"/>
              <w:bookmarkEnd w:id="17959"/>
              <w:bookmarkEnd w:id="17960"/>
            </w:del>
          </w:p>
        </w:tc>
        <w:tc>
          <w:tcPr>
            <w:cnfStyle w:val="000010000000" w:firstRow="0" w:lastRow="0" w:firstColumn="0" w:lastColumn="0" w:oddVBand="1" w:evenVBand="0" w:oddHBand="0" w:evenHBand="0" w:firstRowFirstColumn="0" w:firstRowLastColumn="0" w:lastRowFirstColumn="0" w:lastRowLastColumn="0"/>
            <w:tcW w:w="1887" w:type="dxa"/>
          </w:tcPr>
          <w:p w14:paraId="470D6A97" w14:textId="05CB796F" w:rsidR="002F4AF7" w:rsidRPr="002B2ACA" w:rsidDel="00612866" w:rsidRDefault="002F4AF7" w:rsidP="002F4AF7">
            <w:pPr>
              <w:pStyle w:val="CellBody"/>
              <w:rPr>
                <w:del w:id="17961" w:author="Autor"/>
              </w:rPr>
            </w:pPr>
            <w:del w:id="17962" w:author="Autor">
              <w:r w:rsidRPr="002B2ACA" w:rsidDel="00612866">
                <w:delText>QuantityType</w:delText>
              </w:r>
              <w:bookmarkStart w:id="17963" w:name="_Toc223718601"/>
              <w:bookmarkStart w:id="17964" w:name="_Toc223724026"/>
              <w:bookmarkEnd w:id="17963"/>
              <w:bookmarkEnd w:id="17964"/>
            </w:del>
          </w:p>
        </w:tc>
        <w:tc>
          <w:tcPr>
            <w:tcW w:w="2171" w:type="dxa"/>
          </w:tcPr>
          <w:p w14:paraId="68BF0216" w14:textId="5C320483"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7965" w:author="Autor"/>
              </w:rPr>
            </w:pPr>
            <w:del w:id="17966" w:author="Autor">
              <w:r w:rsidRPr="002B2ACA" w:rsidDel="00612866">
                <w:delText>Trade Confirmation</w:delText>
              </w:r>
              <w:bookmarkStart w:id="17967" w:name="_Toc223718602"/>
              <w:bookmarkStart w:id="17968" w:name="_Toc223724027"/>
              <w:bookmarkEnd w:id="17967"/>
              <w:bookmarkEnd w:id="17968"/>
            </w:del>
          </w:p>
        </w:tc>
        <w:bookmarkStart w:id="17969" w:name="_Toc223718603"/>
        <w:bookmarkStart w:id="17970" w:name="_Toc223724028"/>
        <w:bookmarkEnd w:id="17969"/>
        <w:bookmarkEnd w:id="17970"/>
      </w:tr>
      <w:tr w:rsidR="002F4AF7" w:rsidRPr="002B2ACA" w:rsidDel="00612866" w14:paraId="108B5D43" w14:textId="2962A026" w:rsidTr="004674CE">
        <w:trPr>
          <w:cnfStyle w:val="000000100000" w:firstRow="0" w:lastRow="0" w:firstColumn="0" w:lastColumn="0" w:oddVBand="0" w:evenVBand="0" w:oddHBand="1" w:evenHBand="0" w:firstRowFirstColumn="0" w:firstRowLastColumn="0" w:lastRowFirstColumn="0" w:lastRowLastColumn="0"/>
          <w:del w:id="17971" w:author="Autor"/>
        </w:trPr>
        <w:tc>
          <w:tcPr>
            <w:cnfStyle w:val="000010000000" w:firstRow="0" w:lastRow="0" w:firstColumn="0" w:lastColumn="0" w:oddVBand="1" w:evenVBand="0" w:oddHBand="0" w:evenHBand="0" w:firstRowFirstColumn="0" w:firstRowLastColumn="0" w:lastRowFirstColumn="0" w:lastRowLastColumn="0"/>
            <w:tcW w:w="1370" w:type="dxa"/>
          </w:tcPr>
          <w:p w14:paraId="1AF426C3" w14:textId="38B82F74" w:rsidR="002F4AF7" w:rsidRPr="002B2ACA" w:rsidDel="00612866" w:rsidRDefault="002F4AF7" w:rsidP="002F4AF7">
            <w:pPr>
              <w:pStyle w:val="CellBody"/>
              <w:rPr>
                <w:del w:id="17972" w:author="Autor"/>
              </w:rPr>
            </w:pPr>
            <w:del w:id="17973" w:author="Autor">
              <w:r w:rsidRPr="006159E6" w:rsidDel="00612866">
                <w:delText>Tolerance</w:delText>
              </w:r>
              <w:r w:rsidDel="00612866">
                <w:softHyphen/>
              </w:r>
              <w:r w:rsidRPr="006159E6" w:rsidDel="00612866">
                <w:delText>OptionOwner</w:delText>
              </w:r>
              <w:bookmarkStart w:id="17974" w:name="_Toc223718604"/>
              <w:bookmarkStart w:id="17975" w:name="_Toc223724029"/>
              <w:bookmarkEnd w:id="17974"/>
              <w:bookmarkEnd w:id="17975"/>
            </w:del>
          </w:p>
        </w:tc>
        <w:tc>
          <w:tcPr>
            <w:tcW w:w="3927" w:type="dxa"/>
          </w:tcPr>
          <w:p w14:paraId="237FC9AE" w14:textId="3B1EEAA7"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7976" w:author="Autor"/>
              </w:rPr>
            </w:pPr>
            <w:del w:id="17977" w:author="Autor">
              <w:r w:rsidRPr="006159E6" w:rsidDel="00612866">
                <w:delText xml:space="preserve">Indicates whether the tolerance is at the seller’s or </w:delText>
              </w:r>
              <w:r w:rsidDel="00612866">
                <w:delText xml:space="preserve">the </w:delText>
              </w:r>
              <w:r w:rsidRPr="006159E6" w:rsidDel="00612866">
                <w:delText>buyer’s option.</w:delText>
              </w:r>
              <w:bookmarkStart w:id="17978" w:name="_Toc223718605"/>
              <w:bookmarkStart w:id="17979" w:name="_Toc223724030"/>
              <w:bookmarkEnd w:id="17978"/>
              <w:bookmarkEnd w:id="17979"/>
            </w:del>
          </w:p>
        </w:tc>
        <w:tc>
          <w:tcPr>
            <w:cnfStyle w:val="000010000000" w:firstRow="0" w:lastRow="0" w:firstColumn="0" w:lastColumn="0" w:oddVBand="1" w:evenVBand="0" w:oddHBand="0" w:evenHBand="0" w:firstRowFirstColumn="0" w:firstRowLastColumn="0" w:lastRowFirstColumn="0" w:lastRowLastColumn="0"/>
            <w:tcW w:w="1887" w:type="dxa"/>
          </w:tcPr>
          <w:p w14:paraId="7868E396" w14:textId="67957027" w:rsidR="002F4AF7" w:rsidRPr="002B2ACA" w:rsidDel="00612866" w:rsidRDefault="002F4AF7" w:rsidP="002F4AF7">
            <w:pPr>
              <w:pStyle w:val="CellBody"/>
              <w:rPr>
                <w:del w:id="17980" w:author="Autor"/>
              </w:rPr>
            </w:pPr>
            <w:del w:id="17981" w:author="Autor">
              <w:r w:rsidDel="00612866">
                <w:rPr>
                  <w:szCs w:val="24"/>
                </w:rPr>
                <w:delText>PartyType</w:delText>
              </w:r>
              <w:bookmarkStart w:id="17982" w:name="_Toc223718606"/>
              <w:bookmarkStart w:id="17983" w:name="_Toc223724031"/>
              <w:bookmarkEnd w:id="17982"/>
              <w:bookmarkEnd w:id="17983"/>
            </w:del>
          </w:p>
        </w:tc>
        <w:tc>
          <w:tcPr>
            <w:tcW w:w="2171" w:type="dxa"/>
          </w:tcPr>
          <w:p w14:paraId="6AEFE75A" w14:textId="41DF2A32"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7984" w:author="Autor"/>
              </w:rPr>
            </w:pPr>
            <w:del w:id="17985" w:author="Autor">
              <w:r w:rsidRPr="002B2ACA" w:rsidDel="00612866">
                <w:delText>Trade/Broker</w:delText>
              </w:r>
              <w:r w:rsidDel="00612866">
                <w:delText xml:space="preserve"> Confirmation</w:delText>
              </w:r>
              <w:bookmarkStart w:id="17986" w:name="_Toc223718607"/>
              <w:bookmarkStart w:id="17987" w:name="_Toc223724032"/>
              <w:bookmarkEnd w:id="17986"/>
              <w:bookmarkEnd w:id="17987"/>
            </w:del>
          </w:p>
        </w:tc>
        <w:bookmarkStart w:id="17988" w:name="_Toc223718608"/>
        <w:bookmarkStart w:id="17989" w:name="_Toc223724033"/>
        <w:bookmarkEnd w:id="17988"/>
        <w:bookmarkEnd w:id="17989"/>
      </w:tr>
      <w:tr w:rsidR="002F4AF7" w:rsidRPr="002B2ACA" w:rsidDel="00612866" w14:paraId="70F3C796" w14:textId="244DEAC1" w:rsidTr="004674CE">
        <w:trPr>
          <w:del w:id="17990" w:author="Autor"/>
        </w:trPr>
        <w:tc>
          <w:tcPr>
            <w:cnfStyle w:val="000010000000" w:firstRow="0" w:lastRow="0" w:firstColumn="0" w:lastColumn="0" w:oddVBand="1" w:evenVBand="0" w:oddHBand="0" w:evenHBand="0" w:firstRowFirstColumn="0" w:firstRowLastColumn="0" w:lastRowFirstColumn="0" w:lastRowLastColumn="0"/>
            <w:tcW w:w="1370" w:type="dxa"/>
          </w:tcPr>
          <w:p w14:paraId="4D8586AA" w14:textId="5E3F1FB1" w:rsidR="002F4AF7" w:rsidRPr="002B2ACA" w:rsidDel="00612866" w:rsidRDefault="002F4AF7" w:rsidP="002F4AF7">
            <w:pPr>
              <w:pStyle w:val="CellBody"/>
              <w:rPr>
                <w:del w:id="17991" w:author="Autor"/>
              </w:rPr>
            </w:pPr>
            <w:del w:id="17992" w:author="Autor">
              <w:r w:rsidRPr="006159E6" w:rsidDel="00612866">
                <w:delText>ToleranceUoM</w:delText>
              </w:r>
              <w:bookmarkStart w:id="17993" w:name="_Toc223718609"/>
              <w:bookmarkStart w:id="17994" w:name="_Toc223724034"/>
              <w:bookmarkEnd w:id="17993"/>
              <w:bookmarkEnd w:id="17994"/>
            </w:del>
          </w:p>
        </w:tc>
        <w:tc>
          <w:tcPr>
            <w:tcW w:w="3927" w:type="dxa"/>
          </w:tcPr>
          <w:p w14:paraId="168C11DC" w14:textId="0DEF6CC6"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7995" w:author="Autor"/>
              </w:rPr>
            </w:pPr>
            <w:del w:id="17996" w:author="Autor">
              <w:r w:rsidRPr="006159E6" w:rsidDel="00612866">
                <w:delText>The unit in which the tolerance is specified.</w:delText>
              </w:r>
              <w:bookmarkStart w:id="17997" w:name="_Toc223718610"/>
              <w:bookmarkStart w:id="17998" w:name="_Toc223724035"/>
              <w:bookmarkEnd w:id="17997"/>
              <w:bookmarkEnd w:id="17998"/>
            </w:del>
          </w:p>
        </w:tc>
        <w:tc>
          <w:tcPr>
            <w:cnfStyle w:val="000010000000" w:firstRow="0" w:lastRow="0" w:firstColumn="0" w:lastColumn="0" w:oddVBand="1" w:evenVBand="0" w:oddHBand="0" w:evenHBand="0" w:firstRowFirstColumn="0" w:firstRowLastColumn="0" w:lastRowFirstColumn="0" w:lastRowLastColumn="0"/>
            <w:tcW w:w="1887" w:type="dxa"/>
          </w:tcPr>
          <w:p w14:paraId="1695E031" w14:textId="0EBF6F03" w:rsidR="002F4AF7" w:rsidRPr="002B2ACA" w:rsidDel="00612866" w:rsidRDefault="002F4AF7" w:rsidP="002F4AF7">
            <w:pPr>
              <w:pStyle w:val="CellBody"/>
              <w:rPr>
                <w:del w:id="17999" w:author="Autor"/>
              </w:rPr>
            </w:pPr>
            <w:del w:id="18000" w:author="Autor">
              <w:r w:rsidRPr="006159E6" w:rsidDel="00612866">
                <w:delText>Unit</w:delText>
              </w:r>
              <w:r w:rsidRPr="006159E6" w:rsidDel="00612866">
                <w:softHyphen/>
                <w:delText>Of</w:delText>
              </w:r>
              <w:r w:rsidRPr="006159E6" w:rsidDel="00612866">
                <w:softHyphen/>
                <w:delText>Measure</w:delText>
              </w:r>
              <w:r w:rsidRPr="006159E6" w:rsidDel="00612866">
                <w:softHyphen/>
                <w:delText>Type</w:delText>
              </w:r>
              <w:bookmarkStart w:id="18001" w:name="_Toc223718611"/>
              <w:bookmarkStart w:id="18002" w:name="_Toc223724036"/>
              <w:bookmarkEnd w:id="18001"/>
              <w:bookmarkEnd w:id="18002"/>
            </w:del>
          </w:p>
        </w:tc>
        <w:tc>
          <w:tcPr>
            <w:tcW w:w="2171" w:type="dxa"/>
          </w:tcPr>
          <w:p w14:paraId="0EC68548" w14:textId="42E69E26"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003" w:author="Autor"/>
              </w:rPr>
            </w:pPr>
            <w:del w:id="18004" w:author="Autor">
              <w:r w:rsidRPr="002B2ACA" w:rsidDel="00612866">
                <w:delText>Trade/Broker</w:delText>
              </w:r>
              <w:r w:rsidDel="00612866">
                <w:delText xml:space="preserve"> Confirmation</w:delText>
              </w:r>
              <w:bookmarkStart w:id="18005" w:name="_Toc223718612"/>
              <w:bookmarkStart w:id="18006" w:name="_Toc223724037"/>
              <w:bookmarkEnd w:id="18005"/>
              <w:bookmarkEnd w:id="18006"/>
            </w:del>
          </w:p>
        </w:tc>
        <w:bookmarkStart w:id="18007" w:name="_Toc223718613"/>
        <w:bookmarkStart w:id="18008" w:name="_Toc223724038"/>
        <w:bookmarkEnd w:id="18007"/>
        <w:bookmarkEnd w:id="18008"/>
      </w:tr>
      <w:tr w:rsidR="002F4AF7" w:rsidRPr="002B2ACA" w:rsidDel="00612866" w14:paraId="7960A7C6" w14:textId="137F09F3" w:rsidTr="004674CE">
        <w:trPr>
          <w:cnfStyle w:val="000000100000" w:firstRow="0" w:lastRow="0" w:firstColumn="0" w:lastColumn="0" w:oddVBand="0" w:evenVBand="0" w:oddHBand="1" w:evenHBand="0" w:firstRowFirstColumn="0" w:firstRowLastColumn="0" w:lastRowFirstColumn="0" w:lastRowLastColumn="0"/>
          <w:del w:id="18009" w:author="Autor"/>
        </w:trPr>
        <w:tc>
          <w:tcPr>
            <w:cnfStyle w:val="000010000000" w:firstRow="0" w:lastRow="0" w:firstColumn="0" w:lastColumn="0" w:oddVBand="1" w:evenVBand="0" w:oddHBand="0" w:evenHBand="0" w:firstRowFirstColumn="0" w:firstRowLastColumn="0" w:lastRowFirstColumn="0" w:lastRowLastColumn="0"/>
            <w:tcW w:w="1370" w:type="dxa"/>
          </w:tcPr>
          <w:p w14:paraId="533CBAAE" w14:textId="443B0A7C" w:rsidR="002F4AF7" w:rsidRPr="002B2ACA" w:rsidDel="00612866" w:rsidRDefault="002F4AF7" w:rsidP="002F4AF7">
            <w:pPr>
              <w:pStyle w:val="CellBody"/>
              <w:rPr>
                <w:del w:id="18010" w:author="Autor"/>
              </w:rPr>
            </w:pPr>
            <w:del w:id="18011" w:author="Autor">
              <w:r w:rsidRPr="006159E6" w:rsidDel="00612866">
                <w:delText>Total</w:delText>
              </w:r>
              <w:r w:rsidRPr="006159E6" w:rsidDel="00612866">
                <w:softHyphen/>
                <w:delText>Amount</w:delText>
              </w:r>
              <w:r w:rsidRPr="006159E6" w:rsidDel="00612866">
                <w:softHyphen/>
                <w:delText>Currency</w:delText>
              </w:r>
              <w:bookmarkStart w:id="18012" w:name="_Toc223718614"/>
              <w:bookmarkStart w:id="18013" w:name="_Toc223724039"/>
              <w:bookmarkEnd w:id="18012"/>
              <w:bookmarkEnd w:id="18013"/>
            </w:del>
          </w:p>
        </w:tc>
        <w:tc>
          <w:tcPr>
            <w:tcW w:w="3927" w:type="dxa"/>
          </w:tcPr>
          <w:p w14:paraId="5BD28258" w14:textId="3D829375"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014" w:author="Autor"/>
              </w:rPr>
            </w:pPr>
            <w:del w:id="18015" w:author="Autor">
              <w:r w:rsidRPr="001D2B29" w:rsidDel="00612866">
                <w:delText>Used for non-commodity asset classes to express the notional amount currency.</w:delText>
              </w:r>
              <w:bookmarkStart w:id="18016" w:name="_Toc223718615"/>
              <w:bookmarkStart w:id="18017" w:name="_Toc223724040"/>
              <w:bookmarkEnd w:id="18016"/>
              <w:bookmarkEnd w:id="18017"/>
            </w:del>
          </w:p>
        </w:tc>
        <w:tc>
          <w:tcPr>
            <w:cnfStyle w:val="000010000000" w:firstRow="0" w:lastRow="0" w:firstColumn="0" w:lastColumn="0" w:oddVBand="1" w:evenVBand="0" w:oddHBand="0" w:evenHBand="0" w:firstRowFirstColumn="0" w:firstRowLastColumn="0" w:lastRowFirstColumn="0" w:lastRowLastColumn="0"/>
            <w:tcW w:w="1887" w:type="dxa"/>
          </w:tcPr>
          <w:p w14:paraId="35DF61B5" w14:textId="5709A326" w:rsidR="002F4AF7" w:rsidRPr="002B2ACA" w:rsidDel="00612866" w:rsidRDefault="002F4AF7" w:rsidP="002F4AF7">
            <w:pPr>
              <w:pStyle w:val="CellBody"/>
              <w:rPr>
                <w:del w:id="18018" w:author="Autor"/>
              </w:rPr>
            </w:pPr>
            <w:del w:id="18019" w:author="Autor">
              <w:r w:rsidRPr="006159E6" w:rsidDel="00612866">
                <w:delText>Currency</w:delText>
              </w:r>
              <w:r w:rsidRPr="006159E6" w:rsidDel="00612866">
                <w:softHyphen/>
                <w:delText>Code</w:delText>
              </w:r>
              <w:r w:rsidRPr="006159E6" w:rsidDel="00612866">
                <w:softHyphen/>
                <w:delText>Type</w:delText>
              </w:r>
              <w:bookmarkStart w:id="18020" w:name="_Toc223718616"/>
              <w:bookmarkStart w:id="18021" w:name="_Toc223724041"/>
              <w:bookmarkEnd w:id="18020"/>
              <w:bookmarkEnd w:id="18021"/>
            </w:del>
          </w:p>
        </w:tc>
        <w:tc>
          <w:tcPr>
            <w:tcW w:w="2171" w:type="dxa"/>
          </w:tcPr>
          <w:p w14:paraId="55B41A45" w14:textId="2780CE82"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022" w:author="Autor"/>
              </w:rPr>
            </w:pPr>
            <w:del w:id="18023" w:author="Autor">
              <w:r w:rsidRPr="002B2ACA" w:rsidDel="00612866">
                <w:delText>Trade/Broker</w:delText>
              </w:r>
              <w:r w:rsidDel="00612866">
                <w:delText xml:space="preserve"> Confirmation</w:delText>
              </w:r>
              <w:bookmarkStart w:id="18024" w:name="_Toc223718617"/>
              <w:bookmarkStart w:id="18025" w:name="_Toc223724042"/>
              <w:bookmarkEnd w:id="18024"/>
              <w:bookmarkEnd w:id="18025"/>
            </w:del>
          </w:p>
        </w:tc>
        <w:bookmarkStart w:id="18026" w:name="_Toc223718618"/>
        <w:bookmarkStart w:id="18027" w:name="_Toc223724043"/>
        <w:bookmarkEnd w:id="18026"/>
        <w:bookmarkEnd w:id="18027"/>
      </w:tr>
      <w:tr w:rsidR="002F4AF7" w:rsidRPr="002B2ACA" w:rsidDel="00612866" w14:paraId="540D124F" w14:textId="2FA25994" w:rsidTr="004674CE">
        <w:trPr>
          <w:del w:id="18028" w:author="Autor"/>
        </w:trPr>
        <w:tc>
          <w:tcPr>
            <w:cnfStyle w:val="000010000000" w:firstRow="0" w:lastRow="0" w:firstColumn="0" w:lastColumn="0" w:oddVBand="1" w:evenVBand="0" w:oddHBand="0" w:evenHBand="0" w:firstRowFirstColumn="0" w:firstRowLastColumn="0" w:lastRowFirstColumn="0" w:lastRowLastColumn="0"/>
            <w:tcW w:w="1370" w:type="dxa"/>
          </w:tcPr>
          <w:p w14:paraId="0C11478D" w14:textId="1895168D" w:rsidR="002F4AF7" w:rsidRPr="002B2ACA" w:rsidDel="00612866" w:rsidRDefault="002F4AF7" w:rsidP="002F4AF7">
            <w:pPr>
              <w:pStyle w:val="CellBody"/>
              <w:rPr>
                <w:del w:id="18029" w:author="Autor"/>
              </w:rPr>
            </w:pPr>
            <w:del w:id="18030" w:author="Autor">
              <w:r w:rsidRPr="002B2ACA" w:rsidDel="00612866">
                <w:delText>TotalContract</w:delText>
              </w:r>
              <w:r w:rsidRPr="002B2ACA" w:rsidDel="00612866">
                <w:softHyphen/>
                <w:delText>Value</w:delText>
              </w:r>
              <w:bookmarkStart w:id="18031" w:name="_Toc223718619"/>
              <w:bookmarkStart w:id="18032" w:name="_Toc223724044"/>
              <w:bookmarkEnd w:id="18031"/>
              <w:bookmarkEnd w:id="18032"/>
            </w:del>
          </w:p>
        </w:tc>
        <w:tc>
          <w:tcPr>
            <w:tcW w:w="3927" w:type="dxa"/>
          </w:tcPr>
          <w:p w14:paraId="0DF2A000" w14:textId="4666757B"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033" w:author="Autor"/>
              </w:rPr>
            </w:pPr>
            <w:del w:id="18034" w:author="Autor">
              <w:r w:rsidRPr="002B2ACA" w:rsidDel="00612866">
                <w:delText>Mandatory for fixed price contracts.</w:delText>
              </w:r>
              <w:bookmarkStart w:id="18035" w:name="_Toc223718620"/>
              <w:bookmarkStart w:id="18036" w:name="_Toc223724045"/>
              <w:bookmarkEnd w:id="18035"/>
              <w:bookmarkEnd w:id="18036"/>
            </w:del>
          </w:p>
          <w:p w14:paraId="2FF0E72F" w14:textId="503D48A3"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037" w:author="Autor"/>
              </w:rPr>
            </w:pPr>
            <w:del w:id="18038" w:author="Autor">
              <w:r w:rsidRPr="002B2ACA" w:rsidDel="00612866">
                <w:delText>Total financial value of the transaction in the specified currency. If ‘Currency’ utilises the attribute ‘UseFractionUnit’ the TotalContractValue must also be expressed in pence.</w:delText>
              </w:r>
              <w:bookmarkStart w:id="18039" w:name="_Toc223718621"/>
              <w:bookmarkStart w:id="18040" w:name="_Toc223724046"/>
              <w:bookmarkEnd w:id="18039"/>
              <w:bookmarkEnd w:id="18040"/>
            </w:del>
          </w:p>
        </w:tc>
        <w:tc>
          <w:tcPr>
            <w:cnfStyle w:val="000010000000" w:firstRow="0" w:lastRow="0" w:firstColumn="0" w:lastColumn="0" w:oddVBand="1" w:evenVBand="0" w:oddHBand="0" w:evenHBand="0" w:firstRowFirstColumn="0" w:firstRowLastColumn="0" w:lastRowFirstColumn="0" w:lastRowLastColumn="0"/>
            <w:tcW w:w="1887" w:type="dxa"/>
          </w:tcPr>
          <w:p w14:paraId="47E1BEFB" w14:textId="74DF6F79" w:rsidR="002F4AF7" w:rsidRPr="002B2ACA" w:rsidDel="00612866" w:rsidRDefault="002F4AF7" w:rsidP="002F4AF7">
            <w:pPr>
              <w:pStyle w:val="CellBody"/>
              <w:rPr>
                <w:del w:id="18041" w:author="Autor"/>
              </w:rPr>
            </w:pPr>
            <w:del w:id="18042" w:author="Autor">
              <w:r w:rsidRPr="002B2ACA" w:rsidDel="00612866">
                <w:delText>PriceType</w:delText>
              </w:r>
              <w:bookmarkStart w:id="18043" w:name="_Toc223718622"/>
              <w:bookmarkStart w:id="18044" w:name="_Toc223724047"/>
              <w:bookmarkEnd w:id="18043"/>
              <w:bookmarkEnd w:id="18044"/>
            </w:del>
          </w:p>
        </w:tc>
        <w:tc>
          <w:tcPr>
            <w:tcW w:w="2171" w:type="dxa"/>
          </w:tcPr>
          <w:p w14:paraId="3A6872E8" w14:textId="1C1D6B19"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045" w:author="Autor"/>
              </w:rPr>
            </w:pPr>
            <w:del w:id="18046" w:author="Autor">
              <w:r w:rsidRPr="002B2ACA" w:rsidDel="00612866">
                <w:delText>Trade/Broker Confirmation</w:delText>
              </w:r>
              <w:bookmarkStart w:id="18047" w:name="_Toc223718623"/>
              <w:bookmarkStart w:id="18048" w:name="_Toc223724048"/>
              <w:bookmarkEnd w:id="18047"/>
              <w:bookmarkEnd w:id="18048"/>
            </w:del>
          </w:p>
        </w:tc>
        <w:bookmarkStart w:id="18049" w:name="_Toc223718624"/>
        <w:bookmarkStart w:id="18050" w:name="_Toc223724049"/>
        <w:bookmarkEnd w:id="18049"/>
        <w:bookmarkEnd w:id="18050"/>
      </w:tr>
      <w:tr w:rsidR="002F4AF7" w:rsidRPr="002B2ACA" w:rsidDel="00612866" w14:paraId="19C8C8FC" w14:textId="23B2C2A6" w:rsidTr="004674CE">
        <w:trPr>
          <w:cnfStyle w:val="000000100000" w:firstRow="0" w:lastRow="0" w:firstColumn="0" w:lastColumn="0" w:oddVBand="0" w:evenVBand="0" w:oddHBand="1" w:evenHBand="0" w:firstRowFirstColumn="0" w:firstRowLastColumn="0" w:lastRowFirstColumn="0" w:lastRowLastColumn="0"/>
          <w:del w:id="18051" w:author="Autor"/>
        </w:trPr>
        <w:tc>
          <w:tcPr>
            <w:cnfStyle w:val="000010000000" w:firstRow="0" w:lastRow="0" w:firstColumn="0" w:lastColumn="0" w:oddVBand="1" w:evenVBand="0" w:oddHBand="0" w:evenHBand="0" w:firstRowFirstColumn="0" w:firstRowLastColumn="0" w:lastRowFirstColumn="0" w:lastRowLastColumn="0"/>
            <w:tcW w:w="1370" w:type="dxa"/>
          </w:tcPr>
          <w:p w14:paraId="14844D59" w14:textId="4E9C6B74" w:rsidR="002F4AF7" w:rsidRPr="002B2ACA" w:rsidDel="00612866" w:rsidRDefault="002F4AF7" w:rsidP="002F4AF7">
            <w:pPr>
              <w:pStyle w:val="CellBody"/>
              <w:rPr>
                <w:del w:id="18052" w:author="Autor"/>
              </w:rPr>
            </w:pPr>
            <w:del w:id="18053" w:author="Autor">
              <w:r w:rsidRPr="002B2ACA" w:rsidDel="00612866">
                <w:delText>TotalFee</w:delText>
              </w:r>
              <w:bookmarkStart w:id="18054" w:name="_Toc223718625"/>
              <w:bookmarkStart w:id="18055" w:name="_Toc223724050"/>
              <w:bookmarkEnd w:id="18054"/>
              <w:bookmarkEnd w:id="18055"/>
            </w:del>
          </w:p>
        </w:tc>
        <w:tc>
          <w:tcPr>
            <w:tcW w:w="3927" w:type="dxa"/>
          </w:tcPr>
          <w:p w14:paraId="32981158" w14:textId="794388ED"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056" w:author="Autor"/>
              </w:rPr>
            </w:pPr>
            <w:del w:id="18057" w:author="Autor">
              <w:r w:rsidRPr="002B2ACA" w:rsidDel="00612866">
                <w:delText>Brokerage fee</w:delText>
              </w:r>
              <w:bookmarkStart w:id="18058" w:name="_Toc223718626"/>
              <w:bookmarkStart w:id="18059" w:name="_Toc223724051"/>
              <w:bookmarkEnd w:id="18058"/>
              <w:bookmarkEnd w:id="18059"/>
            </w:del>
          </w:p>
        </w:tc>
        <w:tc>
          <w:tcPr>
            <w:cnfStyle w:val="000010000000" w:firstRow="0" w:lastRow="0" w:firstColumn="0" w:lastColumn="0" w:oddVBand="1" w:evenVBand="0" w:oddHBand="0" w:evenHBand="0" w:firstRowFirstColumn="0" w:firstRowLastColumn="0" w:lastRowFirstColumn="0" w:lastRowLastColumn="0"/>
            <w:tcW w:w="1887" w:type="dxa"/>
          </w:tcPr>
          <w:p w14:paraId="0EDE37C9" w14:textId="38597C2C" w:rsidR="002F4AF7" w:rsidRPr="002B2ACA" w:rsidDel="00612866" w:rsidRDefault="002F4AF7" w:rsidP="002F4AF7">
            <w:pPr>
              <w:pStyle w:val="CellBody"/>
              <w:rPr>
                <w:del w:id="18060" w:author="Autor"/>
              </w:rPr>
            </w:pPr>
            <w:del w:id="18061" w:author="Autor">
              <w:r w:rsidRPr="002B2ACA" w:rsidDel="00612866">
                <w:delText>QuantityType</w:delText>
              </w:r>
              <w:bookmarkStart w:id="18062" w:name="_Toc223718627"/>
              <w:bookmarkStart w:id="18063" w:name="_Toc223724052"/>
              <w:bookmarkEnd w:id="18062"/>
              <w:bookmarkEnd w:id="18063"/>
            </w:del>
          </w:p>
        </w:tc>
        <w:tc>
          <w:tcPr>
            <w:tcW w:w="2171" w:type="dxa"/>
          </w:tcPr>
          <w:p w14:paraId="7E0ED330" w14:textId="255E0A02"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064" w:author="Autor"/>
              </w:rPr>
            </w:pPr>
            <w:del w:id="18065" w:author="Autor">
              <w:r w:rsidRPr="002B2ACA" w:rsidDel="00612866">
                <w:delText>Broker Confirmation</w:delText>
              </w:r>
              <w:bookmarkStart w:id="18066" w:name="_Toc223718628"/>
              <w:bookmarkStart w:id="18067" w:name="_Toc223724053"/>
              <w:bookmarkEnd w:id="18066"/>
              <w:bookmarkEnd w:id="18067"/>
            </w:del>
          </w:p>
        </w:tc>
        <w:bookmarkStart w:id="18068" w:name="_Toc223718629"/>
        <w:bookmarkStart w:id="18069" w:name="_Toc223724054"/>
        <w:bookmarkEnd w:id="18068"/>
        <w:bookmarkEnd w:id="18069"/>
      </w:tr>
      <w:tr w:rsidR="002F4AF7" w:rsidRPr="002B2ACA" w:rsidDel="00612866" w14:paraId="10A20421" w14:textId="08607E09" w:rsidTr="004674CE">
        <w:trPr>
          <w:del w:id="18070" w:author="Autor"/>
        </w:trPr>
        <w:tc>
          <w:tcPr>
            <w:cnfStyle w:val="000010000000" w:firstRow="0" w:lastRow="0" w:firstColumn="0" w:lastColumn="0" w:oddVBand="1" w:evenVBand="0" w:oddHBand="0" w:evenHBand="0" w:firstRowFirstColumn="0" w:firstRowLastColumn="0" w:lastRowFirstColumn="0" w:lastRowLastColumn="0"/>
            <w:tcW w:w="1370" w:type="dxa"/>
          </w:tcPr>
          <w:p w14:paraId="46D3186E" w14:textId="4CBB665C" w:rsidR="002F4AF7" w:rsidRPr="002B2ACA" w:rsidDel="00612866" w:rsidRDefault="002F4AF7" w:rsidP="002F4AF7">
            <w:pPr>
              <w:pStyle w:val="CellBody"/>
              <w:rPr>
                <w:del w:id="18071" w:author="Autor"/>
              </w:rPr>
            </w:pPr>
            <w:del w:id="18072" w:author="Autor">
              <w:r w:rsidRPr="002B2ACA" w:rsidDel="00612866">
                <w:delText>TotalPremium</w:delText>
              </w:r>
              <w:r w:rsidRPr="002B2ACA" w:rsidDel="00612866">
                <w:softHyphen/>
                <w:delText>Value</w:delText>
              </w:r>
              <w:bookmarkStart w:id="18073" w:name="_Toc223718630"/>
              <w:bookmarkStart w:id="18074" w:name="_Toc223724055"/>
              <w:bookmarkEnd w:id="18073"/>
              <w:bookmarkEnd w:id="18074"/>
            </w:del>
          </w:p>
        </w:tc>
        <w:tc>
          <w:tcPr>
            <w:tcW w:w="3927" w:type="dxa"/>
          </w:tcPr>
          <w:p w14:paraId="2B5D063C" w14:textId="1AF9EDEE"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075" w:author="Autor"/>
              </w:rPr>
            </w:pPr>
            <w:del w:id="18076" w:author="Autor">
              <w:r w:rsidRPr="002B2ACA" w:rsidDel="00612866">
                <w:delText>Total financial value of the premium in the specified currency.</w:delText>
              </w:r>
              <w:bookmarkStart w:id="18077" w:name="_Toc223718631"/>
              <w:bookmarkStart w:id="18078" w:name="_Toc223724056"/>
              <w:bookmarkEnd w:id="18077"/>
              <w:bookmarkEnd w:id="18078"/>
            </w:del>
          </w:p>
        </w:tc>
        <w:tc>
          <w:tcPr>
            <w:cnfStyle w:val="000010000000" w:firstRow="0" w:lastRow="0" w:firstColumn="0" w:lastColumn="0" w:oddVBand="1" w:evenVBand="0" w:oddHBand="0" w:evenHBand="0" w:firstRowFirstColumn="0" w:firstRowLastColumn="0" w:lastRowFirstColumn="0" w:lastRowLastColumn="0"/>
            <w:tcW w:w="1887" w:type="dxa"/>
          </w:tcPr>
          <w:p w14:paraId="2AC4F035" w14:textId="2F2C2234" w:rsidR="002F4AF7" w:rsidRPr="002B2ACA" w:rsidDel="00612866" w:rsidRDefault="002F4AF7" w:rsidP="002F4AF7">
            <w:pPr>
              <w:pStyle w:val="CellBody"/>
              <w:rPr>
                <w:del w:id="18079" w:author="Autor"/>
              </w:rPr>
            </w:pPr>
            <w:del w:id="18080" w:author="Autor">
              <w:r w:rsidRPr="002B2ACA" w:rsidDel="00612866">
                <w:delText>PriceType</w:delText>
              </w:r>
              <w:bookmarkStart w:id="18081" w:name="_Toc223718632"/>
              <w:bookmarkStart w:id="18082" w:name="_Toc223724057"/>
              <w:bookmarkEnd w:id="18081"/>
              <w:bookmarkEnd w:id="18082"/>
            </w:del>
          </w:p>
        </w:tc>
        <w:tc>
          <w:tcPr>
            <w:tcW w:w="2171" w:type="dxa"/>
          </w:tcPr>
          <w:p w14:paraId="603FF4DF" w14:textId="7F736116"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083" w:author="Autor"/>
              </w:rPr>
            </w:pPr>
            <w:del w:id="18084" w:author="Autor">
              <w:r w:rsidRPr="002B2ACA" w:rsidDel="00612866">
                <w:delText>Trade/Broker Confirmation</w:delText>
              </w:r>
              <w:bookmarkStart w:id="18085" w:name="_Toc223718633"/>
              <w:bookmarkStart w:id="18086" w:name="_Toc223724058"/>
              <w:bookmarkEnd w:id="18085"/>
              <w:bookmarkEnd w:id="18086"/>
            </w:del>
          </w:p>
        </w:tc>
        <w:bookmarkStart w:id="18087" w:name="_Toc223718634"/>
        <w:bookmarkStart w:id="18088" w:name="_Toc223724059"/>
        <w:bookmarkEnd w:id="18087"/>
        <w:bookmarkEnd w:id="18088"/>
      </w:tr>
      <w:tr w:rsidR="002F4AF7" w:rsidRPr="002B2ACA" w:rsidDel="00612866" w14:paraId="0B99FDA2" w14:textId="4ADBACAF" w:rsidTr="004674CE">
        <w:trPr>
          <w:cnfStyle w:val="000000100000" w:firstRow="0" w:lastRow="0" w:firstColumn="0" w:lastColumn="0" w:oddVBand="0" w:evenVBand="0" w:oddHBand="1" w:evenHBand="0" w:firstRowFirstColumn="0" w:firstRowLastColumn="0" w:lastRowFirstColumn="0" w:lastRowLastColumn="0"/>
          <w:del w:id="18089" w:author="Autor"/>
        </w:trPr>
        <w:tc>
          <w:tcPr>
            <w:cnfStyle w:val="000010000000" w:firstRow="0" w:lastRow="0" w:firstColumn="0" w:lastColumn="0" w:oddVBand="1" w:evenVBand="0" w:oddHBand="0" w:evenHBand="0" w:firstRowFirstColumn="0" w:firstRowLastColumn="0" w:lastRowFirstColumn="0" w:lastRowLastColumn="0"/>
            <w:tcW w:w="1370" w:type="dxa"/>
          </w:tcPr>
          <w:p w14:paraId="328515CB" w14:textId="56424D2A" w:rsidR="002F4AF7" w:rsidRPr="002B2ACA" w:rsidDel="00612866" w:rsidRDefault="002F4AF7" w:rsidP="002F4AF7">
            <w:pPr>
              <w:pStyle w:val="CellBody"/>
              <w:rPr>
                <w:del w:id="18090" w:author="Autor"/>
              </w:rPr>
            </w:pPr>
            <w:del w:id="18091" w:author="Autor">
              <w:r w:rsidRPr="002B2ACA" w:rsidDel="00612866">
                <w:delText>TotalVolume</w:delText>
              </w:r>
              <w:bookmarkStart w:id="18092" w:name="_Toc223718635"/>
              <w:bookmarkStart w:id="18093" w:name="_Toc223724060"/>
              <w:bookmarkEnd w:id="18092"/>
              <w:bookmarkEnd w:id="18093"/>
            </w:del>
          </w:p>
        </w:tc>
        <w:tc>
          <w:tcPr>
            <w:tcW w:w="3927" w:type="dxa"/>
          </w:tcPr>
          <w:p w14:paraId="36A1E23D" w14:textId="689874AF"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094" w:author="Autor"/>
              </w:rPr>
            </w:pPr>
            <w:del w:id="18095" w:author="Autor">
              <w:r w:rsidRPr="002B2ACA" w:rsidDel="00612866">
                <w:delText>The total volume of a commodity that has been negotiated in a transaction.</w:delText>
              </w:r>
              <w:bookmarkStart w:id="18096" w:name="_Toc223718636"/>
              <w:bookmarkStart w:id="18097" w:name="_Toc223724061"/>
              <w:bookmarkEnd w:id="18096"/>
              <w:bookmarkEnd w:id="18097"/>
            </w:del>
          </w:p>
          <w:p w14:paraId="7B7121A9" w14:textId="00045D56"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098" w:author="Autor"/>
              </w:rPr>
            </w:pPr>
            <w:del w:id="18099" w:author="Autor">
              <w:r w:rsidRPr="002B2ACA" w:rsidDel="00612866">
                <w:delText>Equal to capacity*number of time units of delivery</w:delText>
              </w:r>
              <w:bookmarkStart w:id="18100" w:name="_Toc223718637"/>
              <w:bookmarkStart w:id="18101" w:name="_Toc223724062"/>
              <w:bookmarkEnd w:id="18100"/>
              <w:bookmarkEnd w:id="18101"/>
            </w:del>
          </w:p>
        </w:tc>
        <w:tc>
          <w:tcPr>
            <w:cnfStyle w:val="000010000000" w:firstRow="0" w:lastRow="0" w:firstColumn="0" w:lastColumn="0" w:oddVBand="1" w:evenVBand="0" w:oddHBand="0" w:evenHBand="0" w:firstRowFirstColumn="0" w:firstRowLastColumn="0" w:lastRowFirstColumn="0" w:lastRowLastColumn="0"/>
            <w:tcW w:w="1887" w:type="dxa"/>
          </w:tcPr>
          <w:p w14:paraId="3E2558FD" w14:textId="5FBF5CA7" w:rsidR="002F4AF7" w:rsidRPr="002B2ACA" w:rsidDel="00612866" w:rsidRDefault="002F4AF7" w:rsidP="002F4AF7">
            <w:pPr>
              <w:pStyle w:val="CellBody"/>
              <w:rPr>
                <w:del w:id="18102" w:author="Autor"/>
              </w:rPr>
            </w:pPr>
            <w:del w:id="18103" w:author="Autor">
              <w:r w:rsidRPr="002B2ACA" w:rsidDel="00612866">
                <w:delText>QuantityType</w:delText>
              </w:r>
              <w:bookmarkStart w:id="18104" w:name="_Toc223718638"/>
              <w:bookmarkStart w:id="18105" w:name="_Toc223724063"/>
              <w:bookmarkEnd w:id="18104"/>
              <w:bookmarkEnd w:id="18105"/>
            </w:del>
          </w:p>
        </w:tc>
        <w:tc>
          <w:tcPr>
            <w:tcW w:w="2171" w:type="dxa"/>
          </w:tcPr>
          <w:p w14:paraId="39D3C0D8" w14:textId="312DF34D"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106" w:author="Autor"/>
              </w:rPr>
            </w:pPr>
            <w:del w:id="18107" w:author="Autor">
              <w:r w:rsidRPr="002B2ACA" w:rsidDel="00612866">
                <w:delText>Trade/Broker Confirmation</w:delText>
              </w:r>
              <w:bookmarkStart w:id="18108" w:name="_Toc223718639"/>
              <w:bookmarkStart w:id="18109" w:name="_Toc223724064"/>
              <w:bookmarkEnd w:id="18108"/>
              <w:bookmarkEnd w:id="18109"/>
            </w:del>
          </w:p>
        </w:tc>
        <w:bookmarkStart w:id="18110" w:name="_Toc223718640"/>
        <w:bookmarkStart w:id="18111" w:name="_Toc223724065"/>
        <w:bookmarkEnd w:id="18110"/>
        <w:bookmarkEnd w:id="18111"/>
      </w:tr>
      <w:tr w:rsidR="002F4AF7" w:rsidRPr="002B2ACA" w:rsidDel="00612866" w14:paraId="164F7401" w14:textId="48C2E7C6" w:rsidTr="004674CE">
        <w:trPr>
          <w:del w:id="18112" w:author="Autor"/>
        </w:trPr>
        <w:tc>
          <w:tcPr>
            <w:cnfStyle w:val="000010000000" w:firstRow="0" w:lastRow="0" w:firstColumn="0" w:lastColumn="0" w:oddVBand="1" w:evenVBand="0" w:oddHBand="0" w:evenHBand="0" w:firstRowFirstColumn="0" w:firstRowLastColumn="0" w:lastRowFirstColumn="0" w:lastRowLastColumn="0"/>
            <w:tcW w:w="1370" w:type="dxa"/>
          </w:tcPr>
          <w:p w14:paraId="2DA3D731" w14:textId="0F799175" w:rsidR="002F4AF7" w:rsidRPr="002B2ACA" w:rsidDel="00612866" w:rsidRDefault="002F4AF7" w:rsidP="002F4AF7">
            <w:pPr>
              <w:pStyle w:val="CellBody"/>
              <w:rPr>
                <w:del w:id="18113" w:author="Autor"/>
              </w:rPr>
            </w:pPr>
            <w:del w:id="18114" w:author="Autor">
              <w:r w:rsidRPr="002B2ACA" w:rsidDel="00612866">
                <w:delText>TotalVolume</w:delText>
              </w:r>
              <w:r w:rsidRPr="002B2ACA" w:rsidDel="00612866">
                <w:softHyphen/>
                <w:delText>Unit</w:delText>
              </w:r>
              <w:bookmarkStart w:id="18115" w:name="_Toc223718641"/>
              <w:bookmarkStart w:id="18116" w:name="_Toc223724066"/>
              <w:bookmarkEnd w:id="18115"/>
              <w:bookmarkEnd w:id="18116"/>
            </w:del>
          </w:p>
        </w:tc>
        <w:tc>
          <w:tcPr>
            <w:tcW w:w="3927" w:type="dxa"/>
          </w:tcPr>
          <w:p w14:paraId="01833424" w14:textId="07197ABD"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117" w:author="Autor"/>
              </w:rPr>
            </w:pPr>
            <w:del w:id="18118" w:author="Autor">
              <w:r w:rsidRPr="002B2ACA" w:rsidDel="00612866">
                <w:delText>Unit in which the total volume is expressed. (Typically mwh)</w:delText>
              </w:r>
              <w:bookmarkStart w:id="18119" w:name="_Toc223718642"/>
              <w:bookmarkStart w:id="18120" w:name="_Toc223724067"/>
              <w:bookmarkEnd w:id="18119"/>
              <w:bookmarkEnd w:id="18120"/>
            </w:del>
          </w:p>
        </w:tc>
        <w:tc>
          <w:tcPr>
            <w:cnfStyle w:val="000010000000" w:firstRow="0" w:lastRow="0" w:firstColumn="0" w:lastColumn="0" w:oddVBand="1" w:evenVBand="0" w:oddHBand="0" w:evenHBand="0" w:firstRowFirstColumn="0" w:firstRowLastColumn="0" w:lastRowFirstColumn="0" w:lastRowLastColumn="0"/>
            <w:tcW w:w="1887" w:type="dxa"/>
          </w:tcPr>
          <w:p w14:paraId="21740B8B" w14:textId="79267A6B" w:rsidR="002F4AF7" w:rsidRPr="002B2ACA" w:rsidDel="00612866" w:rsidRDefault="002F4AF7" w:rsidP="002F4AF7">
            <w:pPr>
              <w:pStyle w:val="CellBody"/>
              <w:rPr>
                <w:del w:id="18121" w:author="Autor"/>
              </w:rPr>
            </w:pPr>
            <w:del w:id="18122" w:author="Autor">
              <w:r w:rsidRPr="002B2ACA" w:rsidDel="00612866">
                <w:delText>UnitOfMeasureType</w:delText>
              </w:r>
              <w:bookmarkStart w:id="18123" w:name="_Toc223718643"/>
              <w:bookmarkStart w:id="18124" w:name="_Toc223724068"/>
              <w:bookmarkEnd w:id="18123"/>
              <w:bookmarkEnd w:id="18124"/>
            </w:del>
          </w:p>
        </w:tc>
        <w:tc>
          <w:tcPr>
            <w:tcW w:w="2171" w:type="dxa"/>
          </w:tcPr>
          <w:p w14:paraId="7BEB8B64" w14:textId="4DB8E200"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125" w:author="Autor"/>
              </w:rPr>
            </w:pPr>
            <w:del w:id="18126" w:author="Autor">
              <w:r w:rsidRPr="002B2ACA" w:rsidDel="00612866">
                <w:delText>Trade/Broker Confirmation</w:delText>
              </w:r>
              <w:bookmarkStart w:id="18127" w:name="_Toc223718644"/>
              <w:bookmarkStart w:id="18128" w:name="_Toc223724069"/>
              <w:bookmarkEnd w:id="18127"/>
              <w:bookmarkEnd w:id="18128"/>
            </w:del>
          </w:p>
        </w:tc>
        <w:bookmarkStart w:id="18129" w:name="_Toc223718645"/>
        <w:bookmarkStart w:id="18130" w:name="_Toc223724070"/>
        <w:bookmarkEnd w:id="18129"/>
        <w:bookmarkEnd w:id="18130"/>
      </w:tr>
      <w:tr w:rsidR="002F4AF7" w:rsidRPr="002B2ACA" w:rsidDel="00612866" w14:paraId="019E6D05" w14:textId="2358741E" w:rsidTr="004674CE">
        <w:trPr>
          <w:cnfStyle w:val="000000100000" w:firstRow="0" w:lastRow="0" w:firstColumn="0" w:lastColumn="0" w:oddVBand="0" w:evenVBand="0" w:oddHBand="1" w:evenHBand="0" w:firstRowFirstColumn="0" w:firstRowLastColumn="0" w:lastRowFirstColumn="0" w:lastRowLastColumn="0"/>
          <w:del w:id="18131" w:author="Autor"/>
        </w:trPr>
        <w:tc>
          <w:tcPr>
            <w:cnfStyle w:val="000010000000" w:firstRow="0" w:lastRow="0" w:firstColumn="0" w:lastColumn="0" w:oddVBand="1" w:evenVBand="0" w:oddHBand="0" w:evenHBand="0" w:firstRowFirstColumn="0" w:firstRowLastColumn="0" w:lastRowFirstColumn="0" w:lastRowLastColumn="0"/>
            <w:tcW w:w="1370" w:type="dxa"/>
          </w:tcPr>
          <w:p w14:paraId="0121FF31" w14:textId="2B0C234A" w:rsidR="002F4AF7" w:rsidRPr="002B2ACA" w:rsidDel="00612866" w:rsidRDefault="002F4AF7" w:rsidP="002F4AF7">
            <w:pPr>
              <w:pStyle w:val="CellBody"/>
              <w:rPr>
                <w:del w:id="18132" w:author="Autor"/>
              </w:rPr>
            </w:pPr>
            <w:del w:id="18133" w:author="Autor">
              <w:r w:rsidRPr="002B2ACA" w:rsidDel="00612866">
                <w:delText>TradeDate</w:delText>
              </w:r>
              <w:bookmarkStart w:id="18134" w:name="_Toc223718646"/>
              <w:bookmarkStart w:id="18135" w:name="_Toc223724071"/>
              <w:bookmarkEnd w:id="18134"/>
              <w:bookmarkEnd w:id="18135"/>
            </w:del>
          </w:p>
        </w:tc>
        <w:tc>
          <w:tcPr>
            <w:tcW w:w="3927" w:type="dxa"/>
          </w:tcPr>
          <w:p w14:paraId="1047B074" w14:textId="5AD16FD1"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136" w:author="Autor"/>
              </w:rPr>
            </w:pPr>
            <w:del w:id="18137" w:author="Autor">
              <w:r w:rsidRPr="002B2ACA" w:rsidDel="00612866">
                <w:delText>The date that a transaction was concluded. Must be expressed in local clock time.</w:delText>
              </w:r>
              <w:bookmarkStart w:id="18138" w:name="_Toc223718647"/>
              <w:bookmarkStart w:id="18139" w:name="_Toc223724072"/>
              <w:bookmarkEnd w:id="18138"/>
              <w:bookmarkEnd w:id="18139"/>
            </w:del>
          </w:p>
        </w:tc>
        <w:tc>
          <w:tcPr>
            <w:cnfStyle w:val="000010000000" w:firstRow="0" w:lastRow="0" w:firstColumn="0" w:lastColumn="0" w:oddVBand="1" w:evenVBand="0" w:oddHBand="0" w:evenHBand="0" w:firstRowFirstColumn="0" w:firstRowLastColumn="0" w:lastRowFirstColumn="0" w:lastRowLastColumn="0"/>
            <w:tcW w:w="1887" w:type="dxa"/>
          </w:tcPr>
          <w:p w14:paraId="294907B8" w14:textId="47A1AF60" w:rsidR="002F4AF7" w:rsidRPr="002B2ACA" w:rsidDel="00612866" w:rsidRDefault="002F4AF7" w:rsidP="002F4AF7">
            <w:pPr>
              <w:pStyle w:val="CellBody"/>
              <w:rPr>
                <w:del w:id="18140" w:author="Autor"/>
              </w:rPr>
            </w:pPr>
            <w:del w:id="18141" w:author="Autor">
              <w:r w:rsidRPr="002B2ACA" w:rsidDel="00612866">
                <w:delText>DateType</w:delText>
              </w:r>
              <w:bookmarkStart w:id="18142" w:name="_Toc223718648"/>
              <w:bookmarkStart w:id="18143" w:name="_Toc223724073"/>
              <w:bookmarkEnd w:id="18142"/>
              <w:bookmarkEnd w:id="18143"/>
            </w:del>
          </w:p>
        </w:tc>
        <w:tc>
          <w:tcPr>
            <w:tcW w:w="2171" w:type="dxa"/>
          </w:tcPr>
          <w:p w14:paraId="71B9D7F3" w14:textId="2AB60131"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144" w:author="Autor"/>
              </w:rPr>
            </w:pPr>
            <w:del w:id="18145" w:author="Autor">
              <w:r w:rsidRPr="002B2ACA" w:rsidDel="00612866">
                <w:delText>Trade/Broker Confirmation</w:delText>
              </w:r>
              <w:bookmarkStart w:id="18146" w:name="_Toc223718649"/>
              <w:bookmarkStart w:id="18147" w:name="_Toc223724074"/>
              <w:bookmarkEnd w:id="18146"/>
              <w:bookmarkEnd w:id="18147"/>
            </w:del>
          </w:p>
        </w:tc>
        <w:bookmarkStart w:id="18148" w:name="_Toc223718650"/>
        <w:bookmarkStart w:id="18149" w:name="_Toc223724075"/>
        <w:bookmarkEnd w:id="18148"/>
        <w:bookmarkEnd w:id="18149"/>
      </w:tr>
      <w:tr w:rsidR="002F4AF7" w:rsidRPr="002B2ACA" w:rsidDel="00612866" w14:paraId="117C9934" w14:textId="6D3ECB7E" w:rsidTr="004674CE">
        <w:trPr>
          <w:del w:id="18150" w:author="Autor"/>
        </w:trPr>
        <w:tc>
          <w:tcPr>
            <w:cnfStyle w:val="000010000000" w:firstRow="0" w:lastRow="0" w:firstColumn="0" w:lastColumn="0" w:oddVBand="1" w:evenVBand="0" w:oddHBand="0" w:evenHBand="0" w:firstRowFirstColumn="0" w:firstRowLastColumn="0" w:lastRowFirstColumn="0" w:lastRowLastColumn="0"/>
            <w:tcW w:w="1370" w:type="dxa"/>
          </w:tcPr>
          <w:p w14:paraId="35C90BB2" w14:textId="1AA93259" w:rsidR="002F4AF7" w:rsidRPr="002B2ACA" w:rsidDel="00612866" w:rsidRDefault="002F4AF7" w:rsidP="002F4AF7">
            <w:pPr>
              <w:pStyle w:val="CellBody"/>
              <w:rPr>
                <w:del w:id="18151" w:author="Autor"/>
              </w:rPr>
            </w:pPr>
            <w:del w:id="18152" w:author="Autor">
              <w:r w:rsidDel="00612866">
                <w:delText>Trade</w:delText>
              </w:r>
              <w:r w:rsidDel="00612866">
                <w:softHyphen/>
                <w:delText>Execution</w:delText>
              </w:r>
              <w:r w:rsidDel="00612866">
                <w:softHyphen/>
                <w:delText>Timestamp</w:delText>
              </w:r>
              <w:bookmarkStart w:id="18153" w:name="_Toc223718651"/>
              <w:bookmarkStart w:id="18154" w:name="_Toc223724076"/>
              <w:bookmarkEnd w:id="18153"/>
              <w:bookmarkEnd w:id="18154"/>
            </w:del>
          </w:p>
        </w:tc>
        <w:tc>
          <w:tcPr>
            <w:tcW w:w="3927" w:type="dxa"/>
          </w:tcPr>
          <w:p w14:paraId="7CD26BF3" w14:textId="791AEDF6" w:rsidR="002F4AF7"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155" w:author="Autor"/>
              </w:rPr>
            </w:pPr>
            <w:del w:id="18156" w:author="Autor">
              <w:r w:rsidDel="00612866">
                <w:delText xml:space="preserve">The date that a transaction was concluded. </w:delText>
              </w:r>
              <w:bookmarkStart w:id="18157" w:name="_Toc223718652"/>
              <w:bookmarkStart w:id="18158" w:name="_Toc223724077"/>
              <w:bookmarkEnd w:id="18157"/>
              <w:bookmarkEnd w:id="18158"/>
            </w:del>
          </w:p>
          <w:p w14:paraId="2F844F1A" w14:textId="2BE07F96" w:rsidR="002F4AF7"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159" w:author="Autor"/>
              </w:rPr>
            </w:pPr>
            <w:del w:id="18160" w:author="Autor">
              <w:r w:rsidDel="00612866">
                <w:delText>The date is expressed in UTC plus time zone offset.</w:delText>
              </w:r>
              <w:bookmarkStart w:id="18161" w:name="_Toc223718653"/>
              <w:bookmarkStart w:id="18162" w:name="_Toc223724078"/>
              <w:bookmarkEnd w:id="18161"/>
              <w:bookmarkEnd w:id="18162"/>
            </w:del>
          </w:p>
          <w:p w14:paraId="01DB5BCF" w14:textId="23A51523"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163" w:author="Autor"/>
              </w:rPr>
            </w:pPr>
            <w:del w:id="18164" w:author="Autor">
              <w:r w:rsidDel="00612866">
                <w:delText>The trade date must be the calendar date, not the commodity date. A trade struck at 0100hrs on Sept 11th must have a trade date of 11th even though the commodity date may still be the 10th. An example is the UK Gas Day, which runs from D+0 05:00 to D+1 05:00.</w:delText>
              </w:r>
              <w:bookmarkStart w:id="18165" w:name="_Toc223718654"/>
              <w:bookmarkStart w:id="18166" w:name="_Toc223724079"/>
              <w:bookmarkEnd w:id="18165"/>
              <w:bookmarkEnd w:id="18166"/>
            </w:del>
          </w:p>
        </w:tc>
        <w:tc>
          <w:tcPr>
            <w:cnfStyle w:val="000010000000" w:firstRow="0" w:lastRow="0" w:firstColumn="0" w:lastColumn="0" w:oddVBand="1" w:evenVBand="0" w:oddHBand="0" w:evenHBand="0" w:firstRowFirstColumn="0" w:firstRowLastColumn="0" w:lastRowFirstColumn="0" w:lastRowLastColumn="0"/>
            <w:tcW w:w="1887" w:type="dxa"/>
          </w:tcPr>
          <w:p w14:paraId="575DD2FD" w14:textId="23BA63EE" w:rsidR="002F4AF7" w:rsidRPr="002B2ACA" w:rsidDel="00612866" w:rsidRDefault="002F4AF7" w:rsidP="002F4AF7">
            <w:pPr>
              <w:pStyle w:val="CellBody"/>
              <w:rPr>
                <w:del w:id="18167" w:author="Autor"/>
              </w:rPr>
            </w:pPr>
            <w:del w:id="18168" w:author="Autor">
              <w:r w:rsidDel="00612866">
                <w:delText>UTCOffset</w:delText>
              </w:r>
              <w:r w:rsidDel="00612866">
                <w:softHyphen/>
                <w:delText>Timestamp</w:delText>
              </w:r>
              <w:r w:rsidDel="00612866">
                <w:softHyphen/>
                <w:delText>Type</w:delText>
              </w:r>
              <w:bookmarkStart w:id="18169" w:name="_Toc223718655"/>
              <w:bookmarkStart w:id="18170" w:name="_Toc223724080"/>
              <w:bookmarkEnd w:id="18169"/>
              <w:bookmarkEnd w:id="18170"/>
            </w:del>
          </w:p>
        </w:tc>
        <w:tc>
          <w:tcPr>
            <w:tcW w:w="2171" w:type="dxa"/>
          </w:tcPr>
          <w:p w14:paraId="457415FE" w14:textId="3243C73A"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171" w:author="Autor"/>
              </w:rPr>
            </w:pPr>
            <w:del w:id="18172" w:author="Autor">
              <w:r w:rsidRPr="002B2ACA" w:rsidDel="00612866">
                <w:delText>Trade/Broker Confirmation</w:delText>
              </w:r>
              <w:bookmarkStart w:id="18173" w:name="_Toc223718656"/>
              <w:bookmarkStart w:id="18174" w:name="_Toc223724081"/>
              <w:bookmarkEnd w:id="18173"/>
              <w:bookmarkEnd w:id="18174"/>
            </w:del>
          </w:p>
        </w:tc>
        <w:bookmarkStart w:id="18175" w:name="_Toc223718657"/>
        <w:bookmarkStart w:id="18176" w:name="_Toc223724082"/>
        <w:bookmarkEnd w:id="18175"/>
        <w:bookmarkEnd w:id="18176"/>
      </w:tr>
      <w:tr w:rsidR="002F4AF7" w:rsidRPr="002B2ACA" w:rsidDel="00612866" w14:paraId="07E79728" w14:textId="2185ED39" w:rsidTr="004674CE">
        <w:trPr>
          <w:cnfStyle w:val="000000100000" w:firstRow="0" w:lastRow="0" w:firstColumn="0" w:lastColumn="0" w:oddVBand="0" w:evenVBand="0" w:oddHBand="1" w:evenHBand="0" w:firstRowFirstColumn="0" w:firstRowLastColumn="0" w:lastRowFirstColumn="0" w:lastRowLastColumn="0"/>
          <w:del w:id="18177" w:author="Autor"/>
        </w:trPr>
        <w:tc>
          <w:tcPr>
            <w:cnfStyle w:val="000010000000" w:firstRow="0" w:lastRow="0" w:firstColumn="0" w:lastColumn="0" w:oddVBand="1" w:evenVBand="0" w:oddHBand="0" w:evenHBand="0" w:firstRowFirstColumn="0" w:firstRowLastColumn="0" w:lastRowFirstColumn="0" w:lastRowLastColumn="0"/>
            <w:tcW w:w="1370" w:type="dxa"/>
          </w:tcPr>
          <w:p w14:paraId="740E10E4" w14:textId="45B30717" w:rsidR="002F4AF7" w:rsidRPr="002B2ACA" w:rsidDel="00612866" w:rsidRDefault="002F4AF7" w:rsidP="002F4AF7">
            <w:pPr>
              <w:pStyle w:val="CellBody"/>
              <w:rPr>
                <w:del w:id="18178" w:author="Autor"/>
              </w:rPr>
            </w:pPr>
            <w:del w:id="18179" w:author="Autor">
              <w:r w:rsidRPr="002B2ACA" w:rsidDel="00612866">
                <w:delText>TraderName</w:delText>
              </w:r>
              <w:bookmarkStart w:id="18180" w:name="_Toc223718658"/>
              <w:bookmarkStart w:id="18181" w:name="_Toc223724083"/>
              <w:bookmarkEnd w:id="18180"/>
              <w:bookmarkEnd w:id="18181"/>
            </w:del>
          </w:p>
        </w:tc>
        <w:tc>
          <w:tcPr>
            <w:tcW w:w="3927" w:type="dxa"/>
          </w:tcPr>
          <w:p w14:paraId="5AAAF316" w14:textId="77432A85"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182" w:author="Autor"/>
              </w:rPr>
            </w:pPr>
            <w:del w:id="18183" w:author="Autor">
              <w:r w:rsidRPr="002B2ACA" w:rsidDel="00612866">
                <w:delText>The specific name of the person that concluded a transaction</w:delText>
              </w:r>
              <w:bookmarkStart w:id="18184" w:name="_Toc223718659"/>
              <w:bookmarkStart w:id="18185" w:name="_Toc223724084"/>
              <w:bookmarkEnd w:id="18184"/>
              <w:bookmarkEnd w:id="18185"/>
            </w:del>
          </w:p>
        </w:tc>
        <w:tc>
          <w:tcPr>
            <w:cnfStyle w:val="000010000000" w:firstRow="0" w:lastRow="0" w:firstColumn="0" w:lastColumn="0" w:oddVBand="1" w:evenVBand="0" w:oddHBand="0" w:evenHBand="0" w:firstRowFirstColumn="0" w:firstRowLastColumn="0" w:lastRowFirstColumn="0" w:lastRowLastColumn="0"/>
            <w:tcW w:w="1887" w:type="dxa"/>
          </w:tcPr>
          <w:p w14:paraId="6B3C815C" w14:textId="652CCC49" w:rsidR="002F4AF7" w:rsidRPr="002B2ACA" w:rsidDel="00612866" w:rsidRDefault="002F4AF7" w:rsidP="002F4AF7">
            <w:pPr>
              <w:pStyle w:val="CellBody"/>
              <w:rPr>
                <w:del w:id="18186" w:author="Autor"/>
              </w:rPr>
            </w:pPr>
            <w:del w:id="18187" w:author="Autor">
              <w:r w:rsidRPr="002B2ACA" w:rsidDel="00612866">
                <w:delText>NameType</w:delText>
              </w:r>
              <w:bookmarkStart w:id="18188" w:name="_Toc223718660"/>
              <w:bookmarkStart w:id="18189" w:name="_Toc223724085"/>
              <w:bookmarkEnd w:id="18188"/>
              <w:bookmarkEnd w:id="18189"/>
            </w:del>
          </w:p>
        </w:tc>
        <w:tc>
          <w:tcPr>
            <w:tcW w:w="2171" w:type="dxa"/>
          </w:tcPr>
          <w:p w14:paraId="0B3B959E" w14:textId="31804939"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190" w:author="Autor"/>
              </w:rPr>
            </w:pPr>
            <w:del w:id="18191" w:author="Autor">
              <w:r w:rsidRPr="002B2ACA" w:rsidDel="00612866">
                <w:delText>Trade/Broker Confirmation</w:delText>
              </w:r>
              <w:bookmarkStart w:id="18192" w:name="_Toc223718661"/>
              <w:bookmarkStart w:id="18193" w:name="_Toc223724086"/>
              <w:bookmarkEnd w:id="18192"/>
              <w:bookmarkEnd w:id="18193"/>
            </w:del>
          </w:p>
        </w:tc>
        <w:bookmarkStart w:id="18194" w:name="_Toc223718662"/>
        <w:bookmarkStart w:id="18195" w:name="_Toc223724087"/>
        <w:bookmarkEnd w:id="18194"/>
        <w:bookmarkEnd w:id="18195"/>
      </w:tr>
      <w:tr w:rsidR="002F4AF7" w:rsidRPr="002B2ACA" w:rsidDel="00612866" w14:paraId="29C1EACF" w14:textId="01AA3545" w:rsidTr="004674CE">
        <w:trPr>
          <w:del w:id="18196" w:author="Autor"/>
        </w:trPr>
        <w:tc>
          <w:tcPr>
            <w:cnfStyle w:val="000010000000" w:firstRow="0" w:lastRow="0" w:firstColumn="0" w:lastColumn="0" w:oddVBand="1" w:evenVBand="0" w:oddHBand="0" w:evenHBand="0" w:firstRowFirstColumn="0" w:firstRowLastColumn="0" w:lastRowFirstColumn="0" w:lastRowLastColumn="0"/>
            <w:tcW w:w="1370" w:type="dxa"/>
          </w:tcPr>
          <w:p w14:paraId="5A9E9B51" w14:textId="1FC604BD" w:rsidR="002F4AF7" w:rsidRPr="002B2ACA" w:rsidDel="00612866" w:rsidRDefault="002F4AF7" w:rsidP="002F4AF7">
            <w:pPr>
              <w:pStyle w:val="CellBody"/>
              <w:rPr>
                <w:del w:id="18197" w:author="Autor"/>
              </w:rPr>
            </w:pPr>
            <w:del w:id="18198" w:author="Autor">
              <w:r w:rsidRPr="002B2ACA" w:rsidDel="00612866">
                <w:delText>TradeTime</w:delText>
              </w:r>
              <w:bookmarkStart w:id="18199" w:name="_Toc223718663"/>
              <w:bookmarkStart w:id="18200" w:name="_Toc223724088"/>
              <w:bookmarkEnd w:id="18199"/>
              <w:bookmarkEnd w:id="18200"/>
            </w:del>
          </w:p>
        </w:tc>
        <w:tc>
          <w:tcPr>
            <w:tcW w:w="3927" w:type="dxa"/>
          </w:tcPr>
          <w:p w14:paraId="11B95EB3" w14:textId="306CB553"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201" w:author="Autor"/>
              </w:rPr>
            </w:pPr>
            <w:del w:id="18202" w:author="Autor">
              <w:r w:rsidRPr="002B2ACA" w:rsidDel="00612866">
                <w:delText>The time of day that a transaction was concluded. Must be expressed in local time.</w:delText>
              </w:r>
              <w:bookmarkStart w:id="18203" w:name="_Toc223718664"/>
              <w:bookmarkStart w:id="18204" w:name="_Toc223724089"/>
              <w:bookmarkEnd w:id="18203"/>
              <w:bookmarkEnd w:id="18204"/>
            </w:del>
          </w:p>
        </w:tc>
        <w:tc>
          <w:tcPr>
            <w:cnfStyle w:val="000010000000" w:firstRow="0" w:lastRow="0" w:firstColumn="0" w:lastColumn="0" w:oddVBand="1" w:evenVBand="0" w:oddHBand="0" w:evenHBand="0" w:firstRowFirstColumn="0" w:firstRowLastColumn="0" w:lastRowFirstColumn="0" w:lastRowLastColumn="0"/>
            <w:tcW w:w="1887" w:type="dxa"/>
          </w:tcPr>
          <w:p w14:paraId="0F72BE90" w14:textId="06FF9AC4" w:rsidR="002F4AF7" w:rsidRPr="002B2ACA" w:rsidDel="00612866" w:rsidRDefault="002F4AF7" w:rsidP="002F4AF7">
            <w:pPr>
              <w:pStyle w:val="CellBody"/>
              <w:rPr>
                <w:del w:id="18205" w:author="Autor"/>
              </w:rPr>
            </w:pPr>
            <w:del w:id="18206" w:author="Autor">
              <w:r w:rsidRPr="002B2ACA" w:rsidDel="00612866">
                <w:delText>TimeType</w:delText>
              </w:r>
              <w:bookmarkStart w:id="18207" w:name="_Toc223718665"/>
              <w:bookmarkStart w:id="18208" w:name="_Toc223724090"/>
              <w:bookmarkEnd w:id="18207"/>
              <w:bookmarkEnd w:id="18208"/>
            </w:del>
          </w:p>
        </w:tc>
        <w:tc>
          <w:tcPr>
            <w:tcW w:w="2171" w:type="dxa"/>
          </w:tcPr>
          <w:p w14:paraId="4005635E" w14:textId="539120F5"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209" w:author="Autor"/>
              </w:rPr>
            </w:pPr>
            <w:del w:id="18210" w:author="Autor">
              <w:r w:rsidRPr="002B2ACA" w:rsidDel="00612866">
                <w:delText>Trade/Broker Confirmation</w:delText>
              </w:r>
              <w:bookmarkStart w:id="18211" w:name="_Toc223718666"/>
              <w:bookmarkStart w:id="18212" w:name="_Toc223724091"/>
              <w:bookmarkEnd w:id="18211"/>
              <w:bookmarkEnd w:id="18212"/>
            </w:del>
          </w:p>
        </w:tc>
        <w:bookmarkStart w:id="18213" w:name="_Toc223718667"/>
        <w:bookmarkStart w:id="18214" w:name="_Toc223724092"/>
        <w:bookmarkEnd w:id="18213"/>
        <w:bookmarkEnd w:id="18214"/>
      </w:tr>
      <w:tr w:rsidR="002F4AF7" w:rsidRPr="002B2ACA" w:rsidDel="00612866" w14:paraId="14D5ED75" w14:textId="6154B1BF" w:rsidTr="004674CE">
        <w:trPr>
          <w:cnfStyle w:val="000000100000" w:firstRow="0" w:lastRow="0" w:firstColumn="0" w:lastColumn="0" w:oddVBand="0" w:evenVBand="0" w:oddHBand="1" w:evenHBand="0" w:firstRowFirstColumn="0" w:firstRowLastColumn="0" w:lastRowFirstColumn="0" w:lastRowLastColumn="0"/>
          <w:del w:id="18215" w:author="Autor"/>
        </w:trPr>
        <w:tc>
          <w:tcPr>
            <w:cnfStyle w:val="000010000000" w:firstRow="0" w:lastRow="0" w:firstColumn="0" w:lastColumn="0" w:oddVBand="1" w:evenVBand="0" w:oddHBand="0" w:evenHBand="0" w:firstRowFirstColumn="0" w:firstRowLastColumn="0" w:lastRowFirstColumn="0" w:lastRowLastColumn="0"/>
            <w:tcW w:w="1370" w:type="dxa"/>
          </w:tcPr>
          <w:p w14:paraId="0F59E2FD" w14:textId="5DE6C604" w:rsidR="002F4AF7" w:rsidRPr="002B2ACA" w:rsidDel="00612866" w:rsidRDefault="002F4AF7" w:rsidP="002F4AF7">
            <w:pPr>
              <w:pStyle w:val="CellBody"/>
              <w:rPr>
                <w:del w:id="18216" w:author="Autor"/>
              </w:rPr>
            </w:pPr>
            <w:del w:id="18217" w:author="Autor">
              <w:r w:rsidRPr="002B2ACA" w:rsidDel="00612866">
                <w:delText>Transaction</w:delText>
              </w:r>
              <w:r w:rsidRPr="002B2ACA" w:rsidDel="00612866">
                <w:softHyphen/>
                <w:delText>Type</w:delText>
              </w:r>
              <w:bookmarkStart w:id="18218" w:name="_Toc223718668"/>
              <w:bookmarkStart w:id="18219" w:name="_Toc223724093"/>
              <w:bookmarkEnd w:id="18218"/>
              <w:bookmarkEnd w:id="18219"/>
            </w:del>
          </w:p>
        </w:tc>
        <w:tc>
          <w:tcPr>
            <w:tcW w:w="3927" w:type="dxa"/>
          </w:tcPr>
          <w:p w14:paraId="0665CAF2" w14:textId="79477751"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220" w:author="Autor"/>
              </w:rPr>
            </w:pPr>
            <w:bookmarkStart w:id="18221" w:name="_Toc223718669"/>
            <w:bookmarkStart w:id="18222" w:name="_Toc223724094"/>
            <w:bookmarkEnd w:id="18221"/>
            <w:bookmarkEnd w:id="18222"/>
          </w:p>
        </w:tc>
        <w:tc>
          <w:tcPr>
            <w:cnfStyle w:val="000010000000" w:firstRow="0" w:lastRow="0" w:firstColumn="0" w:lastColumn="0" w:oddVBand="1" w:evenVBand="0" w:oddHBand="0" w:evenHBand="0" w:firstRowFirstColumn="0" w:firstRowLastColumn="0" w:lastRowFirstColumn="0" w:lastRowLastColumn="0"/>
            <w:tcW w:w="1887" w:type="dxa"/>
          </w:tcPr>
          <w:p w14:paraId="0A2760E3" w14:textId="7486EB9D" w:rsidR="002F4AF7" w:rsidRPr="002B2ACA" w:rsidDel="00612866" w:rsidRDefault="002F4AF7" w:rsidP="002F4AF7">
            <w:pPr>
              <w:pStyle w:val="CellBody"/>
              <w:rPr>
                <w:del w:id="18223" w:author="Autor"/>
              </w:rPr>
            </w:pPr>
            <w:del w:id="18224" w:author="Autor">
              <w:r w:rsidRPr="002B2ACA" w:rsidDel="00612866">
                <w:delText>Transaction</w:delText>
              </w:r>
              <w:r w:rsidRPr="002B2ACA" w:rsidDel="00612866">
                <w:softHyphen/>
                <w:delText>Type</w:delText>
              </w:r>
              <w:bookmarkStart w:id="18225" w:name="_Toc223718670"/>
              <w:bookmarkStart w:id="18226" w:name="_Toc223724095"/>
              <w:bookmarkEnd w:id="18225"/>
              <w:bookmarkEnd w:id="18226"/>
            </w:del>
          </w:p>
        </w:tc>
        <w:tc>
          <w:tcPr>
            <w:tcW w:w="2171" w:type="dxa"/>
          </w:tcPr>
          <w:p w14:paraId="23BC9612" w14:textId="4F574090"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227" w:author="Autor"/>
              </w:rPr>
            </w:pPr>
            <w:del w:id="18228" w:author="Autor">
              <w:r w:rsidRPr="002B2ACA" w:rsidDel="00612866">
                <w:delText>Trade/Broker Confirmation</w:delText>
              </w:r>
              <w:bookmarkStart w:id="18229" w:name="_Toc223718671"/>
              <w:bookmarkStart w:id="18230" w:name="_Toc223724096"/>
              <w:bookmarkEnd w:id="18229"/>
              <w:bookmarkEnd w:id="18230"/>
            </w:del>
          </w:p>
        </w:tc>
        <w:bookmarkStart w:id="18231" w:name="_Toc223718672"/>
        <w:bookmarkStart w:id="18232" w:name="_Toc223724097"/>
        <w:bookmarkEnd w:id="18231"/>
        <w:bookmarkEnd w:id="18232"/>
      </w:tr>
      <w:tr w:rsidR="002F4AF7" w:rsidRPr="002B2ACA" w:rsidDel="00612866" w14:paraId="4A2654CF" w14:textId="7C932BC3" w:rsidTr="004674CE">
        <w:trPr>
          <w:del w:id="18233" w:author="Autor"/>
        </w:trPr>
        <w:tc>
          <w:tcPr>
            <w:cnfStyle w:val="000010000000" w:firstRow="0" w:lastRow="0" w:firstColumn="0" w:lastColumn="0" w:oddVBand="1" w:evenVBand="0" w:oddHBand="0" w:evenHBand="0" w:firstRowFirstColumn="0" w:firstRowLastColumn="0" w:lastRowFirstColumn="0" w:lastRowLastColumn="0"/>
            <w:tcW w:w="1370" w:type="dxa"/>
          </w:tcPr>
          <w:p w14:paraId="6E036ED4" w14:textId="1CBEC178" w:rsidR="002F4AF7" w:rsidRPr="002B2ACA" w:rsidDel="00612866" w:rsidRDefault="002F4AF7" w:rsidP="002F4AF7">
            <w:pPr>
              <w:pStyle w:val="CellBody"/>
              <w:rPr>
                <w:del w:id="18234" w:author="Autor"/>
              </w:rPr>
            </w:pPr>
            <w:del w:id="18235" w:author="Autor">
              <w:r w:rsidRPr="002B2ACA" w:rsidDel="00612866">
                <w:delText>Transmission</w:delText>
              </w:r>
              <w:r w:rsidR="00CA148D" w:rsidDel="00612866">
                <w:softHyphen/>
              </w:r>
              <w:r w:rsidRPr="002B2ACA" w:rsidDel="00612866">
                <w:delText>Charge</w:delText>
              </w:r>
              <w:r w:rsidR="00CA148D" w:rsidDel="00612866">
                <w:softHyphen/>
              </w:r>
              <w:r w:rsidRPr="002B2ACA" w:rsidDel="00612866">
                <w:delText>Identification</w:delText>
              </w:r>
              <w:bookmarkStart w:id="18236" w:name="_Toc223718673"/>
              <w:bookmarkStart w:id="18237" w:name="_Toc223724098"/>
              <w:bookmarkEnd w:id="18236"/>
              <w:bookmarkEnd w:id="18237"/>
            </w:del>
          </w:p>
        </w:tc>
        <w:tc>
          <w:tcPr>
            <w:tcW w:w="3927" w:type="dxa"/>
          </w:tcPr>
          <w:p w14:paraId="14BFA63E" w14:textId="6D3754BF"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238" w:author="Autor"/>
              </w:rPr>
            </w:pPr>
            <w:del w:id="18239" w:author="Autor">
              <w:r w:rsidRPr="002B2ACA" w:rsidDel="00612866">
                <w:delText>Term used in the UK electricity market to determine which counterparty will pay the transmission charges.</w:delText>
              </w:r>
              <w:bookmarkStart w:id="18240" w:name="_Toc223718674"/>
              <w:bookmarkStart w:id="18241" w:name="_Toc223724099"/>
              <w:bookmarkEnd w:id="18240"/>
              <w:bookmarkEnd w:id="18241"/>
            </w:del>
          </w:p>
        </w:tc>
        <w:tc>
          <w:tcPr>
            <w:cnfStyle w:val="000010000000" w:firstRow="0" w:lastRow="0" w:firstColumn="0" w:lastColumn="0" w:oddVBand="1" w:evenVBand="0" w:oddHBand="0" w:evenHBand="0" w:firstRowFirstColumn="0" w:firstRowLastColumn="0" w:lastRowFirstColumn="0" w:lastRowLastColumn="0"/>
            <w:tcW w:w="1887" w:type="dxa"/>
          </w:tcPr>
          <w:p w14:paraId="1759494E" w14:textId="6AB05C6D" w:rsidR="002F4AF7" w:rsidRPr="002B2ACA" w:rsidDel="00612866" w:rsidRDefault="002F4AF7" w:rsidP="002F4AF7">
            <w:pPr>
              <w:pStyle w:val="CellBody"/>
              <w:rPr>
                <w:del w:id="18242" w:author="Autor"/>
              </w:rPr>
            </w:pPr>
            <w:del w:id="18243" w:author="Autor">
              <w:r w:rsidRPr="002B2ACA" w:rsidDel="00612866">
                <w:delText>IdentificationType</w:delText>
              </w:r>
              <w:bookmarkStart w:id="18244" w:name="_Toc223718675"/>
              <w:bookmarkStart w:id="18245" w:name="_Toc223724100"/>
              <w:bookmarkEnd w:id="18244"/>
              <w:bookmarkEnd w:id="18245"/>
            </w:del>
          </w:p>
        </w:tc>
        <w:tc>
          <w:tcPr>
            <w:tcW w:w="2171" w:type="dxa"/>
          </w:tcPr>
          <w:p w14:paraId="575DF254" w14:textId="6B6E2BCC"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246" w:author="Autor"/>
              </w:rPr>
            </w:pPr>
            <w:del w:id="18247" w:author="Autor">
              <w:r w:rsidRPr="002B2ACA" w:rsidDel="00612866">
                <w:delText>Trade Confirmation</w:delText>
              </w:r>
              <w:bookmarkStart w:id="18248" w:name="_Toc223718676"/>
              <w:bookmarkStart w:id="18249" w:name="_Toc223724101"/>
              <w:bookmarkEnd w:id="18248"/>
              <w:bookmarkEnd w:id="18249"/>
            </w:del>
          </w:p>
        </w:tc>
        <w:bookmarkStart w:id="18250" w:name="_Toc223718677"/>
        <w:bookmarkStart w:id="18251" w:name="_Toc223724102"/>
        <w:bookmarkEnd w:id="18250"/>
        <w:bookmarkEnd w:id="18251"/>
      </w:tr>
      <w:tr w:rsidR="002F4AF7" w:rsidRPr="002B2ACA" w:rsidDel="00612866" w14:paraId="4483182D" w14:textId="0454916D" w:rsidTr="004674CE">
        <w:trPr>
          <w:cnfStyle w:val="000000100000" w:firstRow="0" w:lastRow="0" w:firstColumn="0" w:lastColumn="0" w:oddVBand="0" w:evenVBand="0" w:oddHBand="1" w:evenHBand="0" w:firstRowFirstColumn="0" w:firstRowLastColumn="0" w:lastRowFirstColumn="0" w:lastRowLastColumn="0"/>
          <w:del w:id="18252" w:author="Autor"/>
        </w:trPr>
        <w:tc>
          <w:tcPr>
            <w:cnfStyle w:val="000010000000" w:firstRow="0" w:lastRow="0" w:firstColumn="0" w:lastColumn="0" w:oddVBand="1" w:evenVBand="0" w:oddHBand="0" w:evenHBand="0" w:firstRowFirstColumn="0" w:firstRowLastColumn="0" w:lastRowFirstColumn="0" w:lastRowLastColumn="0"/>
            <w:tcW w:w="1370" w:type="dxa"/>
          </w:tcPr>
          <w:p w14:paraId="3B90704D" w14:textId="4B2698B9" w:rsidR="002F4AF7" w:rsidRPr="00B42C9C" w:rsidDel="00612866" w:rsidRDefault="002F4AF7" w:rsidP="00B42C9C">
            <w:pPr>
              <w:pStyle w:val="CellBody"/>
              <w:rPr>
                <w:del w:id="18253" w:author="Autor"/>
              </w:rPr>
            </w:pPr>
            <w:del w:id="18254" w:author="Autor">
              <w:r w:rsidRPr="00B42C9C" w:rsidDel="00612866">
                <w:delText>Transpor</w:delText>
              </w:r>
              <w:r w:rsidRPr="00B42C9C" w:rsidDel="00612866">
                <w:softHyphen/>
                <w:delText>ta</w:delText>
              </w:r>
              <w:r w:rsidRPr="00B42C9C" w:rsidDel="00612866">
                <w:softHyphen/>
                <w:delText>tion</w:delText>
              </w:r>
              <w:r w:rsidRPr="00B42C9C" w:rsidDel="00612866">
                <w:softHyphen/>
                <w:delText>Equip</w:delText>
              </w:r>
              <w:r w:rsidRPr="00B42C9C" w:rsidDel="00612866">
                <w:softHyphen/>
                <w:delText>ment</w:delText>
              </w:r>
              <w:bookmarkStart w:id="18255" w:name="_Toc223718678"/>
              <w:bookmarkStart w:id="18256" w:name="_Toc223724103"/>
              <w:bookmarkEnd w:id="18255"/>
              <w:bookmarkEnd w:id="18256"/>
            </w:del>
          </w:p>
        </w:tc>
        <w:tc>
          <w:tcPr>
            <w:tcW w:w="3927" w:type="dxa"/>
          </w:tcPr>
          <w:p w14:paraId="2F31116A" w14:textId="07DB67E8"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257" w:author="Autor"/>
              </w:rPr>
            </w:pPr>
            <w:del w:id="18258" w:author="Autor">
              <w:r w:rsidRPr="006159E6" w:rsidDel="00612866">
                <w:delText xml:space="preserve">The transportation equipment </w:delText>
              </w:r>
              <w:r w:rsidDel="00612866">
                <w:delText xml:space="preserve">used to delivery and receive </w:delText>
              </w:r>
              <w:r w:rsidRPr="006159E6" w:rsidDel="00612866">
                <w:delText>the commodity.</w:delText>
              </w:r>
              <w:bookmarkStart w:id="18259" w:name="_Toc223718679"/>
              <w:bookmarkStart w:id="18260" w:name="_Toc223724104"/>
              <w:bookmarkEnd w:id="18259"/>
              <w:bookmarkEnd w:id="18260"/>
            </w:del>
          </w:p>
        </w:tc>
        <w:tc>
          <w:tcPr>
            <w:cnfStyle w:val="000010000000" w:firstRow="0" w:lastRow="0" w:firstColumn="0" w:lastColumn="0" w:oddVBand="1" w:evenVBand="0" w:oddHBand="0" w:evenHBand="0" w:firstRowFirstColumn="0" w:firstRowLastColumn="0" w:lastRowFirstColumn="0" w:lastRowLastColumn="0"/>
            <w:tcW w:w="1887" w:type="dxa"/>
          </w:tcPr>
          <w:p w14:paraId="0875E860" w14:textId="085247C7" w:rsidR="002F4AF7" w:rsidRPr="002B2ACA" w:rsidDel="00612866" w:rsidRDefault="002F4AF7" w:rsidP="002F4AF7">
            <w:pPr>
              <w:pStyle w:val="CellBody"/>
              <w:rPr>
                <w:del w:id="18261" w:author="Autor"/>
              </w:rPr>
            </w:pPr>
            <w:del w:id="18262" w:author="Autor">
              <w:r w:rsidRPr="006159E6" w:rsidDel="00612866">
                <w:delText>Equipment</w:delText>
              </w:r>
              <w:r w:rsidRPr="006159E6" w:rsidDel="00612866">
                <w:softHyphen/>
                <w:delText>Type</w:delText>
              </w:r>
              <w:bookmarkStart w:id="18263" w:name="_Toc223718680"/>
              <w:bookmarkStart w:id="18264" w:name="_Toc223724105"/>
              <w:bookmarkEnd w:id="18263"/>
              <w:bookmarkEnd w:id="18264"/>
            </w:del>
          </w:p>
        </w:tc>
        <w:tc>
          <w:tcPr>
            <w:tcW w:w="2171" w:type="dxa"/>
          </w:tcPr>
          <w:p w14:paraId="2E606EB0" w14:textId="56F807EA"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265" w:author="Autor"/>
              </w:rPr>
            </w:pPr>
            <w:del w:id="18266" w:author="Autor">
              <w:r w:rsidRPr="002B2ACA" w:rsidDel="00612866">
                <w:delText>Trade/Broker</w:delText>
              </w:r>
              <w:r w:rsidDel="00612866">
                <w:delText xml:space="preserve"> Confirmation</w:delText>
              </w:r>
              <w:bookmarkStart w:id="18267" w:name="_Toc223718681"/>
              <w:bookmarkStart w:id="18268" w:name="_Toc223724106"/>
              <w:bookmarkEnd w:id="18267"/>
              <w:bookmarkEnd w:id="18268"/>
            </w:del>
          </w:p>
        </w:tc>
        <w:bookmarkStart w:id="18269" w:name="_Toc223718682"/>
        <w:bookmarkStart w:id="18270" w:name="_Toc223724107"/>
        <w:bookmarkEnd w:id="18269"/>
        <w:bookmarkEnd w:id="18270"/>
      </w:tr>
      <w:tr w:rsidR="002F4AF7" w:rsidRPr="002B2ACA" w:rsidDel="00612866" w14:paraId="68DFD47C" w14:textId="0932D103" w:rsidTr="004674CE">
        <w:trPr>
          <w:del w:id="18271" w:author="Autor"/>
        </w:trPr>
        <w:tc>
          <w:tcPr>
            <w:cnfStyle w:val="000010000000" w:firstRow="0" w:lastRow="0" w:firstColumn="0" w:lastColumn="0" w:oddVBand="1" w:evenVBand="0" w:oddHBand="0" w:evenHBand="0" w:firstRowFirstColumn="0" w:firstRowLastColumn="0" w:lastRowFirstColumn="0" w:lastRowLastColumn="0"/>
            <w:tcW w:w="1370" w:type="dxa"/>
          </w:tcPr>
          <w:p w14:paraId="74433FB3" w14:textId="46458104" w:rsidR="002F4AF7" w:rsidRPr="002B2ACA" w:rsidDel="00612866" w:rsidRDefault="002F4AF7" w:rsidP="002F4AF7">
            <w:pPr>
              <w:pStyle w:val="CellBody"/>
              <w:rPr>
                <w:del w:id="18272" w:author="Autor"/>
              </w:rPr>
            </w:pPr>
            <w:del w:id="18273" w:author="Autor">
              <w:r w:rsidDel="00612866">
                <w:rPr>
                  <w:bCs/>
                </w:rPr>
                <w:delText>Type</w:delText>
              </w:r>
              <w:bookmarkStart w:id="18274" w:name="_Toc223718683"/>
              <w:bookmarkStart w:id="18275" w:name="_Toc223724108"/>
              <w:bookmarkEnd w:id="18274"/>
              <w:bookmarkEnd w:id="18275"/>
            </w:del>
          </w:p>
        </w:tc>
        <w:tc>
          <w:tcPr>
            <w:tcW w:w="3927" w:type="dxa"/>
          </w:tcPr>
          <w:p w14:paraId="52EFAF8F" w14:textId="2B886BA6"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276" w:author="Autor"/>
              </w:rPr>
            </w:pPr>
            <w:del w:id="18277" w:author="Autor">
              <w:r w:rsidRPr="006159E6" w:rsidDel="00612866">
                <w:delText xml:space="preserve">The type of physical commodity to be delivered. </w:delText>
              </w:r>
              <w:bookmarkStart w:id="18278" w:name="_Toc223718684"/>
              <w:bookmarkStart w:id="18279" w:name="_Toc223724109"/>
              <w:bookmarkEnd w:id="18278"/>
              <w:bookmarkEnd w:id="18279"/>
            </w:del>
          </w:p>
        </w:tc>
        <w:tc>
          <w:tcPr>
            <w:cnfStyle w:val="000010000000" w:firstRow="0" w:lastRow="0" w:firstColumn="0" w:lastColumn="0" w:oddVBand="1" w:evenVBand="0" w:oddHBand="0" w:evenHBand="0" w:firstRowFirstColumn="0" w:firstRowLastColumn="0" w:lastRowFirstColumn="0" w:lastRowLastColumn="0"/>
            <w:tcW w:w="1887" w:type="dxa"/>
          </w:tcPr>
          <w:p w14:paraId="502EF2C4" w14:textId="4B66F326" w:rsidR="002F4AF7" w:rsidRPr="002B2ACA" w:rsidDel="00612866" w:rsidRDefault="002F4AF7" w:rsidP="002F4AF7">
            <w:pPr>
              <w:pStyle w:val="CellBody"/>
              <w:rPr>
                <w:del w:id="18280" w:author="Autor"/>
              </w:rPr>
            </w:pPr>
            <w:del w:id="18281" w:author="Autor">
              <w:r w:rsidRPr="006159E6" w:rsidDel="00612866">
                <w:delText>Product</w:delText>
              </w:r>
              <w:r w:rsidRPr="006159E6" w:rsidDel="00612866">
                <w:softHyphen/>
                <w:delText>Type</w:delText>
              </w:r>
              <w:bookmarkStart w:id="18282" w:name="_Toc223718685"/>
              <w:bookmarkStart w:id="18283" w:name="_Toc223724110"/>
              <w:bookmarkEnd w:id="18282"/>
              <w:bookmarkEnd w:id="18283"/>
            </w:del>
          </w:p>
        </w:tc>
        <w:tc>
          <w:tcPr>
            <w:tcW w:w="2171" w:type="dxa"/>
          </w:tcPr>
          <w:p w14:paraId="34241FAC" w14:textId="47FE7DF4"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284" w:author="Autor"/>
              </w:rPr>
            </w:pPr>
            <w:del w:id="18285" w:author="Autor">
              <w:r w:rsidRPr="002B2ACA" w:rsidDel="00612866">
                <w:delText>Trade/Broker</w:delText>
              </w:r>
              <w:r w:rsidDel="00612866">
                <w:delText xml:space="preserve"> Confirmation</w:delText>
              </w:r>
              <w:bookmarkStart w:id="18286" w:name="_Toc223718686"/>
              <w:bookmarkStart w:id="18287" w:name="_Toc223724111"/>
              <w:bookmarkEnd w:id="18286"/>
              <w:bookmarkEnd w:id="18287"/>
            </w:del>
          </w:p>
        </w:tc>
        <w:bookmarkStart w:id="18288" w:name="_Toc223718687"/>
        <w:bookmarkStart w:id="18289" w:name="_Toc223724112"/>
        <w:bookmarkEnd w:id="18288"/>
        <w:bookmarkEnd w:id="18289"/>
      </w:tr>
      <w:tr w:rsidR="002F4AF7" w:rsidRPr="002B2ACA" w:rsidDel="00612866" w14:paraId="642B0742" w14:textId="58442773" w:rsidTr="004674CE">
        <w:trPr>
          <w:cnfStyle w:val="000000100000" w:firstRow="0" w:lastRow="0" w:firstColumn="0" w:lastColumn="0" w:oddVBand="0" w:evenVBand="0" w:oddHBand="1" w:evenHBand="0" w:firstRowFirstColumn="0" w:firstRowLastColumn="0" w:lastRowFirstColumn="0" w:lastRowLastColumn="0"/>
          <w:del w:id="18290" w:author="Autor"/>
        </w:trPr>
        <w:tc>
          <w:tcPr>
            <w:cnfStyle w:val="000010000000" w:firstRow="0" w:lastRow="0" w:firstColumn="0" w:lastColumn="0" w:oddVBand="1" w:evenVBand="0" w:oddHBand="0" w:evenHBand="0" w:firstRowFirstColumn="0" w:firstRowLastColumn="0" w:lastRowFirstColumn="0" w:lastRowLastColumn="0"/>
            <w:tcW w:w="1370" w:type="dxa"/>
          </w:tcPr>
          <w:p w14:paraId="6DE7926E" w14:textId="0D8FC10F" w:rsidR="002F4AF7" w:rsidRPr="002B2ACA" w:rsidDel="00612866" w:rsidRDefault="002F4AF7" w:rsidP="002F4AF7">
            <w:pPr>
              <w:pStyle w:val="CellBody"/>
              <w:rPr>
                <w:del w:id="18291" w:author="Autor"/>
              </w:rPr>
            </w:pPr>
            <w:del w:id="18292" w:author="Autor">
              <w:r w:rsidDel="00612866">
                <w:delText>TypeOfPeriod</w:delText>
              </w:r>
              <w:bookmarkStart w:id="18293" w:name="_Toc223718688"/>
              <w:bookmarkStart w:id="18294" w:name="_Toc223724113"/>
              <w:bookmarkEnd w:id="18293"/>
              <w:bookmarkEnd w:id="18294"/>
            </w:del>
          </w:p>
        </w:tc>
        <w:tc>
          <w:tcPr>
            <w:tcW w:w="3927" w:type="dxa"/>
          </w:tcPr>
          <w:p w14:paraId="67E969B0" w14:textId="582371F6"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295" w:author="Autor"/>
              </w:rPr>
            </w:pPr>
            <w:del w:id="18296" w:author="Autor">
              <w:r w:rsidDel="00612866">
                <w:rPr>
                  <w:lang w:val="en-US"/>
                </w:rPr>
                <w:delText>The type of a time range of a validity period</w:delText>
              </w:r>
              <w:r w:rsidRPr="008D384C" w:rsidDel="00612866">
                <w:rPr>
                  <w:lang w:val="en-US"/>
                </w:rPr>
                <w:delText xml:space="preserve">. </w:delText>
              </w:r>
              <w:bookmarkStart w:id="18297" w:name="_Toc223718689"/>
              <w:bookmarkStart w:id="18298" w:name="_Toc223724114"/>
              <w:bookmarkEnd w:id="18297"/>
              <w:bookmarkEnd w:id="18298"/>
            </w:del>
          </w:p>
        </w:tc>
        <w:tc>
          <w:tcPr>
            <w:cnfStyle w:val="000010000000" w:firstRow="0" w:lastRow="0" w:firstColumn="0" w:lastColumn="0" w:oddVBand="1" w:evenVBand="0" w:oddHBand="0" w:evenHBand="0" w:firstRowFirstColumn="0" w:firstRowLastColumn="0" w:lastRowFirstColumn="0" w:lastRowLastColumn="0"/>
            <w:tcW w:w="1887" w:type="dxa"/>
          </w:tcPr>
          <w:p w14:paraId="00887C27" w14:textId="0DDC10E8" w:rsidR="002F4AF7" w:rsidRPr="002B2ACA" w:rsidDel="00612866" w:rsidRDefault="002F4AF7" w:rsidP="002F4AF7">
            <w:pPr>
              <w:pStyle w:val="CellBody"/>
              <w:rPr>
                <w:del w:id="18299" w:author="Autor"/>
              </w:rPr>
            </w:pPr>
            <w:del w:id="18300" w:author="Autor">
              <w:r w:rsidDel="00612866">
                <w:delText>TypeOf</w:delText>
              </w:r>
              <w:r w:rsidDel="00612866">
                <w:softHyphen/>
                <w:delText>PeriodType</w:delText>
              </w:r>
              <w:bookmarkStart w:id="18301" w:name="_Toc223718690"/>
              <w:bookmarkStart w:id="18302" w:name="_Toc223724115"/>
              <w:bookmarkEnd w:id="18301"/>
              <w:bookmarkEnd w:id="18302"/>
            </w:del>
          </w:p>
        </w:tc>
        <w:tc>
          <w:tcPr>
            <w:tcW w:w="2171" w:type="dxa"/>
          </w:tcPr>
          <w:p w14:paraId="0F0F9746" w14:textId="5300943F"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303" w:author="Autor"/>
              </w:rPr>
            </w:pPr>
            <w:del w:id="18304" w:author="Autor">
              <w:r w:rsidRPr="002B2ACA" w:rsidDel="00612866">
                <w:delText>Trade/Broker Confirmation</w:delText>
              </w:r>
              <w:bookmarkStart w:id="18305" w:name="_Toc223718691"/>
              <w:bookmarkStart w:id="18306" w:name="_Toc223724116"/>
              <w:bookmarkEnd w:id="18305"/>
              <w:bookmarkEnd w:id="18306"/>
            </w:del>
          </w:p>
        </w:tc>
        <w:bookmarkStart w:id="18307" w:name="_Toc223718692"/>
        <w:bookmarkStart w:id="18308" w:name="_Toc223724117"/>
        <w:bookmarkEnd w:id="18307"/>
        <w:bookmarkEnd w:id="18308"/>
      </w:tr>
      <w:tr w:rsidR="002F4AF7" w:rsidRPr="002B2ACA" w:rsidDel="00612866" w14:paraId="64AE0192" w14:textId="00EB8A63" w:rsidTr="004674CE">
        <w:trPr>
          <w:del w:id="18309" w:author="Autor"/>
        </w:trPr>
        <w:tc>
          <w:tcPr>
            <w:cnfStyle w:val="000010000000" w:firstRow="0" w:lastRow="0" w:firstColumn="0" w:lastColumn="0" w:oddVBand="1" w:evenVBand="0" w:oddHBand="0" w:evenHBand="0" w:firstRowFirstColumn="0" w:firstRowLastColumn="0" w:lastRowFirstColumn="0" w:lastRowLastColumn="0"/>
            <w:tcW w:w="1370" w:type="dxa"/>
          </w:tcPr>
          <w:p w14:paraId="61C26879" w14:textId="27ADEED5" w:rsidR="002F4AF7" w:rsidRPr="002B2ACA" w:rsidDel="00612866" w:rsidRDefault="002F4AF7" w:rsidP="002F4AF7">
            <w:pPr>
              <w:pStyle w:val="CellBody"/>
              <w:rPr>
                <w:del w:id="18310" w:author="Autor"/>
              </w:rPr>
            </w:pPr>
            <w:del w:id="18311" w:author="Autor">
              <w:r w:rsidRPr="002B2ACA" w:rsidDel="00612866">
                <w:delText>UTI</w:delText>
              </w:r>
              <w:bookmarkStart w:id="18312" w:name="_Toc223718693"/>
              <w:bookmarkStart w:id="18313" w:name="_Toc223724118"/>
              <w:bookmarkEnd w:id="18312"/>
              <w:bookmarkEnd w:id="18313"/>
            </w:del>
          </w:p>
        </w:tc>
        <w:tc>
          <w:tcPr>
            <w:tcW w:w="3927" w:type="dxa"/>
          </w:tcPr>
          <w:p w14:paraId="7A2EC4EB" w14:textId="4166CA51"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314" w:author="Autor"/>
              </w:rPr>
            </w:pPr>
            <w:del w:id="18315" w:author="Autor">
              <w:r w:rsidRPr="002B2ACA" w:rsidDel="00612866">
                <w:delText>The UTI of the reported transaction.</w:delText>
              </w:r>
              <w:bookmarkStart w:id="18316" w:name="_Toc223718694"/>
              <w:bookmarkStart w:id="18317" w:name="_Toc223724119"/>
              <w:bookmarkEnd w:id="18316"/>
              <w:bookmarkEnd w:id="18317"/>
            </w:del>
          </w:p>
        </w:tc>
        <w:tc>
          <w:tcPr>
            <w:cnfStyle w:val="000010000000" w:firstRow="0" w:lastRow="0" w:firstColumn="0" w:lastColumn="0" w:oddVBand="1" w:evenVBand="0" w:oddHBand="0" w:evenHBand="0" w:firstRowFirstColumn="0" w:firstRowLastColumn="0" w:lastRowFirstColumn="0" w:lastRowLastColumn="0"/>
            <w:tcW w:w="1887" w:type="dxa"/>
          </w:tcPr>
          <w:p w14:paraId="6F4558D7" w14:textId="1DD14B62" w:rsidR="002F4AF7" w:rsidRPr="002B2ACA" w:rsidDel="00612866" w:rsidRDefault="002F4AF7" w:rsidP="002F4AF7">
            <w:pPr>
              <w:pStyle w:val="CellBody"/>
              <w:rPr>
                <w:del w:id="18318" w:author="Autor"/>
              </w:rPr>
            </w:pPr>
            <w:del w:id="18319" w:author="Autor">
              <w:r w:rsidRPr="002B2ACA" w:rsidDel="00612866">
                <w:delText>UTIType</w:delText>
              </w:r>
              <w:bookmarkStart w:id="18320" w:name="_Toc223718695"/>
              <w:bookmarkStart w:id="18321" w:name="_Toc223724120"/>
              <w:bookmarkEnd w:id="18320"/>
              <w:bookmarkEnd w:id="18321"/>
            </w:del>
          </w:p>
        </w:tc>
        <w:tc>
          <w:tcPr>
            <w:tcW w:w="2171" w:type="dxa"/>
          </w:tcPr>
          <w:p w14:paraId="526E187B" w14:textId="69AF30AF"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322" w:author="Autor"/>
              </w:rPr>
            </w:pPr>
            <w:del w:id="18323" w:author="Autor">
              <w:r w:rsidRPr="002B2ACA" w:rsidDel="00612866">
                <w:delText>Trade/Broker Confirmation</w:delText>
              </w:r>
              <w:bookmarkStart w:id="18324" w:name="_Toc223718696"/>
              <w:bookmarkStart w:id="18325" w:name="_Toc223724121"/>
              <w:bookmarkEnd w:id="18324"/>
              <w:bookmarkEnd w:id="18325"/>
            </w:del>
          </w:p>
        </w:tc>
        <w:bookmarkStart w:id="18326" w:name="_Toc223718697"/>
        <w:bookmarkStart w:id="18327" w:name="_Toc223724122"/>
        <w:bookmarkEnd w:id="18326"/>
        <w:bookmarkEnd w:id="18327"/>
      </w:tr>
      <w:tr w:rsidR="002F4AF7" w:rsidRPr="002B2ACA" w:rsidDel="00612866" w14:paraId="34F2FA0C" w14:textId="6BF7E658" w:rsidTr="004674CE">
        <w:trPr>
          <w:cnfStyle w:val="000000100000" w:firstRow="0" w:lastRow="0" w:firstColumn="0" w:lastColumn="0" w:oddVBand="0" w:evenVBand="0" w:oddHBand="1" w:evenHBand="0" w:firstRowFirstColumn="0" w:firstRowLastColumn="0" w:lastRowFirstColumn="0" w:lastRowLastColumn="0"/>
          <w:del w:id="18328" w:author="Autor"/>
        </w:trPr>
        <w:tc>
          <w:tcPr>
            <w:cnfStyle w:val="000010000000" w:firstRow="0" w:lastRow="0" w:firstColumn="0" w:lastColumn="0" w:oddVBand="1" w:evenVBand="0" w:oddHBand="0" w:evenHBand="0" w:firstRowFirstColumn="0" w:firstRowLastColumn="0" w:lastRowFirstColumn="0" w:lastRowLastColumn="0"/>
            <w:tcW w:w="1370" w:type="dxa"/>
          </w:tcPr>
          <w:p w14:paraId="027F248C" w14:textId="1E264126" w:rsidR="002F4AF7" w:rsidRPr="002B2ACA" w:rsidDel="00612866" w:rsidRDefault="002F4AF7" w:rsidP="002F4AF7">
            <w:pPr>
              <w:pStyle w:val="CellBody"/>
              <w:rPr>
                <w:del w:id="18329" w:author="Autor"/>
              </w:rPr>
            </w:pPr>
            <w:del w:id="18330" w:author="Autor">
              <w:r w:rsidRPr="002B2ACA" w:rsidDel="00612866">
                <w:delText>VenueOf</w:delText>
              </w:r>
              <w:r w:rsidRPr="002B2ACA" w:rsidDel="00612866">
                <w:softHyphen/>
                <w:delText>Execution</w:delText>
              </w:r>
              <w:bookmarkStart w:id="18331" w:name="_Toc223718698"/>
              <w:bookmarkStart w:id="18332" w:name="_Toc223724123"/>
              <w:bookmarkEnd w:id="18331"/>
              <w:bookmarkEnd w:id="18332"/>
            </w:del>
          </w:p>
        </w:tc>
        <w:tc>
          <w:tcPr>
            <w:tcW w:w="3927" w:type="dxa"/>
          </w:tcPr>
          <w:p w14:paraId="62A9AE8D" w14:textId="177C36CB"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333" w:author="Autor"/>
              </w:rPr>
            </w:pPr>
            <w:del w:id="18334" w:author="Autor">
              <w:r w:rsidRPr="002B2ACA" w:rsidDel="00612866">
                <w:delText>The venue on which a transaction is executed.</w:delText>
              </w:r>
              <w:bookmarkStart w:id="18335" w:name="_Toc223718699"/>
              <w:bookmarkStart w:id="18336" w:name="_Toc223724124"/>
              <w:bookmarkEnd w:id="18335"/>
              <w:bookmarkEnd w:id="18336"/>
            </w:del>
          </w:p>
        </w:tc>
        <w:tc>
          <w:tcPr>
            <w:cnfStyle w:val="000010000000" w:firstRow="0" w:lastRow="0" w:firstColumn="0" w:lastColumn="0" w:oddVBand="1" w:evenVBand="0" w:oddHBand="0" w:evenHBand="0" w:firstRowFirstColumn="0" w:firstRowLastColumn="0" w:lastRowFirstColumn="0" w:lastRowLastColumn="0"/>
            <w:tcW w:w="1887" w:type="dxa"/>
          </w:tcPr>
          <w:p w14:paraId="229A510F" w14:textId="4FEEB7AB" w:rsidR="002F4AF7" w:rsidRPr="002B2ACA" w:rsidDel="00612866" w:rsidRDefault="002F4AF7" w:rsidP="002F4AF7">
            <w:pPr>
              <w:pStyle w:val="CellBody"/>
              <w:rPr>
                <w:del w:id="18337" w:author="Autor"/>
              </w:rPr>
            </w:pPr>
            <w:del w:id="18338" w:author="Autor">
              <w:r w:rsidRPr="002B2ACA" w:rsidDel="00612866">
                <w:delText>VenueOf</w:delText>
              </w:r>
              <w:r w:rsidRPr="002B2ACA" w:rsidDel="00612866">
                <w:softHyphen/>
                <w:delText>Execution</w:delText>
              </w:r>
              <w:r w:rsidRPr="002B2ACA" w:rsidDel="00612866">
                <w:softHyphen/>
                <w:delText>Type</w:delText>
              </w:r>
              <w:bookmarkStart w:id="18339" w:name="_Toc223718700"/>
              <w:bookmarkStart w:id="18340" w:name="_Toc223724125"/>
              <w:bookmarkEnd w:id="18339"/>
              <w:bookmarkEnd w:id="18340"/>
            </w:del>
          </w:p>
        </w:tc>
        <w:tc>
          <w:tcPr>
            <w:tcW w:w="2171" w:type="dxa"/>
          </w:tcPr>
          <w:p w14:paraId="15248445" w14:textId="3A1FAB35"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341" w:author="Autor"/>
              </w:rPr>
            </w:pPr>
            <w:del w:id="18342" w:author="Autor">
              <w:r w:rsidRPr="002B2ACA" w:rsidDel="00612866">
                <w:delText>Trade/Broker Confirmation</w:delText>
              </w:r>
              <w:bookmarkStart w:id="18343" w:name="_Toc223718701"/>
              <w:bookmarkStart w:id="18344" w:name="_Toc223724126"/>
              <w:bookmarkEnd w:id="18343"/>
              <w:bookmarkEnd w:id="18344"/>
            </w:del>
          </w:p>
        </w:tc>
        <w:bookmarkStart w:id="18345" w:name="_Toc223718702"/>
        <w:bookmarkStart w:id="18346" w:name="_Toc223724127"/>
        <w:bookmarkEnd w:id="18345"/>
        <w:bookmarkEnd w:id="18346"/>
      </w:tr>
      <w:tr w:rsidR="002F4AF7" w:rsidRPr="002B2ACA" w:rsidDel="00612866" w14:paraId="2AC2014E" w14:textId="5D3527B2" w:rsidTr="004674CE">
        <w:trPr>
          <w:del w:id="18347" w:author="Autor"/>
        </w:trPr>
        <w:tc>
          <w:tcPr>
            <w:cnfStyle w:val="000010000000" w:firstRow="0" w:lastRow="0" w:firstColumn="0" w:lastColumn="0" w:oddVBand="1" w:evenVBand="0" w:oddHBand="0" w:evenHBand="0" w:firstRowFirstColumn="0" w:firstRowLastColumn="0" w:lastRowFirstColumn="0" w:lastRowLastColumn="0"/>
            <w:tcW w:w="1370" w:type="dxa"/>
          </w:tcPr>
          <w:p w14:paraId="686F73ED" w14:textId="488003D7" w:rsidR="002F4AF7" w:rsidRPr="002B2ACA" w:rsidDel="00612866" w:rsidRDefault="002F4AF7" w:rsidP="002F4AF7">
            <w:pPr>
              <w:pStyle w:val="CellBody"/>
              <w:rPr>
                <w:del w:id="18348" w:author="Autor"/>
              </w:rPr>
            </w:pPr>
            <w:del w:id="18349" w:author="Autor">
              <w:r w:rsidRPr="009117DF" w:rsidDel="00612866">
                <w:delText>VintagePeriod</w:delText>
              </w:r>
              <w:r w:rsidDel="00612866">
                <w:softHyphen/>
                <w:delText>E</w:delText>
              </w:r>
              <w:r w:rsidRPr="009117DF" w:rsidDel="00612866">
                <w:delText>nd</w:delText>
              </w:r>
              <w:r w:rsidRPr="009117DF" w:rsidDel="00612866">
                <w:softHyphen/>
                <w:delText>Date</w:delText>
              </w:r>
              <w:bookmarkStart w:id="18350" w:name="_Toc223718703"/>
              <w:bookmarkStart w:id="18351" w:name="_Toc223724128"/>
              <w:bookmarkEnd w:id="18350"/>
              <w:bookmarkEnd w:id="18351"/>
            </w:del>
          </w:p>
        </w:tc>
        <w:tc>
          <w:tcPr>
            <w:tcW w:w="3927" w:type="dxa"/>
          </w:tcPr>
          <w:p w14:paraId="16BF3593" w14:textId="7F8A5CA9"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352" w:author="Autor"/>
              </w:rPr>
            </w:pPr>
            <w:del w:id="18353" w:author="Autor">
              <w:r w:rsidDel="00612866">
                <w:delText xml:space="preserve">End </w:delText>
              </w:r>
              <w:r w:rsidRPr="009117DF" w:rsidDel="00612866">
                <w:delText xml:space="preserve">date of the period during which power is generated </w:delText>
              </w:r>
              <w:r w:rsidDel="00612866">
                <w:delText>under a renewable certificate</w:delText>
              </w:r>
              <w:r w:rsidRPr="009117DF" w:rsidDel="00612866">
                <w:delText>.</w:delText>
              </w:r>
              <w:bookmarkStart w:id="18354" w:name="_Toc223718704"/>
              <w:bookmarkStart w:id="18355" w:name="_Toc223724129"/>
              <w:bookmarkEnd w:id="18354"/>
              <w:bookmarkEnd w:id="18355"/>
            </w:del>
          </w:p>
        </w:tc>
        <w:tc>
          <w:tcPr>
            <w:cnfStyle w:val="000010000000" w:firstRow="0" w:lastRow="0" w:firstColumn="0" w:lastColumn="0" w:oddVBand="1" w:evenVBand="0" w:oddHBand="0" w:evenHBand="0" w:firstRowFirstColumn="0" w:firstRowLastColumn="0" w:lastRowFirstColumn="0" w:lastRowLastColumn="0"/>
            <w:tcW w:w="1887" w:type="dxa"/>
          </w:tcPr>
          <w:p w14:paraId="40770026" w14:textId="16A53A42" w:rsidR="002F4AF7" w:rsidRPr="002B2ACA" w:rsidDel="00612866" w:rsidRDefault="002F4AF7" w:rsidP="002F4AF7">
            <w:pPr>
              <w:pStyle w:val="CellBody"/>
              <w:rPr>
                <w:del w:id="18356" w:author="Autor"/>
              </w:rPr>
            </w:pPr>
            <w:del w:id="18357" w:author="Autor">
              <w:r w:rsidRPr="009117DF" w:rsidDel="00612866">
                <w:delText>DateType</w:delText>
              </w:r>
              <w:bookmarkStart w:id="18358" w:name="_Toc223718705"/>
              <w:bookmarkStart w:id="18359" w:name="_Toc223724130"/>
              <w:bookmarkEnd w:id="18358"/>
              <w:bookmarkEnd w:id="18359"/>
            </w:del>
          </w:p>
        </w:tc>
        <w:tc>
          <w:tcPr>
            <w:tcW w:w="2171" w:type="dxa"/>
          </w:tcPr>
          <w:p w14:paraId="304D910A" w14:textId="1AFC5427"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360" w:author="Autor"/>
              </w:rPr>
            </w:pPr>
            <w:del w:id="18361" w:author="Autor">
              <w:r w:rsidRPr="002B2ACA" w:rsidDel="00612866">
                <w:delText>Trade/Broker</w:delText>
              </w:r>
              <w:r w:rsidDel="00612866">
                <w:delText xml:space="preserve"> Confirmation</w:delText>
              </w:r>
              <w:bookmarkStart w:id="18362" w:name="_Toc223718706"/>
              <w:bookmarkStart w:id="18363" w:name="_Toc223724131"/>
              <w:bookmarkEnd w:id="18362"/>
              <w:bookmarkEnd w:id="18363"/>
            </w:del>
          </w:p>
        </w:tc>
        <w:bookmarkStart w:id="18364" w:name="_Toc223718707"/>
        <w:bookmarkStart w:id="18365" w:name="_Toc223724132"/>
        <w:bookmarkEnd w:id="18364"/>
        <w:bookmarkEnd w:id="18365"/>
      </w:tr>
      <w:tr w:rsidR="002F4AF7" w:rsidRPr="002B2ACA" w:rsidDel="00612866" w14:paraId="0B6AC67C" w14:textId="160EDE69" w:rsidTr="004674CE">
        <w:trPr>
          <w:cnfStyle w:val="000000100000" w:firstRow="0" w:lastRow="0" w:firstColumn="0" w:lastColumn="0" w:oddVBand="0" w:evenVBand="0" w:oddHBand="1" w:evenHBand="0" w:firstRowFirstColumn="0" w:firstRowLastColumn="0" w:lastRowFirstColumn="0" w:lastRowLastColumn="0"/>
          <w:del w:id="18366" w:author="Autor"/>
        </w:trPr>
        <w:tc>
          <w:tcPr>
            <w:cnfStyle w:val="000010000000" w:firstRow="0" w:lastRow="0" w:firstColumn="0" w:lastColumn="0" w:oddVBand="1" w:evenVBand="0" w:oddHBand="0" w:evenHBand="0" w:firstRowFirstColumn="0" w:firstRowLastColumn="0" w:lastRowFirstColumn="0" w:lastRowLastColumn="0"/>
            <w:tcW w:w="1370" w:type="dxa"/>
          </w:tcPr>
          <w:p w14:paraId="6FB8CA8D" w14:textId="547590F0" w:rsidR="002F4AF7" w:rsidRPr="002B2ACA" w:rsidDel="00612866" w:rsidRDefault="002F4AF7" w:rsidP="002F4AF7">
            <w:pPr>
              <w:pStyle w:val="CellBody"/>
              <w:rPr>
                <w:del w:id="18367" w:author="Autor"/>
              </w:rPr>
            </w:pPr>
            <w:del w:id="18368" w:author="Autor">
              <w:r w:rsidRPr="009117DF" w:rsidDel="00612866">
                <w:delText>Vintage</w:delText>
              </w:r>
              <w:r w:rsidDel="00612866">
                <w:softHyphen/>
              </w:r>
              <w:r w:rsidRPr="009117DF" w:rsidDel="00612866">
                <w:delText>Period</w:delText>
              </w:r>
              <w:r w:rsidDel="00612866">
                <w:softHyphen/>
              </w:r>
              <w:r w:rsidRPr="009117DF" w:rsidDel="00612866">
                <w:delText>Start</w:delText>
              </w:r>
              <w:r w:rsidRPr="009117DF" w:rsidDel="00612866">
                <w:softHyphen/>
                <w:delText>Date</w:delText>
              </w:r>
              <w:bookmarkStart w:id="18369" w:name="_Toc223718708"/>
              <w:bookmarkStart w:id="18370" w:name="_Toc223724133"/>
              <w:bookmarkEnd w:id="18369"/>
              <w:bookmarkEnd w:id="18370"/>
            </w:del>
          </w:p>
        </w:tc>
        <w:tc>
          <w:tcPr>
            <w:tcW w:w="3927" w:type="dxa"/>
          </w:tcPr>
          <w:p w14:paraId="1F3F6C6D" w14:textId="60338FE3"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371" w:author="Autor"/>
              </w:rPr>
            </w:pPr>
            <w:del w:id="18372" w:author="Autor">
              <w:r w:rsidRPr="009117DF" w:rsidDel="00612866">
                <w:delText xml:space="preserve">Start date of the period during which power is generated </w:delText>
              </w:r>
              <w:r w:rsidDel="00612866">
                <w:delText>under a renewable certificate</w:delText>
              </w:r>
              <w:r w:rsidRPr="009117DF" w:rsidDel="00612866">
                <w:delText>.</w:delText>
              </w:r>
              <w:bookmarkStart w:id="18373" w:name="_Toc223718709"/>
              <w:bookmarkStart w:id="18374" w:name="_Toc223724134"/>
              <w:bookmarkEnd w:id="18373"/>
              <w:bookmarkEnd w:id="18374"/>
            </w:del>
          </w:p>
        </w:tc>
        <w:tc>
          <w:tcPr>
            <w:cnfStyle w:val="000010000000" w:firstRow="0" w:lastRow="0" w:firstColumn="0" w:lastColumn="0" w:oddVBand="1" w:evenVBand="0" w:oddHBand="0" w:evenHBand="0" w:firstRowFirstColumn="0" w:firstRowLastColumn="0" w:lastRowFirstColumn="0" w:lastRowLastColumn="0"/>
            <w:tcW w:w="1887" w:type="dxa"/>
          </w:tcPr>
          <w:p w14:paraId="5F2F45F9" w14:textId="3DF2C30A" w:rsidR="002F4AF7" w:rsidRPr="002B2ACA" w:rsidDel="00612866" w:rsidRDefault="002F4AF7" w:rsidP="002F4AF7">
            <w:pPr>
              <w:pStyle w:val="CellBody"/>
              <w:rPr>
                <w:del w:id="18375" w:author="Autor"/>
              </w:rPr>
            </w:pPr>
            <w:del w:id="18376" w:author="Autor">
              <w:r w:rsidRPr="009117DF" w:rsidDel="00612866">
                <w:delText>DateType</w:delText>
              </w:r>
              <w:bookmarkStart w:id="18377" w:name="_Toc223718710"/>
              <w:bookmarkStart w:id="18378" w:name="_Toc223724135"/>
              <w:bookmarkEnd w:id="18377"/>
              <w:bookmarkEnd w:id="18378"/>
            </w:del>
          </w:p>
        </w:tc>
        <w:tc>
          <w:tcPr>
            <w:tcW w:w="2171" w:type="dxa"/>
          </w:tcPr>
          <w:p w14:paraId="339C3A06" w14:textId="5A269AD6"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379" w:author="Autor"/>
              </w:rPr>
            </w:pPr>
            <w:del w:id="18380" w:author="Autor">
              <w:r w:rsidRPr="002B2ACA" w:rsidDel="00612866">
                <w:delText>Trade/Broker</w:delText>
              </w:r>
              <w:r w:rsidDel="00612866">
                <w:delText xml:space="preserve"> Confirmation</w:delText>
              </w:r>
              <w:bookmarkStart w:id="18381" w:name="_Toc223718711"/>
              <w:bookmarkStart w:id="18382" w:name="_Toc223724136"/>
              <w:bookmarkEnd w:id="18381"/>
              <w:bookmarkEnd w:id="18382"/>
            </w:del>
          </w:p>
        </w:tc>
        <w:bookmarkStart w:id="18383" w:name="_Toc223718712"/>
        <w:bookmarkStart w:id="18384" w:name="_Toc223724137"/>
        <w:bookmarkEnd w:id="18383"/>
        <w:bookmarkEnd w:id="18384"/>
      </w:tr>
      <w:tr w:rsidR="002F4AF7" w:rsidRPr="002B2ACA" w:rsidDel="00612866" w14:paraId="585DD00A" w14:textId="3389C7A9" w:rsidTr="004674CE">
        <w:trPr>
          <w:del w:id="18385" w:author="Autor"/>
        </w:trPr>
        <w:tc>
          <w:tcPr>
            <w:cnfStyle w:val="000010000000" w:firstRow="0" w:lastRow="0" w:firstColumn="0" w:lastColumn="0" w:oddVBand="1" w:evenVBand="0" w:oddHBand="0" w:evenHBand="0" w:firstRowFirstColumn="0" w:firstRowLastColumn="0" w:lastRowFirstColumn="0" w:lastRowLastColumn="0"/>
            <w:tcW w:w="1370" w:type="dxa"/>
          </w:tcPr>
          <w:p w14:paraId="1A4D2F68" w14:textId="194914A9" w:rsidR="002F4AF7" w:rsidRPr="002B2ACA" w:rsidDel="00612866" w:rsidRDefault="002F4AF7" w:rsidP="002F4AF7">
            <w:pPr>
              <w:pStyle w:val="CellBody"/>
              <w:rPr>
                <w:del w:id="18386" w:author="Autor"/>
              </w:rPr>
            </w:pPr>
            <w:del w:id="18387" w:author="Autor">
              <w:r w:rsidRPr="002B2ACA" w:rsidDel="00612866">
                <w:delText>Voice</w:delText>
              </w:r>
              <w:bookmarkStart w:id="18388" w:name="_Toc223718713"/>
              <w:bookmarkStart w:id="18389" w:name="_Toc223724138"/>
              <w:bookmarkEnd w:id="18388"/>
              <w:bookmarkEnd w:id="18389"/>
            </w:del>
          </w:p>
        </w:tc>
        <w:tc>
          <w:tcPr>
            <w:tcW w:w="3927" w:type="dxa"/>
          </w:tcPr>
          <w:p w14:paraId="1E2070A4" w14:textId="5BA76966"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390" w:author="Autor"/>
              </w:rPr>
            </w:pPr>
            <w:del w:id="18391" w:author="Autor">
              <w:r w:rsidRPr="002B2ACA" w:rsidDel="00612866">
                <w:delText>True/false flag recording whether the deal was voice brokered or executed on an electronic broker platform.</w:delText>
              </w:r>
              <w:bookmarkStart w:id="18392" w:name="_Toc223718714"/>
              <w:bookmarkStart w:id="18393" w:name="_Toc223724139"/>
              <w:bookmarkEnd w:id="18392"/>
              <w:bookmarkEnd w:id="18393"/>
            </w:del>
          </w:p>
        </w:tc>
        <w:tc>
          <w:tcPr>
            <w:cnfStyle w:val="000010000000" w:firstRow="0" w:lastRow="0" w:firstColumn="0" w:lastColumn="0" w:oddVBand="1" w:evenVBand="0" w:oddHBand="0" w:evenHBand="0" w:firstRowFirstColumn="0" w:firstRowLastColumn="0" w:lastRowFirstColumn="0" w:lastRowLastColumn="0"/>
            <w:tcW w:w="1887" w:type="dxa"/>
          </w:tcPr>
          <w:p w14:paraId="5D8DFE78" w14:textId="0B9CFD80" w:rsidR="002F4AF7" w:rsidRPr="002B2ACA" w:rsidDel="00612866" w:rsidRDefault="002F4AF7" w:rsidP="002F4AF7">
            <w:pPr>
              <w:pStyle w:val="CellBody"/>
              <w:rPr>
                <w:del w:id="18394" w:author="Autor"/>
              </w:rPr>
            </w:pPr>
            <w:del w:id="18395" w:author="Autor">
              <w:r w:rsidRPr="002B2ACA" w:rsidDel="00612866">
                <w:delText>TrueFalseType</w:delText>
              </w:r>
              <w:bookmarkStart w:id="18396" w:name="_Toc223718715"/>
              <w:bookmarkStart w:id="18397" w:name="_Toc223724140"/>
              <w:bookmarkEnd w:id="18396"/>
              <w:bookmarkEnd w:id="18397"/>
            </w:del>
          </w:p>
        </w:tc>
        <w:tc>
          <w:tcPr>
            <w:tcW w:w="2171" w:type="dxa"/>
          </w:tcPr>
          <w:p w14:paraId="2B6838F5" w14:textId="7824B6E8" w:rsidR="002F4AF7" w:rsidRPr="002B2ACA" w:rsidDel="00612866" w:rsidRDefault="002F4AF7" w:rsidP="002F4AF7">
            <w:pPr>
              <w:pStyle w:val="CellBody"/>
              <w:cnfStyle w:val="000000000000" w:firstRow="0" w:lastRow="0" w:firstColumn="0" w:lastColumn="0" w:oddVBand="0" w:evenVBand="0" w:oddHBand="0" w:evenHBand="0" w:firstRowFirstColumn="0" w:firstRowLastColumn="0" w:lastRowFirstColumn="0" w:lastRowLastColumn="0"/>
              <w:rPr>
                <w:del w:id="18398" w:author="Autor"/>
              </w:rPr>
            </w:pPr>
            <w:del w:id="18399" w:author="Autor">
              <w:r w:rsidRPr="002B2ACA" w:rsidDel="00612866">
                <w:delText>Broker Confirmation</w:delText>
              </w:r>
              <w:bookmarkStart w:id="18400" w:name="_Toc223718716"/>
              <w:bookmarkStart w:id="18401" w:name="_Toc223724141"/>
              <w:bookmarkEnd w:id="18400"/>
              <w:bookmarkEnd w:id="18401"/>
            </w:del>
          </w:p>
        </w:tc>
        <w:bookmarkStart w:id="18402" w:name="_Toc223718717"/>
        <w:bookmarkStart w:id="18403" w:name="_Toc223724142"/>
        <w:bookmarkEnd w:id="18402"/>
        <w:bookmarkEnd w:id="18403"/>
      </w:tr>
      <w:tr w:rsidR="002F4AF7" w:rsidRPr="002B2ACA" w:rsidDel="00612866" w14:paraId="3808BE66" w14:textId="5E3C7ED2" w:rsidTr="004674CE">
        <w:trPr>
          <w:cnfStyle w:val="000000100000" w:firstRow="0" w:lastRow="0" w:firstColumn="0" w:lastColumn="0" w:oddVBand="0" w:evenVBand="0" w:oddHBand="1" w:evenHBand="0" w:firstRowFirstColumn="0" w:firstRowLastColumn="0" w:lastRowFirstColumn="0" w:lastRowLastColumn="0"/>
          <w:del w:id="18404" w:author="Autor"/>
        </w:trPr>
        <w:tc>
          <w:tcPr>
            <w:cnfStyle w:val="000010000000" w:firstRow="0" w:lastRow="0" w:firstColumn="0" w:lastColumn="0" w:oddVBand="1" w:evenVBand="0" w:oddHBand="0" w:evenHBand="0" w:firstRowFirstColumn="0" w:firstRowLastColumn="0" w:lastRowFirstColumn="0" w:lastRowLastColumn="0"/>
            <w:tcW w:w="1370" w:type="dxa"/>
          </w:tcPr>
          <w:p w14:paraId="0E91D238" w14:textId="495BB73F" w:rsidR="002F4AF7" w:rsidRPr="002B2ACA" w:rsidDel="00612866" w:rsidRDefault="002F4AF7" w:rsidP="002F4AF7">
            <w:pPr>
              <w:pStyle w:val="CellBody"/>
              <w:rPr>
                <w:del w:id="18405" w:author="Autor"/>
              </w:rPr>
            </w:pPr>
            <w:del w:id="18406" w:author="Autor">
              <w:r w:rsidRPr="002B2ACA" w:rsidDel="00612866">
                <w:delText>Written</w:delText>
              </w:r>
              <w:r w:rsidRPr="002B2ACA" w:rsidDel="00612866">
                <w:softHyphen/>
                <w:delText>Con</w:delText>
              </w:r>
              <w:r w:rsidRPr="002B2ACA" w:rsidDel="00612866">
                <w:softHyphen/>
                <w:delText>firmationOf</w:delText>
              </w:r>
              <w:r w:rsidRPr="002B2ACA" w:rsidDel="00612866">
                <w:softHyphen/>
                <w:delText>Exercise</w:delText>
              </w:r>
              <w:bookmarkStart w:id="18407" w:name="_Toc223718718"/>
              <w:bookmarkStart w:id="18408" w:name="_Toc223724143"/>
              <w:bookmarkEnd w:id="18407"/>
              <w:bookmarkEnd w:id="18408"/>
            </w:del>
          </w:p>
        </w:tc>
        <w:tc>
          <w:tcPr>
            <w:tcW w:w="3927" w:type="dxa"/>
          </w:tcPr>
          <w:p w14:paraId="0B3A5995" w14:textId="19E53C0A"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409" w:author="Autor"/>
              </w:rPr>
            </w:pPr>
            <w:del w:id="18410" w:author="Autor">
              <w:r w:rsidRPr="002B2ACA" w:rsidDel="00612866">
                <w:delText>Flag indicating if an option requires a written confirmation of exercise.</w:delText>
              </w:r>
              <w:bookmarkStart w:id="18411" w:name="_Toc223718719"/>
              <w:bookmarkStart w:id="18412" w:name="_Toc223724144"/>
              <w:bookmarkEnd w:id="18411"/>
              <w:bookmarkEnd w:id="18412"/>
            </w:del>
          </w:p>
        </w:tc>
        <w:tc>
          <w:tcPr>
            <w:cnfStyle w:val="000010000000" w:firstRow="0" w:lastRow="0" w:firstColumn="0" w:lastColumn="0" w:oddVBand="1" w:evenVBand="0" w:oddHBand="0" w:evenHBand="0" w:firstRowFirstColumn="0" w:firstRowLastColumn="0" w:lastRowFirstColumn="0" w:lastRowLastColumn="0"/>
            <w:tcW w:w="1887" w:type="dxa"/>
          </w:tcPr>
          <w:p w14:paraId="588B5530" w14:textId="601C71F7" w:rsidR="002F4AF7" w:rsidRPr="002B2ACA" w:rsidDel="00612866" w:rsidRDefault="002F4AF7" w:rsidP="002F4AF7">
            <w:pPr>
              <w:pStyle w:val="CellBody"/>
              <w:rPr>
                <w:del w:id="18413" w:author="Autor"/>
              </w:rPr>
            </w:pPr>
            <w:del w:id="18414" w:author="Autor">
              <w:r w:rsidRPr="002B2ACA" w:rsidDel="00612866">
                <w:delText>TrueFalseType</w:delText>
              </w:r>
              <w:bookmarkStart w:id="18415" w:name="_Toc223718720"/>
              <w:bookmarkStart w:id="18416" w:name="_Toc223724145"/>
              <w:bookmarkEnd w:id="18415"/>
              <w:bookmarkEnd w:id="18416"/>
            </w:del>
          </w:p>
        </w:tc>
        <w:tc>
          <w:tcPr>
            <w:tcW w:w="2171" w:type="dxa"/>
          </w:tcPr>
          <w:p w14:paraId="744FE4C8" w14:textId="291D25B6" w:rsidR="002F4AF7" w:rsidRPr="002B2ACA" w:rsidDel="00612866" w:rsidRDefault="002F4AF7" w:rsidP="002F4AF7">
            <w:pPr>
              <w:pStyle w:val="CellBody"/>
              <w:cnfStyle w:val="000000100000" w:firstRow="0" w:lastRow="0" w:firstColumn="0" w:lastColumn="0" w:oddVBand="0" w:evenVBand="0" w:oddHBand="1" w:evenHBand="0" w:firstRowFirstColumn="0" w:firstRowLastColumn="0" w:lastRowFirstColumn="0" w:lastRowLastColumn="0"/>
              <w:rPr>
                <w:del w:id="18417" w:author="Autor"/>
              </w:rPr>
            </w:pPr>
            <w:del w:id="18418" w:author="Autor">
              <w:r w:rsidRPr="002B2ACA" w:rsidDel="00612866">
                <w:delText>Trade Confirmation</w:delText>
              </w:r>
              <w:bookmarkStart w:id="18419" w:name="_Toc223718721"/>
              <w:bookmarkStart w:id="18420" w:name="_Toc223724146"/>
              <w:bookmarkEnd w:id="18419"/>
              <w:bookmarkEnd w:id="18420"/>
            </w:del>
          </w:p>
        </w:tc>
        <w:bookmarkStart w:id="18421" w:name="_Toc223718722"/>
        <w:bookmarkStart w:id="18422" w:name="_Toc223724147"/>
        <w:bookmarkEnd w:id="18421"/>
        <w:bookmarkEnd w:id="18422"/>
      </w:tr>
    </w:tbl>
    <w:p w14:paraId="223E29B6" w14:textId="0852351E" w:rsidR="00576410" w:rsidRPr="00576410" w:rsidDel="00612866" w:rsidRDefault="00576410" w:rsidP="00576410">
      <w:pPr>
        <w:rPr>
          <w:del w:id="18423" w:author="Autor"/>
          <w:lang w:eastAsia="de-DE"/>
        </w:rPr>
      </w:pPr>
      <w:bookmarkStart w:id="18424" w:name="_Toc223718723"/>
      <w:bookmarkStart w:id="18425" w:name="_Toc223724148"/>
      <w:bookmarkEnd w:id="14922"/>
      <w:bookmarkEnd w:id="18424"/>
      <w:bookmarkEnd w:id="18425"/>
    </w:p>
    <w:p w14:paraId="58F95D6E" w14:textId="050D3636" w:rsidR="009F340B" w:rsidDel="00612866" w:rsidRDefault="009F340B" w:rsidP="00B341E8">
      <w:pPr>
        <w:pStyle w:val="H2Appendix"/>
        <w:rPr>
          <w:del w:id="18426" w:author="Autor"/>
        </w:rPr>
      </w:pPr>
      <w:bookmarkStart w:id="18427" w:name="_Ref65588240"/>
      <w:bookmarkStart w:id="18428" w:name="_Ref65588242"/>
      <w:bookmarkStart w:id="18429" w:name="_Ref65588362"/>
      <w:bookmarkStart w:id="18430" w:name="_Ref65588366"/>
      <w:bookmarkStart w:id="18431" w:name="_Toc224035352"/>
      <w:bookmarkStart w:id="18432" w:name="_Toc230170413"/>
      <w:del w:id="18433" w:author="Autor">
        <w:r w:rsidRPr="002B2ACA" w:rsidDel="00612866">
          <w:delText>eCM Field Types</w:delText>
        </w:r>
        <w:bookmarkStart w:id="18434" w:name="_Toc223718724"/>
        <w:bookmarkStart w:id="18435" w:name="_Toc223724149"/>
        <w:bookmarkEnd w:id="14914"/>
        <w:bookmarkEnd w:id="14915"/>
        <w:bookmarkEnd w:id="14916"/>
        <w:bookmarkEnd w:id="18427"/>
        <w:bookmarkEnd w:id="18428"/>
        <w:bookmarkEnd w:id="18429"/>
        <w:bookmarkEnd w:id="18430"/>
        <w:bookmarkEnd w:id="18431"/>
        <w:bookmarkEnd w:id="18432"/>
        <w:bookmarkEnd w:id="18434"/>
        <w:bookmarkEnd w:id="18435"/>
      </w:del>
    </w:p>
    <w:tbl>
      <w:tblPr>
        <w:tblStyle w:val="EFETtable"/>
        <w:tblW w:w="4999" w:type="pct"/>
        <w:tblLayout w:type="fixed"/>
        <w:tblLook w:val="0620" w:firstRow="1" w:lastRow="0" w:firstColumn="0" w:lastColumn="0" w:noHBand="1" w:noVBand="1"/>
      </w:tblPr>
      <w:tblGrid>
        <w:gridCol w:w="1796"/>
        <w:gridCol w:w="5351"/>
        <w:gridCol w:w="1152"/>
        <w:gridCol w:w="1043"/>
      </w:tblGrid>
      <w:tr w:rsidR="004A56F9" w:rsidRPr="002B2ACA" w:rsidDel="00612866" w14:paraId="0C6D5367" w14:textId="38E1C213" w:rsidTr="00B70059">
        <w:trPr>
          <w:cnfStyle w:val="100000000000" w:firstRow="1" w:lastRow="0" w:firstColumn="0" w:lastColumn="0" w:oddVBand="0" w:evenVBand="0" w:oddHBand="0" w:evenHBand="0" w:firstRowFirstColumn="0" w:firstRowLastColumn="0" w:lastRowFirstColumn="0" w:lastRowLastColumn="0"/>
          <w:tblHeader/>
          <w:del w:id="18436" w:author="Autor"/>
        </w:trPr>
        <w:tc>
          <w:tcPr>
            <w:tcW w:w="1796" w:type="dxa"/>
          </w:tcPr>
          <w:p w14:paraId="383B1A5B" w14:textId="08E0FC33" w:rsidR="004A56F9" w:rsidRPr="002B2ACA" w:rsidDel="00612866" w:rsidRDefault="004A56F9" w:rsidP="00286383">
            <w:pPr>
              <w:pStyle w:val="CellBody"/>
              <w:rPr>
                <w:del w:id="18437" w:author="Autor"/>
              </w:rPr>
            </w:pPr>
            <w:del w:id="18438" w:author="Autor">
              <w:r w:rsidRPr="002B2ACA" w:rsidDel="00612866">
                <w:delText>TypeName</w:delText>
              </w:r>
              <w:bookmarkStart w:id="18439" w:name="_Toc223718725"/>
              <w:bookmarkStart w:id="18440" w:name="_Toc223724150"/>
              <w:bookmarkEnd w:id="18439"/>
              <w:bookmarkEnd w:id="18440"/>
            </w:del>
          </w:p>
          <w:p w14:paraId="4E6EDEA3" w14:textId="0B080500" w:rsidR="004A56F9" w:rsidRPr="002B2ACA" w:rsidDel="00612866" w:rsidRDefault="004A56F9" w:rsidP="00286383">
            <w:pPr>
              <w:pStyle w:val="CellBody"/>
              <w:rPr>
                <w:del w:id="18441" w:author="Autor"/>
              </w:rPr>
            </w:pPr>
            <w:del w:id="18442" w:author="Autor">
              <w:r w:rsidRPr="002B2ACA" w:rsidDel="00612866">
                <w:delText xml:space="preserve">Order by </w:delText>
              </w:r>
              <w:bookmarkStart w:id="18443" w:name="_Toc223718726"/>
              <w:bookmarkStart w:id="18444" w:name="_Toc223724151"/>
              <w:bookmarkEnd w:id="18443"/>
              <w:bookmarkEnd w:id="18444"/>
            </w:del>
          </w:p>
        </w:tc>
        <w:tc>
          <w:tcPr>
            <w:tcW w:w="5351" w:type="dxa"/>
          </w:tcPr>
          <w:p w14:paraId="0E5FFB4B" w14:textId="1FB0007D" w:rsidR="004A56F9" w:rsidRPr="002B2ACA" w:rsidDel="00612866" w:rsidRDefault="004A56F9" w:rsidP="00286383">
            <w:pPr>
              <w:pStyle w:val="CellBody"/>
              <w:rPr>
                <w:del w:id="18445" w:author="Autor"/>
              </w:rPr>
            </w:pPr>
            <w:del w:id="18446" w:author="Autor">
              <w:r w:rsidRPr="002B2ACA" w:rsidDel="00612866">
                <w:delText>Definition</w:delText>
              </w:r>
              <w:bookmarkStart w:id="18447" w:name="_Toc223718727"/>
              <w:bookmarkStart w:id="18448" w:name="_Toc223724152"/>
              <w:bookmarkEnd w:id="18447"/>
              <w:bookmarkEnd w:id="18448"/>
            </w:del>
          </w:p>
        </w:tc>
        <w:tc>
          <w:tcPr>
            <w:tcW w:w="1152" w:type="dxa"/>
          </w:tcPr>
          <w:p w14:paraId="13382B30" w14:textId="732054FC" w:rsidR="004A56F9" w:rsidRPr="002B2ACA" w:rsidDel="00612866" w:rsidRDefault="004A56F9" w:rsidP="00286383">
            <w:pPr>
              <w:pStyle w:val="CellBody"/>
              <w:rPr>
                <w:del w:id="18449" w:author="Autor"/>
              </w:rPr>
            </w:pPr>
            <w:del w:id="18450" w:author="Autor">
              <w:r w:rsidRPr="002B2ACA" w:rsidDel="00612866">
                <w:delText>XML Base Type.</w:delText>
              </w:r>
              <w:bookmarkStart w:id="18451" w:name="_Toc223718728"/>
              <w:bookmarkStart w:id="18452" w:name="_Toc223724153"/>
              <w:bookmarkEnd w:id="18451"/>
              <w:bookmarkEnd w:id="18452"/>
            </w:del>
          </w:p>
        </w:tc>
        <w:tc>
          <w:tcPr>
            <w:tcW w:w="1043" w:type="dxa"/>
          </w:tcPr>
          <w:p w14:paraId="6CDD9A17" w14:textId="7290D253" w:rsidR="004A56F9" w:rsidRPr="002B2ACA" w:rsidDel="00612866" w:rsidRDefault="004A56F9" w:rsidP="00286383">
            <w:pPr>
              <w:pStyle w:val="CellBody"/>
              <w:rPr>
                <w:del w:id="18453" w:author="Autor"/>
              </w:rPr>
            </w:pPr>
            <w:del w:id="18454" w:author="Autor">
              <w:r w:rsidRPr="002B2ACA" w:rsidDel="00612866">
                <w:delText>Size</w:delText>
              </w:r>
              <w:bookmarkStart w:id="18455" w:name="_Toc223718729"/>
              <w:bookmarkStart w:id="18456" w:name="_Toc223724154"/>
              <w:bookmarkEnd w:id="18455"/>
              <w:bookmarkEnd w:id="18456"/>
            </w:del>
          </w:p>
        </w:tc>
        <w:bookmarkStart w:id="18457" w:name="_Toc223718730"/>
        <w:bookmarkStart w:id="18458" w:name="_Toc223724155"/>
        <w:bookmarkEnd w:id="18457"/>
        <w:bookmarkEnd w:id="18458"/>
      </w:tr>
      <w:tr w:rsidR="004A56F9" w:rsidRPr="007D11CD" w:rsidDel="00612866" w14:paraId="2674E68E" w14:textId="18648B4F" w:rsidTr="00CA7DCE">
        <w:trPr>
          <w:del w:id="18459" w:author="Autor"/>
        </w:trPr>
        <w:tc>
          <w:tcPr>
            <w:tcW w:w="1796" w:type="dxa"/>
          </w:tcPr>
          <w:p w14:paraId="59255163" w14:textId="16EE9F43" w:rsidR="004A56F9" w:rsidDel="00612866" w:rsidRDefault="004A56F9" w:rsidP="00CA7DCE">
            <w:pPr>
              <w:pStyle w:val="CellBody"/>
              <w:rPr>
                <w:del w:id="18460" w:author="Autor"/>
              </w:rPr>
            </w:pPr>
            <w:del w:id="18461" w:author="Autor">
              <w:r w:rsidRPr="008E1EA2" w:rsidDel="00612866">
                <w:delText>AccountNumber</w:delText>
              </w:r>
              <w:r w:rsidDel="00612866">
                <w:softHyphen/>
              </w:r>
              <w:r w:rsidRPr="008E1EA2" w:rsidDel="00612866">
                <w:delText>Of</w:delText>
              </w:r>
              <w:r w:rsidDel="00612866">
                <w:softHyphen/>
              </w:r>
              <w:r w:rsidRPr="008E1EA2" w:rsidDel="00612866">
                <w:delText>Buyer</w:delText>
              </w:r>
              <w:r w:rsidDel="00612866">
                <w:delText>Type</w:delText>
              </w:r>
              <w:bookmarkStart w:id="18462" w:name="_Toc223718731"/>
              <w:bookmarkStart w:id="18463" w:name="_Toc223724156"/>
              <w:bookmarkEnd w:id="18462"/>
              <w:bookmarkEnd w:id="18463"/>
            </w:del>
          </w:p>
        </w:tc>
        <w:tc>
          <w:tcPr>
            <w:tcW w:w="5351" w:type="dxa"/>
          </w:tcPr>
          <w:p w14:paraId="07B01AEF" w14:textId="6B7D494E" w:rsidR="004A56F9" w:rsidRPr="007D11CD" w:rsidDel="00612866" w:rsidRDefault="004A56F9" w:rsidP="00CA7DCE">
            <w:pPr>
              <w:pStyle w:val="CellBody"/>
              <w:rPr>
                <w:del w:id="18464" w:author="Autor"/>
              </w:rPr>
            </w:pPr>
            <w:del w:id="18465" w:author="Autor">
              <w:r w:rsidDel="00612866">
                <w:rPr>
                  <w:lang w:val="en-US"/>
                </w:rPr>
                <w:delText>String that represents t</w:delText>
              </w:r>
              <w:r w:rsidRPr="008D384C" w:rsidDel="00612866">
                <w:rPr>
                  <w:lang w:val="en-US"/>
                </w:rPr>
                <w:delText xml:space="preserve">he unique identifier of </w:delText>
              </w:r>
              <w:r w:rsidDel="00612866">
                <w:rPr>
                  <w:lang w:val="en-US"/>
                </w:rPr>
                <w:delText xml:space="preserve">an </w:delText>
              </w:r>
              <w:r w:rsidRPr="008D384C" w:rsidDel="00612866">
                <w:rPr>
                  <w:lang w:val="en-US"/>
                </w:rPr>
                <w:delText>account within the issuing registry</w:delText>
              </w:r>
              <w:r w:rsidDel="00612866">
                <w:rPr>
                  <w:lang w:val="en-US"/>
                </w:rPr>
                <w:delText xml:space="preserve"> of a certificate</w:delText>
              </w:r>
              <w:r w:rsidRPr="008D384C" w:rsidDel="00612866">
                <w:rPr>
                  <w:lang w:val="en-US"/>
                </w:rPr>
                <w:delText xml:space="preserve">. </w:delText>
              </w:r>
              <w:bookmarkStart w:id="18466" w:name="_Toc223718732"/>
              <w:bookmarkStart w:id="18467" w:name="_Toc223724157"/>
              <w:bookmarkEnd w:id="18466"/>
              <w:bookmarkEnd w:id="18467"/>
            </w:del>
          </w:p>
        </w:tc>
        <w:tc>
          <w:tcPr>
            <w:tcW w:w="1152" w:type="dxa"/>
          </w:tcPr>
          <w:p w14:paraId="0A05FFBF" w14:textId="737D9A80" w:rsidR="004A56F9" w:rsidRPr="007D11CD" w:rsidDel="00612866" w:rsidRDefault="004A56F9" w:rsidP="00CA7DCE">
            <w:pPr>
              <w:pStyle w:val="CellBody"/>
              <w:rPr>
                <w:del w:id="18468" w:author="Autor"/>
              </w:rPr>
            </w:pPr>
            <w:del w:id="18469" w:author="Autor">
              <w:r w:rsidDel="00612866">
                <w:delText>String</w:delText>
              </w:r>
              <w:bookmarkStart w:id="18470" w:name="_Toc223718733"/>
              <w:bookmarkStart w:id="18471" w:name="_Toc223724158"/>
              <w:bookmarkEnd w:id="18470"/>
              <w:bookmarkEnd w:id="18471"/>
            </w:del>
          </w:p>
        </w:tc>
        <w:tc>
          <w:tcPr>
            <w:tcW w:w="1043" w:type="dxa"/>
          </w:tcPr>
          <w:p w14:paraId="2330E95A" w14:textId="0BDF8100" w:rsidR="004A56F9" w:rsidRPr="007D11CD" w:rsidDel="00612866" w:rsidRDefault="004A56F9" w:rsidP="00CA7DCE">
            <w:pPr>
              <w:pStyle w:val="CellBody"/>
              <w:rPr>
                <w:del w:id="18472" w:author="Autor"/>
              </w:rPr>
            </w:pPr>
            <w:del w:id="18473" w:author="Autor">
              <w:r w:rsidDel="00612866">
                <w:delText>30</w:delText>
              </w:r>
              <w:bookmarkStart w:id="18474" w:name="_Toc223718734"/>
              <w:bookmarkStart w:id="18475" w:name="_Toc223724159"/>
              <w:bookmarkEnd w:id="18474"/>
              <w:bookmarkEnd w:id="18475"/>
            </w:del>
          </w:p>
        </w:tc>
        <w:bookmarkStart w:id="18476" w:name="_Toc223718735"/>
        <w:bookmarkStart w:id="18477" w:name="_Toc223724160"/>
        <w:bookmarkEnd w:id="18476"/>
        <w:bookmarkEnd w:id="18477"/>
      </w:tr>
      <w:tr w:rsidR="004A56F9" w:rsidRPr="002B2ACA" w:rsidDel="00612866" w14:paraId="609FD44E" w14:textId="27DEF170" w:rsidTr="00B70059">
        <w:trPr>
          <w:del w:id="18478" w:author="Autor"/>
        </w:trPr>
        <w:tc>
          <w:tcPr>
            <w:tcW w:w="1796" w:type="dxa"/>
          </w:tcPr>
          <w:p w14:paraId="6DBDACA6" w14:textId="2F7F8435" w:rsidR="004A56F9" w:rsidRPr="002B2ACA" w:rsidDel="00612866" w:rsidRDefault="004A56F9" w:rsidP="00286383">
            <w:pPr>
              <w:pStyle w:val="CellBody"/>
              <w:rPr>
                <w:del w:id="18479" w:author="Autor"/>
              </w:rPr>
            </w:pPr>
            <w:del w:id="18480" w:author="Autor">
              <w:r w:rsidRPr="002B2ACA" w:rsidDel="00612866">
                <w:delText>Agent</w:delText>
              </w:r>
              <w:r w:rsidRPr="002B2ACA" w:rsidDel="00612866">
                <w:softHyphen/>
                <w:delText>Type</w:delText>
              </w:r>
              <w:bookmarkStart w:id="18481" w:name="_Toc223718736"/>
              <w:bookmarkStart w:id="18482" w:name="_Toc223724161"/>
              <w:bookmarkEnd w:id="18481"/>
              <w:bookmarkEnd w:id="18482"/>
            </w:del>
          </w:p>
        </w:tc>
        <w:tc>
          <w:tcPr>
            <w:tcW w:w="5351" w:type="dxa"/>
          </w:tcPr>
          <w:p w14:paraId="20955F0F" w14:textId="75EB4567" w:rsidR="004A56F9" w:rsidRPr="002B2ACA" w:rsidDel="00612866" w:rsidRDefault="00BD0C1E" w:rsidP="00286383">
            <w:pPr>
              <w:pStyle w:val="CellBody"/>
              <w:rPr>
                <w:del w:id="18483" w:author="Autor"/>
              </w:rPr>
            </w:pPr>
            <w:del w:id="18484" w:author="Autor">
              <w:r w:rsidDel="00612866">
                <w:delText>The following values are allowed</w:delText>
              </w:r>
              <w:r w:rsidR="004A56F9" w:rsidRPr="002B2ACA" w:rsidDel="00612866">
                <w:delText xml:space="preserve">: </w:delText>
              </w:r>
              <w:bookmarkStart w:id="18485" w:name="_Toc223718737"/>
              <w:bookmarkStart w:id="18486" w:name="_Toc223724162"/>
              <w:bookmarkEnd w:id="18485"/>
              <w:bookmarkEnd w:id="18486"/>
            </w:del>
          </w:p>
          <w:p w14:paraId="1D6C7494" w14:textId="6E8EF1AA" w:rsidR="004A56F9" w:rsidRPr="002B2ACA" w:rsidDel="00612866" w:rsidRDefault="004A56F9" w:rsidP="003D0D89">
            <w:pPr>
              <w:pStyle w:val="Values"/>
              <w:rPr>
                <w:del w:id="18487" w:author="Autor"/>
              </w:rPr>
            </w:pPr>
            <w:del w:id="18488" w:author="Autor">
              <w:r w:rsidRPr="002B2ACA" w:rsidDel="00612866">
                <w:delText xml:space="preserve">“Broker” </w:delText>
              </w:r>
              <w:bookmarkStart w:id="18489" w:name="_Toc223718738"/>
              <w:bookmarkStart w:id="18490" w:name="_Toc223724163"/>
              <w:bookmarkEnd w:id="18489"/>
              <w:bookmarkEnd w:id="18490"/>
            </w:del>
          </w:p>
          <w:p w14:paraId="64C11918" w14:textId="4F13ED89" w:rsidR="004A56F9" w:rsidRPr="002B2ACA" w:rsidDel="00612866" w:rsidRDefault="004A56F9" w:rsidP="003D0D89">
            <w:pPr>
              <w:pStyle w:val="Values"/>
              <w:rPr>
                <w:del w:id="18491" w:author="Autor"/>
              </w:rPr>
            </w:pPr>
            <w:del w:id="18492" w:author="Autor">
              <w:r w:rsidRPr="002B2ACA" w:rsidDel="00612866">
                <w:delText xml:space="preserve">“ECVNA” </w:delText>
              </w:r>
              <w:bookmarkStart w:id="18493" w:name="_Toc223718739"/>
              <w:bookmarkStart w:id="18494" w:name="_Toc223724164"/>
              <w:bookmarkEnd w:id="18493"/>
              <w:bookmarkEnd w:id="18494"/>
            </w:del>
          </w:p>
          <w:p w14:paraId="5EECAAEC" w14:textId="0BDAF23E" w:rsidR="004A56F9" w:rsidRPr="002B2ACA" w:rsidDel="00612866" w:rsidRDefault="004A56F9" w:rsidP="003D0D89">
            <w:pPr>
              <w:pStyle w:val="Values"/>
              <w:rPr>
                <w:del w:id="18495" w:author="Autor"/>
              </w:rPr>
            </w:pPr>
            <w:del w:id="18496" w:author="Autor">
              <w:r w:rsidRPr="002B2ACA" w:rsidDel="00612866">
                <w:delText>“ClearingBroker”</w:delText>
              </w:r>
              <w:bookmarkStart w:id="18497" w:name="_Toc223718740"/>
              <w:bookmarkStart w:id="18498" w:name="_Toc223724165"/>
              <w:bookmarkEnd w:id="18497"/>
              <w:bookmarkEnd w:id="18498"/>
            </w:del>
          </w:p>
          <w:p w14:paraId="3E23CB8B" w14:textId="37055D09" w:rsidR="004A56F9" w:rsidRPr="002B2ACA" w:rsidDel="00612866" w:rsidRDefault="004A56F9" w:rsidP="00B95F7F">
            <w:pPr>
              <w:pStyle w:val="Values"/>
              <w:rPr>
                <w:del w:id="18499" w:author="Autor"/>
              </w:rPr>
            </w:pPr>
            <w:del w:id="18500" w:author="Autor">
              <w:r w:rsidRPr="002B2ACA" w:rsidDel="00612866">
                <w:delText>“SettlementAgent”</w:delText>
              </w:r>
              <w:bookmarkStart w:id="18501" w:name="_Toc223718741"/>
              <w:bookmarkStart w:id="18502" w:name="_Toc223724166"/>
              <w:bookmarkEnd w:id="18501"/>
              <w:bookmarkEnd w:id="18502"/>
            </w:del>
          </w:p>
        </w:tc>
        <w:tc>
          <w:tcPr>
            <w:tcW w:w="1152" w:type="dxa"/>
          </w:tcPr>
          <w:p w14:paraId="7E447918" w14:textId="15689E55" w:rsidR="004A56F9" w:rsidRPr="002B2ACA" w:rsidDel="00612866" w:rsidRDefault="004A56F9" w:rsidP="00286383">
            <w:pPr>
              <w:pStyle w:val="CellBody"/>
              <w:rPr>
                <w:del w:id="18503" w:author="Autor"/>
              </w:rPr>
            </w:pPr>
            <w:del w:id="18504" w:author="Autor">
              <w:r w:rsidRPr="002B2ACA" w:rsidDel="00612866">
                <w:delText>NMTOKEN</w:delText>
              </w:r>
              <w:bookmarkStart w:id="18505" w:name="_Toc223718742"/>
              <w:bookmarkStart w:id="18506" w:name="_Toc223724167"/>
              <w:bookmarkEnd w:id="18505"/>
              <w:bookmarkEnd w:id="18506"/>
            </w:del>
          </w:p>
        </w:tc>
        <w:tc>
          <w:tcPr>
            <w:tcW w:w="1043" w:type="dxa"/>
          </w:tcPr>
          <w:p w14:paraId="23E6999D" w14:textId="698ED71A" w:rsidR="004A56F9" w:rsidRPr="002B2ACA" w:rsidDel="00612866" w:rsidRDefault="004A56F9" w:rsidP="00286383">
            <w:pPr>
              <w:pStyle w:val="CellBody"/>
              <w:rPr>
                <w:del w:id="18507" w:author="Autor"/>
              </w:rPr>
            </w:pPr>
            <w:bookmarkStart w:id="18508" w:name="_Toc223718743"/>
            <w:bookmarkStart w:id="18509" w:name="_Toc223724168"/>
            <w:bookmarkEnd w:id="18508"/>
            <w:bookmarkEnd w:id="18509"/>
          </w:p>
        </w:tc>
        <w:bookmarkStart w:id="18510" w:name="_Toc223718744"/>
        <w:bookmarkStart w:id="18511" w:name="_Toc223724169"/>
        <w:bookmarkEnd w:id="18510"/>
        <w:bookmarkEnd w:id="18511"/>
      </w:tr>
      <w:tr w:rsidR="004A56F9" w:rsidRPr="002B2ACA" w:rsidDel="00612866" w14:paraId="03946930" w14:textId="644686B2" w:rsidTr="00B70059">
        <w:trPr>
          <w:del w:id="18512" w:author="Autor"/>
        </w:trPr>
        <w:tc>
          <w:tcPr>
            <w:tcW w:w="1796" w:type="dxa"/>
          </w:tcPr>
          <w:p w14:paraId="6EA09DFB" w14:textId="0F6AA569" w:rsidR="004A56F9" w:rsidRPr="002B2ACA" w:rsidDel="00612866" w:rsidRDefault="004A56F9" w:rsidP="00286383">
            <w:pPr>
              <w:pStyle w:val="CellBody"/>
              <w:rPr>
                <w:del w:id="18513" w:author="Autor"/>
              </w:rPr>
            </w:pPr>
            <w:del w:id="18514" w:author="Autor">
              <w:r w:rsidRPr="002B2ACA" w:rsidDel="00612866">
                <w:delText>Agreement</w:delText>
              </w:r>
              <w:r w:rsidRPr="002B2ACA" w:rsidDel="00612866">
                <w:softHyphen/>
                <w:delText>Type</w:delText>
              </w:r>
              <w:bookmarkStart w:id="18515" w:name="_Toc223718745"/>
              <w:bookmarkStart w:id="18516" w:name="_Toc223724170"/>
              <w:bookmarkEnd w:id="18515"/>
              <w:bookmarkEnd w:id="18516"/>
            </w:del>
          </w:p>
        </w:tc>
        <w:tc>
          <w:tcPr>
            <w:tcW w:w="5351" w:type="dxa"/>
          </w:tcPr>
          <w:p w14:paraId="22D9AABC" w14:textId="5B908CAD" w:rsidR="004A56F9" w:rsidRPr="002B2ACA" w:rsidDel="00612866" w:rsidRDefault="004A56F9" w:rsidP="00286383">
            <w:pPr>
              <w:pStyle w:val="CellBody"/>
              <w:rPr>
                <w:del w:id="18517" w:author="Autor"/>
              </w:rPr>
            </w:pPr>
            <w:del w:id="18518" w:author="Autor">
              <w:r w:rsidRPr="002B2ACA" w:rsidDel="00612866">
                <w:delText xml:space="preserve">The set of valid values are specified in the Static Data, see ref ID </w:delText>
              </w:r>
              <w:r w:rsidRPr="002B2ACA" w:rsidDel="00612866">
                <w:fldChar w:fldCharType="begin"/>
              </w:r>
              <w:r w:rsidRPr="002B2ACA" w:rsidDel="00612866">
                <w:delInstrText xml:space="preserve"> REF _Ref454200837 \r \h </w:delInstrText>
              </w:r>
              <w:r w:rsidRPr="002B2ACA" w:rsidDel="00612866">
                <w:fldChar w:fldCharType="separate"/>
              </w:r>
              <w:r w:rsidDel="00612866">
                <w:delText>[3]</w:delText>
              </w:r>
              <w:r w:rsidRPr="002B2ACA" w:rsidDel="00612866">
                <w:fldChar w:fldCharType="end"/>
              </w:r>
              <w:bookmarkStart w:id="18519" w:name="_Toc223718746"/>
              <w:bookmarkStart w:id="18520" w:name="_Toc223724171"/>
              <w:bookmarkEnd w:id="18519"/>
              <w:bookmarkEnd w:id="18520"/>
            </w:del>
          </w:p>
        </w:tc>
        <w:tc>
          <w:tcPr>
            <w:tcW w:w="1152" w:type="dxa"/>
          </w:tcPr>
          <w:p w14:paraId="1377AE37" w14:textId="495E4CE7" w:rsidR="004A56F9" w:rsidRPr="002B2ACA" w:rsidDel="00612866" w:rsidRDefault="004A56F9" w:rsidP="00286383">
            <w:pPr>
              <w:pStyle w:val="CellBody"/>
              <w:rPr>
                <w:del w:id="18521" w:author="Autor"/>
              </w:rPr>
            </w:pPr>
            <w:del w:id="18522" w:author="Autor">
              <w:r w:rsidRPr="002B2ACA" w:rsidDel="00612866">
                <w:delText>string</w:delText>
              </w:r>
              <w:bookmarkStart w:id="18523" w:name="_Toc223718747"/>
              <w:bookmarkStart w:id="18524" w:name="_Toc223724172"/>
              <w:bookmarkEnd w:id="18523"/>
              <w:bookmarkEnd w:id="18524"/>
            </w:del>
          </w:p>
        </w:tc>
        <w:tc>
          <w:tcPr>
            <w:tcW w:w="1043" w:type="dxa"/>
          </w:tcPr>
          <w:p w14:paraId="71632521" w14:textId="7493C702" w:rsidR="004A56F9" w:rsidRPr="002B2ACA" w:rsidDel="00612866" w:rsidRDefault="004A56F9" w:rsidP="00286383">
            <w:pPr>
              <w:pStyle w:val="CellBody"/>
              <w:rPr>
                <w:del w:id="18525" w:author="Autor"/>
              </w:rPr>
            </w:pPr>
            <w:del w:id="18526" w:author="Autor">
              <w:r w:rsidRPr="002B2ACA" w:rsidDel="00612866">
                <w:delText>35</w:delText>
              </w:r>
              <w:bookmarkStart w:id="18527" w:name="_Toc223718748"/>
              <w:bookmarkStart w:id="18528" w:name="_Toc223724173"/>
              <w:bookmarkEnd w:id="18527"/>
              <w:bookmarkEnd w:id="18528"/>
            </w:del>
          </w:p>
        </w:tc>
        <w:bookmarkStart w:id="18529" w:name="_Toc223718749"/>
        <w:bookmarkStart w:id="18530" w:name="_Toc223724174"/>
        <w:bookmarkEnd w:id="18529"/>
        <w:bookmarkEnd w:id="18530"/>
      </w:tr>
      <w:tr w:rsidR="004A56F9" w:rsidRPr="002B2ACA" w:rsidDel="00612866" w14:paraId="6FD877C6" w14:textId="6B9950A4" w:rsidTr="00B70059">
        <w:trPr>
          <w:del w:id="18531" w:author="Autor"/>
        </w:trPr>
        <w:tc>
          <w:tcPr>
            <w:tcW w:w="1796" w:type="dxa"/>
          </w:tcPr>
          <w:p w14:paraId="6F941633" w14:textId="1CBE49C3" w:rsidR="004A56F9" w:rsidRPr="002B2ACA" w:rsidDel="00612866" w:rsidRDefault="004A56F9" w:rsidP="00286383">
            <w:pPr>
              <w:pStyle w:val="CellBody"/>
              <w:rPr>
                <w:del w:id="18532" w:author="Autor"/>
              </w:rPr>
            </w:pPr>
            <w:del w:id="18533" w:author="Autor">
              <w:r w:rsidRPr="002B2ACA" w:rsidDel="00612866">
                <w:delText>AlphanumericType</w:delText>
              </w:r>
              <w:bookmarkStart w:id="18534" w:name="_Toc223718750"/>
              <w:bookmarkStart w:id="18535" w:name="_Toc223724175"/>
              <w:bookmarkEnd w:id="18534"/>
              <w:bookmarkEnd w:id="18535"/>
            </w:del>
          </w:p>
        </w:tc>
        <w:tc>
          <w:tcPr>
            <w:tcW w:w="5351" w:type="dxa"/>
          </w:tcPr>
          <w:p w14:paraId="1F249279" w14:textId="38A1F6D7" w:rsidR="004A56F9" w:rsidRPr="002B2ACA" w:rsidDel="00612866" w:rsidRDefault="004A56F9" w:rsidP="00286383">
            <w:pPr>
              <w:pStyle w:val="CellBody"/>
              <w:rPr>
                <w:del w:id="18536" w:author="Autor"/>
              </w:rPr>
            </w:pPr>
            <w:del w:id="18537" w:author="Autor">
              <w:r w:rsidRPr="002B2ACA" w:rsidDel="00612866">
                <w:delText>Generic type to describe strings containing letters, digits, blanks and special characters such as slashes or dots.</w:delText>
              </w:r>
              <w:bookmarkStart w:id="18538" w:name="_Toc223718751"/>
              <w:bookmarkStart w:id="18539" w:name="_Toc223724176"/>
              <w:bookmarkEnd w:id="18538"/>
              <w:bookmarkEnd w:id="18539"/>
            </w:del>
          </w:p>
          <w:p w14:paraId="5913EDD1" w14:textId="3BC7EC27" w:rsidR="004A56F9" w:rsidRPr="002B2ACA" w:rsidDel="00612866" w:rsidRDefault="004A56F9" w:rsidP="00286383">
            <w:pPr>
              <w:pStyle w:val="CellBody"/>
              <w:rPr>
                <w:del w:id="18540" w:author="Autor"/>
              </w:rPr>
            </w:pPr>
            <w:del w:id="18541" w:author="Autor">
              <w:r w:rsidRPr="002B2ACA" w:rsidDel="00612866">
                <w:delText>No trailing or leading whitespace is allowed.</w:delText>
              </w:r>
              <w:bookmarkStart w:id="18542" w:name="_Toc223718752"/>
              <w:bookmarkStart w:id="18543" w:name="_Toc223724177"/>
              <w:bookmarkEnd w:id="18542"/>
              <w:bookmarkEnd w:id="18543"/>
            </w:del>
          </w:p>
        </w:tc>
        <w:tc>
          <w:tcPr>
            <w:tcW w:w="1152" w:type="dxa"/>
          </w:tcPr>
          <w:p w14:paraId="6C975E2A" w14:textId="51C35391" w:rsidR="004A56F9" w:rsidRPr="002B2ACA" w:rsidDel="00612866" w:rsidRDefault="004A56F9" w:rsidP="00286383">
            <w:pPr>
              <w:pStyle w:val="CellBody"/>
              <w:rPr>
                <w:del w:id="18544" w:author="Autor"/>
              </w:rPr>
            </w:pPr>
            <w:del w:id="18545" w:author="Autor">
              <w:r w:rsidRPr="002B2ACA" w:rsidDel="00612866">
                <w:delText>string</w:delText>
              </w:r>
              <w:bookmarkStart w:id="18546" w:name="_Toc223718753"/>
              <w:bookmarkStart w:id="18547" w:name="_Toc223724178"/>
              <w:bookmarkEnd w:id="18546"/>
              <w:bookmarkEnd w:id="18547"/>
            </w:del>
          </w:p>
        </w:tc>
        <w:tc>
          <w:tcPr>
            <w:tcW w:w="1043" w:type="dxa"/>
          </w:tcPr>
          <w:p w14:paraId="0604590A" w14:textId="4D69B6DE" w:rsidR="004A56F9" w:rsidRPr="002B2ACA" w:rsidDel="00612866" w:rsidRDefault="004A56F9" w:rsidP="00286383">
            <w:pPr>
              <w:pStyle w:val="CellBody"/>
              <w:rPr>
                <w:del w:id="18548" w:author="Autor"/>
              </w:rPr>
            </w:pPr>
            <w:bookmarkStart w:id="18549" w:name="_Toc223718754"/>
            <w:bookmarkStart w:id="18550" w:name="_Toc223724179"/>
            <w:bookmarkEnd w:id="18549"/>
            <w:bookmarkEnd w:id="18550"/>
          </w:p>
        </w:tc>
        <w:bookmarkStart w:id="18551" w:name="_Toc223718755"/>
        <w:bookmarkStart w:id="18552" w:name="_Toc223724180"/>
        <w:bookmarkEnd w:id="18551"/>
        <w:bookmarkEnd w:id="18552"/>
      </w:tr>
      <w:tr w:rsidR="004A56F9" w:rsidRPr="002B2ACA" w:rsidDel="00612866" w14:paraId="64B98D52" w14:textId="74145EAC" w:rsidTr="00B70059">
        <w:trPr>
          <w:del w:id="18553" w:author="Autor"/>
        </w:trPr>
        <w:tc>
          <w:tcPr>
            <w:tcW w:w="1796" w:type="dxa"/>
          </w:tcPr>
          <w:p w14:paraId="5E77C809" w14:textId="650D98AE" w:rsidR="004A56F9" w:rsidRPr="002B2ACA" w:rsidDel="00612866" w:rsidRDefault="004A56F9" w:rsidP="00286383">
            <w:pPr>
              <w:pStyle w:val="CellBody"/>
              <w:rPr>
                <w:del w:id="18554" w:author="Autor"/>
              </w:rPr>
            </w:pPr>
            <w:del w:id="18555" w:author="Autor">
              <w:r w:rsidRPr="002B2ACA" w:rsidDel="00612866">
                <w:delText>Area</w:delText>
              </w:r>
              <w:r w:rsidRPr="002B2ACA" w:rsidDel="00612866">
                <w:softHyphen/>
                <w:delText>Type</w:delText>
              </w:r>
              <w:bookmarkStart w:id="18556" w:name="_Toc223718756"/>
              <w:bookmarkStart w:id="18557" w:name="_Toc223724181"/>
              <w:bookmarkEnd w:id="18556"/>
              <w:bookmarkEnd w:id="18557"/>
            </w:del>
          </w:p>
        </w:tc>
        <w:tc>
          <w:tcPr>
            <w:tcW w:w="5351" w:type="dxa"/>
          </w:tcPr>
          <w:p w14:paraId="3441EAB2" w14:textId="0B3093C6" w:rsidR="004A56F9" w:rsidRPr="002B2ACA" w:rsidDel="00612866" w:rsidRDefault="004A56F9" w:rsidP="00286383">
            <w:pPr>
              <w:pStyle w:val="CellBody"/>
              <w:rPr>
                <w:del w:id="18558" w:author="Autor"/>
              </w:rPr>
            </w:pPr>
            <w:del w:id="18559" w:author="Autor">
              <w:r w:rsidRPr="002B2ACA" w:rsidDel="00612866">
                <w:delText>A domain covering a number of related objects, such as balance area, grid area, country, etc. EIC Types are used here.</w:delText>
              </w:r>
              <w:bookmarkStart w:id="18560" w:name="_Toc223718757"/>
              <w:bookmarkStart w:id="18561" w:name="_Toc223724182"/>
              <w:bookmarkEnd w:id="18560"/>
              <w:bookmarkEnd w:id="18561"/>
            </w:del>
          </w:p>
        </w:tc>
        <w:tc>
          <w:tcPr>
            <w:tcW w:w="1152" w:type="dxa"/>
          </w:tcPr>
          <w:p w14:paraId="5FD577F1" w14:textId="169B9193" w:rsidR="004A56F9" w:rsidRPr="002B2ACA" w:rsidDel="00612866" w:rsidRDefault="004A56F9" w:rsidP="00286383">
            <w:pPr>
              <w:pStyle w:val="CellBody"/>
              <w:rPr>
                <w:del w:id="18562" w:author="Autor"/>
              </w:rPr>
            </w:pPr>
            <w:del w:id="18563" w:author="Autor">
              <w:r w:rsidRPr="002B2ACA" w:rsidDel="00612866">
                <w:delText>string</w:delText>
              </w:r>
              <w:bookmarkStart w:id="18564" w:name="_Toc223718758"/>
              <w:bookmarkStart w:id="18565" w:name="_Toc223724183"/>
              <w:bookmarkEnd w:id="18564"/>
              <w:bookmarkEnd w:id="18565"/>
            </w:del>
          </w:p>
        </w:tc>
        <w:tc>
          <w:tcPr>
            <w:tcW w:w="1043" w:type="dxa"/>
          </w:tcPr>
          <w:p w14:paraId="1B674B1E" w14:textId="6C00C1B6" w:rsidR="004A56F9" w:rsidRPr="002B2ACA" w:rsidDel="00612866" w:rsidRDefault="004A56F9" w:rsidP="00286383">
            <w:pPr>
              <w:pStyle w:val="CellBody"/>
              <w:rPr>
                <w:del w:id="18566" w:author="Autor"/>
              </w:rPr>
            </w:pPr>
            <w:del w:id="18567" w:author="Autor">
              <w:r w:rsidRPr="002B2ACA" w:rsidDel="00612866">
                <w:delText>16</w:delText>
              </w:r>
              <w:bookmarkStart w:id="18568" w:name="_Toc223718759"/>
              <w:bookmarkStart w:id="18569" w:name="_Toc223724184"/>
              <w:bookmarkEnd w:id="18568"/>
              <w:bookmarkEnd w:id="18569"/>
            </w:del>
          </w:p>
        </w:tc>
        <w:bookmarkStart w:id="18570" w:name="_Toc223718760"/>
        <w:bookmarkStart w:id="18571" w:name="_Toc223724185"/>
        <w:bookmarkEnd w:id="18570"/>
        <w:bookmarkEnd w:id="18571"/>
      </w:tr>
      <w:tr w:rsidR="004A56F9" w:rsidRPr="002B2ACA" w:rsidDel="00612866" w14:paraId="0C3D74F0" w14:textId="27C00183" w:rsidTr="00B70059">
        <w:trPr>
          <w:del w:id="18572" w:author="Autor"/>
        </w:trPr>
        <w:tc>
          <w:tcPr>
            <w:tcW w:w="1796" w:type="dxa"/>
          </w:tcPr>
          <w:p w14:paraId="58725E11" w14:textId="5E8F1964" w:rsidR="004A56F9" w:rsidRPr="002B2ACA" w:rsidDel="00612866" w:rsidRDefault="004A56F9" w:rsidP="00286383">
            <w:pPr>
              <w:pStyle w:val="CellBody"/>
              <w:rPr>
                <w:del w:id="18573" w:author="Autor"/>
              </w:rPr>
            </w:pPr>
            <w:del w:id="18574" w:author="Autor">
              <w:r w:rsidRPr="002B2ACA" w:rsidDel="00612866">
                <w:delText>BSC</w:delText>
              </w:r>
              <w:r w:rsidRPr="002B2ACA" w:rsidDel="00612866">
                <w:softHyphen/>
                <w:delText>Party</w:delText>
              </w:r>
              <w:r w:rsidRPr="002B2ACA" w:rsidDel="00612866">
                <w:softHyphen/>
                <w:delText>ID</w:delText>
              </w:r>
              <w:r w:rsidRPr="002B2ACA" w:rsidDel="00612866">
                <w:softHyphen/>
                <w:delText>Type</w:delText>
              </w:r>
              <w:bookmarkStart w:id="18575" w:name="_Toc223718761"/>
              <w:bookmarkStart w:id="18576" w:name="_Toc223724186"/>
              <w:bookmarkEnd w:id="18575"/>
              <w:bookmarkEnd w:id="18576"/>
            </w:del>
          </w:p>
        </w:tc>
        <w:tc>
          <w:tcPr>
            <w:tcW w:w="5351" w:type="dxa"/>
          </w:tcPr>
          <w:p w14:paraId="368FA890" w14:textId="2211134B" w:rsidR="004A56F9" w:rsidRPr="002B2ACA" w:rsidDel="00612866" w:rsidRDefault="004A56F9" w:rsidP="00286383">
            <w:pPr>
              <w:pStyle w:val="CellBody"/>
              <w:rPr>
                <w:del w:id="18577" w:author="Autor"/>
              </w:rPr>
            </w:pPr>
            <w:del w:id="18578" w:author="Autor">
              <w:r w:rsidRPr="002B2ACA" w:rsidDel="00612866">
                <w:delText>Identifies a BSC Party for a trade. The set of valid values are maintained at http://www.elexon.co.uk/participating/BSCSignatoriesAgents/bscSignatories.aspx</w:delText>
              </w:r>
              <w:bookmarkStart w:id="18579" w:name="_Toc223718762"/>
              <w:bookmarkStart w:id="18580" w:name="_Toc223724187"/>
              <w:bookmarkEnd w:id="18579"/>
              <w:bookmarkEnd w:id="18580"/>
            </w:del>
          </w:p>
        </w:tc>
        <w:tc>
          <w:tcPr>
            <w:tcW w:w="1152" w:type="dxa"/>
          </w:tcPr>
          <w:p w14:paraId="404275DA" w14:textId="0AF1C2F7" w:rsidR="004A56F9" w:rsidRPr="002B2ACA" w:rsidDel="00612866" w:rsidRDefault="004A56F9" w:rsidP="00286383">
            <w:pPr>
              <w:pStyle w:val="CellBody"/>
              <w:rPr>
                <w:del w:id="18581" w:author="Autor"/>
              </w:rPr>
            </w:pPr>
            <w:del w:id="18582" w:author="Autor">
              <w:r w:rsidRPr="002B2ACA" w:rsidDel="00612866">
                <w:delText>String</w:delText>
              </w:r>
              <w:bookmarkStart w:id="18583" w:name="_Toc223718763"/>
              <w:bookmarkStart w:id="18584" w:name="_Toc223724188"/>
              <w:bookmarkEnd w:id="18583"/>
              <w:bookmarkEnd w:id="18584"/>
            </w:del>
          </w:p>
        </w:tc>
        <w:tc>
          <w:tcPr>
            <w:tcW w:w="1043" w:type="dxa"/>
          </w:tcPr>
          <w:p w14:paraId="50B0085B" w14:textId="2F4290F6" w:rsidR="004A56F9" w:rsidRPr="002B2ACA" w:rsidDel="00612866" w:rsidRDefault="004A56F9" w:rsidP="00286383">
            <w:pPr>
              <w:pStyle w:val="CellBody"/>
              <w:rPr>
                <w:del w:id="18585" w:author="Autor"/>
              </w:rPr>
            </w:pPr>
            <w:del w:id="18586" w:author="Autor">
              <w:r w:rsidRPr="002B2ACA" w:rsidDel="00612866">
                <w:delText>255</w:delText>
              </w:r>
              <w:bookmarkStart w:id="18587" w:name="_Toc223718764"/>
              <w:bookmarkStart w:id="18588" w:name="_Toc223724189"/>
              <w:bookmarkEnd w:id="18587"/>
              <w:bookmarkEnd w:id="18588"/>
            </w:del>
          </w:p>
        </w:tc>
        <w:bookmarkStart w:id="18589" w:name="_Toc223718765"/>
        <w:bookmarkStart w:id="18590" w:name="_Toc223724190"/>
        <w:bookmarkEnd w:id="18589"/>
        <w:bookmarkEnd w:id="18590"/>
      </w:tr>
      <w:tr w:rsidR="004A56F9" w:rsidRPr="002B2ACA" w:rsidDel="00612866" w14:paraId="481B33EA" w14:textId="1163D651" w:rsidTr="00B70059">
        <w:trPr>
          <w:del w:id="18591" w:author="Autor"/>
        </w:trPr>
        <w:tc>
          <w:tcPr>
            <w:tcW w:w="1796" w:type="dxa"/>
          </w:tcPr>
          <w:p w14:paraId="2CBBC18D" w14:textId="03CEC0B0" w:rsidR="004A56F9" w:rsidRPr="002B2ACA" w:rsidDel="00612866" w:rsidRDefault="004A56F9" w:rsidP="00286383">
            <w:pPr>
              <w:pStyle w:val="CellBody"/>
              <w:rPr>
                <w:del w:id="18592" w:author="Autor"/>
              </w:rPr>
            </w:pPr>
            <w:del w:id="18593" w:author="Autor">
              <w:r w:rsidRPr="00AB104B" w:rsidDel="00612866">
                <w:delText>BTUQuality</w:delText>
              </w:r>
              <w:r w:rsidDel="00612866">
                <w:softHyphen/>
              </w:r>
              <w:r w:rsidRPr="00AB104B" w:rsidDel="00612866">
                <w:delText>Adjustment</w:delText>
              </w:r>
              <w:r w:rsidDel="00612866">
                <w:softHyphen/>
              </w:r>
              <w:r w:rsidRPr="00AB104B" w:rsidDel="00612866">
                <w:delText>Type</w:delText>
              </w:r>
              <w:bookmarkStart w:id="18594" w:name="_Toc223718766"/>
              <w:bookmarkStart w:id="18595" w:name="_Toc223724191"/>
              <w:bookmarkEnd w:id="18594"/>
              <w:bookmarkEnd w:id="18595"/>
            </w:del>
          </w:p>
        </w:tc>
        <w:tc>
          <w:tcPr>
            <w:tcW w:w="5351" w:type="dxa"/>
          </w:tcPr>
          <w:p w14:paraId="39FD1810" w14:textId="5DB62956" w:rsidR="004A56F9" w:rsidRPr="002B2ACA" w:rsidDel="00612866" w:rsidRDefault="004A56F9" w:rsidP="00286383">
            <w:pPr>
              <w:pStyle w:val="CellBody"/>
              <w:rPr>
                <w:del w:id="18596" w:author="Autor"/>
              </w:rPr>
            </w:pPr>
            <w:del w:id="18597" w:author="Autor">
              <w:r w:rsidRPr="006159E6" w:rsidDel="00612866">
                <w:delText xml:space="preserve">The set of valid values </w:delText>
              </w:r>
              <w:r w:rsidDel="00612866">
                <w:delText>is</w:delText>
              </w:r>
              <w:r w:rsidRPr="006159E6" w:rsidDel="00612866">
                <w:delText xml:space="preserve"> specified on</w:delText>
              </w:r>
              <w:r w:rsidDel="00612866">
                <w:delText xml:space="preserve"> the Energy Traders Europe web site </w:delText>
              </w:r>
              <w:r w:rsidRPr="006159E6" w:rsidDel="00612866">
                <w:delText>in the Static Data section.</w:delText>
              </w:r>
              <w:bookmarkStart w:id="18598" w:name="_Toc223718767"/>
              <w:bookmarkStart w:id="18599" w:name="_Toc223724192"/>
              <w:bookmarkEnd w:id="18598"/>
              <w:bookmarkEnd w:id="18599"/>
            </w:del>
          </w:p>
        </w:tc>
        <w:tc>
          <w:tcPr>
            <w:tcW w:w="1152" w:type="dxa"/>
          </w:tcPr>
          <w:p w14:paraId="3D90EF7C" w14:textId="71B67844" w:rsidR="004A56F9" w:rsidRPr="002B2ACA" w:rsidDel="00612866" w:rsidRDefault="004A56F9" w:rsidP="00286383">
            <w:pPr>
              <w:pStyle w:val="CellBody"/>
              <w:rPr>
                <w:del w:id="18600" w:author="Autor"/>
              </w:rPr>
            </w:pPr>
            <w:del w:id="18601" w:author="Autor">
              <w:r w:rsidDel="00612866">
                <w:delText>String</w:delText>
              </w:r>
              <w:bookmarkStart w:id="18602" w:name="_Toc223718768"/>
              <w:bookmarkStart w:id="18603" w:name="_Toc223724193"/>
              <w:bookmarkEnd w:id="18602"/>
              <w:bookmarkEnd w:id="18603"/>
            </w:del>
          </w:p>
        </w:tc>
        <w:tc>
          <w:tcPr>
            <w:tcW w:w="1043" w:type="dxa"/>
          </w:tcPr>
          <w:p w14:paraId="7C40416F" w14:textId="6861F794" w:rsidR="004A56F9" w:rsidRPr="002B2ACA" w:rsidDel="00612866" w:rsidRDefault="004A56F9" w:rsidP="00286383">
            <w:pPr>
              <w:pStyle w:val="CellBody"/>
              <w:rPr>
                <w:del w:id="18604" w:author="Autor"/>
              </w:rPr>
            </w:pPr>
            <w:del w:id="18605" w:author="Autor">
              <w:r w:rsidDel="00612866">
                <w:delText>255</w:delText>
              </w:r>
              <w:bookmarkStart w:id="18606" w:name="_Toc223718769"/>
              <w:bookmarkStart w:id="18607" w:name="_Toc223724194"/>
              <w:bookmarkEnd w:id="18606"/>
              <w:bookmarkEnd w:id="18607"/>
            </w:del>
          </w:p>
        </w:tc>
        <w:bookmarkStart w:id="18608" w:name="_Toc223718770"/>
        <w:bookmarkStart w:id="18609" w:name="_Toc223724195"/>
        <w:bookmarkEnd w:id="18608"/>
        <w:bookmarkEnd w:id="18609"/>
      </w:tr>
      <w:tr w:rsidR="004A56F9" w:rsidRPr="002B2ACA" w:rsidDel="00612866" w14:paraId="78E37A8E" w14:textId="1DE200F5" w:rsidTr="00B70059">
        <w:trPr>
          <w:del w:id="18610" w:author="Autor"/>
        </w:trPr>
        <w:tc>
          <w:tcPr>
            <w:tcW w:w="1796" w:type="dxa"/>
          </w:tcPr>
          <w:p w14:paraId="56A363C2" w14:textId="28F877FD" w:rsidR="004A56F9" w:rsidRPr="00AB104B" w:rsidDel="00612866" w:rsidRDefault="004A56F9" w:rsidP="00286383">
            <w:pPr>
              <w:pStyle w:val="CellBody"/>
              <w:rPr>
                <w:del w:id="18611" w:author="Autor"/>
              </w:rPr>
            </w:pPr>
            <w:del w:id="18612" w:author="Autor">
              <w:r w:rsidRPr="00AB104B" w:rsidDel="00612866">
                <w:delText>BullionType</w:delText>
              </w:r>
              <w:bookmarkStart w:id="18613" w:name="_Toc223718771"/>
              <w:bookmarkStart w:id="18614" w:name="_Toc223724196"/>
              <w:bookmarkEnd w:id="18613"/>
              <w:bookmarkEnd w:id="18614"/>
            </w:del>
          </w:p>
        </w:tc>
        <w:tc>
          <w:tcPr>
            <w:tcW w:w="5351" w:type="dxa"/>
          </w:tcPr>
          <w:p w14:paraId="5536FBD1" w14:textId="676BF537" w:rsidR="004A56F9" w:rsidDel="00612866" w:rsidRDefault="004A56F9" w:rsidP="002F4AF7">
            <w:pPr>
              <w:pStyle w:val="CellBody"/>
              <w:rPr>
                <w:del w:id="18615" w:author="Autor"/>
              </w:rPr>
            </w:pPr>
            <w:del w:id="18616" w:author="Autor">
              <w:r w:rsidDel="00612866">
                <w:delText>Values for bullion-type medals.</w:delText>
              </w:r>
              <w:bookmarkStart w:id="18617" w:name="_Toc223718772"/>
              <w:bookmarkStart w:id="18618" w:name="_Toc223724197"/>
              <w:bookmarkEnd w:id="18617"/>
              <w:bookmarkEnd w:id="18618"/>
            </w:del>
          </w:p>
          <w:p w14:paraId="396761CF" w14:textId="1D57BD8E" w:rsidR="004A56F9" w:rsidRPr="006159E6" w:rsidDel="00612866" w:rsidRDefault="004A56F9" w:rsidP="002F4AF7">
            <w:pPr>
              <w:pStyle w:val="CellBody"/>
              <w:rPr>
                <w:del w:id="18619" w:author="Autor"/>
              </w:rPr>
            </w:pPr>
            <w:del w:id="18620" w:author="Autor">
              <w:r w:rsidDel="00612866">
                <w:delText>The following values are allowed:</w:delText>
              </w:r>
              <w:r w:rsidRPr="006159E6" w:rsidDel="00612866">
                <w:delText xml:space="preserve"> </w:delText>
              </w:r>
              <w:bookmarkStart w:id="18621" w:name="_Toc223718773"/>
              <w:bookmarkStart w:id="18622" w:name="_Toc223724198"/>
              <w:bookmarkEnd w:id="18621"/>
              <w:bookmarkEnd w:id="18622"/>
            </w:del>
          </w:p>
          <w:p w14:paraId="4E2016B8" w14:textId="0E16D061" w:rsidR="004A56F9" w:rsidRPr="002F4AF7" w:rsidDel="00612866" w:rsidRDefault="004A56F9" w:rsidP="002F4AF7">
            <w:pPr>
              <w:pStyle w:val="Values"/>
              <w:rPr>
                <w:del w:id="18623" w:author="Autor"/>
              </w:rPr>
            </w:pPr>
            <w:del w:id="18624" w:author="Autor">
              <w:r w:rsidDel="00612866">
                <w:delText>Gold:</w:delText>
              </w:r>
              <w:r w:rsidRPr="006159E6" w:rsidDel="00612866">
                <w:tab/>
                <w:delText xml:space="preserve">Quality as per the Good Delivery Rules issued by the London </w:delText>
              </w:r>
              <w:r w:rsidRPr="002F4AF7" w:rsidDel="00612866">
                <w:delText>Bullion Market Association.</w:delText>
              </w:r>
              <w:bookmarkStart w:id="18625" w:name="_Toc223718774"/>
              <w:bookmarkStart w:id="18626" w:name="_Toc223724199"/>
              <w:bookmarkEnd w:id="18625"/>
              <w:bookmarkEnd w:id="18626"/>
            </w:del>
          </w:p>
          <w:p w14:paraId="4014667D" w14:textId="14AB0E76" w:rsidR="004A56F9" w:rsidRPr="002F4AF7" w:rsidDel="00612866" w:rsidRDefault="004A56F9" w:rsidP="002F4AF7">
            <w:pPr>
              <w:pStyle w:val="Values"/>
              <w:rPr>
                <w:del w:id="18627" w:author="Autor"/>
              </w:rPr>
            </w:pPr>
            <w:del w:id="18628" w:author="Autor">
              <w:r w:rsidRPr="002F4AF7" w:rsidDel="00612866">
                <w:delText>Palladium: Quality as per the Good Delivery Rules issued by the London Platinum and Palladium Market.</w:delText>
              </w:r>
              <w:bookmarkStart w:id="18629" w:name="_Toc223718775"/>
              <w:bookmarkStart w:id="18630" w:name="_Toc223724200"/>
              <w:bookmarkEnd w:id="18629"/>
              <w:bookmarkEnd w:id="18630"/>
            </w:del>
          </w:p>
          <w:p w14:paraId="69AC947C" w14:textId="6C7C0356" w:rsidR="004A56F9" w:rsidRPr="002F4AF7" w:rsidDel="00612866" w:rsidRDefault="004A56F9" w:rsidP="002F4AF7">
            <w:pPr>
              <w:pStyle w:val="Values"/>
              <w:rPr>
                <w:del w:id="18631" w:author="Autor"/>
              </w:rPr>
            </w:pPr>
            <w:del w:id="18632" w:author="Autor">
              <w:r w:rsidRPr="002F4AF7" w:rsidDel="00612866">
                <w:delText>Platinum: Quality as per the Good Delivery Rules issued by the London Platinum and Palladium Market.</w:delText>
              </w:r>
              <w:bookmarkStart w:id="18633" w:name="_Toc223718776"/>
              <w:bookmarkStart w:id="18634" w:name="_Toc223724201"/>
              <w:bookmarkEnd w:id="18633"/>
              <w:bookmarkEnd w:id="18634"/>
            </w:del>
          </w:p>
          <w:p w14:paraId="1CC95967" w14:textId="440EE1A7" w:rsidR="004A56F9" w:rsidRPr="002F4AF7" w:rsidDel="00612866" w:rsidRDefault="004A56F9" w:rsidP="002F4AF7">
            <w:pPr>
              <w:pStyle w:val="Values"/>
              <w:rPr>
                <w:del w:id="18635" w:author="Autor"/>
              </w:rPr>
            </w:pPr>
            <w:del w:id="18636" w:author="Autor">
              <w:r w:rsidRPr="002F4AF7" w:rsidDel="00612866">
                <w:delText>Silver: Quality as per the Good Delivery Rules issued by the London Bullion Market Association.</w:delText>
              </w:r>
              <w:bookmarkStart w:id="18637" w:name="_Toc223718777"/>
              <w:bookmarkStart w:id="18638" w:name="_Toc223724202"/>
              <w:bookmarkEnd w:id="18637"/>
              <w:bookmarkEnd w:id="18638"/>
            </w:del>
          </w:p>
          <w:p w14:paraId="73777DA9" w14:textId="6BA16A6B" w:rsidR="004A56F9" w:rsidDel="00612866" w:rsidRDefault="004A56F9" w:rsidP="002F4AF7">
            <w:pPr>
              <w:pStyle w:val="Values"/>
              <w:rPr>
                <w:del w:id="18639" w:author="Autor"/>
              </w:rPr>
            </w:pPr>
            <w:del w:id="18640" w:author="Autor">
              <w:r w:rsidRPr="002F4AF7" w:rsidDel="00612866">
                <w:delText>RhodiumSponge</w:delText>
              </w:r>
              <w:r w:rsidDel="00612866">
                <w:delText>:</w:delText>
              </w:r>
              <w:r w:rsidRPr="006159E6" w:rsidDel="00612866">
                <w:delText xml:space="preserve"> Quality as per the Good Delivery Rules for Rhodium (Sponge).</w:delText>
              </w:r>
              <w:bookmarkStart w:id="18641" w:name="_Toc223718778"/>
              <w:bookmarkStart w:id="18642" w:name="_Toc223724203"/>
              <w:bookmarkEnd w:id="18641"/>
              <w:bookmarkEnd w:id="18642"/>
            </w:del>
          </w:p>
        </w:tc>
        <w:tc>
          <w:tcPr>
            <w:tcW w:w="1152" w:type="dxa"/>
          </w:tcPr>
          <w:p w14:paraId="4A1CB3E8" w14:textId="04104AC3" w:rsidR="004A56F9" w:rsidDel="00612866" w:rsidRDefault="004A56F9" w:rsidP="00286383">
            <w:pPr>
              <w:pStyle w:val="CellBody"/>
              <w:rPr>
                <w:del w:id="18643" w:author="Autor"/>
              </w:rPr>
            </w:pPr>
            <w:del w:id="18644" w:author="Autor">
              <w:r w:rsidRPr="002B2ACA" w:rsidDel="00612866">
                <w:delText>NMTOKEN</w:delText>
              </w:r>
              <w:bookmarkStart w:id="18645" w:name="_Toc223718779"/>
              <w:bookmarkStart w:id="18646" w:name="_Toc223724204"/>
              <w:bookmarkEnd w:id="18645"/>
              <w:bookmarkEnd w:id="18646"/>
            </w:del>
          </w:p>
        </w:tc>
        <w:tc>
          <w:tcPr>
            <w:tcW w:w="1043" w:type="dxa"/>
          </w:tcPr>
          <w:p w14:paraId="4A2E9A55" w14:textId="0010C1A8" w:rsidR="004A56F9" w:rsidDel="00612866" w:rsidRDefault="004A56F9" w:rsidP="00286383">
            <w:pPr>
              <w:pStyle w:val="CellBody"/>
              <w:rPr>
                <w:del w:id="18647" w:author="Autor"/>
              </w:rPr>
            </w:pPr>
            <w:bookmarkStart w:id="18648" w:name="_Toc223718780"/>
            <w:bookmarkStart w:id="18649" w:name="_Toc223724205"/>
            <w:bookmarkEnd w:id="18648"/>
            <w:bookmarkEnd w:id="18649"/>
          </w:p>
        </w:tc>
        <w:bookmarkStart w:id="18650" w:name="_Toc223718781"/>
        <w:bookmarkStart w:id="18651" w:name="_Toc223724206"/>
        <w:bookmarkEnd w:id="18650"/>
        <w:bookmarkEnd w:id="18651"/>
      </w:tr>
      <w:tr w:rsidR="004A56F9" w:rsidRPr="007D11CD" w:rsidDel="00612866" w14:paraId="2907DC65" w14:textId="3030E9DD" w:rsidTr="00B70059">
        <w:trPr>
          <w:del w:id="18652" w:author="Autor"/>
        </w:trPr>
        <w:tc>
          <w:tcPr>
            <w:tcW w:w="1796" w:type="dxa"/>
          </w:tcPr>
          <w:p w14:paraId="49E184F5" w14:textId="2C2EA141" w:rsidR="004A56F9" w:rsidRPr="007D11CD" w:rsidDel="00612866" w:rsidRDefault="004A56F9" w:rsidP="00CA7DCE">
            <w:pPr>
              <w:pStyle w:val="CellBody"/>
              <w:rPr>
                <w:del w:id="18653" w:author="Autor"/>
              </w:rPr>
            </w:pPr>
            <w:del w:id="18654" w:author="Autor">
              <w:r w:rsidRPr="00736E88" w:rsidDel="00612866">
                <w:delText>CertificateQuality</w:delText>
              </w:r>
              <w:r w:rsidDel="00612866">
                <w:softHyphen/>
              </w:r>
              <w:r w:rsidRPr="00736E88" w:rsidDel="00612866">
                <w:delText>Label</w:delText>
              </w:r>
              <w:r w:rsidDel="00612866">
                <w:delText>Type</w:delText>
              </w:r>
              <w:bookmarkStart w:id="18655" w:name="_Toc223718782"/>
              <w:bookmarkStart w:id="18656" w:name="_Toc223724207"/>
              <w:bookmarkEnd w:id="18655"/>
              <w:bookmarkEnd w:id="18656"/>
            </w:del>
          </w:p>
        </w:tc>
        <w:tc>
          <w:tcPr>
            <w:tcW w:w="5351" w:type="dxa"/>
          </w:tcPr>
          <w:p w14:paraId="6BB69014" w14:textId="07BDE8C2" w:rsidR="004A56F9" w:rsidDel="00612866" w:rsidRDefault="004A56F9" w:rsidP="00CA7DCE">
            <w:pPr>
              <w:pStyle w:val="CellBody"/>
              <w:rPr>
                <w:del w:id="18657" w:author="Autor"/>
              </w:rPr>
            </w:pPr>
            <w:del w:id="18658" w:author="Autor">
              <w:r w:rsidDel="00612866">
                <w:delText>String representing a label for additional environmental or quality standards in the context of renewable certificates.</w:delText>
              </w:r>
              <w:bookmarkStart w:id="18659" w:name="_Toc223718783"/>
              <w:bookmarkStart w:id="18660" w:name="_Toc223724208"/>
              <w:bookmarkEnd w:id="18659"/>
              <w:bookmarkEnd w:id="18660"/>
            </w:del>
          </w:p>
          <w:p w14:paraId="55C250BE" w14:textId="0D58374F" w:rsidR="004A56F9" w:rsidRPr="007D11CD" w:rsidDel="00612866" w:rsidRDefault="004A56F9" w:rsidP="00CA7DCE">
            <w:pPr>
              <w:pStyle w:val="CellBody"/>
              <w:rPr>
                <w:del w:id="18661" w:author="Autor"/>
              </w:rPr>
            </w:pPr>
            <w:del w:id="18662" w:author="Autor">
              <w:r w:rsidDel="00612866">
                <w:delText xml:space="preserve">Examples: EKOenergy, TÜV SÜD EE01, OK-power </w:delText>
              </w:r>
              <w:bookmarkStart w:id="18663" w:name="_Toc223718784"/>
              <w:bookmarkStart w:id="18664" w:name="_Toc223724209"/>
              <w:bookmarkEnd w:id="18663"/>
              <w:bookmarkEnd w:id="18664"/>
            </w:del>
          </w:p>
        </w:tc>
        <w:tc>
          <w:tcPr>
            <w:tcW w:w="1152" w:type="dxa"/>
          </w:tcPr>
          <w:p w14:paraId="1AA05E12" w14:textId="3960D7A7" w:rsidR="004A56F9" w:rsidRPr="007D11CD" w:rsidDel="00612866" w:rsidRDefault="004A56F9" w:rsidP="00CA7DCE">
            <w:pPr>
              <w:pStyle w:val="CellBody"/>
              <w:rPr>
                <w:del w:id="18665" w:author="Autor"/>
              </w:rPr>
            </w:pPr>
            <w:del w:id="18666" w:author="Autor">
              <w:r w:rsidDel="00612866">
                <w:delText>String</w:delText>
              </w:r>
              <w:bookmarkStart w:id="18667" w:name="_Toc223718785"/>
              <w:bookmarkStart w:id="18668" w:name="_Toc223724210"/>
              <w:bookmarkEnd w:id="18667"/>
              <w:bookmarkEnd w:id="18668"/>
            </w:del>
          </w:p>
        </w:tc>
        <w:tc>
          <w:tcPr>
            <w:tcW w:w="1043" w:type="dxa"/>
          </w:tcPr>
          <w:p w14:paraId="1545923D" w14:textId="0AAD2A00" w:rsidR="004A56F9" w:rsidRPr="007D11CD" w:rsidDel="00612866" w:rsidRDefault="004A56F9" w:rsidP="00CA7DCE">
            <w:pPr>
              <w:pStyle w:val="CellBody"/>
              <w:rPr>
                <w:del w:id="18669" w:author="Autor"/>
              </w:rPr>
            </w:pPr>
            <w:del w:id="18670" w:author="Autor">
              <w:r w:rsidDel="00612866">
                <w:delText>60</w:delText>
              </w:r>
              <w:bookmarkStart w:id="18671" w:name="_Toc223718786"/>
              <w:bookmarkStart w:id="18672" w:name="_Toc223724211"/>
              <w:bookmarkEnd w:id="18671"/>
              <w:bookmarkEnd w:id="18672"/>
            </w:del>
          </w:p>
        </w:tc>
        <w:bookmarkStart w:id="18673" w:name="_Toc223718787"/>
        <w:bookmarkStart w:id="18674" w:name="_Toc223724212"/>
        <w:bookmarkEnd w:id="18673"/>
        <w:bookmarkEnd w:id="18674"/>
      </w:tr>
      <w:tr w:rsidR="004A56F9" w:rsidRPr="002B2ACA" w:rsidDel="00612866" w14:paraId="172F4176" w14:textId="3FFCA757" w:rsidTr="00B70059">
        <w:trPr>
          <w:del w:id="18675" w:author="Autor"/>
        </w:trPr>
        <w:tc>
          <w:tcPr>
            <w:tcW w:w="1796" w:type="dxa"/>
          </w:tcPr>
          <w:p w14:paraId="2D9EC4F1" w14:textId="14E43E9D" w:rsidR="004A56F9" w:rsidRPr="002B2ACA" w:rsidDel="00612866" w:rsidRDefault="004A56F9" w:rsidP="00286383">
            <w:pPr>
              <w:pStyle w:val="CellBody"/>
              <w:rPr>
                <w:del w:id="18676" w:author="Autor"/>
              </w:rPr>
            </w:pPr>
            <w:del w:id="18677" w:author="Autor">
              <w:r w:rsidRPr="002B2ACA" w:rsidDel="00612866">
                <w:delText>Clock</w:delText>
              </w:r>
              <w:r w:rsidRPr="002B2ACA" w:rsidDel="00612866">
                <w:softHyphen/>
                <w:delText>Date</w:delText>
              </w:r>
              <w:r w:rsidRPr="002B2ACA" w:rsidDel="00612866">
                <w:softHyphen/>
                <w:delText>Time</w:delText>
              </w:r>
              <w:r w:rsidRPr="002B2ACA" w:rsidDel="00612866">
                <w:softHyphen/>
                <w:delText>Type</w:delText>
              </w:r>
              <w:bookmarkStart w:id="18678" w:name="_Toc223718788"/>
              <w:bookmarkStart w:id="18679" w:name="_Toc223724213"/>
              <w:bookmarkEnd w:id="18678"/>
              <w:bookmarkEnd w:id="18679"/>
            </w:del>
          </w:p>
        </w:tc>
        <w:tc>
          <w:tcPr>
            <w:tcW w:w="5351" w:type="dxa"/>
          </w:tcPr>
          <w:p w14:paraId="3EF61882" w14:textId="03EE671C" w:rsidR="004A56F9" w:rsidRPr="002B2ACA" w:rsidDel="00612866" w:rsidRDefault="004A56F9" w:rsidP="00286383">
            <w:pPr>
              <w:pStyle w:val="CellBody"/>
              <w:rPr>
                <w:del w:id="18680" w:author="Autor"/>
              </w:rPr>
            </w:pPr>
            <w:del w:id="18681" w:author="Autor">
              <w:r w:rsidRPr="002B2ACA" w:rsidDel="00612866">
                <w:delText>This corresponds to dateTime, but without the time zone extension. The type is derived from dateTime with the following pattern restriction: "20..-..-..T..:..:..".</w:delText>
              </w:r>
              <w:bookmarkStart w:id="18682" w:name="_Toc223718789"/>
              <w:bookmarkStart w:id="18683" w:name="_Toc223724214"/>
              <w:bookmarkEnd w:id="18682"/>
              <w:bookmarkEnd w:id="18683"/>
            </w:del>
          </w:p>
        </w:tc>
        <w:tc>
          <w:tcPr>
            <w:tcW w:w="1152" w:type="dxa"/>
          </w:tcPr>
          <w:p w14:paraId="02170D98" w14:textId="62DFC938" w:rsidR="004A56F9" w:rsidRPr="002B2ACA" w:rsidDel="00612866" w:rsidRDefault="004A56F9" w:rsidP="00286383">
            <w:pPr>
              <w:pStyle w:val="CellBody"/>
              <w:rPr>
                <w:del w:id="18684" w:author="Autor"/>
              </w:rPr>
            </w:pPr>
            <w:del w:id="18685" w:author="Autor">
              <w:r w:rsidRPr="002B2ACA" w:rsidDel="00612866">
                <w:delText>dateTime</w:delText>
              </w:r>
              <w:bookmarkStart w:id="18686" w:name="_Toc223718790"/>
              <w:bookmarkStart w:id="18687" w:name="_Toc223724215"/>
              <w:bookmarkEnd w:id="18686"/>
              <w:bookmarkEnd w:id="18687"/>
            </w:del>
          </w:p>
        </w:tc>
        <w:tc>
          <w:tcPr>
            <w:tcW w:w="1043" w:type="dxa"/>
          </w:tcPr>
          <w:p w14:paraId="497135F1" w14:textId="6924B33A" w:rsidR="004A56F9" w:rsidRPr="002B2ACA" w:rsidDel="00612866" w:rsidRDefault="004A56F9" w:rsidP="00286383">
            <w:pPr>
              <w:pStyle w:val="CellBody"/>
              <w:rPr>
                <w:del w:id="18688" w:author="Autor"/>
              </w:rPr>
            </w:pPr>
            <w:del w:id="18689" w:author="Autor">
              <w:r w:rsidRPr="002B2ACA" w:rsidDel="00612866">
                <w:delText>19</w:delText>
              </w:r>
              <w:bookmarkStart w:id="18690" w:name="_Toc223718791"/>
              <w:bookmarkStart w:id="18691" w:name="_Toc223724216"/>
              <w:bookmarkEnd w:id="18690"/>
              <w:bookmarkEnd w:id="18691"/>
            </w:del>
          </w:p>
        </w:tc>
        <w:bookmarkStart w:id="18692" w:name="_Toc223718792"/>
        <w:bookmarkStart w:id="18693" w:name="_Toc223724217"/>
        <w:bookmarkEnd w:id="18692"/>
        <w:bookmarkEnd w:id="18693"/>
      </w:tr>
      <w:tr w:rsidR="004A56F9" w:rsidRPr="002B2ACA" w:rsidDel="00612866" w14:paraId="18CA983F" w14:textId="57B8AAFF" w:rsidTr="00B70059">
        <w:trPr>
          <w:del w:id="18694" w:author="Autor"/>
        </w:trPr>
        <w:tc>
          <w:tcPr>
            <w:tcW w:w="1796" w:type="dxa"/>
          </w:tcPr>
          <w:p w14:paraId="0AEF0D5C" w14:textId="275D6E8C" w:rsidR="004A56F9" w:rsidRPr="002B2ACA" w:rsidDel="00612866" w:rsidRDefault="004A56F9" w:rsidP="00286383">
            <w:pPr>
              <w:pStyle w:val="CellBody"/>
              <w:rPr>
                <w:del w:id="18695" w:author="Autor"/>
              </w:rPr>
            </w:pPr>
            <w:del w:id="18696" w:author="Autor">
              <w:r w:rsidRPr="002B2ACA" w:rsidDel="00612866">
                <w:delText>Common</w:delText>
              </w:r>
              <w:r w:rsidRPr="002B2ACA" w:rsidDel="00612866">
                <w:softHyphen/>
                <w:delText>Pricing</w:delText>
              </w:r>
              <w:r w:rsidRPr="002B2ACA" w:rsidDel="00612866">
                <w:softHyphen/>
                <w:delText>Type</w:delText>
              </w:r>
              <w:bookmarkStart w:id="18697" w:name="_Toc223718793"/>
              <w:bookmarkStart w:id="18698" w:name="_Toc223724218"/>
              <w:bookmarkEnd w:id="18697"/>
              <w:bookmarkEnd w:id="18698"/>
            </w:del>
          </w:p>
        </w:tc>
        <w:tc>
          <w:tcPr>
            <w:tcW w:w="5351" w:type="dxa"/>
          </w:tcPr>
          <w:p w14:paraId="0FE02C76" w14:textId="6D8CC873" w:rsidR="004A56F9" w:rsidRPr="002B2ACA" w:rsidDel="00612866" w:rsidRDefault="004A56F9" w:rsidP="00286383">
            <w:pPr>
              <w:pStyle w:val="CellBody"/>
              <w:rPr>
                <w:del w:id="18699" w:author="Autor"/>
              </w:rPr>
            </w:pPr>
            <w:del w:id="18700" w:author="Autor">
              <w:r w:rsidRPr="002B2ACA" w:rsidDel="00612866">
                <w:delText>This refers to whether there has been an agreement to use ’Common Pricing’ when calculating settlements.</w:delText>
              </w:r>
              <w:bookmarkStart w:id="18701" w:name="_Toc223718794"/>
              <w:bookmarkStart w:id="18702" w:name="_Toc223724219"/>
              <w:bookmarkEnd w:id="18701"/>
              <w:bookmarkEnd w:id="18702"/>
            </w:del>
          </w:p>
          <w:p w14:paraId="26165A86" w14:textId="2BB23C87" w:rsidR="004A56F9" w:rsidRPr="002B2ACA" w:rsidDel="00612866" w:rsidRDefault="00BD0C1E" w:rsidP="00286383">
            <w:pPr>
              <w:pStyle w:val="CellBody"/>
              <w:rPr>
                <w:del w:id="18703" w:author="Autor"/>
              </w:rPr>
            </w:pPr>
            <w:del w:id="18704" w:author="Autor">
              <w:r w:rsidDel="00612866">
                <w:delText>The following values are allowed</w:delText>
              </w:r>
              <w:r w:rsidR="004A56F9" w:rsidRPr="002B2ACA" w:rsidDel="00612866">
                <w:delText>:</w:delText>
              </w:r>
              <w:bookmarkStart w:id="18705" w:name="_Toc223718795"/>
              <w:bookmarkStart w:id="18706" w:name="_Toc223724220"/>
              <w:bookmarkEnd w:id="18705"/>
              <w:bookmarkEnd w:id="18706"/>
            </w:del>
          </w:p>
          <w:p w14:paraId="429B8E3D" w14:textId="1E831E00" w:rsidR="004A56F9" w:rsidRPr="002B2ACA" w:rsidDel="00612866" w:rsidRDefault="004A56F9" w:rsidP="003D0D89">
            <w:pPr>
              <w:pStyle w:val="Values"/>
              <w:rPr>
                <w:del w:id="18707" w:author="Autor"/>
              </w:rPr>
            </w:pPr>
            <w:del w:id="18708" w:author="Autor">
              <w:r w:rsidRPr="002B2ACA" w:rsidDel="00612866">
                <w:delText>“</w:delText>
              </w:r>
              <w:r w:rsidR="00B95F7F" w:rsidDel="00612866">
                <w:delText>t</w:delText>
              </w:r>
              <w:r w:rsidR="00B95F7F" w:rsidRPr="002B2ACA" w:rsidDel="00612866">
                <w:delText>rue</w:delText>
              </w:r>
              <w:r w:rsidRPr="002B2ACA" w:rsidDel="00612866">
                <w:delText>”: yes, holidays observed by an index will be applied ‘commonly’ to all indexes when collecting settlement prices</w:delText>
              </w:r>
              <w:bookmarkStart w:id="18709" w:name="_Toc223718796"/>
              <w:bookmarkStart w:id="18710" w:name="_Toc223724221"/>
              <w:bookmarkEnd w:id="18709"/>
              <w:bookmarkEnd w:id="18710"/>
            </w:del>
          </w:p>
          <w:p w14:paraId="64AC7F8B" w14:textId="350818E7" w:rsidR="004A56F9" w:rsidRPr="002B2ACA" w:rsidDel="00612866" w:rsidRDefault="004A56F9" w:rsidP="003D0D89">
            <w:pPr>
              <w:pStyle w:val="Values"/>
              <w:rPr>
                <w:del w:id="18711" w:author="Autor"/>
              </w:rPr>
            </w:pPr>
            <w:del w:id="18712" w:author="Autor">
              <w:r w:rsidRPr="002B2ACA" w:rsidDel="00612866">
                <w:delText>“</w:delText>
              </w:r>
              <w:r w:rsidR="00B95F7F" w:rsidDel="00612866">
                <w:delText>false</w:delText>
              </w:r>
              <w:r w:rsidRPr="002B2ACA" w:rsidDel="00612866">
                <w:delText>”: no, holidays observed by an index will not be applied ‘commonly’ to all indexes.</w:delText>
              </w:r>
              <w:bookmarkStart w:id="18713" w:name="_Toc223718797"/>
              <w:bookmarkStart w:id="18714" w:name="_Toc223724222"/>
              <w:bookmarkEnd w:id="18713"/>
              <w:bookmarkEnd w:id="18714"/>
            </w:del>
          </w:p>
        </w:tc>
        <w:tc>
          <w:tcPr>
            <w:tcW w:w="1152" w:type="dxa"/>
          </w:tcPr>
          <w:p w14:paraId="48A5D8FA" w14:textId="0C2D96C4" w:rsidR="004A56F9" w:rsidRPr="002B2ACA" w:rsidDel="00612866" w:rsidRDefault="004A56F9" w:rsidP="00286383">
            <w:pPr>
              <w:pStyle w:val="CellBody"/>
              <w:rPr>
                <w:del w:id="18715" w:author="Autor"/>
              </w:rPr>
            </w:pPr>
            <w:del w:id="18716" w:author="Autor">
              <w:r w:rsidRPr="002B2ACA" w:rsidDel="00612866">
                <w:delText>NMTOKEN</w:delText>
              </w:r>
              <w:bookmarkStart w:id="18717" w:name="_Toc223718798"/>
              <w:bookmarkStart w:id="18718" w:name="_Toc223724223"/>
              <w:bookmarkEnd w:id="18717"/>
              <w:bookmarkEnd w:id="18718"/>
            </w:del>
          </w:p>
        </w:tc>
        <w:tc>
          <w:tcPr>
            <w:tcW w:w="1043" w:type="dxa"/>
          </w:tcPr>
          <w:p w14:paraId="1D81D4BA" w14:textId="4BFD83DE" w:rsidR="004A56F9" w:rsidRPr="002B2ACA" w:rsidDel="00612866" w:rsidRDefault="004A56F9" w:rsidP="00286383">
            <w:pPr>
              <w:pStyle w:val="CellBody"/>
              <w:rPr>
                <w:del w:id="18719" w:author="Autor"/>
              </w:rPr>
            </w:pPr>
            <w:bookmarkStart w:id="18720" w:name="_Toc223718799"/>
            <w:bookmarkStart w:id="18721" w:name="_Toc223724224"/>
            <w:bookmarkEnd w:id="18720"/>
            <w:bookmarkEnd w:id="18721"/>
          </w:p>
        </w:tc>
        <w:bookmarkStart w:id="18722" w:name="_Toc223718800"/>
        <w:bookmarkStart w:id="18723" w:name="_Toc223724225"/>
        <w:bookmarkEnd w:id="18722"/>
        <w:bookmarkEnd w:id="18723"/>
      </w:tr>
      <w:tr w:rsidR="004A56F9" w:rsidRPr="002B2ACA" w:rsidDel="00612866" w14:paraId="0B713303" w14:textId="2018C3FB" w:rsidTr="00B70059">
        <w:trPr>
          <w:del w:id="18724" w:author="Autor"/>
        </w:trPr>
        <w:tc>
          <w:tcPr>
            <w:tcW w:w="1796" w:type="dxa"/>
          </w:tcPr>
          <w:p w14:paraId="2F3F76F7" w14:textId="1E996C54" w:rsidR="004A56F9" w:rsidRPr="002B2ACA" w:rsidDel="00612866" w:rsidRDefault="004A56F9" w:rsidP="00286383">
            <w:pPr>
              <w:pStyle w:val="CellBody"/>
              <w:rPr>
                <w:del w:id="18725" w:author="Autor"/>
              </w:rPr>
            </w:pPr>
            <w:del w:id="18726" w:author="Autor">
              <w:r w:rsidRPr="002B2ACA" w:rsidDel="00612866">
                <w:delText>Contract</w:delText>
              </w:r>
              <w:r w:rsidRPr="002B2ACA" w:rsidDel="00612866">
                <w:softHyphen/>
                <w:delText xml:space="preserve">Type </w:delText>
              </w:r>
              <w:bookmarkStart w:id="18727" w:name="_Toc223718801"/>
              <w:bookmarkStart w:id="18728" w:name="_Toc223724226"/>
              <w:bookmarkEnd w:id="18727"/>
              <w:bookmarkEnd w:id="18728"/>
            </w:del>
          </w:p>
        </w:tc>
        <w:tc>
          <w:tcPr>
            <w:tcW w:w="5351" w:type="dxa"/>
          </w:tcPr>
          <w:p w14:paraId="30C39F8C" w14:textId="154FFD18" w:rsidR="004A56F9" w:rsidRPr="002B2ACA" w:rsidDel="00612866" w:rsidRDefault="004A56F9" w:rsidP="00286383">
            <w:pPr>
              <w:pStyle w:val="CellBody"/>
              <w:rPr>
                <w:del w:id="18729" w:author="Autor"/>
              </w:rPr>
            </w:pPr>
            <w:del w:id="18730" w:author="Autor">
              <w:r w:rsidRPr="002B2ACA" w:rsidDel="00612866">
                <w:delText xml:space="preserve">The load type defines the conditions under which energy is purchased, allocated and handled. EG: </w:delText>
              </w:r>
              <w:bookmarkStart w:id="18731" w:name="_Toc223718802"/>
              <w:bookmarkStart w:id="18732" w:name="_Toc223724227"/>
              <w:bookmarkEnd w:id="18731"/>
              <w:bookmarkEnd w:id="18732"/>
            </w:del>
          </w:p>
          <w:p w14:paraId="5BCC9214" w14:textId="66ED1BB2" w:rsidR="004A56F9" w:rsidRPr="002B2ACA" w:rsidDel="00612866" w:rsidRDefault="004A56F9" w:rsidP="00286383">
            <w:pPr>
              <w:pStyle w:val="CellBody"/>
              <w:rPr>
                <w:del w:id="18733" w:author="Autor"/>
              </w:rPr>
            </w:pPr>
            <w:del w:id="18734" w:author="Autor">
              <w:r w:rsidRPr="002B2ACA" w:rsidDel="00612866">
                <w:delText xml:space="preserve">In the case of TSO communications it represents: daily auction, weekly auction, monthly auction, yearly auction, etc. </w:delText>
              </w:r>
              <w:bookmarkStart w:id="18735" w:name="_Toc223718803"/>
              <w:bookmarkStart w:id="18736" w:name="_Toc223724228"/>
              <w:bookmarkEnd w:id="18735"/>
              <w:bookmarkEnd w:id="18736"/>
            </w:del>
          </w:p>
          <w:p w14:paraId="520CE966" w14:textId="5E4A048B" w:rsidR="004A56F9" w:rsidRPr="002B2ACA" w:rsidDel="00612866" w:rsidRDefault="004A56F9" w:rsidP="00286383">
            <w:pPr>
              <w:pStyle w:val="CellBody"/>
              <w:rPr>
                <w:del w:id="18737" w:author="Autor"/>
              </w:rPr>
            </w:pPr>
            <w:del w:id="18738" w:author="Autor">
              <w:r w:rsidRPr="002B2ACA" w:rsidDel="00612866">
                <w:delText>In the case of Trader to Trader communications it represents: Base load, peak load, etc…</w:delText>
              </w:r>
              <w:bookmarkStart w:id="18739" w:name="_Toc223718804"/>
              <w:bookmarkStart w:id="18740" w:name="_Toc223724229"/>
              <w:bookmarkEnd w:id="18739"/>
              <w:bookmarkEnd w:id="18740"/>
            </w:del>
          </w:p>
          <w:p w14:paraId="5462C99E" w14:textId="2134F828" w:rsidR="004A56F9" w:rsidDel="00612866" w:rsidRDefault="004A56F9" w:rsidP="00286383">
            <w:pPr>
              <w:pStyle w:val="CellBody"/>
              <w:rPr>
                <w:del w:id="18741" w:author="Autor"/>
              </w:rPr>
            </w:pPr>
            <w:del w:id="18742" w:author="Autor">
              <w:r w:rsidRPr="002B2ACA" w:rsidDel="00612866">
                <w:delText>The significance of this type is dependent on area specific coded working methods.</w:delText>
              </w:r>
              <w:bookmarkStart w:id="18743" w:name="_Toc223718805"/>
              <w:bookmarkStart w:id="18744" w:name="_Toc223724230"/>
              <w:bookmarkEnd w:id="18743"/>
              <w:bookmarkEnd w:id="18744"/>
            </w:del>
          </w:p>
          <w:p w14:paraId="6CDD8AE3" w14:textId="45C201DA" w:rsidR="004A56F9" w:rsidDel="00612866" w:rsidRDefault="00BD0C1E" w:rsidP="00286383">
            <w:pPr>
              <w:pStyle w:val="CellBody"/>
              <w:rPr>
                <w:del w:id="18745" w:author="Autor"/>
              </w:rPr>
            </w:pPr>
            <w:del w:id="18746" w:author="Autor">
              <w:r w:rsidDel="00612866">
                <w:delText>The following values are allowed</w:delText>
              </w:r>
              <w:r w:rsidR="004A56F9" w:rsidRPr="002B2ACA" w:rsidDel="00612866">
                <w:delText xml:space="preserve">: </w:delText>
              </w:r>
              <w:bookmarkStart w:id="18747" w:name="_Toc223718806"/>
              <w:bookmarkStart w:id="18748" w:name="_Toc223724231"/>
              <w:bookmarkEnd w:id="18747"/>
              <w:bookmarkEnd w:id="18748"/>
            </w:del>
          </w:p>
          <w:p w14:paraId="0A26142A" w14:textId="7C063DB2" w:rsidR="004A56F9" w:rsidRPr="002B2ACA" w:rsidDel="00612866" w:rsidRDefault="004A56F9" w:rsidP="003D0D89">
            <w:pPr>
              <w:pStyle w:val="Values"/>
              <w:rPr>
                <w:del w:id="18749" w:author="Autor"/>
              </w:rPr>
            </w:pPr>
            <w:del w:id="18750" w:author="Autor">
              <w:r w:rsidRPr="002B2ACA" w:rsidDel="00612866">
                <w:delText>"Base", "Peak", "OffPeak", "Custom"</w:delText>
              </w:r>
              <w:bookmarkStart w:id="18751" w:name="_Toc223718807"/>
              <w:bookmarkStart w:id="18752" w:name="_Toc223724232"/>
              <w:bookmarkEnd w:id="18751"/>
              <w:bookmarkEnd w:id="18752"/>
            </w:del>
          </w:p>
        </w:tc>
        <w:tc>
          <w:tcPr>
            <w:tcW w:w="1152" w:type="dxa"/>
          </w:tcPr>
          <w:p w14:paraId="71E03FBC" w14:textId="5AE63934" w:rsidR="004A56F9" w:rsidRPr="002B2ACA" w:rsidDel="00612866" w:rsidRDefault="004A56F9" w:rsidP="00286383">
            <w:pPr>
              <w:pStyle w:val="CellBody"/>
              <w:rPr>
                <w:del w:id="18753" w:author="Autor"/>
              </w:rPr>
            </w:pPr>
            <w:del w:id="18754" w:author="Autor">
              <w:r w:rsidRPr="002B2ACA" w:rsidDel="00612866">
                <w:delText>NMTOKEN</w:delText>
              </w:r>
              <w:bookmarkStart w:id="18755" w:name="_Toc223718808"/>
              <w:bookmarkStart w:id="18756" w:name="_Toc223724233"/>
              <w:bookmarkEnd w:id="18755"/>
              <w:bookmarkEnd w:id="18756"/>
            </w:del>
          </w:p>
        </w:tc>
        <w:tc>
          <w:tcPr>
            <w:tcW w:w="1043" w:type="dxa"/>
          </w:tcPr>
          <w:p w14:paraId="42F9FD24" w14:textId="63B7DFFC" w:rsidR="004A56F9" w:rsidRPr="002B2ACA" w:rsidDel="00612866" w:rsidRDefault="004A56F9" w:rsidP="00286383">
            <w:pPr>
              <w:pStyle w:val="CellBody"/>
              <w:rPr>
                <w:del w:id="18757" w:author="Autor"/>
              </w:rPr>
            </w:pPr>
            <w:del w:id="18758" w:author="Autor">
              <w:r w:rsidRPr="002B2ACA" w:rsidDel="00612866">
                <w:delText>10</w:delText>
              </w:r>
              <w:bookmarkStart w:id="18759" w:name="_Toc223718809"/>
              <w:bookmarkStart w:id="18760" w:name="_Toc223724234"/>
              <w:bookmarkEnd w:id="18759"/>
              <w:bookmarkEnd w:id="18760"/>
            </w:del>
          </w:p>
        </w:tc>
        <w:bookmarkStart w:id="18761" w:name="_Toc223718810"/>
        <w:bookmarkStart w:id="18762" w:name="_Toc223724235"/>
        <w:bookmarkEnd w:id="18761"/>
        <w:bookmarkEnd w:id="18762"/>
      </w:tr>
      <w:tr w:rsidR="004A56F9" w:rsidRPr="002B2ACA" w:rsidDel="00612866" w14:paraId="6364F50D" w14:textId="79B1DAA2" w:rsidTr="00B70059">
        <w:trPr>
          <w:del w:id="18763" w:author="Autor"/>
        </w:trPr>
        <w:tc>
          <w:tcPr>
            <w:tcW w:w="1796" w:type="dxa"/>
          </w:tcPr>
          <w:p w14:paraId="10BEA0E8" w14:textId="6D170BAB" w:rsidR="004A56F9" w:rsidRPr="002B2ACA" w:rsidDel="00612866" w:rsidRDefault="004A56F9" w:rsidP="00286383">
            <w:pPr>
              <w:pStyle w:val="CellBody"/>
              <w:rPr>
                <w:del w:id="18764" w:author="Autor"/>
              </w:rPr>
            </w:pPr>
            <w:del w:id="18765" w:author="Autor">
              <w:r w:rsidRPr="002B2ACA" w:rsidDel="00612866">
                <w:delText>Country</w:delText>
              </w:r>
              <w:r w:rsidRPr="002B2ACA" w:rsidDel="00612866">
                <w:softHyphen/>
                <w:delText>Code</w:delText>
              </w:r>
              <w:r w:rsidRPr="002B2ACA" w:rsidDel="00612866">
                <w:softHyphen/>
                <w:delText>Type</w:delText>
              </w:r>
              <w:bookmarkStart w:id="18766" w:name="_Toc223718811"/>
              <w:bookmarkStart w:id="18767" w:name="_Toc223724236"/>
              <w:bookmarkEnd w:id="18766"/>
              <w:bookmarkEnd w:id="18767"/>
            </w:del>
          </w:p>
        </w:tc>
        <w:tc>
          <w:tcPr>
            <w:tcW w:w="5351" w:type="dxa"/>
          </w:tcPr>
          <w:p w14:paraId="7C2F9B33" w14:textId="0F46B0E0" w:rsidR="004A56F9" w:rsidRPr="002B2ACA" w:rsidDel="00612866" w:rsidRDefault="004A56F9" w:rsidP="00286383">
            <w:pPr>
              <w:pStyle w:val="CellBody"/>
              <w:rPr>
                <w:del w:id="18768" w:author="Autor"/>
              </w:rPr>
            </w:pPr>
            <w:del w:id="18769" w:author="Autor">
              <w:r w:rsidRPr="002B2ACA" w:rsidDel="00612866">
                <w:delText>The identification of the market where the commodity is traded.</w:delText>
              </w:r>
              <w:bookmarkStart w:id="18770" w:name="_Toc223718812"/>
              <w:bookmarkStart w:id="18771" w:name="_Toc223724237"/>
              <w:bookmarkEnd w:id="18770"/>
              <w:bookmarkEnd w:id="18771"/>
            </w:del>
          </w:p>
          <w:p w14:paraId="4961F933" w14:textId="5F456406" w:rsidR="004A56F9" w:rsidRPr="002B2ACA" w:rsidDel="00612866" w:rsidRDefault="004A56F9" w:rsidP="00286383">
            <w:pPr>
              <w:pStyle w:val="CellBody"/>
              <w:rPr>
                <w:del w:id="18772" w:author="Autor"/>
              </w:rPr>
            </w:pPr>
            <w:del w:id="18773" w:author="Autor">
              <w:r w:rsidRPr="002B2ACA" w:rsidDel="00612866">
                <w:delText>Permitted values are defined as ISO 3166-1 alpha</w:delText>
              </w:r>
              <w:r w:rsidDel="00612866">
                <w:delText>-2</w:delText>
              </w:r>
              <w:r w:rsidRPr="002B2ACA" w:rsidDel="00612866">
                <w:delText xml:space="preserve"> codes.</w:delText>
              </w:r>
              <w:bookmarkStart w:id="18774" w:name="_Toc223718813"/>
              <w:bookmarkStart w:id="18775" w:name="_Toc223724238"/>
              <w:bookmarkEnd w:id="18774"/>
              <w:bookmarkEnd w:id="18775"/>
            </w:del>
          </w:p>
        </w:tc>
        <w:tc>
          <w:tcPr>
            <w:tcW w:w="1152" w:type="dxa"/>
          </w:tcPr>
          <w:p w14:paraId="4EA1F52A" w14:textId="1E20D263" w:rsidR="004A56F9" w:rsidRPr="002B2ACA" w:rsidDel="00612866" w:rsidRDefault="004A56F9" w:rsidP="00286383">
            <w:pPr>
              <w:pStyle w:val="CellBody"/>
              <w:rPr>
                <w:del w:id="18776" w:author="Autor"/>
              </w:rPr>
            </w:pPr>
            <w:del w:id="18777" w:author="Autor">
              <w:r w:rsidRPr="002B2ACA" w:rsidDel="00612866">
                <w:delText>NMTOKEN</w:delText>
              </w:r>
              <w:bookmarkStart w:id="18778" w:name="_Toc223718814"/>
              <w:bookmarkStart w:id="18779" w:name="_Toc223724239"/>
              <w:bookmarkEnd w:id="18778"/>
              <w:bookmarkEnd w:id="18779"/>
            </w:del>
          </w:p>
        </w:tc>
        <w:tc>
          <w:tcPr>
            <w:tcW w:w="1043" w:type="dxa"/>
          </w:tcPr>
          <w:p w14:paraId="36472BB8" w14:textId="1D9F0C91" w:rsidR="004A56F9" w:rsidRPr="002B2ACA" w:rsidDel="00612866" w:rsidRDefault="004A56F9" w:rsidP="00286383">
            <w:pPr>
              <w:pStyle w:val="CellBody"/>
              <w:rPr>
                <w:del w:id="18780" w:author="Autor"/>
              </w:rPr>
            </w:pPr>
            <w:del w:id="18781" w:author="Autor">
              <w:r w:rsidDel="00612866">
                <w:delText>2-2</w:delText>
              </w:r>
              <w:bookmarkStart w:id="18782" w:name="_Toc223718815"/>
              <w:bookmarkStart w:id="18783" w:name="_Toc223724240"/>
              <w:bookmarkEnd w:id="18782"/>
              <w:bookmarkEnd w:id="18783"/>
            </w:del>
          </w:p>
        </w:tc>
        <w:bookmarkStart w:id="18784" w:name="_Toc223718816"/>
        <w:bookmarkStart w:id="18785" w:name="_Toc223724241"/>
        <w:bookmarkEnd w:id="18784"/>
        <w:bookmarkEnd w:id="18785"/>
      </w:tr>
      <w:tr w:rsidR="004A56F9" w:rsidRPr="002B2ACA" w:rsidDel="00612866" w14:paraId="0DCB5C46" w14:textId="70EF1452" w:rsidTr="00B70059">
        <w:trPr>
          <w:del w:id="18786" w:author="Autor"/>
        </w:trPr>
        <w:tc>
          <w:tcPr>
            <w:tcW w:w="1796" w:type="dxa"/>
          </w:tcPr>
          <w:p w14:paraId="3319F14E" w14:textId="7F471096" w:rsidR="004A56F9" w:rsidRPr="002B2ACA" w:rsidDel="00612866" w:rsidRDefault="004A56F9" w:rsidP="00286383">
            <w:pPr>
              <w:pStyle w:val="CellBody"/>
              <w:rPr>
                <w:del w:id="18787" w:author="Autor"/>
              </w:rPr>
            </w:pPr>
            <w:del w:id="18788" w:author="Autor">
              <w:r w:rsidRPr="002B2ACA" w:rsidDel="00612866">
                <w:delText>Currency</w:delText>
              </w:r>
              <w:r w:rsidRPr="002B2ACA" w:rsidDel="00612866">
                <w:softHyphen/>
                <w:delText>Code</w:delText>
              </w:r>
              <w:r w:rsidRPr="002B2ACA" w:rsidDel="00612866">
                <w:softHyphen/>
                <w:delText>Type</w:delText>
              </w:r>
              <w:bookmarkStart w:id="18789" w:name="_Toc223718817"/>
              <w:bookmarkStart w:id="18790" w:name="_Toc223724242"/>
              <w:bookmarkEnd w:id="18789"/>
              <w:bookmarkEnd w:id="18790"/>
            </w:del>
          </w:p>
        </w:tc>
        <w:tc>
          <w:tcPr>
            <w:tcW w:w="5351" w:type="dxa"/>
          </w:tcPr>
          <w:p w14:paraId="054B014D" w14:textId="4C561A8E" w:rsidR="004A56F9" w:rsidRPr="002B2ACA" w:rsidDel="00612866" w:rsidRDefault="004A56F9" w:rsidP="00286383">
            <w:pPr>
              <w:pStyle w:val="CellBody"/>
              <w:rPr>
                <w:del w:id="18791" w:author="Autor"/>
              </w:rPr>
            </w:pPr>
            <w:del w:id="18792" w:author="Autor">
              <w:r w:rsidRPr="002B2ACA" w:rsidDel="00612866">
                <w:delText>The specification of a currency unit respecting ISO 4217 alpha</w:delText>
              </w:r>
              <w:r w:rsidDel="00612866">
                <w:delText>-3</w:delText>
              </w:r>
              <w:r w:rsidRPr="002B2ACA" w:rsidDel="00612866">
                <w:delText xml:space="preserve"> codes.</w:delText>
              </w:r>
              <w:bookmarkStart w:id="18793" w:name="_Toc223718818"/>
              <w:bookmarkStart w:id="18794" w:name="_Toc223724243"/>
              <w:bookmarkEnd w:id="18793"/>
              <w:bookmarkEnd w:id="18794"/>
            </w:del>
          </w:p>
        </w:tc>
        <w:tc>
          <w:tcPr>
            <w:tcW w:w="1152" w:type="dxa"/>
          </w:tcPr>
          <w:p w14:paraId="297D90C9" w14:textId="6D3B7985" w:rsidR="004A56F9" w:rsidRPr="002B2ACA" w:rsidDel="00612866" w:rsidRDefault="004A56F9" w:rsidP="00286383">
            <w:pPr>
              <w:pStyle w:val="CellBody"/>
              <w:rPr>
                <w:del w:id="18795" w:author="Autor"/>
              </w:rPr>
            </w:pPr>
            <w:del w:id="18796" w:author="Autor">
              <w:r w:rsidRPr="002B2ACA" w:rsidDel="00612866">
                <w:delText>NMTOKEN</w:delText>
              </w:r>
              <w:bookmarkStart w:id="18797" w:name="_Toc223718819"/>
              <w:bookmarkStart w:id="18798" w:name="_Toc223724244"/>
              <w:bookmarkEnd w:id="18797"/>
              <w:bookmarkEnd w:id="18798"/>
            </w:del>
          </w:p>
        </w:tc>
        <w:tc>
          <w:tcPr>
            <w:tcW w:w="1043" w:type="dxa"/>
          </w:tcPr>
          <w:p w14:paraId="51283022" w14:textId="489E033D" w:rsidR="004A56F9" w:rsidRPr="002B2ACA" w:rsidDel="00612866" w:rsidRDefault="004A56F9" w:rsidP="00286383">
            <w:pPr>
              <w:pStyle w:val="CellBody"/>
              <w:rPr>
                <w:del w:id="18799" w:author="Autor"/>
              </w:rPr>
            </w:pPr>
            <w:del w:id="18800" w:author="Autor">
              <w:r w:rsidDel="00612866">
                <w:delText>3-3</w:delText>
              </w:r>
              <w:bookmarkStart w:id="18801" w:name="_Toc223718820"/>
              <w:bookmarkStart w:id="18802" w:name="_Toc223724245"/>
              <w:bookmarkEnd w:id="18801"/>
              <w:bookmarkEnd w:id="18802"/>
            </w:del>
          </w:p>
        </w:tc>
        <w:bookmarkStart w:id="18803" w:name="_Toc223718821"/>
        <w:bookmarkStart w:id="18804" w:name="_Toc223724246"/>
        <w:bookmarkEnd w:id="18803"/>
        <w:bookmarkEnd w:id="18804"/>
      </w:tr>
      <w:tr w:rsidR="004A56F9" w:rsidRPr="002B2ACA" w:rsidDel="00612866" w14:paraId="5BF79B20" w14:textId="201BEA70" w:rsidTr="00B70059">
        <w:trPr>
          <w:del w:id="18805" w:author="Autor"/>
        </w:trPr>
        <w:tc>
          <w:tcPr>
            <w:tcW w:w="1796" w:type="dxa"/>
          </w:tcPr>
          <w:p w14:paraId="4D9FADB0" w14:textId="0494B2A6" w:rsidR="004A56F9" w:rsidRPr="002B2ACA" w:rsidDel="00612866" w:rsidRDefault="004A56F9" w:rsidP="00286383">
            <w:pPr>
              <w:pStyle w:val="CellBody"/>
              <w:rPr>
                <w:del w:id="18806" w:author="Autor"/>
              </w:rPr>
            </w:pPr>
            <w:del w:id="18807" w:author="Autor">
              <w:r w:rsidRPr="006159E6" w:rsidDel="00612866">
                <w:delText>Currency</w:delText>
              </w:r>
              <w:r w:rsidRPr="006159E6" w:rsidDel="00612866">
                <w:softHyphen/>
                <w:delText>Code</w:delText>
              </w:r>
              <w:r w:rsidRPr="006159E6" w:rsidDel="00612866">
                <w:softHyphen/>
                <w:delText>Type</w:delText>
              </w:r>
              <w:r w:rsidDel="00612866">
                <w:delText>With</w:delText>
              </w:r>
              <w:r w:rsidDel="00612866">
                <w:softHyphen/>
                <w:delText>Fraction</w:delText>
              </w:r>
              <w:r w:rsidDel="00612866">
                <w:softHyphen/>
                <w:delText>Option</w:delText>
              </w:r>
              <w:bookmarkStart w:id="18808" w:name="_Toc223718822"/>
              <w:bookmarkStart w:id="18809" w:name="_Toc223724247"/>
              <w:bookmarkEnd w:id="18808"/>
              <w:bookmarkEnd w:id="18809"/>
            </w:del>
          </w:p>
        </w:tc>
        <w:tc>
          <w:tcPr>
            <w:tcW w:w="5351" w:type="dxa"/>
          </w:tcPr>
          <w:p w14:paraId="01D724FD" w14:textId="76A91251" w:rsidR="004A56F9" w:rsidDel="00612866" w:rsidRDefault="004A56F9" w:rsidP="00FB1652">
            <w:pPr>
              <w:pStyle w:val="CellBody"/>
              <w:rPr>
                <w:del w:id="18810" w:author="Autor"/>
              </w:rPr>
            </w:pPr>
            <w:del w:id="18811" w:author="Autor">
              <w:r w:rsidRPr="006159E6" w:rsidDel="00612866">
                <w:delText>ISO 4217 alpha</w:delText>
              </w:r>
              <w:r w:rsidDel="00612866">
                <w:delText>-3</w:delText>
              </w:r>
              <w:r w:rsidRPr="006159E6" w:rsidDel="00612866">
                <w:delText xml:space="preserve"> </w:delText>
              </w:r>
              <w:r w:rsidDel="00612866">
                <w:delText xml:space="preserve">code identifying </w:delText>
              </w:r>
              <w:r w:rsidRPr="006159E6" w:rsidDel="00612866">
                <w:delText>a currency unit.</w:delText>
              </w:r>
              <w:bookmarkStart w:id="18812" w:name="_Toc223718823"/>
              <w:bookmarkStart w:id="18813" w:name="_Toc223724248"/>
              <w:bookmarkEnd w:id="18812"/>
              <w:bookmarkEnd w:id="18813"/>
            </w:del>
          </w:p>
          <w:p w14:paraId="35B2AE8A" w14:textId="51936ECC" w:rsidR="004A56F9" w:rsidRPr="002B2ACA" w:rsidDel="00612866" w:rsidRDefault="004A56F9" w:rsidP="00FB1652">
            <w:pPr>
              <w:pStyle w:val="CellBody"/>
              <w:rPr>
                <w:del w:id="18814" w:author="Autor"/>
              </w:rPr>
            </w:pPr>
            <w:del w:id="18815" w:author="Autor">
              <w:r w:rsidRPr="00A07449" w:rsidDel="00612866">
                <w:delText xml:space="preserve">The attribute @UseFractionUnit indicates that a fractional unit of the currency is used, for example, Pence instead of GBP. </w:delText>
              </w:r>
              <w:r w:rsidRPr="00D4129E" w:rsidDel="00612866">
                <w:delText>This attribute is mandatory for certain networks, for example, UK NBP and Belgium.</w:delText>
              </w:r>
              <w:r w:rsidRPr="006159E6" w:rsidDel="00612866">
                <w:delText xml:space="preserve"> </w:delText>
              </w:r>
              <w:bookmarkStart w:id="18816" w:name="_Toc223718824"/>
              <w:bookmarkStart w:id="18817" w:name="_Toc223724249"/>
              <w:bookmarkEnd w:id="18816"/>
              <w:bookmarkEnd w:id="18817"/>
            </w:del>
          </w:p>
        </w:tc>
        <w:tc>
          <w:tcPr>
            <w:tcW w:w="1152" w:type="dxa"/>
          </w:tcPr>
          <w:p w14:paraId="22DEB98E" w14:textId="62661DBC" w:rsidR="004A56F9" w:rsidRPr="002B2ACA" w:rsidDel="00612866" w:rsidRDefault="004A56F9" w:rsidP="00286383">
            <w:pPr>
              <w:pStyle w:val="CellBody"/>
              <w:rPr>
                <w:del w:id="18818" w:author="Autor"/>
              </w:rPr>
            </w:pPr>
            <w:del w:id="18819" w:author="Autor">
              <w:r w:rsidDel="00612866">
                <w:delText>NMTOKEN</w:delText>
              </w:r>
              <w:bookmarkStart w:id="18820" w:name="_Toc223718825"/>
              <w:bookmarkStart w:id="18821" w:name="_Toc223724250"/>
              <w:bookmarkEnd w:id="18820"/>
              <w:bookmarkEnd w:id="18821"/>
            </w:del>
          </w:p>
        </w:tc>
        <w:tc>
          <w:tcPr>
            <w:tcW w:w="1043" w:type="dxa"/>
          </w:tcPr>
          <w:p w14:paraId="558149C3" w14:textId="583C65D8" w:rsidR="004A56F9" w:rsidDel="00612866" w:rsidRDefault="004A56F9" w:rsidP="00286383">
            <w:pPr>
              <w:pStyle w:val="CellBody"/>
              <w:rPr>
                <w:del w:id="18822" w:author="Autor"/>
              </w:rPr>
            </w:pPr>
            <w:del w:id="18823" w:author="Autor">
              <w:r w:rsidDel="00612866">
                <w:delText>3-3</w:delText>
              </w:r>
              <w:bookmarkStart w:id="18824" w:name="_Toc223718826"/>
              <w:bookmarkStart w:id="18825" w:name="_Toc223724251"/>
              <w:bookmarkEnd w:id="18824"/>
              <w:bookmarkEnd w:id="18825"/>
            </w:del>
          </w:p>
        </w:tc>
        <w:bookmarkStart w:id="18826" w:name="_Toc223718827"/>
        <w:bookmarkStart w:id="18827" w:name="_Toc223724252"/>
        <w:bookmarkEnd w:id="18826"/>
        <w:bookmarkEnd w:id="18827"/>
      </w:tr>
      <w:tr w:rsidR="004A56F9" w:rsidRPr="002B2ACA" w:rsidDel="00612866" w14:paraId="1D9B2ECA" w14:textId="1DBCB96A" w:rsidTr="00B70059">
        <w:trPr>
          <w:del w:id="18828" w:author="Autor"/>
        </w:trPr>
        <w:tc>
          <w:tcPr>
            <w:tcW w:w="1796" w:type="dxa"/>
          </w:tcPr>
          <w:p w14:paraId="4506F9EF" w14:textId="3D81BB8F" w:rsidR="004A56F9" w:rsidRPr="002B2ACA" w:rsidDel="00612866" w:rsidRDefault="004A56F9" w:rsidP="00286383">
            <w:pPr>
              <w:pStyle w:val="CellBody"/>
              <w:rPr>
                <w:del w:id="18829" w:author="Autor"/>
              </w:rPr>
            </w:pPr>
            <w:del w:id="18830" w:author="Autor">
              <w:r w:rsidDel="00612866">
                <w:delText>CycleType</w:delText>
              </w:r>
              <w:bookmarkStart w:id="18831" w:name="_Toc223718828"/>
              <w:bookmarkStart w:id="18832" w:name="_Toc223724253"/>
              <w:bookmarkEnd w:id="18831"/>
              <w:bookmarkEnd w:id="18832"/>
            </w:del>
          </w:p>
        </w:tc>
        <w:tc>
          <w:tcPr>
            <w:tcW w:w="5351" w:type="dxa"/>
          </w:tcPr>
          <w:p w14:paraId="37AF2176" w14:textId="2F017F8E" w:rsidR="004A56F9" w:rsidRPr="002B2ACA" w:rsidDel="00612866" w:rsidRDefault="004A56F9" w:rsidP="00286383">
            <w:pPr>
              <w:pStyle w:val="CellBody"/>
              <w:rPr>
                <w:del w:id="18833" w:author="Autor"/>
              </w:rPr>
            </w:pPr>
            <w:del w:id="18834" w:author="Autor">
              <w:r w:rsidRPr="006159E6" w:rsidDel="00612866">
                <w:delText>Free text</w:delText>
              </w:r>
              <w:r w:rsidDel="00612866">
                <w:delText xml:space="preserve"> with preserved whitespace</w:delText>
              </w:r>
              <w:r w:rsidRPr="006159E6" w:rsidDel="00612866">
                <w:delText>.</w:delText>
              </w:r>
              <w:bookmarkStart w:id="18835" w:name="_Toc223718829"/>
              <w:bookmarkStart w:id="18836" w:name="_Toc223724254"/>
              <w:bookmarkEnd w:id="18835"/>
              <w:bookmarkEnd w:id="18836"/>
            </w:del>
          </w:p>
        </w:tc>
        <w:tc>
          <w:tcPr>
            <w:tcW w:w="1152" w:type="dxa"/>
          </w:tcPr>
          <w:p w14:paraId="54A38B53" w14:textId="4B27FD78" w:rsidR="004A56F9" w:rsidRPr="002B2ACA" w:rsidDel="00612866" w:rsidRDefault="004A56F9" w:rsidP="00286383">
            <w:pPr>
              <w:pStyle w:val="CellBody"/>
              <w:rPr>
                <w:del w:id="18837" w:author="Autor"/>
              </w:rPr>
            </w:pPr>
            <w:del w:id="18838" w:author="Autor">
              <w:r w:rsidDel="00612866">
                <w:delText>String</w:delText>
              </w:r>
              <w:bookmarkStart w:id="18839" w:name="_Toc223718830"/>
              <w:bookmarkStart w:id="18840" w:name="_Toc223724255"/>
              <w:bookmarkEnd w:id="18839"/>
              <w:bookmarkEnd w:id="18840"/>
            </w:del>
          </w:p>
        </w:tc>
        <w:tc>
          <w:tcPr>
            <w:tcW w:w="1043" w:type="dxa"/>
          </w:tcPr>
          <w:p w14:paraId="2124D8BA" w14:textId="530C6648" w:rsidR="004A56F9" w:rsidDel="00612866" w:rsidRDefault="004A56F9" w:rsidP="00286383">
            <w:pPr>
              <w:pStyle w:val="CellBody"/>
              <w:rPr>
                <w:del w:id="18841" w:author="Autor"/>
              </w:rPr>
            </w:pPr>
            <w:del w:id="18842" w:author="Autor">
              <w:r w:rsidDel="00612866">
                <w:delText>255</w:delText>
              </w:r>
              <w:bookmarkStart w:id="18843" w:name="_Toc223718831"/>
              <w:bookmarkStart w:id="18844" w:name="_Toc223724256"/>
              <w:bookmarkEnd w:id="18843"/>
              <w:bookmarkEnd w:id="18844"/>
            </w:del>
          </w:p>
        </w:tc>
        <w:bookmarkStart w:id="18845" w:name="_Toc223718832"/>
        <w:bookmarkStart w:id="18846" w:name="_Toc223724257"/>
        <w:bookmarkEnd w:id="18845"/>
        <w:bookmarkEnd w:id="18846"/>
      </w:tr>
      <w:tr w:rsidR="004A56F9" w:rsidRPr="002B2ACA" w:rsidDel="00612866" w14:paraId="16B7895C" w14:textId="4F8BFC29" w:rsidTr="00B70059">
        <w:trPr>
          <w:del w:id="18847" w:author="Autor"/>
        </w:trPr>
        <w:tc>
          <w:tcPr>
            <w:tcW w:w="1796" w:type="dxa"/>
          </w:tcPr>
          <w:p w14:paraId="655EBF57" w14:textId="6BE18443" w:rsidR="004A56F9" w:rsidRPr="002B2ACA" w:rsidDel="00612866" w:rsidRDefault="004A56F9" w:rsidP="00286383">
            <w:pPr>
              <w:pStyle w:val="CellBody"/>
              <w:rPr>
                <w:del w:id="18848" w:author="Autor"/>
              </w:rPr>
            </w:pPr>
            <w:del w:id="18849" w:author="Autor">
              <w:r w:rsidRPr="002B2ACA" w:rsidDel="00612866">
                <w:delText>Date</w:delText>
              </w:r>
              <w:r w:rsidRPr="002B2ACA" w:rsidDel="00612866">
                <w:softHyphen/>
                <w:delText>Type</w:delText>
              </w:r>
              <w:bookmarkStart w:id="18850" w:name="_Toc223718833"/>
              <w:bookmarkStart w:id="18851" w:name="_Toc223724258"/>
              <w:bookmarkEnd w:id="18850"/>
              <w:bookmarkEnd w:id="18851"/>
            </w:del>
          </w:p>
        </w:tc>
        <w:tc>
          <w:tcPr>
            <w:tcW w:w="5351" w:type="dxa"/>
          </w:tcPr>
          <w:p w14:paraId="7EDF6323" w14:textId="0A92827E" w:rsidR="004A56F9" w:rsidRPr="002B2ACA" w:rsidDel="00612866" w:rsidRDefault="004A56F9" w:rsidP="00286383">
            <w:pPr>
              <w:pStyle w:val="CellBody"/>
              <w:rPr>
                <w:del w:id="18852" w:author="Autor"/>
              </w:rPr>
            </w:pPr>
            <w:del w:id="18853" w:author="Autor">
              <w:r w:rsidRPr="002B2ACA" w:rsidDel="00612866">
                <w:delText>Identification of a particular calendar day by its calendar year, its calendar month and its ordinal number within its calendar month. The date shall respect ISO 8601 formatting extended format YYYY-MM-DD. Leading zeros shall be used.</w:delText>
              </w:r>
              <w:bookmarkStart w:id="18854" w:name="_Toc223718834"/>
              <w:bookmarkStart w:id="18855" w:name="_Toc223724259"/>
              <w:bookmarkEnd w:id="18854"/>
              <w:bookmarkEnd w:id="18855"/>
            </w:del>
          </w:p>
        </w:tc>
        <w:tc>
          <w:tcPr>
            <w:tcW w:w="1152" w:type="dxa"/>
          </w:tcPr>
          <w:p w14:paraId="5AEB438E" w14:textId="18A75355" w:rsidR="004A56F9" w:rsidRPr="002B2ACA" w:rsidDel="00612866" w:rsidRDefault="004A56F9" w:rsidP="00286383">
            <w:pPr>
              <w:pStyle w:val="CellBody"/>
              <w:rPr>
                <w:del w:id="18856" w:author="Autor"/>
              </w:rPr>
            </w:pPr>
            <w:del w:id="18857" w:author="Autor">
              <w:r w:rsidRPr="002B2ACA" w:rsidDel="00612866">
                <w:delText>date</w:delText>
              </w:r>
              <w:bookmarkStart w:id="18858" w:name="_Toc223718835"/>
              <w:bookmarkStart w:id="18859" w:name="_Toc223724260"/>
              <w:bookmarkEnd w:id="18858"/>
              <w:bookmarkEnd w:id="18859"/>
            </w:del>
          </w:p>
        </w:tc>
        <w:tc>
          <w:tcPr>
            <w:tcW w:w="1043" w:type="dxa"/>
          </w:tcPr>
          <w:p w14:paraId="0E8B7295" w14:textId="0D1A9327" w:rsidR="004A56F9" w:rsidRPr="002B2ACA" w:rsidDel="00612866" w:rsidRDefault="004A56F9" w:rsidP="00286383">
            <w:pPr>
              <w:pStyle w:val="CellBody"/>
              <w:rPr>
                <w:del w:id="18860" w:author="Autor"/>
              </w:rPr>
            </w:pPr>
            <w:del w:id="18861" w:author="Autor">
              <w:r w:rsidRPr="002B2ACA" w:rsidDel="00612866">
                <w:delText>10</w:delText>
              </w:r>
              <w:bookmarkStart w:id="18862" w:name="_Toc223718836"/>
              <w:bookmarkStart w:id="18863" w:name="_Toc223724261"/>
              <w:bookmarkEnd w:id="18862"/>
              <w:bookmarkEnd w:id="18863"/>
            </w:del>
          </w:p>
        </w:tc>
        <w:bookmarkStart w:id="18864" w:name="_Toc223718837"/>
        <w:bookmarkStart w:id="18865" w:name="_Toc223724262"/>
        <w:bookmarkEnd w:id="18864"/>
        <w:bookmarkEnd w:id="18865"/>
      </w:tr>
      <w:tr w:rsidR="004A56F9" w:rsidRPr="002B2ACA" w:rsidDel="00612866" w14:paraId="5E458034" w14:textId="7A051186" w:rsidTr="00B70059">
        <w:trPr>
          <w:cantSplit w:val="0"/>
          <w:del w:id="18866" w:author="Autor"/>
        </w:trPr>
        <w:tc>
          <w:tcPr>
            <w:tcW w:w="1796" w:type="dxa"/>
          </w:tcPr>
          <w:p w14:paraId="1A1D4FFD" w14:textId="13E3698B" w:rsidR="004A56F9" w:rsidRPr="002B2ACA" w:rsidDel="00612866" w:rsidRDefault="004A56F9" w:rsidP="00286383">
            <w:pPr>
              <w:pStyle w:val="CellBody"/>
              <w:rPr>
                <w:del w:id="18867" w:author="Autor"/>
              </w:rPr>
            </w:pPr>
            <w:del w:id="18868" w:author="Autor">
              <w:r w:rsidRPr="002B2ACA" w:rsidDel="00612866">
                <w:delText>Delivery</w:delText>
              </w:r>
              <w:r w:rsidRPr="002B2ACA" w:rsidDel="00612866">
                <w:softHyphen/>
                <w:delText>Date</w:delText>
              </w:r>
              <w:r w:rsidRPr="002B2ACA" w:rsidDel="00612866">
                <w:softHyphen/>
                <w:delText>Type</w:delText>
              </w:r>
              <w:bookmarkStart w:id="18869" w:name="_Toc223718838"/>
              <w:bookmarkStart w:id="18870" w:name="_Toc223724263"/>
              <w:bookmarkEnd w:id="18869"/>
              <w:bookmarkEnd w:id="18870"/>
            </w:del>
          </w:p>
        </w:tc>
        <w:tc>
          <w:tcPr>
            <w:tcW w:w="5351" w:type="dxa"/>
          </w:tcPr>
          <w:p w14:paraId="76FB6B6C" w14:textId="40A81DFA" w:rsidR="00BD0C1E" w:rsidDel="00612866" w:rsidRDefault="004A56F9" w:rsidP="00286383">
            <w:pPr>
              <w:pStyle w:val="CellBody"/>
              <w:rPr>
                <w:del w:id="18871" w:author="Autor"/>
              </w:rPr>
            </w:pPr>
            <w:del w:id="18872" w:author="Autor">
              <w:r w:rsidRPr="002B2ACA" w:rsidDel="00612866">
                <w:delText>Delivery Date" means, in respect of a Transaction and a Commodity Reference Price, the relevant date or month for delivery of the underlying Commodity (which must be a date or month reported or capable of being determined from information reported in or by the relevant Price Source</w:delText>
              </w:r>
              <w:r w:rsidR="00BD0C1E" w:rsidDel="00612866">
                <w:delText>.</w:delText>
              </w:r>
              <w:r w:rsidRPr="002B2ACA" w:rsidDel="00612866">
                <w:delText xml:space="preserve"> </w:delText>
              </w:r>
              <w:bookmarkStart w:id="18873" w:name="_Toc223718839"/>
              <w:bookmarkStart w:id="18874" w:name="_Toc223724264"/>
              <w:bookmarkEnd w:id="18873"/>
              <w:bookmarkEnd w:id="18874"/>
            </w:del>
          </w:p>
          <w:p w14:paraId="71924DE9" w14:textId="0D67379F" w:rsidR="004A56F9" w:rsidRPr="002B2ACA" w:rsidDel="00612866" w:rsidRDefault="00BD0C1E" w:rsidP="00286383">
            <w:pPr>
              <w:pStyle w:val="CellBody"/>
              <w:rPr>
                <w:del w:id="18875" w:author="Autor"/>
              </w:rPr>
            </w:pPr>
            <w:del w:id="18876" w:author="Autor">
              <w:r w:rsidDel="00612866">
                <w:delText>The following values are allowed</w:delText>
              </w:r>
              <w:r w:rsidR="004A56F9" w:rsidRPr="002B2ACA" w:rsidDel="00612866">
                <w:delText>:</w:delText>
              </w:r>
              <w:bookmarkStart w:id="18877" w:name="_Toc223718840"/>
              <w:bookmarkStart w:id="18878" w:name="_Toc223724265"/>
              <w:bookmarkEnd w:id="18877"/>
              <w:bookmarkEnd w:id="18878"/>
            </w:del>
          </w:p>
          <w:p w14:paraId="14C3DBE8" w14:textId="2934CB5D" w:rsidR="004A56F9" w:rsidRPr="002B2ACA" w:rsidDel="00612866" w:rsidRDefault="004A56F9" w:rsidP="003D0D89">
            <w:pPr>
              <w:pStyle w:val="Values"/>
              <w:rPr>
                <w:del w:id="18879" w:author="Autor"/>
              </w:rPr>
            </w:pPr>
            <w:del w:id="18880" w:author="Autor">
              <w:r w:rsidRPr="002B2ACA" w:rsidDel="00612866">
                <w:delText>“Spot”: The spot contract</w:delText>
              </w:r>
              <w:bookmarkStart w:id="18881" w:name="_Toc223718841"/>
              <w:bookmarkStart w:id="18882" w:name="_Toc223724266"/>
              <w:bookmarkEnd w:id="18881"/>
              <w:bookmarkEnd w:id="18882"/>
            </w:del>
          </w:p>
          <w:p w14:paraId="38D81B4A" w14:textId="3547C7F9" w:rsidR="004A56F9" w:rsidRPr="002B2ACA" w:rsidDel="00612866" w:rsidRDefault="004A56F9" w:rsidP="003D0D89">
            <w:pPr>
              <w:pStyle w:val="Values"/>
              <w:rPr>
                <w:del w:id="18883" w:author="Autor"/>
              </w:rPr>
            </w:pPr>
            <w:del w:id="18884" w:author="Autor">
              <w:r w:rsidRPr="002B2ACA" w:rsidDel="00612866">
                <w:delText>“First_Nearby”: The month of expiration of the first Futures Contract to expire following that Pricing Date</w:delText>
              </w:r>
              <w:bookmarkStart w:id="18885" w:name="_Toc223718842"/>
              <w:bookmarkStart w:id="18886" w:name="_Toc223724267"/>
              <w:bookmarkEnd w:id="18885"/>
              <w:bookmarkEnd w:id="18886"/>
            </w:del>
          </w:p>
          <w:p w14:paraId="559BAEB6" w14:textId="395E0718" w:rsidR="004A56F9" w:rsidDel="00612866" w:rsidRDefault="004A56F9" w:rsidP="003D0D89">
            <w:pPr>
              <w:pStyle w:val="Values"/>
              <w:rPr>
                <w:del w:id="18887" w:author="Autor"/>
              </w:rPr>
            </w:pPr>
            <w:del w:id="18888" w:author="Autor">
              <w:r w:rsidRPr="002B2ACA" w:rsidDel="00612866">
                <w:delText>“Second_Nearby”: The month of expiration of the second Futures Contract to expire following that Pricing Date</w:delText>
              </w:r>
              <w:bookmarkStart w:id="18889" w:name="_Toc223718843"/>
              <w:bookmarkStart w:id="18890" w:name="_Toc223724268"/>
              <w:bookmarkEnd w:id="18889"/>
              <w:bookmarkEnd w:id="18890"/>
            </w:del>
          </w:p>
          <w:p w14:paraId="508A6B3C" w14:textId="53159603" w:rsidR="004A56F9" w:rsidRPr="002B2ACA" w:rsidDel="00612866" w:rsidRDefault="004A56F9" w:rsidP="003D0D89">
            <w:pPr>
              <w:pStyle w:val="Values"/>
              <w:rPr>
                <w:del w:id="18891" w:author="Autor"/>
              </w:rPr>
            </w:pPr>
            <w:del w:id="18892" w:author="Autor">
              <w:r w:rsidDel="00612866">
                <w:delText>“Third_Nearby”:</w:delText>
              </w:r>
              <w:r w:rsidR="009308A6" w:rsidDel="00612866">
                <w:delText xml:space="preserve"> </w:delText>
              </w:r>
              <w:r w:rsidR="009308A6" w:rsidRPr="009308A6" w:rsidDel="00612866">
                <w:delText xml:space="preserve">The month of expiration of the third </w:delText>
              </w:r>
              <w:r w:rsidR="009308A6" w:rsidDel="00612866">
                <w:delText>F</w:delText>
              </w:r>
              <w:r w:rsidR="009308A6" w:rsidRPr="009308A6" w:rsidDel="00612866">
                <w:delText xml:space="preserve">utures </w:delText>
              </w:r>
              <w:r w:rsidR="009308A6" w:rsidDel="00612866">
                <w:delText>C</w:delText>
              </w:r>
              <w:r w:rsidR="009308A6" w:rsidRPr="009308A6" w:rsidDel="00612866">
                <w:delText xml:space="preserve">ontract to expire following </w:delText>
              </w:r>
              <w:r w:rsidR="009308A6" w:rsidDel="00612866">
                <w:delText>that P</w:delText>
              </w:r>
              <w:r w:rsidR="009308A6" w:rsidRPr="009308A6" w:rsidDel="00612866">
                <w:delText xml:space="preserve">ricing </w:delText>
              </w:r>
              <w:r w:rsidR="009308A6" w:rsidDel="00612866">
                <w:delText>D</w:delText>
              </w:r>
              <w:r w:rsidR="009308A6" w:rsidRPr="009308A6" w:rsidDel="00612866">
                <w:delText>ate</w:delText>
              </w:r>
              <w:bookmarkStart w:id="18893" w:name="_Toc223718844"/>
              <w:bookmarkStart w:id="18894" w:name="_Toc223724269"/>
              <w:bookmarkEnd w:id="18893"/>
              <w:bookmarkEnd w:id="18894"/>
            </w:del>
          </w:p>
          <w:p w14:paraId="6940C4F2" w14:textId="7E62799A" w:rsidR="004A56F9" w:rsidDel="00612866" w:rsidRDefault="004A56F9" w:rsidP="003D0D89">
            <w:pPr>
              <w:pStyle w:val="Values"/>
              <w:rPr>
                <w:del w:id="18895" w:author="Autor"/>
              </w:rPr>
            </w:pPr>
            <w:del w:id="18896" w:author="Autor">
              <w:r w:rsidRPr="002B2ACA" w:rsidDel="00612866">
                <w:delText>“Sixth_Nearby”: The month of expiration of the sixth Futures Contract to expire following that Pricing Date</w:delText>
              </w:r>
              <w:bookmarkStart w:id="18897" w:name="_Toc223718845"/>
              <w:bookmarkStart w:id="18898" w:name="_Toc223724270"/>
              <w:bookmarkEnd w:id="18897"/>
              <w:bookmarkEnd w:id="18898"/>
            </w:del>
          </w:p>
          <w:p w14:paraId="74D0642F" w14:textId="1619A678" w:rsidR="004A56F9" w:rsidRPr="002B2ACA" w:rsidDel="00612866" w:rsidRDefault="004A56F9" w:rsidP="003D0D89">
            <w:pPr>
              <w:pStyle w:val="Values"/>
              <w:rPr>
                <w:del w:id="18899" w:author="Autor"/>
              </w:rPr>
            </w:pPr>
            <w:del w:id="18900" w:author="Autor">
              <w:r w:rsidDel="00612866">
                <w:delText xml:space="preserve">“Twelfth_Nearby”: </w:delText>
              </w:r>
              <w:r w:rsidR="009308A6" w:rsidRPr="002B2ACA" w:rsidDel="00612866">
                <w:delText xml:space="preserve">The month of expiration of the </w:delText>
              </w:r>
              <w:r w:rsidR="009308A6" w:rsidDel="00612866">
                <w:delText xml:space="preserve">twelfth </w:delText>
              </w:r>
              <w:r w:rsidR="009308A6" w:rsidRPr="002B2ACA" w:rsidDel="00612866">
                <w:delText>Futures Contract to expire following that Pricing Date</w:delText>
              </w:r>
              <w:bookmarkStart w:id="18901" w:name="_Toc223718846"/>
              <w:bookmarkStart w:id="18902" w:name="_Toc223724271"/>
              <w:bookmarkEnd w:id="18901"/>
              <w:bookmarkEnd w:id="18902"/>
            </w:del>
          </w:p>
          <w:p w14:paraId="79A04AF8" w14:textId="16721C9B" w:rsidR="004A56F9" w:rsidRPr="002B2ACA" w:rsidDel="00612866" w:rsidRDefault="004A56F9" w:rsidP="003D0D89">
            <w:pPr>
              <w:pStyle w:val="Values"/>
              <w:rPr>
                <w:del w:id="18903" w:author="Autor"/>
              </w:rPr>
            </w:pPr>
            <w:del w:id="18904" w:author="Autor">
              <w:r w:rsidRPr="002B2ACA" w:rsidDel="00612866">
                <w:delText xml:space="preserve"> “First_Nearby_Including”: The month of expiration of the first Futures Contract to expire following that Pricing Date including the final price on the day of expiry</w:delText>
              </w:r>
              <w:bookmarkStart w:id="18905" w:name="_Toc223718847"/>
              <w:bookmarkStart w:id="18906" w:name="_Toc223724272"/>
              <w:bookmarkEnd w:id="18905"/>
              <w:bookmarkEnd w:id="18906"/>
            </w:del>
          </w:p>
          <w:p w14:paraId="1568FB84" w14:textId="11C08221" w:rsidR="004A56F9" w:rsidDel="00612866" w:rsidRDefault="004A56F9" w:rsidP="003D0D89">
            <w:pPr>
              <w:pStyle w:val="Values"/>
              <w:rPr>
                <w:del w:id="18907" w:author="Autor"/>
              </w:rPr>
            </w:pPr>
            <w:del w:id="18908" w:author="Autor">
              <w:r w:rsidRPr="002B2ACA" w:rsidDel="00612866">
                <w:delText>“Second_Nearby_Including”: The month of expiration of the second Futures Contract to expire following that Pricing Date including the final price on the day of expiry</w:delText>
              </w:r>
              <w:bookmarkStart w:id="18909" w:name="_Toc223718848"/>
              <w:bookmarkStart w:id="18910" w:name="_Toc223724273"/>
              <w:bookmarkEnd w:id="18909"/>
              <w:bookmarkEnd w:id="18910"/>
            </w:del>
          </w:p>
          <w:p w14:paraId="7785AE52" w14:textId="7E40476C" w:rsidR="004A56F9" w:rsidRPr="002B2ACA" w:rsidDel="00612866" w:rsidRDefault="004A56F9" w:rsidP="00D56CF6">
            <w:pPr>
              <w:pStyle w:val="Values"/>
              <w:rPr>
                <w:del w:id="18911" w:author="Autor"/>
              </w:rPr>
            </w:pPr>
            <w:del w:id="18912" w:author="Autor">
              <w:r w:rsidDel="00612866">
                <w:delText xml:space="preserve">“Third_Nearby_Including”: </w:delText>
              </w:r>
              <w:r w:rsidR="009308A6" w:rsidRPr="002B2ACA" w:rsidDel="00612866">
                <w:delText xml:space="preserve">The month of expiration of the </w:delText>
              </w:r>
              <w:r w:rsidR="009308A6" w:rsidDel="00612866">
                <w:delText xml:space="preserve">third </w:delText>
              </w:r>
              <w:r w:rsidR="009308A6" w:rsidRPr="002B2ACA" w:rsidDel="00612866">
                <w:delText>Futures Contract to expire following that Pricing Date including the final price on the day of expiry</w:delText>
              </w:r>
              <w:bookmarkStart w:id="18913" w:name="_Toc223718849"/>
              <w:bookmarkStart w:id="18914" w:name="_Toc223724274"/>
              <w:bookmarkEnd w:id="18913"/>
              <w:bookmarkEnd w:id="18914"/>
            </w:del>
          </w:p>
          <w:p w14:paraId="5E7D88E8" w14:textId="568ED820" w:rsidR="004A56F9" w:rsidDel="00612866" w:rsidRDefault="004A56F9" w:rsidP="003D0D89">
            <w:pPr>
              <w:pStyle w:val="Values"/>
              <w:rPr>
                <w:del w:id="18915" w:author="Autor"/>
              </w:rPr>
            </w:pPr>
            <w:del w:id="18916" w:author="Autor">
              <w:r w:rsidRPr="002B2ACA" w:rsidDel="00612866">
                <w:delText>“Sixth_Nearby_Including”: The month of expiration of the sixth Futures Contract to expire following that Pricing Date including the final price on the day of expiry</w:delText>
              </w:r>
              <w:bookmarkStart w:id="18917" w:name="_Toc223718850"/>
              <w:bookmarkStart w:id="18918" w:name="_Toc223724275"/>
              <w:bookmarkEnd w:id="18917"/>
              <w:bookmarkEnd w:id="18918"/>
            </w:del>
          </w:p>
          <w:p w14:paraId="10FA15B5" w14:textId="52BA5D60" w:rsidR="004A56F9" w:rsidRPr="002B2ACA" w:rsidDel="00612866" w:rsidRDefault="004A56F9" w:rsidP="00553D7E">
            <w:pPr>
              <w:pStyle w:val="Values"/>
              <w:rPr>
                <w:del w:id="18919" w:author="Autor"/>
              </w:rPr>
            </w:pPr>
            <w:del w:id="18920" w:author="Autor">
              <w:r w:rsidDel="00612866">
                <w:delText xml:space="preserve">“Twelfth_Nearby_Including”: </w:delText>
              </w:r>
              <w:r w:rsidR="009308A6" w:rsidRPr="009308A6" w:rsidDel="00612866">
                <w:delText xml:space="preserve">The month of expiration of the </w:delText>
              </w:r>
              <w:r w:rsidR="009308A6" w:rsidDel="00612866">
                <w:delText xml:space="preserve">twelfth </w:delText>
              </w:r>
              <w:r w:rsidR="009308A6" w:rsidRPr="009308A6" w:rsidDel="00612866">
                <w:delText>Futures Contract to expire following that Pricing Date including the final price on the day of expiry</w:delText>
              </w:r>
              <w:bookmarkStart w:id="18921" w:name="_Toc223718851"/>
              <w:bookmarkStart w:id="18922" w:name="_Toc223724276"/>
              <w:bookmarkEnd w:id="18921"/>
              <w:bookmarkEnd w:id="18922"/>
            </w:del>
          </w:p>
          <w:p w14:paraId="651F8A08" w14:textId="6F835189" w:rsidR="004A56F9" w:rsidRPr="002B2ACA" w:rsidDel="00612866" w:rsidRDefault="004A56F9" w:rsidP="003D0D89">
            <w:pPr>
              <w:pStyle w:val="Values"/>
              <w:rPr>
                <w:del w:id="18923" w:author="Autor"/>
              </w:rPr>
            </w:pPr>
            <w:del w:id="18924" w:author="Autor">
              <w:r w:rsidRPr="002B2ACA" w:rsidDel="00612866">
                <w:delText xml:space="preserve"> “First_Nearby_Excluding”: The month of expiration of the first Futures Contract to expire following that Pricing Date excluding the final price on the day of expiry</w:delText>
              </w:r>
              <w:bookmarkStart w:id="18925" w:name="_Toc223718852"/>
              <w:bookmarkStart w:id="18926" w:name="_Toc223724277"/>
              <w:bookmarkEnd w:id="18925"/>
              <w:bookmarkEnd w:id="18926"/>
            </w:del>
          </w:p>
          <w:p w14:paraId="05FF477A" w14:textId="5CCE0EC2" w:rsidR="004A56F9" w:rsidDel="00612866" w:rsidRDefault="004A56F9" w:rsidP="003D0D89">
            <w:pPr>
              <w:pStyle w:val="Values"/>
              <w:rPr>
                <w:del w:id="18927" w:author="Autor"/>
              </w:rPr>
            </w:pPr>
            <w:del w:id="18928" w:author="Autor">
              <w:r w:rsidRPr="002B2ACA" w:rsidDel="00612866">
                <w:delText>“Second_Nearby_Excluding”: The month of expiration of the second Futures Contract to expire following that Pricing Date excluding the final price on the day of expiry</w:delText>
              </w:r>
              <w:bookmarkStart w:id="18929" w:name="_Toc223718853"/>
              <w:bookmarkStart w:id="18930" w:name="_Toc223724278"/>
              <w:bookmarkEnd w:id="18929"/>
              <w:bookmarkEnd w:id="18930"/>
            </w:del>
          </w:p>
          <w:p w14:paraId="2D65BC62" w14:textId="6122DA07" w:rsidR="004A56F9" w:rsidRPr="002B2ACA" w:rsidDel="00612866" w:rsidRDefault="004A56F9" w:rsidP="00246559">
            <w:pPr>
              <w:pStyle w:val="Values"/>
              <w:rPr>
                <w:del w:id="18931" w:author="Autor"/>
              </w:rPr>
            </w:pPr>
            <w:del w:id="18932" w:author="Autor">
              <w:r w:rsidDel="00612866">
                <w:delText xml:space="preserve">“Third_Nearby_Excluding”: </w:delText>
              </w:r>
              <w:r w:rsidR="009308A6" w:rsidRPr="002B2ACA" w:rsidDel="00612866">
                <w:delText xml:space="preserve">The month of expiration of the </w:delText>
              </w:r>
              <w:r w:rsidR="009308A6" w:rsidDel="00612866">
                <w:delText xml:space="preserve">third </w:delText>
              </w:r>
              <w:r w:rsidR="009308A6" w:rsidRPr="002B2ACA" w:rsidDel="00612866">
                <w:delText>Futures Contract to expire following that Pricing Date excluding the final price on the day of expiry</w:delText>
              </w:r>
              <w:bookmarkStart w:id="18933" w:name="_Toc223718854"/>
              <w:bookmarkStart w:id="18934" w:name="_Toc223724279"/>
              <w:bookmarkEnd w:id="18933"/>
              <w:bookmarkEnd w:id="18934"/>
            </w:del>
          </w:p>
          <w:p w14:paraId="32F8C3C2" w14:textId="28330FE4" w:rsidR="004A56F9" w:rsidDel="00612866" w:rsidRDefault="004A56F9" w:rsidP="003D0D89">
            <w:pPr>
              <w:pStyle w:val="Values"/>
              <w:rPr>
                <w:del w:id="18935" w:author="Autor"/>
              </w:rPr>
            </w:pPr>
            <w:del w:id="18936" w:author="Autor">
              <w:r w:rsidRPr="002B2ACA" w:rsidDel="00612866">
                <w:delText>“Sixth_Nearby_Excluding”: The month of expiration of the sixth Futures Contract to expire following that Pricing Date excluding the final price on the day of expiry</w:delText>
              </w:r>
              <w:bookmarkStart w:id="18937" w:name="_Toc223718855"/>
              <w:bookmarkStart w:id="18938" w:name="_Toc223724280"/>
              <w:bookmarkEnd w:id="18937"/>
              <w:bookmarkEnd w:id="18938"/>
            </w:del>
          </w:p>
          <w:p w14:paraId="0C7AC03F" w14:textId="705DDD4A" w:rsidR="004A56F9" w:rsidRPr="002B2ACA" w:rsidDel="00612866" w:rsidRDefault="004A56F9" w:rsidP="00660A1C">
            <w:pPr>
              <w:pStyle w:val="Values"/>
              <w:rPr>
                <w:del w:id="18939" w:author="Autor"/>
              </w:rPr>
            </w:pPr>
            <w:del w:id="18940" w:author="Autor">
              <w:r w:rsidDel="00612866">
                <w:delText>“</w:delText>
              </w:r>
              <w:r w:rsidR="009308A6" w:rsidDel="00612866">
                <w:delText>Twelfth</w:delText>
              </w:r>
              <w:r w:rsidDel="00612866">
                <w:delText xml:space="preserve">_Nearby_Excluding”: </w:delText>
              </w:r>
              <w:r w:rsidR="009308A6" w:rsidRPr="002B2ACA" w:rsidDel="00612866">
                <w:delText xml:space="preserve">The month of expiration of the </w:delText>
              </w:r>
              <w:r w:rsidR="009308A6" w:rsidDel="00612866">
                <w:delText xml:space="preserve">twelfth </w:delText>
              </w:r>
              <w:r w:rsidR="009308A6" w:rsidRPr="002B2ACA" w:rsidDel="00612866">
                <w:delText>Futures Contract to expire following that Pricing Date excluding the final price on the day of expiry</w:delText>
              </w:r>
              <w:bookmarkStart w:id="18941" w:name="_Toc223718856"/>
              <w:bookmarkStart w:id="18942" w:name="_Toc223724281"/>
              <w:bookmarkEnd w:id="18941"/>
              <w:bookmarkEnd w:id="18942"/>
            </w:del>
          </w:p>
          <w:p w14:paraId="5C2DF166" w14:textId="6FCB15AA" w:rsidR="004A56F9" w:rsidRPr="002B2ACA" w:rsidDel="00612866" w:rsidRDefault="004A56F9" w:rsidP="003D0D89">
            <w:pPr>
              <w:pStyle w:val="Values"/>
              <w:rPr>
                <w:del w:id="18943" w:author="Autor"/>
              </w:rPr>
            </w:pPr>
            <w:del w:id="18944" w:author="Autor">
              <w:r w:rsidRPr="002B2ACA" w:rsidDel="00612866">
                <w:delText>“Calculation_Period”: The period specified in by the Calculation Period of the deal</w:delText>
              </w:r>
              <w:bookmarkStart w:id="18945" w:name="_Toc223718857"/>
              <w:bookmarkStart w:id="18946" w:name="_Toc223724282"/>
              <w:bookmarkEnd w:id="18945"/>
              <w:bookmarkEnd w:id="18946"/>
            </w:del>
          </w:p>
          <w:p w14:paraId="6992BEF4" w14:textId="0BB1DCBD" w:rsidR="004A56F9" w:rsidRPr="002B2ACA" w:rsidDel="00612866" w:rsidRDefault="004A56F9" w:rsidP="003D0D89">
            <w:pPr>
              <w:pStyle w:val="Values"/>
              <w:rPr>
                <w:del w:id="18947" w:author="Autor"/>
              </w:rPr>
            </w:pPr>
            <w:del w:id="18948" w:author="Autor">
              <w:r w:rsidRPr="002B2ACA" w:rsidDel="00612866">
                <w:delText>“Month_Ahead”: The period delivery being the month ahead</w:delText>
              </w:r>
              <w:bookmarkStart w:id="18949" w:name="_Toc223718858"/>
              <w:bookmarkStart w:id="18950" w:name="_Toc223724283"/>
              <w:bookmarkEnd w:id="18949"/>
              <w:bookmarkEnd w:id="18950"/>
            </w:del>
          </w:p>
          <w:p w14:paraId="3DB47BDF" w14:textId="33450AFF" w:rsidR="004A56F9" w:rsidDel="00612866" w:rsidRDefault="004A56F9" w:rsidP="003D0D89">
            <w:pPr>
              <w:pStyle w:val="Values"/>
              <w:rPr>
                <w:del w:id="18951" w:author="Autor"/>
              </w:rPr>
            </w:pPr>
            <w:del w:id="18952" w:author="Autor">
              <w:r w:rsidRPr="002B2ACA" w:rsidDel="00612866">
                <w:delText>“Day_Ahead”: The period delivery being the day ahead.</w:delText>
              </w:r>
              <w:bookmarkStart w:id="18953" w:name="_Toc223718859"/>
              <w:bookmarkStart w:id="18954" w:name="_Toc223724284"/>
              <w:bookmarkEnd w:id="18953"/>
              <w:bookmarkEnd w:id="18954"/>
            </w:del>
          </w:p>
          <w:p w14:paraId="5000DCB2" w14:textId="7A272F41" w:rsidR="004A56F9" w:rsidRPr="002B2ACA" w:rsidDel="00612866" w:rsidRDefault="004A56F9" w:rsidP="003D0D89">
            <w:pPr>
              <w:pStyle w:val="Values"/>
              <w:rPr>
                <w:del w:id="18955" w:author="Autor"/>
              </w:rPr>
            </w:pPr>
            <w:del w:id="18956" w:author="Autor">
              <w:r w:rsidDel="00612866">
                <w:delText xml:space="preserve">“Dated_Contract”: </w:delText>
              </w:r>
              <w:r w:rsidR="009308A6" w:rsidRPr="006159E6" w:rsidDel="00612866">
                <w:delText>A specifically dated contract.</w:delText>
              </w:r>
              <w:bookmarkStart w:id="18957" w:name="_Toc223718860"/>
              <w:bookmarkStart w:id="18958" w:name="_Toc223724285"/>
              <w:bookmarkEnd w:id="18957"/>
              <w:bookmarkEnd w:id="18958"/>
            </w:del>
          </w:p>
        </w:tc>
        <w:tc>
          <w:tcPr>
            <w:tcW w:w="1152" w:type="dxa"/>
          </w:tcPr>
          <w:p w14:paraId="4C1F8BD4" w14:textId="3966DA16" w:rsidR="004A56F9" w:rsidRPr="002B2ACA" w:rsidDel="00612866" w:rsidRDefault="004A56F9" w:rsidP="00286383">
            <w:pPr>
              <w:pStyle w:val="CellBody"/>
              <w:rPr>
                <w:del w:id="18959" w:author="Autor"/>
              </w:rPr>
            </w:pPr>
            <w:del w:id="18960" w:author="Autor">
              <w:r w:rsidRPr="002B2ACA" w:rsidDel="00612866">
                <w:delText>NMTOKEN</w:delText>
              </w:r>
              <w:bookmarkStart w:id="18961" w:name="_Toc223718861"/>
              <w:bookmarkStart w:id="18962" w:name="_Toc223724286"/>
              <w:bookmarkEnd w:id="18961"/>
              <w:bookmarkEnd w:id="18962"/>
            </w:del>
          </w:p>
        </w:tc>
        <w:tc>
          <w:tcPr>
            <w:tcW w:w="1043" w:type="dxa"/>
          </w:tcPr>
          <w:p w14:paraId="714424D2" w14:textId="39C94912" w:rsidR="004A56F9" w:rsidRPr="002B2ACA" w:rsidDel="00612866" w:rsidRDefault="004A56F9" w:rsidP="00286383">
            <w:pPr>
              <w:pStyle w:val="CellBody"/>
              <w:rPr>
                <w:del w:id="18963" w:author="Autor"/>
              </w:rPr>
            </w:pPr>
            <w:bookmarkStart w:id="18964" w:name="_Toc223718862"/>
            <w:bookmarkStart w:id="18965" w:name="_Toc223724287"/>
            <w:bookmarkEnd w:id="18964"/>
            <w:bookmarkEnd w:id="18965"/>
          </w:p>
        </w:tc>
        <w:bookmarkStart w:id="18966" w:name="_Toc223718863"/>
        <w:bookmarkStart w:id="18967" w:name="_Toc223724288"/>
        <w:bookmarkEnd w:id="18966"/>
        <w:bookmarkEnd w:id="18967"/>
      </w:tr>
      <w:tr w:rsidR="004A56F9" w:rsidRPr="002B2ACA" w:rsidDel="00612866" w14:paraId="57AD885D" w14:textId="6D91C1BB" w:rsidTr="00B70059">
        <w:trPr>
          <w:del w:id="18968" w:author="Autor"/>
        </w:trPr>
        <w:tc>
          <w:tcPr>
            <w:tcW w:w="1796" w:type="dxa"/>
          </w:tcPr>
          <w:p w14:paraId="2B5424BB" w14:textId="1A8FA2D1" w:rsidR="004A56F9" w:rsidRPr="002B2ACA" w:rsidDel="00612866" w:rsidRDefault="004A56F9" w:rsidP="00020048">
            <w:pPr>
              <w:pStyle w:val="CellBody"/>
              <w:rPr>
                <w:del w:id="18969" w:author="Autor"/>
              </w:rPr>
            </w:pPr>
            <w:del w:id="18970" w:author="Autor">
              <w:r w:rsidRPr="006159E6" w:rsidDel="00612866">
                <w:delText>Delivery</w:delText>
              </w:r>
              <w:r w:rsidRPr="006159E6" w:rsidDel="00612866">
                <w:softHyphen/>
                <w:delText>Point</w:delText>
              </w:r>
              <w:r w:rsidRPr="006159E6" w:rsidDel="00612866">
                <w:softHyphen/>
                <w:delText>Area</w:delText>
              </w:r>
              <w:r w:rsidRPr="006159E6" w:rsidDel="00612866">
                <w:softHyphen/>
                <w:delText>Type</w:delText>
              </w:r>
              <w:bookmarkStart w:id="18971" w:name="_Toc223718864"/>
              <w:bookmarkStart w:id="18972" w:name="_Toc223724289"/>
              <w:bookmarkEnd w:id="18971"/>
              <w:bookmarkEnd w:id="18972"/>
            </w:del>
          </w:p>
        </w:tc>
        <w:tc>
          <w:tcPr>
            <w:tcW w:w="5351" w:type="dxa"/>
          </w:tcPr>
          <w:p w14:paraId="5611EB9B" w14:textId="4A5734A0" w:rsidR="004A56F9" w:rsidRPr="002B2ACA" w:rsidDel="00612866" w:rsidRDefault="004A56F9" w:rsidP="00020048">
            <w:pPr>
              <w:pStyle w:val="CellBody"/>
              <w:rPr>
                <w:del w:id="18973" w:author="Autor"/>
              </w:rPr>
            </w:pPr>
            <w:del w:id="18974" w:author="Autor">
              <w:r w:rsidDel="00612866">
                <w:delText>An EIC code identifying a delivery location as a point or an area. EIC Y, EIC Z and EIC W codes are permitted.</w:delText>
              </w:r>
              <w:bookmarkStart w:id="18975" w:name="_Toc223718865"/>
              <w:bookmarkStart w:id="18976" w:name="_Toc223724290"/>
              <w:bookmarkEnd w:id="18975"/>
              <w:bookmarkEnd w:id="18976"/>
            </w:del>
          </w:p>
        </w:tc>
        <w:tc>
          <w:tcPr>
            <w:tcW w:w="1152" w:type="dxa"/>
          </w:tcPr>
          <w:p w14:paraId="088872B4" w14:textId="7DFF0B06" w:rsidR="004A56F9" w:rsidRPr="002B2ACA" w:rsidDel="00612866" w:rsidRDefault="004A56F9" w:rsidP="00020048">
            <w:pPr>
              <w:pStyle w:val="CellBody"/>
              <w:rPr>
                <w:del w:id="18977" w:author="Autor"/>
              </w:rPr>
            </w:pPr>
            <w:del w:id="18978" w:author="Autor">
              <w:r w:rsidDel="00612866">
                <w:delText>string</w:delText>
              </w:r>
              <w:bookmarkStart w:id="18979" w:name="_Toc223718866"/>
              <w:bookmarkStart w:id="18980" w:name="_Toc223724291"/>
              <w:bookmarkEnd w:id="18979"/>
              <w:bookmarkEnd w:id="18980"/>
            </w:del>
          </w:p>
        </w:tc>
        <w:tc>
          <w:tcPr>
            <w:tcW w:w="1043" w:type="dxa"/>
          </w:tcPr>
          <w:p w14:paraId="75A50B40" w14:textId="6C57562C" w:rsidR="004A56F9" w:rsidRPr="002B2ACA" w:rsidDel="00612866" w:rsidRDefault="004A56F9" w:rsidP="00020048">
            <w:pPr>
              <w:pStyle w:val="CellBody"/>
              <w:rPr>
                <w:del w:id="18981" w:author="Autor"/>
              </w:rPr>
            </w:pPr>
            <w:del w:id="18982" w:author="Autor">
              <w:r w:rsidDel="00612866">
                <w:delText>255</w:delText>
              </w:r>
              <w:bookmarkStart w:id="18983" w:name="_Toc223718867"/>
              <w:bookmarkStart w:id="18984" w:name="_Toc223724292"/>
              <w:bookmarkEnd w:id="18983"/>
              <w:bookmarkEnd w:id="18984"/>
            </w:del>
          </w:p>
        </w:tc>
        <w:bookmarkStart w:id="18985" w:name="_Toc223718868"/>
        <w:bookmarkStart w:id="18986" w:name="_Toc223724293"/>
        <w:bookmarkEnd w:id="18985"/>
        <w:bookmarkEnd w:id="18986"/>
      </w:tr>
      <w:tr w:rsidR="004A56F9" w:rsidRPr="002B2ACA" w:rsidDel="00612866" w14:paraId="462D1388" w14:textId="5526C14F" w:rsidTr="00B70059">
        <w:trPr>
          <w:del w:id="18987" w:author="Autor"/>
        </w:trPr>
        <w:tc>
          <w:tcPr>
            <w:tcW w:w="1796" w:type="dxa"/>
          </w:tcPr>
          <w:p w14:paraId="37554A34" w14:textId="2D35FC3A" w:rsidR="004A56F9" w:rsidRPr="002B2ACA" w:rsidDel="00612866" w:rsidRDefault="004A56F9" w:rsidP="00286383">
            <w:pPr>
              <w:pStyle w:val="CellBody"/>
              <w:rPr>
                <w:del w:id="18988" w:author="Autor"/>
              </w:rPr>
            </w:pPr>
            <w:del w:id="18989" w:author="Autor">
              <w:r w:rsidRPr="002B2ACA" w:rsidDel="00612866">
                <w:delText>Energy</w:delText>
              </w:r>
              <w:r w:rsidRPr="002B2ACA" w:rsidDel="00612866">
                <w:softHyphen/>
                <w:delText>Account</w:delText>
              </w:r>
              <w:r w:rsidRPr="002B2ACA" w:rsidDel="00612866">
                <w:softHyphen/>
                <w:delText>Type</w:delText>
              </w:r>
              <w:bookmarkStart w:id="18990" w:name="_Toc223718869"/>
              <w:bookmarkStart w:id="18991" w:name="_Toc223724294"/>
              <w:bookmarkEnd w:id="18990"/>
              <w:bookmarkEnd w:id="18991"/>
            </w:del>
          </w:p>
        </w:tc>
        <w:tc>
          <w:tcPr>
            <w:tcW w:w="5351" w:type="dxa"/>
          </w:tcPr>
          <w:p w14:paraId="4D7A9491" w14:textId="02EADA73" w:rsidR="00BD0C1E" w:rsidDel="00612866" w:rsidRDefault="004A56F9" w:rsidP="00286383">
            <w:pPr>
              <w:pStyle w:val="CellBody"/>
              <w:rPr>
                <w:del w:id="18992" w:author="Autor"/>
              </w:rPr>
            </w:pPr>
            <w:del w:id="18993" w:author="Autor">
              <w:r w:rsidRPr="002B2ACA" w:rsidDel="00612866">
                <w:delText>Definitions within the Balancing &amp; Settlement Code for the UK electricity market.</w:delText>
              </w:r>
              <w:bookmarkStart w:id="18994" w:name="_Toc223718870"/>
              <w:bookmarkStart w:id="18995" w:name="_Toc223724295"/>
              <w:bookmarkEnd w:id="18994"/>
              <w:bookmarkEnd w:id="18995"/>
            </w:del>
          </w:p>
          <w:p w14:paraId="5E0C6E60" w14:textId="52D8018B" w:rsidR="004A56F9" w:rsidDel="00612866" w:rsidRDefault="00BD0C1E" w:rsidP="00286383">
            <w:pPr>
              <w:pStyle w:val="CellBody"/>
              <w:rPr>
                <w:del w:id="18996" w:author="Autor"/>
              </w:rPr>
            </w:pPr>
            <w:del w:id="18997" w:author="Autor">
              <w:r w:rsidDel="00612866">
                <w:delText>The following values are allowed</w:delText>
              </w:r>
              <w:r w:rsidR="004A56F9" w:rsidRPr="002B2ACA" w:rsidDel="00612866">
                <w:delText xml:space="preserve">: </w:delText>
              </w:r>
              <w:bookmarkStart w:id="18998" w:name="_Toc223718871"/>
              <w:bookmarkStart w:id="18999" w:name="_Toc223724296"/>
              <w:bookmarkEnd w:id="18998"/>
              <w:bookmarkEnd w:id="18999"/>
            </w:del>
          </w:p>
          <w:p w14:paraId="1DF34FA4" w14:textId="3C9BF017" w:rsidR="004A56F9" w:rsidRPr="00B341E8" w:rsidDel="00612866" w:rsidRDefault="004A56F9" w:rsidP="003D0D89">
            <w:pPr>
              <w:pStyle w:val="Values"/>
              <w:rPr>
                <w:del w:id="19000" w:author="Autor"/>
              </w:rPr>
            </w:pPr>
            <w:del w:id="19001" w:author="Autor">
              <w:r w:rsidRPr="00B341E8" w:rsidDel="00612866">
                <w:delText>Production</w:delText>
              </w:r>
              <w:bookmarkStart w:id="19002" w:name="_Toc223718872"/>
              <w:bookmarkStart w:id="19003" w:name="_Toc223724297"/>
              <w:bookmarkEnd w:id="19002"/>
              <w:bookmarkEnd w:id="19003"/>
            </w:del>
          </w:p>
          <w:p w14:paraId="1A42F63C" w14:textId="233D6C73" w:rsidR="004A56F9" w:rsidRPr="002B2ACA" w:rsidDel="00612866" w:rsidRDefault="004A56F9" w:rsidP="003D0D89">
            <w:pPr>
              <w:pStyle w:val="Values"/>
              <w:rPr>
                <w:del w:id="19004" w:author="Autor"/>
              </w:rPr>
            </w:pPr>
            <w:del w:id="19005" w:author="Autor">
              <w:r w:rsidRPr="00B341E8" w:rsidDel="00612866">
                <w:delText>Consumption</w:delText>
              </w:r>
              <w:bookmarkStart w:id="19006" w:name="_Toc223718873"/>
              <w:bookmarkStart w:id="19007" w:name="_Toc223724298"/>
              <w:bookmarkEnd w:id="19006"/>
              <w:bookmarkEnd w:id="19007"/>
            </w:del>
          </w:p>
        </w:tc>
        <w:tc>
          <w:tcPr>
            <w:tcW w:w="1152" w:type="dxa"/>
          </w:tcPr>
          <w:p w14:paraId="15ED235B" w14:textId="7F9400B4" w:rsidR="004A56F9" w:rsidRPr="002B2ACA" w:rsidDel="00612866" w:rsidRDefault="004A56F9" w:rsidP="00286383">
            <w:pPr>
              <w:pStyle w:val="CellBody"/>
              <w:rPr>
                <w:del w:id="19008" w:author="Autor"/>
              </w:rPr>
            </w:pPr>
            <w:del w:id="19009" w:author="Autor">
              <w:r w:rsidRPr="002B2ACA" w:rsidDel="00612866">
                <w:delText>NMTOKEN</w:delText>
              </w:r>
              <w:bookmarkStart w:id="19010" w:name="_Toc223718874"/>
              <w:bookmarkStart w:id="19011" w:name="_Toc223724299"/>
              <w:bookmarkEnd w:id="19010"/>
              <w:bookmarkEnd w:id="19011"/>
            </w:del>
          </w:p>
        </w:tc>
        <w:tc>
          <w:tcPr>
            <w:tcW w:w="1043" w:type="dxa"/>
          </w:tcPr>
          <w:p w14:paraId="45721F71" w14:textId="6BEBEE6D" w:rsidR="004A56F9" w:rsidRPr="002B2ACA" w:rsidDel="00612866" w:rsidRDefault="004A56F9" w:rsidP="00286383">
            <w:pPr>
              <w:pStyle w:val="CellBody"/>
              <w:rPr>
                <w:del w:id="19012" w:author="Autor"/>
              </w:rPr>
            </w:pPr>
            <w:bookmarkStart w:id="19013" w:name="_Toc223718875"/>
            <w:bookmarkStart w:id="19014" w:name="_Toc223724300"/>
            <w:bookmarkEnd w:id="19013"/>
            <w:bookmarkEnd w:id="19014"/>
          </w:p>
        </w:tc>
        <w:bookmarkStart w:id="19015" w:name="_Toc223718876"/>
        <w:bookmarkStart w:id="19016" w:name="_Toc223724301"/>
        <w:bookmarkEnd w:id="19015"/>
        <w:bookmarkEnd w:id="19016"/>
      </w:tr>
      <w:tr w:rsidR="004A56F9" w:rsidRPr="002B2ACA" w:rsidDel="00612866" w14:paraId="77A81D88" w14:textId="76A006ED" w:rsidTr="002F4AF7">
        <w:trPr>
          <w:cantSplit w:val="0"/>
          <w:del w:id="19017" w:author="Autor"/>
        </w:trPr>
        <w:tc>
          <w:tcPr>
            <w:tcW w:w="1796" w:type="dxa"/>
          </w:tcPr>
          <w:p w14:paraId="4A532E4F" w14:textId="1634E103" w:rsidR="004A56F9" w:rsidRPr="002B2ACA" w:rsidDel="00612866" w:rsidRDefault="004A56F9" w:rsidP="00286383">
            <w:pPr>
              <w:pStyle w:val="CellBody"/>
              <w:rPr>
                <w:del w:id="19018" w:author="Autor"/>
              </w:rPr>
            </w:pPr>
            <w:bookmarkStart w:id="19019" w:name="_Hlk72223045"/>
            <w:del w:id="19020" w:author="Autor">
              <w:r w:rsidRPr="002B2ACA" w:rsidDel="00612866">
                <w:delText>Energy</w:delText>
              </w:r>
              <w:r w:rsidRPr="002B2ACA" w:rsidDel="00612866">
                <w:softHyphen/>
                <w:delText>Product</w:delText>
              </w:r>
              <w:r w:rsidRPr="002B2ACA" w:rsidDel="00612866">
                <w:softHyphen/>
                <w:delText>Type</w:delText>
              </w:r>
              <w:bookmarkStart w:id="19021" w:name="_Toc223718877"/>
              <w:bookmarkStart w:id="19022" w:name="_Toc223724302"/>
              <w:bookmarkEnd w:id="19021"/>
              <w:bookmarkEnd w:id="19022"/>
            </w:del>
          </w:p>
        </w:tc>
        <w:tc>
          <w:tcPr>
            <w:tcW w:w="5351" w:type="dxa"/>
          </w:tcPr>
          <w:p w14:paraId="742467BC" w14:textId="38C1AC8C" w:rsidR="004A56F9" w:rsidRPr="002B2ACA" w:rsidDel="00612866" w:rsidRDefault="004A56F9" w:rsidP="00286383">
            <w:pPr>
              <w:pStyle w:val="CellBody"/>
              <w:rPr>
                <w:del w:id="19023" w:author="Autor"/>
              </w:rPr>
            </w:pPr>
            <w:del w:id="19024" w:author="Autor">
              <w:r w:rsidRPr="002B2ACA" w:rsidDel="00612866">
                <w:delText>The identification of the nature of an energy product such as Power, gas, oil, active power, reactive power, coal etc.</w:delText>
              </w:r>
              <w:r w:rsidR="00BD0C1E" w:rsidDel="00612866">
                <w:delText xml:space="preserve"> The following values are allowed</w:delText>
              </w:r>
              <w:r w:rsidRPr="002B2ACA" w:rsidDel="00612866">
                <w:delText>:</w:delText>
              </w:r>
              <w:bookmarkStart w:id="19025" w:name="_Toc223718878"/>
              <w:bookmarkStart w:id="19026" w:name="_Toc223724303"/>
              <w:bookmarkEnd w:id="19025"/>
              <w:bookmarkEnd w:id="19026"/>
            </w:del>
          </w:p>
          <w:p w14:paraId="33AC8BBD" w14:textId="5CECE993" w:rsidR="004A56F9" w:rsidRPr="0065122F" w:rsidDel="00612866" w:rsidRDefault="004A56F9" w:rsidP="003D0D89">
            <w:pPr>
              <w:pStyle w:val="Values"/>
              <w:rPr>
                <w:del w:id="19027" w:author="Autor"/>
              </w:rPr>
            </w:pPr>
            <w:del w:id="19028" w:author="Autor">
              <w:r w:rsidRPr="0065122F" w:rsidDel="00612866">
                <w:delText>Gas</w:delText>
              </w:r>
              <w:bookmarkStart w:id="19029" w:name="_Toc223718879"/>
              <w:bookmarkStart w:id="19030" w:name="_Toc223724304"/>
              <w:bookmarkEnd w:id="19029"/>
              <w:bookmarkEnd w:id="19030"/>
            </w:del>
          </w:p>
          <w:p w14:paraId="7D798F9F" w14:textId="5D7F9888" w:rsidR="004A56F9" w:rsidRPr="0065122F" w:rsidDel="00612866" w:rsidRDefault="004A56F9" w:rsidP="003D0D89">
            <w:pPr>
              <w:pStyle w:val="Values"/>
              <w:rPr>
                <w:del w:id="19031" w:author="Autor"/>
              </w:rPr>
            </w:pPr>
            <w:del w:id="19032" w:author="Autor">
              <w:r w:rsidRPr="0065122F" w:rsidDel="00612866">
                <w:delText>Power</w:delText>
              </w:r>
              <w:bookmarkStart w:id="19033" w:name="_Toc223718880"/>
              <w:bookmarkStart w:id="19034" w:name="_Toc223724305"/>
              <w:bookmarkEnd w:id="19033"/>
              <w:bookmarkEnd w:id="19034"/>
            </w:del>
          </w:p>
          <w:p w14:paraId="3B87CF48" w14:textId="6D8F98AC" w:rsidR="004A56F9" w:rsidRPr="0065122F" w:rsidDel="00612866" w:rsidRDefault="004A56F9" w:rsidP="003D0D89">
            <w:pPr>
              <w:pStyle w:val="Values"/>
              <w:rPr>
                <w:del w:id="19035" w:author="Autor"/>
              </w:rPr>
            </w:pPr>
            <w:del w:id="19036" w:author="Autor">
              <w:r w:rsidRPr="0065122F" w:rsidDel="00612866">
                <w:delText>Oil</w:delText>
              </w:r>
              <w:bookmarkStart w:id="19037" w:name="_Toc223718881"/>
              <w:bookmarkStart w:id="19038" w:name="_Toc223724306"/>
              <w:bookmarkEnd w:id="19037"/>
              <w:bookmarkEnd w:id="19038"/>
            </w:del>
          </w:p>
          <w:p w14:paraId="6427D532" w14:textId="270B377B" w:rsidR="004A56F9" w:rsidRPr="0065122F" w:rsidDel="00612866" w:rsidRDefault="004A56F9" w:rsidP="003D0D89">
            <w:pPr>
              <w:pStyle w:val="Values"/>
              <w:rPr>
                <w:del w:id="19039" w:author="Autor"/>
              </w:rPr>
            </w:pPr>
            <w:del w:id="19040" w:author="Autor">
              <w:r w:rsidRPr="0065122F" w:rsidDel="00612866">
                <w:delText>Coal</w:delText>
              </w:r>
              <w:bookmarkStart w:id="19041" w:name="_Toc223718882"/>
              <w:bookmarkStart w:id="19042" w:name="_Toc223724307"/>
              <w:bookmarkEnd w:id="19041"/>
              <w:bookmarkEnd w:id="19042"/>
            </w:del>
          </w:p>
          <w:p w14:paraId="672AC969" w14:textId="10D9B166" w:rsidR="004A56F9" w:rsidRPr="0065122F" w:rsidDel="00612866" w:rsidRDefault="004A56F9" w:rsidP="003D0D89">
            <w:pPr>
              <w:pStyle w:val="Values"/>
              <w:rPr>
                <w:del w:id="19043" w:author="Autor"/>
              </w:rPr>
            </w:pPr>
            <w:del w:id="19044" w:author="Autor">
              <w:r w:rsidRPr="0065122F" w:rsidDel="00612866">
                <w:delText>Bullion</w:delText>
              </w:r>
              <w:bookmarkStart w:id="19045" w:name="_Toc223718883"/>
              <w:bookmarkStart w:id="19046" w:name="_Toc223724308"/>
              <w:bookmarkEnd w:id="19045"/>
              <w:bookmarkEnd w:id="19046"/>
            </w:del>
          </w:p>
          <w:p w14:paraId="6F7DB0B6" w14:textId="20FB8DA9" w:rsidR="004A56F9" w:rsidRPr="0065122F" w:rsidDel="00612866" w:rsidRDefault="004A56F9" w:rsidP="003D0D89">
            <w:pPr>
              <w:pStyle w:val="Values"/>
              <w:rPr>
                <w:del w:id="19047" w:author="Autor"/>
              </w:rPr>
            </w:pPr>
            <w:del w:id="19048" w:author="Autor">
              <w:r w:rsidRPr="0065122F" w:rsidDel="00612866">
                <w:delText>Metal</w:delText>
              </w:r>
              <w:bookmarkStart w:id="19049" w:name="_Toc223718884"/>
              <w:bookmarkStart w:id="19050" w:name="_Toc223724309"/>
              <w:bookmarkEnd w:id="19049"/>
              <w:bookmarkEnd w:id="19050"/>
            </w:del>
          </w:p>
          <w:p w14:paraId="43F121B7" w14:textId="70D2ADC3" w:rsidR="004A56F9" w:rsidRPr="0065122F" w:rsidDel="00612866" w:rsidRDefault="004A56F9" w:rsidP="003D0D89">
            <w:pPr>
              <w:pStyle w:val="Values"/>
              <w:rPr>
                <w:del w:id="19051" w:author="Autor"/>
              </w:rPr>
            </w:pPr>
            <w:del w:id="19052" w:author="Autor">
              <w:r w:rsidRPr="0065122F" w:rsidDel="00612866">
                <w:delText>Agriculturals</w:delText>
              </w:r>
              <w:bookmarkStart w:id="19053" w:name="_Toc223718885"/>
              <w:bookmarkStart w:id="19054" w:name="_Toc223724310"/>
              <w:bookmarkEnd w:id="19053"/>
              <w:bookmarkEnd w:id="19054"/>
            </w:del>
          </w:p>
          <w:p w14:paraId="14A73D07" w14:textId="6D40A14C" w:rsidR="004A56F9" w:rsidRPr="0065122F" w:rsidDel="00612866" w:rsidRDefault="004A56F9" w:rsidP="003D0D89">
            <w:pPr>
              <w:pStyle w:val="Values"/>
              <w:rPr>
                <w:del w:id="19055" w:author="Autor"/>
              </w:rPr>
            </w:pPr>
            <w:del w:id="19056" w:author="Autor">
              <w:r w:rsidRPr="0065122F" w:rsidDel="00612866">
                <w:delText>Paper</w:delText>
              </w:r>
              <w:bookmarkStart w:id="19057" w:name="_Toc223718886"/>
              <w:bookmarkStart w:id="19058" w:name="_Toc223724311"/>
              <w:bookmarkEnd w:id="19057"/>
              <w:bookmarkEnd w:id="19058"/>
            </w:del>
          </w:p>
          <w:p w14:paraId="6EDCFD52" w14:textId="2BC62662" w:rsidR="004A56F9" w:rsidRPr="0065122F" w:rsidDel="00612866" w:rsidRDefault="004A56F9" w:rsidP="003D0D89">
            <w:pPr>
              <w:pStyle w:val="Values"/>
              <w:rPr>
                <w:del w:id="19059" w:author="Autor"/>
              </w:rPr>
            </w:pPr>
            <w:del w:id="19060" w:author="Autor">
              <w:r w:rsidRPr="0065122F" w:rsidDel="00612866">
                <w:delText>Biomass</w:delText>
              </w:r>
              <w:bookmarkStart w:id="19061" w:name="_Toc223718887"/>
              <w:bookmarkStart w:id="19062" w:name="_Toc223724312"/>
              <w:bookmarkEnd w:id="19061"/>
              <w:bookmarkEnd w:id="19062"/>
            </w:del>
          </w:p>
          <w:p w14:paraId="2EEF3371" w14:textId="09A9A32C" w:rsidR="004A56F9" w:rsidRPr="0065122F" w:rsidDel="00612866" w:rsidRDefault="004A56F9" w:rsidP="003D0D89">
            <w:pPr>
              <w:pStyle w:val="Values"/>
              <w:rPr>
                <w:del w:id="19063" w:author="Autor"/>
              </w:rPr>
            </w:pPr>
            <w:del w:id="19064" w:author="Autor">
              <w:r w:rsidRPr="0065122F" w:rsidDel="00612866">
                <w:delText>DryFreight</w:delText>
              </w:r>
              <w:bookmarkStart w:id="19065" w:name="_Toc223718888"/>
              <w:bookmarkStart w:id="19066" w:name="_Toc223724313"/>
              <w:bookmarkEnd w:id="19065"/>
              <w:bookmarkEnd w:id="19066"/>
            </w:del>
          </w:p>
          <w:p w14:paraId="29954B3F" w14:textId="3D608AD6" w:rsidR="004A56F9" w:rsidRPr="0065122F" w:rsidDel="00612866" w:rsidRDefault="004A56F9" w:rsidP="003D0D89">
            <w:pPr>
              <w:pStyle w:val="Values"/>
              <w:rPr>
                <w:del w:id="19067" w:author="Autor"/>
              </w:rPr>
            </w:pPr>
            <w:del w:id="19068" w:author="Autor">
              <w:r w:rsidRPr="0065122F" w:rsidDel="00612866">
                <w:delText>WetFreight</w:delText>
              </w:r>
              <w:bookmarkStart w:id="19069" w:name="_Toc223718889"/>
              <w:bookmarkStart w:id="19070" w:name="_Toc223724314"/>
              <w:bookmarkEnd w:id="19069"/>
              <w:bookmarkEnd w:id="19070"/>
            </w:del>
          </w:p>
          <w:p w14:paraId="5F747784" w14:textId="0F477E5C" w:rsidR="004A56F9" w:rsidRPr="0065122F" w:rsidDel="00612866" w:rsidRDefault="004A56F9" w:rsidP="003D0D89">
            <w:pPr>
              <w:pStyle w:val="Values"/>
              <w:rPr>
                <w:del w:id="19071" w:author="Autor"/>
              </w:rPr>
            </w:pPr>
            <w:del w:id="19072" w:author="Autor">
              <w:r w:rsidRPr="0065122F" w:rsidDel="00612866">
                <w:delText>TimeCharter</w:delText>
              </w:r>
              <w:bookmarkStart w:id="19073" w:name="_Toc223718890"/>
              <w:bookmarkStart w:id="19074" w:name="_Toc223724315"/>
              <w:bookmarkEnd w:id="19073"/>
              <w:bookmarkEnd w:id="19074"/>
            </w:del>
          </w:p>
          <w:p w14:paraId="1219F5AC" w14:textId="2C837609" w:rsidR="004A56F9" w:rsidRPr="0065122F" w:rsidDel="00612866" w:rsidRDefault="004A56F9" w:rsidP="003D0D89">
            <w:pPr>
              <w:pStyle w:val="Values"/>
              <w:rPr>
                <w:del w:id="19075" w:author="Autor"/>
              </w:rPr>
            </w:pPr>
            <w:del w:id="19076" w:author="Autor">
              <w:r w:rsidRPr="0065122F" w:rsidDel="00612866">
                <w:delText>LNG</w:delText>
              </w:r>
              <w:bookmarkStart w:id="19077" w:name="_Toc223718891"/>
              <w:bookmarkStart w:id="19078" w:name="_Toc223724316"/>
              <w:bookmarkEnd w:id="19077"/>
              <w:bookmarkEnd w:id="19078"/>
            </w:del>
          </w:p>
          <w:p w14:paraId="08F27E7C" w14:textId="45317392" w:rsidR="004A56F9" w:rsidRPr="0065122F" w:rsidDel="00612866" w:rsidRDefault="004A56F9" w:rsidP="00286383">
            <w:pPr>
              <w:pStyle w:val="CellBody"/>
              <w:rPr>
                <w:del w:id="19079" w:author="Autor"/>
              </w:rPr>
            </w:pPr>
            <w:del w:id="19080" w:author="Autor">
              <w:r w:rsidRPr="0065122F" w:rsidDel="00612866">
                <w:delText>The identification of the nature of an EUA vintage defined by the European Directive and Certified Emissions Reductions (CERs) as well as equivalent UK legislation</w:delText>
              </w:r>
              <w:r w:rsidDel="00612866">
                <w:delText xml:space="preserve">. </w:delText>
              </w:r>
              <w:r w:rsidRPr="002B2ACA" w:rsidDel="00612866">
                <w:delText>The</w:delText>
              </w:r>
              <w:r w:rsidDel="00612866">
                <w:delText xml:space="preserve"> following </w:delText>
              </w:r>
              <w:r w:rsidRPr="002B2ACA" w:rsidDel="00612866">
                <w:delText xml:space="preserve">values will be referred to collectively as ‘Emissions </w:delText>
              </w:r>
              <w:r w:rsidDel="00612866">
                <w:delText>Certificate</w:delText>
              </w:r>
              <w:r w:rsidRPr="002B2ACA" w:rsidDel="00612866">
                <w:delText>’ for the purpose of defining related business rule</w:delText>
              </w:r>
              <w:r w:rsidDel="00612866">
                <w:delText>s</w:delText>
              </w:r>
              <w:r w:rsidRPr="002B2ACA" w:rsidDel="00612866">
                <w:delText xml:space="preserve"> within the document</w:delText>
              </w:r>
              <w:r w:rsidDel="00612866">
                <w:delText>:</w:delText>
              </w:r>
              <w:bookmarkStart w:id="19081" w:name="_Toc223718892"/>
              <w:bookmarkStart w:id="19082" w:name="_Toc223724317"/>
              <w:bookmarkEnd w:id="19081"/>
              <w:bookmarkEnd w:id="19082"/>
            </w:del>
          </w:p>
          <w:p w14:paraId="59EB1AF6" w14:textId="3F3F7C23" w:rsidR="004A56F9" w:rsidRPr="0065122F" w:rsidDel="00612866" w:rsidRDefault="004A56F9" w:rsidP="003D0D89">
            <w:pPr>
              <w:pStyle w:val="Values"/>
              <w:rPr>
                <w:del w:id="19083" w:author="Autor"/>
              </w:rPr>
            </w:pPr>
            <w:del w:id="19084" w:author="Autor">
              <w:r w:rsidRPr="0065122F" w:rsidDel="00612866">
                <w:delText>AAU</w:delText>
              </w:r>
              <w:bookmarkStart w:id="19085" w:name="_Toc223718893"/>
              <w:bookmarkStart w:id="19086" w:name="_Toc223724318"/>
              <w:bookmarkEnd w:id="19085"/>
              <w:bookmarkEnd w:id="19086"/>
            </w:del>
          </w:p>
          <w:p w14:paraId="2B7626E3" w14:textId="2BDCEAEE" w:rsidR="004A56F9" w:rsidRPr="0065122F" w:rsidDel="00612866" w:rsidRDefault="004A56F9" w:rsidP="003D0D89">
            <w:pPr>
              <w:pStyle w:val="Values"/>
              <w:rPr>
                <w:del w:id="19087" w:author="Autor"/>
              </w:rPr>
            </w:pPr>
            <w:del w:id="19088" w:author="Autor">
              <w:r w:rsidRPr="0065122F" w:rsidDel="00612866">
                <w:delText>EUA</w:delText>
              </w:r>
              <w:bookmarkStart w:id="19089" w:name="_Toc223718894"/>
              <w:bookmarkStart w:id="19090" w:name="_Toc223724319"/>
              <w:bookmarkEnd w:id="19089"/>
              <w:bookmarkEnd w:id="19090"/>
            </w:del>
          </w:p>
          <w:p w14:paraId="6EBE8BEF" w14:textId="4ED69186" w:rsidR="004A56F9" w:rsidRPr="0065122F" w:rsidDel="00612866" w:rsidRDefault="004A56F9" w:rsidP="003D0D89">
            <w:pPr>
              <w:pStyle w:val="Values"/>
              <w:rPr>
                <w:del w:id="19091" w:author="Autor"/>
              </w:rPr>
            </w:pPr>
            <w:del w:id="19092" w:author="Autor">
              <w:r w:rsidRPr="0065122F" w:rsidDel="00612866">
                <w:delText>EUAPhase_3</w:delText>
              </w:r>
              <w:bookmarkStart w:id="19093" w:name="_Toc223718895"/>
              <w:bookmarkStart w:id="19094" w:name="_Toc223724320"/>
              <w:bookmarkEnd w:id="19093"/>
              <w:bookmarkEnd w:id="19094"/>
            </w:del>
          </w:p>
          <w:p w14:paraId="1F0B35E1" w14:textId="5A03D710" w:rsidR="004A56F9" w:rsidRPr="0065122F" w:rsidDel="00612866" w:rsidRDefault="004A56F9" w:rsidP="003D0D89">
            <w:pPr>
              <w:pStyle w:val="Values"/>
              <w:rPr>
                <w:del w:id="19095" w:author="Autor"/>
              </w:rPr>
            </w:pPr>
            <w:del w:id="19096" w:author="Autor">
              <w:r w:rsidRPr="0065122F" w:rsidDel="00612866">
                <w:delText>EUAPhase_4</w:delText>
              </w:r>
              <w:bookmarkStart w:id="19097" w:name="_Toc223718896"/>
              <w:bookmarkStart w:id="19098" w:name="_Toc223724321"/>
              <w:bookmarkEnd w:id="19097"/>
              <w:bookmarkEnd w:id="19098"/>
            </w:del>
          </w:p>
          <w:p w14:paraId="0C1EBB81" w14:textId="1F7222B6" w:rsidR="004A56F9" w:rsidRPr="0065122F" w:rsidDel="00612866" w:rsidRDefault="004A56F9" w:rsidP="003D0D89">
            <w:pPr>
              <w:pStyle w:val="Values"/>
              <w:rPr>
                <w:del w:id="19099" w:author="Autor"/>
              </w:rPr>
            </w:pPr>
            <w:del w:id="19100" w:author="Autor">
              <w:r w:rsidRPr="0065122F" w:rsidDel="00612866">
                <w:delText>CER</w:delText>
              </w:r>
              <w:bookmarkStart w:id="19101" w:name="_Toc223718897"/>
              <w:bookmarkStart w:id="19102" w:name="_Toc223724322"/>
              <w:bookmarkEnd w:id="19101"/>
              <w:bookmarkEnd w:id="19102"/>
            </w:del>
          </w:p>
          <w:p w14:paraId="120BF146" w14:textId="3D12F4D3" w:rsidR="004A56F9" w:rsidRPr="0065122F" w:rsidDel="00612866" w:rsidRDefault="004A56F9" w:rsidP="003D0D89">
            <w:pPr>
              <w:pStyle w:val="Values"/>
              <w:rPr>
                <w:del w:id="19103" w:author="Autor"/>
              </w:rPr>
            </w:pPr>
            <w:del w:id="19104" w:author="Autor">
              <w:r w:rsidRPr="0065122F" w:rsidDel="00612866">
                <w:delText>ERU</w:delText>
              </w:r>
              <w:bookmarkStart w:id="19105" w:name="_Toc223718898"/>
              <w:bookmarkStart w:id="19106" w:name="_Toc223724323"/>
              <w:bookmarkEnd w:id="19105"/>
              <w:bookmarkEnd w:id="19106"/>
            </w:del>
          </w:p>
          <w:p w14:paraId="6F33C0C0" w14:textId="135ED0F7" w:rsidR="004A56F9" w:rsidRPr="0065122F" w:rsidDel="00612866" w:rsidRDefault="004A56F9" w:rsidP="003D0D89">
            <w:pPr>
              <w:pStyle w:val="Values"/>
              <w:rPr>
                <w:del w:id="19107" w:author="Autor"/>
              </w:rPr>
            </w:pPr>
            <w:del w:id="19108" w:author="Autor">
              <w:r w:rsidRPr="0065122F" w:rsidDel="00612866">
                <w:delText>UKA (UK Allowance)</w:delText>
              </w:r>
              <w:bookmarkStart w:id="19109" w:name="_Toc223718899"/>
              <w:bookmarkStart w:id="19110" w:name="_Toc223724324"/>
              <w:bookmarkEnd w:id="19109"/>
              <w:bookmarkEnd w:id="19110"/>
            </w:del>
          </w:p>
          <w:p w14:paraId="2F767A0A" w14:textId="68408905" w:rsidR="004A56F9" w:rsidDel="00612866" w:rsidRDefault="004A56F9" w:rsidP="00286383">
            <w:pPr>
              <w:pStyle w:val="CellBody"/>
              <w:rPr>
                <w:del w:id="19111" w:author="Autor"/>
              </w:rPr>
            </w:pPr>
            <w:del w:id="19112" w:author="Autor">
              <w:r w:rsidRPr="002B2ACA" w:rsidDel="00612866">
                <w:delText>The</w:delText>
              </w:r>
              <w:r w:rsidDel="00612866">
                <w:delText xml:space="preserve"> following </w:delText>
              </w:r>
              <w:r w:rsidRPr="002B2ACA" w:rsidDel="00612866">
                <w:delText>values will be referred to collectively as ‘</w:delText>
              </w:r>
              <w:r w:rsidDel="00612866">
                <w:delText xml:space="preserve">Renewables Certificate’ </w:delText>
              </w:r>
              <w:r w:rsidRPr="002B2ACA" w:rsidDel="00612866">
                <w:delText>for the purpose of defining related business rule within the document</w:delText>
              </w:r>
              <w:r w:rsidDel="00612866">
                <w:delText>:</w:delText>
              </w:r>
              <w:bookmarkStart w:id="19113" w:name="_Toc223718900"/>
              <w:bookmarkStart w:id="19114" w:name="_Toc223724325"/>
              <w:bookmarkEnd w:id="19113"/>
              <w:bookmarkEnd w:id="19114"/>
            </w:del>
          </w:p>
          <w:p w14:paraId="6F34A7DF" w14:textId="30208535" w:rsidR="004A56F9" w:rsidRPr="0065122F" w:rsidDel="00612866" w:rsidRDefault="004A56F9" w:rsidP="003D0D89">
            <w:pPr>
              <w:pStyle w:val="Values"/>
              <w:rPr>
                <w:del w:id="19115" w:author="Autor"/>
              </w:rPr>
            </w:pPr>
            <w:del w:id="19116" w:author="Autor">
              <w:r w:rsidRPr="0065122F" w:rsidDel="00612866">
                <w:delText>GoO (Guarantee of Origin)</w:delText>
              </w:r>
              <w:bookmarkStart w:id="19117" w:name="_Toc223718901"/>
              <w:bookmarkStart w:id="19118" w:name="_Toc223724326"/>
              <w:bookmarkEnd w:id="19117"/>
              <w:bookmarkEnd w:id="19118"/>
            </w:del>
          </w:p>
          <w:p w14:paraId="521918D6" w14:textId="0A212871" w:rsidR="004A56F9" w:rsidRPr="0065122F" w:rsidDel="00612866" w:rsidRDefault="004A56F9" w:rsidP="003D0D89">
            <w:pPr>
              <w:pStyle w:val="Values"/>
              <w:rPr>
                <w:del w:id="19119" w:author="Autor"/>
              </w:rPr>
            </w:pPr>
            <w:del w:id="19120" w:author="Autor">
              <w:r w:rsidRPr="0065122F" w:rsidDel="00612866">
                <w:delText>IREC</w:delText>
              </w:r>
              <w:bookmarkStart w:id="19121" w:name="_Toc223718902"/>
              <w:bookmarkStart w:id="19122" w:name="_Toc223724327"/>
              <w:bookmarkEnd w:id="19121"/>
              <w:bookmarkEnd w:id="19122"/>
            </w:del>
          </w:p>
          <w:p w14:paraId="27DAA947" w14:textId="24BA499A" w:rsidR="004A56F9" w:rsidRPr="0065122F" w:rsidDel="00612866" w:rsidRDefault="004A56F9" w:rsidP="003D0D89">
            <w:pPr>
              <w:pStyle w:val="Values"/>
              <w:rPr>
                <w:del w:id="19123" w:author="Autor"/>
              </w:rPr>
            </w:pPr>
            <w:del w:id="19124" w:author="Autor">
              <w:r w:rsidRPr="0065122F" w:rsidDel="00612866">
                <w:delText>REC</w:delText>
              </w:r>
              <w:bookmarkStart w:id="19125" w:name="_Toc223718903"/>
              <w:bookmarkStart w:id="19126" w:name="_Toc223724328"/>
              <w:bookmarkEnd w:id="19125"/>
              <w:bookmarkEnd w:id="19126"/>
            </w:del>
          </w:p>
          <w:p w14:paraId="0A9CD2FA" w14:textId="1CB7726F" w:rsidR="004A56F9" w:rsidRPr="0065122F" w:rsidDel="00612866" w:rsidRDefault="004A56F9" w:rsidP="003D0D89">
            <w:pPr>
              <w:pStyle w:val="Values"/>
              <w:rPr>
                <w:del w:id="19127" w:author="Autor"/>
              </w:rPr>
            </w:pPr>
            <w:del w:id="19128" w:author="Autor">
              <w:r w:rsidRPr="0065122F" w:rsidDel="00612866">
                <w:delText>REGO</w:delText>
              </w:r>
              <w:bookmarkStart w:id="19129" w:name="_Toc223718904"/>
              <w:bookmarkStart w:id="19130" w:name="_Toc223724329"/>
              <w:bookmarkEnd w:id="19129"/>
              <w:bookmarkEnd w:id="19130"/>
            </w:del>
          </w:p>
          <w:p w14:paraId="3D566D8E" w14:textId="5A4A7A22" w:rsidR="004A56F9" w:rsidRPr="0065122F" w:rsidDel="00612866" w:rsidRDefault="004A56F9" w:rsidP="003D0D89">
            <w:pPr>
              <w:pStyle w:val="Values"/>
              <w:rPr>
                <w:del w:id="19131" w:author="Autor"/>
              </w:rPr>
            </w:pPr>
            <w:del w:id="19132" w:author="Autor">
              <w:r w:rsidRPr="0065122F" w:rsidDel="00612866">
                <w:delText>ROC</w:delText>
              </w:r>
              <w:bookmarkStart w:id="19133" w:name="_Toc223718905"/>
              <w:bookmarkStart w:id="19134" w:name="_Toc223724330"/>
              <w:bookmarkEnd w:id="19133"/>
              <w:bookmarkEnd w:id="19134"/>
            </w:del>
          </w:p>
          <w:p w14:paraId="37B5A4EC" w14:textId="0233306A" w:rsidR="004A56F9" w:rsidRPr="002B2ACA" w:rsidDel="00612866" w:rsidRDefault="004A56F9" w:rsidP="003D0D89">
            <w:pPr>
              <w:pStyle w:val="Values"/>
              <w:rPr>
                <w:del w:id="19135" w:author="Autor"/>
              </w:rPr>
            </w:pPr>
            <w:del w:id="19136" w:author="Autor">
              <w:r w:rsidRPr="0065122F" w:rsidDel="00612866">
                <w:delText>ROGO</w:delText>
              </w:r>
              <w:bookmarkStart w:id="19137" w:name="_Toc223718906"/>
              <w:bookmarkStart w:id="19138" w:name="_Toc223724331"/>
              <w:bookmarkEnd w:id="19137"/>
              <w:bookmarkEnd w:id="19138"/>
            </w:del>
          </w:p>
        </w:tc>
        <w:tc>
          <w:tcPr>
            <w:tcW w:w="1152" w:type="dxa"/>
          </w:tcPr>
          <w:p w14:paraId="4E84BE63" w14:textId="08225CEA" w:rsidR="004A56F9" w:rsidRPr="002B2ACA" w:rsidDel="00612866" w:rsidRDefault="004A56F9" w:rsidP="00286383">
            <w:pPr>
              <w:pStyle w:val="CellBody"/>
              <w:rPr>
                <w:del w:id="19139" w:author="Autor"/>
              </w:rPr>
            </w:pPr>
            <w:del w:id="19140" w:author="Autor">
              <w:r w:rsidRPr="002B2ACA" w:rsidDel="00612866">
                <w:delText>NMTOKEN</w:delText>
              </w:r>
              <w:bookmarkStart w:id="19141" w:name="_Toc223718907"/>
              <w:bookmarkStart w:id="19142" w:name="_Toc223724332"/>
              <w:bookmarkEnd w:id="19141"/>
              <w:bookmarkEnd w:id="19142"/>
            </w:del>
          </w:p>
        </w:tc>
        <w:tc>
          <w:tcPr>
            <w:tcW w:w="1043" w:type="dxa"/>
          </w:tcPr>
          <w:p w14:paraId="5588AED6" w14:textId="29532ADC" w:rsidR="004A56F9" w:rsidRPr="002B2ACA" w:rsidDel="00612866" w:rsidRDefault="004A56F9" w:rsidP="00286383">
            <w:pPr>
              <w:pStyle w:val="CellBody"/>
              <w:rPr>
                <w:del w:id="19143" w:author="Autor"/>
              </w:rPr>
            </w:pPr>
            <w:bookmarkStart w:id="19144" w:name="_Toc223718908"/>
            <w:bookmarkStart w:id="19145" w:name="_Toc223724333"/>
            <w:bookmarkEnd w:id="19144"/>
            <w:bookmarkEnd w:id="19145"/>
          </w:p>
        </w:tc>
        <w:bookmarkStart w:id="19146" w:name="_Toc223718909"/>
        <w:bookmarkStart w:id="19147" w:name="_Toc223724334"/>
        <w:bookmarkEnd w:id="19146"/>
        <w:bookmarkEnd w:id="19147"/>
      </w:tr>
      <w:bookmarkEnd w:id="19019"/>
      <w:tr w:rsidR="004A56F9" w:rsidRPr="002B2ACA" w:rsidDel="00612866" w14:paraId="229E7241" w14:textId="0F33BDA2" w:rsidTr="00B70059">
        <w:trPr>
          <w:del w:id="19148" w:author="Autor"/>
        </w:trPr>
        <w:tc>
          <w:tcPr>
            <w:tcW w:w="1796" w:type="dxa"/>
          </w:tcPr>
          <w:p w14:paraId="0781E9CA" w14:textId="3C67C0C8" w:rsidR="004A56F9" w:rsidRPr="002B2ACA" w:rsidDel="00612866" w:rsidRDefault="004A56F9" w:rsidP="00020048">
            <w:pPr>
              <w:pStyle w:val="CellBody"/>
              <w:rPr>
                <w:del w:id="19149" w:author="Autor"/>
              </w:rPr>
            </w:pPr>
            <w:del w:id="19150" w:author="Autor">
              <w:r w:rsidRPr="006159E6" w:rsidDel="00612866">
                <w:delText>Equipment</w:delText>
              </w:r>
              <w:r w:rsidRPr="006159E6" w:rsidDel="00612866">
                <w:softHyphen/>
                <w:delText>Type</w:delText>
              </w:r>
              <w:bookmarkStart w:id="19151" w:name="_Toc223718910"/>
              <w:bookmarkStart w:id="19152" w:name="_Toc223724335"/>
              <w:bookmarkEnd w:id="19151"/>
              <w:bookmarkEnd w:id="19152"/>
            </w:del>
          </w:p>
        </w:tc>
        <w:tc>
          <w:tcPr>
            <w:tcW w:w="5351" w:type="dxa"/>
          </w:tcPr>
          <w:p w14:paraId="1DF295C5" w14:textId="25EBEE10" w:rsidR="004A56F9" w:rsidDel="00612866" w:rsidRDefault="00BA236F" w:rsidP="00020048">
            <w:pPr>
              <w:pStyle w:val="CellBody"/>
              <w:rPr>
                <w:del w:id="19153" w:author="Autor"/>
              </w:rPr>
            </w:pPr>
            <w:del w:id="19154" w:author="Autor">
              <w:r w:rsidDel="00612866">
                <w:delText>The following values are allowed</w:delText>
              </w:r>
              <w:r w:rsidR="004A56F9" w:rsidDel="00612866">
                <w:delText>:</w:delText>
              </w:r>
              <w:bookmarkStart w:id="19155" w:name="_Toc223718911"/>
              <w:bookmarkStart w:id="19156" w:name="_Toc223724336"/>
              <w:bookmarkEnd w:id="19155"/>
              <w:bookmarkEnd w:id="19156"/>
            </w:del>
          </w:p>
          <w:p w14:paraId="7E68608F" w14:textId="36D5DDAE" w:rsidR="004A56F9" w:rsidRPr="001769C6" w:rsidDel="00612866" w:rsidRDefault="004A56F9" w:rsidP="00020048">
            <w:pPr>
              <w:pStyle w:val="Values"/>
              <w:rPr>
                <w:del w:id="19157" w:author="Autor"/>
              </w:rPr>
            </w:pPr>
            <w:del w:id="19158" w:author="Autor">
              <w:r w:rsidRPr="001769C6" w:rsidDel="00612866">
                <w:delText>Barge</w:delText>
              </w:r>
              <w:bookmarkStart w:id="19159" w:name="_Toc223718912"/>
              <w:bookmarkStart w:id="19160" w:name="_Toc223724337"/>
              <w:bookmarkEnd w:id="19159"/>
              <w:bookmarkEnd w:id="19160"/>
            </w:del>
          </w:p>
          <w:p w14:paraId="054D3E6C" w14:textId="157436E3" w:rsidR="004A56F9" w:rsidRPr="001769C6" w:rsidDel="00612866" w:rsidRDefault="004A56F9" w:rsidP="00020048">
            <w:pPr>
              <w:pStyle w:val="Values"/>
              <w:rPr>
                <w:del w:id="19161" w:author="Autor"/>
              </w:rPr>
            </w:pPr>
            <w:del w:id="19162" w:author="Autor">
              <w:r w:rsidRPr="001769C6" w:rsidDel="00612866">
                <w:delText>Truck</w:delText>
              </w:r>
              <w:bookmarkStart w:id="19163" w:name="_Toc223718913"/>
              <w:bookmarkStart w:id="19164" w:name="_Toc223724338"/>
              <w:bookmarkEnd w:id="19163"/>
              <w:bookmarkEnd w:id="19164"/>
            </w:del>
          </w:p>
          <w:p w14:paraId="7F605B12" w14:textId="5AE553E6" w:rsidR="004A56F9" w:rsidRPr="002B2ACA" w:rsidDel="00612866" w:rsidRDefault="004A56F9" w:rsidP="00020048">
            <w:pPr>
              <w:pStyle w:val="Values"/>
              <w:rPr>
                <w:del w:id="19165" w:author="Autor"/>
              </w:rPr>
            </w:pPr>
            <w:del w:id="19166" w:author="Autor">
              <w:r w:rsidRPr="001769C6" w:rsidDel="00612866">
                <w:delText>Railcar</w:delText>
              </w:r>
              <w:bookmarkStart w:id="19167" w:name="_Toc223718914"/>
              <w:bookmarkStart w:id="19168" w:name="_Toc223724339"/>
              <w:bookmarkEnd w:id="19167"/>
              <w:bookmarkEnd w:id="19168"/>
            </w:del>
          </w:p>
        </w:tc>
        <w:tc>
          <w:tcPr>
            <w:tcW w:w="1152" w:type="dxa"/>
          </w:tcPr>
          <w:p w14:paraId="2E92B754" w14:textId="1D50CDB7" w:rsidR="004A56F9" w:rsidRPr="002B2ACA" w:rsidDel="00612866" w:rsidRDefault="004A56F9" w:rsidP="00020048">
            <w:pPr>
              <w:pStyle w:val="CellBody"/>
              <w:rPr>
                <w:del w:id="19169" w:author="Autor"/>
              </w:rPr>
            </w:pPr>
            <w:del w:id="19170" w:author="Autor">
              <w:r w:rsidRPr="002B2ACA" w:rsidDel="00612866">
                <w:delText>NMTOKEN</w:delText>
              </w:r>
              <w:bookmarkStart w:id="19171" w:name="_Toc223718915"/>
              <w:bookmarkStart w:id="19172" w:name="_Toc223724340"/>
              <w:bookmarkEnd w:id="19171"/>
              <w:bookmarkEnd w:id="19172"/>
            </w:del>
          </w:p>
        </w:tc>
        <w:tc>
          <w:tcPr>
            <w:tcW w:w="1043" w:type="dxa"/>
          </w:tcPr>
          <w:p w14:paraId="4D8FD9AC" w14:textId="3FF0AD43" w:rsidR="004A56F9" w:rsidRPr="002B2ACA" w:rsidDel="00612866" w:rsidRDefault="004A56F9" w:rsidP="00020048">
            <w:pPr>
              <w:pStyle w:val="CellBody"/>
              <w:rPr>
                <w:del w:id="19173" w:author="Autor"/>
              </w:rPr>
            </w:pPr>
            <w:bookmarkStart w:id="19174" w:name="_Toc223718916"/>
            <w:bookmarkStart w:id="19175" w:name="_Toc223724341"/>
            <w:bookmarkEnd w:id="19174"/>
            <w:bookmarkEnd w:id="19175"/>
          </w:p>
        </w:tc>
        <w:bookmarkStart w:id="19176" w:name="_Toc223718917"/>
        <w:bookmarkStart w:id="19177" w:name="_Toc223724342"/>
        <w:bookmarkEnd w:id="19176"/>
        <w:bookmarkEnd w:id="19177"/>
      </w:tr>
      <w:tr w:rsidR="004A56F9" w:rsidRPr="002B2ACA" w:rsidDel="00612866" w14:paraId="274BCF74" w14:textId="59E7C32E" w:rsidTr="00B70059">
        <w:trPr>
          <w:del w:id="19178" w:author="Autor"/>
        </w:trPr>
        <w:tc>
          <w:tcPr>
            <w:tcW w:w="1796" w:type="dxa"/>
          </w:tcPr>
          <w:p w14:paraId="3391E821" w14:textId="19178756" w:rsidR="004A56F9" w:rsidRPr="002B2ACA" w:rsidDel="00612866" w:rsidRDefault="004A56F9" w:rsidP="00286383">
            <w:pPr>
              <w:pStyle w:val="CellBody"/>
              <w:rPr>
                <w:del w:id="19179" w:author="Autor"/>
              </w:rPr>
            </w:pPr>
            <w:del w:id="19180" w:author="Autor">
              <w:r w:rsidRPr="002B2ACA" w:rsidDel="00612866">
                <w:delText>EUA</w:delText>
              </w:r>
              <w:r w:rsidRPr="002B2ACA" w:rsidDel="00612866">
                <w:softHyphen/>
                <w:delText>Account</w:delText>
              </w:r>
              <w:r w:rsidRPr="002B2ACA" w:rsidDel="00612866">
                <w:softHyphen/>
                <w:delText>Code</w:delText>
              </w:r>
              <w:r w:rsidRPr="002B2ACA" w:rsidDel="00612866">
                <w:softHyphen/>
                <w:delText>Type</w:delText>
              </w:r>
              <w:bookmarkStart w:id="19181" w:name="_Toc223718918"/>
              <w:bookmarkStart w:id="19182" w:name="_Toc223724343"/>
              <w:bookmarkEnd w:id="19181"/>
              <w:bookmarkEnd w:id="19182"/>
            </w:del>
          </w:p>
        </w:tc>
        <w:tc>
          <w:tcPr>
            <w:tcW w:w="5351" w:type="dxa"/>
          </w:tcPr>
          <w:p w14:paraId="7F82FC85" w14:textId="0F344F78" w:rsidR="004A56F9" w:rsidRPr="002B2ACA" w:rsidDel="00612866" w:rsidRDefault="004A56F9" w:rsidP="00286383">
            <w:pPr>
              <w:pStyle w:val="CellBody"/>
              <w:rPr>
                <w:del w:id="19183" w:author="Autor"/>
              </w:rPr>
            </w:pPr>
            <w:del w:id="19184" w:author="Autor">
              <w:r w:rsidRPr="002B2ACA" w:rsidDel="00612866">
                <w:delText>EUA account codes must conform to the following format:</w:delText>
              </w:r>
              <w:bookmarkStart w:id="19185" w:name="_Toc223718919"/>
              <w:bookmarkStart w:id="19186" w:name="_Toc223724344"/>
              <w:bookmarkEnd w:id="19185"/>
              <w:bookmarkEnd w:id="19186"/>
            </w:del>
          </w:p>
          <w:p w14:paraId="5F1E85E8" w14:textId="04F862AB" w:rsidR="004A56F9" w:rsidRPr="0034344F" w:rsidDel="00612866" w:rsidRDefault="004A56F9" w:rsidP="00286383">
            <w:pPr>
              <w:pStyle w:val="CellBody"/>
              <w:rPr>
                <w:del w:id="19187" w:author="Autor"/>
                <w:lang w:val="de-DE"/>
              </w:rPr>
            </w:pPr>
            <w:del w:id="19188" w:author="Autor">
              <w:r w:rsidRPr="0034344F" w:rsidDel="00612866">
                <w:rPr>
                  <w:lang w:val="de-DE"/>
                </w:rPr>
                <w:delText>CC-nnn-nnn-0</w:delText>
              </w:r>
              <w:bookmarkStart w:id="19189" w:name="_Toc223718920"/>
              <w:bookmarkStart w:id="19190" w:name="_Toc223724345"/>
              <w:bookmarkEnd w:id="19189"/>
              <w:bookmarkEnd w:id="19190"/>
            </w:del>
          </w:p>
          <w:p w14:paraId="3103FE68" w14:textId="0E5EF125" w:rsidR="004A56F9" w:rsidRPr="0034344F" w:rsidDel="00612866" w:rsidRDefault="004A56F9" w:rsidP="00286383">
            <w:pPr>
              <w:pStyle w:val="CellBody"/>
              <w:rPr>
                <w:del w:id="19191" w:author="Autor"/>
                <w:lang w:val="de-DE"/>
              </w:rPr>
            </w:pPr>
            <w:del w:id="19192" w:author="Autor">
              <w:r w:rsidRPr="0034344F" w:rsidDel="00612866">
                <w:rPr>
                  <w:lang w:val="de-DE"/>
                </w:rPr>
                <w:delText>CC-nnn-nnnn</w:delText>
              </w:r>
              <w:bookmarkStart w:id="19193" w:name="_Toc223718921"/>
              <w:bookmarkStart w:id="19194" w:name="_Toc223724346"/>
              <w:bookmarkEnd w:id="19193"/>
              <w:bookmarkEnd w:id="19194"/>
            </w:del>
          </w:p>
          <w:p w14:paraId="0143AF8E" w14:textId="55F2A2BD" w:rsidR="004A56F9" w:rsidRPr="002B2ACA" w:rsidDel="00612866" w:rsidRDefault="004A56F9" w:rsidP="00286383">
            <w:pPr>
              <w:pStyle w:val="CellBody"/>
              <w:rPr>
                <w:del w:id="19195" w:author="Autor"/>
              </w:rPr>
            </w:pPr>
            <w:del w:id="19196" w:author="Autor">
              <w:r w:rsidRPr="002B2ACA" w:rsidDel="00612866">
                <w:delText>CC-nnn-nnn</w:delText>
              </w:r>
              <w:bookmarkStart w:id="19197" w:name="_Toc223718922"/>
              <w:bookmarkStart w:id="19198" w:name="_Toc223724347"/>
              <w:bookmarkEnd w:id="19197"/>
              <w:bookmarkEnd w:id="19198"/>
            </w:del>
          </w:p>
          <w:p w14:paraId="1CB290E9" w14:textId="14168761" w:rsidR="004A56F9" w:rsidRPr="002B2ACA" w:rsidDel="00612866" w:rsidRDefault="004A56F9" w:rsidP="00286383">
            <w:pPr>
              <w:pStyle w:val="CellBody"/>
              <w:rPr>
                <w:del w:id="19199" w:author="Autor"/>
              </w:rPr>
            </w:pPr>
            <w:del w:id="19200" w:author="Autor">
              <w:r w:rsidRPr="002B2ACA" w:rsidDel="00612866">
                <w:delText>Where CC is the Country Code as defined ISO 3166-1 2 alpha codes ; and</w:delText>
              </w:r>
              <w:bookmarkStart w:id="19201" w:name="_Toc223718923"/>
              <w:bookmarkStart w:id="19202" w:name="_Toc223724348"/>
              <w:bookmarkEnd w:id="19201"/>
              <w:bookmarkEnd w:id="19202"/>
            </w:del>
          </w:p>
          <w:p w14:paraId="096E0893" w14:textId="1DF158EF" w:rsidR="004A56F9" w:rsidRPr="002B2ACA" w:rsidDel="00612866" w:rsidRDefault="004A56F9" w:rsidP="00286383">
            <w:pPr>
              <w:pStyle w:val="CellBody"/>
              <w:rPr>
                <w:del w:id="19203" w:author="Autor"/>
              </w:rPr>
            </w:pPr>
            <w:del w:id="19204" w:author="Autor">
              <w:r w:rsidRPr="002B2ACA" w:rsidDel="00612866">
                <w:delText xml:space="preserve">n represents any single digit integer </w:delText>
              </w:r>
              <w:bookmarkStart w:id="19205" w:name="_Toc223718924"/>
              <w:bookmarkStart w:id="19206" w:name="_Toc223724349"/>
              <w:bookmarkEnd w:id="19205"/>
              <w:bookmarkEnd w:id="19206"/>
            </w:del>
          </w:p>
          <w:p w14:paraId="5D4BAAC8" w14:textId="08506171" w:rsidR="004A56F9" w:rsidRPr="002B2ACA" w:rsidDel="00612866" w:rsidRDefault="004A56F9" w:rsidP="00286383">
            <w:pPr>
              <w:pStyle w:val="CellBody"/>
              <w:rPr>
                <w:del w:id="19207" w:author="Autor"/>
              </w:rPr>
            </w:pPr>
            <w:del w:id="19208" w:author="Autor">
              <w:r w:rsidRPr="002B2ACA" w:rsidDel="00612866">
                <w:delText>0 is the character for zero</w:delText>
              </w:r>
              <w:bookmarkStart w:id="19209" w:name="_Toc223718925"/>
              <w:bookmarkStart w:id="19210" w:name="_Toc223724350"/>
              <w:bookmarkEnd w:id="19209"/>
              <w:bookmarkEnd w:id="19210"/>
            </w:del>
          </w:p>
        </w:tc>
        <w:tc>
          <w:tcPr>
            <w:tcW w:w="1152" w:type="dxa"/>
          </w:tcPr>
          <w:p w14:paraId="3AE3A5C4" w14:textId="17B2DAD7" w:rsidR="004A56F9" w:rsidRPr="002B2ACA" w:rsidDel="00612866" w:rsidRDefault="004A56F9" w:rsidP="00286383">
            <w:pPr>
              <w:pStyle w:val="CellBody"/>
              <w:rPr>
                <w:del w:id="19211" w:author="Autor"/>
              </w:rPr>
            </w:pPr>
            <w:del w:id="19212" w:author="Autor">
              <w:r w:rsidRPr="002B2ACA" w:rsidDel="00612866">
                <w:delText>string</w:delText>
              </w:r>
              <w:bookmarkStart w:id="19213" w:name="_Toc223718926"/>
              <w:bookmarkStart w:id="19214" w:name="_Toc223724351"/>
              <w:bookmarkEnd w:id="19213"/>
              <w:bookmarkEnd w:id="19214"/>
            </w:del>
          </w:p>
        </w:tc>
        <w:tc>
          <w:tcPr>
            <w:tcW w:w="1043" w:type="dxa"/>
          </w:tcPr>
          <w:p w14:paraId="4A5B2FF6" w14:textId="73031FCC" w:rsidR="004A56F9" w:rsidRPr="002B2ACA" w:rsidDel="00612866" w:rsidRDefault="004A56F9" w:rsidP="00286383">
            <w:pPr>
              <w:pStyle w:val="CellBody"/>
              <w:rPr>
                <w:del w:id="19215" w:author="Autor"/>
              </w:rPr>
            </w:pPr>
            <w:del w:id="19216" w:author="Autor">
              <w:r w:rsidRPr="002B2ACA" w:rsidDel="00612866">
                <w:delText>12</w:delText>
              </w:r>
              <w:bookmarkStart w:id="19217" w:name="_Toc223718927"/>
              <w:bookmarkStart w:id="19218" w:name="_Toc223724352"/>
              <w:bookmarkEnd w:id="19217"/>
              <w:bookmarkEnd w:id="19218"/>
            </w:del>
          </w:p>
        </w:tc>
        <w:bookmarkStart w:id="19219" w:name="_Toc223718928"/>
        <w:bookmarkStart w:id="19220" w:name="_Toc223724353"/>
        <w:bookmarkEnd w:id="19219"/>
        <w:bookmarkEnd w:id="19220"/>
      </w:tr>
      <w:tr w:rsidR="004A56F9" w:rsidRPr="002B2ACA" w:rsidDel="00612866" w14:paraId="18015F86" w14:textId="44DC9224" w:rsidTr="00B70059">
        <w:trPr>
          <w:del w:id="19221" w:author="Autor"/>
        </w:trPr>
        <w:tc>
          <w:tcPr>
            <w:tcW w:w="1796" w:type="dxa"/>
          </w:tcPr>
          <w:p w14:paraId="22625BE0" w14:textId="0D79DF05" w:rsidR="004A56F9" w:rsidRPr="002B2ACA" w:rsidDel="00612866" w:rsidRDefault="004A56F9" w:rsidP="00286383">
            <w:pPr>
              <w:pStyle w:val="CellBody"/>
              <w:rPr>
                <w:del w:id="19222" w:author="Autor"/>
              </w:rPr>
            </w:pPr>
            <w:del w:id="19223" w:author="Autor">
              <w:r w:rsidDel="00612866">
                <w:delText>ExtendedCountry</w:delText>
              </w:r>
              <w:r w:rsidDel="00612866">
                <w:softHyphen/>
                <w:delText>CodeType</w:delText>
              </w:r>
              <w:bookmarkStart w:id="19224" w:name="_Toc223718929"/>
              <w:bookmarkStart w:id="19225" w:name="_Toc223724354"/>
              <w:bookmarkEnd w:id="19224"/>
              <w:bookmarkEnd w:id="19225"/>
            </w:del>
          </w:p>
        </w:tc>
        <w:tc>
          <w:tcPr>
            <w:tcW w:w="5351" w:type="dxa"/>
          </w:tcPr>
          <w:p w14:paraId="326B65D6" w14:textId="430BA5BB" w:rsidR="004A56F9" w:rsidRPr="002B2ACA" w:rsidDel="00612866" w:rsidRDefault="004A56F9" w:rsidP="00286383">
            <w:pPr>
              <w:pStyle w:val="CellBody"/>
              <w:rPr>
                <w:del w:id="19226" w:author="Autor"/>
              </w:rPr>
            </w:pPr>
            <w:del w:id="19227" w:author="Autor">
              <w:r w:rsidRPr="006159E6" w:rsidDel="00612866">
                <w:delText xml:space="preserve">ISO 3166-1 </w:delText>
              </w:r>
              <w:r w:rsidDel="00612866">
                <w:delText>alpha-2</w:delText>
              </w:r>
              <w:r w:rsidRPr="006159E6" w:rsidDel="00612866">
                <w:delText xml:space="preserve"> code</w:delText>
              </w:r>
              <w:r w:rsidDel="00612866">
                <w:delText xml:space="preserve"> identifying a country as defined in ‘Country</w:delText>
              </w:r>
              <w:r w:rsidDel="00612866">
                <w:softHyphen/>
                <w:delText>Code</w:delText>
              </w:r>
              <w:r w:rsidDel="00612866">
                <w:softHyphen/>
                <w:delText>Type’  or value “Other”.</w:delText>
              </w:r>
              <w:bookmarkStart w:id="19228" w:name="_Toc223718930"/>
              <w:bookmarkStart w:id="19229" w:name="_Toc223724355"/>
              <w:bookmarkEnd w:id="19228"/>
              <w:bookmarkEnd w:id="19229"/>
            </w:del>
          </w:p>
        </w:tc>
        <w:tc>
          <w:tcPr>
            <w:tcW w:w="1152" w:type="dxa"/>
          </w:tcPr>
          <w:p w14:paraId="5D2E84D4" w14:textId="63FE977C" w:rsidR="004A56F9" w:rsidRPr="002B2ACA" w:rsidDel="00612866" w:rsidRDefault="004A56F9" w:rsidP="00286383">
            <w:pPr>
              <w:pStyle w:val="CellBody"/>
              <w:rPr>
                <w:del w:id="19230" w:author="Autor"/>
              </w:rPr>
            </w:pPr>
            <w:del w:id="19231" w:author="Autor">
              <w:r w:rsidDel="00612866">
                <w:delText>Combined type</w:delText>
              </w:r>
              <w:bookmarkStart w:id="19232" w:name="_Toc223718931"/>
              <w:bookmarkStart w:id="19233" w:name="_Toc223724356"/>
              <w:bookmarkEnd w:id="19232"/>
              <w:bookmarkEnd w:id="19233"/>
            </w:del>
          </w:p>
        </w:tc>
        <w:tc>
          <w:tcPr>
            <w:tcW w:w="1043" w:type="dxa"/>
          </w:tcPr>
          <w:p w14:paraId="5CAA9ACC" w14:textId="390661A4" w:rsidR="004A56F9" w:rsidRPr="002B2ACA" w:rsidDel="00612866" w:rsidRDefault="004A56F9" w:rsidP="00286383">
            <w:pPr>
              <w:pStyle w:val="CellBody"/>
              <w:rPr>
                <w:del w:id="19234" w:author="Autor"/>
              </w:rPr>
            </w:pPr>
            <w:bookmarkStart w:id="19235" w:name="_Toc223718932"/>
            <w:bookmarkStart w:id="19236" w:name="_Toc223724357"/>
            <w:bookmarkEnd w:id="19235"/>
            <w:bookmarkEnd w:id="19236"/>
          </w:p>
        </w:tc>
        <w:bookmarkStart w:id="19237" w:name="_Toc223718933"/>
        <w:bookmarkStart w:id="19238" w:name="_Toc223724358"/>
        <w:bookmarkEnd w:id="19237"/>
        <w:bookmarkEnd w:id="19238"/>
      </w:tr>
      <w:tr w:rsidR="004A56F9" w:rsidRPr="002B2ACA" w:rsidDel="00612866" w14:paraId="38ABFDDA" w14:textId="6226D841" w:rsidTr="00B70059">
        <w:trPr>
          <w:del w:id="19239" w:author="Autor"/>
        </w:trPr>
        <w:tc>
          <w:tcPr>
            <w:tcW w:w="1796" w:type="dxa"/>
          </w:tcPr>
          <w:p w14:paraId="07BA623D" w14:textId="7C9E554F" w:rsidR="004A56F9" w:rsidRPr="002B2ACA" w:rsidDel="00612866" w:rsidRDefault="004A56F9" w:rsidP="00286383">
            <w:pPr>
              <w:pStyle w:val="CellBody"/>
              <w:rPr>
                <w:del w:id="19240" w:author="Autor"/>
              </w:rPr>
            </w:pPr>
            <w:del w:id="19241" w:author="Autor">
              <w:r w:rsidRPr="002B2ACA" w:rsidDel="00612866">
                <w:delText>FX</w:delText>
              </w:r>
              <w:r w:rsidRPr="002B2ACA" w:rsidDel="00612866">
                <w:softHyphen/>
                <w:delText>Conversion</w:delText>
              </w:r>
              <w:r w:rsidRPr="002B2ACA" w:rsidDel="00612866">
                <w:softHyphen/>
                <w:delText>Method</w:delText>
              </w:r>
              <w:r w:rsidRPr="002B2ACA" w:rsidDel="00612866">
                <w:softHyphen/>
                <w:delText>Type</w:delText>
              </w:r>
              <w:bookmarkStart w:id="19242" w:name="_Toc223718934"/>
              <w:bookmarkStart w:id="19243" w:name="_Toc223724359"/>
              <w:bookmarkEnd w:id="19242"/>
              <w:bookmarkEnd w:id="19243"/>
            </w:del>
          </w:p>
        </w:tc>
        <w:tc>
          <w:tcPr>
            <w:tcW w:w="5351" w:type="dxa"/>
          </w:tcPr>
          <w:p w14:paraId="14576760" w14:textId="485BE980" w:rsidR="004A56F9" w:rsidRPr="002B2ACA" w:rsidDel="00612866" w:rsidRDefault="004A56F9" w:rsidP="00286383">
            <w:pPr>
              <w:pStyle w:val="CellBody"/>
              <w:rPr>
                <w:del w:id="19244" w:author="Autor"/>
              </w:rPr>
            </w:pPr>
            <w:del w:id="19245" w:author="Autor">
              <w:r w:rsidRPr="002B2ACA" w:rsidDel="00612866">
                <w:delText>The method for calculating currency conversion from a referenced spot rate.</w:delText>
              </w:r>
              <w:bookmarkStart w:id="19246" w:name="_Toc223718935"/>
              <w:bookmarkStart w:id="19247" w:name="_Toc223724360"/>
              <w:bookmarkEnd w:id="19246"/>
              <w:bookmarkEnd w:id="19247"/>
            </w:del>
          </w:p>
          <w:p w14:paraId="78257D9A" w14:textId="714A5218" w:rsidR="004A56F9" w:rsidRPr="002B2ACA" w:rsidDel="00612866" w:rsidRDefault="00BD0C1E" w:rsidP="00286383">
            <w:pPr>
              <w:pStyle w:val="CellBody"/>
              <w:rPr>
                <w:del w:id="19248" w:author="Autor"/>
              </w:rPr>
            </w:pPr>
            <w:del w:id="19249" w:author="Autor">
              <w:r w:rsidDel="00612866">
                <w:delText>The following values are allowed</w:delText>
              </w:r>
              <w:r w:rsidR="004A56F9" w:rsidRPr="002B2ACA" w:rsidDel="00612866">
                <w:delText xml:space="preserve">: </w:delText>
              </w:r>
              <w:bookmarkStart w:id="19250" w:name="_Toc223718936"/>
              <w:bookmarkStart w:id="19251" w:name="_Toc223724361"/>
              <w:bookmarkEnd w:id="19250"/>
              <w:bookmarkEnd w:id="19251"/>
            </w:del>
          </w:p>
          <w:p w14:paraId="162BE002" w14:textId="66B748F6" w:rsidR="004A56F9" w:rsidRPr="002B2ACA" w:rsidDel="00612866" w:rsidRDefault="004A56F9" w:rsidP="00033DC0">
            <w:pPr>
              <w:pStyle w:val="Values"/>
              <w:rPr>
                <w:del w:id="19252" w:author="Autor"/>
              </w:rPr>
            </w:pPr>
            <w:del w:id="19253" w:author="Autor">
              <w:r w:rsidRPr="002B2ACA" w:rsidDel="00612866">
                <w:delText xml:space="preserve">‘Daily’ = Daily index rate * daily exchange rate </w:delText>
              </w:r>
              <w:bookmarkStart w:id="19254" w:name="_Toc223718937"/>
              <w:bookmarkStart w:id="19255" w:name="_Toc223724362"/>
              <w:bookmarkEnd w:id="19254"/>
              <w:bookmarkEnd w:id="19255"/>
            </w:del>
          </w:p>
          <w:p w14:paraId="2C3D6839" w14:textId="0F9F34EA" w:rsidR="004A56F9" w:rsidRPr="002B2ACA" w:rsidDel="00612866" w:rsidRDefault="004A56F9" w:rsidP="00033DC0">
            <w:pPr>
              <w:pStyle w:val="Values"/>
              <w:rPr>
                <w:del w:id="19256" w:author="Autor"/>
              </w:rPr>
            </w:pPr>
            <w:del w:id="19257" w:author="Autor">
              <w:r w:rsidRPr="002B2ACA" w:rsidDel="00612866">
                <w:delText>‘Monthly’ = Monthly average index * monthly average exchange rate</w:delText>
              </w:r>
              <w:bookmarkStart w:id="19258" w:name="_Toc223718938"/>
              <w:bookmarkStart w:id="19259" w:name="_Toc223724363"/>
              <w:bookmarkEnd w:id="19258"/>
              <w:bookmarkEnd w:id="19259"/>
            </w:del>
          </w:p>
          <w:p w14:paraId="4AD40EB9" w14:textId="2D8ABC7C" w:rsidR="004A56F9" w:rsidRPr="002B2ACA" w:rsidDel="00612866" w:rsidRDefault="004A56F9" w:rsidP="00033DC0">
            <w:pPr>
              <w:pStyle w:val="Values"/>
              <w:rPr>
                <w:del w:id="19260" w:author="Autor"/>
              </w:rPr>
            </w:pPr>
            <w:del w:id="19261" w:author="Autor">
              <w:r w:rsidRPr="002B2ACA" w:rsidDel="00612866">
                <w:delText>‘Mixed’ = monthly average index * daily exchange rate</w:delText>
              </w:r>
              <w:bookmarkStart w:id="19262" w:name="_Toc223718939"/>
              <w:bookmarkStart w:id="19263" w:name="_Toc223724364"/>
              <w:bookmarkEnd w:id="19262"/>
              <w:bookmarkEnd w:id="19263"/>
            </w:del>
          </w:p>
          <w:p w14:paraId="4445BC01" w14:textId="11BE929D" w:rsidR="004A56F9" w:rsidRPr="002B2ACA" w:rsidDel="00612866" w:rsidRDefault="004A56F9" w:rsidP="00286383">
            <w:pPr>
              <w:pStyle w:val="CellBody"/>
              <w:rPr>
                <w:del w:id="19264" w:author="Autor"/>
              </w:rPr>
            </w:pPr>
            <w:del w:id="19265" w:author="Autor">
              <w:r w:rsidRPr="002B2ACA" w:rsidDel="00612866">
                <w:delText xml:space="preserve">Note: These definitions use PricingDateType to identify valid days upon which prices can be collected i.e. rates will only be collected for valid Pricing Dates </w:delText>
              </w:r>
              <w:bookmarkStart w:id="19266" w:name="_Toc223718940"/>
              <w:bookmarkStart w:id="19267" w:name="_Toc223724365"/>
              <w:bookmarkEnd w:id="19266"/>
              <w:bookmarkEnd w:id="19267"/>
            </w:del>
          </w:p>
          <w:p w14:paraId="424A4250" w14:textId="6A46D99B" w:rsidR="004A56F9" w:rsidRPr="002B2ACA" w:rsidDel="00612866" w:rsidRDefault="004A56F9" w:rsidP="00286383">
            <w:pPr>
              <w:pStyle w:val="CellBody"/>
              <w:rPr>
                <w:del w:id="19268" w:author="Autor"/>
              </w:rPr>
            </w:pPr>
            <w:del w:id="19269" w:author="Autor">
              <w:r w:rsidRPr="002B2ACA" w:rsidDel="00612866">
                <w:delText>Note: The value “Monthly” is applicable in all averaging cases regardless of the time period of the calculation period, so for example, if the calculation period for the transaction is a week then the value ‘Monthly’ should be used but in this context would in actual fact refer to a period of a week since this is the period of the calculation period.</w:delText>
              </w:r>
              <w:bookmarkStart w:id="19270" w:name="_Toc223718941"/>
              <w:bookmarkStart w:id="19271" w:name="_Toc223724366"/>
              <w:bookmarkEnd w:id="19270"/>
              <w:bookmarkEnd w:id="19271"/>
            </w:del>
          </w:p>
        </w:tc>
        <w:tc>
          <w:tcPr>
            <w:tcW w:w="1152" w:type="dxa"/>
          </w:tcPr>
          <w:p w14:paraId="35DEC9A2" w14:textId="7F1F81BB" w:rsidR="004A56F9" w:rsidRPr="002B2ACA" w:rsidDel="00612866" w:rsidRDefault="004A56F9" w:rsidP="00286383">
            <w:pPr>
              <w:pStyle w:val="CellBody"/>
              <w:rPr>
                <w:del w:id="19272" w:author="Autor"/>
              </w:rPr>
            </w:pPr>
            <w:del w:id="19273" w:author="Autor">
              <w:r w:rsidRPr="002B2ACA" w:rsidDel="00612866">
                <w:delText>NMTOKEN</w:delText>
              </w:r>
              <w:bookmarkStart w:id="19274" w:name="_Toc223718942"/>
              <w:bookmarkStart w:id="19275" w:name="_Toc223724367"/>
              <w:bookmarkEnd w:id="19274"/>
              <w:bookmarkEnd w:id="19275"/>
            </w:del>
          </w:p>
        </w:tc>
        <w:tc>
          <w:tcPr>
            <w:tcW w:w="1043" w:type="dxa"/>
          </w:tcPr>
          <w:p w14:paraId="3EEA2C23" w14:textId="76C0EBE6" w:rsidR="004A56F9" w:rsidRPr="002B2ACA" w:rsidDel="00612866" w:rsidRDefault="004A56F9" w:rsidP="00286383">
            <w:pPr>
              <w:pStyle w:val="CellBody"/>
              <w:rPr>
                <w:del w:id="19276" w:author="Autor"/>
              </w:rPr>
            </w:pPr>
            <w:bookmarkStart w:id="19277" w:name="_Toc223718943"/>
            <w:bookmarkStart w:id="19278" w:name="_Toc223724368"/>
            <w:bookmarkEnd w:id="19277"/>
            <w:bookmarkEnd w:id="19278"/>
          </w:p>
        </w:tc>
        <w:bookmarkStart w:id="19279" w:name="_Toc223718944"/>
        <w:bookmarkStart w:id="19280" w:name="_Toc223724369"/>
        <w:bookmarkEnd w:id="19279"/>
        <w:bookmarkEnd w:id="19280"/>
      </w:tr>
      <w:tr w:rsidR="004A56F9" w:rsidRPr="002B2ACA" w:rsidDel="00612866" w14:paraId="0940F3B0" w14:textId="3A9FAEFA" w:rsidTr="00B70059">
        <w:trPr>
          <w:del w:id="19281" w:author="Autor"/>
        </w:trPr>
        <w:tc>
          <w:tcPr>
            <w:tcW w:w="1796" w:type="dxa"/>
          </w:tcPr>
          <w:p w14:paraId="39366472" w14:textId="35218AE1" w:rsidR="004A56F9" w:rsidRPr="002B2ACA" w:rsidDel="00612866" w:rsidRDefault="004A56F9" w:rsidP="00286383">
            <w:pPr>
              <w:pStyle w:val="CellBody"/>
              <w:rPr>
                <w:del w:id="19282" w:author="Autor"/>
              </w:rPr>
            </w:pPr>
            <w:del w:id="19283" w:author="Autor">
              <w:r w:rsidRPr="002B2ACA" w:rsidDel="00612866">
                <w:delText>FX</w:delText>
              </w:r>
              <w:r w:rsidRPr="002B2ACA" w:rsidDel="00612866">
                <w:softHyphen/>
                <w:delText>Reference</w:delText>
              </w:r>
              <w:r w:rsidRPr="002B2ACA" w:rsidDel="00612866">
                <w:softHyphen/>
                <w:delText>Type</w:delText>
              </w:r>
              <w:bookmarkStart w:id="19284" w:name="_Toc223718945"/>
              <w:bookmarkStart w:id="19285" w:name="_Toc223724370"/>
              <w:bookmarkEnd w:id="19284"/>
              <w:bookmarkEnd w:id="19285"/>
            </w:del>
          </w:p>
        </w:tc>
        <w:tc>
          <w:tcPr>
            <w:tcW w:w="5351" w:type="dxa"/>
          </w:tcPr>
          <w:p w14:paraId="76B8317E" w14:textId="617A4701" w:rsidR="004A56F9" w:rsidRPr="002B2ACA" w:rsidDel="00612866" w:rsidRDefault="004A56F9" w:rsidP="00286383">
            <w:pPr>
              <w:pStyle w:val="CellBody"/>
              <w:rPr>
                <w:del w:id="19286" w:author="Autor"/>
              </w:rPr>
            </w:pPr>
            <w:del w:id="19287" w:author="Autor">
              <w:r w:rsidRPr="002B2ACA" w:rsidDel="00612866">
                <w:delText xml:space="preserve">This is a reference to a spot price. All references shall be encoded as in the Static Data, see ref ID </w:delText>
              </w:r>
              <w:r w:rsidRPr="002B2ACA" w:rsidDel="00612866">
                <w:fldChar w:fldCharType="begin"/>
              </w:r>
              <w:r w:rsidRPr="002B2ACA" w:rsidDel="00612866">
                <w:delInstrText xml:space="preserve"> REF _Ref454200837 \r \h </w:delInstrText>
              </w:r>
              <w:r w:rsidRPr="002B2ACA" w:rsidDel="00612866">
                <w:fldChar w:fldCharType="separate"/>
              </w:r>
              <w:r w:rsidDel="00612866">
                <w:delText>[3]</w:delText>
              </w:r>
              <w:r w:rsidRPr="002B2ACA" w:rsidDel="00612866">
                <w:fldChar w:fldCharType="end"/>
              </w:r>
              <w:bookmarkStart w:id="19288" w:name="_Toc223718946"/>
              <w:bookmarkStart w:id="19289" w:name="_Toc223724371"/>
              <w:bookmarkEnd w:id="19288"/>
              <w:bookmarkEnd w:id="19289"/>
            </w:del>
          </w:p>
        </w:tc>
        <w:tc>
          <w:tcPr>
            <w:tcW w:w="1152" w:type="dxa"/>
          </w:tcPr>
          <w:p w14:paraId="134FA4F0" w14:textId="26F507A6" w:rsidR="004A56F9" w:rsidRPr="002B2ACA" w:rsidDel="00612866" w:rsidRDefault="004A56F9" w:rsidP="00286383">
            <w:pPr>
              <w:pStyle w:val="CellBody"/>
              <w:rPr>
                <w:del w:id="19290" w:author="Autor"/>
              </w:rPr>
            </w:pPr>
            <w:del w:id="19291" w:author="Autor">
              <w:r w:rsidRPr="002B2ACA" w:rsidDel="00612866">
                <w:delText>String</w:delText>
              </w:r>
              <w:bookmarkStart w:id="19292" w:name="_Toc223718947"/>
              <w:bookmarkStart w:id="19293" w:name="_Toc223724372"/>
              <w:bookmarkEnd w:id="19292"/>
              <w:bookmarkEnd w:id="19293"/>
            </w:del>
          </w:p>
        </w:tc>
        <w:tc>
          <w:tcPr>
            <w:tcW w:w="1043" w:type="dxa"/>
          </w:tcPr>
          <w:p w14:paraId="71774FE5" w14:textId="43C012D8" w:rsidR="004A56F9" w:rsidRPr="002B2ACA" w:rsidDel="00612866" w:rsidRDefault="004A56F9" w:rsidP="00286383">
            <w:pPr>
              <w:pStyle w:val="CellBody"/>
              <w:rPr>
                <w:del w:id="19294" w:author="Autor"/>
              </w:rPr>
            </w:pPr>
            <w:del w:id="19295" w:author="Autor">
              <w:r w:rsidRPr="002B2ACA" w:rsidDel="00612866">
                <w:delText>255</w:delText>
              </w:r>
              <w:bookmarkStart w:id="19296" w:name="_Toc223718948"/>
              <w:bookmarkStart w:id="19297" w:name="_Toc223724373"/>
              <w:bookmarkEnd w:id="19296"/>
              <w:bookmarkEnd w:id="19297"/>
            </w:del>
          </w:p>
        </w:tc>
        <w:bookmarkStart w:id="19298" w:name="_Toc223718949"/>
        <w:bookmarkStart w:id="19299" w:name="_Toc223724374"/>
        <w:bookmarkEnd w:id="19298"/>
        <w:bookmarkEnd w:id="19299"/>
      </w:tr>
      <w:tr w:rsidR="004A56F9" w:rsidRPr="002B2ACA" w:rsidDel="00612866" w14:paraId="3E58EA5F" w14:textId="31A00A98" w:rsidTr="00B70059">
        <w:trPr>
          <w:del w:id="19300" w:author="Autor"/>
        </w:trPr>
        <w:tc>
          <w:tcPr>
            <w:tcW w:w="1796" w:type="dxa"/>
          </w:tcPr>
          <w:p w14:paraId="1BD16535" w14:textId="30B2B81D" w:rsidR="004A56F9" w:rsidRPr="002B2ACA" w:rsidDel="00612866" w:rsidRDefault="004A56F9" w:rsidP="00286383">
            <w:pPr>
              <w:pStyle w:val="CellBody"/>
              <w:rPr>
                <w:del w:id="19301" w:author="Autor"/>
              </w:rPr>
            </w:pPr>
            <w:del w:id="19302" w:author="Autor">
              <w:r w:rsidRPr="002B2ACA" w:rsidDel="00612866">
                <w:delText>Identification</w:delText>
              </w:r>
              <w:r w:rsidRPr="002B2ACA" w:rsidDel="00612866">
                <w:softHyphen/>
                <w:delText>Type</w:delText>
              </w:r>
              <w:bookmarkStart w:id="19303" w:name="_Toc223718950"/>
              <w:bookmarkStart w:id="19304" w:name="_Toc223724375"/>
              <w:bookmarkEnd w:id="19303"/>
              <w:bookmarkEnd w:id="19304"/>
            </w:del>
          </w:p>
        </w:tc>
        <w:tc>
          <w:tcPr>
            <w:tcW w:w="5351" w:type="dxa"/>
          </w:tcPr>
          <w:p w14:paraId="4B24538E" w14:textId="6F36ACFE" w:rsidR="004A56F9" w:rsidRPr="002B2ACA" w:rsidDel="00612866" w:rsidRDefault="004A56F9" w:rsidP="00286383">
            <w:pPr>
              <w:pStyle w:val="CellBody"/>
              <w:rPr>
                <w:del w:id="19305" w:author="Autor"/>
              </w:rPr>
            </w:pPr>
            <w:del w:id="19306" w:author="Autor">
              <w:r w:rsidRPr="002B2ACA" w:rsidDel="00612866">
                <w:delText>A code to uniquely distinguish one occurrence of an entity from another.</w:delText>
              </w:r>
              <w:bookmarkStart w:id="19307" w:name="_Toc223718951"/>
              <w:bookmarkStart w:id="19308" w:name="_Toc223724376"/>
              <w:bookmarkEnd w:id="19307"/>
              <w:bookmarkEnd w:id="19308"/>
            </w:del>
          </w:p>
        </w:tc>
        <w:tc>
          <w:tcPr>
            <w:tcW w:w="1152" w:type="dxa"/>
          </w:tcPr>
          <w:p w14:paraId="4BA65C5B" w14:textId="0F6E8A1D" w:rsidR="004A56F9" w:rsidRPr="002B2ACA" w:rsidDel="00612866" w:rsidRDefault="004A56F9" w:rsidP="00286383">
            <w:pPr>
              <w:pStyle w:val="CellBody"/>
              <w:rPr>
                <w:del w:id="19309" w:author="Autor"/>
              </w:rPr>
            </w:pPr>
            <w:del w:id="19310" w:author="Autor">
              <w:r w:rsidRPr="002B2ACA" w:rsidDel="00612866">
                <w:delText>string</w:delText>
              </w:r>
              <w:bookmarkStart w:id="19311" w:name="_Toc223718952"/>
              <w:bookmarkStart w:id="19312" w:name="_Toc223724377"/>
              <w:bookmarkEnd w:id="19311"/>
              <w:bookmarkEnd w:id="19312"/>
            </w:del>
          </w:p>
        </w:tc>
        <w:tc>
          <w:tcPr>
            <w:tcW w:w="1043" w:type="dxa"/>
          </w:tcPr>
          <w:p w14:paraId="4831ECDE" w14:textId="294E0845" w:rsidR="004A56F9" w:rsidRPr="002B2ACA" w:rsidDel="00612866" w:rsidRDefault="004A56F9" w:rsidP="00286383">
            <w:pPr>
              <w:pStyle w:val="CellBody"/>
              <w:rPr>
                <w:del w:id="19313" w:author="Autor"/>
              </w:rPr>
            </w:pPr>
            <w:del w:id="19314" w:author="Autor">
              <w:r w:rsidRPr="002B2ACA" w:rsidDel="00612866">
                <w:delText>255</w:delText>
              </w:r>
              <w:bookmarkStart w:id="19315" w:name="_Toc223718953"/>
              <w:bookmarkStart w:id="19316" w:name="_Toc223724378"/>
              <w:bookmarkEnd w:id="19315"/>
              <w:bookmarkEnd w:id="19316"/>
            </w:del>
          </w:p>
        </w:tc>
        <w:bookmarkStart w:id="19317" w:name="_Toc223718954"/>
        <w:bookmarkStart w:id="19318" w:name="_Toc223724379"/>
        <w:bookmarkEnd w:id="19317"/>
        <w:bookmarkEnd w:id="19318"/>
      </w:tr>
      <w:tr w:rsidR="004A56F9" w:rsidRPr="002B2ACA" w:rsidDel="00612866" w14:paraId="03725F68" w14:textId="7B03695E" w:rsidTr="00B70059">
        <w:trPr>
          <w:del w:id="19319" w:author="Autor"/>
        </w:trPr>
        <w:tc>
          <w:tcPr>
            <w:tcW w:w="1796" w:type="dxa"/>
          </w:tcPr>
          <w:p w14:paraId="742423A9" w14:textId="557A61EA" w:rsidR="004A56F9" w:rsidRPr="002B2ACA" w:rsidDel="00612866" w:rsidRDefault="004A56F9" w:rsidP="00286383">
            <w:pPr>
              <w:pStyle w:val="CellBody"/>
              <w:rPr>
                <w:del w:id="19320" w:author="Autor"/>
              </w:rPr>
            </w:pPr>
            <w:del w:id="19321" w:author="Autor">
              <w:r w:rsidRPr="002B2ACA" w:rsidDel="00612866">
                <w:delText>Incoterms</w:delText>
              </w:r>
              <w:r w:rsidRPr="002B2ACA" w:rsidDel="00612866">
                <w:softHyphen/>
                <w:delText>Type</w:delText>
              </w:r>
              <w:bookmarkStart w:id="19322" w:name="_Toc223718955"/>
              <w:bookmarkStart w:id="19323" w:name="_Toc223724380"/>
              <w:bookmarkEnd w:id="19322"/>
              <w:bookmarkEnd w:id="19323"/>
            </w:del>
          </w:p>
        </w:tc>
        <w:tc>
          <w:tcPr>
            <w:tcW w:w="5351" w:type="dxa"/>
          </w:tcPr>
          <w:p w14:paraId="297912D7" w14:textId="3A966615" w:rsidR="004A56F9" w:rsidRPr="002B2ACA" w:rsidDel="00612866" w:rsidRDefault="004A56F9" w:rsidP="00286383">
            <w:pPr>
              <w:pStyle w:val="CellBody"/>
              <w:rPr>
                <w:del w:id="19324" w:author="Autor"/>
              </w:rPr>
            </w:pPr>
            <w:del w:id="19325" w:author="Autor">
              <w:r w:rsidRPr="002B2ACA" w:rsidDel="00612866">
                <w:delText xml:space="preserve">Delivery terms defined by the International Chamber of Commerce (ICC). Valid values are available from the ICC website, see ref ID </w:delText>
              </w:r>
              <w:r w:rsidRPr="002B2ACA" w:rsidDel="00612866">
                <w:fldChar w:fldCharType="begin"/>
              </w:r>
              <w:r w:rsidRPr="002B2ACA" w:rsidDel="00612866">
                <w:delInstrText xml:space="preserve"> REF _Ref454200766 \r \h </w:delInstrText>
              </w:r>
              <w:r w:rsidRPr="002B2ACA" w:rsidDel="00612866">
                <w:fldChar w:fldCharType="separate"/>
              </w:r>
              <w:r w:rsidDel="00612866">
                <w:delText>[4]</w:delText>
              </w:r>
              <w:r w:rsidRPr="002B2ACA" w:rsidDel="00612866">
                <w:fldChar w:fldCharType="end"/>
              </w:r>
              <w:r w:rsidRPr="002B2ACA" w:rsidDel="00612866">
                <w:delText>.</w:delText>
              </w:r>
              <w:bookmarkStart w:id="19326" w:name="_Toc223718956"/>
              <w:bookmarkStart w:id="19327" w:name="_Toc223724381"/>
              <w:bookmarkEnd w:id="19326"/>
              <w:bookmarkEnd w:id="19327"/>
            </w:del>
          </w:p>
          <w:p w14:paraId="24D4931B" w14:textId="71523B9A" w:rsidR="004A56F9" w:rsidRPr="002B2ACA" w:rsidDel="00612866" w:rsidRDefault="004A56F9" w:rsidP="00286383">
            <w:pPr>
              <w:pStyle w:val="CellBody"/>
              <w:rPr>
                <w:del w:id="19328" w:author="Autor"/>
              </w:rPr>
            </w:pPr>
            <w:del w:id="19329" w:author="Autor">
              <w:r w:rsidRPr="002B2ACA" w:rsidDel="00612866">
                <w:delText>The version of the Incoterms is as defined in the relevant master agreement for the contract.</w:delText>
              </w:r>
              <w:bookmarkStart w:id="19330" w:name="_Toc223718957"/>
              <w:bookmarkStart w:id="19331" w:name="_Toc223724382"/>
              <w:bookmarkEnd w:id="19330"/>
              <w:bookmarkEnd w:id="19331"/>
            </w:del>
          </w:p>
        </w:tc>
        <w:tc>
          <w:tcPr>
            <w:tcW w:w="1152" w:type="dxa"/>
          </w:tcPr>
          <w:p w14:paraId="0A1C33DA" w14:textId="049E8D7E" w:rsidR="004A56F9" w:rsidRPr="002B2ACA" w:rsidDel="00612866" w:rsidRDefault="004A56F9" w:rsidP="00286383">
            <w:pPr>
              <w:pStyle w:val="CellBody"/>
              <w:rPr>
                <w:del w:id="19332" w:author="Autor"/>
              </w:rPr>
            </w:pPr>
            <w:del w:id="19333" w:author="Autor">
              <w:r w:rsidRPr="002B2ACA" w:rsidDel="00612866">
                <w:delText>String</w:delText>
              </w:r>
              <w:bookmarkStart w:id="19334" w:name="_Toc223718958"/>
              <w:bookmarkStart w:id="19335" w:name="_Toc223724383"/>
              <w:bookmarkEnd w:id="19334"/>
              <w:bookmarkEnd w:id="19335"/>
            </w:del>
          </w:p>
        </w:tc>
        <w:tc>
          <w:tcPr>
            <w:tcW w:w="1043" w:type="dxa"/>
          </w:tcPr>
          <w:p w14:paraId="76FDD8C8" w14:textId="06014D69" w:rsidR="004A56F9" w:rsidRPr="002B2ACA" w:rsidDel="00612866" w:rsidRDefault="004A56F9" w:rsidP="00286383">
            <w:pPr>
              <w:pStyle w:val="CellBody"/>
              <w:rPr>
                <w:del w:id="19336" w:author="Autor"/>
              </w:rPr>
            </w:pPr>
            <w:del w:id="19337" w:author="Autor">
              <w:r w:rsidRPr="002B2ACA" w:rsidDel="00612866">
                <w:delText>3</w:delText>
              </w:r>
              <w:bookmarkStart w:id="19338" w:name="_Toc223718959"/>
              <w:bookmarkStart w:id="19339" w:name="_Toc223724384"/>
              <w:bookmarkEnd w:id="19338"/>
              <w:bookmarkEnd w:id="19339"/>
            </w:del>
          </w:p>
        </w:tc>
        <w:bookmarkStart w:id="19340" w:name="_Toc223718960"/>
        <w:bookmarkStart w:id="19341" w:name="_Toc223724385"/>
        <w:bookmarkEnd w:id="19340"/>
        <w:bookmarkEnd w:id="19341"/>
      </w:tr>
      <w:tr w:rsidR="004A56F9" w:rsidRPr="002B2ACA" w:rsidDel="00612866" w14:paraId="73A0669B" w14:textId="5201560F" w:rsidTr="00B70059">
        <w:trPr>
          <w:cantSplit w:val="0"/>
          <w:del w:id="19342" w:author="Autor"/>
        </w:trPr>
        <w:tc>
          <w:tcPr>
            <w:tcW w:w="1796" w:type="dxa"/>
          </w:tcPr>
          <w:p w14:paraId="55C2B7E0" w14:textId="6820379E" w:rsidR="004A56F9" w:rsidRPr="002B2ACA" w:rsidDel="00612866" w:rsidRDefault="004A56F9" w:rsidP="00286383">
            <w:pPr>
              <w:pStyle w:val="CellBody"/>
              <w:rPr>
                <w:del w:id="19343" w:author="Autor"/>
              </w:rPr>
            </w:pPr>
            <w:del w:id="19344" w:author="Autor">
              <w:r w:rsidRPr="002B2ACA" w:rsidDel="00612866">
                <w:delText>Index</w:delText>
              </w:r>
              <w:r w:rsidRPr="002B2ACA" w:rsidDel="00612866">
                <w:softHyphen/>
                <w:delText>Commodity</w:delText>
              </w:r>
              <w:r w:rsidRPr="002B2ACA" w:rsidDel="00612866">
                <w:softHyphen/>
                <w:delText>Type</w:delText>
              </w:r>
              <w:bookmarkStart w:id="19345" w:name="_Toc223718961"/>
              <w:bookmarkStart w:id="19346" w:name="_Toc223724386"/>
              <w:bookmarkEnd w:id="19345"/>
              <w:bookmarkEnd w:id="19346"/>
            </w:del>
          </w:p>
        </w:tc>
        <w:tc>
          <w:tcPr>
            <w:tcW w:w="5351" w:type="dxa"/>
          </w:tcPr>
          <w:p w14:paraId="0CE63C25" w14:textId="10251E5C" w:rsidR="004A56F9" w:rsidRPr="002B2ACA" w:rsidDel="00612866" w:rsidRDefault="00F546C3" w:rsidP="00F546C3">
            <w:pPr>
              <w:pStyle w:val="CellBody"/>
              <w:rPr>
                <w:del w:id="19347" w:author="Autor"/>
              </w:rPr>
            </w:pPr>
            <w:del w:id="19348" w:author="Autor">
              <w:r w:rsidRPr="00F546C3" w:rsidDel="00612866">
                <w:rPr>
                  <w:lang w:val="de-DE"/>
                </w:rPr>
                <w:delText>The set of valid values is specified on the Energy Traders Europe web site in the Static Data section (</w:delText>
              </w:r>
              <w:r w:rsidRPr="002B2ACA" w:rsidDel="00612866">
                <w:delText xml:space="preserve">see ref ID </w:delText>
              </w:r>
              <w:r w:rsidRPr="002B2ACA" w:rsidDel="00612866">
                <w:fldChar w:fldCharType="begin"/>
              </w:r>
              <w:r w:rsidRPr="002B2ACA" w:rsidDel="00612866">
                <w:delInstrText xml:space="preserve"> REF _Ref454200837 \r \h </w:delInstrText>
              </w:r>
              <w:r w:rsidRPr="002B2ACA" w:rsidDel="00612866">
                <w:fldChar w:fldCharType="separate"/>
              </w:r>
              <w:r w:rsidDel="00612866">
                <w:delText>[3]</w:delText>
              </w:r>
              <w:r w:rsidRPr="002B2ACA" w:rsidDel="00612866">
                <w:fldChar w:fldCharType="end"/>
              </w:r>
              <w:r w:rsidRPr="00F546C3" w:rsidDel="00612866">
                <w:rPr>
                  <w:lang w:val="de-DE"/>
                </w:rPr>
                <w:delText>), IndexCommodity table, Index Commodity Description column.</w:delText>
              </w:r>
              <w:bookmarkStart w:id="19349" w:name="_Toc223718962"/>
              <w:bookmarkStart w:id="19350" w:name="_Toc223724387"/>
              <w:bookmarkEnd w:id="19349"/>
              <w:bookmarkEnd w:id="19350"/>
            </w:del>
          </w:p>
        </w:tc>
        <w:tc>
          <w:tcPr>
            <w:tcW w:w="1152" w:type="dxa"/>
          </w:tcPr>
          <w:p w14:paraId="779E20CB" w14:textId="58DCDF16" w:rsidR="004A56F9" w:rsidRPr="002B2ACA" w:rsidDel="00612866" w:rsidRDefault="007E31D4" w:rsidP="00286383">
            <w:pPr>
              <w:pStyle w:val="CellBody"/>
              <w:rPr>
                <w:del w:id="19351" w:author="Autor"/>
              </w:rPr>
            </w:pPr>
            <w:del w:id="19352" w:author="Autor">
              <w:r w:rsidDel="00612866">
                <w:delText>String</w:delText>
              </w:r>
              <w:bookmarkStart w:id="19353" w:name="_Toc223718963"/>
              <w:bookmarkStart w:id="19354" w:name="_Toc223724388"/>
              <w:bookmarkEnd w:id="19353"/>
              <w:bookmarkEnd w:id="19354"/>
            </w:del>
          </w:p>
        </w:tc>
        <w:tc>
          <w:tcPr>
            <w:tcW w:w="1043" w:type="dxa"/>
          </w:tcPr>
          <w:p w14:paraId="085D0549" w14:textId="0FC6A053" w:rsidR="004A56F9" w:rsidRPr="002B2ACA" w:rsidDel="00612866" w:rsidRDefault="004A56F9" w:rsidP="00286383">
            <w:pPr>
              <w:pStyle w:val="CellBody"/>
              <w:rPr>
                <w:del w:id="19355" w:author="Autor"/>
              </w:rPr>
            </w:pPr>
            <w:del w:id="19356" w:author="Autor">
              <w:r w:rsidDel="00612866">
                <w:delText>30</w:delText>
              </w:r>
              <w:bookmarkStart w:id="19357" w:name="_Toc223718964"/>
              <w:bookmarkStart w:id="19358" w:name="_Toc223724389"/>
              <w:bookmarkEnd w:id="19357"/>
              <w:bookmarkEnd w:id="19358"/>
            </w:del>
          </w:p>
        </w:tc>
        <w:bookmarkStart w:id="19359" w:name="_Toc223718965"/>
        <w:bookmarkStart w:id="19360" w:name="_Toc223724390"/>
        <w:bookmarkEnd w:id="19359"/>
        <w:bookmarkEnd w:id="19360"/>
      </w:tr>
      <w:tr w:rsidR="004A56F9" w:rsidRPr="002B2ACA" w:rsidDel="00612866" w14:paraId="7C602EC5" w14:textId="209CF4F4" w:rsidTr="00B70059">
        <w:trPr>
          <w:del w:id="19361" w:author="Autor"/>
        </w:trPr>
        <w:tc>
          <w:tcPr>
            <w:tcW w:w="1796" w:type="dxa"/>
          </w:tcPr>
          <w:p w14:paraId="6B8D4523" w14:textId="39894463" w:rsidR="004A56F9" w:rsidRPr="002B2ACA" w:rsidDel="00612866" w:rsidRDefault="004A56F9" w:rsidP="00286383">
            <w:pPr>
              <w:pStyle w:val="CellBody"/>
              <w:rPr>
                <w:del w:id="19362" w:author="Autor"/>
              </w:rPr>
            </w:pPr>
            <w:del w:id="19363" w:author="Autor">
              <w:r w:rsidRPr="002B2ACA" w:rsidDel="00612866">
                <w:delText>Index</w:delText>
              </w:r>
              <w:r w:rsidRPr="002B2ACA" w:rsidDel="00612866">
                <w:softHyphen/>
                <w:delText>Strike</w:delText>
              </w:r>
              <w:r w:rsidRPr="002B2ACA" w:rsidDel="00612866">
                <w:softHyphen/>
                <w:delText>Price</w:delText>
              </w:r>
              <w:r w:rsidRPr="002B2ACA" w:rsidDel="00612866">
                <w:softHyphen/>
                <w:delText>Style</w:delText>
              </w:r>
              <w:r w:rsidRPr="002B2ACA" w:rsidDel="00612866">
                <w:softHyphen/>
                <w:delText>Type</w:delText>
              </w:r>
              <w:bookmarkStart w:id="19364" w:name="_Toc223718966"/>
              <w:bookmarkStart w:id="19365" w:name="_Toc223724391"/>
              <w:bookmarkEnd w:id="19364"/>
              <w:bookmarkEnd w:id="19365"/>
            </w:del>
          </w:p>
        </w:tc>
        <w:tc>
          <w:tcPr>
            <w:tcW w:w="5351" w:type="dxa"/>
          </w:tcPr>
          <w:p w14:paraId="1F60D55C" w14:textId="20E4180B" w:rsidR="00BD0C1E" w:rsidDel="00612866" w:rsidRDefault="004A56F9" w:rsidP="00286383">
            <w:pPr>
              <w:pStyle w:val="CellBody"/>
              <w:rPr>
                <w:del w:id="19366" w:author="Autor"/>
              </w:rPr>
            </w:pPr>
            <w:del w:id="19367" w:author="Autor">
              <w:r w:rsidRPr="002B2ACA" w:rsidDel="00612866">
                <w:delText>Defines how the index is used in determining the strike price of an option on an index</w:delText>
              </w:r>
              <w:r w:rsidR="00BD0C1E" w:rsidDel="00612866">
                <w:delText>.</w:delText>
              </w:r>
              <w:bookmarkStart w:id="19368" w:name="_Toc223718967"/>
              <w:bookmarkStart w:id="19369" w:name="_Toc223724392"/>
              <w:bookmarkEnd w:id="19368"/>
              <w:bookmarkEnd w:id="19369"/>
            </w:del>
          </w:p>
          <w:p w14:paraId="25A2413C" w14:textId="7D23F6F1" w:rsidR="004A56F9" w:rsidRPr="002B2ACA" w:rsidDel="00612866" w:rsidRDefault="00BD0C1E" w:rsidP="00286383">
            <w:pPr>
              <w:pStyle w:val="CellBody"/>
              <w:rPr>
                <w:del w:id="19370" w:author="Autor"/>
              </w:rPr>
            </w:pPr>
            <w:del w:id="19371" w:author="Autor">
              <w:r w:rsidDel="00612866">
                <w:delText>The following values are allowed</w:delText>
              </w:r>
              <w:r w:rsidR="004A56F9" w:rsidRPr="002B2ACA" w:rsidDel="00612866">
                <w:delText>:</w:delText>
              </w:r>
              <w:bookmarkStart w:id="19372" w:name="_Toc223718968"/>
              <w:bookmarkStart w:id="19373" w:name="_Toc223724393"/>
              <w:bookmarkEnd w:id="19372"/>
              <w:bookmarkEnd w:id="19373"/>
            </w:del>
          </w:p>
          <w:p w14:paraId="5CAD5577" w14:textId="1C496263" w:rsidR="004A56F9" w:rsidRPr="002B2ACA" w:rsidDel="00612866" w:rsidRDefault="004A56F9" w:rsidP="0091359A">
            <w:pPr>
              <w:pStyle w:val="Values"/>
              <w:rPr>
                <w:del w:id="19374" w:author="Autor"/>
              </w:rPr>
            </w:pPr>
            <w:del w:id="19375" w:author="Autor">
              <w:r w:rsidRPr="002B2ACA" w:rsidDel="00612866">
                <w:delText>“Index_Following”, which means that the strike price of the option is the current state of the index at the present time, meaning that the option is always at the money</w:delText>
              </w:r>
              <w:bookmarkStart w:id="19376" w:name="_Toc223718969"/>
              <w:bookmarkStart w:id="19377" w:name="_Toc223724394"/>
              <w:bookmarkEnd w:id="19376"/>
              <w:bookmarkEnd w:id="19377"/>
            </w:del>
          </w:p>
          <w:p w14:paraId="00B498B1" w14:textId="0B021C83" w:rsidR="004A56F9" w:rsidRPr="002B2ACA" w:rsidDel="00612866" w:rsidRDefault="004A56F9" w:rsidP="0091359A">
            <w:pPr>
              <w:pStyle w:val="Values"/>
              <w:rPr>
                <w:del w:id="19378" w:author="Autor"/>
              </w:rPr>
            </w:pPr>
            <w:del w:id="19379" w:author="Autor">
              <w:r w:rsidRPr="002B2ACA" w:rsidDel="00612866">
                <w:delText>“Index_Dated”, which means that the strike price for the option is the state of the index on the trade date, meaning that the option can vary in and out of the money based on the relative performance of the index compared with the historic value on the trade date.</w:delText>
              </w:r>
              <w:bookmarkStart w:id="19380" w:name="_Toc223718970"/>
              <w:bookmarkStart w:id="19381" w:name="_Toc223724395"/>
              <w:bookmarkEnd w:id="19380"/>
              <w:bookmarkEnd w:id="19381"/>
            </w:del>
          </w:p>
        </w:tc>
        <w:tc>
          <w:tcPr>
            <w:tcW w:w="1152" w:type="dxa"/>
          </w:tcPr>
          <w:p w14:paraId="2B526557" w14:textId="59899D4E" w:rsidR="004A56F9" w:rsidRPr="002B2ACA" w:rsidDel="00612866" w:rsidRDefault="004A56F9" w:rsidP="00286383">
            <w:pPr>
              <w:pStyle w:val="CellBody"/>
              <w:rPr>
                <w:del w:id="19382" w:author="Autor"/>
              </w:rPr>
            </w:pPr>
            <w:del w:id="19383" w:author="Autor">
              <w:r w:rsidRPr="002B2ACA" w:rsidDel="00612866">
                <w:delText>NMTOKEN</w:delText>
              </w:r>
              <w:bookmarkStart w:id="19384" w:name="_Toc223718971"/>
              <w:bookmarkStart w:id="19385" w:name="_Toc223724396"/>
              <w:bookmarkEnd w:id="19384"/>
              <w:bookmarkEnd w:id="19385"/>
            </w:del>
          </w:p>
        </w:tc>
        <w:tc>
          <w:tcPr>
            <w:tcW w:w="1043" w:type="dxa"/>
          </w:tcPr>
          <w:p w14:paraId="13068670" w14:textId="0F649461" w:rsidR="004A56F9" w:rsidRPr="002B2ACA" w:rsidDel="00612866" w:rsidRDefault="004A56F9" w:rsidP="00286383">
            <w:pPr>
              <w:pStyle w:val="CellBody"/>
              <w:rPr>
                <w:del w:id="19386" w:author="Autor"/>
                <w:color w:val="FF0000"/>
              </w:rPr>
            </w:pPr>
            <w:bookmarkStart w:id="19387" w:name="_Toc223718972"/>
            <w:bookmarkStart w:id="19388" w:name="_Toc223724397"/>
            <w:bookmarkEnd w:id="19387"/>
            <w:bookmarkEnd w:id="19388"/>
          </w:p>
        </w:tc>
        <w:bookmarkStart w:id="19389" w:name="_Toc223718973"/>
        <w:bookmarkStart w:id="19390" w:name="_Toc223724398"/>
        <w:bookmarkEnd w:id="19389"/>
        <w:bookmarkEnd w:id="19390"/>
      </w:tr>
      <w:tr w:rsidR="004A56F9" w:rsidRPr="002B2ACA" w:rsidDel="00612866" w14:paraId="764DC512" w14:textId="68A4B3E1" w:rsidTr="00B70059">
        <w:trPr>
          <w:del w:id="19391" w:author="Autor"/>
        </w:trPr>
        <w:tc>
          <w:tcPr>
            <w:tcW w:w="1796" w:type="dxa"/>
          </w:tcPr>
          <w:p w14:paraId="10EF26FB" w14:textId="54FB46B9" w:rsidR="004A56F9" w:rsidRPr="002B2ACA" w:rsidDel="00612866" w:rsidRDefault="004A56F9" w:rsidP="00286383">
            <w:pPr>
              <w:pStyle w:val="CellBody"/>
              <w:rPr>
                <w:del w:id="19392" w:author="Autor"/>
              </w:rPr>
            </w:pPr>
            <w:del w:id="19393" w:author="Autor">
              <w:r w:rsidRPr="002B2ACA" w:rsidDel="00612866">
                <w:delText>ISDA</w:delText>
              </w:r>
              <w:r w:rsidRPr="002B2ACA" w:rsidDel="00612866">
                <w:softHyphen/>
                <w:delText>Commodity</w:delText>
              </w:r>
              <w:r w:rsidRPr="002B2ACA" w:rsidDel="00612866">
                <w:softHyphen/>
                <w:delText>Definitions</w:delText>
              </w:r>
              <w:r w:rsidRPr="002B2ACA" w:rsidDel="00612866">
                <w:softHyphen/>
                <w:delText>Type</w:delText>
              </w:r>
              <w:bookmarkStart w:id="19394" w:name="_Toc223718974"/>
              <w:bookmarkStart w:id="19395" w:name="_Toc223724399"/>
              <w:bookmarkEnd w:id="19394"/>
              <w:bookmarkEnd w:id="19395"/>
            </w:del>
          </w:p>
        </w:tc>
        <w:tc>
          <w:tcPr>
            <w:tcW w:w="5351" w:type="dxa"/>
          </w:tcPr>
          <w:p w14:paraId="41B71A2A" w14:textId="7587702A" w:rsidR="004A56F9" w:rsidRPr="002B2ACA" w:rsidDel="00612866" w:rsidRDefault="004A56F9" w:rsidP="00286383">
            <w:pPr>
              <w:pStyle w:val="CellBody"/>
              <w:rPr>
                <w:del w:id="19396" w:author="Autor"/>
              </w:rPr>
            </w:pPr>
            <w:del w:id="19397" w:author="Autor">
              <w:r w:rsidRPr="002B2ACA" w:rsidDel="00612866">
                <w:delText>All values defined in Sub-Annex A to the 2005 ISDA Commodity Definitions</w:delText>
              </w:r>
              <w:bookmarkStart w:id="19398" w:name="_Toc223718975"/>
              <w:bookmarkStart w:id="19399" w:name="_Toc223724400"/>
              <w:bookmarkEnd w:id="19398"/>
              <w:bookmarkEnd w:id="19399"/>
            </w:del>
          </w:p>
          <w:p w14:paraId="287392D4" w14:textId="2315F1F2" w:rsidR="004A56F9" w:rsidRPr="002B2ACA" w:rsidDel="00612866" w:rsidRDefault="004A56F9" w:rsidP="00286383">
            <w:pPr>
              <w:pStyle w:val="CellBody"/>
              <w:rPr>
                <w:del w:id="19400" w:author="Autor"/>
              </w:rPr>
            </w:pPr>
            <w:del w:id="19401" w:author="Autor">
              <w:r w:rsidRPr="002B2ACA" w:rsidDel="00612866">
                <w:delText>plus</w:delText>
              </w:r>
              <w:bookmarkStart w:id="19402" w:name="_Toc223718976"/>
              <w:bookmarkStart w:id="19403" w:name="_Toc223724401"/>
              <w:bookmarkEnd w:id="19402"/>
              <w:bookmarkEnd w:id="19403"/>
            </w:del>
          </w:p>
          <w:p w14:paraId="74D4931F" w14:textId="4566BA6B" w:rsidR="004A56F9" w:rsidRPr="002B2ACA" w:rsidDel="00612866" w:rsidRDefault="004A56F9" w:rsidP="00286383">
            <w:pPr>
              <w:pStyle w:val="CellBody"/>
              <w:rPr>
                <w:del w:id="19404" w:author="Autor"/>
              </w:rPr>
            </w:pPr>
            <w:del w:id="19405" w:author="Autor">
              <w:r w:rsidRPr="002B2ACA" w:rsidDel="00612866">
                <w:delText xml:space="preserve">other explicitly defined indices published in the Static Data, see ref ID </w:delText>
              </w:r>
              <w:r w:rsidRPr="002B2ACA" w:rsidDel="00612866">
                <w:fldChar w:fldCharType="begin"/>
              </w:r>
              <w:r w:rsidRPr="002B2ACA" w:rsidDel="00612866">
                <w:delInstrText xml:space="preserve"> REF _Ref454200837 \r \h </w:delInstrText>
              </w:r>
              <w:r w:rsidRPr="002B2ACA" w:rsidDel="00612866">
                <w:fldChar w:fldCharType="separate"/>
              </w:r>
              <w:r w:rsidDel="00612866">
                <w:delText>[3]</w:delText>
              </w:r>
              <w:r w:rsidRPr="002B2ACA" w:rsidDel="00612866">
                <w:fldChar w:fldCharType="end"/>
              </w:r>
              <w:r w:rsidRPr="002B2ACA" w:rsidDel="00612866">
                <w:delText xml:space="preserve">, including but not limited to the value: “Formula” </w:delText>
              </w:r>
              <w:bookmarkStart w:id="19406" w:name="_Toc223718977"/>
              <w:bookmarkStart w:id="19407" w:name="_Toc223724402"/>
              <w:bookmarkEnd w:id="19406"/>
              <w:bookmarkEnd w:id="19407"/>
            </w:del>
          </w:p>
        </w:tc>
        <w:tc>
          <w:tcPr>
            <w:tcW w:w="1152" w:type="dxa"/>
          </w:tcPr>
          <w:p w14:paraId="1A1D10BD" w14:textId="566BFB79" w:rsidR="004A56F9" w:rsidRPr="002B2ACA" w:rsidDel="00612866" w:rsidRDefault="004A56F9" w:rsidP="00286383">
            <w:pPr>
              <w:pStyle w:val="CellBody"/>
              <w:rPr>
                <w:del w:id="19408" w:author="Autor"/>
              </w:rPr>
            </w:pPr>
            <w:del w:id="19409" w:author="Autor">
              <w:r w:rsidRPr="002B2ACA" w:rsidDel="00612866">
                <w:delText>string</w:delText>
              </w:r>
              <w:bookmarkStart w:id="19410" w:name="_Toc223718978"/>
              <w:bookmarkStart w:id="19411" w:name="_Toc223724403"/>
              <w:bookmarkEnd w:id="19410"/>
              <w:bookmarkEnd w:id="19411"/>
            </w:del>
          </w:p>
        </w:tc>
        <w:tc>
          <w:tcPr>
            <w:tcW w:w="1043" w:type="dxa"/>
          </w:tcPr>
          <w:p w14:paraId="6817DB87" w14:textId="6888F17A" w:rsidR="004A56F9" w:rsidRPr="002B2ACA" w:rsidDel="00612866" w:rsidRDefault="004A56F9" w:rsidP="00286383">
            <w:pPr>
              <w:pStyle w:val="CellBody"/>
              <w:rPr>
                <w:del w:id="19412" w:author="Autor"/>
              </w:rPr>
            </w:pPr>
            <w:del w:id="19413" w:author="Autor">
              <w:r w:rsidRPr="002B2ACA" w:rsidDel="00612866">
                <w:delText>255</w:delText>
              </w:r>
              <w:bookmarkStart w:id="19414" w:name="_Toc223718979"/>
              <w:bookmarkStart w:id="19415" w:name="_Toc223724404"/>
              <w:bookmarkEnd w:id="19414"/>
              <w:bookmarkEnd w:id="19415"/>
            </w:del>
          </w:p>
        </w:tc>
        <w:bookmarkStart w:id="19416" w:name="_Toc223718980"/>
        <w:bookmarkStart w:id="19417" w:name="_Toc223724405"/>
        <w:bookmarkEnd w:id="19416"/>
        <w:bookmarkEnd w:id="19417"/>
      </w:tr>
      <w:tr w:rsidR="004A56F9" w:rsidRPr="002B2ACA" w:rsidDel="00612866" w14:paraId="7974BCFC" w14:textId="3A96EF82" w:rsidTr="00B70059">
        <w:trPr>
          <w:del w:id="19418" w:author="Autor"/>
        </w:trPr>
        <w:tc>
          <w:tcPr>
            <w:tcW w:w="1796" w:type="dxa"/>
          </w:tcPr>
          <w:p w14:paraId="208E4D7C" w14:textId="345E682E" w:rsidR="004A56F9" w:rsidRPr="002B2ACA" w:rsidDel="00612866" w:rsidRDefault="004A56F9" w:rsidP="00286383">
            <w:pPr>
              <w:pStyle w:val="CellBody"/>
              <w:rPr>
                <w:del w:id="19419" w:author="Autor"/>
              </w:rPr>
            </w:pPr>
            <w:del w:id="19420" w:author="Autor">
              <w:r w:rsidRPr="002B2ACA" w:rsidDel="00612866">
                <w:delText>LEIType</w:delText>
              </w:r>
              <w:bookmarkStart w:id="19421" w:name="_Toc223718981"/>
              <w:bookmarkStart w:id="19422" w:name="_Toc223724406"/>
              <w:bookmarkEnd w:id="19421"/>
              <w:bookmarkEnd w:id="19422"/>
            </w:del>
          </w:p>
        </w:tc>
        <w:tc>
          <w:tcPr>
            <w:tcW w:w="5351" w:type="dxa"/>
          </w:tcPr>
          <w:p w14:paraId="6DD2335B" w14:textId="4475CE6B" w:rsidR="004A56F9" w:rsidDel="00612866" w:rsidRDefault="004A56F9" w:rsidP="00286383">
            <w:pPr>
              <w:pStyle w:val="CellBody"/>
              <w:rPr>
                <w:del w:id="19423" w:author="Autor"/>
              </w:rPr>
            </w:pPr>
            <w:del w:id="19424" w:author="Autor">
              <w:r w:rsidRPr="002B2ACA" w:rsidDel="00612866">
                <w:delText>LEI associated with a single corporate entity.</w:delText>
              </w:r>
              <w:bookmarkStart w:id="19425" w:name="_Toc223718982"/>
              <w:bookmarkStart w:id="19426" w:name="_Toc223724407"/>
              <w:bookmarkEnd w:id="19425"/>
              <w:bookmarkEnd w:id="19426"/>
            </w:del>
          </w:p>
          <w:p w14:paraId="0E3F50F6" w14:textId="5FDBC0EC" w:rsidR="00B95F7F" w:rsidRPr="002B2ACA" w:rsidDel="00612866" w:rsidRDefault="00B95F7F" w:rsidP="00286383">
            <w:pPr>
              <w:pStyle w:val="CellBody"/>
              <w:rPr>
                <w:del w:id="19427" w:author="Autor"/>
                <w:snapToGrid w:val="0"/>
                <w:lang w:eastAsia="fr-FR"/>
              </w:rPr>
            </w:pPr>
            <w:del w:id="19428" w:author="Autor">
              <w:r w:rsidDel="00612866">
                <w:delText xml:space="preserve">Pattern: </w:delText>
              </w:r>
              <w:r w:rsidRPr="00B95F7F" w:rsidDel="00612866">
                <w:delText>[A-Z0-9]{18}[0-9]{2}</w:delText>
              </w:r>
              <w:bookmarkStart w:id="19429" w:name="_Toc223718983"/>
              <w:bookmarkStart w:id="19430" w:name="_Toc223724408"/>
              <w:bookmarkEnd w:id="19429"/>
              <w:bookmarkEnd w:id="19430"/>
            </w:del>
          </w:p>
        </w:tc>
        <w:tc>
          <w:tcPr>
            <w:tcW w:w="1152" w:type="dxa"/>
          </w:tcPr>
          <w:p w14:paraId="2E11A8B6" w14:textId="682285A5" w:rsidR="004A56F9" w:rsidRPr="002B2ACA" w:rsidDel="00612866" w:rsidRDefault="004A56F9" w:rsidP="00286383">
            <w:pPr>
              <w:pStyle w:val="CellBody"/>
              <w:rPr>
                <w:del w:id="19431" w:author="Autor"/>
              </w:rPr>
            </w:pPr>
            <w:del w:id="19432" w:author="Autor">
              <w:r w:rsidRPr="002B2ACA" w:rsidDel="00612866">
                <w:delText>string</w:delText>
              </w:r>
              <w:bookmarkStart w:id="19433" w:name="_Toc223718984"/>
              <w:bookmarkStart w:id="19434" w:name="_Toc223724409"/>
              <w:bookmarkEnd w:id="19433"/>
              <w:bookmarkEnd w:id="19434"/>
            </w:del>
          </w:p>
        </w:tc>
        <w:tc>
          <w:tcPr>
            <w:tcW w:w="1043" w:type="dxa"/>
          </w:tcPr>
          <w:p w14:paraId="7682228F" w14:textId="27EC982E" w:rsidR="004A56F9" w:rsidRPr="002B2ACA" w:rsidDel="00612866" w:rsidRDefault="004A56F9" w:rsidP="00286383">
            <w:pPr>
              <w:pStyle w:val="CellBody"/>
              <w:rPr>
                <w:del w:id="19435" w:author="Autor"/>
              </w:rPr>
            </w:pPr>
            <w:del w:id="19436" w:author="Autor">
              <w:r w:rsidRPr="002B2ACA" w:rsidDel="00612866">
                <w:delText>20</w:delText>
              </w:r>
              <w:r w:rsidR="00B95F7F" w:rsidDel="00612866">
                <w:delText>-20</w:delText>
              </w:r>
              <w:bookmarkStart w:id="19437" w:name="_Toc223718985"/>
              <w:bookmarkStart w:id="19438" w:name="_Toc223724410"/>
              <w:bookmarkEnd w:id="19437"/>
              <w:bookmarkEnd w:id="19438"/>
            </w:del>
          </w:p>
        </w:tc>
        <w:bookmarkStart w:id="19439" w:name="_Toc223718986"/>
        <w:bookmarkStart w:id="19440" w:name="_Toc223724411"/>
        <w:bookmarkEnd w:id="19439"/>
        <w:bookmarkEnd w:id="19440"/>
      </w:tr>
      <w:tr w:rsidR="004A56F9" w:rsidRPr="002B2ACA" w:rsidDel="00612866" w14:paraId="65C45456" w14:textId="321C69DA" w:rsidTr="00B70059">
        <w:trPr>
          <w:del w:id="19441" w:author="Autor"/>
        </w:trPr>
        <w:tc>
          <w:tcPr>
            <w:tcW w:w="1796" w:type="dxa"/>
          </w:tcPr>
          <w:p w14:paraId="0E830543" w14:textId="00BA58DD" w:rsidR="004A56F9" w:rsidRPr="002B2ACA" w:rsidDel="00612866" w:rsidRDefault="004A56F9" w:rsidP="00020048">
            <w:pPr>
              <w:pStyle w:val="CellBody"/>
              <w:rPr>
                <w:del w:id="19442" w:author="Autor"/>
              </w:rPr>
            </w:pPr>
            <w:del w:id="19443" w:author="Autor">
              <w:r w:rsidRPr="006159E6" w:rsidDel="00612866">
                <w:delText>Metal</w:delText>
              </w:r>
              <w:r w:rsidRPr="006159E6" w:rsidDel="00612866">
                <w:softHyphen/>
                <w:delText>Material</w:delText>
              </w:r>
              <w:r w:rsidRPr="006159E6" w:rsidDel="00612866">
                <w:softHyphen/>
                <w:delText>Type</w:delText>
              </w:r>
              <w:bookmarkStart w:id="19444" w:name="_Toc223718987"/>
              <w:bookmarkStart w:id="19445" w:name="_Toc223724412"/>
              <w:bookmarkEnd w:id="19444"/>
              <w:bookmarkEnd w:id="19445"/>
            </w:del>
          </w:p>
        </w:tc>
        <w:tc>
          <w:tcPr>
            <w:tcW w:w="5351" w:type="dxa"/>
          </w:tcPr>
          <w:p w14:paraId="2F1DA1CE" w14:textId="43773BD6" w:rsidR="004A56F9" w:rsidDel="00612866" w:rsidRDefault="00BD0C1E" w:rsidP="00020048">
            <w:pPr>
              <w:pStyle w:val="CellBody"/>
              <w:rPr>
                <w:del w:id="19446" w:author="Autor"/>
              </w:rPr>
            </w:pPr>
            <w:del w:id="19447" w:author="Autor">
              <w:r w:rsidDel="00612866">
                <w:delText>The following values are allowed</w:delText>
              </w:r>
              <w:r w:rsidR="004A56F9" w:rsidDel="00612866">
                <w:delText>:</w:delText>
              </w:r>
              <w:bookmarkStart w:id="19448" w:name="_Toc223718988"/>
              <w:bookmarkStart w:id="19449" w:name="_Toc223724413"/>
              <w:bookmarkEnd w:id="19448"/>
              <w:bookmarkEnd w:id="19449"/>
            </w:del>
          </w:p>
          <w:p w14:paraId="1ED517DB" w14:textId="295EE975" w:rsidR="004A56F9" w:rsidRPr="001769C6" w:rsidDel="00612866" w:rsidRDefault="004A56F9" w:rsidP="00020048">
            <w:pPr>
              <w:pStyle w:val="Values"/>
              <w:rPr>
                <w:del w:id="19450" w:author="Autor"/>
              </w:rPr>
            </w:pPr>
            <w:del w:id="19451" w:author="Autor">
              <w:r w:rsidRPr="001769C6" w:rsidDel="00612866">
                <w:delText>Aluminum-Primary</w:delText>
              </w:r>
              <w:bookmarkStart w:id="19452" w:name="_Toc223718989"/>
              <w:bookmarkStart w:id="19453" w:name="_Toc223724414"/>
              <w:bookmarkEnd w:id="19452"/>
              <w:bookmarkEnd w:id="19453"/>
            </w:del>
          </w:p>
          <w:p w14:paraId="7000F2FD" w14:textId="58E6B2EB" w:rsidR="004A56F9" w:rsidRPr="001769C6" w:rsidDel="00612866" w:rsidRDefault="004A56F9" w:rsidP="00020048">
            <w:pPr>
              <w:pStyle w:val="Values"/>
              <w:rPr>
                <w:del w:id="19454" w:author="Autor"/>
              </w:rPr>
            </w:pPr>
            <w:del w:id="19455" w:author="Autor">
              <w:r w:rsidRPr="001769C6" w:rsidDel="00612866">
                <w:delText>Cobalt</w:delText>
              </w:r>
              <w:bookmarkStart w:id="19456" w:name="_Toc223718990"/>
              <w:bookmarkStart w:id="19457" w:name="_Toc223724415"/>
              <w:bookmarkEnd w:id="19456"/>
              <w:bookmarkEnd w:id="19457"/>
            </w:del>
          </w:p>
          <w:p w14:paraId="6F76CA38" w14:textId="0F20644E" w:rsidR="004A56F9" w:rsidRPr="001769C6" w:rsidDel="00612866" w:rsidRDefault="004A56F9" w:rsidP="00020048">
            <w:pPr>
              <w:pStyle w:val="Values"/>
              <w:rPr>
                <w:del w:id="19458" w:author="Autor"/>
              </w:rPr>
            </w:pPr>
            <w:del w:id="19459" w:author="Autor">
              <w:r w:rsidRPr="001769C6" w:rsidDel="00612866">
                <w:delText>Copper</w:delText>
              </w:r>
              <w:bookmarkStart w:id="19460" w:name="_Toc223718991"/>
              <w:bookmarkStart w:id="19461" w:name="_Toc223724416"/>
              <w:bookmarkEnd w:id="19460"/>
              <w:bookmarkEnd w:id="19461"/>
            </w:del>
          </w:p>
          <w:p w14:paraId="3B38BF5B" w14:textId="76DD052A" w:rsidR="004A56F9" w:rsidRPr="001769C6" w:rsidDel="00612866" w:rsidRDefault="004A56F9" w:rsidP="00020048">
            <w:pPr>
              <w:pStyle w:val="Values"/>
              <w:rPr>
                <w:del w:id="19462" w:author="Autor"/>
              </w:rPr>
            </w:pPr>
            <w:del w:id="19463" w:author="Autor">
              <w:r w:rsidRPr="001769C6" w:rsidDel="00612866">
                <w:delText>Lead</w:delText>
              </w:r>
              <w:bookmarkStart w:id="19464" w:name="_Toc223718992"/>
              <w:bookmarkStart w:id="19465" w:name="_Toc223724417"/>
              <w:bookmarkEnd w:id="19464"/>
              <w:bookmarkEnd w:id="19465"/>
            </w:del>
          </w:p>
          <w:p w14:paraId="0B11C706" w14:textId="07EFFE77" w:rsidR="004A56F9" w:rsidRPr="001769C6" w:rsidDel="00612866" w:rsidRDefault="004A56F9" w:rsidP="00020048">
            <w:pPr>
              <w:pStyle w:val="Values"/>
              <w:rPr>
                <w:del w:id="19466" w:author="Autor"/>
              </w:rPr>
            </w:pPr>
            <w:del w:id="19467" w:author="Autor">
              <w:r w:rsidRPr="001769C6" w:rsidDel="00612866">
                <w:delText>Molybdenum</w:delText>
              </w:r>
              <w:bookmarkStart w:id="19468" w:name="_Toc223718993"/>
              <w:bookmarkStart w:id="19469" w:name="_Toc223724418"/>
              <w:bookmarkEnd w:id="19468"/>
              <w:bookmarkEnd w:id="19469"/>
            </w:del>
          </w:p>
          <w:p w14:paraId="440CF72A" w14:textId="695B27D0" w:rsidR="004A56F9" w:rsidRPr="001769C6" w:rsidDel="00612866" w:rsidRDefault="004A56F9" w:rsidP="00020048">
            <w:pPr>
              <w:pStyle w:val="Values"/>
              <w:rPr>
                <w:del w:id="19470" w:author="Autor"/>
              </w:rPr>
            </w:pPr>
            <w:del w:id="19471" w:author="Autor">
              <w:r w:rsidRPr="001769C6" w:rsidDel="00612866">
                <w:delText>NASAA</w:delText>
              </w:r>
              <w:bookmarkStart w:id="19472" w:name="_Toc223718994"/>
              <w:bookmarkStart w:id="19473" w:name="_Toc223724419"/>
              <w:bookmarkEnd w:id="19472"/>
              <w:bookmarkEnd w:id="19473"/>
            </w:del>
          </w:p>
          <w:p w14:paraId="4072D2C3" w14:textId="21FDBC87" w:rsidR="004A56F9" w:rsidRPr="001769C6" w:rsidDel="00612866" w:rsidRDefault="004A56F9" w:rsidP="00020048">
            <w:pPr>
              <w:pStyle w:val="Values"/>
              <w:rPr>
                <w:del w:id="19474" w:author="Autor"/>
              </w:rPr>
            </w:pPr>
            <w:del w:id="19475" w:author="Autor">
              <w:r w:rsidRPr="001769C6" w:rsidDel="00612866">
                <w:delText>Nickel</w:delText>
              </w:r>
              <w:bookmarkStart w:id="19476" w:name="_Toc223718995"/>
              <w:bookmarkStart w:id="19477" w:name="_Toc223724420"/>
              <w:bookmarkEnd w:id="19476"/>
              <w:bookmarkEnd w:id="19477"/>
            </w:del>
          </w:p>
          <w:p w14:paraId="100C47C7" w14:textId="26A875DB" w:rsidR="004A56F9" w:rsidRPr="001769C6" w:rsidDel="00612866" w:rsidRDefault="004A56F9" w:rsidP="00020048">
            <w:pPr>
              <w:pStyle w:val="Values"/>
              <w:rPr>
                <w:del w:id="19478" w:author="Autor"/>
              </w:rPr>
            </w:pPr>
            <w:del w:id="19479" w:author="Autor">
              <w:r w:rsidRPr="001769C6" w:rsidDel="00612866">
                <w:delText>Steel</w:delText>
              </w:r>
              <w:bookmarkStart w:id="19480" w:name="_Toc223718996"/>
              <w:bookmarkStart w:id="19481" w:name="_Toc223724421"/>
              <w:bookmarkEnd w:id="19480"/>
              <w:bookmarkEnd w:id="19481"/>
            </w:del>
          </w:p>
          <w:p w14:paraId="422A54F7" w14:textId="4030F67C" w:rsidR="004A56F9" w:rsidRPr="001769C6" w:rsidDel="00612866" w:rsidRDefault="004A56F9" w:rsidP="00020048">
            <w:pPr>
              <w:pStyle w:val="Values"/>
              <w:rPr>
                <w:del w:id="19482" w:author="Autor"/>
              </w:rPr>
            </w:pPr>
            <w:del w:id="19483" w:author="Autor">
              <w:r w:rsidRPr="001769C6" w:rsidDel="00612866">
                <w:delText>Tin</w:delText>
              </w:r>
              <w:bookmarkStart w:id="19484" w:name="_Toc223718997"/>
              <w:bookmarkStart w:id="19485" w:name="_Toc223724422"/>
              <w:bookmarkEnd w:id="19484"/>
              <w:bookmarkEnd w:id="19485"/>
            </w:del>
          </w:p>
          <w:p w14:paraId="6D0A5FFE" w14:textId="35AF55A1" w:rsidR="004A56F9" w:rsidRPr="001769C6" w:rsidDel="00612866" w:rsidRDefault="004A56F9" w:rsidP="00020048">
            <w:pPr>
              <w:pStyle w:val="Values"/>
              <w:rPr>
                <w:del w:id="19486" w:author="Autor"/>
              </w:rPr>
            </w:pPr>
            <w:del w:id="19487" w:author="Autor">
              <w:r w:rsidRPr="001769C6" w:rsidDel="00612866">
                <w:delText>Uranium</w:delText>
              </w:r>
              <w:bookmarkStart w:id="19488" w:name="_Toc223718998"/>
              <w:bookmarkStart w:id="19489" w:name="_Toc223724423"/>
              <w:bookmarkEnd w:id="19488"/>
              <w:bookmarkEnd w:id="19489"/>
            </w:del>
          </w:p>
          <w:p w14:paraId="4211926D" w14:textId="776B1E8E" w:rsidR="004A56F9" w:rsidRPr="001769C6" w:rsidDel="00612866" w:rsidRDefault="004A56F9" w:rsidP="00020048">
            <w:pPr>
              <w:pStyle w:val="Values"/>
              <w:rPr>
                <w:del w:id="19490" w:author="Autor"/>
              </w:rPr>
            </w:pPr>
            <w:del w:id="19491" w:author="Autor">
              <w:r w:rsidRPr="001769C6" w:rsidDel="00612866">
                <w:delText>Zinc</w:delText>
              </w:r>
              <w:bookmarkStart w:id="19492" w:name="_Toc223718999"/>
              <w:bookmarkStart w:id="19493" w:name="_Toc223724424"/>
              <w:bookmarkEnd w:id="19492"/>
              <w:bookmarkEnd w:id="19493"/>
            </w:del>
          </w:p>
          <w:p w14:paraId="372B42E1" w14:textId="40AA363E" w:rsidR="004A56F9" w:rsidRPr="00B468A3" w:rsidDel="00612866" w:rsidRDefault="004A56F9" w:rsidP="00020048">
            <w:pPr>
              <w:pStyle w:val="Values"/>
              <w:rPr>
                <w:del w:id="19494" w:author="Autor"/>
                <w:lang w:val="en-US"/>
              </w:rPr>
            </w:pPr>
            <w:del w:id="19495" w:author="Autor">
              <w:r w:rsidRPr="001769C6" w:rsidDel="00612866">
                <w:delText>Go</w:delText>
              </w:r>
              <w:r w:rsidDel="00612866">
                <w:rPr>
                  <w:lang w:val="en-US"/>
                </w:rPr>
                <w:delText>ld</w:delText>
              </w:r>
              <w:bookmarkStart w:id="19496" w:name="_Toc223719000"/>
              <w:bookmarkStart w:id="19497" w:name="_Toc223724425"/>
              <w:bookmarkEnd w:id="19496"/>
              <w:bookmarkEnd w:id="19497"/>
            </w:del>
          </w:p>
        </w:tc>
        <w:tc>
          <w:tcPr>
            <w:tcW w:w="1152" w:type="dxa"/>
          </w:tcPr>
          <w:p w14:paraId="11B17F11" w14:textId="7675EAA4" w:rsidR="004A56F9" w:rsidRPr="002B2ACA" w:rsidDel="00612866" w:rsidRDefault="004A56F9" w:rsidP="00020048">
            <w:pPr>
              <w:pStyle w:val="CellBody"/>
              <w:rPr>
                <w:del w:id="19498" w:author="Autor"/>
              </w:rPr>
            </w:pPr>
            <w:del w:id="19499" w:author="Autor">
              <w:r w:rsidRPr="002B2ACA" w:rsidDel="00612866">
                <w:delText>NMTOKEN</w:delText>
              </w:r>
              <w:bookmarkStart w:id="19500" w:name="_Toc223719001"/>
              <w:bookmarkStart w:id="19501" w:name="_Toc223724426"/>
              <w:bookmarkEnd w:id="19500"/>
              <w:bookmarkEnd w:id="19501"/>
            </w:del>
          </w:p>
        </w:tc>
        <w:tc>
          <w:tcPr>
            <w:tcW w:w="1043" w:type="dxa"/>
          </w:tcPr>
          <w:p w14:paraId="61647408" w14:textId="24B796AE" w:rsidR="004A56F9" w:rsidRPr="002B2ACA" w:rsidDel="00612866" w:rsidRDefault="004A56F9" w:rsidP="00020048">
            <w:pPr>
              <w:pStyle w:val="CellBody"/>
              <w:rPr>
                <w:del w:id="19502" w:author="Autor"/>
              </w:rPr>
            </w:pPr>
            <w:bookmarkStart w:id="19503" w:name="_Toc223719002"/>
            <w:bookmarkStart w:id="19504" w:name="_Toc223724427"/>
            <w:bookmarkEnd w:id="19503"/>
            <w:bookmarkEnd w:id="19504"/>
          </w:p>
        </w:tc>
        <w:bookmarkStart w:id="19505" w:name="_Toc223719003"/>
        <w:bookmarkStart w:id="19506" w:name="_Toc223724428"/>
        <w:bookmarkEnd w:id="19505"/>
        <w:bookmarkEnd w:id="19506"/>
      </w:tr>
      <w:tr w:rsidR="004A56F9" w:rsidRPr="002B2ACA" w:rsidDel="00612866" w14:paraId="6A528443" w14:textId="4B6AFA12" w:rsidTr="00B70059">
        <w:trPr>
          <w:del w:id="19507" w:author="Autor"/>
        </w:trPr>
        <w:tc>
          <w:tcPr>
            <w:tcW w:w="1796" w:type="dxa"/>
          </w:tcPr>
          <w:p w14:paraId="37E443A1" w14:textId="647994D4" w:rsidR="004A56F9" w:rsidRPr="002B2ACA" w:rsidDel="00612866" w:rsidRDefault="004A56F9" w:rsidP="00286383">
            <w:pPr>
              <w:pStyle w:val="CellBody"/>
              <w:rPr>
                <w:del w:id="19508" w:author="Autor"/>
              </w:rPr>
            </w:pPr>
            <w:del w:id="19509" w:author="Autor">
              <w:r w:rsidRPr="002B2ACA" w:rsidDel="00612866">
                <w:delText>Name</w:delText>
              </w:r>
              <w:r w:rsidRPr="002B2ACA" w:rsidDel="00612866">
                <w:softHyphen/>
                <w:delText>Type</w:delText>
              </w:r>
              <w:bookmarkStart w:id="19510" w:name="_Toc223719004"/>
              <w:bookmarkStart w:id="19511" w:name="_Toc223724429"/>
              <w:bookmarkEnd w:id="19510"/>
              <w:bookmarkEnd w:id="19511"/>
            </w:del>
          </w:p>
        </w:tc>
        <w:tc>
          <w:tcPr>
            <w:tcW w:w="5351" w:type="dxa"/>
          </w:tcPr>
          <w:p w14:paraId="4B034FE7" w14:textId="2EAC7969" w:rsidR="004A56F9" w:rsidRPr="002B2ACA" w:rsidDel="00612866" w:rsidRDefault="004A56F9" w:rsidP="00286383">
            <w:pPr>
              <w:pStyle w:val="CellBody"/>
              <w:rPr>
                <w:del w:id="19512" w:author="Autor"/>
                <w:snapToGrid w:val="0"/>
                <w:lang w:eastAsia="fr-FR"/>
              </w:rPr>
            </w:pPr>
            <w:del w:id="19513" w:author="Autor">
              <w:r w:rsidRPr="002B2ACA" w:rsidDel="00612866">
                <w:rPr>
                  <w:snapToGrid w:val="0"/>
                  <w:lang w:eastAsia="fr-FR"/>
                </w:rPr>
                <w:delText>A word or combination of words constituting the individual designation by which a person, animal, place or thing is known.</w:delText>
              </w:r>
              <w:bookmarkStart w:id="19514" w:name="_Toc223719005"/>
              <w:bookmarkStart w:id="19515" w:name="_Toc223724430"/>
              <w:bookmarkEnd w:id="19514"/>
              <w:bookmarkEnd w:id="19515"/>
            </w:del>
          </w:p>
          <w:p w14:paraId="591D37A5" w14:textId="29BA6D8A" w:rsidR="004A56F9" w:rsidRPr="002B2ACA" w:rsidDel="00612866" w:rsidRDefault="004A56F9" w:rsidP="00286383">
            <w:pPr>
              <w:pStyle w:val="CellBody"/>
              <w:rPr>
                <w:del w:id="19516" w:author="Autor"/>
              </w:rPr>
            </w:pPr>
            <w:bookmarkStart w:id="19517" w:name="_Toc223719006"/>
            <w:bookmarkStart w:id="19518" w:name="_Toc223724431"/>
            <w:bookmarkEnd w:id="19517"/>
            <w:bookmarkEnd w:id="19518"/>
          </w:p>
        </w:tc>
        <w:tc>
          <w:tcPr>
            <w:tcW w:w="1152" w:type="dxa"/>
          </w:tcPr>
          <w:p w14:paraId="50EC8FE7" w14:textId="25D329B4" w:rsidR="004A56F9" w:rsidRPr="002B2ACA" w:rsidDel="00612866" w:rsidRDefault="004A56F9" w:rsidP="00286383">
            <w:pPr>
              <w:pStyle w:val="CellBody"/>
              <w:rPr>
                <w:del w:id="19519" w:author="Autor"/>
              </w:rPr>
            </w:pPr>
            <w:del w:id="19520" w:author="Autor">
              <w:r w:rsidRPr="002B2ACA" w:rsidDel="00612866">
                <w:delText>string</w:delText>
              </w:r>
              <w:bookmarkStart w:id="19521" w:name="_Toc223719007"/>
              <w:bookmarkStart w:id="19522" w:name="_Toc223724432"/>
              <w:bookmarkEnd w:id="19521"/>
              <w:bookmarkEnd w:id="19522"/>
            </w:del>
          </w:p>
        </w:tc>
        <w:tc>
          <w:tcPr>
            <w:tcW w:w="1043" w:type="dxa"/>
          </w:tcPr>
          <w:p w14:paraId="1E597E64" w14:textId="10208A6C" w:rsidR="004A56F9" w:rsidRPr="002B2ACA" w:rsidDel="00612866" w:rsidRDefault="004A56F9" w:rsidP="00286383">
            <w:pPr>
              <w:pStyle w:val="CellBody"/>
              <w:rPr>
                <w:del w:id="19523" w:author="Autor"/>
              </w:rPr>
            </w:pPr>
            <w:del w:id="19524" w:author="Autor">
              <w:r w:rsidRPr="002B2ACA" w:rsidDel="00612866">
                <w:delText>60</w:delText>
              </w:r>
              <w:bookmarkStart w:id="19525" w:name="_Toc223719008"/>
              <w:bookmarkStart w:id="19526" w:name="_Toc223724433"/>
              <w:bookmarkEnd w:id="19525"/>
              <w:bookmarkEnd w:id="19526"/>
            </w:del>
          </w:p>
        </w:tc>
        <w:bookmarkStart w:id="19527" w:name="_Toc223719009"/>
        <w:bookmarkStart w:id="19528" w:name="_Toc223724434"/>
        <w:bookmarkEnd w:id="19527"/>
        <w:bookmarkEnd w:id="19528"/>
      </w:tr>
      <w:tr w:rsidR="004A56F9" w:rsidRPr="002B2ACA" w:rsidDel="00612866" w14:paraId="3ADB6794" w14:textId="2388CC12" w:rsidTr="00B70059">
        <w:trPr>
          <w:del w:id="19529" w:author="Autor"/>
        </w:trPr>
        <w:tc>
          <w:tcPr>
            <w:tcW w:w="1796" w:type="dxa"/>
          </w:tcPr>
          <w:p w14:paraId="7AA8F88B" w14:textId="7610E14C" w:rsidR="004A56F9" w:rsidRPr="002B2ACA" w:rsidDel="00612866" w:rsidRDefault="004A56F9" w:rsidP="00286383">
            <w:pPr>
              <w:pStyle w:val="CellBody"/>
              <w:rPr>
                <w:del w:id="19530" w:author="Autor"/>
              </w:rPr>
            </w:pPr>
            <w:del w:id="19531" w:author="Autor">
              <w:r w:rsidRPr="002B2ACA" w:rsidDel="00612866">
                <w:delText>Notification</w:delText>
              </w:r>
              <w:r w:rsidRPr="002B2ACA" w:rsidDel="00612866">
                <w:softHyphen/>
                <w:delText>Field</w:delText>
              </w:r>
              <w:r w:rsidRPr="002B2ACA" w:rsidDel="00612866">
                <w:softHyphen/>
                <w:delText>Type</w:delText>
              </w:r>
              <w:bookmarkStart w:id="19532" w:name="_Toc223719010"/>
              <w:bookmarkStart w:id="19533" w:name="_Toc223724435"/>
              <w:bookmarkEnd w:id="19532"/>
              <w:bookmarkEnd w:id="19533"/>
            </w:del>
          </w:p>
        </w:tc>
        <w:tc>
          <w:tcPr>
            <w:tcW w:w="5351" w:type="dxa"/>
          </w:tcPr>
          <w:p w14:paraId="3F53F684" w14:textId="0EB2A75F" w:rsidR="004A56F9" w:rsidDel="00612866" w:rsidRDefault="00BD0C1E" w:rsidP="00286383">
            <w:pPr>
              <w:pStyle w:val="CellBody"/>
              <w:rPr>
                <w:del w:id="19534" w:author="Autor"/>
              </w:rPr>
            </w:pPr>
            <w:del w:id="19535" w:author="Autor">
              <w:r w:rsidDel="00612866">
                <w:delText>The following values are allowed</w:delText>
              </w:r>
              <w:r w:rsidRPr="002B2ACA" w:rsidDel="00612866">
                <w:delText>:</w:delText>
              </w:r>
              <w:r w:rsidR="004A56F9" w:rsidRPr="002B2ACA" w:rsidDel="00612866">
                <w:delText xml:space="preserve">: </w:delText>
              </w:r>
              <w:bookmarkStart w:id="19536" w:name="_Toc223719011"/>
              <w:bookmarkStart w:id="19537" w:name="_Toc223724436"/>
              <w:bookmarkEnd w:id="19536"/>
              <w:bookmarkEnd w:id="19537"/>
            </w:del>
          </w:p>
          <w:p w14:paraId="1324EFE9" w14:textId="7E8B008B" w:rsidR="004A56F9" w:rsidRPr="002B2ACA" w:rsidDel="00612866" w:rsidRDefault="004A56F9" w:rsidP="0091359A">
            <w:pPr>
              <w:pStyle w:val="Values"/>
              <w:rPr>
                <w:del w:id="19538" w:author="Autor"/>
              </w:rPr>
            </w:pPr>
            <w:del w:id="19539" w:author="Autor">
              <w:r w:rsidRPr="002B2ACA" w:rsidDel="00612866">
                <w:delText>“preliminary”, “final”, “reverse”.</w:delText>
              </w:r>
              <w:bookmarkStart w:id="19540" w:name="_Toc223719012"/>
              <w:bookmarkStart w:id="19541" w:name="_Toc223724437"/>
              <w:bookmarkEnd w:id="19540"/>
              <w:bookmarkEnd w:id="19541"/>
            </w:del>
          </w:p>
        </w:tc>
        <w:tc>
          <w:tcPr>
            <w:tcW w:w="1152" w:type="dxa"/>
          </w:tcPr>
          <w:p w14:paraId="0B147BD7" w14:textId="78348FF1" w:rsidR="004A56F9" w:rsidRPr="002B2ACA" w:rsidDel="00612866" w:rsidRDefault="004A56F9" w:rsidP="00286383">
            <w:pPr>
              <w:pStyle w:val="CellBody"/>
              <w:rPr>
                <w:del w:id="19542" w:author="Autor"/>
              </w:rPr>
            </w:pPr>
            <w:del w:id="19543" w:author="Autor">
              <w:r w:rsidRPr="002B2ACA" w:rsidDel="00612866">
                <w:delText>NMTOKEN</w:delText>
              </w:r>
              <w:bookmarkStart w:id="19544" w:name="_Toc223719013"/>
              <w:bookmarkStart w:id="19545" w:name="_Toc223724438"/>
              <w:bookmarkEnd w:id="19544"/>
              <w:bookmarkEnd w:id="19545"/>
            </w:del>
          </w:p>
        </w:tc>
        <w:tc>
          <w:tcPr>
            <w:tcW w:w="1043" w:type="dxa"/>
          </w:tcPr>
          <w:p w14:paraId="2BDF9171" w14:textId="1382FF4C" w:rsidR="004A56F9" w:rsidRPr="002B2ACA" w:rsidDel="00612866" w:rsidRDefault="004A56F9" w:rsidP="00286383">
            <w:pPr>
              <w:pStyle w:val="CellBody"/>
              <w:rPr>
                <w:del w:id="19546" w:author="Autor"/>
              </w:rPr>
            </w:pPr>
            <w:bookmarkStart w:id="19547" w:name="_Toc223719014"/>
            <w:bookmarkStart w:id="19548" w:name="_Toc223724439"/>
            <w:bookmarkEnd w:id="19547"/>
            <w:bookmarkEnd w:id="19548"/>
          </w:p>
        </w:tc>
        <w:bookmarkStart w:id="19549" w:name="_Toc223719015"/>
        <w:bookmarkStart w:id="19550" w:name="_Toc223724440"/>
        <w:bookmarkEnd w:id="19549"/>
        <w:bookmarkEnd w:id="19550"/>
      </w:tr>
      <w:tr w:rsidR="004A56F9" w:rsidRPr="007D11CD" w:rsidDel="00612866" w14:paraId="5CA030CB" w14:textId="74D204E2" w:rsidTr="00B70059">
        <w:trPr>
          <w:del w:id="19551" w:author="Autor"/>
        </w:trPr>
        <w:tc>
          <w:tcPr>
            <w:tcW w:w="1796" w:type="dxa"/>
          </w:tcPr>
          <w:p w14:paraId="0E217634" w14:textId="53FE2BE8" w:rsidR="004A56F9" w:rsidRPr="007D11CD" w:rsidDel="00612866" w:rsidRDefault="004A56F9" w:rsidP="00CA7DCE">
            <w:pPr>
              <w:pStyle w:val="CellBody"/>
              <w:rPr>
                <w:del w:id="19552" w:author="Autor"/>
              </w:rPr>
            </w:pPr>
            <w:del w:id="19553" w:author="Autor">
              <w:r w:rsidDel="00612866">
                <w:delText>NumberOfPeriods</w:delText>
              </w:r>
              <w:r w:rsidDel="00612866">
                <w:softHyphen/>
                <w:delText>Type</w:delText>
              </w:r>
              <w:bookmarkStart w:id="19554" w:name="_Toc223719016"/>
              <w:bookmarkStart w:id="19555" w:name="_Toc223724441"/>
              <w:bookmarkEnd w:id="19554"/>
              <w:bookmarkEnd w:id="19555"/>
            </w:del>
          </w:p>
        </w:tc>
        <w:tc>
          <w:tcPr>
            <w:tcW w:w="5351" w:type="dxa"/>
          </w:tcPr>
          <w:p w14:paraId="34C06FC6" w14:textId="2F8DF156" w:rsidR="004A56F9" w:rsidDel="00612866" w:rsidRDefault="004A56F9" w:rsidP="00CA7DCE">
            <w:pPr>
              <w:pStyle w:val="CellBody"/>
              <w:rPr>
                <w:del w:id="19556" w:author="Autor"/>
              </w:rPr>
            </w:pPr>
            <w:del w:id="19557" w:author="Autor">
              <w:r w:rsidDel="00612866">
                <w:delText xml:space="preserve">Integer </w:delText>
              </w:r>
              <w:r w:rsidRPr="004D722D" w:rsidDel="00612866">
                <w:delText xml:space="preserve">that represents </w:delText>
              </w:r>
              <w:r w:rsidDel="00612866">
                <w:delText xml:space="preserve">the number in a </w:delText>
              </w:r>
              <w:r w:rsidRPr="004D722D" w:rsidDel="00612866">
                <w:delText>validity period</w:delText>
              </w:r>
              <w:r w:rsidDel="00612866">
                <w:delText>, for example, the 4 in “</w:delText>
              </w:r>
              <w:r w:rsidRPr="004D722D" w:rsidDel="00612866">
                <w:delText>4 Months”</w:delText>
              </w:r>
              <w:r w:rsidDel="00612866">
                <w:delText>. No leading zeros are used.</w:delText>
              </w:r>
              <w:bookmarkStart w:id="19558" w:name="_Toc223719017"/>
              <w:bookmarkStart w:id="19559" w:name="_Toc223724442"/>
              <w:bookmarkEnd w:id="19558"/>
              <w:bookmarkEnd w:id="19559"/>
            </w:del>
          </w:p>
          <w:p w14:paraId="558CD253" w14:textId="32EE5ACC" w:rsidR="004A56F9" w:rsidDel="00612866" w:rsidRDefault="004A56F9" w:rsidP="00CA7DCE">
            <w:pPr>
              <w:pStyle w:val="CellBody"/>
              <w:rPr>
                <w:del w:id="19560" w:author="Autor"/>
              </w:rPr>
            </w:pPr>
            <w:del w:id="19561" w:author="Autor">
              <w:r w:rsidDel="00612866">
                <w:delText>Minimum value: 1</w:delText>
              </w:r>
              <w:bookmarkStart w:id="19562" w:name="_Toc223719018"/>
              <w:bookmarkStart w:id="19563" w:name="_Toc223724443"/>
              <w:bookmarkEnd w:id="19562"/>
              <w:bookmarkEnd w:id="19563"/>
            </w:del>
          </w:p>
          <w:p w14:paraId="166D9A5D" w14:textId="065BD15E" w:rsidR="004A56F9" w:rsidRPr="007D11CD" w:rsidDel="00612866" w:rsidRDefault="004A56F9" w:rsidP="00CA7DCE">
            <w:pPr>
              <w:pStyle w:val="CellBody"/>
              <w:rPr>
                <w:del w:id="19564" w:author="Autor"/>
              </w:rPr>
            </w:pPr>
            <w:del w:id="19565" w:author="Autor">
              <w:r w:rsidDel="00612866">
                <w:delText>Maximum value: 999</w:delText>
              </w:r>
              <w:bookmarkStart w:id="19566" w:name="_Toc223719019"/>
              <w:bookmarkStart w:id="19567" w:name="_Toc223724444"/>
              <w:bookmarkEnd w:id="19566"/>
              <w:bookmarkEnd w:id="19567"/>
            </w:del>
          </w:p>
        </w:tc>
        <w:tc>
          <w:tcPr>
            <w:tcW w:w="1152" w:type="dxa"/>
          </w:tcPr>
          <w:p w14:paraId="05C79DF5" w14:textId="25DA55A0" w:rsidR="004A56F9" w:rsidRPr="007D11CD" w:rsidDel="00612866" w:rsidRDefault="004A56F9" w:rsidP="00CA7DCE">
            <w:pPr>
              <w:pStyle w:val="CellBody"/>
              <w:rPr>
                <w:del w:id="19568" w:author="Autor"/>
              </w:rPr>
            </w:pPr>
            <w:del w:id="19569" w:author="Autor">
              <w:r w:rsidDel="00612866">
                <w:delText>Integer</w:delText>
              </w:r>
              <w:bookmarkStart w:id="19570" w:name="_Toc223719020"/>
              <w:bookmarkStart w:id="19571" w:name="_Toc223724445"/>
              <w:bookmarkEnd w:id="19570"/>
              <w:bookmarkEnd w:id="19571"/>
            </w:del>
          </w:p>
        </w:tc>
        <w:tc>
          <w:tcPr>
            <w:tcW w:w="1043" w:type="dxa"/>
          </w:tcPr>
          <w:p w14:paraId="56036E02" w14:textId="3EA5AC5B" w:rsidR="004A56F9" w:rsidRPr="007D11CD" w:rsidDel="00612866" w:rsidRDefault="004A56F9" w:rsidP="00CA7DCE">
            <w:pPr>
              <w:pStyle w:val="CellBody"/>
              <w:rPr>
                <w:del w:id="19572" w:author="Autor"/>
              </w:rPr>
            </w:pPr>
            <w:del w:id="19573" w:author="Autor">
              <w:r w:rsidDel="00612866">
                <w:delText>3</w:delText>
              </w:r>
              <w:bookmarkStart w:id="19574" w:name="_Toc223719021"/>
              <w:bookmarkStart w:id="19575" w:name="_Toc223724446"/>
              <w:bookmarkEnd w:id="19574"/>
              <w:bookmarkEnd w:id="19575"/>
            </w:del>
          </w:p>
        </w:tc>
        <w:bookmarkStart w:id="19576" w:name="_Toc223719022"/>
        <w:bookmarkStart w:id="19577" w:name="_Toc223724447"/>
        <w:bookmarkEnd w:id="19576"/>
        <w:bookmarkEnd w:id="19577"/>
      </w:tr>
      <w:tr w:rsidR="004A56F9" w:rsidRPr="002B2ACA" w:rsidDel="00612866" w14:paraId="07EBA58B" w14:textId="1D59923C" w:rsidTr="00B70059">
        <w:trPr>
          <w:del w:id="19578" w:author="Autor"/>
        </w:trPr>
        <w:tc>
          <w:tcPr>
            <w:tcW w:w="1796" w:type="dxa"/>
          </w:tcPr>
          <w:p w14:paraId="087CD56F" w14:textId="310EF61E" w:rsidR="004A56F9" w:rsidRPr="002B2ACA" w:rsidDel="00612866" w:rsidRDefault="004A56F9" w:rsidP="00286383">
            <w:pPr>
              <w:pStyle w:val="CellBody"/>
              <w:rPr>
                <w:del w:id="19579" w:author="Autor"/>
              </w:rPr>
            </w:pPr>
            <w:del w:id="19580" w:author="Autor">
              <w:r w:rsidRPr="002B2ACA" w:rsidDel="00612866">
                <w:delText>Option</w:delText>
              </w:r>
              <w:r w:rsidRPr="002B2ACA" w:rsidDel="00612866">
                <w:softHyphen/>
                <w:delText>Style</w:delText>
              </w:r>
              <w:r w:rsidRPr="002B2ACA" w:rsidDel="00612866">
                <w:softHyphen/>
                <w:delText>Type</w:delText>
              </w:r>
              <w:bookmarkStart w:id="19581" w:name="_Toc223719023"/>
              <w:bookmarkStart w:id="19582" w:name="_Toc223724448"/>
              <w:bookmarkEnd w:id="19581"/>
              <w:bookmarkEnd w:id="19582"/>
            </w:del>
          </w:p>
        </w:tc>
        <w:tc>
          <w:tcPr>
            <w:tcW w:w="5351" w:type="dxa"/>
          </w:tcPr>
          <w:p w14:paraId="3814B634" w14:textId="4046FE28" w:rsidR="004A56F9" w:rsidDel="00612866" w:rsidRDefault="00BD0C1E" w:rsidP="00286383">
            <w:pPr>
              <w:pStyle w:val="CellBody"/>
              <w:rPr>
                <w:del w:id="19583" w:author="Autor"/>
              </w:rPr>
            </w:pPr>
            <w:del w:id="19584" w:author="Autor">
              <w:r w:rsidDel="00612866">
                <w:delText>The following values are allowed</w:delText>
              </w:r>
              <w:r w:rsidRPr="002B2ACA" w:rsidDel="00612866">
                <w:delText>:</w:delText>
              </w:r>
              <w:r w:rsidR="004A56F9" w:rsidRPr="002B2ACA" w:rsidDel="00612866">
                <w:delText xml:space="preserve">: </w:delText>
              </w:r>
              <w:bookmarkStart w:id="19585" w:name="_Toc223719024"/>
              <w:bookmarkStart w:id="19586" w:name="_Toc223724449"/>
              <w:bookmarkEnd w:id="19585"/>
              <w:bookmarkEnd w:id="19586"/>
            </w:del>
          </w:p>
          <w:p w14:paraId="0D9EA92F" w14:textId="22497D09" w:rsidR="004A56F9" w:rsidRPr="002B2ACA" w:rsidDel="00612866" w:rsidRDefault="004A56F9" w:rsidP="0091359A">
            <w:pPr>
              <w:pStyle w:val="Values"/>
              <w:rPr>
                <w:del w:id="19587" w:author="Autor"/>
              </w:rPr>
            </w:pPr>
            <w:del w:id="19588" w:author="Autor">
              <w:r w:rsidRPr="002B2ACA" w:rsidDel="00612866">
                <w:delText>“American”, “European”, “Asian”, “Cap”, “Floor”, “Collar”, “Bermudan”</w:delText>
              </w:r>
              <w:bookmarkStart w:id="19589" w:name="_Toc223719025"/>
              <w:bookmarkStart w:id="19590" w:name="_Toc223724450"/>
              <w:bookmarkEnd w:id="19589"/>
              <w:bookmarkEnd w:id="19590"/>
            </w:del>
          </w:p>
          <w:p w14:paraId="1ACD1DB5" w14:textId="7968FF9E" w:rsidR="004A56F9" w:rsidRPr="002B2ACA" w:rsidDel="00612866" w:rsidRDefault="004A56F9" w:rsidP="00286383">
            <w:pPr>
              <w:pStyle w:val="CellBody"/>
              <w:rPr>
                <w:del w:id="19591" w:author="Autor"/>
              </w:rPr>
            </w:pPr>
            <w:del w:id="19592" w:author="Autor">
              <w:r w:rsidRPr="002B2ACA" w:rsidDel="00612866">
                <w:delText>Note: “Cap”, “Floor” and “Collar” refer to an exercise style which can be equated to a strip of automatically exercised optlets with a strike price equal to the ‘Cap Price’/’Floor Price’.</w:delText>
              </w:r>
              <w:bookmarkStart w:id="19593" w:name="_Toc223719026"/>
              <w:bookmarkStart w:id="19594" w:name="_Toc223724451"/>
              <w:bookmarkEnd w:id="19593"/>
              <w:bookmarkEnd w:id="19594"/>
            </w:del>
          </w:p>
        </w:tc>
        <w:tc>
          <w:tcPr>
            <w:tcW w:w="1152" w:type="dxa"/>
          </w:tcPr>
          <w:p w14:paraId="49F973FB" w14:textId="0261EF7D" w:rsidR="004A56F9" w:rsidRPr="002B2ACA" w:rsidDel="00612866" w:rsidRDefault="004A56F9" w:rsidP="00286383">
            <w:pPr>
              <w:pStyle w:val="CellBody"/>
              <w:rPr>
                <w:del w:id="19595" w:author="Autor"/>
              </w:rPr>
            </w:pPr>
            <w:del w:id="19596" w:author="Autor">
              <w:r w:rsidRPr="002B2ACA" w:rsidDel="00612866">
                <w:delText>NMTOKEN</w:delText>
              </w:r>
              <w:bookmarkStart w:id="19597" w:name="_Toc223719027"/>
              <w:bookmarkStart w:id="19598" w:name="_Toc223724452"/>
              <w:bookmarkEnd w:id="19597"/>
              <w:bookmarkEnd w:id="19598"/>
            </w:del>
          </w:p>
        </w:tc>
        <w:tc>
          <w:tcPr>
            <w:tcW w:w="1043" w:type="dxa"/>
          </w:tcPr>
          <w:p w14:paraId="01E34C1D" w14:textId="022D426A" w:rsidR="004A56F9" w:rsidRPr="002B2ACA" w:rsidDel="00612866" w:rsidRDefault="004A56F9" w:rsidP="00286383">
            <w:pPr>
              <w:pStyle w:val="CellBody"/>
              <w:rPr>
                <w:del w:id="19599" w:author="Autor"/>
              </w:rPr>
            </w:pPr>
            <w:bookmarkStart w:id="19600" w:name="_Toc223719028"/>
            <w:bookmarkStart w:id="19601" w:name="_Toc223724453"/>
            <w:bookmarkEnd w:id="19600"/>
            <w:bookmarkEnd w:id="19601"/>
          </w:p>
        </w:tc>
        <w:bookmarkStart w:id="19602" w:name="_Toc223719029"/>
        <w:bookmarkStart w:id="19603" w:name="_Toc223724454"/>
        <w:bookmarkEnd w:id="19602"/>
        <w:bookmarkEnd w:id="19603"/>
      </w:tr>
      <w:tr w:rsidR="004A56F9" w:rsidRPr="002B2ACA" w:rsidDel="00612866" w14:paraId="78D31832" w14:textId="44DDC69C" w:rsidTr="00B70059">
        <w:trPr>
          <w:del w:id="19604" w:author="Autor"/>
        </w:trPr>
        <w:tc>
          <w:tcPr>
            <w:tcW w:w="1796" w:type="dxa"/>
          </w:tcPr>
          <w:p w14:paraId="763A7107" w14:textId="492A58BE" w:rsidR="004A56F9" w:rsidRPr="002B2ACA" w:rsidDel="00612866" w:rsidRDefault="004A56F9" w:rsidP="00286383">
            <w:pPr>
              <w:pStyle w:val="CellBody"/>
              <w:rPr>
                <w:del w:id="19605" w:author="Autor"/>
              </w:rPr>
            </w:pPr>
            <w:del w:id="19606" w:author="Autor">
              <w:r w:rsidRPr="002B2ACA" w:rsidDel="00612866">
                <w:delText>Option</w:delText>
              </w:r>
              <w:r w:rsidRPr="002B2ACA" w:rsidDel="00612866">
                <w:softHyphen/>
                <w:delText>Type</w:delText>
              </w:r>
              <w:bookmarkStart w:id="19607" w:name="_Toc223719030"/>
              <w:bookmarkStart w:id="19608" w:name="_Toc223724455"/>
              <w:bookmarkEnd w:id="19607"/>
              <w:bookmarkEnd w:id="19608"/>
            </w:del>
          </w:p>
        </w:tc>
        <w:tc>
          <w:tcPr>
            <w:tcW w:w="5351" w:type="dxa"/>
          </w:tcPr>
          <w:p w14:paraId="3B0F1ED5" w14:textId="7B5CB1E2" w:rsidR="004A56F9" w:rsidRPr="002B2ACA" w:rsidDel="00612866" w:rsidRDefault="004A56F9" w:rsidP="00286383">
            <w:pPr>
              <w:pStyle w:val="CellBody"/>
              <w:rPr>
                <w:del w:id="19609" w:author="Autor"/>
              </w:rPr>
            </w:pPr>
            <w:del w:id="19610" w:author="Autor">
              <w:r w:rsidRPr="002B2ACA" w:rsidDel="00612866">
                <w:delText>The type of option contract:</w:delText>
              </w:r>
              <w:bookmarkStart w:id="19611" w:name="_Toc223719031"/>
              <w:bookmarkStart w:id="19612" w:name="_Toc223724456"/>
              <w:bookmarkEnd w:id="19611"/>
              <w:bookmarkEnd w:id="19612"/>
            </w:del>
          </w:p>
          <w:p w14:paraId="4E1EA154" w14:textId="27406AB3" w:rsidR="004A56F9" w:rsidDel="00612866" w:rsidRDefault="00BD0C1E" w:rsidP="00286383">
            <w:pPr>
              <w:pStyle w:val="CellBody"/>
              <w:rPr>
                <w:del w:id="19613" w:author="Autor"/>
              </w:rPr>
            </w:pPr>
            <w:del w:id="19614" w:author="Autor">
              <w:r w:rsidDel="00612866">
                <w:delText>The following values are allowed</w:delText>
              </w:r>
              <w:r w:rsidRPr="002B2ACA" w:rsidDel="00612866">
                <w:delText>:</w:delText>
              </w:r>
              <w:r w:rsidR="004A56F9" w:rsidRPr="002B2ACA" w:rsidDel="00612866">
                <w:delText xml:space="preserve">: </w:delText>
              </w:r>
              <w:bookmarkStart w:id="19615" w:name="_Toc223719032"/>
              <w:bookmarkStart w:id="19616" w:name="_Toc223724457"/>
              <w:bookmarkEnd w:id="19615"/>
              <w:bookmarkEnd w:id="19616"/>
            </w:del>
          </w:p>
          <w:p w14:paraId="081FE617" w14:textId="4CE466A5" w:rsidR="004A56F9" w:rsidRPr="002B2ACA" w:rsidDel="00612866" w:rsidRDefault="004A56F9" w:rsidP="0091359A">
            <w:pPr>
              <w:pStyle w:val="Values"/>
              <w:rPr>
                <w:del w:id="19617" w:author="Autor"/>
              </w:rPr>
            </w:pPr>
            <w:del w:id="19618" w:author="Autor">
              <w:r w:rsidRPr="002B2ACA" w:rsidDel="00612866">
                <w:delText>“Put”, “Call”, “Capped_Call”, “Floored_Put”</w:delText>
              </w:r>
              <w:bookmarkStart w:id="19619" w:name="_Toc223719033"/>
              <w:bookmarkStart w:id="19620" w:name="_Toc223724458"/>
              <w:bookmarkEnd w:id="19619"/>
              <w:bookmarkEnd w:id="19620"/>
            </w:del>
          </w:p>
          <w:p w14:paraId="4ACABA46" w14:textId="26C92A5C" w:rsidR="004A56F9" w:rsidRPr="002B2ACA" w:rsidDel="00612866" w:rsidRDefault="004A56F9" w:rsidP="00286383">
            <w:pPr>
              <w:pStyle w:val="CellBody"/>
              <w:rPr>
                <w:del w:id="19621" w:author="Autor"/>
              </w:rPr>
            </w:pPr>
            <w:del w:id="19622" w:author="Autor">
              <w:r w:rsidRPr="002B2ACA" w:rsidDel="00612866">
                <w:delText>Note: ‘Capped’ calls and “Floored” puts contain a cap/floor on the upside/downside which effectively limits the explicit value of an in the money option.</w:delText>
              </w:r>
              <w:bookmarkStart w:id="19623" w:name="_Toc223719034"/>
              <w:bookmarkStart w:id="19624" w:name="_Toc223724459"/>
              <w:bookmarkEnd w:id="19623"/>
              <w:bookmarkEnd w:id="19624"/>
            </w:del>
          </w:p>
        </w:tc>
        <w:tc>
          <w:tcPr>
            <w:tcW w:w="1152" w:type="dxa"/>
          </w:tcPr>
          <w:p w14:paraId="5E58F8ED" w14:textId="358291AB" w:rsidR="004A56F9" w:rsidRPr="002B2ACA" w:rsidDel="00612866" w:rsidRDefault="004A56F9" w:rsidP="00286383">
            <w:pPr>
              <w:pStyle w:val="CellBody"/>
              <w:rPr>
                <w:del w:id="19625" w:author="Autor"/>
              </w:rPr>
            </w:pPr>
            <w:del w:id="19626" w:author="Autor">
              <w:r w:rsidRPr="002B2ACA" w:rsidDel="00612866">
                <w:delText>NMTOKEN</w:delText>
              </w:r>
              <w:bookmarkStart w:id="19627" w:name="_Toc223719035"/>
              <w:bookmarkStart w:id="19628" w:name="_Toc223724460"/>
              <w:bookmarkEnd w:id="19627"/>
              <w:bookmarkEnd w:id="19628"/>
            </w:del>
          </w:p>
        </w:tc>
        <w:tc>
          <w:tcPr>
            <w:tcW w:w="1043" w:type="dxa"/>
          </w:tcPr>
          <w:p w14:paraId="165292B6" w14:textId="6D1B216A" w:rsidR="004A56F9" w:rsidRPr="002B2ACA" w:rsidDel="00612866" w:rsidRDefault="004A56F9" w:rsidP="00286383">
            <w:pPr>
              <w:pStyle w:val="CellBody"/>
              <w:rPr>
                <w:del w:id="19629" w:author="Autor"/>
              </w:rPr>
            </w:pPr>
            <w:bookmarkStart w:id="19630" w:name="_Toc223719036"/>
            <w:bookmarkStart w:id="19631" w:name="_Toc223724461"/>
            <w:bookmarkEnd w:id="19630"/>
            <w:bookmarkEnd w:id="19631"/>
          </w:p>
        </w:tc>
        <w:bookmarkStart w:id="19632" w:name="_Toc223719037"/>
        <w:bookmarkStart w:id="19633" w:name="_Toc223724462"/>
        <w:bookmarkEnd w:id="19632"/>
        <w:bookmarkEnd w:id="19633"/>
      </w:tr>
      <w:tr w:rsidR="004A56F9" w:rsidRPr="002B2ACA" w:rsidDel="00612866" w14:paraId="01D01834" w14:textId="0C4EEC2A" w:rsidTr="00B70059">
        <w:trPr>
          <w:del w:id="19634" w:author="Autor"/>
        </w:trPr>
        <w:tc>
          <w:tcPr>
            <w:tcW w:w="1796" w:type="dxa"/>
          </w:tcPr>
          <w:p w14:paraId="55542C53" w14:textId="5ED7FF66" w:rsidR="004A56F9" w:rsidRPr="002B2ACA" w:rsidDel="00612866" w:rsidRDefault="004A56F9" w:rsidP="00286383">
            <w:pPr>
              <w:pStyle w:val="CellBody"/>
              <w:rPr>
                <w:del w:id="19635" w:author="Autor"/>
              </w:rPr>
            </w:pPr>
            <w:del w:id="19636" w:author="Autor">
              <w:r w:rsidRPr="002B2ACA" w:rsidDel="00612866">
                <w:delText>Party</w:delText>
              </w:r>
              <w:r w:rsidRPr="002B2ACA" w:rsidDel="00612866">
                <w:softHyphen/>
                <w:delText>Type</w:delText>
              </w:r>
              <w:bookmarkStart w:id="19637" w:name="_Toc223719038"/>
              <w:bookmarkStart w:id="19638" w:name="_Toc223724463"/>
              <w:bookmarkEnd w:id="19637"/>
              <w:bookmarkEnd w:id="19638"/>
            </w:del>
          </w:p>
        </w:tc>
        <w:tc>
          <w:tcPr>
            <w:tcW w:w="5351" w:type="dxa"/>
          </w:tcPr>
          <w:p w14:paraId="64260D7E" w14:textId="0833A01B" w:rsidR="004A56F9" w:rsidDel="00612866" w:rsidRDefault="004A56F9" w:rsidP="00286383">
            <w:pPr>
              <w:pStyle w:val="CellBody"/>
              <w:rPr>
                <w:del w:id="19639" w:author="Autor"/>
              </w:rPr>
            </w:pPr>
            <w:del w:id="19640" w:author="Autor">
              <w:r w:rsidRPr="002B2ACA" w:rsidDel="00612866">
                <w:delText xml:space="preserve">The identification of an actor in the Energy market. Uses EIC codes. EIC company codes for brokers and trading parties will be issued by Energy Traders Europe. For Party EIC codes issued by ETSO see ref ID </w:delText>
              </w:r>
              <w:r w:rsidRPr="002B2ACA" w:rsidDel="00612866">
                <w:fldChar w:fldCharType="begin"/>
              </w:r>
              <w:r w:rsidRPr="002B2ACA" w:rsidDel="00612866">
                <w:delInstrText xml:space="preserve"> REF _Ref456363049 \r \h </w:delInstrText>
              </w:r>
              <w:r w:rsidRPr="002B2ACA" w:rsidDel="00612866">
                <w:fldChar w:fldCharType="separate"/>
              </w:r>
              <w:r w:rsidDel="00612866">
                <w:delText>[7]</w:delText>
              </w:r>
              <w:r w:rsidRPr="002B2ACA" w:rsidDel="00612866">
                <w:fldChar w:fldCharType="end"/>
              </w:r>
              <w:r w:rsidRPr="002B2ACA" w:rsidDel="00612866">
                <w:delText>. See definition for EIC code format further down.</w:delText>
              </w:r>
              <w:bookmarkStart w:id="19641" w:name="_Toc223719039"/>
              <w:bookmarkStart w:id="19642" w:name="_Toc223724464"/>
              <w:bookmarkEnd w:id="19641"/>
              <w:bookmarkEnd w:id="19642"/>
            </w:del>
          </w:p>
          <w:p w14:paraId="1935573A" w14:textId="5A327D8C" w:rsidR="00F546C3" w:rsidRPr="002B2ACA" w:rsidDel="00612866" w:rsidRDefault="00F546C3" w:rsidP="00F546C3">
            <w:pPr>
              <w:pStyle w:val="CellBody"/>
              <w:jc w:val="both"/>
              <w:rPr>
                <w:del w:id="19643" w:author="Autor"/>
              </w:rPr>
            </w:pPr>
            <w:del w:id="19644" w:author="Autor">
              <w:r w:rsidRPr="00F546C3" w:rsidDel="00612866">
                <w:rPr>
                  <w:b/>
                  <w:bCs/>
                </w:rPr>
                <w:delText>Note:</w:delText>
              </w:r>
              <w:r w:rsidDel="00612866">
                <w:delText xml:space="preserve"> For compatibility with other Energy Traders standards, this field has a length restriction of 20 characters in the schema. In ECM, only EIC codes are used, which have a length of 16 characters. </w:delText>
              </w:r>
              <w:bookmarkStart w:id="19645" w:name="_Toc223719040"/>
              <w:bookmarkStart w:id="19646" w:name="_Toc223724465"/>
              <w:bookmarkEnd w:id="19645"/>
              <w:bookmarkEnd w:id="19646"/>
            </w:del>
          </w:p>
        </w:tc>
        <w:tc>
          <w:tcPr>
            <w:tcW w:w="1152" w:type="dxa"/>
          </w:tcPr>
          <w:p w14:paraId="2E601534" w14:textId="5818BF37" w:rsidR="004A56F9" w:rsidRPr="002B2ACA" w:rsidDel="00612866" w:rsidRDefault="004A56F9" w:rsidP="00286383">
            <w:pPr>
              <w:pStyle w:val="CellBody"/>
              <w:rPr>
                <w:del w:id="19647" w:author="Autor"/>
              </w:rPr>
            </w:pPr>
            <w:del w:id="19648" w:author="Autor">
              <w:r w:rsidRPr="002B2ACA" w:rsidDel="00612866">
                <w:delText>string</w:delText>
              </w:r>
              <w:bookmarkStart w:id="19649" w:name="_Toc223719041"/>
              <w:bookmarkStart w:id="19650" w:name="_Toc223724466"/>
              <w:bookmarkEnd w:id="19649"/>
              <w:bookmarkEnd w:id="19650"/>
            </w:del>
          </w:p>
        </w:tc>
        <w:tc>
          <w:tcPr>
            <w:tcW w:w="1043" w:type="dxa"/>
          </w:tcPr>
          <w:p w14:paraId="371A2A28" w14:textId="04715ECF" w:rsidR="004A56F9" w:rsidRPr="002B2ACA" w:rsidDel="00612866" w:rsidRDefault="004A56F9" w:rsidP="00286383">
            <w:pPr>
              <w:pStyle w:val="CellBody"/>
              <w:rPr>
                <w:del w:id="19651" w:author="Autor"/>
              </w:rPr>
            </w:pPr>
            <w:del w:id="19652" w:author="Autor">
              <w:r w:rsidRPr="002B2ACA" w:rsidDel="00612866">
                <w:delText>16</w:delText>
              </w:r>
              <w:bookmarkStart w:id="19653" w:name="_Toc223719042"/>
              <w:bookmarkStart w:id="19654" w:name="_Toc223724467"/>
              <w:bookmarkEnd w:id="19653"/>
              <w:bookmarkEnd w:id="19654"/>
            </w:del>
          </w:p>
        </w:tc>
        <w:bookmarkStart w:id="19655" w:name="_Toc223719043"/>
        <w:bookmarkStart w:id="19656" w:name="_Toc223724468"/>
        <w:bookmarkEnd w:id="19655"/>
        <w:bookmarkEnd w:id="19656"/>
      </w:tr>
      <w:tr w:rsidR="004A56F9" w:rsidRPr="002B2ACA" w:rsidDel="00612866" w14:paraId="66727A70" w14:textId="19F4CBAC" w:rsidTr="00B70059">
        <w:trPr>
          <w:del w:id="19657" w:author="Autor"/>
        </w:trPr>
        <w:tc>
          <w:tcPr>
            <w:tcW w:w="1796" w:type="dxa"/>
          </w:tcPr>
          <w:p w14:paraId="273D23F0" w14:textId="47BC9006" w:rsidR="004A56F9" w:rsidRPr="002B2ACA" w:rsidDel="00612866" w:rsidRDefault="004A56F9" w:rsidP="00286383">
            <w:pPr>
              <w:pStyle w:val="CellBody"/>
              <w:rPr>
                <w:del w:id="19658" w:author="Autor"/>
              </w:rPr>
            </w:pPr>
            <w:del w:id="19659" w:author="Autor">
              <w:r w:rsidRPr="002B2ACA" w:rsidDel="00612866">
                <w:delText>Payment</w:delText>
              </w:r>
              <w:r w:rsidRPr="002B2ACA" w:rsidDel="00612866">
                <w:softHyphen/>
                <w:delText>Event</w:delText>
              </w:r>
              <w:r w:rsidRPr="002B2ACA" w:rsidDel="00612866">
                <w:softHyphen/>
                <w:delText>Type</w:delText>
              </w:r>
              <w:bookmarkStart w:id="19660" w:name="_Toc223719044"/>
              <w:bookmarkStart w:id="19661" w:name="_Toc223724469"/>
              <w:bookmarkEnd w:id="19660"/>
              <w:bookmarkEnd w:id="19661"/>
            </w:del>
          </w:p>
        </w:tc>
        <w:tc>
          <w:tcPr>
            <w:tcW w:w="5351" w:type="dxa"/>
          </w:tcPr>
          <w:p w14:paraId="6F9865A2" w14:textId="525DBC46" w:rsidR="004A56F9" w:rsidRPr="002B2ACA" w:rsidDel="00612866" w:rsidRDefault="004A56F9" w:rsidP="00286383">
            <w:pPr>
              <w:pStyle w:val="CellBody"/>
              <w:rPr>
                <w:del w:id="19662" w:author="Autor"/>
              </w:rPr>
            </w:pPr>
            <w:del w:id="19663" w:author="Autor">
              <w:r w:rsidRPr="002B2ACA" w:rsidDel="00612866">
                <w:delText xml:space="preserve">Valid values are published in the Static Data, see ref ID </w:delText>
              </w:r>
              <w:r w:rsidRPr="002B2ACA" w:rsidDel="00612866">
                <w:fldChar w:fldCharType="begin"/>
              </w:r>
              <w:r w:rsidRPr="002B2ACA" w:rsidDel="00612866">
                <w:delInstrText xml:space="preserve"> REF _Ref454200837 \r \h </w:delInstrText>
              </w:r>
              <w:r w:rsidRPr="002B2ACA" w:rsidDel="00612866">
                <w:fldChar w:fldCharType="separate"/>
              </w:r>
              <w:r w:rsidDel="00612866">
                <w:delText>[3]</w:delText>
              </w:r>
              <w:r w:rsidRPr="002B2ACA" w:rsidDel="00612866">
                <w:fldChar w:fldCharType="end"/>
              </w:r>
              <w:r w:rsidRPr="002B2ACA" w:rsidDel="00612866">
                <w:delText>, including for example:</w:delText>
              </w:r>
              <w:bookmarkStart w:id="19664" w:name="_Toc223719045"/>
              <w:bookmarkStart w:id="19665" w:name="_Toc223724470"/>
              <w:bookmarkEnd w:id="19664"/>
              <w:bookmarkEnd w:id="19665"/>
            </w:del>
          </w:p>
          <w:p w14:paraId="447FF894" w14:textId="104FF82B" w:rsidR="004A56F9" w:rsidRPr="002B2ACA" w:rsidDel="00612866" w:rsidRDefault="004A56F9" w:rsidP="00286383">
            <w:pPr>
              <w:pStyle w:val="CellBody"/>
              <w:rPr>
                <w:del w:id="19666" w:author="Autor"/>
              </w:rPr>
            </w:pPr>
            <w:del w:id="19667" w:author="Autor">
              <w:r w:rsidRPr="002B2ACA" w:rsidDel="00612866">
                <w:delText xml:space="preserve">Schedule_Date </w:delText>
              </w:r>
              <w:bookmarkStart w:id="19668" w:name="_Toc223719046"/>
              <w:bookmarkStart w:id="19669" w:name="_Toc223724471"/>
              <w:bookmarkEnd w:id="19668"/>
              <w:bookmarkEnd w:id="19669"/>
            </w:del>
          </w:p>
          <w:p w14:paraId="7C702200" w14:textId="2A1131FF" w:rsidR="004A56F9" w:rsidRPr="002B2ACA" w:rsidDel="00612866" w:rsidRDefault="004A56F9" w:rsidP="00286383">
            <w:pPr>
              <w:pStyle w:val="CellBody"/>
              <w:rPr>
                <w:del w:id="19670" w:author="Autor"/>
              </w:rPr>
            </w:pPr>
            <w:del w:id="19671" w:author="Autor">
              <w:r w:rsidRPr="002B2ACA" w:rsidDel="00612866">
                <w:delText xml:space="preserve">Trade_Date </w:delText>
              </w:r>
              <w:bookmarkStart w:id="19672" w:name="_Toc223719047"/>
              <w:bookmarkStart w:id="19673" w:name="_Toc223724472"/>
              <w:bookmarkEnd w:id="19672"/>
              <w:bookmarkEnd w:id="19673"/>
            </w:del>
          </w:p>
          <w:p w14:paraId="74D54AD7" w14:textId="5617C141" w:rsidR="004A56F9" w:rsidRPr="002B2ACA" w:rsidDel="00612866" w:rsidRDefault="004A56F9" w:rsidP="00286383">
            <w:pPr>
              <w:pStyle w:val="CellBody"/>
              <w:rPr>
                <w:del w:id="19674" w:author="Autor"/>
              </w:rPr>
            </w:pPr>
            <w:del w:id="19675" w:author="Autor">
              <w:r w:rsidRPr="002B2ACA" w:rsidDel="00612866">
                <w:delText xml:space="preserve">Bill_of_Lading </w:delText>
              </w:r>
              <w:bookmarkStart w:id="19676" w:name="_Toc223719048"/>
              <w:bookmarkStart w:id="19677" w:name="_Toc223724473"/>
              <w:bookmarkEnd w:id="19676"/>
              <w:bookmarkEnd w:id="19677"/>
            </w:del>
          </w:p>
          <w:p w14:paraId="35A5093A" w14:textId="6E988F88" w:rsidR="004A56F9" w:rsidRPr="002B2ACA" w:rsidDel="00612866" w:rsidRDefault="004A56F9" w:rsidP="00286383">
            <w:pPr>
              <w:pStyle w:val="CellBody"/>
              <w:rPr>
                <w:del w:id="19678" w:author="Autor"/>
              </w:rPr>
            </w:pPr>
            <w:del w:id="19679" w:author="Autor">
              <w:r w:rsidRPr="002B2ACA" w:rsidDel="00612866">
                <w:delText xml:space="preserve">Commencement_of_Discharge </w:delText>
              </w:r>
              <w:bookmarkStart w:id="19680" w:name="_Toc223719049"/>
              <w:bookmarkStart w:id="19681" w:name="_Toc223724474"/>
              <w:bookmarkEnd w:id="19680"/>
              <w:bookmarkEnd w:id="19681"/>
            </w:del>
          </w:p>
          <w:p w14:paraId="175FB7EF" w14:textId="13AC6EEC" w:rsidR="004A56F9" w:rsidRPr="002B2ACA" w:rsidDel="00612866" w:rsidRDefault="004A56F9" w:rsidP="00286383">
            <w:pPr>
              <w:pStyle w:val="CellBody"/>
              <w:rPr>
                <w:del w:id="19682" w:author="Autor"/>
              </w:rPr>
            </w:pPr>
            <w:del w:id="19683" w:author="Autor">
              <w:r w:rsidRPr="002B2ACA" w:rsidDel="00612866">
                <w:delText xml:space="preserve">Completion_of_Discharge </w:delText>
              </w:r>
              <w:bookmarkStart w:id="19684" w:name="_Toc223719050"/>
              <w:bookmarkStart w:id="19685" w:name="_Toc223724475"/>
              <w:bookmarkEnd w:id="19684"/>
              <w:bookmarkEnd w:id="19685"/>
            </w:del>
          </w:p>
          <w:p w14:paraId="4E2018B3" w14:textId="6F53382B" w:rsidR="004A56F9" w:rsidRPr="002B2ACA" w:rsidDel="00612866" w:rsidRDefault="004A56F9" w:rsidP="00286383">
            <w:pPr>
              <w:pStyle w:val="CellBody"/>
              <w:rPr>
                <w:del w:id="19686" w:author="Autor"/>
              </w:rPr>
            </w:pPr>
            <w:del w:id="19687" w:author="Autor">
              <w:r w:rsidRPr="002B2ACA" w:rsidDel="00612866">
                <w:delText xml:space="preserve">Commencement_of_Loading </w:delText>
              </w:r>
              <w:bookmarkStart w:id="19688" w:name="_Toc223719051"/>
              <w:bookmarkStart w:id="19689" w:name="_Toc223724476"/>
              <w:bookmarkEnd w:id="19688"/>
              <w:bookmarkEnd w:id="19689"/>
            </w:del>
          </w:p>
          <w:p w14:paraId="406072CE" w14:textId="702829A5" w:rsidR="004A56F9" w:rsidRPr="002B2ACA" w:rsidDel="00612866" w:rsidRDefault="004A56F9" w:rsidP="00286383">
            <w:pPr>
              <w:pStyle w:val="CellBody"/>
              <w:rPr>
                <w:del w:id="19690" w:author="Autor"/>
              </w:rPr>
            </w:pPr>
            <w:del w:id="19691" w:author="Autor">
              <w:r w:rsidRPr="002B2ACA" w:rsidDel="00612866">
                <w:delText xml:space="preserve">Completion_of_Load </w:delText>
              </w:r>
              <w:bookmarkStart w:id="19692" w:name="_Toc223719052"/>
              <w:bookmarkStart w:id="19693" w:name="_Toc223724477"/>
              <w:bookmarkEnd w:id="19692"/>
              <w:bookmarkEnd w:id="19693"/>
            </w:del>
          </w:p>
          <w:p w14:paraId="4F211244" w14:textId="5BB4DCD8" w:rsidR="004A56F9" w:rsidRPr="002B2ACA" w:rsidDel="00612866" w:rsidRDefault="004A56F9" w:rsidP="00286383">
            <w:pPr>
              <w:pStyle w:val="CellBody"/>
              <w:rPr>
                <w:del w:id="19694" w:author="Autor"/>
              </w:rPr>
            </w:pPr>
            <w:del w:id="19695" w:author="Autor">
              <w:r w:rsidRPr="002B2ACA" w:rsidDel="00612866">
                <w:delText>EPA_Transfer</w:delText>
              </w:r>
              <w:bookmarkStart w:id="19696" w:name="_Toc223719053"/>
              <w:bookmarkStart w:id="19697" w:name="_Toc223724478"/>
              <w:bookmarkEnd w:id="19696"/>
              <w:bookmarkEnd w:id="19697"/>
            </w:del>
          </w:p>
          <w:p w14:paraId="42C694D8" w14:textId="5CC9D64B" w:rsidR="004A56F9" w:rsidRPr="002B2ACA" w:rsidDel="00612866" w:rsidRDefault="004A56F9" w:rsidP="00286383">
            <w:pPr>
              <w:pStyle w:val="CellBody"/>
              <w:rPr>
                <w:del w:id="19698" w:author="Autor"/>
              </w:rPr>
            </w:pPr>
            <w:del w:id="19699" w:author="Autor">
              <w:r w:rsidRPr="002B2ACA" w:rsidDel="00612866">
                <w:delText xml:space="preserve">Final_Pricing </w:delText>
              </w:r>
              <w:bookmarkStart w:id="19700" w:name="_Toc223719054"/>
              <w:bookmarkStart w:id="19701" w:name="_Toc223724479"/>
              <w:bookmarkEnd w:id="19700"/>
              <w:bookmarkEnd w:id="19701"/>
            </w:del>
          </w:p>
          <w:p w14:paraId="5748E9A6" w14:textId="0D5862AD" w:rsidR="004A56F9" w:rsidRPr="002B2ACA" w:rsidDel="00612866" w:rsidRDefault="004A56F9" w:rsidP="00286383">
            <w:pPr>
              <w:pStyle w:val="CellBody"/>
              <w:rPr>
                <w:del w:id="19702" w:author="Autor"/>
              </w:rPr>
            </w:pPr>
            <w:del w:id="19703" w:author="Autor">
              <w:r w:rsidRPr="002B2ACA" w:rsidDel="00612866">
                <w:delText xml:space="preserve">Injection_Date </w:delText>
              </w:r>
              <w:bookmarkStart w:id="19704" w:name="_Toc223719055"/>
              <w:bookmarkStart w:id="19705" w:name="_Toc223724480"/>
              <w:bookmarkEnd w:id="19704"/>
              <w:bookmarkEnd w:id="19705"/>
            </w:del>
          </w:p>
          <w:p w14:paraId="23387493" w14:textId="0E74DEBF" w:rsidR="004A56F9" w:rsidRPr="002B2ACA" w:rsidDel="00612866" w:rsidRDefault="004A56F9" w:rsidP="00286383">
            <w:pPr>
              <w:pStyle w:val="CellBody"/>
              <w:rPr>
                <w:del w:id="19706" w:author="Autor"/>
              </w:rPr>
            </w:pPr>
            <w:del w:id="19707" w:author="Autor">
              <w:r w:rsidRPr="002B2ACA" w:rsidDel="00612866">
                <w:delText xml:space="preserve">Notice_of_Readiness </w:delText>
              </w:r>
              <w:bookmarkStart w:id="19708" w:name="_Toc223719056"/>
              <w:bookmarkStart w:id="19709" w:name="_Toc223724481"/>
              <w:bookmarkEnd w:id="19708"/>
              <w:bookmarkEnd w:id="19709"/>
            </w:del>
          </w:p>
          <w:p w14:paraId="47DCFB20" w14:textId="61C54845" w:rsidR="004A56F9" w:rsidRPr="002B2ACA" w:rsidDel="00612866" w:rsidRDefault="004A56F9" w:rsidP="00286383">
            <w:pPr>
              <w:pStyle w:val="CellBody"/>
              <w:rPr>
                <w:del w:id="19710" w:author="Autor"/>
              </w:rPr>
            </w:pPr>
            <w:del w:id="19711" w:author="Autor">
              <w:r w:rsidRPr="002B2ACA" w:rsidDel="00612866">
                <w:delText>Receipt_of_Invoice</w:delText>
              </w:r>
              <w:bookmarkStart w:id="19712" w:name="_Toc223719057"/>
              <w:bookmarkStart w:id="19713" w:name="_Toc223724482"/>
              <w:bookmarkEnd w:id="19712"/>
              <w:bookmarkEnd w:id="19713"/>
            </w:del>
          </w:p>
        </w:tc>
        <w:tc>
          <w:tcPr>
            <w:tcW w:w="1152" w:type="dxa"/>
          </w:tcPr>
          <w:p w14:paraId="039ADEA9" w14:textId="09A38199" w:rsidR="004A56F9" w:rsidRPr="002B2ACA" w:rsidDel="00612866" w:rsidRDefault="004A56F9" w:rsidP="00286383">
            <w:pPr>
              <w:pStyle w:val="CellBody"/>
              <w:rPr>
                <w:del w:id="19714" w:author="Autor"/>
              </w:rPr>
            </w:pPr>
            <w:del w:id="19715" w:author="Autor">
              <w:r w:rsidRPr="002B2ACA" w:rsidDel="00612866">
                <w:delText>string</w:delText>
              </w:r>
              <w:bookmarkStart w:id="19716" w:name="_Toc223719058"/>
              <w:bookmarkStart w:id="19717" w:name="_Toc223724483"/>
              <w:bookmarkEnd w:id="19716"/>
              <w:bookmarkEnd w:id="19717"/>
            </w:del>
          </w:p>
        </w:tc>
        <w:tc>
          <w:tcPr>
            <w:tcW w:w="1043" w:type="dxa"/>
          </w:tcPr>
          <w:p w14:paraId="675C9950" w14:textId="4855ADAE" w:rsidR="004A56F9" w:rsidRPr="002B2ACA" w:rsidDel="00612866" w:rsidRDefault="004A56F9" w:rsidP="00286383">
            <w:pPr>
              <w:pStyle w:val="CellBody"/>
              <w:rPr>
                <w:del w:id="19718" w:author="Autor"/>
              </w:rPr>
            </w:pPr>
            <w:del w:id="19719" w:author="Autor">
              <w:r w:rsidRPr="002B2ACA" w:rsidDel="00612866">
                <w:delText>32</w:delText>
              </w:r>
              <w:bookmarkStart w:id="19720" w:name="_Toc223719059"/>
              <w:bookmarkStart w:id="19721" w:name="_Toc223724484"/>
              <w:bookmarkEnd w:id="19720"/>
              <w:bookmarkEnd w:id="19721"/>
            </w:del>
          </w:p>
        </w:tc>
        <w:bookmarkStart w:id="19722" w:name="_Toc223719060"/>
        <w:bookmarkStart w:id="19723" w:name="_Toc223724485"/>
        <w:bookmarkEnd w:id="19722"/>
        <w:bookmarkEnd w:id="19723"/>
      </w:tr>
      <w:tr w:rsidR="004A56F9" w:rsidRPr="002B2ACA" w:rsidDel="00612866" w14:paraId="180831CA" w14:textId="5F10D241" w:rsidTr="00B70059">
        <w:trPr>
          <w:del w:id="19724" w:author="Autor"/>
        </w:trPr>
        <w:tc>
          <w:tcPr>
            <w:tcW w:w="1796" w:type="dxa"/>
          </w:tcPr>
          <w:p w14:paraId="50CFF580" w14:textId="3E1852FC" w:rsidR="004A56F9" w:rsidRPr="002B2ACA" w:rsidDel="00612866" w:rsidRDefault="004A56F9" w:rsidP="00286383">
            <w:pPr>
              <w:pStyle w:val="CellBody"/>
              <w:rPr>
                <w:del w:id="19725" w:author="Autor"/>
              </w:rPr>
            </w:pPr>
            <w:del w:id="19726" w:author="Autor">
              <w:r w:rsidRPr="00603BE8" w:rsidDel="00612866">
                <w:delText>PipelineName</w:delText>
              </w:r>
              <w:r w:rsidDel="00612866">
                <w:softHyphen/>
              </w:r>
              <w:r w:rsidRPr="00603BE8" w:rsidDel="00612866">
                <w:delText>Type</w:delText>
              </w:r>
              <w:bookmarkStart w:id="19727" w:name="_Toc223719061"/>
              <w:bookmarkStart w:id="19728" w:name="_Toc223724486"/>
              <w:bookmarkEnd w:id="19727"/>
              <w:bookmarkEnd w:id="19728"/>
            </w:del>
          </w:p>
        </w:tc>
        <w:tc>
          <w:tcPr>
            <w:tcW w:w="5351" w:type="dxa"/>
          </w:tcPr>
          <w:p w14:paraId="550A0F08" w14:textId="231411BD" w:rsidR="004A56F9" w:rsidRPr="002B2ACA" w:rsidDel="00612866" w:rsidRDefault="004A56F9" w:rsidP="00286383">
            <w:pPr>
              <w:pStyle w:val="CellBody"/>
              <w:rPr>
                <w:del w:id="19729" w:author="Autor"/>
              </w:rPr>
            </w:pPr>
            <w:del w:id="19730" w:author="Autor">
              <w:r w:rsidRPr="006159E6" w:rsidDel="00612866">
                <w:delText xml:space="preserve">The set of valid values </w:delText>
              </w:r>
              <w:r w:rsidDel="00612866">
                <w:delText>is</w:delText>
              </w:r>
              <w:r w:rsidRPr="006159E6" w:rsidDel="00612866">
                <w:delText xml:space="preserve"> specified on</w:delText>
              </w:r>
              <w:r w:rsidDel="00612866">
                <w:delText xml:space="preserve"> the Energy Traders Europe web site </w:delText>
              </w:r>
              <w:r w:rsidRPr="006159E6" w:rsidDel="00612866">
                <w:delText xml:space="preserve">in </w:delText>
              </w:r>
              <w:r w:rsidRPr="00465DD3" w:rsidDel="00612866">
                <w:delText>Pipeline</w:delText>
              </w:r>
              <w:r w:rsidDel="00612866">
                <w:delText xml:space="preserve"> </w:delText>
              </w:r>
              <w:r w:rsidRPr="00465DD3" w:rsidDel="00612866">
                <w:delText>Name</w:delText>
              </w:r>
              <w:r w:rsidDel="00612866">
                <w:delText xml:space="preserve"> </w:delText>
              </w:r>
              <w:r w:rsidRPr="00465DD3" w:rsidDel="00612866">
                <w:delText xml:space="preserve">Type </w:delText>
              </w:r>
              <w:r w:rsidDel="00612866">
                <w:delText xml:space="preserve">table in </w:delText>
              </w:r>
              <w:r w:rsidRPr="006159E6" w:rsidDel="00612866">
                <w:delText>the Static Data section</w:delText>
              </w:r>
              <w:r w:rsidDel="00612866">
                <w:delText xml:space="preserve"> (</w:delText>
              </w:r>
              <w:r w:rsidR="00522C00" w:rsidRPr="002B2ACA" w:rsidDel="00612866">
                <w:delText xml:space="preserve">see ref ID </w:delText>
              </w:r>
              <w:r w:rsidR="00522C00" w:rsidRPr="002B2ACA" w:rsidDel="00612866">
                <w:fldChar w:fldCharType="begin"/>
              </w:r>
              <w:r w:rsidR="00522C00" w:rsidRPr="002B2ACA" w:rsidDel="00612866">
                <w:delInstrText xml:space="preserve"> REF _Ref454200837 \r \h </w:delInstrText>
              </w:r>
              <w:r w:rsidR="00522C00" w:rsidRPr="002B2ACA" w:rsidDel="00612866">
                <w:fldChar w:fldCharType="separate"/>
              </w:r>
              <w:r w:rsidR="00522C00" w:rsidDel="00612866">
                <w:delText>[3]</w:delText>
              </w:r>
              <w:r w:rsidR="00522C00" w:rsidRPr="002B2ACA" w:rsidDel="00612866">
                <w:fldChar w:fldCharType="end"/>
              </w:r>
              <w:r w:rsidDel="00612866">
                <w:delText>)</w:delText>
              </w:r>
              <w:r w:rsidRPr="006159E6" w:rsidDel="00612866">
                <w:delText>.</w:delText>
              </w:r>
              <w:bookmarkStart w:id="19731" w:name="_Toc223719062"/>
              <w:bookmarkStart w:id="19732" w:name="_Toc223724487"/>
              <w:bookmarkEnd w:id="19731"/>
              <w:bookmarkEnd w:id="19732"/>
            </w:del>
          </w:p>
        </w:tc>
        <w:tc>
          <w:tcPr>
            <w:tcW w:w="1152" w:type="dxa"/>
          </w:tcPr>
          <w:p w14:paraId="7DEF9672" w14:textId="1AE66EFC" w:rsidR="004A56F9" w:rsidRPr="002B2ACA" w:rsidDel="00612866" w:rsidRDefault="004A56F9" w:rsidP="00286383">
            <w:pPr>
              <w:pStyle w:val="CellBody"/>
              <w:rPr>
                <w:del w:id="19733" w:author="Autor"/>
              </w:rPr>
            </w:pPr>
            <w:del w:id="19734" w:author="Autor">
              <w:r w:rsidDel="00612866">
                <w:delText>String</w:delText>
              </w:r>
              <w:bookmarkStart w:id="19735" w:name="_Toc223719063"/>
              <w:bookmarkStart w:id="19736" w:name="_Toc223724488"/>
              <w:bookmarkEnd w:id="19735"/>
              <w:bookmarkEnd w:id="19736"/>
            </w:del>
          </w:p>
        </w:tc>
        <w:tc>
          <w:tcPr>
            <w:tcW w:w="1043" w:type="dxa"/>
          </w:tcPr>
          <w:p w14:paraId="6B6B8CDF" w14:textId="4A37F077" w:rsidR="004A56F9" w:rsidRPr="002B2ACA" w:rsidDel="00612866" w:rsidRDefault="004A56F9" w:rsidP="00286383">
            <w:pPr>
              <w:pStyle w:val="CellBody"/>
              <w:rPr>
                <w:del w:id="19737" w:author="Autor"/>
              </w:rPr>
            </w:pPr>
            <w:del w:id="19738" w:author="Autor">
              <w:r w:rsidDel="00612866">
                <w:delText>255</w:delText>
              </w:r>
              <w:bookmarkStart w:id="19739" w:name="_Toc223719064"/>
              <w:bookmarkStart w:id="19740" w:name="_Toc223724489"/>
              <w:bookmarkEnd w:id="19739"/>
              <w:bookmarkEnd w:id="19740"/>
            </w:del>
          </w:p>
        </w:tc>
        <w:bookmarkStart w:id="19741" w:name="_Toc223719065"/>
        <w:bookmarkStart w:id="19742" w:name="_Toc223724490"/>
        <w:bookmarkEnd w:id="19741"/>
        <w:bookmarkEnd w:id="19742"/>
      </w:tr>
      <w:tr w:rsidR="004A56F9" w:rsidRPr="007D11CD" w:rsidDel="00612866" w14:paraId="34165F0D" w14:textId="0F425B2C" w:rsidTr="00B70059">
        <w:trPr>
          <w:del w:id="19743" w:author="Autor"/>
        </w:trPr>
        <w:tc>
          <w:tcPr>
            <w:tcW w:w="1796" w:type="dxa"/>
          </w:tcPr>
          <w:p w14:paraId="0D6ABFB8" w14:textId="0E2940B5" w:rsidR="004A56F9" w:rsidRPr="004D722D" w:rsidDel="00612866" w:rsidRDefault="004A56F9" w:rsidP="00CA7DCE">
            <w:pPr>
              <w:pStyle w:val="CellBody"/>
              <w:rPr>
                <w:del w:id="19744" w:author="Autor"/>
              </w:rPr>
            </w:pPr>
            <w:del w:id="19745" w:author="Autor">
              <w:r w:rsidDel="00612866">
                <w:delText>PlantNameType</w:delText>
              </w:r>
              <w:bookmarkStart w:id="19746" w:name="_Toc223719066"/>
              <w:bookmarkStart w:id="19747" w:name="_Toc223724491"/>
              <w:bookmarkEnd w:id="19746"/>
              <w:bookmarkEnd w:id="19747"/>
            </w:del>
          </w:p>
        </w:tc>
        <w:tc>
          <w:tcPr>
            <w:tcW w:w="5351" w:type="dxa"/>
          </w:tcPr>
          <w:p w14:paraId="5349A533" w14:textId="34AACE4C" w:rsidR="004A56F9" w:rsidRPr="007D11CD" w:rsidDel="00612866" w:rsidRDefault="004A56F9" w:rsidP="00CA7DCE">
            <w:pPr>
              <w:pStyle w:val="CellBody"/>
              <w:rPr>
                <w:del w:id="19748" w:author="Autor"/>
              </w:rPr>
            </w:pPr>
            <w:del w:id="19749" w:author="Autor">
              <w:r w:rsidDel="00612866">
                <w:delText xml:space="preserve">String representing the official name or identifier of an energy production plant. </w:delText>
              </w:r>
              <w:bookmarkStart w:id="19750" w:name="_Toc223719067"/>
              <w:bookmarkStart w:id="19751" w:name="_Toc223724492"/>
              <w:bookmarkEnd w:id="19750"/>
              <w:bookmarkEnd w:id="19751"/>
            </w:del>
          </w:p>
        </w:tc>
        <w:tc>
          <w:tcPr>
            <w:tcW w:w="1152" w:type="dxa"/>
          </w:tcPr>
          <w:p w14:paraId="4B536793" w14:textId="2F351698" w:rsidR="004A56F9" w:rsidRPr="007D11CD" w:rsidDel="00612866" w:rsidRDefault="004A56F9" w:rsidP="00CA7DCE">
            <w:pPr>
              <w:pStyle w:val="CellBody"/>
              <w:rPr>
                <w:del w:id="19752" w:author="Autor"/>
              </w:rPr>
            </w:pPr>
            <w:del w:id="19753" w:author="Autor">
              <w:r w:rsidDel="00612866">
                <w:delText>String</w:delText>
              </w:r>
              <w:bookmarkStart w:id="19754" w:name="_Toc223719068"/>
              <w:bookmarkStart w:id="19755" w:name="_Toc223724493"/>
              <w:bookmarkEnd w:id="19754"/>
              <w:bookmarkEnd w:id="19755"/>
            </w:del>
          </w:p>
        </w:tc>
        <w:tc>
          <w:tcPr>
            <w:tcW w:w="1043" w:type="dxa"/>
          </w:tcPr>
          <w:p w14:paraId="59B94845" w14:textId="6912BF50" w:rsidR="004A56F9" w:rsidRPr="007D11CD" w:rsidDel="00612866" w:rsidRDefault="004A56F9" w:rsidP="00CA7DCE">
            <w:pPr>
              <w:pStyle w:val="CellBody"/>
              <w:rPr>
                <w:del w:id="19756" w:author="Autor"/>
              </w:rPr>
            </w:pPr>
            <w:del w:id="19757" w:author="Autor">
              <w:r w:rsidDel="00612866">
                <w:delText>50</w:delText>
              </w:r>
              <w:bookmarkStart w:id="19758" w:name="_Toc223719069"/>
              <w:bookmarkStart w:id="19759" w:name="_Toc223724494"/>
              <w:bookmarkEnd w:id="19758"/>
              <w:bookmarkEnd w:id="19759"/>
            </w:del>
          </w:p>
        </w:tc>
        <w:bookmarkStart w:id="19760" w:name="_Toc223719070"/>
        <w:bookmarkStart w:id="19761" w:name="_Toc223724495"/>
        <w:bookmarkEnd w:id="19760"/>
        <w:bookmarkEnd w:id="19761"/>
      </w:tr>
      <w:tr w:rsidR="004A56F9" w:rsidRPr="002B2ACA" w:rsidDel="00612866" w14:paraId="05C8121E" w14:textId="794E25B4" w:rsidTr="00B70059">
        <w:trPr>
          <w:del w:id="19762" w:author="Autor"/>
        </w:trPr>
        <w:tc>
          <w:tcPr>
            <w:tcW w:w="1796" w:type="dxa"/>
          </w:tcPr>
          <w:p w14:paraId="59494359" w14:textId="2E0C35B3" w:rsidR="004A56F9" w:rsidRPr="002B2ACA" w:rsidDel="00612866" w:rsidRDefault="004A56F9" w:rsidP="00286383">
            <w:pPr>
              <w:pStyle w:val="CellBody"/>
              <w:rPr>
                <w:del w:id="19763" w:author="Autor"/>
              </w:rPr>
            </w:pPr>
            <w:del w:id="19764" w:author="Autor">
              <w:r w:rsidRPr="002B2ACA" w:rsidDel="00612866">
                <w:delText>Price</w:delText>
              </w:r>
              <w:r w:rsidRPr="002B2ACA" w:rsidDel="00612866">
                <w:softHyphen/>
                <w:delText>Type</w:delText>
              </w:r>
              <w:bookmarkStart w:id="19765" w:name="_Toc223719071"/>
              <w:bookmarkStart w:id="19766" w:name="_Toc223724496"/>
              <w:bookmarkEnd w:id="19765"/>
              <w:bookmarkEnd w:id="19766"/>
            </w:del>
          </w:p>
        </w:tc>
        <w:tc>
          <w:tcPr>
            <w:tcW w:w="5351" w:type="dxa"/>
          </w:tcPr>
          <w:p w14:paraId="6AA98E10" w14:textId="1209ECFF" w:rsidR="004A56F9" w:rsidRPr="002B2ACA" w:rsidDel="00612866" w:rsidRDefault="004A56F9" w:rsidP="00286383">
            <w:pPr>
              <w:pStyle w:val="CellBody"/>
              <w:rPr>
                <w:del w:id="19767" w:author="Autor"/>
              </w:rPr>
            </w:pPr>
            <w:del w:id="19768" w:author="Autor">
              <w:r w:rsidRPr="002B2ACA" w:rsidDel="00612866">
                <w:delText>The price in some currency. Positive quantities shall not have a sign. A price may be expressed up to 9 decimal places, dot-separated and with leading zeros suppressed.</w:delText>
              </w:r>
              <w:bookmarkStart w:id="19769" w:name="_Toc223719072"/>
              <w:bookmarkStart w:id="19770" w:name="_Toc223724497"/>
              <w:bookmarkEnd w:id="19769"/>
              <w:bookmarkEnd w:id="19770"/>
            </w:del>
          </w:p>
        </w:tc>
        <w:tc>
          <w:tcPr>
            <w:tcW w:w="1152" w:type="dxa"/>
          </w:tcPr>
          <w:p w14:paraId="05BBE8C3" w14:textId="1CA2F497" w:rsidR="004A56F9" w:rsidRPr="002B2ACA" w:rsidDel="00612866" w:rsidRDefault="004A56F9" w:rsidP="00286383">
            <w:pPr>
              <w:pStyle w:val="CellBody"/>
              <w:rPr>
                <w:del w:id="19771" w:author="Autor"/>
              </w:rPr>
            </w:pPr>
            <w:del w:id="19772" w:author="Autor">
              <w:r w:rsidRPr="002B2ACA" w:rsidDel="00612866">
                <w:delText>decimal</w:delText>
              </w:r>
              <w:bookmarkStart w:id="19773" w:name="_Toc223719073"/>
              <w:bookmarkStart w:id="19774" w:name="_Toc223724498"/>
              <w:bookmarkEnd w:id="19773"/>
              <w:bookmarkEnd w:id="19774"/>
            </w:del>
          </w:p>
        </w:tc>
        <w:tc>
          <w:tcPr>
            <w:tcW w:w="1043" w:type="dxa"/>
          </w:tcPr>
          <w:p w14:paraId="14DD385D" w14:textId="0B5FE7D9" w:rsidR="004A56F9" w:rsidRPr="002B2ACA" w:rsidDel="00612866" w:rsidRDefault="004A56F9" w:rsidP="00286383">
            <w:pPr>
              <w:pStyle w:val="CellBody"/>
              <w:rPr>
                <w:del w:id="19775" w:author="Autor"/>
              </w:rPr>
            </w:pPr>
            <w:del w:id="19776" w:author="Autor">
              <w:r w:rsidRPr="002B2ACA" w:rsidDel="00612866">
                <w:delText>25</w:delText>
              </w:r>
              <w:bookmarkStart w:id="19777" w:name="_Toc223719074"/>
              <w:bookmarkStart w:id="19778" w:name="_Toc223724499"/>
              <w:bookmarkEnd w:id="19777"/>
              <w:bookmarkEnd w:id="19778"/>
            </w:del>
          </w:p>
        </w:tc>
        <w:bookmarkStart w:id="19779" w:name="_Toc223719075"/>
        <w:bookmarkStart w:id="19780" w:name="_Toc223724500"/>
        <w:bookmarkEnd w:id="19779"/>
        <w:bookmarkEnd w:id="19780"/>
      </w:tr>
      <w:tr w:rsidR="004A56F9" w:rsidRPr="002B2ACA" w:rsidDel="00612866" w14:paraId="77811E49" w14:textId="49AB71A7" w:rsidTr="00B70059">
        <w:trPr>
          <w:del w:id="19781" w:author="Autor"/>
        </w:trPr>
        <w:tc>
          <w:tcPr>
            <w:tcW w:w="1796" w:type="dxa"/>
          </w:tcPr>
          <w:p w14:paraId="676BC391" w14:textId="6FFDD58D" w:rsidR="004A56F9" w:rsidRPr="002B2ACA" w:rsidDel="00612866" w:rsidRDefault="004A56F9" w:rsidP="00286383">
            <w:pPr>
              <w:pStyle w:val="CellBody"/>
              <w:rPr>
                <w:del w:id="19782" w:author="Autor"/>
              </w:rPr>
            </w:pPr>
            <w:del w:id="19783" w:author="Autor">
              <w:r w:rsidRPr="002B2ACA" w:rsidDel="00612866">
                <w:delText>Pricing</w:delText>
              </w:r>
              <w:r w:rsidRPr="002B2ACA" w:rsidDel="00612866">
                <w:softHyphen/>
                <w:delText>Date</w:delText>
              </w:r>
              <w:r w:rsidRPr="002B2ACA" w:rsidDel="00612866">
                <w:softHyphen/>
                <w:delText>Type</w:delText>
              </w:r>
              <w:bookmarkStart w:id="19784" w:name="_Toc223719076"/>
              <w:bookmarkStart w:id="19785" w:name="_Toc223724501"/>
              <w:bookmarkEnd w:id="19784"/>
              <w:bookmarkEnd w:id="19785"/>
            </w:del>
          </w:p>
        </w:tc>
        <w:tc>
          <w:tcPr>
            <w:tcW w:w="5351" w:type="dxa"/>
          </w:tcPr>
          <w:p w14:paraId="2C3A7422" w14:textId="435BAAEF" w:rsidR="004A56F9" w:rsidRPr="002B2ACA" w:rsidDel="00612866" w:rsidRDefault="004A56F9" w:rsidP="00286383">
            <w:pPr>
              <w:pStyle w:val="CellBody"/>
              <w:rPr>
                <w:del w:id="19786" w:author="Autor"/>
              </w:rPr>
            </w:pPr>
            <w:del w:id="19787" w:author="Autor">
              <w:r w:rsidRPr="002B2ACA" w:rsidDel="00612866">
                <w:delText xml:space="preserve">The date upon which the Specified Price is recorded for settlement purposes. </w:delText>
              </w:r>
              <w:bookmarkStart w:id="19788" w:name="_Toc223719077"/>
              <w:bookmarkStart w:id="19789" w:name="_Toc223724502"/>
              <w:bookmarkEnd w:id="19788"/>
              <w:bookmarkEnd w:id="19789"/>
            </w:del>
          </w:p>
          <w:p w14:paraId="598609C0" w14:textId="0FC4D9E4" w:rsidR="004A56F9" w:rsidRPr="002B2ACA" w:rsidDel="00612866" w:rsidRDefault="00BD0C1E" w:rsidP="00286383">
            <w:pPr>
              <w:pStyle w:val="CellBody"/>
              <w:rPr>
                <w:del w:id="19790" w:author="Autor"/>
              </w:rPr>
            </w:pPr>
            <w:del w:id="19791" w:author="Autor">
              <w:r w:rsidDel="00612866">
                <w:delText>The following values are allowed</w:delText>
              </w:r>
              <w:r w:rsidRPr="002B2ACA" w:rsidDel="00612866">
                <w:delText>:</w:delText>
              </w:r>
              <w:r w:rsidR="004A56F9" w:rsidRPr="002B2ACA" w:rsidDel="00612866">
                <w:delText>:</w:delText>
              </w:r>
              <w:bookmarkStart w:id="19792" w:name="_Toc223719078"/>
              <w:bookmarkStart w:id="19793" w:name="_Toc223724503"/>
              <w:bookmarkEnd w:id="19792"/>
              <w:bookmarkEnd w:id="19793"/>
            </w:del>
          </w:p>
          <w:p w14:paraId="0630FCF2" w14:textId="0ED07240" w:rsidR="004A56F9" w:rsidRPr="002B2ACA" w:rsidDel="00612866" w:rsidRDefault="004A56F9" w:rsidP="00603BE8">
            <w:pPr>
              <w:pStyle w:val="Values"/>
              <w:rPr>
                <w:del w:id="19794" w:author="Autor"/>
              </w:rPr>
            </w:pPr>
            <w:del w:id="19795" w:author="Autor">
              <w:r w:rsidRPr="002B2ACA" w:rsidDel="00612866">
                <w:delText>“CBD”: Each commodity business day</w:delText>
              </w:r>
              <w:bookmarkStart w:id="19796" w:name="_Toc223719079"/>
              <w:bookmarkStart w:id="19797" w:name="_Toc223724504"/>
              <w:bookmarkEnd w:id="19796"/>
              <w:bookmarkEnd w:id="19797"/>
            </w:del>
          </w:p>
          <w:p w14:paraId="20647C80" w14:textId="5589CFCF" w:rsidR="004A56F9" w:rsidRPr="002B2ACA" w:rsidDel="00612866" w:rsidRDefault="004A56F9" w:rsidP="00603BE8">
            <w:pPr>
              <w:pStyle w:val="Values"/>
              <w:rPr>
                <w:del w:id="19798" w:author="Autor"/>
              </w:rPr>
            </w:pPr>
            <w:del w:id="19799" w:author="Autor">
              <w:r w:rsidRPr="002B2ACA" w:rsidDel="00612866">
                <w:delText xml:space="preserve">“Monday”: Each Monday if it is a commodity business day </w:delText>
              </w:r>
              <w:bookmarkStart w:id="19800" w:name="_Toc223719080"/>
              <w:bookmarkStart w:id="19801" w:name="_Toc223724505"/>
              <w:bookmarkEnd w:id="19800"/>
              <w:bookmarkEnd w:id="19801"/>
            </w:del>
          </w:p>
          <w:p w14:paraId="4A08F0E6" w14:textId="57DC3BBF" w:rsidR="004A56F9" w:rsidRPr="002B2ACA" w:rsidDel="00612866" w:rsidRDefault="004A56F9" w:rsidP="00603BE8">
            <w:pPr>
              <w:pStyle w:val="Values"/>
              <w:rPr>
                <w:del w:id="19802" w:author="Autor"/>
              </w:rPr>
            </w:pPr>
            <w:del w:id="19803" w:author="Autor">
              <w:r w:rsidRPr="002B2ACA" w:rsidDel="00612866">
                <w:delText xml:space="preserve">“Tuesday”: Each Tuesday if it is a commodity business day </w:delText>
              </w:r>
              <w:bookmarkStart w:id="19804" w:name="_Toc223719081"/>
              <w:bookmarkStart w:id="19805" w:name="_Toc223724506"/>
              <w:bookmarkEnd w:id="19804"/>
              <w:bookmarkEnd w:id="19805"/>
            </w:del>
          </w:p>
          <w:p w14:paraId="540E7C73" w14:textId="3E0DD745" w:rsidR="004A56F9" w:rsidRPr="002B2ACA" w:rsidDel="00612866" w:rsidRDefault="004A56F9" w:rsidP="00603BE8">
            <w:pPr>
              <w:pStyle w:val="Values"/>
              <w:rPr>
                <w:del w:id="19806" w:author="Autor"/>
              </w:rPr>
            </w:pPr>
            <w:del w:id="19807" w:author="Autor">
              <w:r w:rsidRPr="002B2ACA" w:rsidDel="00612866">
                <w:delText xml:space="preserve">“Wednesday”: Each Wednesday if it is a commodity business day </w:delText>
              </w:r>
              <w:bookmarkStart w:id="19808" w:name="_Toc223719082"/>
              <w:bookmarkStart w:id="19809" w:name="_Toc223724507"/>
              <w:bookmarkEnd w:id="19808"/>
              <w:bookmarkEnd w:id="19809"/>
            </w:del>
          </w:p>
          <w:p w14:paraId="4AC919E6" w14:textId="3EADC56F" w:rsidR="004A56F9" w:rsidRPr="002B2ACA" w:rsidDel="00612866" w:rsidRDefault="004A56F9" w:rsidP="00603BE8">
            <w:pPr>
              <w:pStyle w:val="Values"/>
              <w:rPr>
                <w:del w:id="19810" w:author="Autor"/>
              </w:rPr>
            </w:pPr>
            <w:del w:id="19811" w:author="Autor">
              <w:r w:rsidRPr="002B2ACA" w:rsidDel="00612866">
                <w:delText xml:space="preserve">“Thursday”: Each Thursday if it is a commodity business day </w:delText>
              </w:r>
              <w:bookmarkStart w:id="19812" w:name="_Toc223719083"/>
              <w:bookmarkStart w:id="19813" w:name="_Toc223724508"/>
              <w:bookmarkEnd w:id="19812"/>
              <w:bookmarkEnd w:id="19813"/>
            </w:del>
          </w:p>
          <w:p w14:paraId="1FF36965" w14:textId="51A18F76" w:rsidR="004A56F9" w:rsidRPr="002B2ACA" w:rsidDel="00612866" w:rsidRDefault="004A56F9" w:rsidP="00603BE8">
            <w:pPr>
              <w:pStyle w:val="Values"/>
              <w:rPr>
                <w:del w:id="19814" w:author="Autor"/>
              </w:rPr>
            </w:pPr>
            <w:del w:id="19815" w:author="Autor">
              <w:r w:rsidRPr="002B2ACA" w:rsidDel="00612866">
                <w:delText xml:space="preserve">“Friday”: Each Friday if it is a commodity business day </w:delText>
              </w:r>
              <w:bookmarkStart w:id="19816" w:name="_Toc223719084"/>
              <w:bookmarkStart w:id="19817" w:name="_Toc223724509"/>
              <w:bookmarkEnd w:id="19816"/>
              <w:bookmarkEnd w:id="19817"/>
            </w:del>
          </w:p>
          <w:p w14:paraId="581EFD30" w14:textId="1067F790" w:rsidR="004A56F9" w:rsidRPr="002B2ACA" w:rsidDel="00612866" w:rsidRDefault="004A56F9" w:rsidP="00603BE8">
            <w:pPr>
              <w:pStyle w:val="Values"/>
              <w:rPr>
                <w:del w:id="19818" w:author="Autor"/>
              </w:rPr>
            </w:pPr>
            <w:del w:id="19819" w:author="Autor">
              <w:r w:rsidRPr="002B2ACA" w:rsidDel="00612866">
                <w:delText xml:space="preserve">“Saturday”: Each Saturday if it is a commodity business day </w:delText>
              </w:r>
              <w:bookmarkStart w:id="19820" w:name="_Toc223719085"/>
              <w:bookmarkStart w:id="19821" w:name="_Toc223724510"/>
              <w:bookmarkEnd w:id="19820"/>
              <w:bookmarkEnd w:id="19821"/>
            </w:del>
          </w:p>
          <w:p w14:paraId="37E40ECD" w14:textId="79640E35" w:rsidR="004A56F9" w:rsidRPr="002B2ACA" w:rsidDel="00612866" w:rsidRDefault="004A56F9" w:rsidP="00603BE8">
            <w:pPr>
              <w:pStyle w:val="Values"/>
              <w:rPr>
                <w:del w:id="19822" w:author="Autor"/>
              </w:rPr>
            </w:pPr>
            <w:del w:id="19823" w:author="Autor">
              <w:r w:rsidRPr="002B2ACA" w:rsidDel="00612866">
                <w:delText xml:space="preserve">“Sunday”: Each Sunday if it is a commodity business day </w:delText>
              </w:r>
              <w:bookmarkStart w:id="19824" w:name="_Toc223719086"/>
              <w:bookmarkStart w:id="19825" w:name="_Toc223724511"/>
              <w:bookmarkEnd w:id="19824"/>
              <w:bookmarkEnd w:id="19825"/>
            </w:del>
          </w:p>
          <w:p w14:paraId="4318ABAF" w14:textId="2B3CFE15" w:rsidR="004A56F9" w:rsidRPr="002B2ACA" w:rsidDel="00612866" w:rsidRDefault="004A56F9" w:rsidP="00603BE8">
            <w:pPr>
              <w:pStyle w:val="Values"/>
              <w:rPr>
                <w:del w:id="19826" w:author="Autor"/>
              </w:rPr>
            </w:pPr>
            <w:del w:id="19827" w:author="Autor">
              <w:r w:rsidRPr="002B2ACA" w:rsidDel="00612866">
                <w:delText>“Monthly”: On the same day each month - the actual day is not defined but is considered to be known to the counterparties and broker</w:delText>
              </w:r>
              <w:bookmarkStart w:id="19828" w:name="_Toc223719087"/>
              <w:bookmarkStart w:id="19829" w:name="_Toc223724512"/>
              <w:bookmarkEnd w:id="19828"/>
              <w:bookmarkEnd w:id="19829"/>
            </w:del>
          </w:p>
        </w:tc>
        <w:tc>
          <w:tcPr>
            <w:tcW w:w="1152" w:type="dxa"/>
          </w:tcPr>
          <w:p w14:paraId="247F30EB" w14:textId="4B040BD8" w:rsidR="004A56F9" w:rsidRPr="002B2ACA" w:rsidDel="00612866" w:rsidRDefault="004A56F9" w:rsidP="00286383">
            <w:pPr>
              <w:pStyle w:val="CellBody"/>
              <w:rPr>
                <w:del w:id="19830" w:author="Autor"/>
              </w:rPr>
            </w:pPr>
            <w:del w:id="19831" w:author="Autor">
              <w:r w:rsidRPr="002B2ACA" w:rsidDel="00612866">
                <w:delText>NMTOKEN</w:delText>
              </w:r>
              <w:bookmarkStart w:id="19832" w:name="_Toc223719088"/>
              <w:bookmarkStart w:id="19833" w:name="_Toc223724513"/>
              <w:bookmarkEnd w:id="19832"/>
              <w:bookmarkEnd w:id="19833"/>
            </w:del>
          </w:p>
        </w:tc>
        <w:tc>
          <w:tcPr>
            <w:tcW w:w="1043" w:type="dxa"/>
          </w:tcPr>
          <w:p w14:paraId="3E8460C4" w14:textId="75474192" w:rsidR="004A56F9" w:rsidRPr="002B2ACA" w:rsidDel="00612866" w:rsidRDefault="004A56F9" w:rsidP="00286383">
            <w:pPr>
              <w:pStyle w:val="CellBody"/>
              <w:rPr>
                <w:del w:id="19834" w:author="Autor"/>
                <w:color w:val="FF0000"/>
              </w:rPr>
            </w:pPr>
            <w:bookmarkStart w:id="19835" w:name="_Toc223719089"/>
            <w:bookmarkStart w:id="19836" w:name="_Toc223724514"/>
            <w:bookmarkEnd w:id="19835"/>
            <w:bookmarkEnd w:id="19836"/>
          </w:p>
        </w:tc>
        <w:bookmarkStart w:id="19837" w:name="_Toc223719090"/>
        <w:bookmarkStart w:id="19838" w:name="_Toc223724515"/>
        <w:bookmarkEnd w:id="19837"/>
        <w:bookmarkEnd w:id="19838"/>
      </w:tr>
      <w:tr w:rsidR="004A56F9" w:rsidRPr="002B2ACA" w:rsidDel="00612866" w14:paraId="6AB483A3" w14:textId="0DC84FB7" w:rsidTr="00B70059">
        <w:trPr>
          <w:del w:id="19839" w:author="Autor"/>
        </w:trPr>
        <w:tc>
          <w:tcPr>
            <w:tcW w:w="1796" w:type="dxa"/>
          </w:tcPr>
          <w:p w14:paraId="2F73C39E" w14:textId="51BDD3CB" w:rsidR="004A56F9" w:rsidRPr="002B2ACA" w:rsidDel="00612866" w:rsidRDefault="004A56F9" w:rsidP="00286383">
            <w:pPr>
              <w:pStyle w:val="CellBody"/>
              <w:rPr>
                <w:del w:id="19840" w:author="Autor"/>
              </w:rPr>
            </w:pPr>
            <w:del w:id="19841" w:author="Autor">
              <w:r w:rsidRPr="002B2ACA" w:rsidDel="00612866">
                <w:delText>Process</w:delText>
              </w:r>
              <w:r w:rsidRPr="002B2ACA" w:rsidDel="00612866">
                <w:softHyphen/>
                <w:delText>Field</w:delText>
              </w:r>
              <w:r w:rsidRPr="002B2ACA" w:rsidDel="00612866">
                <w:softHyphen/>
                <w:delText>Type</w:delText>
              </w:r>
              <w:bookmarkStart w:id="19842" w:name="_Toc223719091"/>
              <w:bookmarkStart w:id="19843" w:name="_Toc223724516"/>
              <w:bookmarkEnd w:id="19842"/>
              <w:bookmarkEnd w:id="19843"/>
            </w:del>
          </w:p>
        </w:tc>
        <w:tc>
          <w:tcPr>
            <w:tcW w:w="5351" w:type="dxa"/>
          </w:tcPr>
          <w:p w14:paraId="072449DC" w14:textId="3522E542" w:rsidR="004A56F9" w:rsidRPr="002B2ACA" w:rsidDel="00612866" w:rsidRDefault="00BD0C1E" w:rsidP="00286383">
            <w:pPr>
              <w:pStyle w:val="CellBody"/>
              <w:rPr>
                <w:del w:id="19844" w:author="Autor"/>
              </w:rPr>
            </w:pPr>
            <w:del w:id="19845" w:author="Autor">
              <w:r w:rsidDel="00612866">
                <w:delText>The following values are allowed</w:delText>
              </w:r>
              <w:r w:rsidRPr="002B2ACA" w:rsidDel="00612866">
                <w:delText>:</w:delText>
              </w:r>
              <w:r w:rsidR="004A56F9" w:rsidRPr="002B2ACA" w:rsidDel="00612866">
                <w:delText xml:space="preserve"> “withCp” or “withoutCp”.</w:delText>
              </w:r>
              <w:bookmarkStart w:id="19846" w:name="_Toc223719092"/>
              <w:bookmarkStart w:id="19847" w:name="_Toc223724517"/>
              <w:bookmarkEnd w:id="19846"/>
              <w:bookmarkEnd w:id="19847"/>
            </w:del>
          </w:p>
        </w:tc>
        <w:tc>
          <w:tcPr>
            <w:tcW w:w="1152" w:type="dxa"/>
          </w:tcPr>
          <w:p w14:paraId="16323F03" w14:textId="2910584E" w:rsidR="004A56F9" w:rsidRPr="002B2ACA" w:rsidDel="00612866" w:rsidRDefault="004A56F9" w:rsidP="00286383">
            <w:pPr>
              <w:pStyle w:val="CellBody"/>
              <w:rPr>
                <w:del w:id="19848" w:author="Autor"/>
              </w:rPr>
            </w:pPr>
            <w:del w:id="19849" w:author="Autor">
              <w:r w:rsidRPr="002B2ACA" w:rsidDel="00612866">
                <w:delText>NMTOKEN</w:delText>
              </w:r>
              <w:bookmarkStart w:id="19850" w:name="_Toc223719093"/>
              <w:bookmarkStart w:id="19851" w:name="_Toc223724518"/>
              <w:bookmarkEnd w:id="19850"/>
              <w:bookmarkEnd w:id="19851"/>
            </w:del>
          </w:p>
        </w:tc>
        <w:tc>
          <w:tcPr>
            <w:tcW w:w="1043" w:type="dxa"/>
          </w:tcPr>
          <w:p w14:paraId="20A81183" w14:textId="73187EE0" w:rsidR="004A56F9" w:rsidRPr="002B2ACA" w:rsidDel="00612866" w:rsidRDefault="004A56F9" w:rsidP="00286383">
            <w:pPr>
              <w:pStyle w:val="CellBody"/>
              <w:rPr>
                <w:del w:id="19852" w:author="Autor"/>
              </w:rPr>
            </w:pPr>
            <w:bookmarkStart w:id="19853" w:name="_Toc223719094"/>
            <w:bookmarkStart w:id="19854" w:name="_Toc223724519"/>
            <w:bookmarkEnd w:id="19853"/>
            <w:bookmarkEnd w:id="19854"/>
          </w:p>
        </w:tc>
        <w:bookmarkStart w:id="19855" w:name="_Toc223719095"/>
        <w:bookmarkStart w:id="19856" w:name="_Toc223724520"/>
        <w:bookmarkEnd w:id="19855"/>
        <w:bookmarkEnd w:id="19856"/>
      </w:tr>
      <w:tr w:rsidR="004A56F9" w:rsidRPr="002B2ACA" w:rsidDel="00612866" w14:paraId="5EEE57C7" w14:textId="060DCD6C" w:rsidTr="00B70059">
        <w:trPr>
          <w:del w:id="19857" w:author="Autor"/>
        </w:trPr>
        <w:tc>
          <w:tcPr>
            <w:tcW w:w="1796" w:type="dxa"/>
          </w:tcPr>
          <w:p w14:paraId="2A2AF522" w14:textId="1159E54D" w:rsidR="004A56F9" w:rsidDel="00612866" w:rsidRDefault="004A56F9" w:rsidP="00020048">
            <w:pPr>
              <w:pStyle w:val="CellBody"/>
              <w:rPr>
                <w:del w:id="19858" w:author="Autor"/>
              </w:rPr>
            </w:pPr>
            <w:del w:id="19859" w:author="Autor">
              <w:r w:rsidRPr="00603BE8" w:rsidDel="00612866">
                <w:delText>ProductGradeType</w:delText>
              </w:r>
              <w:bookmarkStart w:id="19860" w:name="_Toc223719096"/>
              <w:bookmarkStart w:id="19861" w:name="_Toc223724521"/>
              <w:bookmarkEnd w:id="19860"/>
              <w:bookmarkEnd w:id="19861"/>
            </w:del>
          </w:p>
        </w:tc>
        <w:tc>
          <w:tcPr>
            <w:tcW w:w="5351" w:type="dxa"/>
          </w:tcPr>
          <w:p w14:paraId="4D0AE8ED" w14:textId="7E63774C" w:rsidR="004A56F9" w:rsidDel="00612866" w:rsidRDefault="004A56F9" w:rsidP="00020048">
            <w:pPr>
              <w:pStyle w:val="CellBody"/>
              <w:rPr>
                <w:del w:id="19862" w:author="Autor"/>
              </w:rPr>
            </w:pPr>
            <w:del w:id="19863" w:author="Autor">
              <w:r w:rsidRPr="006159E6" w:rsidDel="00612866">
                <w:delText xml:space="preserve">The set of valid values </w:delText>
              </w:r>
              <w:r w:rsidDel="00612866">
                <w:delText>is</w:delText>
              </w:r>
              <w:r w:rsidRPr="006159E6" w:rsidDel="00612866">
                <w:delText xml:space="preserve"> specified on</w:delText>
              </w:r>
              <w:r w:rsidDel="00612866">
                <w:delText xml:space="preserve"> the Energy Traders Europe web site </w:delText>
              </w:r>
              <w:r w:rsidRPr="006159E6" w:rsidDel="00612866">
                <w:delText>in</w:delText>
              </w:r>
              <w:r w:rsidDel="00612866">
                <w:delText xml:space="preserve"> the Product Grate Type table in</w:delText>
              </w:r>
              <w:r w:rsidRPr="006159E6" w:rsidDel="00612866">
                <w:delText xml:space="preserve"> the Static Data section</w:delText>
              </w:r>
              <w:r w:rsidDel="00612866">
                <w:delText xml:space="preserve"> (</w:delText>
              </w:r>
              <w:r w:rsidR="00522C00" w:rsidRPr="002B2ACA" w:rsidDel="00612866">
                <w:delText xml:space="preserve">see ref ID </w:delText>
              </w:r>
              <w:r w:rsidR="00522C00" w:rsidRPr="002B2ACA" w:rsidDel="00612866">
                <w:fldChar w:fldCharType="begin"/>
              </w:r>
              <w:r w:rsidR="00522C00" w:rsidRPr="002B2ACA" w:rsidDel="00612866">
                <w:delInstrText xml:space="preserve"> REF _Ref454200837 \r \h </w:delInstrText>
              </w:r>
              <w:r w:rsidR="00522C00" w:rsidRPr="002B2ACA" w:rsidDel="00612866">
                <w:fldChar w:fldCharType="separate"/>
              </w:r>
              <w:r w:rsidR="00522C00" w:rsidDel="00612866">
                <w:delText>[3]</w:delText>
              </w:r>
              <w:r w:rsidR="00522C00" w:rsidRPr="002B2ACA" w:rsidDel="00612866">
                <w:fldChar w:fldCharType="end"/>
              </w:r>
              <w:r w:rsidR="00522C00" w:rsidDel="00612866">
                <w:delText>)</w:delText>
              </w:r>
              <w:r w:rsidRPr="006159E6" w:rsidDel="00612866">
                <w:delText>.</w:delText>
              </w:r>
              <w:bookmarkStart w:id="19864" w:name="_Toc223719097"/>
              <w:bookmarkStart w:id="19865" w:name="_Toc223724522"/>
              <w:bookmarkEnd w:id="19864"/>
              <w:bookmarkEnd w:id="19865"/>
            </w:del>
          </w:p>
        </w:tc>
        <w:tc>
          <w:tcPr>
            <w:tcW w:w="1152" w:type="dxa"/>
          </w:tcPr>
          <w:p w14:paraId="3696A231" w14:textId="0390FBA0" w:rsidR="004A56F9" w:rsidDel="00612866" w:rsidRDefault="004A56F9" w:rsidP="00020048">
            <w:pPr>
              <w:pStyle w:val="CellBody"/>
              <w:rPr>
                <w:del w:id="19866" w:author="Autor"/>
              </w:rPr>
            </w:pPr>
            <w:del w:id="19867" w:author="Autor">
              <w:r w:rsidDel="00612866">
                <w:delText>String</w:delText>
              </w:r>
              <w:bookmarkStart w:id="19868" w:name="_Toc223719098"/>
              <w:bookmarkStart w:id="19869" w:name="_Toc223724523"/>
              <w:bookmarkEnd w:id="19868"/>
              <w:bookmarkEnd w:id="19869"/>
            </w:del>
          </w:p>
        </w:tc>
        <w:tc>
          <w:tcPr>
            <w:tcW w:w="1043" w:type="dxa"/>
          </w:tcPr>
          <w:p w14:paraId="4BD90053" w14:textId="06625970" w:rsidR="004A56F9" w:rsidDel="00612866" w:rsidRDefault="004A56F9" w:rsidP="00020048">
            <w:pPr>
              <w:pStyle w:val="CellBody"/>
              <w:rPr>
                <w:del w:id="19870" w:author="Autor"/>
              </w:rPr>
            </w:pPr>
            <w:del w:id="19871" w:author="Autor">
              <w:r w:rsidDel="00612866">
                <w:delText>255</w:delText>
              </w:r>
              <w:bookmarkStart w:id="19872" w:name="_Toc223719099"/>
              <w:bookmarkStart w:id="19873" w:name="_Toc223724524"/>
              <w:bookmarkEnd w:id="19872"/>
              <w:bookmarkEnd w:id="19873"/>
            </w:del>
          </w:p>
        </w:tc>
        <w:bookmarkStart w:id="19874" w:name="_Toc223719100"/>
        <w:bookmarkStart w:id="19875" w:name="_Toc223724525"/>
        <w:bookmarkEnd w:id="19874"/>
        <w:bookmarkEnd w:id="19875"/>
      </w:tr>
      <w:tr w:rsidR="004A56F9" w:rsidRPr="002B2ACA" w:rsidDel="00612866" w14:paraId="7EB77DD3" w14:textId="39382ED3" w:rsidTr="00B70059">
        <w:trPr>
          <w:del w:id="19876" w:author="Autor"/>
        </w:trPr>
        <w:tc>
          <w:tcPr>
            <w:tcW w:w="1796" w:type="dxa"/>
          </w:tcPr>
          <w:p w14:paraId="78AA4F25" w14:textId="20AF1A52" w:rsidR="004A56F9" w:rsidRPr="002B2ACA" w:rsidDel="00612866" w:rsidRDefault="004A56F9" w:rsidP="00286383">
            <w:pPr>
              <w:pStyle w:val="CellBody"/>
              <w:rPr>
                <w:del w:id="19877" w:author="Autor"/>
              </w:rPr>
            </w:pPr>
            <w:del w:id="19878" w:author="Autor">
              <w:r w:rsidDel="00612866">
                <w:delText>ProductType</w:delText>
              </w:r>
              <w:bookmarkStart w:id="19879" w:name="_Toc223719101"/>
              <w:bookmarkStart w:id="19880" w:name="_Toc223724526"/>
              <w:bookmarkEnd w:id="19879"/>
              <w:bookmarkEnd w:id="19880"/>
            </w:del>
          </w:p>
        </w:tc>
        <w:tc>
          <w:tcPr>
            <w:tcW w:w="5351" w:type="dxa"/>
          </w:tcPr>
          <w:p w14:paraId="38AB4730" w14:textId="3E1710D3" w:rsidR="004A56F9" w:rsidRPr="002B2ACA" w:rsidDel="00612866" w:rsidRDefault="004A56F9" w:rsidP="00286383">
            <w:pPr>
              <w:pStyle w:val="CellBody"/>
              <w:rPr>
                <w:del w:id="19881" w:author="Autor"/>
              </w:rPr>
            </w:pPr>
            <w:del w:id="19882" w:author="Autor">
              <w:r w:rsidRPr="006159E6" w:rsidDel="00612866">
                <w:delText xml:space="preserve">The set of valid values </w:delText>
              </w:r>
              <w:r w:rsidDel="00612866">
                <w:delText>is</w:delText>
              </w:r>
              <w:r w:rsidRPr="006159E6" w:rsidDel="00612866">
                <w:delText xml:space="preserve"> specified on</w:delText>
              </w:r>
              <w:r w:rsidDel="00612866">
                <w:delText xml:space="preserve"> the Energy Traders Europe web site </w:delText>
              </w:r>
              <w:r w:rsidRPr="006159E6" w:rsidDel="00612866">
                <w:delText>in</w:delText>
              </w:r>
              <w:r w:rsidDel="00612866">
                <w:delText xml:space="preserve"> any of the Product Type tables in</w:delText>
              </w:r>
              <w:r w:rsidRPr="006159E6" w:rsidDel="00612866">
                <w:delText xml:space="preserve"> the Static Data section</w:delText>
              </w:r>
              <w:r w:rsidDel="00612866">
                <w:delText xml:space="preserve"> (</w:delText>
              </w:r>
              <w:r w:rsidR="00522C00" w:rsidRPr="002B2ACA" w:rsidDel="00612866">
                <w:delText xml:space="preserve">see ref ID </w:delText>
              </w:r>
              <w:r w:rsidR="00522C00" w:rsidRPr="002B2ACA" w:rsidDel="00612866">
                <w:fldChar w:fldCharType="begin"/>
              </w:r>
              <w:r w:rsidR="00522C00" w:rsidRPr="002B2ACA" w:rsidDel="00612866">
                <w:delInstrText xml:space="preserve"> REF _Ref454200837 \r \h </w:delInstrText>
              </w:r>
              <w:r w:rsidR="00522C00" w:rsidRPr="002B2ACA" w:rsidDel="00612866">
                <w:fldChar w:fldCharType="separate"/>
              </w:r>
              <w:r w:rsidR="00522C00" w:rsidDel="00612866">
                <w:delText>[3]</w:delText>
              </w:r>
              <w:r w:rsidR="00522C00" w:rsidRPr="002B2ACA" w:rsidDel="00612866">
                <w:fldChar w:fldCharType="end"/>
              </w:r>
              <w:r w:rsidDel="00612866">
                <w:delText>)</w:delText>
              </w:r>
              <w:r w:rsidRPr="006159E6" w:rsidDel="00612866">
                <w:delText>.</w:delText>
              </w:r>
              <w:bookmarkStart w:id="19883" w:name="_Toc223719102"/>
              <w:bookmarkStart w:id="19884" w:name="_Toc223724527"/>
              <w:bookmarkEnd w:id="19883"/>
              <w:bookmarkEnd w:id="19884"/>
            </w:del>
          </w:p>
        </w:tc>
        <w:tc>
          <w:tcPr>
            <w:tcW w:w="1152" w:type="dxa"/>
          </w:tcPr>
          <w:p w14:paraId="1DD6C2F3" w14:textId="48E393E3" w:rsidR="004A56F9" w:rsidRPr="002B2ACA" w:rsidDel="00612866" w:rsidRDefault="004A56F9" w:rsidP="00286383">
            <w:pPr>
              <w:pStyle w:val="CellBody"/>
              <w:rPr>
                <w:del w:id="19885" w:author="Autor"/>
              </w:rPr>
            </w:pPr>
            <w:del w:id="19886" w:author="Autor">
              <w:r w:rsidDel="00612866">
                <w:delText>String</w:delText>
              </w:r>
              <w:bookmarkStart w:id="19887" w:name="_Toc223719103"/>
              <w:bookmarkStart w:id="19888" w:name="_Toc223724528"/>
              <w:bookmarkEnd w:id="19887"/>
              <w:bookmarkEnd w:id="19888"/>
            </w:del>
          </w:p>
        </w:tc>
        <w:tc>
          <w:tcPr>
            <w:tcW w:w="1043" w:type="dxa"/>
          </w:tcPr>
          <w:p w14:paraId="530194D4" w14:textId="5CF4DFBD" w:rsidR="004A56F9" w:rsidRPr="002B2ACA" w:rsidDel="00612866" w:rsidRDefault="004A56F9" w:rsidP="00286383">
            <w:pPr>
              <w:pStyle w:val="CellBody"/>
              <w:rPr>
                <w:del w:id="19889" w:author="Autor"/>
              </w:rPr>
            </w:pPr>
            <w:del w:id="19890" w:author="Autor">
              <w:r w:rsidDel="00612866">
                <w:delText>255</w:delText>
              </w:r>
              <w:bookmarkStart w:id="19891" w:name="_Toc223719104"/>
              <w:bookmarkStart w:id="19892" w:name="_Toc223724529"/>
              <w:bookmarkEnd w:id="19891"/>
              <w:bookmarkEnd w:id="19892"/>
            </w:del>
          </w:p>
        </w:tc>
        <w:bookmarkStart w:id="19893" w:name="_Toc223719105"/>
        <w:bookmarkStart w:id="19894" w:name="_Toc223724530"/>
        <w:bookmarkEnd w:id="19893"/>
        <w:bookmarkEnd w:id="19894"/>
      </w:tr>
      <w:tr w:rsidR="004A56F9" w:rsidRPr="002B2ACA" w:rsidDel="00612866" w14:paraId="0E4765D9" w14:textId="0CEDC8A7" w:rsidTr="00B70059">
        <w:trPr>
          <w:del w:id="19895" w:author="Autor"/>
        </w:trPr>
        <w:tc>
          <w:tcPr>
            <w:tcW w:w="1796" w:type="dxa"/>
          </w:tcPr>
          <w:p w14:paraId="60630EAC" w14:textId="4E099F5B" w:rsidR="004A56F9" w:rsidRPr="002B2ACA" w:rsidDel="00612866" w:rsidRDefault="004A56F9" w:rsidP="00020048">
            <w:pPr>
              <w:pStyle w:val="CellBody"/>
              <w:rPr>
                <w:del w:id="19896" w:author="Autor"/>
              </w:rPr>
            </w:pPr>
            <w:del w:id="19897" w:author="Autor">
              <w:r w:rsidRPr="002B2ACA" w:rsidDel="00612866">
                <w:delText>Quantity</w:delText>
              </w:r>
              <w:r w:rsidRPr="002B2ACA" w:rsidDel="00612866">
                <w:softHyphen/>
                <w:delText>Type</w:delText>
              </w:r>
              <w:bookmarkStart w:id="19898" w:name="_Toc223719106"/>
              <w:bookmarkStart w:id="19899" w:name="_Toc223724531"/>
              <w:bookmarkEnd w:id="19898"/>
              <w:bookmarkEnd w:id="19899"/>
            </w:del>
          </w:p>
        </w:tc>
        <w:tc>
          <w:tcPr>
            <w:tcW w:w="5351" w:type="dxa"/>
          </w:tcPr>
          <w:p w14:paraId="5336C29C" w14:textId="66A803E0" w:rsidR="004A56F9" w:rsidRPr="002B2ACA" w:rsidDel="00612866" w:rsidRDefault="004A56F9" w:rsidP="00020048">
            <w:pPr>
              <w:pStyle w:val="CellBody"/>
              <w:rPr>
                <w:del w:id="19900" w:author="Autor"/>
              </w:rPr>
            </w:pPr>
            <w:del w:id="19901" w:author="Autor">
              <w:r w:rsidRPr="002B2ACA" w:rsidDel="00612866">
                <w:delText>The number of occurrences of an object. Positive quantities shall not have a sign. A quantity may be expressed up to 8 decimal places, dot-separated and with leading zeros suppressed.</w:delText>
              </w:r>
              <w:bookmarkStart w:id="19902" w:name="_Toc223719107"/>
              <w:bookmarkStart w:id="19903" w:name="_Toc223724532"/>
              <w:bookmarkEnd w:id="19902"/>
              <w:bookmarkEnd w:id="19903"/>
            </w:del>
          </w:p>
          <w:p w14:paraId="76D4CA9D" w14:textId="42ACEA5B" w:rsidR="004A56F9" w:rsidRPr="002B2ACA" w:rsidDel="00612866" w:rsidRDefault="004A56F9" w:rsidP="00020048">
            <w:pPr>
              <w:pStyle w:val="CellBody"/>
              <w:rPr>
                <w:del w:id="19904" w:author="Autor"/>
              </w:rPr>
            </w:pPr>
            <w:del w:id="19905" w:author="Autor">
              <w:r w:rsidRPr="002B2ACA" w:rsidDel="00612866">
                <w:delText>The number of EUA Certificates. Positive quantities shall not have a sign. A quantity shall always be expressed as a whole number (integer) up to 8 figures in length, with leading zeros suppressed e.g. 1 to 99.999.999</w:delText>
              </w:r>
              <w:bookmarkStart w:id="19906" w:name="_Toc223719108"/>
              <w:bookmarkStart w:id="19907" w:name="_Toc223724533"/>
              <w:bookmarkEnd w:id="19906"/>
              <w:bookmarkEnd w:id="19907"/>
            </w:del>
          </w:p>
        </w:tc>
        <w:tc>
          <w:tcPr>
            <w:tcW w:w="1152" w:type="dxa"/>
          </w:tcPr>
          <w:p w14:paraId="5C6DD11C" w14:textId="7AB08FBE" w:rsidR="004A56F9" w:rsidRPr="002B2ACA" w:rsidDel="00612866" w:rsidRDefault="004A56F9" w:rsidP="00020048">
            <w:pPr>
              <w:pStyle w:val="CellBody"/>
              <w:rPr>
                <w:del w:id="19908" w:author="Autor"/>
              </w:rPr>
            </w:pPr>
            <w:del w:id="19909" w:author="Autor">
              <w:r w:rsidRPr="002B2ACA" w:rsidDel="00612866">
                <w:delText>decimal</w:delText>
              </w:r>
              <w:bookmarkStart w:id="19910" w:name="_Toc223719109"/>
              <w:bookmarkStart w:id="19911" w:name="_Toc223724534"/>
              <w:bookmarkEnd w:id="19910"/>
              <w:bookmarkEnd w:id="19911"/>
            </w:del>
          </w:p>
        </w:tc>
        <w:tc>
          <w:tcPr>
            <w:tcW w:w="1043" w:type="dxa"/>
          </w:tcPr>
          <w:p w14:paraId="7BFC048C" w14:textId="7CFCE518" w:rsidR="004A56F9" w:rsidRPr="002B2ACA" w:rsidDel="00612866" w:rsidRDefault="004A56F9" w:rsidP="00020048">
            <w:pPr>
              <w:pStyle w:val="CellBody"/>
              <w:rPr>
                <w:del w:id="19912" w:author="Autor"/>
              </w:rPr>
            </w:pPr>
            <w:del w:id="19913" w:author="Autor">
              <w:r w:rsidRPr="002B2ACA" w:rsidDel="00612866">
                <w:delText>30</w:delText>
              </w:r>
              <w:bookmarkStart w:id="19914" w:name="_Toc223719110"/>
              <w:bookmarkStart w:id="19915" w:name="_Toc223724535"/>
              <w:bookmarkEnd w:id="19914"/>
              <w:bookmarkEnd w:id="19915"/>
            </w:del>
          </w:p>
        </w:tc>
        <w:bookmarkStart w:id="19916" w:name="_Toc223719111"/>
        <w:bookmarkStart w:id="19917" w:name="_Toc223724536"/>
        <w:bookmarkEnd w:id="19916"/>
        <w:bookmarkEnd w:id="19917"/>
      </w:tr>
      <w:tr w:rsidR="004A56F9" w:rsidRPr="002B2ACA" w:rsidDel="00612866" w14:paraId="4ECE4132" w14:textId="41A96AD7" w:rsidTr="00B70059">
        <w:trPr>
          <w:del w:id="19918" w:author="Autor"/>
        </w:trPr>
        <w:tc>
          <w:tcPr>
            <w:tcW w:w="1796" w:type="dxa"/>
          </w:tcPr>
          <w:p w14:paraId="641AFA64" w14:textId="7B080AC4" w:rsidR="004A56F9" w:rsidRPr="002B2ACA" w:rsidDel="00612866" w:rsidRDefault="004A56F9" w:rsidP="00020048">
            <w:pPr>
              <w:pStyle w:val="CellBody"/>
              <w:rPr>
                <w:del w:id="19919" w:author="Autor"/>
              </w:rPr>
            </w:pPr>
            <w:del w:id="19920" w:author="Autor">
              <w:r w:rsidRPr="002B2ACA" w:rsidDel="00612866">
                <w:delText>Reason</w:delText>
              </w:r>
              <w:r w:rsidRPr="002B2ACA" w:rsidDel="00612866">
                <w:softHyphen/>
                <w:delText>Code</w:delText>
              </w:r>
              <w:r w:rsidRPr="002B2ACA" w:rsidDel="00612866">
                <w:softHyphen/>
                <w:delText>Type</w:delText>
              </w:r>
              <w:bookmarkStart w:id="19921" w:name="_Toc223719112"/>
              <w:bookmarkStart w:id="19922" w:name="_Toc223724537"/>
              <w:bookmarkEnd w:id="19921"/>
              <w:bookmarkEnd w:id="19922"/>
            </w:del>
          </w:p>
        </w:tc>
        <w:tc>
          <w:tcPr>
            <w:tcW w:w="5351" w:type="dxa"/>
          </w:tcPr>
          <w:p w14:paraId="7A04AFE2" w14:textId="714B2C82" w:rsidR="004A56F9" w:rsidRPr="002B2ACA" w:rsidDel="00612866" w:rsidRDefault="004A56F9" w:rsidP="00020048">
            <w:pPr>
              <w:pStyle w:val="CellBody"/>
              <w:rPr>
                <w:del w:id="19923" w:author="Autor"/>
              </w:rPr>
            </w:pPr>
            <w:del w:id="19924" w:author="Autor">
              <w:r w:rsidRPr="002B2ACA" w:rsidDel="00612866">
                <w:delText>A code defining a known technical or business processing error. Will relate to situations when a document is NOT ‘Well Received’ or when a document is NOT ‘Well Processed’</w:delText>
              </w:r>
              <w:r w:rsidRPr="002B2ACA" w:rsidDel="00612866">
                <w:br/>
                <w:delText xml:space="preserve">A complete list of reason codes is described </w:delText>
              </w:r>
              <w:r w:rsidDel="00612866">
                <w:delText xml:space="preserve">in section </w:delText>
              </w:r>
              <w:r w:rsidDel="00612866">
                <w:fldChar w:fldCharType="begin"/>
              </w:r>
              <w:r w:rsidDel="00612866">
                <w:delInstrText xml:space="preserve"> REF _Ref215661220 \r \h </w:delInstrText>
              </w:r>
              <w:r w:rsidDel="00612866">
                <w:fldChar w:fldCharType="separate"/>
              </w:r>
              <w:r w:rsidDel="00612866">
                <w:delText>A.4</w:delText>
              </w:r>
              <w:r w:rsidDel="00612866">
                <w:fldChar w:fldCharType="end"/>
              </w:r>
              <w:r w:rsidDel="00612866">
                <w:delText>, “</w:delText>
              </w:r>
              <w:r w:rsidDel="00612866">
                <w:fldChar w:fldCharType="begin"/>
              </w:r>
              <w:r w:rsidDel="00612866">
                <w:delInstrText xml:space="preserve"> REF _Ref215661224 \h </w:delInstrText>
              </w:r>
              <w:r w:rsidDel="00612866">
                <w:fldChar w:fldCharType="separate"/>
              </w:r>
              <w:r w:rsidRPr="002B2ACA" w:rsidDel="00612866">
                <w:delText>Reason Code Types</w:delText>
              </w:r>
              <w:r w:rsidDel="00612866">
                <w:fldChar w:fldCharType="end"/>
              </w:r>
              <w:r w:rsidDel="00612866">
                <w:delText>”</w:delText>
              </w:r>
              <w:r w:rsidRPr="002B2ACA" w:rsidDel="00612866">
                <w:delText>.</w:delText>
              </w:r>
              <w:bookmarkStart w:id="19925" w:name="_Toc223719113"/>
              <w:bookmarkStart w:id="19926" w:name="_Toc223724538"/>
              <w:bookmarkEnd w:id="19925"/>
              <w:bookmarkEnd w:id="19926"/>
            </w:del>
          </w:p>
        </w:tc>
        <w:tc>
          <w:tcPr>
            <w:tcW w:w="1152" w:type="dxa"/>
          </w:tcPr>
          <w:p w14:paraId="20DC5DF9" w14:textId="0C26F152" w:rsidR="004A56F9" w:rsidRPr="002B2ACA" w:rsidDel="00612866" w:rsidRDefault="004A56F9" w:rsidP="00020048">
            <w:pPr>
              <w:pStyle w:val="CellBody"/>
              <w:rPr>
                <w:del w:id="19927" w:author="Autor"/>
              </w:rPr>
            </w:pPr>
            <w:del w:id="19928" w:author="Autor">
              <w:r w:rsidRPr="002B2ACA" w:rsidDel="00612866">
                <w:delText xml:space="preserve">NMTOKEN </w:delText>
              </w:r>
              <w:bookmarkStart w:id="19929" w:name="_Toc223719114"/>
              <w:bookmarkStart w:id="19930" w:name="_Toc223724539"/>
              <w:bookmarkEnd w:id="19929"/>
              <w:bookmarkEnd w:id="19930"/>
            </w:del>
          </w:p>
        </w:tc>
        <w:tc>
          <w:tcPr>
            <w:tcW w:w="1043" w:type="dxa"/>
          </w:tcPr>
          <w:p w14:paraId="410DF073" w14:textId="4D048685" w:rsidR="004A56F9" w:rsidRPr="002B2ACA" w:rsidDel="00612866" w:rsidRDefault="004A56F9" w:rsidP="00020048">
            <w:pPr>
              <w:pStyle w:val="CellBody"/>
              <w:rPr>
                <w:del w:id="19931" w:author="Autor"/>
              </w:rPr>
            </w:pPr>
            <w:bookmarkStart w:id="19932" w:name="_Toc223719115"/>
            <w:bookmarkStart w:id="19933" w:name="_Toc223724540"/>
            <w:bookmarkEnd w:id="19932"/>
            <w:bookmarkEnd w:id="19933"/>
          </w:p>
        </w:tc>
        <w:bookmarkStart w:id="19934" w:name="_Toc223719116"/>
        <w:bookmarkStart w:id="19935" w:name="_Toc223724541"/>
        <w:bookmarkEnd w:id="19934"/>
        <w:bookmarkEnd w:id="19935"/>
      </w:tr>
      <w:tr w:rsidR="004A56F9" w:rsidRPr="002B2ACA" w:rsidDel="00612866" w14:paraId="0D4504CD" w14:textId="4F1A0A4A" w:rsidTr="00B70059">
        <w:trPr>
          <w:del w:id="19936" w:author="Autor"/>
        </w:trPr>
        <w:tc>
          <w:tcPr>
            <w:tcW w:w="1796" w:type="dxa"/>
          </w:tcPr>
          <w:p w14:paraId="59A7F7B3" w14:textId="646D64CA" w:rsidR="004A56F9" w:rsidRPr="002B2ACA" w:rsidDel="00612866" w:rsidRDefault="004A56F9" w:rsidP="00020048">
            <w:pPr>
              <w:pStyle w:val="CellBody"/>
              <w:rPr>
                <w:del w:id="19937" w:author="Autor"/>
              </w:rPr>
            </w:pPr>
            <w:del w:id="19938" w:author="Autor">
              <w:r w:rsidRPr="002B2ACA" w:rsidDel="00612866">
                <w:delText>Reason</w:delText>
              </w:r>
              <w:r w:rsidRPr="002B2ACA" w:rsidDel="00612866">
                <w:softHyphen/>
                <w:delText>Text</w:delText>
              </w:r>
              <w:r w:rsidRPr="002B2ACA" w:rsidDel="00612866">
                <w:softHyphen/>
                <w:delText>Type</w:delText>
              </w:r>
              <w:bookmarkStart w:id="19939" w:name="_Toc223719117"/>
              <w:bookmarkStart w:id="19940" w:name="_Toc223724542"/>
              <w:bookmarkEnd w:id="19939"/>
              <w:bookmarkEnd w:id="19940"/>
            </w:del>
          </w:p>
        </w:tc>
        <w:tc>
          <w:tcPr>
            <w:tcW w:w="5351" w:type="dxa"/>
          </w:tcPr>
          <w:p w14:paraId="1BD67462" w14:textId="1A58D4A3" w:rsidR="004A56F9" w:rsidRPr="002B2ACA" w:rsidDel="00612866" w:rsidRDefault="004A56F9" w:rsidP="00020048">
            <w:pPr>
              <w:pStyle w:val="CellBody"/>
              <w:rPr>
                <w:del w:id="19941" w:author="Autor"/>
              </w:rPr>
            </w:pPr>
            <w:del w:id="19942" w:author="Autor">
              <w:r w:rsidRPr="002B2ACA" w:rsidDel="00612866">
                <w:delText>The textual explanation of an act.</w:delText>
              </w:r>
              <w:bookmarkStart w:id="19943" w:name="_Toc223719118"/>
              <w:bookmarkStart w:id="19944" w:name="_Toc223724543"/>
              <w:bookmarkEnd w:id="19943"/>
              <w:bookmarkEnd w:id="19944"/>
            </w:del>
          </w:p>
        </w:tc>
        <w:tc>
          <w:tcPr>
            <w:tcW w:w="1152" w:type="dxa"/>
          </w:tcPr>
          <w:p w14:paraId="0D3B8BBA" w14:textId="6EEABAD4" w:rsidR="004A56F9" w:rsidRPr="002B2ACA" w:rsidDel="00612866" w:rsidRDefault="004A56F9" w:rsidP="00020048">
            <w:pPr>
              <w:pStyle w:val="CellBody"/>
              <w:rPr>
                <w:del w:id="19945" w:author="Autor"/>
              </w:rPr>
            </w:pPr>
            <w:del w:id="19946" w:author="Autor">
              <w:r w:rsidRPr="002B2ACA" w:rsidDel="00612866">
                <w:delText>string</w:delText>
              </w:r>
              <w:bookmarkStart w:id="19947" w:name="_Toc223719119"/>
              <w:bookmarkStart w:id="19948" w:name="_Toc223724544"/>
              <w:bookmarkEnd w:id="19947"/>
              <w:bookmarkEnd w:id="19948"/>
            </w:del>
          </w:p>
        </w:tc>
        <w:tc>
          <w:tcPr>
            <w:tcW w:w="1043" w:type="dxa"/>
          </w:tcPr>
          <w:p w14:paraId="406C13EB" w14:textId="426C482F" w:rsidR="004A56F9" w:rsidRPr="002B2ACA" w:rsidDel="00612866" w:rsidRDefault="004A56F9" w:rsidP="00020048">
            <w:pPr>
              <w:pStyle w:val="CellBody"/>
              <w:rPr>
                <w:del w:id="19949" w:author="Autor"/>
              </w:rPr>
            </w:pPr>
            <w:del w:id="19950" w:author="Autor">
              <w:r w:rsidRPr="002B2ACA" w:rsidDel="00612866">
                <w:delText>512</w:delText>
              </w:r>
              <w:bookmarkStart w:id="19951" w:name="_Toc223719120"/>
              <w:bookmarkStart w:id="19952" w:name="_Toc223724545"/>
              <w:bookmarkEnd w:id="19951"/>
              <w:bookmarkEnd w:id="19952"/>
            </w:del>
          </w:p>
        </w:tc>
        <w:bookmarkStart w:id="19953" w:name="_Toc223719121"/>
        <w:bookmarkStart w:id="19954" w:name="_Toc223724546"/>
        <w:bookmarkEnd w:id="19953"/>
        <w:bookmarkEnd w:id="19954"/>
      </w:tr>
      <w:tr w:rsidR="004A56F9" w:rsidRPr="00497712" w:rsidDel="00612866" w14:paraId="3A4D4F48" w14:textId="36029E4C" w:rsidTr="00B70059">
        <w:trPr>
          <w:del w:id="19955" w:author="Autor"/>
        </w:trPr>
        <w:tc>
          <w:tcPr>
            <w:tcW w:w="1796" w:type="dxa"/>
          </w:tcPr>
          <w:p w14:paraId="2BD5EB90" w14:textId="4DC6F86D" w:rsidR="004A56F9" w:rsidRPr="00497712" w:rsidDel="00612866" w:rsidRDefault="004A56F9" w:rsidP="00020048">
            <w:pPr>
              <w:pStyle w:val="CellBody"/>
              <w:rPr>
                <w:del w:id="19956" w:author="Autor"/>
              </w:rPr>
            </w:pPr>
            <w:del w:id="19957" w:author="Autor">
              <w:r w:rsidRPr="00497712" w:rsidDel="00612866">
                <w:delText>RegistryOf</w:delText>
              </w:r>
              <w:r w:rsidRPr="00497712" w:rsidDel="00612866">
                <w:softHyphen/>
                <w:delText>Delivery</w:delText>
              </w:r>
              <w:r w:rsidRPr="00497712" w:rsidDel="00612866">
                <w:softHyphen/>
                <w:delText>Type</w:delText>
              </w:r>
              <w:bookmarkStart w:id="19958" w:name="_Toc223719122"/>
              <w:bookmarkStart w:id="19959" w:name="_Toc223724547"/>
              <w:bookmarkEnd w:id="19958"/>
              <w:bookmarkEnd w:id="19959"/>
            </w:del>
          </w:p>
        </w:tc>
        <w:tc>
          <w:tcPr>
            <w:tcW w:w="5351" w:type="dxa"/>
          </w:tcPr>
          <w:p w14:paraId="48BACAE7" w14:textId="4A0D8DD2" w:rsidR="004A56F9" w:rsidRPr="00497712" w:rsidDel="00612866" w:rsidRDefault="004A56F9" w:rsidP="00020048">
            <w:pPr>
              <w:pStyle w:val="CellBody"/>
              <w:rPr>
                <w:del w:id="19960" w:author="Autor"/>
              </w:rPr>
            </w:pPr>
            <w:del w:id="19961" w:author="Autor">
              <w:r w:rsidRPr="00497712" w:rsidDel="00612866">
                <w:rPr>
                  <w:lang w:val="en-US"/>
                </w:rPr>
                <w:delText xml:space="preserve">String representing an official registry that issues renewable energy certificates. </w:delText>
              </w:r>
              <w:bookmarkStart w:id="19962" w:name="_Toc223719123"/>
              <w:bookmarkStart w:id="19963" w:name="_Toc223724548"/>
              <w:bookmarkEnd w:id="19962"/>
              <w:bookmarkEnd w:id="19963"/>
            </w:del>
          </w:p>
        </w:tc>
        <w:tc>
          <w:tcPr>
            <w:tcW w:w="1152" w:type="dxa"/>
          </w:tcPr>
          <w:p w14:paraId="4106E6B8" w14:textId="699825B0" w:rsidR="004A56F9" w:rsidRPr="00497712" w:rsidDel="00612866" w:rsidRDefault="004A56F9" w:rsidP="00020048">
            <w:pPr>
              <w:pStyle w:val="CellBody"/>
              <w:rPr>
                <w:del w:id="19964" w:author="Autor"/>
              </w:rPr>
            </w:pPr>
            <w:del w:id="19965" w:author="Autor">
              <w:r w:rsidRPr="00497712" w:rsidDel="00612866">
                <w:delText>String</w:delText>
              </w:r>
              <w:bookmarkStart w:id="19966" w:name="_Toc223719124"/>
              <w:bookmarkStart w:id="19967" w:name="_Toc223724549"/>
              <w:bookmarkEnd w:id="19966"/>
              <w:bookmarkEnd w:id="19967"/>
            </w:del>
          </w:p>
        </w:tc>
        <w:tc>
          <w:tcPr>
            <w:tcW w:w="1043" w:type="dxa"/>
          </w:tcPr>
          <w:p w14:paraId="40CE02C6" w14:textId="26F8E8AB" w:rsidR="004A56F9" w:rsidRPr="00497712" w:rsidDel="00612866" w:rsidRDefault="004A56F9" w:rsidP="00020048">
            <w:pPr>
              <w:pStyle w:val="CellBody"/>
              <w:rPr>
                <w:del w:id="19968" w:author="Autor"/>
              </w:rPr>
            </w:pPr>
            <w:del w:id="19969" w:author="Autor">
              <w:r w:rsidRPr="00497712" w:rsidDel="00612866">
                <w:delText>30</w:delText>
              </w:r>
              <w:bookmarkStart w:id="19970" w:name="_Toc223719125"/>
              <w:bookmarkStart w:id="19971" w:name="_Toc223724550"/>
              <w:bookmarkEnd w:id="19970"/>
              <w:bookmarkEnd w:id="19971"/>
            </w:del>
          </w:p>
        </w:tc>
        <w:bookmarkStart w:id="19972" w:name="_Toc223719126"/>
        <w:bookmarkStart w:id="19973" w:name="_Toc223724551"/>
        <w:bookmarkEnd w:id="19972"/>
        <w:bookmarkEnd w:id="19973"/>
      </w:tr>
      <w:tr w:rsidR="004A56F9" w:rsidRPr="002B2ACA" w:rsidDel="00612866" w14:paraId="521CAFD6" w14:textId="695C3EF6" w:rsidTr="00B70059">
        <w:trPr>
          <w:del w:id="19974" w:author="Autor"/>
        </w:trPr>
        <w:tc>
          <w:tcPr>
            <w:tcW w:w="1796" w:type="dxa"/>
          </w:tcPr>
          <w:p w14:paraId="42E73F78" w14:textId="40CE9111" w:rsidR="004A56F9" w:rsidRPr="002B2ACA" w:rsidDel="00612866" w:rsidRDefault="004A56F9" w:rsidP="00020048">
            <w:pPr>
              <w:pStyle w:val="CellBody"/>
              <w:rPr>
                <w:del w:id="19975" w:author="Autor"/>
              </w:rPr>
            </w:pPr>
            <w:del w:id="19976" w:author="Autor">
              <w:r w:rsidDel="00612866">
                <w:delText>Renewable</w:delText>
              </w:r>
              <w:r w:rsidDel="00612866">
                <w:softHyphen/>
                <w:delText>Energy</w:delText>
              </w:r>
              <w:r w:rsidDel="00612866">
                <w:softHyphen/>
                <w:delText>Type</w:delText>
              </w:r>
              <w:bookmarkStart w:id="19977" w:name="_Toc223719127"/>
              <w:bookmarkStart w:id="19978" w:name="_Toc223724552"/>
              <w:bookmarkEnd w:id="19977"/>
              <w:bookmarkEnd w:id="19978"/>
            </w:del>
          </w:p>
        </w:tc>
        <w:tc>
          <w:tcPr>
            <w:tcW w:w="5351" w:type="dxa"/>
          </w:tcPr>
          <w:p w14:paraId="3C7AAEEB" w14:textId="1169C649" w:rsidR="004A56F9" w:rsidDel="00612866" w:rsidRDefault="004A56F9" w:rsidP="00020048">
            <w:pPr>
              <w:pStyle w:val="CellBody"/>
              <w:rPr>
                <w:del w:id="19979" w:author="Autor"/>
              </w:rPr>
            </w:pPr>
            <w:del w:id="19980" w:author="Autor">
              <w:r w:rsidRPr="009117DF" w:rsidDel="00612866">
                <w:delText>Underlying technology of certified renewable energy</w:delText>
              </w:r>
              <w:r w:rsidDel="00612866">
                <w:delText xml:space="preserve">. </w:delText>
              </w:r>
              <w:bookmarkStart w:id="19981" w:name="_Toc223719128"/>
              <w:bookmarkStart w:id="19982" w:name="_Toc223724553"/>
              <w:bookmarkEnd w:id="19981"/>
              <w:bookmarkEnd w:id="19982"/>
            </w:del>
          </w:p>
          <w:p w14:paraId="49953C6C" w14:textId="71DF7930" w:rsidR="004A56F9" w:rsidDel="00612866" w:rsidRDefault="004A56F9" w:rsidP="00020048">
            <w:pPr>
              <w:pStyle w:val="CellBody"/>
              <w:rPr>
                <w:del w:id="19983" w:author="Autor"/>
              </w:rPr>
            </w:pPr>
            <w:del w:id="19984" w:author="Autor">
              <w:r w:rsidDel="00612866">
                <w:delText xml:space="preserve">If technologies are combined in a certificate, the corresponding values are concatenated with + as a separator. In case of combined values, the technologies are listed in alphabetical order. </w:delText>
              </w:r>
              <w:bookmarkStart w:id="19985" w:name="_Toc223719129"/>
              <w:bookmarkStart w:id="19986" w:name="_Toc223724554"/>
              <w:bookmarkEnd w:id="19985"/>
              <w:bookmarkEnd w:id="19986"/>
            </w:del>
          </w:p>
          <w:p w14:paraId="7D3BC6E9" w14:textId="1802E793" w:rsidR="004A56F9" w:rsidDel="00612866" w:rsidRDefault="004A56F9" w:rsidP="00020048">
            <w:pPr>
              <w:pStyle w:val="CellBody"/>
              <w:rPr>
                <w:del w:id="19987" w:author="Autor"/>
              </w:rPr>
            </w:pPr>
            <w:del w:id="19988" w:author="Autor">
              <w:r w:rsidDel="00612866">
                <w:delText>The following values are allowed:</w:delText>
              </w:r>
              <w:bookmarkStart w:id="19989" w:name="_Toc223719130"/>
              <w:bookmarkStart w:id="19990" w:name="_Toc223724555"/>
              <w:bookmarkEnd w:id="19989"/>
              <w:bookmarkEnd w:id="19990"/>
            </w:del>
          </w:p>
          <w:p w14:paraId="794AC403" w14:textId="797EF4C6" w:rsidR="004A56F9" w:rsidDel="00612866" w:rsidRDefault="004A56F9" w:rsidP="00020048">
            <w:pPr>
              <w:pStyle w:val="Values"/>
              <w:rPr>
                <w:del w:id="19991" w:author="Autor"/>
              </w:rPr>
            </w:pPr>
            <w:del w:id="19992" w:author="Autor">
              <w:r w:rsidDel="00612866">
                <w:delText>Hydro</w:delText>
              </w:r>
              <w:bookmarkStart w:id="19993" w:name="_Toc223719131"/>
              <w:bookmarkStart w:id="19994" w:name="_Toc223724556"/>
              <w:bookmarkEnd w:id="19993"/>
              <w:bookmarkEnd w:id="19994"/>
            </w:del>
          </w:p>
          <w:p w14:paraId="444EB288" w14:textId="26E4D03B" w:rsidR="004A56F9" w:rsidDel="00612866" w:rsidRDefault="004A56F9" w:rsidP="00020048">
            <w:pPr>
              <w:pStyle w:val="Values"/>
              <w:rPr>
                <w:del w:id="19995" w:author="Autor"/>
              </w:rPr>
            </w:pPr>
            <w:del w:id="19996" w:author="Autor">
              <w:r w:rsidDel="00612866">
                <w:delText>Hydr</w:delText>
              </w:r>
              <w:r w:rsidR="00697AC9" w:rsidDel="00612866">
                <w:delText>o</w:delText>
              </w:r>
              <w:r w:rsidDel="00612866">
                <w:delText>+Solar</w:delText>
              </w:r>
              <w:bookmarkStart w:id="19997" w:name="_Toc223719132"/>
              <w:bookmarkStart w:id="19998" w:name="_Toc223724557"/>
              <w:bookmarkEnd w:id="19997"/>
              <w:bookmarkEnd w:id="19998"/>
            </w:del>
          </w:p>
          <w:p w14:paraId="1A23E699" w14:textId="500E9C44" w:rsidR="004A56F9" w:rsidDel="00612866" w:rsidRDefault="004A56F9" w:rsidP="00020048">
            <w:pPr>
              <w:pStyle w:val="Values"/>
              <w:rPr>
                <w:del w:id="19999" w:author="Autor"/>
              </w:rPr>
            </w:pPr>
            <w:del w:id="20000" w:author="Autor">
              <w:r w:rsidDel="00612866">
                <w:delText>Hydro+Wind</w:delText>
              </w:r>
              <w:bookmarkStart w:id="20001" w:name="_Toc223719133"/>
              <w:bookmarkStart w:id="20002" w:name="_Toc223724558"/>
              <w:bookmarkEnd w:id="20001"/>
              <w:bookmarkEnd w:id="20002"/>
            </w:del>
          </w:p>
          <w:p w14:paraId="6E52313A" w14:textId="6905089F" w:rsidR="004A56F9" w:rsidDel="00612866" w:rsidRDefault="004A56F9" w:rsidP="00020048">
            <w:pPr>
              <w:pStyle w:val="Values"/>
              <w:rPr>
                <w:del w:id="20003" w:author="Autor"/>
              </w:rPr>
            </w:pPr>
            <w:del w:id="20004" w:author="Autor">
              <w:r w:rsidDel="00612866">
                <w:delText>Hydro+Solar+Wind</w:delText>
              </w:r>
              <w:bookmarkStart w:id="20005" w:name="_Toc223719134"/>
              <w:bookmarkStart w:id="20006" w:name="_Toc223724559"/>
              <w:bookmarkEnd w:id="20005"/>
              <w:bookmarkEnd w:id="20006"/>
            </w:del>
          </w:p>
          <w:p w14:paraId="6237805E" w14:textId="0D9E1F82" w:rsidR="004A56F9" w:rsidDel="00612866" w:rsidRDefault="004A56F9" w:rsidP="00020048">
            <w:pPr>
              <w:pStyle w:val="Values"/>
              <w:rPr>
                <w:del w:id="20007" w:author="Autor"/>
              </w:rPr>
            </w:pPr>
            <w:del w:id="20008" w:author="Autor">
              <w:r w:rsidDel="00612866">
                <w:delText>Solar</w:delText>
              </w:r>
              <w:bookmarkStart w:id="20009" w:name="_Toc223719135"/>
              <w:bookmarkStart w:id="20010" w:name="_Toc223724560"/>
              <w:bookmarkEnd w:id="20009"/>
              <w:bookmarkEnd w:id="20010"/>
            </w:del>
          </w:p>
          <w:p w14:paraId="0644918F" w14:textId="4C2BBE43" w:rsidR="004A56F9" w:rsidDel="00612866" w:rsidRDefault="004A56F9" w:rsidP="00020048">
            <w:pPr>
              <w:pStyle w:val="Values"/>
              <w:rPr>
                <w:del w:id="20011" w:author="Autor"/>
              </w:rPr>
            </w:pPr>
            <w:del w:id="20012" w:author="Autor">
              <w:r w:rsidDel="00612866">
                <w:delText>Solar+Wind</w:delText>
              </w:r>
              <w:bookmarkStart w:id="20013" w:name="_Toc223719136"/>
              <w:bookmarkStart w:id="20014" w:name="_Toc223724561"/>
              <w:bookmarkEnd w:id="20013"/>
              <w:bookmarkEnd w:id="20014"/>
            </w:del>
          </w:p>
          <w:p w14:paraId="0F90D4A6" w14:textId="33A86A9C" w:rsidR="004A56F9" w:rsidDel="00612866" w:rsidRDefault="004A56F9" w:rsidP="00020048">
            <w:pPr>
              <w:pStyle w:val="Values"/>
              <w:rPr>
                <w:del w:id="20015" w:author="Autor"/>
              </w:rPr>
            </w:pPr>
            <w:del w:id="20016" w:author="Autor">
              <w:r w:rsidDel="00612866">
                <w:delText>Wind</w:delText>
              </w:r>
              <w:bookmarkStart w:id="20017" w:name="_Toc223719137"/>
              <w:bookmarkStart w:id="20018" w:name="_Toc223724562"/>
              <w:bookmarkEnd w:id="20017"/>
              <w:bookmarkEnd w:id="20018"/>
            </w:del>
          </w:p>
          <w:p w14:paraId="423A9289" w14:textId="521B0E01" w:rsidR="004A56F9" w:rsidDel="00612866" w:rsidRDefault="004A56F9" w:rsidP="00020048">
            <w:pPr>
              <w:pStyle w:val="Values"/>
              <w:rPr>
                <w:del w:id="20019" w:author="Autor"/>
              </w:rPr>
            </w:pPr>
            <w:del w:id="20020" w:author="Autor">
              <w:r w:rsidDel="00612866">
                <w:delText>Thermal</w:delText>
              </w:r>
              <w:bookmarkStart w:id="20021" w:name="_Toc223719138"/>
              <w:bookmarkStart w:id="20022" w:name="_Toc223724563"/>
              <w:bookmarkEnd w:id="20021"/>
              <w:bookmarkEnd w:id="20022"/>
            </w:del>
          </w:p>
          <w:p w14:paraId="5C146E61" w14:textId="40BA8B0B" w:rsidR="004A56F9" w:rsidDel="00612866" w:rsidRDefault="004A56F9" w:rsidP="00020048">
            <w:pPr>
              <w:pStyle w:val="Values"/>
              <w:rPr>
                <w:del w:id="20023" w:author="Autor"/>
              </w:rPr>
            </w:pPr>
            <w:del w:id="20024" w:author="Autor">
              <w:r w:rsidDel="00612866">
                <w:delText>Nuclear</w:delText>
              </w:r>
              <w:bookmarkStart w:id="20025" w:name="_Toc223719139"/>
              <w:bookmarkStart w:id="20026" w:name="_Toc223724564"/>
              <w:bookmarkEnd w:id="20025"/>
              <w:bookmarkEnd w:id="20026"/>
            </w:del>
          </w:p>
          <w:p w14:paraId="16DB6C90" w14:textId="56F6A2B0" w:rsidR="004A56F9" w:rsidDel="00612866" w:rsidRDefault="004A56F9" w:rsidP="00020048">
            <w:pPr>
              <w:pStyle w:val="Values"/>
              <w:rPr>
                <w:del w:id="20027" w:author="Autor"/>
              </w:rPr>
            </w:pPr>
            <w:del w:id="20028" w:author="Autor">
              <w:r w:rsidDel="00612866">
                <w:delText>AnyRenewable</w:delText>
              </w:r>
              <w:bookmarkStart w:id="20029" w:name="_Toc223719140"/>
              <w:bookmarkStart w:id="20030" w:name="_Toc223724565"/>
              <w:bookmarkEnd w:id="20029"/>
              <w:bookmarkEnd w:id="20030"/>
            </w:del>
          </w:p>
          <w:p w14:paraId="7AE0844F" w14:textId="086FB054" w:rsidR="004A56F9" w:rsidRPr="002B2ACA" w:rsidDel="00612866" w:rsidRDefault="004A56F9" w:rsidP="00020048">
            <w:pPr>
              <w:pStyle w:val="Values"/>
              <w:rPr>
                <w:del w:id="20031" w:author="Autor"/>
              </w:rPr>
            </w:pPr>
            <w:del w:id="20032" w:author="Autor">
              <w:r w:rsidDel="00612866">
                <w:delText xml:space="preserve">Other </w:delText>
              </w:r>
              <w:bookmarkStart w:id="20033" w:name="_Toc223719141"/>
              <w:bookmarkStart w:id="20034" w:name="_Toc223724566"/>
              <w:bookmarkEnd w:id="20033"/>
              <w:bookmarkEnd w:id="20034"/>
            </w:del>
          </w:p>
        </w:tc>
        <w:tc>
          <w:tcPr>
            <w:tcW w:w="1152" w:type="dxa"/>
          </w:tcPr>
          <w:p w14:paraId="1240CD27" w14:textId="180AA042" w:rsidR="004A56F9" w:rsidRPr="002B2ACA" w:rsidDel="00612866" w:rsidRDefault="004A56F9" w:rsidP="00020048">
            <w:pPr>
              <w:pStyle w:val="CellBody"/>
              <w:rPr>
                <w:del w:id="20035" w:author="Autor"/>
              </w:rPr>
            </w:pPr>
            <w:del w:id="20036" w:author="Autor">
              <w:r w:rsidDel="00612866">
                <w:delText>string</w:delText>
              </w:r>
              <w:bookmarkStart w:id="20037" w:name="_Toc223719142"/>
              <w:bookmarkStart w:id="20038" w:name="_Toc223724567"/>
              <w:bookmarkEnd w:id="20037"/>
              <w:bookmarkEnd w:id="20038"/>
            </w:del>
          </w:p>
        </w:tc>
        <w:tc>
          <w:tcPr>
            <w:tcW w:w="1043" w:type="dxa"/>
          </w:tcPr>
          <w:p w14:paraId="5B0B0DC9" w14:textId="6AB2D32C" w:rsidR="004A56F9" w:rsidRPr="002B2ACA" w:rsidDel="00612866" w:rsidRDefault="004A56F9" w:rsidP="00020048">
            <w:pPr>
              <w:pStyle w:val="CellBody"/>
              <w:rPr>
                <w:del w:id="20039" w:author="Autor"/>
              </w:rPr>
            </w:pPr>
            <w:bookmarkStart w:id="20040" w:name="_Toc223719143"/>
            <w:bookmarkStart w:id="20041" w:name="_Toc223724568"/>
            <w:bookmarkEnd w:id="20040"/>
            <w:bookmarkEnd w:id="20041"/>
          </w:p>
        </w:tc>
        <w:bookmarkStart w:id="20042" w:name="_Toc223719144"/>
        <w:bookmarkStart w:id="20043" w:name="_Toc223724569"/>
        <w:bookmarkEnd w:id="20042"/>
        <w:bookmarkEnd w:id="20043"/>
      </w:tr>
      <w:tr w:rsidR="004A56F9" w:rsidRPr="002B2ACA" w:rsidDel="00612866" w14:paraId="3D3EE28F" w14:textId="03568E60" w:rsidTr="00B70059">
        <w:trPr>
          <w:del w:id="20044" w:author="Autor"/>
        </w:trPr>
        <w:tc>
          <w:tcPr>
            <w:tcW w:w="1796" w:type="dxa"/>
          </w:tcPr>
          <w:p w14:paraId="31927A16" w14:textId="73E55BE3" w:rsidR="004A56F9" w:rsidRPr="002B2ACA" w:rsidDel="00612866" w:rsidRDefault="004A56F9" w:rsidP="00020048">
            <w:pPr>
              <w:pStyle w:val="CellBody"/>
              <w:rPr>
                <w:del w:id="20045" w:author="Autor"/>
              </w:rPr>
            </w:pPr>
            <w:del w:id="20046" w:author="Autor">
              <w:r w:rsidRPr="002B2ACA" w:rsidDel="00612866">
                <w:delText>Role</w:delText>
              </w:r>
              <w:r w:rsidRPr="002B2ACA" w:rsidDel="00612866">
                <w:softHyphen/>
                <w:delText>Type</w:delText>
              </w:r>
              <w:bookmarkStart w:id="20047" w:name="_Toc223719145"/>
              <w:bookmarkStart w:id="20048" w:name="_Toc223724570"/>
              <w:bookmarkEnd w:id="20047"/>
              <w:bookmarkEnd w:id="20048"/>
            </w:del>
          </w:p>
        </w:tc>
        <w:tc>
          <w:tcPr>
            <w:tcW w:w="5351" w:type="dxa"/>
          </w:tcPr>
          <w:p w14:paraId="5B62738F" w14:textId="7A245D5B" w:rsidR="004A56F9" w:rsidDel="00612866" w:rsidRDefault="00BD0C1E" w:rsidP="00020048">
            <w:pPr>
              <w:pStyle w:val="CellBody"/>
              <w:rPr>
                <w:del w:id="20049" w:author="Autor"/>
              </w:rPr>
            </w:pPr>
            <w:del w:id="20050" w:author="Autor">
              <w:r w:rsidDel="00612866">
                <w:delText>The following values are allowed</w:delText>
              </w:r>
              <w:r w:rsidRPr="002B2ACA" w:rsidDel="00612866">
                <w:delText>:</w:delText>
              </w:r>
              <w:r w:rsidR="004A56F9" w:rsidRPr="002B2ACA" w:rsidDel="00612866">
                <w:delText xml:space="preserve"> </w:delText>
              </w:r>
              <w:bookmarkStart w:id="20051" w:name="_Toc223719146"/>
              <w:bookmarkStart w:id="20052" w:name="_Toc223724571"/>
              <w:bookmarkEnd w:id="20051"/>
              <w:bookmarkEnd w:id="20052"/>
            </w:del>
          </w:p>
          <w:p w14:paraId="6AF81F6C" w14:textId="0B9C0789" w:rsidR="004A56F9" w:rsidRPr="002B2ACA" w:rsidDel="00612866" w:rsidRDefault="004A56F9" w:rsidP="00020048">
            <w:pPr>
              <w:pStyle w:val="Values"/>
              <w:rPr>
                <w:del w:id="20053" w:author="Autor"/>
              </w:rPr>
            </w:pPr>
            <w:del w:id="20054" w:author="Autor">
              <w:r w:rsidRPr="002B2ACA" w:rsidDel="00612866">
                <w:delText>“Trader”, “Broker”, “ClearingHouse”, “ECVNA”</w:delText>
              </w:r>
              <w:bookmarkStart w:id="20055" w:name="_Toc223719147"/>
              <w:bookmarkStart w:id="20056" w:name="_Toc223724572"/>
              <w:bookmarkEnd w:id="20055"/>
              <w:bookmarkEnd w:id="20056"/>
            </w:del>
          </w:p>
        </w:tc>
        <w:tc>
          <w:tcPr>
            <w:tcW w:w="1152" w:type="dxa"/>
          </w:tcPr>
          <w:p w14:paraId="4BDA5058" w14:textId="6F0134C0" w:rsidR="004A56F9" w:rsidRPr="002B2ACA" w:rsidDel="00612866" w:rsidRDefault="004A56F9" w:rsidP="00020048">
            <w:pPr>
              <w:pStyle w:val="CellBody"/>
              <w:rPr>
                <w:del w:id="20057" w:author="Autor"/>
              </w:rPr>
            </w:pPr>
            <w:del w:id="20058" w:author="Autor">
              <w:r w:rsidRPr="002B2ACA" w:rsidDel="00612866">
                <w:delText>NMTOKEN</w:delText>
              </w:r>
              <w:bookmarkStart w:id="20059" w:name="_Toc223719148"/>
              <w:bookmarkStart w:id="20060" w:name="_Toc223724573"/>
              <w:bookmarkEnd w:id="20059"/>
              <w:bookmarkEnd w:id="20060"/>
            </w:del>
          </w:p>
        </w:tc>
        <w:tc>
          <w:tcPr>
            <w:tcW w:w="1043" w:type="dxa"/>
          </w:tcPr>
          <w:p w14:paraId="11491F35" w14:textId="1C51A5E9" w:rsidR="004A56F9" w:rsidRPr="002B2ACA" w:rsidDel="00612866" w:rsidRDefault="004A56F9" w:rsidP="00020048">
            <w:pPr>
              <w:pStyle w:val="CellBody"/>
              <w:rPr>
                <w:del w:id="20061" w:author="Autor"/>
              </w:rPr>
            </w:pPr>
            <w:bookmarkStart w:id="20062" w:name="_Toc223719149"/>
            <w:bookmarkStart w:id="20063" w:name="_Toc223724574"/>
            <w:bookmarkEnd w:id="20062"/>
            <w:bookmarkEnd w:id="20063"/>
          </w:p>
        </w:tc>
        <w:bookmarkStart w:id="20064" w:name="_Toc223719150"/>
        <w:bookmarkStart w:id="20065" w:name="_Toc223724575"/>
        <w:bookmarkEnd w:id="20064"/>
        <w:bookmarkEnd w:id="20065"/>
      </w:tr>
      <w:tr w:rsidR="004A56F9" w:rsidRPr="002B2ACA" w:rsidDel="00612866" w14:paraId="142253C6" w14:textId="31ADC80B" w:rsidTr="00B70059">
        <w:trPr>
          <w:cantSplit w:val="0"/>
          <w:del w:id="20066" w:author="Autor"/>
        </w:trPr>
        <w:tc>
          <w:tcPr>
            <w:tcW w:w="1796" w:type="dxa"/>
          </w:tcPr>
          <w:p w14:paraId="30866B88" w14:textId="70D5AC4E" w:rsidR="004A56F9" w:rsidRPr="002B2ACA" w:rsidDel="00612866" w:rsidRDefault="004A56F9" w:rsidP="00020048">
            <w:pPr>
              <w:pStyle w:val="CellBody"/>
              <w:rPr>
                <w:del w:id="20067" w:author="Autor"/>
              </w:rPr>
            </w:pPr>
            <w:del w:id="20068" w:author="Autor">
              <w:r w:rsidRPr="002B2ACA" w:rsidDel="00612866">
                <w:delText>Rounding</w:delText>
              </w:r>
              <w:r w:rsidRPr="002B2ACA" w:rsidDel="00612866">
                <w:softHyphen/>
                <w:delText>Type</w:delText>
              </w:r>
              <w:bookmarkStart w:id="20069" w:name="_Toc223719151"/>
              <w:bookmarkStart w:id="20070" w:name="_Toc223724576"/>
              <w:bookmarkEnd w:id="20069"/>
              <w:bookmarkEnd w:id="20070"/>
            </w:del>
          </w:p>
        </w:tc>
        <w:tc>
          <w:tcPr>
            <w:tcW w:w="5351" w:type="dxa"/>
          </w:tcPr>
          <w:p w14:paraId="19A06595" w14:textId="57B25B61" w:rsidR="00BD0C1E" w:rsidDel="00612866" w:rsidRDefault="004A56F9" w:rsidP="00020048">
            <w:pPr>
              <w:pStyle w:val="CellBody"/>
              <w:keepNext/>
              <w:rPr>
                <w:del w:id="20071" w:author="Autor"/>
              </w:rPr>
            </w:pPr>
            <w:del w:id="20072" w:author="Autor">
              <w:r w:rsidRPr="002B2ACA" w:rsidDel="00612866">
                <w:delText>Indicates the number of decimal places to round to</w:delText>
              </w:r>
              <w:r w:rsidR="00BD0C1E" w:rsidDel="00612866">
                <w:delText>.</w:delText>
              </w:r>
              <w:bookmarkStart w:id="20073" w:name="_Toc223719152"/>
              <w:bookmarkStart w:id="20074" w:name="_Toc223724577"/>
              <w:bookmarkEnd w:id="20073"/>
              <w:bookmarkEnd w:id="20074"/>
            </w:del>
          </w:p>
          <w:p w14:paraId="2FD8033E" w14:textId="2CA4A3AE" w:rsidR="004A56F9" w:rsidRPr="002B2ACA" w:rsidDel="00612866" w:rsidRDefault="00BD0C1E" w:rsidP="00020048">
            <w:pPr>
              <w:pStyle w:val="CellBody"/>
              <w:keepNext/>
              <w:rPr>
                <w:del w:id="20075" w:author="Autor"/>
              </w:rPr>
            </w:pPr>
            <w:del w:id="20076" w:author="Autor">
              <w:r w:rsidDel="00612866">
                <w:delText>The following values are allowed</w:delText>
              </w:r>
              <w:r w:rsidRPr="002B2ACA" w:rsidDel="00612866">
                <w:delText>:</w:delText>
              </w:r>
              <w:bookmarkStart w:id="20077" w:name="_Toc223719153"/>
              <w:bookmarkStart w:id="20078" w:name="_Toc223724578"/>
              <w:bookmarkEnd w:id="20077"/>
              <w:bookmarkEnd w:id="20078"/>
            </w:del>
          </w:p>
          <w:p w14:paraId="0D013C44" w14:textId="769151AB" w:rsidR="004A56F9" w:rsidRPr="002B2ACA" w:rsidDel="00612866" w:rsidRDefault="004A56F9" w:rsidP="0011575F">
            <w:pPr>
              <w:pStyle w:val="Values"/>
              <w:rPr>
                <w:del w:id="20079" w:author="Autor"/>
              </w:rPr>
            </w:pPr>
            <w:del w:id="20080" w:author="Autor">
              <w:r w:rsidRPr="002B2ACA" w:rsidDel="00612866">
                <w:delText>“0”: meaning precisely nil d.p.</w:delText>
              </w:r>
              <w:bookmarkStart w:id="20081" w:name="_Toc223719154"/>
              <w:bookmarkStart w:id="20082" w:name="_Toc223724579"/>
              <w:bookmarkEnd w:id="20081"/>
              <w:bookmarkEnd w:id="20082"/>
            </w:del>
          </w:p>
          <w:p w14:paraId="0371AEE9" w14:textId="0057627A" w:rsidR="004A56F9" w:rsidRPr="002B2ACA" w:rsidDel="00612866" w:rsidRDefault="004A56F9" w:rsidP="0011575F">
            <w:pPr>
              <w:pStyle w:val="Values"/>
              <w:rPr>
                <w:del w:id="20083" w:author="Autor"/>
              </w:rPr>
            </w:pPr>
            <w:del w:id="20084" w:author="Autor">
              <w:r w:rsidRPr="002B2ACA" w:rsidDel="00612866">
                <w:delText xml:space="preserve">“1”: meaning precisely one d.p. </w:delText>
              </w:r>
              <w:bookmarkStart w:id="20085" w:name="_Toc223719155"/>
              <w:bookmarkStart w:id="20086" w:name="_Toc223724580"/>
              <w:bookmarkEnd w:id="20085"/>
              <w:bookmarkEnd w:id="20086"/>
            </w:del>
          </w:p>
          <w:p w14:paraId="3B4FC895" w14:textId="74E0E210" w:rsidR="004A56F9" w:rsidRPr="002B2ACA" w:rsidDel="00612866" w:rsidRDefault="004A56F9" w:rsidP="0011575F">
            <w:pPr>
              <w:pStyle w:val="Values"/>
              <w:rPr>
                <w:del w:id="20087" w:author="Autor"/>
              </w:rPr>
            </w:pPr>
            <w:del w:id="20088" w:author="Autor">
              <w:r w:rsidRPr="002B2ACA" w:rsidDel="00612866">
                <w:delText xml:space="preserve">“2”: meaning precisely two d.p. </w:delText>
              </w:r>
              <w:bookmarkStart w:id="20089" w:name="_Toc223719156"/>
              <w:bookmarkStart w:id="20090" w:name="_Toc223724581"/>
              <w:bookmarkEnd w:id="20089"/>
              <w:bookmarkEnd w:id="20090"/>
            </w:del>
          </w:p>
          <w:p w14:paraId="7ECECED9" w14:textId="22D3042A" w:rsidR="004A56F9" w:rsidRPr="002B2ACA" w:rsidDel="00612866" w:rsidRDefault="004A56F9" w:rsidP="0011575F">
            <w:pPr>
              <w:pStyle w:val="Values"/>
              <w:rPr>
                <w:del w:id="20091" w:author="Autor"/>
              </w:rPr>
            </w:pPr>
            <w:del w:id="20092" w:author="Autor">
              <w:r w:rsidRPr="002B2ACA" w:rsidDel="00612866">
                <w:delText xml:space="preserve">“3”: meaning precisely three d.p. </w:delText>
              </w:r>
              <w:bookmarkStart w:id="20093" w:name="_Toc223719157"/>
              <w:bookmarkStart w:id="20094" w:name="_Toc223724582"/>
              <w:bookmarkEnd w:id="20093"/>
              <w:bookmarkEnd w:id="20094"/>
            </w:del>
          </w:p>
          <w:p w14:paraId="5EE2490D" w14:textId="62F4CA7B" w:rsidR="004A56F9" w:rsidRPr="002B2ACA" w:rsidDel="00612866" w:rsidRDefault="004A56F9" w:rsidP="0011575F">
            <w:pPr>
              <w:pStyle w:val="Values"/>
              <w:rPr>
                <w:del w:id="20095" w:author="Autor"/>
              </w:rPr>
            </w:pPr>
            <w:del w:id="20096" w:author="Autor">
              <w:r w:rsidRPr="002B2ACA" w:rsidDel="00612866">
                <w:delText xml:space="preserve"> “4”: meaning precisely four d.p. </w:delText>
              </w:r>
              <w:bookmarkStart w:id="20097" w:name="_Toc223719158"/>
              <w:bookmarkStart w:id="20098" w:name="_Toc223724583"/>
              <w:bookmarkEnd w:id="20097"/>
              <w:bookmarkEnd w:id="20098"/>
            </w:del>
          </w:p>
          <w:p w14:paraId="2A19590E" w14:textId="3E5CC781" w:rsidR="004A56F9" w:rsidRPr="002B2ACA" w:rsidDel="00612866" w:rsidRDefault="004A56F9" w:rsidP="0011575F">
            <w:pPr>
              <w:pStyle w:val="Values"/>
              <w:rPr>
                <w:del w:id="20099" w:author="Autor"/>
              </w:rPr>
            </w:pPr>
            <w:del w:id="20100" w:author="Autor">
              <w:r w:rsidRPr="002B2ACA" w:rsidDel="00612866">
                <w:delText xml:space="preserve"> “5”: meaning precisely five d.p. </w:delText>
              </w:r>
              <w:bookmarkStart w:id="20101" w:name="_Toc223719159"/>
              <w:bookmarkStart w:id="20102" w:name="_Toc223724584"/>
              <w:bookmarkEnd w:id="20101"/>
              <w:bookmarkEnd w:id="20102"/>
            </w:del>
          </w:p>
          <w:p w14:paraId="297A460E" w14:textId="29BAD3B9" w:rsidR="004A56F9" w:rsidRPr="002B2ACA" w:rsidDel="00612866" w:rsidRDefault="004A56F9" w:rsidP="0011575F">
            <w:pPr>
              <w:pStyle w:val="Values"/>
              <w:rPr>
                <w:del w:id="20103" w:author="Autor"/>
              </w:rPr>
            </w:pPr>
            <w:del w:id="20104" w:author="Autor">
              <w:r w:rsidRPr="002B2ACA" w:rsidDel="00612866">
                <w:delText xml:space="preserve"> “6”: meaning precisely six d.p. </w:delText>
              </w:r>
              <w:bookmarkStart w:id="20105" w:name="_Toc223719160"/>
              <w:bookmarkStart w:id="20106" w:name="_Toc223724585"/>
              <w:bookmarkEnd w:id="20105"/>
              <w:bookmarkEnd w:id="20106"/>
            </w:del>
          </w:p>
          <w:p w14:paraId="52DE4400" w14:textId="19269D4C" w:rsidR="004A56F9" w:rsidRPr="002B2ACA" w:rsidDel="00612866" w:rsidRDefault="004A56F9" w:rsidP="0011575F">
            <w:pPr>
              <w:pStyle w:val="Values"/>
              <w:rPr>
                <w:del w:id="20107" w:author="Autor"/>
              </w:rPr>
            </w:pPr>
            <w:del w:id="20108" w:author="Autor">
              <w:r w:rsidRPr="002B2ACA" w:rsidDel="00612866">
                <w:delText xml:space="preserve"> “7”: meaning precisely seven d.p. </w:delText>
              </w:r>
              <w:bookmarkStart w:id="20109" w:name="_Toc223719161"/>
              <w:bookmarkStart w:id="20110" w:name="_Toc223724586"/>
              <w:bookmarkEnd w:id="20109"/>
              <w:bookmarkEnd w:id="20110"/>
            </w:del>
          </w:p>
          <w:p w14:paraId="33E3A7B1" w14:textId="6DD316DD" w:rsidR="004A56F9" w:rsidRPr="002B2ACA" w:rsidDel="00612866" w:rsidRDefault="004A56F9" w:rsidP="0011575F">
            <w:pPr>
              <w:pStyle w:val="Values"/>
              <w:rPr>
                <w:del w:id="20111" w:author="Autor"/>
              </w:rPr>
            </w:pPr>
            <w:del w:id="20112" w:author="Autor">
              <w:r w:rsidRPr="002B2ACA" w:rsidDel="00612866">
                <w:delText xml:space="preserve"> “8”: meaning precisely eight d.p. </w:delText>
              </w:r>
              <w:bookmarkStart w:id="20113" w:name="_Toc223719162"/>
              <w:bookmarkStart w:id="20114" w:name="_Toc223724587"/>
              <w:bookmarkEnd w:id="20113"/>
              <w:bookmarkEnd w:id="20114"/>
            </w:del>
          </w:p>
          <w:p w14:paraId="3FA4F629" w14:textId="4DF5C8AD" w:rsidR="004A56F9" w:rsidRPr="002B2ACA" w:rsidDel="00612866" w:rsidRDefault="004A56F9" w:rsidP="0011575F">
            <w:pPr>
              <w:pStyle w:val="Values"/>
              <w:rPr>
                <w:del w:id="20115" w:author="Autor"/>
              </w:rPr>
            </w:pPr>
            <w:del w:id="20116" w:author="Autor">
              <w:r w:rsidRPr="002B2ACA" w:rsidDel="00612866">
                <w:delText xml:space="preserve"> “9”: meaning precisely nine d.p. </w:delText>
              </w:r>
              <w:bookmarkStart w:id="20117" w:name="_Toc223719163"/>
              <w:bookmarkStart w:id="20118" w:name="_Toc223724588"/>
              <w:bookmarkEnd w:id="20117"/>
              <w:bookmarkEnd w:id="20118"/>
            </w:del>
          </w:p>
          <w:p w14:paraId="368459F6" w14:textId="1C9C439A" w:rsidR="004A56F9" w:rsidRPr="002B2ACA" w:rsidDel="00612866" w:rsidRDefault="004A56F9" w:rsidP="0011575F">
            <w:pPr>
              <w:pStyle w:val="Values"/>
              <w:rPr>
                <w:del w:id="20119" w:author="Autor"/>
              </w:rPr>
            </w:pPr>
            <w:del w:id="20120" w:author="Autor">
              <w:r w:rsidRPr="002B2ACA" w:rsidDel="00612866">
                <w:delText>“N_A”: meaning that there is no agreement to the number of d.p.</w:delText>
              </w:r>
              <w:bookmarkStart w:id="20121" w:name="_Toc223719164"/>
              <w:bookmarkStart w:id="20122" w:name="_Toc223724589"/>
              <w:bookmarkEnd w:id="20121"/>
              <w:bookmarkEnd w:id="20122"/>
            </w:del>
          </w:p>
        </w:tc>
        <w:tc>
          <w:tcPr>
            <w:tcW w:w="1152" w:type="dxa"/>
          </w:tcPr>
          <w:p w14:paraId="0E7C0EC2" w14:textId="1B969B53" w:rsidR="004A56F9" w:rsidRPr="002B2ACA" w:rsidDel="00612866" w:rsidRDefault="004A56F9" w:rsidP="00020048">
            <w:pPr>
              <w:pStyle w:val="CellBody"/>
              <w:rPr>
                <w:del w:id="20123" w:author="Autor"/>
              </w:rPr>
            </w:pPr>
            <w:del w:id="20124" w:author="Autor">
              <w:r w:rsidRPr="002B2ACA" w:rsidDel="00612866">
                <w:delText>NMTOKEN</w:delText>
              </w:r>
              <w:bookmarkStart w:id="20125" w:name="_Toc223719165"/>
              <w:bookmarkStart w:id="20126" w:name="_Toc223724590"/>
              <w:bookmarkEnd w:id="20125"/>
              <w:bookmarkEnd w:id="20126"/>
            </w:del>
          </w:p>
        </w:tc>
        <w:tc>
          <w:tcPr>
            <w:tcW w:w="1043" w:type="dxa"/>
          </w:tcPr>
          <w:p w14:paraId="484EDA87" w14:textId="7BD190D2" w:rsidR="004A56F9" w:rsidRPr="002B2ACA" w:rsidDel="00612866" w:rsidRDefault="004A56F9" w:rsidP="00020048">
            <w:pPr>
              <w:pStyle w:val="CellBody"/>
              <w:rPr>
                <w:del w:id="20127" w:author="Autor"/>
              </w:rPr>
            </w:pPr>
            <w:bookmarkStart w:id="20128" w:name="_Toc223719166"/>
            <w:bookmarkStart w:id="20129" w:name="_Toc223724591"/>
            <w:bookmarkEnd w:id="20128"/>
            <w:bookmarkEnd w:id="20129"/>
          </w:p>
        </w:tc>
        <w:bookmarkStart w:id="20130" w:name="_Toc223719167"/>
        <w:bookmarkStart w:id="20131" w:name="_Toc223724592"/>
        <w:bookmarkEnd w:id="20130"/>
        <w:bookmarkEnd w:id="20131"/>
      </w:tr>
      <w:tr w:rsidR="004A56F9" w:rsidRPr="002B2ACA" w:rsidDel="00612866" w14:paraId="61768023" w14:textId="6A242524" w:rsidTr="00B70059">
        <w:trPr>
          <w:del w:id="20132" w:author="Autor"/>
        </w:trPr>
        <w:tc>
          <w:tcPr>
            <w:tcW w:w="1796" w:type="dxa"/>
          </w:tcPr>
          <w:p w14:paraId="03F48789" w14:textId="1AAA6255" w:rsidR="004A56F9" w:rsidRPr="002B2ACA" w:rsidDel="00612866" w:rsidRDefault="004A56F9" w:rsidP="00020048">
            <w:pPr>
              <w:pStyle w:val="CellBody"/>
              <w:rPr>
                <w:del w:id="20133" w:author="Autor"/>
              </w:rPr>
            </w:pPr>
            <w:del w:id="20134" w:author="Autor">
              <w:r w:rsidRPr="002B2ACA" w:rsidDel="00612866">
                <w:delText>RSS</w:delText>
              </w:r>
              <w:r w:rsidRPr="002B2ACA" w:rsidDel="00612866">
                <w:softHyphen/>
                <w:delText>Type</w:delText>
              </w:r>
              <w:bookmarkStart w:id="20135" w:name="_Toc223719168"/>
              <w:bookmarkStart w:id="20136" w:name="_Toc223724593"/>
              <w:bookmarkEnd w:id="20135"/>
              <w:bookmarkEnd w:id="20136"/>
            </w:del>
          </w:p>
        </w:tc>
        <w:tc>
          <w:tcPr>
            <w:tcW w:w="5351" w:type="dxa"/>
          </w:tcPr>
          <w:p w14:paraId="57003383" w14:textId="1526F38F" w:rsidR="004A56F9" w:rsidRPr="002B2ACA" w:rsidDel="00612866" w:rsidRDefault="004A56F9" w:rsidP="00020048">
            <w:pPr>
              <w:pStyle w:val="CellBody"/>
              <w:rPr>
                <w:del w:id="20137" w:author="Autor"/>
              </w:rPr>
            </w:pPr>
            <w:del w:id="20138" w:author="Autor">
              <w:r w:rsidRPr="002B2ACA" w:rsidDel="00612866">
                <w:delText xml:space="preserve">Must be a SCoTA RSS code http://www.globalcoal.com/scota/scotaSpecs.cfm. </w:delText>
              </w:r>
              <w:bookmarkStart w:id="20139" w:name="_Toc223719169"/>
              <w:bookmarkStart w:id="20140" w:name="_Toc223724594"/>
              <w:bookmarkEnd w:id="20139"/>
              <w:bookmarkEnd w:id="20140"/>
            </w:del>
          </w:p>
        </w:tc>
        <w:tc>
          <w:tcPr>
            <w:tcW w:w="1152" w:type="dxa"/>
          </w:tcPr>
          <w:p w14:paraId="3DC510E4" w14:textId="3011BE88" w:rsidR="004A56F9" w:rsidRPr="002B2ACA" w:rsidDel="00612866" w:rsidRDefault="004A56F9" w:rsidP="00020048">
            <w:pPr>
              <w:pStyle w:val="CellBody"/>
              <w:rPr>
                <w:del w:id="20141" w:author="Autor"/>
              </w:rPr>
            </w:pPr>
            <w:del w:id="20142" w:author="Autor">
              <w:r w:rsidRPr="002B2ACA" w:rsidDel="00612866">
                <w:delText>string</w:delText>
              </w:r>
              <w:bookmarkStart w:id="20143" w:name="_Toc223719170"/>
              <w:bookmarkStart w:id="20144" w:name="_Toc223724595"/>
              <w:bookmarkEnd w:id="20143"/>
              <w:bookmarkEnd w:id="20144"/>
            </w:del>
          </w:p>
        </w:tc>
        <w:tc>
          <w:tcPr>
            <w:tcW w:w="1043" w:type="dxa"/>
          </w:tcPr>
          <w:p w14:paraId="4C25CEAC" w14:textId="7C3075CD" w:rsidR="004A56F9" w:rsidRPr="002B2ACA" w:rsidDel="00612866" w:rsidRDefault="004A56F9" w:rsidP="00020048">
            <w:pPr>
              <w:pStyle w:val="CellBody"/>
              <w:rPr>
                <w:del w:id="20145" w:author="Autor"/>
              </w:rPr>
            </w:pPr>
            <w:del w:id="20146" w:author="Autor">
              <w:r w:rsidRPr="002B2ACA" w:rsidDel="00612866">
                <w:delText>32</w:delText>
              </w:r>
              <w:bookmarkStart w:id="20147" w:name="_Toc223719171"/>
              <w:bookmarkStart w:id="20148" w:name="_Toc223724596"/>
              <w:bookmarkEnd w:id="20147"/>
              <w:bookmarkEnd w:id="20148"/>
            </w:del>
          </w:p>
        </w:tc>
        <w:bookmarkStart w:id="20149" w:name="_Toc223719172"/>
        <w:bookmarkStart w:id="20150" w:name="_Toc223724597"/>
        <w:bookmarkEnd w:id="20149"/>
        <w:bookmarkEnd w:id="20150"/>
      </w:tr>
      <w:tr w:rsidR="004A56F9" w:rsidRPr="002B2ACA" w:rsidDel="00612866" w14:paraId="24744E77" w14:textId="3314212C" w:rsidTr="00B70059">
        <w:trPr>
          <w:del w:id="20151" w:author="Autor"/>
        </w:trPr>
        <w:tc>
          <w:tcPr>
            <w:tcW w:w="1796" w:type="dxa"/>
          </w:tcPr>
          <w:p w14:paraId="1A1EAEE3" w14:textId="42211650" w:rsidR="004A56F9" w:rsidRPr="002B2ACA" w:rsidDel="00612866" w:rsidRDefault="004A56F9" w:rsidP="00020048">
            <w:pPr>
              <w:pStyle w:val="CellBody"/>
              <w:rPr>
                <w:del w:id="20152" w:author="Autor"/>
              </w:rPr>
            </w:pPr>
            <w:del w:id="20153" w:author="Autor">
              <w:r w:rsidRPr="002B2ACA" w:rsidDel="00612866">
                <w:delText>Scota</w:delText>
              </w:r>
              <w:r w:rsidRPr="002B2ACA" w:rsidDel="00612866">
                <w:softHyphen/>
                <w:delText>Origin</w:delText>
              </w:r>
              <w:r w:rsidRPr="002B2ACA" w:rsidDel="00612866">
                <w:softHyphen/>
                <w:delText>Type</w:delText>
              </w:r>
              <w:bookmarkStart w:id="20154" w:name="_Toc223719173"/>
              <w:bookmarkStart w:id="20155" w:name="_Toc223724598"/>
              <w:bookmarkEnd w:id="20154"/>
              <w:bookmarkEnd w:id="20155"/>
            </w:del>
          </w:p>
        </w:tc>
        <w:tc>
          <w:tcPr>
            <w:tcW w:w="5351" w:type="dxa"/>
          </w:tcPr>
          <w:p w14:paraId="2627EAB8" w14:textId="754B3B18" w:rsidR="004A56F9" w:rsidRPr="002B2ACA" w:rsidDel="00612866" w:rsidRDefault="004A56F9" w:rsidP="00020048">
            <w:pPr>
              <w:pStyle w:val="CellBody"/>
              <w:rPr>
                <w:del w:id="20156" w:author="Autor"/>
              </w:rPr>
            </w:pPr>
            <w:del w:id="20157" w:author="Autor">
              <w:r w:rsidRPr="002B2ACA" w:rsidDel="00612866">
                <w:delText xml:space="preserve">The origin code for a Relative Standard Specification (RSS) coal product as defined </w:delText>
              </w:r>
              <w:r w:rsidDel="00612866">
                <w:fldChar w:fldCharType="begin"/>
              </w:r>
              <w:r w:rsidDel="00612866">
                <w:delInstrText>HYPERLINK "http://www.globalcoal.com/scota/scotaSpecs.cfm"</w:delInstrText>
              </w:r>
              <w:r w:rsidDel="00612866">
                <w:fldChar w:fldCharType="separate"/>
              </w:r>
              <w:r w:rsidRPr="002B2ACA" w:rsidDel="00612866">
                <w:delText>http://www.globalcoal.com/scota/scotaSpecs.cfm</w:delText>
              </w:r>
              <w:r w:rsidDel="00612866">
                <w:fldChar w:fldCharType="end"/>
              </w:r>
              <w:r w:rsidRPr="002B2ACA" w:rsidDel="00612866">
                <w:delText xml:space="preserve"> and including:</w:delText>
              </w:r>
              <w:bookmarkStart w:id="20158" w:name="_Toc223719174"/>
              <w:bookmarkStart w:id="20159" w:name="_Toc223724599"/>
              <w:bookmarkEnd w:id="20158"/>
              <w:bookmarkEnd w:id="20159"/>
            </w:del>
          </w:p>
          <w:p w14:paraId="64646DC8" w14:textId="0CAD0E67" w:rsidR="004A56F9" w:rsidRPr="002B2ACA" w:rsidDel="00612866" w:rsidRDefault="004A56F9" w:rsidP="00020048">
            <w:pPr>
              <w:pStyle w:val="CellBody"/>
              <w:rPr>
                <w:del w:id="20160" w:author="Autor"/>
              </w:rPr>
            </w:pPr>
            <w:del w:id="20161" w:author="Autor">
              <w:r w:rsidRPr="002B2ACA" w:rsidDel="00612866">
                <w:delText>CRAPS</w:delText>
              </w:r>
              <w:bookmarkStart w:id="20162" w:name="_Toc223719175"/>
              <w:bookmarkStart w:id="20163" w:name="_Toc223724600"/>
              <w:bookmarkEnd w:id="20162"/>
              <w:bookmarkEnd w:id="20163"/>
            </w:del>
          </w:p>
          <w:p w14:paraId="7BD482CB" w14:textId="4902EDE0" w:rsidR="004A56F9" w:rsidRPr="002B2ACA" w:rsidDel="00612866" w:rsidRDefault="004A56F9" w:rsidP="00020048">
            <w:pPr>
              <w:pStyle w:val="CellBody"/>
              <w:rPr>
                <w:del w:id="20164" w:author="Autor"/>
              </w:rPr>
            </w:pPr>
            <w:del w:id="20165" w:author="Autor">
              <w:r w:rsidRPr="002B2ACA" w:rsidDel="00612866">
                <w:delText>RB</w:delText>
              </w:r>
              <w:bookmarkStart w:id="20166" w:name="_Toc223719176"/>
              <w:bookmarkStart w:id="20167" w:name="_Toc223724601"/>
              <w:bookmarkEnd w:id="20166"/>
              <w:bookmarkEnd w:id="20167"/>
            </w:del>
          </w:p>
          <w:p w14:paraId="22AAB097" w14:textId="2CD43245" w:rsidR="004A56F9" w:rsidRPr="002B2ACA" w:rsidDel="00612866" w:rsidRDefault="004A56F9" w:rsidP="00020048">
            <w:pPr>
              <w:pStyle w:val="CellBody"/>
              <w:rPr>
                <w:del w:id="20168" w:author="Autor"/>
              </w:rPr>
            </w:pPr>
            <w:del w:id="20169" w:author="Autor">
              <w:r w:rsidRPr="002B2ACA" w:rsidDel="00612866">
                <w:delText>AUS</w:delText>
              </w:r>
              <w:bookmarkStart w:id="20170" w:name="_Toc223719177"/>
              <w:bookmarkStart w:id="20171" w:name="_Toc223724602"/>
              <w:bookmarkEnd w:id="20170"/>
              <w:bookmarkEnd w:id="20171"/>
            </w:del>
          </w:p>
          <w:p w14:paraId="09455AAA" w14:textId="083C61C4" w:rsidR="004A56F9" w:rsidRPr="002B2ACA" w:rsidDel="00612866" w:rsidRDefault="004A56F9" w:rsidP="00020048">
            <w:pPr>
              <w:pStyle w:val="CellBody"/>
              <w:rPr>
                <w:del w:id="20172" w:author="Autor"/>
              </w:rPr>
            </w:pPr>
            <w:del w:id="20173" w:author="Autor">
              <w:r w:rsidRPr="002B2ACA" w:rsidDel="00612866">
                <w:delText>COL</w:delText>
              </w:r>
              <w:bookmarkStart w:id="20174" w:name="_Toc223719178"/>
              <w:bookmarkStart w:id="20175" w:name="_Toc223724603"/>
              <w:bookmarkEnd w:id="20174"/>
              <w:bookmarkEnd w:id="20175"/>
            </w:del>
          </w:p>
          <w:p w14:paraId="44B3DC03" w14:textId="2229377F" w:rsidR="004A56F9" w:rsidRPr="002B2ACA" w:rsidDel="00612866" w:rsidRDefault="004A56F9" w:rsidP="00020048">
            <w:pPr>
              <w:pStyle w:val="CellBody"/>
              <w:rPr>
                <w:del w:id="20176" w:author="Autor"/>
              </w:rPr>
            </w:pPr>
            <w:del w:id="20177" w:author="Autor">
              <w:r w:rsidRPr="002B2ACA" w:rsidDel="00612866">
                <w:delText>POL</w:delText>
              </w:r>
              <w:bookmarkStart w:id="20178" w:name="_Toc223719179"/>
              <w:bookmarkStart w:id="20179" w:name="_Toc223724604"/>
              <w:bookmarkEnd w:id="20178"/>
              <w:bookmarkEnd w:id="20179"/>
            </w:del>
          </w:p>
          <w:p w14:paraId="430C3808" w14:textId="7838AA9B" w:rsidR="004A56F9" w:rsidRPr="002B2ACA" w:rsidDel="00612866" w:rsidRDefault="004A56F9" w:rsidP="00020048">
            <w:pPr>
              <w:pStyle w:val="CellBody"/>
              <w:rPr>
                <w:del w:id="20180" w:author="Autor"/>
              </w:rPr>
            </w:pPr>
            <w:del w:id="20181" w:author="Autor">
              <w:r w:rsidRPr="002B2ACA" w:rsidDel="00612866">
                <w:delText>RUSS</w:delText>
              </w:r>
              <w:bookmarkStart w:id="20182" w:name="_Toc223719180"/>
              <w:bookmarkStart w:id="20183" w:name="_Toc223724605"/>
              <w:bookmarkEnd w:id="20182"/>
              <w:bookmarkEnd w:id="20183"/>
            </w:del>
          </w:p>
          <w:p w14:paraId="46CE55AF" w14:textId="643349F5" w:rsidR="004A56F9" w:rsidRPr="002B2ACA" w:rsidDel="00612866" w:rsidRDefault="004A56F9" w:rsidP="00020048">
            <w:pPr>
              <w:pStyle w:val="CellBody"/>
              <w:rPr>
                <w:del w:id="20184" w:author="Autor"/>
              </w:rPr>
            </w:pPr>
            <w:del w:id="20185" w:author="Autor">
              <w:r w:rsidRPr="002B2ACA" w:rsidDel="00612866">
                <w:delText>US</w:delText>
              </w:r>
              <w:bookmarkStart w:id="20186" w:name="_Toc223719181"/>
              <w:bookmarkStart w:id="20187" w:name="_Toc223724606"/>
              <w:bookmarkEnd w:id="20186"/>
              <w:bookmarkEnd w:id="20187"/>
            </w:del>
          </w:p>
          <w:p w14:paraId="74B9FF0D" w14:textId="5BB4433B" w:rsidR="004A56F9" w:rsidRPr="002B2ACA" w:rsidDel="00612866" w:rsidRDefault="004A56F9" w:rsidP="00020048">
            <w:pPr>
              <w:pStyle w:val="CellBody"/>
              <w:rPr>
                <w:del w:id="20188" w:author="Autor"/>
              </w:rPr>
            </w:pPr>
            <w:del w:id="20189" w:author="Autor">
              <w:r w:rsidRPr="002B2ACA" w:rsidDel="00612866">
                <w:delText>BOL</w:delText>
              </w:r>
              <w:bookmarkStart w:id="20190" w:name="_Toc223719182"/>
              <w:bookmarkStart w:id="20191" w:name="_Toc223724607"/>
              <w:bookmarkEnd w:id="20190"/>
              <w:bookmarkEnd w:id="20191"/>
            </w:del>
          </w:p>
        </w:tc>
        <w:tc>
          <w:tcPr>
            <w:tcW w:w="1152" w:type="dxa"/>
          </w:tcPr>
          <w:p w14:paraId="1E7A85D1" w14:textId="3C66A0CD" w:rsidR="004A56F9" w:rsidRPr="002B2ACA" w:rsidDel="00612866" w:rsidRDefault="004A56F9" w:rsidP="00020048">
            <w:pPr>
              <w:pStyle w:val="CellBody"/>
              <w:rPr>
                <w:del w:id="20192" w:author="Autor"/>
              </w:rPr>
            </w:pPr>
            <w:del w:id="20193" w:author="Autor">
              <w:r w:rsidRPr="002B2ACA" w:rsidDel="00612866">
                <w:delText>String</w:delText>
              </w:r>
              <w:bookmarkStart w:id="20194" w:name="_Toc223719183"/>
              <w:bookmarkStart w:id="20195" w:name="_Toc223724608"/>
              <w:bookmarkEnd w:id="20194"/>
              <w:bookmarkEnd w:id="20195"/>
            </w:del>
          </w:p>
        </w:tc>
        <w:tc>
          <w:tcPr>
            <w:tcW w:w="1043" w:type="dxa"/>
          </w:tcPr>
          <w:p w14:paraId="5D6C7293" w14:textId="028E95C4" w:rsidR="004A56F9" w:rsidRPr="002B2ACA" w:rsidDel="00612866" w:rsidRDefault="004A56F9" w:rsidP="00020048">
            <w:pPr>
              <w:pStyle w:val="CellBody"/>
              <w:rPr>
                <w:del w:id="20196" w:author="Autor"/>
              </w:rPr>
            </w:pPr>
            <w:del w:id="20197" w:author="Autor">
              <w:r w:rsidRPr="002B2ACA" w:rsidDel="00612866">
                <w:delText>8</w:delText>
              </w:r>
              <w:bookmarkStart w:id="20198" w:name="_Toc223719184"/>
              <w:bookmarkStart w:id="20199" w:name="_Toc223724609"/>
              <w:bookmarkEnd w:id="20198"/>
              <w:bookmarkEnd w:id="20199"/>
            </w:del>
          </w:p>
        </w:tc>
        <w:bookmarkStart w:id="20200" w:name="_Toc223719185"/>
        <w:bookmarkStart w:id="20201" w:name="_Toc223724610"/>
        <w:bookmarkEnd w:id="20200"/>
        <w:bookmarkEnd w:id="20201"/>
      </w:tr>
      <w:tr w:rsidR="004A56F9" w:rsidRPr="002B2ACA" w:rsidDel="00612866" w14:paraId="3CD2FFB9" w14:textId="15B65D76" w:rsidTr="00B70059">
        <w:trPr>
          <w:del w:id="20202" w:author="Autor"/>
        </w:trPr>
        <w:tc>
          <w:tcPr>
            <w:tcW w:w="1796" w:type="dxa"/>
          </w:tcPr>
          <w:p w14:paraId="1CF2F5A3" w14:textId="69BA827F" w:rsidR="004A56F9" w:rsidRPr="002B2ACA" w:rsidDel="00612866" w:rsidRDefault="004A56F9" w:rsidP="00020048">
            <w:pPr>
              <w:pStyle w:val="CellBody"/>
              <w:rPr>
                <w:del w:id="20203" w:author="Autor"/>
              </w:rPr>
            </w:pPr>
            <w:del w:id="20204" w:author="Autor">
              <w:r w:rsidDel="00612866">
                <w:delText>Settlement</w:delText>
              </w:r>
              <w:r w:rsidDel="00612866">
                <w:softHyphen/>
                <w:delText>DisruptionType</w:delText>
              </w:r>
              <w:bookmarkStart w:id="20205" w:name="_Toc223719186"/>
              <w:bookmarkStart w:id="20206" w:name="_Toc223724611"/>
              <w:bookmarkEnd w:id="20205"/>
              <w:bookmarkEnd w:id="20206"/>
            </w:del>
          </w:p>
        </w:tc>
        <w:tc>
          <w:tcPr>
            <w:tcW w:w="5351" w:type="dxa"/>
          </w:tcPr>
          <w:p w14:paraId="2FC62FDA" w14:textId="65213572" w:rsidR="004A56F9" w:rsidDel="00612866" w:rsidRDefault="004A56F9" w:rsidP="00020048">
            <w:pPr>
              <w:pStyle w:val="CellBody"/>
              <w:rPr>
                <w:del w:id="20207" w:author="Autor"/>
              </w:rPr>
            </w:pPr>
            <w:del w:id="20208" w:author="Autor">
              <w:r w:rsidRPr="006159E6" w:rsidDel="00612866">
                <w:delText>Valid values for bullion settlement disruptions</w:delText>
              </w:r>
              <w:r w:rsidDel="00612866">
                <w:delText xml:space="preserve">. </w:delText>
              </w:r>
              <w:bookmarkStart w:id="20209" w:name="_Toc223719187"/>
              <w:bookmarkStart w:id="20210" w:name="_Toc223724612"/>
              <w:bookmarkEnd w:id="20209"/>
              <w:bookmarkEnd w:id="20210"/>
            </w:del>
          </w:p>
          <w:p w14:paraId="61269C87" w14:textId="3B18CC36" w:rsidR="004A56F9" w:rsidDel="00612866" w:rsidRDefault="00BA236F" w:rsidP="00020048">
            <w:pPr>
              <w:pStyle w:val="CellBody"/>
              <w:rPr>
                <w:del w:id="20211" w:author="Autor"/>
              </w:rPr>
            </w:pPr>
            <w:del w:id="20212" w:author="Autor">
              <w:r w:rsidDel="00612866">
                <w:delText>The following values are allowed</w:delText>
              </w:r>
              <w:r w:rsidR="004A56F9" w:rsidDel="00612866">
                <w:delText>:</w:delText>
              </w:r>
              <w:bookmarkStart w:id="20213" w:name="_Toc223719188"/>
              <w:bookmarkStart w:id="20214" w:name="_Toc223724613"/>
              <w:bookmarkEnd w:id="20213"/>
              <w:bookmarkEnd w:id="20214"/>
            </w:del>
          </w:p>
          <w:p w14:paraId="214FDB2F" w14:textId="73275A9E" w:rsidR="004A56F9" w:rsidDel="00612866" w:rsidRDefault="004A56F9" w:rsidP="00020048">
            <w:pPr>
              <w:pStyle w:val="Values"/>
              <w:rPr>
                <w:del w:id="20215" w:author="Autor"/>
              </w:rPr>
            </w:pPr>
            <w:del w:id="20216" w:author="Autor">
              <w:r w:rsidDel="00612866">
                <w:delText>Negotiation</w:delText>
              </w:r>
              <w:bookmarkStart w:id="20217" w:name="_Toc223719189"/>
              <w:bookmarkStart w:id="20218" w:name="_Toc223724614"/>
              <w:bookmarkEnd w:id="20217"/>
              <w:bookmarkEnd w:id="20218"/>
            </w:del>
          </w:p>
          <w:p w14:paraId="0F986262" w14:textId="050F590C" w:rsidR="004A56F9" w:rsidRPr="002B2ACA" w:rsidDel="00612866" w:rsidRDefault="004A56F9" w:rsidP="00020048">
            <w:pPr>
              <w:pStyle w:val="Values"/>
              <w:rPr>
                <w:del w:id="20219" w:author="Autor"/>
              </w:rPr>
            </w:pPr>
            <w:del w:id="20220" w:author="Autor">
              <w:r w:rsidRPr="00085241" w:rsidDel="00612866">
                <w:delText>Cancellation_And_Payment</w:delText>
              </w:r>
              <w:bookmarkStart w:id="20221" w:name="_Toc223719190"/>
              <w:bookmarkStart w:id="20222" w:name="_Toc223724615"/>
              <w:bookmarkEnd w:id="20221"/>
              <w:bookmarkEnd w:id="20222"/>
            </w:del>
          </w:p>
        </w:tc>
        <w:tc>
          <w:tcPr>
            <w:tcW w:w="1152" w:type="dxa"/>
          </w:tcPr>
          <w:p w14:paraId="640307F1" w14:textId="48ED9FDB" w:rsidR="004A56F9" w:rsidRPr="002B2ACA" w:rsidDel="00612866" w:rsidRDefault="004A56F9" w:rsidP="00020048">
            <w:pPr>
              <w:pStyle w:val="CellBody"/>
              <w:rPr>
                <w:del w:id="20223" w:author="Autor"/>
              </w:rPr>
            </w:pPr>
            <w:del w:id="20224" w:author="Autor">
              <w:r w:rsidRPr="002B2ACA" w:rsidDel="00612866">
                <w:delText>NMTOKEN</w:delText>
              </w:r>
              <w:bookmarkStart w:id="20225" w:name="_Toc223719191"/>
              <w:bookmarkStart w:id="20226" w:name="_Toc223724616"/>
              <w:bookmarkEnd w:id="20225"/>
              <w:bookmarkEnd w:id="20226"/>
            </w:del>
          </w:p>
        </w:tc>
        <w:tc>
          <w:tcPr>
            <w:tcW w:w="1043" w:type="dxa"/>
          </w:tcPr>
          <w:p w14:paraId="6354872F" w14:textId="5F1A798F" w:rsidR="004A56F9" w:rsidRPr="002B2ACA" w:rsidDel="00612866" w:rsidRDefault="004A56F9" w:rsidP="00020048">
            <w:pPr>
              <w:pStyle w:val="CellBody"/>
              <w:rPr>
                <w:del w:id="20227" w:author="Autor"/>
              </w:rPr>
            </w:pPr>
            <w:bookmarkStart w:id="20228" w:name="_Toc223719192"/>
            <w:bookmarkStart w:id="20229" w:name="_Toc223724617"/>
            <w:bookmarkEnd w:id="20228"/>
            <w:bookmarkEnd w:id="20229"/>
          </w:p>
        </w:tc>
        <w:bookmarkStart w:id="20230" w:name="_Toc223719193"/>
        <w:bookmarkStart w:id="20231" w:name="_Toc223724618"/>
        <w:bookmarkEnd w:id="20230"/>
        <w:bookmarkEnd w:id="20231"/>
      </w:tr>
      <w:tr w:rsidR="004A56F9" w:rsidRPr="002B2ACA" w:rsidDel="00612866" w14:paraId="3C290DE6" w14:textId="64D98B04" w:rsidTr="00B70059">
        <w:trPr>
          <w:del w:id="20232" w:author="Autor"/>
        </w:trPr>
        <w:tc>
          <w:tcPr>
            <w:tcW w:w="1796" w:type="dxa"/>
          </w:tcPr>
          <w:p w14:paraId="05A93A65" w14:textId="64C0027E" w:rsidR="004A56F9" w:rsidDel="00612866" w:rsidRDefault="004A56F9" w:rsidP="00020048">
            <w:pPr>
              <w:pStyle w:val="CellBody"/>
              <w:rPr>
                <w:del w:id="20233" w:author="Autor"/>
              </w:rPr>
            </w:pPr>
            <w:del w:id="20234" w:author="Autor">
              <w:r w:rsidRPr="00085241" w:rsidDel="00612866">
                <w:delText>SO2Quality</w:delText>
              </w:r>
              <w:r w:rsidDel="00612866">
                <w:softHyphen/>
              </w:r>
              <w:r w:rsidRPr="00085241" w:rsidDel="00612866">
                <w:delText>AdjustmentType</w:delText>
              </w:r>
              <w:bookmarkStart w:id="20235" w:name="_Toc223719194"/>
              <w:bookmarkStart w:id="20236" w:name="_Toc223724619"/>
              <w:bookmarkEnd w:id="20235"/>
              <w:bookmarkEnd w:id="20236"/>
            </w:del>
          </w:p>
        </w:tc>
        <w:tc>
          <w:tcPr>
            <w:tcW w:w="5351" w:type="dxa"/>
          </w:tcPr>
          <w:p w14:paraId="4831F488" w14:textId="63D4C353" w:rsidR="004A56F9" w:rsidDel="00612866" w:rsidRDefault="004A56F9" w:rsidP="00020048">
            <w:pPr>
              <w:pStyle w:val="CellBody"/>
              <w:rPr>
                <w:del w:id="20237" w:author="Autor"/>
              </w:rPr>
            </w:pPr>
            <w:del w:id="20238" w:author="Autor">
              <w:r w:rsidRPr="006159E6" w:rsidDel="00612866">
                <w:delText xml:space="preserve">The set of valid values </w:delText>
              </w:r>
              <w:r w:rsidDel="00612866">
                <w:delText>is</w:delText>
              </w:r>
              <w:r w:rsidRPr="006159E6" w:rsidDel="00612866">
                <w:delText xml:space="preserve"> specified on</w:delText>
              </w:r>
              <w:r w:rsidDel="00612866">
                <w:delText xml:space="preserve"> the Energy Traders Europe web site </w:delText>
              </w:r>
              <w:r w:rsidRPr="006159E6" w:rsidDel="00612866">
                <w:delText>in the Static Data section</w:delText>
              </w:r>
              <w:r w:rsidDel="00612866">
                <w:delText xml:space="preserve"> (</w:delText>
              </w:r>
              <w:r w:rsidR="00522C00" w:rsidRPr="002B2ACA" w:rsidDel="00612866">
                <w:delText xml:space="preserve">see ref ID </w:delText>
              </w:r>
              <w:r w:rsidR="00522C00" w:rsidRPr="002B2ACA" w:rsidDel="00612866">
                <w:fldChar w:fldCharType="begin"/>
              </w:r>
              <w:r w:rsidR="00522C00" w:rsidRPr="002B2ACA" w:rsidDel="00612866">
                <w:delInstrText xml:space="preserve"> REF _Ref454200837 \r \h </w:delInstrText>
              </w:r>
              <w:r w:rsidR="00522C00" w:rsidRPr="002B2ACA" w:rsidDel="00612866">
                <w:fldChar w:fldCharType="separate"/>
              </w:r>
              <w:r w:rsidR="00522C00" w:rsidDel="00612866">
                <w:delText>[3]</w:delText>
              </w:r>
              <w:r w:rsidR="00522C00" w:rsidRPr="002B2ACA" w:rsidDel="00612866">
                <w:fldChar w:fldCharType="end"/>
              </w:r>
              <w:r w:rsidDel="00612866">
                <w:delText>)</w:delText>
              </w:r>
              <w:r w:rsidRPr="006159E6" w:rsidDel="00612866">
                <w:delText>.</w:delText>
              </w:r>
              <w:bookmarkStart w:id="20239" w:name="_Toc223719195"/>
              <w:bookmarkStart w:id="20240" w:name="_Toc223724620"/>
              <w:bookmarkEnd w:id="20239"/>
              <w:bookmarkEnd w:id="20240"/>
            </w:del>
          </w:p>
        </w:tc>
        <w:tc>
          <w:tcPr>
            <w:tcW w:w="1152" w:type="dxa"/>
          </w:tcPr>
          <w:p w14:paraId="3F7ED5F4" w14:textId="2CCE41CD" w:rsidR="004A56F9" w:rsidRPr="002B2ACA" w:rsidDel="00612866" w:rsidRDefault="004A56F9" w:rsidP="00020048">
            <w:pPr>
              <w:pStyle w:val="CellBody"/>
              <w:rPr>
                <w:del w:id="20241" w:author="Autor"/>
              </w:rPr>
            </w:pPr>
            <w:del w:id="20242" w:author="Autor">
              <w:r w:rsidDel="00612866">
                <w:delText>String</w:delText>
              </w:r>
              <w:bookmarkStart w:id="20243" w:name="_Toc223719196"/>
              <w:bookmarkStart w:id="20244" w:name="_Toc223724621"/>
              <w:bookmarkEnd w:id="20243"/>
              <w:bookmarkEnd w:id="20244"/>
            </w:del>
          </w:p>
        </w:tc>
        <w:tc>
          <w:tcPr>
            <w:tcW w:w="1043" w:type="dxa"/>
          </w:tcPr>
          <w:p w14:paraId="7FE2D597" w14:textId="62DD74DF" w:rsidR="004A56F9" w:rsidRPr="002B2ACA" w:rsidDel="00612866" w:rsidRDefault="004A56F9" w:rsidP="00020048">
            <w:pPr>
              <w:pStyle w:val="CellBody"/>
              <w:rPr>
                <w:del w:id="20245" w:author="Autor"/>
              </w:rPr>
            </w:pPr>
            <w:del w:id="20246" w:author="Autor">
              <w:r w:rsidDel="00612866">
                <w:delText>255</w:delText>
              </w:r>
              <w:bookmarkStart w:id="20247" w:name="_Toc223719197"/>
              <w:bookmarkStart w:id="20248" w:name="_Toc223724622"/>
              <w:bookmarkEnd w:id="20247"/>
              <w:bookmarkEnd w:id="20248"/>
            </w:del>
          </w:p>
        </w:tc>
        <w:bookmarkStart w:id="20249" w:name="_Toc223719198"/>
        <w:bookmarkStart w:id="20250" w:name="_Toc223724623"/>
        <w:bookmarkEnd w:id="20249"/>
        <w:bookmarkEnd w:id="20250"/>
      </w:tr>
      <w:tr w:rsidR="004A56F9" w:rsidRPr="002B2ACA" w:rsidDel="00612866" w14:paraId="1478CABE" w14:textId="27127BB3" w:rsidTr="00B70059">
        <w:trPr>
          <w:del w:id="20251" w:author="Autor"/>
        </w:trPr>
        <w:tc>
          <w:tcPr>
            <w:tcW w:w="1796" w:type="dxa"/>
          </w:tcPr>
          <w:p w14:paraId="0E06F6C4" w14:textId="7103702D" w:rsidR="004A56F9" w:rsidRPr="002B2ACA" w:rsidDel="00612866" w:rsidRDefault="004A56F9" w:rsidP="00020048">
            <w:pPr>
              <w:pStyle w:val="CellBody"/>
              <w:rPr>
                <w:del w:id="20252" w:author="Autor"/>
              </w:rPr>
            </w:pPr>
            <w:del w:id="20253" w:author="Autor">
              <w:r w:rsidRPr="002B2ACA" w:rsidDel="00612866">
                <w:delText>Specified</w:delText>
              </w:r>
              <w:r w:rsidRPr="002B2ACA" w:rsidDel="00612866">
                <w:softHyphen/>
                <w:delText>Price</w:delText>
              </w:r>
              <w:r w:rsidRPr="002B2ACA" w:rsidDel="00612866">
                <w:softHyphen/>
                <w:delText>Type</w:delText>
              </w:r>
              <w:bookmarkStart w:id="20254" w:name="_Toc223719199"/>
              <w:bookmarkStart w:id="20255" w:name="_Toc223724624"/>
              <w:bookmarkEnd w:id="20254"/>
              <w:bookmarkEnd w:id="20255"/>
            </w:del>
          </w:p>
        </w:tc>
        <w:tc>
          <w:tcPr>
            <w:tcW w:w="5351" w:type="dxa"/>
          </w:tcPr>
          <w:p w14:paraId="5483CFEC" w14:textId="1877ABF8" w:rsidR="0011575F" w:rsidDel="00612866" w:rsidRDefault="004A56F9" w:rsidP="00020048">
            <w:pPr>
              <w:pStyle w:val="CellBody"/>
              <w:rPr>
                <w:del w:id="20256" w:author="Autor"/>
              </w:rPr>
            </w:pPr>
            <w:del w:id="20257" w:author="Autor">
              <w:r w:rsidRPr="002B2ACA" w:rsidDel="00612866">
                <w:delText>In respect of a Transaction and a Commodity Reference Price, any of the following prices (which must be a price reported in or by, or capable of being determined from information reported in or by, the relevant Price Source), as specified in the relevant Confirmation (and, if applicable, as of the time so specified)</w:delText>
              </w:r>
              <w:r w:rsidR="0011575F" w:rsidDel="00612866">
                <w:delText>.</w:delText>
              </w:r>
              <w:r w:rsidRPr="002B2ACA" w:rsidDel="00612866">
                <w:delText xml:space="preserve"> </w:delText>
              </w:r>
              <w:bookmarkStart w:id="20258" w:name="_Toc223719200"/>
              <w:bookmarkStart w:id="20259" w:name="_Toc223724625"/>
              <w:bookmarkEnd w:id="20258"/>
              <w:bookmarkEnd w:id="20259"/>
            </w:del>
          </w:p>
          <w:p w14:paraId="3C35783F" w14:textId="7F3099CC" w:rsidR="004A56F9" w:rsidRPr="002B2ACA" w:rsidDel="00612866" w:rsidRDefault="0011575F" w:rsidP="00020048">
            <w:pPr>
              <w:pStyle w:val="CellBody"/>
              <w:rPr>
                <w:del w:id="20260" w:author="Autor"/>
              </w:rPr>
            </w:pPr>
            <w:del w:id="20261" w:author="Autor">
              <w:r w:rsidDel="00612866">
                <w:delText>The following values are allowed</w:delText>
              </w:r>
              <w:r w:rsidRPr="002B2ACA" w:rsidDel="00612866">
                <w:delText>:</w:delText>
              </w:r>
              <w:bookmarkStart w:id="20262" w:name="_Toc223719201"/>
              <w:bookmarkStart w:id="20263" w:name="_Toc223724626"/>
              <w:bookmarkEnd w:id="20262"/>
              <w:bookmarkEnd w:id="20263"/>
            </w:del>
          </w:p>
          <w:p w14:paraId="6A52E7D2" w14:textId="5401390D" w:rsidR="004A56F9" w:rsidRPr="002B2ACA" w:rsidDel="00612866" w:rsidRDefault="004A56F9" w:rsidP="00020048">
            <w:pPr>
              <w:pStyle w:val="Values"/>
              <w:rPr>
                <w:del w:id="20264" w:author="Autor"/>
              </w:rPr>
            </w:pPr>
            <w:del w:id="20265" w:author="Autor">
              <w:r w:rsidRPr="002B2ACA" w:rsidDel="00612866">
                <w:delText xml:space="preserve">“High”: (A) the high price; </w:delText>
              </w:r>
              <w:bookmarkStart w:id="20266" w:name="_Toc223719202"/>
              <w:bookmarkStart w:id="20267" w:name="_Toc223724627"/>
              <w:bookmarkEnd w:id="20266"/>
              <w:bookmarkEnd w:id="20267"/>
            </w:del>
          </w:p>
          <w:p w14:paraId="09944274" w14:textId="0636D315" w:rsidR="004A56F9" w:rsidRPr="002B2ACA" w:rsidDel="00612866" w:rsidRDefault="004A56F9" w:rsidP="00020048">
            <w:pPr>
              <w:pStyle w:val="Values"/>
              <w:rPr>
                <w:del w:id="20268" w:author="Autor"/>
              </w:rPr>
            </w:pPr>
            <w:del w:id="20269" w:author="Autor">
              <w:r w:rsidRPr="002B2ACA" w:rsidDel="00612866">
                <w:delText xml:space="preserve">“Low”: (B) the low price; </w:delText>
              </w:r>
              <w:bookmarkStart w:id="20270" w:name="_Toc223719203"/>
              <w:bookmarkStart w:id="20271" w:name="_Toc223724628"/>
              <w:bookmarkEnd w:id="20270"/>
              <w:bookmarkEnd w:id="20271"/>
            </w:del>
          </w:p>
          <w:p w14:paraId="17C6037B" w14:textId="1090CC5B" w:rsidR="004A56F9" w:rsidRPr="002B2ACA" w:rsidDel="00612866" w:rsidRDefault="004A56F9" w:rsidP="00020048">
            <w:pPr>
              <w:pStyle w:val="Values"/>
              <w:rPr>
                <w:del w:id="20272" w:author="Autor"/>
              </w:rPr>
            </w:pPr>
            <w:del w:id="20273" w:author="Autor">
              <w:r w:rsidRPr="002B2ACA" w:rsidDel="00612866">
                <w:delText xml:space="preserve">“Average”: (C) the average of the high price and the low price; </w:delText>
              </w:r>
              <w:bookmarkStart w:id="20274" w:name="_Toc223719204"/>
              <w:bookmarkStart w:id="20275" w:name="_Toc223724629"/>
              <w:bookmarkEnd w:id="20274"/>
              <w:bookmarkEnd w:id="20275"/>
            </w:del>
          </w:p>
          <w:p w14:paraId="22804706" w14:textId="7AB9DB2C" w:rsidR="004A56F9" w:rsidRPr="002B2ACA" w:rsidDel="00612866" w:rsidRDefault="004A56F9" w:rsidP="00020048">
            <w:pPr>
              <w:pStyle w:val="Values"/>
              <w:rPr>
                <w:del w:id="20276" w:author="Autor"/>
              </w:rPr>
            </w:pPr>
            <w:del w:id="20277" w:author="Autor">
              <w:r w:rsidRPr="002B2ACA" w:rsidDel="00612866">
                <w:delText xml:space="preserve">“Closing”: (D) the closing price; </w:delText>
              </w:r>
              <w:bookmarkStart w:id="20278" w:name="_Toc223719205"/>
              <w:bookmarkStart w:id="20279" w:name="_Toc223724630"/>
              <w:bookmarkEnd w:id="20278"/>
              <w:bookmarkEnd w:id="20279"/>
            </w:del>
          </w:p>
          <w:p w14:paraId="2E3173A4" w14:textId="52EADC56" w:rsidR="004A56F9" w:rsidRPr="002B2ACA" w:rsidDel="00612866" w:rsidRDefault="004A56F9" w:rsidP="00020048">
            <w:pPr>
              <w:pStyle w:val="Values"/>
              <w:rPr>
                <w:del w:id="20280" w:author="Autor"/>
              </w:rPr>
            </w:pPr>
            <w:del w:id="20281" w:author="Autor">
              <w:r w:rsidRPr="002B2ACA" w:rsidDel="00612866">
                <w:delText xml:space="preserve">“Opening”: (E) the opening price; </w:delText>
              </w:r>
              <w:bookmarkStart w:id="20282" w:name="_Toc223719206"/>
              <w:bookmarkStart w:id="20283" w:name="_Toc223724631"/>
              <w:bookmarkEnd w:id="20282"/>
              <w:bookmarkEnd w:id="20283"/>
            </w:del>
          </w:p>
          <w:p w14:paraId="3A2E38D7" w14:textId="6A472568" w:rsidR="004A56F9" w:rsidRPr="002B2ACA" w:rsidDel="00612866" w:rsidRDefault="004A56F9" w:rsidP="00020048">
            <w:pPr>
              <w:pStyle w:val="Values"/>
              <w:rPr>
                <w:del w:id="20284" w:author="Autor"/>
              </w:rPr>
            </w:pPr>
            <w:del w:id="20285" w:author="Autor">
              <w:r w:rsidRPr="002B2ACA" w:rsidDel="00612866">
                <w:delText xml:space="preserve">“Bid”: (F) the bid price; </w:delText>
              </w:r>
              <w:bookmarkStart w:id="20286" w:name="_Toc223719207"/>
              <w:bookmarkStart w:id="20287" w:name="_Toc223724632"/>
              <w:bookmarkEnd w:id="20286"/>
              <w:bookmarkEnd w:id="20287"/>
            </w:del>
          </w:p>
          <w:p w14:paraId="1A4756EA" w14:textId="45BA64E6" w:rsidR="004A56F9" w:rsidRPr="002B2ACA" w:rsidDel="00612866" w:rsidRDefault="004A56F9" w:rsidP="00020048">
            <w:pPr>
              <w:pStyle w:val="Values"/>
              <w:rPr>
                <w:del w:id="20288" w:author="Autor"/>
              </w:rPr>
            </w:pPr>
            <w:del w:id="20289" w:author="Autor">
              <w:r w:rsidRPr="002B2ACA" w:rsidDel="00612866">
                <w:delText xml:space="preserve">“Ask”: (G) the asked price; </w:delText>
              </w:r>
              <w:bookmarkStart w:id="20290" w:name="_Toc223719208"/>
              <w:bookmarkStart w:id="20291" w:name="_Toc223724633"/>
              <w:bookmarkEnd w:id="20290"/>
              <w:bookmarkEnd w:id="20291"/>
            </w:del>
          </w:p>
          <w:p w14:paraId="3DDE1B6F" w14:textId="7AB52BE2" w:rsidR="004A56F9" w:rsidRPr="002B2ACA" w:rsidDel="00612866" w:rsidRDefault="004A56F9" w:rsidP="00020048">
            <w:pPr>
              <w:pStyle w:val="Values"/>
              <w:rPr>
                <w:del w:id="20292" w:author="Autor"/>
              </w:rPr>
            </w:pPr>
            <w:del w:id="20293" w:author="Autor">
              <w:r w:rsidRPr="002B2ACA" w:rsidDel="00612866">
                <w:delText xml:space="preserve">“Ave_Bid_Ask”: (H) the average of the bid price and the asked price; </w:delText>
              </w:r>
              <w:bookmarkStart w:id="20294" w:name="_Toc223719209"/>
              <w:bookmarkStart w:id="20295" w:name="_Toc223724634"/>
              <w:bookmarkEnd w:id="20294"/>
              <w:bookmarkEnd w:id="20295"/>
            </w:del>
          </w:p>
          <w:p w14:paraId="0CCF55A8" w14:textId="1D1116AC" w:rsidR="004A56F9" w:rsidRPr="002B2ACA" w:rsidDel="00612866" w:rsidRDefault="004A56F9" w:rsidP="00020048">
            <w:pPr>
              <w:pStyle w:val="Values"/>
              <w:rPr>
                <w:del w:id="20296" w:author="Autor"/>
              </w:rPr>
            </w:pPr>
            <w:del w:id="20297" w:author="Autor">
              <w:r w:rsidRPr="002B2ACA" w:rsidDel="00612866">
                <w:delText xml:space="preserve">“Settlement”: (I) the settlement price; </w:delText>
              </w:r>
              <w:bookmarkStart w:id="20298" w:name="_Toc223719210"/>
              <w:bookmarkStart w:id="20299" w:name="_Toc223724635"/>
              <w:bookmarkEnd w:id="20298"/>
              <w:bookmarkEnd w:id="20299"/>
            </w:del>
          </w:p>
          <w:p w14:paraId="0915C9D4" w14:textId="07488FDD" w:rsidR="004A56F9" w:rsidRPr="002B2ACA" w:rsidDel="00612866" w:rsidRDefault="004A56F9" w:rsidP="00020048">
            <w:pPr>
              <w:pStyle w:val="Values"/>
              <w:rPr>
                <w:del w:id="20300" w:author="Autor"/>
              </w:rPr>
            </w:pPr>
            <w:del w:id="20301" w:author="Autor">
              <w:r w:rsidRPr="002B2ACA" w:rsidDel="00612866">
                <w:delText xml:space="preserve">“Off_Settlement”: (J) the official settlement price; </w:delText>
              </w:r>
              <w:bookmarkStart w:id="20302" w:name="_Toc223719211"/>
              <w:bookmarkStart w:id="20303" w:name="_Toc223724636"/>
              <w:bookmarkEnd w:id="20302"/>
              <w:bookmarkEnd w:id="20303"/>
            </w:del>
          </w:p>
          <w:p w14:paraId="23EC7B8C" w14:textId="415AAA48" w:rsidR="004A56F9" w:rsidRPr="002B2ACA" w:rsidDel="00612866" w:rsidRDefault="004A56F9" w:rsidP="00020048">
            <w:pPr>
              <w:pStyle w:val="Values"/>
              <w:rPr>
                <w:del w:id="20304" w:author="Autor"/>
              </w:rPr>
            </w:pPr>
            <w:del w:id="20305" w:author="Autor">
              <w:r w:rsidRPr="002B2ACA" w:rsidDel="00612866">
                <w:delText xml:space="preserve">“Official”: (K) the official price; </w:delText>
              </w:r>
              <w:bookmarkStart w:id="20306" w:name="_Toc223719212"/>
              <w:bookmarkStart w:id="20307" w:name="_Toc223724637"/>
              <w:bookmarkEnd w:id="20306"/>
              <w:bookmarkEnd w:id="20307"/>
            </w:del>
          </w:p>
          <w:p w14:paraId="424C5FCF" w14:textId="0950E8F6" w:rsidR="004A56F9" w:rsidRPr="002B2ACA" w:rsidDel="00612866" w:rsidRDefault="004A56F9" w:rsidP="00020048">
            <w:pPr>
              <w:pStyle w:val="Values"/>
              <w:rPr>
                <w:del w:id="20308" w:author="Autor"/>
              </w:rPr>
            </w:pPr>
            <w:del w:id="20309" w:author="Autor">
              <w:r w:rsidRPr="002B2ACA" w:rsidDel="00612866">
                <w:delText xml:space="preserve">“Morning”: (L) the morning fixing; </w:delText>
              </w:r>
              <w:bookmarkStart w:id="20310" w:name="_Toc223719213"/>
              <w:bookmarkStart w:id="20311" w:name="_Toc223724638"/>
              <w:bookmarkEnd w:id="20310"/>
              <w:bookmarkEnd w:id="20311"/>
            </w:del>
          </w:p>
          <w:p w14:paraId="070459A6" w14:textId="7B48890B" w:rsidR="004A56F9" w:rsidRPr="002B2ACA" w:rsidDel="00612866" w:rsidRDefault="004A56F9" w:rsidP="00020048">
            <w:pPr>
              <w:pStyle w:val="Values"/>
              <w:rPr>
                <w:del w:id="20312" w:author="Autor"/>
              </w:rPr>
            </w:pPr>
            <w:del w:id="20313" w:author="Autor">
              <w:r w:rsidRPr="002B2ACA" w:rsidDel="00612866">
                <w:delText xml:space="preserve">“Afternoon”: (M) the afternoon fixing; </w:delText>
              </w:r>
              <w:bookmarkStart w:id="20314" w:name="_Toc223719214"/>
              <w:bookmarkStart w:id="20315" w:name="_Toc223724639"/>
              <w:bookmarkEnd w:id="20314"/>
              <w:bookmarkEnd w:id="20315"/>
            </w:del>
          </w:p>
          <w:p w14:paraId="4CEFF9CA" w14:textId="2AA51456" w:rsidR="004A56F9" w:rsidRPr="002B2ACA" w:rsidDel="00612866" w:rsidRDefault="004A56F9" w:rsidP="00020048">
            <w:pPr>
              <w:pStyle w:val="Values"/>
              <w:rPr>
                <w:del w:id="20316" w:author="Autor"/>
              </w:rPr>
            </w:pPr>
            <w:del w:id="20317" w:author="Autor">
              <w:r w:rsidRPr="002B2ACA" w:rsidDel="00612866">
                <w:delText xml:space="preserve">“Spot”: (N) the spot price; </w:delText>
              </w:r>
              <w:bookmarkStart w:id="20318" w:name="_Toc223719215"/>
              <w:bookmarkStart w:id="20319" w:name="_Toc223724640"/>
              <w:bookmarkEnd w:id="20318"/>
              <w:bookmarkEnd w:id="20319"/>
            </w:del>
          </w:p>
          <w:p w14:paraId="2D4E94F9" w14:textId="0D31704C" w:rsidR="004A56F9" w:rsidRPr="002B2ACA" w:rsidDel="00612866" w:rsidRDefault="004A56F9" w:rsidP="00020048">
            <w:pPr>
              <w:pStyle w:val="Values"/>
              <w:rPr>
                <w:del w:id="20320" w:author="Autor"/>
              </w:rPr>
            </w:pPr>
            <w:del w:id="20321" w:author="Autor">
              <w:r w:rsidRPr="002B2ACA" w:rsidDel="00612866">
                <w:delText>“Other”: (O) any other price specified in the relevant Confirmation</w:delText>
              </w:r>
              <w:bookmarkStart w:id="20322" w:name="_Toc223719216"/>
              <w:bookmarkStart w:id="20323" w:name="_Toc223724641"/>
              <w:bookmarkEnd w:id="20322"/>
              <w:bookmarkEnd w:id="20323"/>
            </w:del>
          </w:p>
        </w:tc>
        <w:tc>
          <w:tcPr>
            <w:tcW w:w="1152" w:type="dxa"/>
          </w:tcPr>
          <w:p w14:paraId="3AB5DF16" w14:textId="6FC45F4B" w:rsidR="004A56F9" w:rsidRPr="002B2ACA" w:rsidDel="00612866" w:rsidRDefault="004A56F9" w:rsidP="00020048">
            <w:pPr>
              <w:pStyle w:val="CellBody"/>
              <w:rPr>
                <w:del w:id="20324" w:author="Autor"/>
              </w:rPr>
            </w:pPr>
            <w:del w:id="20325" w:author="Autor">
              <w:r w:rsidRPr="002B2ACA" w:rsidDel="00612866">
                <w:delText>NMTOKEN</w:delText>
              </w:r>
              <w:bookmarkStart w:id="20326" w:name="_Toc223719217"/>
              <w:bookmarkStart w:id="20327" w:name="_Toc223724642"/>
              <w:bookmarkEnd w:id="20326"/>
              <w:bookmarkEnd w:id="20327"/>
            </w:del>
          </w:p>
        </w:tc>
        <w:tc>
          <w:tcPr>
            <w:tcW w:w="1043" w:type="dxa"/>
          </w:tcPr>
          <w:p w14:paraId="6E3C2588" w14:textId="5B88B848" w:rsidR="004A56F9" w:rsidRPr="002B2ACA" w:rsidDel="00612866" w:rsidRDefault="004A56F9" w:rsidP="00020048">
            <w:pPr>
              <w:pStyle w:val="CellBody"/>
              <w:rPr>
                <w:del w:id="20328" w:author="Autor"/>
              </w:rPr>
            </w:pPr>
            <w:bookmarkStart w:id="20329" w:name="_Toc223719218"/>
            <w:bookmarkStart w:id="20330" w:name="_Toc223724643"/>
            <w:bookmarkEnd w:id="20329"/>
            <w:bookmarkEnd w:id="20330"/>
          </w:p>
        </w:tc>
        <w:bookmarkStart w:id="20331" w:name="_Toc223719219"/>
        <w:bookmarkStart w:id="20332" w:name="_Toc223724644"/>
        <w:bookmarkEnd w:id="20331"/>
        <w:bookmarkEnd w:id="20332"/>
      </w:tr>
      <w:tr w:rsidR="004A56F9" w:rsidRPr="002B2ACA" w:rsidDel="00612866" w14:paraId="05C690C6" w14:textId="4843528C" w:rsidTr="00B70059">
        <w:trPr>
          <w:del w:id="20333" w:author="Autor"/>
        </w:trPr>
        <w:tc>
          <w:tcPr>
            <w:tcW w:w="1796" w:type="dxa"/>
          </w:tcPr>
          <w:p w14:paraId="7906AA12" w14:textId="6E0A8386" w:rsidR="004A56F9" w:rsidRPr="002B2ACA" w:rsidDel="00612866" w:rsidRDefault="004A56F9" w:rsidP="00020048">
            <w:pPr>
              <w:pStyle w:val="CellBody"/>
              <w:rPr>
                <w:del w:id="20334" w:author="Autor"/>
              </w:rPr>
            </w:pPr>
            <w:del w:id="20335" w:author="Autor">
              <w:r w:rsidRPr="002B2ACA" w:rsidDel="00612866">
                <w:delText>Time</w:delText>
              </w:r>
              <w:r w:rsidRPr="002B2ACA" w:rsidDel="00612866">
                <w:softHyphen/>
                <w:delText>Type</w:delText>
              </w:r>
              <w:bookmarkStart w:id="20336" w:name="_Toc223719220"/>
              <w:bookmarkStart w:id="20337" w:name="_Toc223724645"/>
              <w:bookmarkEnd w:id="20336"/>
              <w:bookmarkEnd w:id="20337"/>
            </w:del>
          </w:p>
        </w:tc>
        <w:tc>
          <w:tcPr>
            <w:tcW w:w="5351" w:type="dxa"/>
          </w:tcPr>
          <w:p w14:paraId="0FB76695" w14:textId="432BC568" w:rsidR="004A56F9" w:rsidRPr="002B2ACA" w:rsidDel="00612866" w:rsidRDefault="004A56F9" w:rsidP="00020048">
            <w:pPr>
              <w:pStyle w:val="CellBody"/>
              <w:rPr>
                <w:del w:id="20338" w:author="Autor"/>
              </w:rPr>
            </w:pPr>
            <w:del w:id="20339" w:author="Autor">
              <w:r w:rsidRPr="002B2ACA" w:rsidDel="00612866">
                <w:delText xml:space="preserve">A point within a unit of time of 24 hours. The time shall respect ISO 8601 formatting extended format HH:MM:SS(Z). </w:delText>
              </w:r>
              <w:bookmarkStart w:id="20340" w:name="_Toc223719221"/>
              <w:bookmarkStart w:id="20341" w:name="_Toc223724646"/>
              <w:bookmarkEnd w:id="20340"/>
              <w:bookmarkEnd w:id="20341"/>
            </w:del>
          </w:p>
        </w:tc>
        <w:tc>
          <w:tcPr>
            <w:tcW w:w="1152" w:type="dxa"/>
          </w:tcPr>
          <w:p w14:paraId="09E7274B" w14:textId="34885388" w:rsidR="004A56F9" w:rsidRPr="002B2ACA" w:rsidDel="00612866" w:rsidRDefault="004A56F9" w:rsidP="00020048">
            <w:pPr>
              <w:pStyle w:val="CellBody"/>
              <w:rPr>
                <w:del w:id="20342" w:author="Autor"/>
              </w:rPr>
            </w:pPr>
            <w:del w:id="20343" w:author="Autor">
              <w:r w:rsidRPr="002B2ACA" w:rsidDel="00612866">
                <w:delText>time</w:delText>
              </w:r>
              <w:bookmarkStart w:id="20344" w:name="_Toc223719222"/>
              <w:bookmarkStart w:id="20345" w:name="_Toc223724647"/>
              <w:bookmarkEnd w:id="20344"/>
              <w:bookmarkEnd w:id="20345"/>
            </w:del>
          </w:p>
        </w:tc>
        <w:tc>
          <w:tcPr>
            <w:tcW w:w="1043" w:type="dxa"/>
          </w:tcPr>
          <w:p w14:paraId="03DB0E77" w14:textId="347D5C1B" w:rsidR="004A56F9" w:rsidRPr="002B2ACA" w:rsidDel="00612866" w:rsidRDefault="004A56F9" w:rsidP="00020048">
            <w:pPr>
              <w:pStyle w:val="CellBody"/>
              <w:rPr>
                <w:del w:id="20346" w:author="Autor"/>
              </w:rPr>
            </w:pPr>
            <w:del w:id="20347" w:author="Autor">
              <w:r w:rsidRPr="002B2ACA" w:rsidDel="00612866">
                <w:delText>8</w:delText>
              </w:r>
              <w:bookmarkStart w:id="20348" w:name="_Toc223719223"/>
              <w:bookmarkStart w:id="20349" w:name="_Toc223724648"/>
              <w:bookmarkEnd w:id="20348"/>
              <w:bookmarkEnd w:id="20349"/>
            </w:del>
          </w:p>
        </w:tc>
        <w:bookmarkStart w:id="20350" w:name="_Toc223719224"/>
        <w:bookmarkStart w:id="20351" w:name="_Toc223724649"/>
        <w:bookmarkEnd w:id="20350"/>
        <w:bookmarkEnd w:id="20351"/>
      </w:tr>
      <w:tr w:rsidR="004A56F9" w:rsidRPr="002B2ACA" w:rsidDel="00612866" w14:paraId="6020FB31" w14:textId="27B9B80D" w:rsidTr="00B70059">
        <w:trPr>
          <w:del w:id="20352" w:author="Autor"/>
        </w:trPr>
        <w:tc>
          <w:tcPr>
            <w:tcW w:w="1796" w:type="dxa"/>
          </w:tcPr>
          <w:p w14:paraId="2DACAF7B" w14:textId="1A1E2CE6" w:rsidR="004A56F9" w:rsidRPr="002B2ACA" w:rsidDel="00612866" w:rsidRDefault="004A56F9" w:rsidP="00020048">
            <w:pPr>
              <w:pStyle w:val="CellBody"/>
              <w:rPr>
                <w:del w:id="20353" w:author="Autor"/>
              </w:rPr>
            </w:pPr>
            <w:del w:id="20354" w:author="Autor">
              <w:r w:rsidRPr="002B2ACA" w:rsidDel="00612866">
                <w:delText>Time</w:delText>
              </w:r>
              <w:r w:rsidRPr="002B2ACA" w:rsidDel="00612866">
                <w:softHyphen/>
                <w:delText>Zone</w:delText>
              </w:r>
              <w:r w:rsidRPr="002B2ACA" w:rsidDel="00612866">
                <w:softHyphen/>
                <w:delText>Offset</w:delText>
              </w:r>
              <w:r w:rsidRPr="002B2ACA" w:rsidDel="00612866">
                <w:softHyphen/>
                <w:delText>Type</w:delText>
              </w:r>
              <w:bookmarkStart w:id="20355" w:name="_Toc223719225"/>
              <w:bookmarkStart w:id="20356" w:name="_Toc223724650"/>
              <w:bookmarkEnd w:id="20355"/>
              <w:bookmarkEnd w:id="20356"/>
            </w:del>
          </w:p>
        </w:tc>
        <w:tc>
          <w:tcPr>
            <w:tcW w:w="5351" w:type="dxa"/>
          </w:tcPr>
          <w:p w14:paraId="54D4DA53" w14:textId="1C6DD9A7" w:rsidR="004A56F9" w:rsidRPr="002B2ACA" w:rsidDel="00612866" w:rsidRDefault="004A56F9" w:rsidP="00020048">
            <w:pPr>
              <w:pStyle w:val="CellBody"/>
              <w:rPr>
                <w:del w:id="20357" w:author="Autor"/>
              </w:rPr>
            </w:pPr>
            <w:del w:id="20358" w:author="Autor">
              <w:r w:rsidRPr="002B2ACA" w:rsidDel="00612866">
                <w:delText>This is the time zone offset from UTC.</w:delText>
              </w:r>
              <w:bookmarkStart w:id="20359" w:name="_Toc223719226"/>
              <w:bookmarkStart w:id="20360" w:name="_Toc223724651"/>
              <w:bookmarkEnd w:id="20359"/>
              <w:bookmarkEnd w:id="20360"/>
            </w:del>
          </w:p>
          <w:p w14:paraId="04C8776D" w14:textId="4E55F365" w:rsidR="004A56F9" w:rsidRPr="002B2ACA" w:rsidDel="00612866" w:rsidRDefault="004A56F9" w:rsidP="00020048">
            <w:pPr>
              <w:pStyle w:val="CellBody"/>
              <w:rPr>
                <w:del w:id="20361" w:author="Autor"/>
              </w:rPr>
            </w:pPr>
            <w:del w:id="20362" w:author="Autor">
              <w:r w:rsidRPr="002B2ACA" w:rsidDel="00612866">
                <w:delText xml:space="preserve">Valid values are integers from 0 to </w:delText>
              </w:r>
              <w:r w:rsidDel="00612866">
                <w:delText>12</w:delText>
              </w:r>
              <w:r w:rsidRPr="002B2ACA" w:rsidDel="00612866">
                <w:delText>. Must be signed if negative.</w:delText>
              </w:r>
              <w:bookmarkStart w:id="20363" w:name="_Toc223719227"/>
              <w:bookmarkStart w:id="20364" w:name="_Toc223724652"/>
              <w:bookmarkEnd w:id="20363"/>
              <w:bookmarkEnd w:id="20364"/>
            </w:del>
          </w:p>
        </w:tc>
        <w:tc>
          <w:tcPr>
            <w:tcW w:w="1152" w:type="dxa"/>
          </w:tcPr>
          <w:p w14:paraId="199A38D6" w14:textId="61BB65DD" w:rsidR="004A56F9" w:rsidRPr="002B2ACA" w:rsidDel="00612866" w:rsidRDefault="004A56F9" w:rsidP="00020048">
            <w:pPr>
              <w:pStyle w:val="CellBody"/>
              <w:rPr>
                <w:del w:id="20365" w:author="Autor"/>
              </w:rPr>
            </w:pPr>
            <w:del w:id="20366" w:author="Autor">
              <w:r w:rsidRPr="002B2ACA" w:rsidDel="00612866">
                <w:delText>Integer</w:delText>
              </w:r>
              <w:bookmarkStart w:id="20367" w:name="_Toc223719228"/>
              <w:bookmarkStart w:id="20368" w:name="_Toc223724653"/>
              <w:bookmarkEnd w:id="20367"/>
              <w:bookmarkEnd w:id="20368"/>
            </w:del>
          </w:p>
        </w:tc>
        <w:tc>
          <w:tcPr>
            <w:tcW w:w="1043" w:type="dxa"/>
          </w:tcPr>
          <w:p w14:paraId="4C8331F9" w14:textId="43838608" w:rsidR="004A56F9" w:rsidRPr="002B2ACA" w:rsidDel="00612866" w:rsidRDefault="004A56F9" w:rsidP="00020048">
            <w:pPr>
              <w:pStyle w:val="CellBody"/>
              <w:rPr>
                <w:del w:id="20369" w:author="Autor"/>
              </w:rPr>
            </w:pPr>
            <w:del w:id="20370" w:author="Autor">
              <w:r w:rsidRPr="002B2ACA" w:rsidDel="00612866">
                <w:delText>3</w:delText>
              </w:r>
              <w:bookmarkStart w:id="20371" w:name="_Toc223719229"/>
              <w:bookmarkStart w:id="20372" w:name="_Toc223724654"/>
              <w:bookmarkEnd w:id="20371"/>
              <w:bookmarkEnd w:id="20372"/>
            </w:del>
          </w:p>
        </w:tc>
        <w:bookmarkStart w:id="20373" w:name="_Toc223719230"/>
        <w:bookmarkStart w:id="20374" w:name="_Toc223724655"/>
        <w:bookmarkEnd w:id="20373"/>
        <w:bookmarkEnd w:id="20374"/>
      </w:tr>
      <w:tr w:rsidR="004A56F9" w:rsidRPr="002B2ACA" w:rsidDel="00612866" w14:paraId="1630B764" w14:textId="6FAADBEE" w:rsidTr="00B70059">
        <w:trPr>
          <w:del w:id="20375" w:author="Autor"/>
        </w:trPr>
        <w:tc>
          <w:tcPr>
            <w:tcW w:w="1796" w:type="dxa"/>
          </w:tcPr>
          <w:p w14:paraId="6C51698E" w14:textId="79DA5458" w:rsidR="004A56F9" w:rsidRPr="002B2ACA" w:rsidDel="00612866" w:rsidRDefault="004A56F9" w:rsidP="00020048">
            <w:pPr>
              <w:pStyle w:val="CellBody"/>
              <w:rPr>
                <w:del w:id="20376" w:author="Autor"/>
              </w:rPr>
            </w:pPr>
            <w:del w:id="20377" w:author="Autor">
              <w:r w:rsidRPr="00085241" w:rsidDel="00612866">
                <w:delText>TitleConditions</w:delText>
              </w:r>
              <w:r w:rsidDel="00612866">
                <w:softHyphen/>
              </w:r>
              <w:r w:rsidRPr="00085241" w:rsidDel="00612866">
                <w:delText>Type</w:delText>
              </w:r>
              <w:bookmarkStart w:id="20378" w:name="_Toc223719231"/>
              <w:bookmarkStart w:id="20379" w:name="_Toc223724656"/>
              <w:bookmarkEnd w:id="20378"/>
              <w:bookmarkEnd w:id="20379"/>
            </w:del>
          </w:p>
        </w:tc>
        <w:tc>
          <w:tcPr>
            <w:tcW w:w="5351" w:type="dxa"/>
          </w:tcPr>
          <w:p w14:paraId="0A4B55DD" w14:textId="73034B82" w:rsidR="004A56F9" w:rsidRPr="002B2ACA" w:rsidDel="00612866" w:rsidRDefault="004A56F9" w:rsidP="00020048">
            <w:pPr>
              <w:pStyle w:val="CellBody"/>
              <w:tabs>
                <w:tab w:val="left" w:pos="1159"/>
              </w:tabs>
              <w:rPr>
                <w:del w:id="20380" w:author="Autor"/>
              </w:rPr>
            </w:pPr>
            <w:del w:id="20381" w:author="Autor">
              <w:r w:rsidRPr="006159E6" w:rsidDel="00612866">
                <w:delText xml:space="preserve">The set of valid values </w:delText>
              </w:r>
              <w:r w:rsidDel="00612866">
                <w:delText xml:space="preserve">is </w:delText>
              </w:r>
              <w:r w:rsidRPr="006159E6" w:rsidDel="00612866">
                <w:delText>specified on</w:delText>
              </w:r>
              <w:r w:rsidDel="00612866">
                <w:delText xml:space="preserve"> the Energy Traders Europe web site </w:delText>
              </w:r>
              <w:r w:rsidRPr="006159E6" w:rsidDel="00612866">
                <w:delText xml:space="preserve">in the </w:delText>
              </w:r>
              <w:r w:rsidRPr="00BC3F54" w:rsidDel="00612866">
                <w:delText>Title</w:delText>
              </w:r>
              <w:r w:rsidRPr="00BC3F54" w:rsidDel="00612866">
                <w:softHyphen/>
              </w:r>
              <w:r w:rsidDel="00612866">
                <w:delText xml:space="preserve"> </w:delText>
              </w:r>
              <w:r w:rsidRPr="00BC3F54" w:rsidDel="00612866">
                <w:delText>Conditions</w:delText>
              </w:r>
              <w:r w:rsidRPr="00BC3F54" w:rsidDel="00612866">
                <w:softHyphen/>
              </w:r>
              <w:r w:rsidDel="00612866">
                <w:delText xml:space="preserve"> </w:delText>
              </w:r>
              <w:r w:rsidRPr="00BC3F54" w:rsidDel="00612866">
                <w:delText>Type</w:delText>
              </w:r>
              <w:r w:rsidDel="00612866">
                <w:delText xml:space="preserve"> table</w:delText>
              </w:r>
              <w:r w:rsidRPr="00BC3F54" w:rsidDel="00612866">
                <w:delText xml:space="preserve"> in the </w:delText>
              </w:r>
              <w:r w:rsidRPr="006159E6" w:rsidDel="00612866">
                <w:delText>Static Data section</w:delText>
              </w:r>
              <w:r w:rsidDel="00612866">
                <w:delText xml:space="preserve"> (</w:delText>
              </w:r>
              <w:r w:rsidR="00522C00" w:rsidRPr="002B2ACA" w:rsidDel="00612866">
                <w:delText xml:space="preserve">see ref ID </w:delText>
              </w:r>
              <w:r w:rsidR="00522C00" w:rsidRPr="002B2ACA" w:rsidDel="00612866">
                <w:fldChar w:fldCharType="begin"/>
              </w:r>
              <w:r w:rsidR="00522C00" w:rsidRPr="002B2ACA" w:rsidDel="00612866">
                <w:delInstrText xml:space="preserve"> REF _Ref454200837 \r \h </w:delInstrText>
              </w:r>
              <w:r w:rsidR="00522C00" w:rsidRPr="002B2ACA" w:rsidDel="00612866">
                <w:fldChar w:fldCharType="separate"/>
              </w:r>
              <w:r w:rsidR="00522C00" w:rsidDel="00612866">
                <w:delText>[3]</w:delText>
              </w:r>
              <w:r w:rsidR="00522C00" w:rsidRPr="002B2ACA" w:rsidDel="00612866">
                <w:fldChar w:fldCharType="end"/>
              </w:r>
              <w:r w:rsidDel="00612866">
                <w:delText>)</w:delText>
              </w:r>
              <w:r w:rsidRPr="006159E6" w:rsidDel="00612866">
                <w:delText>.</w:delText>
              </w:r>
              <w:bookmarkStart w:id="20382" w:name="_Toc223719232"/>
              <w:bookmarkStart w:id="20383" w:name="_Toc223724657"/>
              <w:bookmarkEnd w:id="20382"/>
              <w:bookmarkEnd w:id="20383"/>
            </w:del>
          </w:p>
        </w:tc>
        <w:tc>
          <w:tcPr>
            <w:tcW w:w="1152" w:type="dxa"/>
          </w:tcPr>
          <w:p w14:paraId="0729BAB5" w14:textId="774974EA" w:rsidR="004A56F9" w:rsidRPr="002B2ACA" w:rsidDel="00612866" w:rsidRDefault="004A56F9" w:rsidP="00020048">
            <w:pPr>
              <w:pStyle w:val="CellBody"/>
              <w:rPr>
                <w:del w:id="20384" w:author="Autor"/>
              </w:rPr>
            </w:pPr>
            <w:del w:id="20385" w:author="Autor">
              <w:r w:rsidDel="00612866">
                <w:delText>String</w:delText>
              </w:r>
              <w:bookmarkStart w:id="20386" w:name="_Toc223719233"/>
              <w:bookmarkStart w:id="20387" w:name="_Toc223724658"/>
              <w:bookmarkEnd w:id="20386"/>
              <w:bookmarkEnd w:id="20387"/>
            </w:del>
          </w:p>
        </w:tc>
        <w:tc>
          <w:tcPr>
            <w:tcW w:w="1043" w:type="dxa"/>
          </w:tcPr>
          <w:p w14:paraId="66EC66CD" w14:textId="0C27D88A" w:rsidR="004A56F9" w:rsidRPr="002B2ACA" w:rsidDel="00612866" w:rsidRDefault="004A56F9" w:rsidP="00020048">
            <w:pPr>
              <w:pStyle w:val="CellBody"/>
              <w:rPr>
                <w:del w:id="20388" w:author="Autor"/>
              </w:rPr>
            </w:pPr>
            <w:del w:id="20389" w:author="Autor">
              <w:r w:rsidDel="00612866">
                <w:delText>255</w:delText>
              </w:r>
              <w:bookmarkStart w:id="20390" w:name="_Toc223719234"/>
              <w:bookmarkStart w:id="20391" w:name="_Toc223724659"/>
              <w:bookmarkEnd w:id="20390"/>
              <w:bookmarkEnd w:id="20391"/>
            </w:del>
          </w:p>
        </w:tc>
        <w:bookmarkStart w:id="20392" w:name="_Toc223719235"/>
        <w:bookmarkStart w:id="20393" w:name="_Toc223724660"/>
        <w:bookmarkEnd w:id="20392"/>
        <w:bookmarkEnd w:id="20393"/>
      </w:tr>
      <w:tr w:rsidR="004A56F9" w:rsidRPr="002B2ACA" w:rsidDel="00612866" w14:paraId="0318188D" w14:textId="7FDFF256" w:rsidTr="00B70059">
        <w:trPr>
          <w:del w:id="20394" w:author="Autor"/>
        </w:trPr>
        <w:tc>
          <w:tcPr>
            <w:tcW w:w="1796" w:type="dxa"/>
          </w:tcPr>
          <w:p w14:paraId="65F846E6" w14:textId="678C670B" w:rsidR="004A56F9" w:rsidRPr="002B2ACA" w:rsidDel="00612866" w:rsidRDefault="004A56F9" w:rsidP="00020048">
            <w:pPr>
              <w:pStyle w:val="CellBody"/>
              <w:rPr>
                <w:del w:id="20395" w:author="Autor"/>
              </w:rPr>
            </w:pPr>
            <w:del w:id="20396" w:author="Autor">
              <w:r w:rsidRPr="002B2ACA" w:rsidDel="00612866">
                <w:delText>Transaction</w:delText>
              </w:r>
              <w:r w:rsidRPr="002B2ACA" w:rsidDel="00612866">
                <w:softHyphen/>
                <w:delText>Type</w:delText>
              </w:r>
              <w:bookmarkStart w:id="20397" w:name="_Toc223719236"/>
              <w:bookmarkStart w:id="20398" w:name="_Toc223724661"/>
              <w:bookmarkEnd w:id="20397"/>
              <w:bookmarkEnd w:id="20398"/>
            </w:del>
          </w:p>
        </w:tc>
        <w:tc>
          <w:tcPr>
            <w:tcW w:w="5351" w:type="dxa"/>
          </w:tcPr>
          <w:p w14:paraId="00C4E204" w14:textId="659E3962" w:rsidR="004A56F9" w:rsidRPr="002B2ACA" w:rsidDel="00612866" w:rsidRDefault="004A56F9" w:rsidP="00020048">
            <w:pPr>
              <w:pStyle w:val="CellBody"/>
              <w:rPr>
                <w:del w:id="20399" w:author="Autor"/>
              </w:rPr>
            </w:pPr>
            <w:del w:id="20400" w:author="Autor">
              <w:r w:rsidRPr="002B2ACA" w:rsidDel="00612866">
                <w:delText>Need to extend this type to include:</w:delText>
              </w:r>
              <w:bookmarkStart w:id="20401" w:name="_Toc223719237"/>
              <w:bookmarkStart w:id="20402" w:name="_Toc223724662"/>
              <w:bookmarkEnd w:id="20401"/>
              <w:bookmarkEnd w:id="20402"/>
            </w:del>
          </w:p>
          <w:p w14:paraId="7F83A9C0" w14:textId="308124A3" w:rsidR="004A56F9" w:rsidRPr="00646401" w:rsidDel="00612866" w:rsidRDefault="004A56F9" w:rsidP="00020048">
            <w:pPr>
              <w:pStyle w:val="Values"/>
              <w:rPr>
                <w:del w:id="20403" w:author="Autor"/>
              </w:rPr>
            </w:pPr>
            <w:del w:id="20404" w:author="Autor">
              <w:r w:rsidRPr="00646401" w:rsidDel="00612866">
                <w:delText>“FOR”: Physical Forward that settles against a fixed price</w:delText>
              </w:r>
              <w:bookmarkStart w:id="20405" w:name="_Toc223719238"/>
              <w:bookmarkStart w:id="20406" w:name="_Toc223724663"/>
              <w:bookmarkEnd w:id="20405"/>
              <w:bookmarkEnd w:id="20406"/>
            </w:del>
          </w:p>
          <w:p w14:paraId="79141BD0" w14:textId="49A9EA6C" w:rsidR="004A56F9" w:rsidRPr="00646401" w:rsidDel="00612866" w:rsidRDefault="004A56F9" w:rsidP="00020048">
            <w:pPr>
              <w:pStyle w:val="Values"/>
              <w:rPr>
                <w:del w:id="20407" w:author="Autor"/>
              </w:rPr>
            </w:pPr>
            <w:del w:id="20408" w:author="Autor">
              <w:r w:rsidRPr="00646401" w:rsidDel="00612866">
                <w:delText xml:space="preserve">“OPT”: Option on a physical forward </w:delText>
              </w:r>
              <w:bookmarkStart w:id="20409" w:name="_Toc223719239"/>
              <w:bookmarkStart w:id="20410" w:name="_Toc223724664"/>
              <w:bookmarkEnd w:id="20409"/>
              <w:bookmarkEnd w:id="20410"/>
            </w:del>
          </w:p>
          <w:p w14:paraId="137BFE84" w14:textId="24EB493F" w:rsidR="004A56F9" w:rsidRPr="00646401" w:rsidDel="00612866" w:rsidRDefault="004A56F9" w:rsidP="00020048">
            <w:pPr>
              <w:pStyle w:val="Values"/>
              <w:rPr>
                <w:del w:id="20411" w:author="Autor"/>
              </w:rPr>
            </w:pPr>
            <w:del w:id="20412" w:author="Autor">
              <w:r w:rsidRPr="00646401" w:rsidDel="00612866">
                <w:delText xml:space="preserve">“PHYS_INX”: Physical forward that settles against an index </w:delText>
              </w:r>
              <w:bookmarkStart w:id="20413" w:name="_Toc223719240"/>
              <w:bookmarkStart w:id="20414" w:name="_Toc223724665"/>
              <w:bookmarkEnd w:id="20413"/>
              <w:bookmarkEnd w:id="20414"/>
            </w:del>
          </w:p>
          <w:p w14:paraId="16DFBC7D" w14:textId="64E29DA9" w:rsidR="004A56F9" w:rsidRPr="00646401" w:rsidDel="00612866" w:rsidRDefault="004A56F9" w:rsidP="00020048">
            <w:pPr>
              <w:pStyle w:val="Values"/>
              <w:rPr>
                <w:del w:id="20415" w:author="Autor"/>
              </w:rPr>
            </w:pPr>
            <w:del w:id="20416" w:author="Autor">
              <w:r w:rsidRPr="00646401" w:rsidDel="00612866">
                <w:delText>“OPT_PHYS_INX”: Option on a physical forward that settles against an index</w:delText>
              </w:r>
              <w:bookmarkStart w:id="20417" w:name="_Toc223719241"/>
              <w:bookmarkStart w:id="20418" w:name="_Toc223724666"/>
              <w:bookmarkEnd w:id="20417"/>
              <w:bookmarkEnd w:id="20418"/>
            </w:del>
          </w:p>
          <w:p w14:paraId="204EB32C" w14:textId="4D6C3FF2" w:rsidR="004A56F9" w:rsidRPr="002B2ACA" w:rsidDel="00612866" w:rsidRDefault="004A56F9" w:rsidP="00020048">
            <w:pPr>
              <w:pStyle w:val="CellBody"/>
              <w:rPr>
                <w:del w:id="20419" w:author="Autor"/>
              </w:rPr>
            </w:pPr>
            <w:del w:id="20420" w:author="Autor">
              <w:r w:rsidRPr="002B2ACA" w:rsidDel="00612866">
                <w:delText xml:space="preserve">Note: “PHYS_INX” and “OPT_PHYS_INX” must be used for version 3.3 and above only </w:delText>
              </w:r>
              <w:bookmarkStart w:id="20421" w:name="_Toc223719242"/>
              <w:bookmarkStart w:id="20422" w:name="_Toc223724667"/>
              <w:bookmarkEnd w:id="20421"/>
              <w:bookmarkEnd w:id="20422"/>
            </w:del>
          </w:p>
          <w:p w14:paraId="063C5576" w14:textId="7CD27224" w:rsidR="004A56F9" w:rsidRPr="002B2ACA" w:rsidDel="00612866" w:rsidRDefault="004A56F9" w:rsidP="00020048">
            <w:pPr>
              <w:pStyle w:val="CellBody"/>
              <w:rPr>
                <w:del w:id="20423" w:author="Autor"/>
              </w:rPr>
            </w:pPr>
            <w:del w:id="20424" w:author="Autor">
              <w:r w:rsidRPr="002B2ACA" w:rsidDel="00612866">
                <w:delText>The following transaction types are collectively termed ‘Financial Transactions’</w:delText>
              </w:r>
              <w:bookmarkStart w:id="20425" w:name="_Toc223719243"/>
              <w:bookmarkStart w:id="20426" w:name="_Toc223724668"/>
              <w:bookmarkEnd w:id="20425"/>
              <w:bookmarkEnd w:id="20426"/>
            </w:del>
          </w:p>
          <w:p w14:paraId="53A7455D" w14:textId="1B0139B2" w:rsidR="004A56F9" w:rsidRPr="002B2ACA" w:rsidDel="00612866" w:rsidRDefault="004A56F9" w:rsidP="00020048">
            <w:pPr>
              <w:pStyle w:val="Values"/>
              <w:rPr>
                <w:del w:id="20427" w:author="Autor"/>
              </w:rPr>
            </w:pPr>
            <w:del w:id="20428" w:author="Autor">
              <w:r w:rsidRPr="002B2ACA" w:rsidDel="00612866">
                <w:delText>“FXD_SWP”: Fixed/float swap</w:delText>
              </w:r>
              <w:bookmarkStart w:id="20429" w:name="_Toc223719244"/>
              <w:bookmarkStart w:id="20430" w:name="_Toc223724669"/>
              <w:bookmarkEnd w:id="20429"/>
              <w:bookmarkEnd w:id="20430"/>
            </w:del>
          </w:p>
          <w:p w14:paraId="531CF526" w14:textId="75D85326" w:rsidR="004A56F9" w:rsidRPr="002B2ACA" w:rsidDel="00612866" w:rsidRDefault="004A56F9" w:rsidP="00020048">
            <w:pPr>
              <w:pStyle w:val="Values"/>
              <w:rPr>
                <w:del w:id="20431" w:author="Autor"/>
              </w:rPr>
            </w:pPr>
            <w:del w:id="20432" w:author="Autor">
              <w:r w:rsidRPr="002B2ACA" w:rsidDel="00612866">
                <w:delText>“FLT_SWP”: Float/float swap</w:delText>
              </w:r>
              <w:bookmarkStart w:id="20433" w:name="_Toc223719245"/>
              <w:bookmarkStart w:id="20434" w:name="_Toc223724670"/>
              <w:bookmarkEnd w:id="20433"/>
              <w:bookmarkEnd w:id="20434"/>
            </w:del>
          </w:p>
          <w:p w14:paraId="18F59005" w14:textId="5E056EAF" w:rsidR="004A56F9" w:rsidRPr="00646401" w:rsidDel="00612866" w:rsidRDefault="004A56F9" w:rsidP="00020048">
            <w:pPr>
              <w:pStyle w:val="Values"/>
              <w:rPr>
                <w:del w:id="20435" w:author="Autor"/>
              </w:rPr>
            </w:pPr>
            <w:del w:id="20436" w:author="Autor">
              <w:r w:rsidRPr="00646401" w:rsidDel="00612866">
                <w:delText>“OPT_FXD_SWP”: Fixed/float swaption</w:delText>
              </w:r>
              <w:bookmarkStart w:id="20437" w:name="_Toc223719246"/>
              <w:bookmarkStart w:id="20438" w:name="_Toc223724671"/>
              <w:bookmarkEnd w:id="20437"/>
              <w:bookmarkEnd w:id="20438"/>
            </w:del>
          </w:p>
          <w:p w14:paraId="1FA2C1CC" w14:textId="2F5CEDDB" w:rsidR="004A56F9" w:rsidRPr="00646401" w:rsidDel="00612866" w:rsidRDefault="004A56F9" w:rsidP="00020048">
            <w:pPr>
              <w:pStyle w:val="Values"/>
              <w:rPr>
                <w:del w:id="20439" w:author="Autor"/>
              </w:rPr>
            </w:pPr>
            <w:del w:id="20440" w:author="Autor">
              <w:r w:rsidRPr="00646401" w:rsidDel="00612866">
                <w:delText>“OPT_FLT_SWP”: Float/float swaption</w:delText>
              </w:r>
              <w:bookmarkStart w:id="20441" w:name="_Toc223719247"/>
              <w:bookmarkStart w:id="20442" w:name="_Toc223724672"/>
              <w:bookmarkEnd w:id="20441"/>
              <w:bookmarkEnd w:id="20442"/>
            </w:del>
          </w:p>
          <w:p w14:paraId="41F16881" w14:textId="60072E98" w:rsidR="004A56F9" w:rsidRPr="00646401" w:rsidDel="00612866" w:rsidRDefault="004A56F9" w:rsidP="00020048">
            <w:pPr>
              <w:pStyle w:val="Values"/>
              <w:rPr>
                <w:del w:id="20443" w:author="Autor"/>
              </w:rPr>
            </w:pPr>
            <w:del w:id="20444" w:author="Autor">
              <w:r w:rsidRPr="00646401" w:rsidDel="00612866">
                <w:delText>“OPT_FIN_INX”: Option on an index</w:delText>
              </w:r>
              <w:bookmarkStart w:id="20445" w:name="_Toc223719248"/>
              <w:bookmarkStart w:id="20446" w:name="_Toc223724673"/>
              <w:bookmarkEnd w:id="20445"/>
              <w:bookmarkEnd w:id="20446"/>
            </w:del>
          </w:p>
        </w:tc>
        <w:tc>
          <w:tcPr>
            <w:tcW w:w="1152" w:type="dxa"/>
          </w:tcPr>
          <w:p w14:paraId="6542FBF2" w14:textId="4A9011CB" w:rsidR="004A56F9" w:rsidRPr="002B2ACA" w:rsidDel="00612866" w:rsidRDefault="004A56F9" w:rsidP="00020048">
            <w:pPr>
              <w:pStyle w:val="CellBody"/>
              <w:rPr>
                <w:del w:id="20447" w:author="Autor"/>
              </w:rPr>
            </w:pPr>
            <w:del w:id="20448" w:author="Autor">
              <w:r w:rsidRPr="002B2ACA" w:rsidDel="00612866">
                <w:delText>NMTOKEN</w:delText>
              </w:r>
              <w:bookmarkStart w:id="20449" w:name="_Toc223719249"/>
              <w:bookmarkStart w:id="20450" w:name="_Toc223724674"/>
              <w:bookmarkEnd w:id="20449"/>
              <w:bookmarkEnd w:id="20450"/>
            </w:del>
          </w:p>
        </w:tc>
        <w:tc>
          <w:tcPr>
            <w:tcW w:w="1043" w:type="dxa"/>
          </w:tcPr>
          <w:p w14:paraId="55C86002" w14:textId="14078758" w:rsidR="004A56F9" w:rsidRPr="002B2ACA" w:rsidDel="00612866" w:rsidRDefault="004A56F9" w:rsidP="00020048">
            <w:pPr>
              <w:pStyle w:val="CellBody"/>
              <w:rPr>
                <w:del w:id="20451" w:author="Autor"/>
              </w:rPr>
            </w:pPr>
            <w:bookmarkStart w:id="20452" w:name="_Toc223719250"/>
            <w:bookmarkStart w:id="20453" w:name="_Toc223724675"/>
            <w:bookmarkEnd w:id="20452"/>
            <w:bookmarkEnd w:id="20453"/>
          </w:p>
        </w:tc>
        <w:bookmarkStart w:id="20454" w:name="_Toc223719251"/>
        <w:bookmarkStart w:id="20455" w:name="_Toc223724676"/>
        <w:bookmarkEnd w:id="20454"/>
        <w:bookmarkEnd w:id="20455"/>
      </w:tr>
      <w:tr w:rsidR="004A56F9" w:rsidRPr="002B2ACA" w:rsidDel="00612866" w14:paraId="4BD48F77" w14:textId="7D4194A4" w:rsidTr="00B70059">
        <w:trPr>
          <w:del w:id="20456" w:author="Autor"/>
        </w:trPr>
        <w:tc>
          <w:tcPr>
            <w:tcW w:w="1796" w:type="dxa"/>
          </w:tcPr>
          <w:p w14:paraId="4E729B4F" w14:textId="170C70D9" w:rsidR="004A56F9" w:rsidRPr="002B2ACA" w:rsidDel="00612866" w:rsidRDefault="004A56F9" w:rsidP="00020048">
            <w:pPr>
              <w:pStyle w:val="CellBody"/>
              <w:rPr>
                <w:del w:id="20457" w:author="Autor"/>
              </w:rPr>
            </w:pPr>
            <w:del w:id="20458" w:author="Autor">
              <w:r w:rsidRPr="002B2ACA" w:rsidDel="00612866">
                <w:delText>True</w:delText>
              </w:r>
              <w:r w:rsidRPr="002B2ACA" w:rsidDel="00612866">
                <w:softHyphen/>
                <w:delText>False</w:delText>
              </w:r>
              <w:r w:rsidRPr="002B2ACA" w:rsidDel="00612866">
                <w:softHyphen/>
                <w:delText>Type</w:delText>
              </w:r>
              <w:bookmarkStart w:id="20459" w:name="_Toc223719252"/>
              <w:bookmarkStart w:id="20460" w:name="_Toc223724677"/>
              <w:bookmarkEnd w:id="20459"/>
              <w:bookmarkEnd w:id="20460"/>
            </w:del>
          </w:p>
        </w:tc>
        <w:tc>
          <w:tcPr>
            <w:tcW w:w="5351" w:type="dxa"/>
          </w:tcPr>
          <w:p w14:paraId="1DBD077C" w14:textId="0B8E6ABE" w:rsidR="004A56F9" w:rsidRPr="002B2ACA" w:rsidDel="00612866" w:rsidRDefault="004A56F9" w:rsidP="00020048">
            <w:pPr>
              <w:pStyle w:val="CellBody"/>
              <w:rPr>
                <w:del w:id="20461" w:author="Autor"/>
              </w:rPr>
            </w:pPr>
            <w:del w:id="20462" w:author="Autor">
              <w:r w:rsidRPr="002B2ACA" w:rsidDel="00612866">
                <w:delText>Data type used to indicate if a condition is true or false.</w:delText>
              </w:r>
              <w:bookmarkStart w:id="20463" w:name="_Toc223719253"/>
              <w:bookmarkStart w:id="20464" w:name="_Toc223724678"/>
              <w:bookmarkEnd w:id="20463"/>
              <w:bookmarkEnd w:id="20464"/>
            </w:del>
          </w:p>
          <w:p w14:paraId="77D4EC19" w14:textId="3CDF90A6" w:rsidR="004A56F9" w:rsidRPr="002B2ACA" w:rsidDel="00612866" w:rsidRDefault="0011575F" w:rsidP="00020048">
            <w:pPr>
              <w:pStyle w:val="CellBody"/>
              <w:rPr>
                <w:del w:id="20465" w:author="Autor"/>
              </w:rPr>
            </w:pPr>
            <w:del w:id="20466" w:author="Autor">
              <w:r w:rsidDel="00612866">
                <w:delText>The following values are allowed</w:delText>
              </w:r>
              <w:r w:rsidR="004A56F9" w:rsidRPr="002B2ACA" w:rsidDel="00612866">
                <w:delText>: “true”, “false”.</w:delText>
              </w:r>
              <w:bookmarkStart w:id="20467" w:name="_Toc223719254"/>
              <w:bookmarkStart w:id="20468" w:name="_Toc223724679"/>
              <w:bookmarkEnd w:id="20467"/>
              <w:bookmarkEnd w:id="20468"/>
            </w:del>
          </w:p>
        </w:tc>
        <w:tc>
          <w:tcPr>
            <w:tcW w:w="1152" w:type="dxa"/>
          </w:tcPr>
          <w:p w14:paraId="3E7262EF" w14:textId="577ABECC" w:rsidR="004A56F9" w:rsidRPr="002B2ACA" w:rsidDel="00612866" w:rsidRDefault="00B95F7F" w:rsidP="00020048">
            <w:pPr>
              <w:pStyle w:val="CellBody"/>
              <w:rPr>
                <w:del w:id="20469" w:author="Autor"/>
              </w:rPr>
            </w:pPr>
            <w:del w:id="20470" w:author="Autor">
              <w:r w:rsidDel="00612866">
                <w:delText>NMTOKEN</w:delText>
              </w:r>
              <w:bookmarkStart w:id="20471" w:name="_Toc223719255"/>
              <w:bookmarkStart w:id="20472" w:name="_Toc223724680"/>
              <w:bookmarkEnd w:id="20471"/>
              <w:bookmarkEnd w:id="20472"/>
            </w:del>
          </w:p>
        </w:tc>
        <w:tc>
          <w:tcPr>
            <w:tcW w:w="1043" w:type="dxa"/>
          </w:tcPr>
          <w:p w14:paraId="454A3B5F" w14:textId="1AF67DB7" w:rsidR="004A56F9" w:rsidRPr="002B2ACA" w:rsidDel="00612866" w:rsidRDefault="004A56F9" w:rsidP="00020048">
            <w:pPr>
              <w:pStyle w:val="CellBody"/>
              <w:rPr>
                <w:del w:id="20473" w:author="Autor"/>
              </w:rPr>
            </w:pPr>
            <w:bookmarkStart w:id="20474" w:name="_Toc223719256"/>
            <w:bookmarkStart w:id="20475" w:name="_Toc223724681"/>
            <w:bookmarkEnd w:id="20474"/>
            <w:bookmarkEnd w:id="20475"/>
          </w:p>
        </w:tc>
        <w:bookmarkStart w:id="20476" w:name="_Toc223719257"/>
        <w:bookmarkStart w:id="20477" w:name="_Toc223724682"/>
        <w:bookmarkEnd w:id="20476"/>
        <w:bookmarkEnd w:id="20477"/>
      </w:tr>
      <w:tr w:rsidR="004A56F9" w:rsidRPr="007D11CD" w:rsidDel="00612866" w14:paraId="1557B5CE" w14:textId="7ADCD4F6" w:rsidTr="00B70059">
        <w:trPr>
          <w:del w:id="20478" w:author="Autor"/>
        </w:trPr>
        <w:tc>
          <w:tcPr>
            <w:tcW w:w="1796" w:type="dxa"/>
          </w:tcPr>
          <w:p w14:paraId="3490ADE9" w14:textId="3B197D55" w:rsidR="004A56F9" w:rsidRPr="007D11CD" w:rsidDel="00612866" w:rsidRDefault="004A56F9" w:rsidP="00020048">
            <w:pPr>
              <w:pStyle w:val="CellBody"/>
              <w:rPr>
                <w:del w:id="20479" w:author="Autor"/>
              </w:rPr>
            </w:pPr>
            <w:del w:id="20480" w:author="Autor">
              <w:r w:rsidDel="00612866">
                <w:delText>TypeOfPeriod</w:delText>
              </w:r>
              <w:r w:rsidDel="00612866">
                <w:softHyphen/>
                <w:delText>Type</w:delText>
              </w:r>
              <w:bookmarkStart w:id="20481" w:name="_Toc223719258"/>
              <w:bookmarkStart w:id="20482" w:name="_Toc223724683"/>
              <w:bookmarkEnd w:id="20481"/>
              <w:bookmarkEnd w:id="20482"/>
            </w:del>
          </w:p>
        </w:tc>
        <w:tc>
          <w:tcPr>
            <w:tcW w:w="5351" w:type="dxa"/>
          </w:tcPr>
          <w:p w14:paraId="2D6C89C7" w14:textId="17B03F02" w:rsidR="004A56F9" w:rsidDel="00612866" w:rsidRDefault="004A56F9" w:rsidP="00020048">
            <w:pPr>
              <w:pStyle w:val="CellBody"/>
              <w:rPr>
                <w:del w:id="20483" w:author="Autor"/>
              </w:rPr>
            </w:pPr>
            <w:del w:id="20484" w:author="Autor">
              <w:r w:rsidDel="00612866">
                <w:delText xml:space="preserve">String that represents the type of time range in a </w:delText>
              </w:r>
              <w:r w:rsidRPr="004D722D" w:rsidDel="00612866">
                <w:delText>validity period</w:delText>
              </w:r>
              <w:r w:rsidDel="00612866">
                <w:delText xml:space="preserve">. </w:delText>
              </w:r>
              <w:bookmarkStart w:id="20485" w:name="_Toc223719259"/>
              <w:bookmarkStart w:id="20486" w:name="_Toc223724684"/>
              <w:bookmarkEnd w:id="20485"/>
              <w:bookmarkEnd w:id="20486"/>
            </w:del>
          </w:p>
          <w:p w14:paraId="37EE71BB" w14:textId="57C6A050" w:rsidR="004A56F9" w:rsidDel="00612866" w:rsidRDefault="0011575F" w:rsidP="00020048">
            <w:pPr>
              <w:pStyle w:val="CellBody"/>
              <w:rPr>
                <w:del w:id="20487" w:author="Autor"/>
              </w:rPr>
            </w:pPr>
            <w:del w:id="20488" w:author="Autor">
              <w:r w:rsidDel="00612866">
                <w:delText>The following values are allowed</w:delText>
              </w:r>
              <w:r w:rsidR="004A56F9" w:rsidDel="00612866">
                <w:delText>:</w:delText>
              </w:r>
              <w:bookmarkStart w:id="20489" w:name="_Toc223719260"/>
              <w:bookmarkStart w:id="20490" w:name="_Toc223724685"/>
              <w:bookmarkEnd w:id="20489"/>
              <w:bookmarkEnd w:id="20490"/>
            </w:del>
          </w:p>
          <w:p w14:paraId="518DF5FD" w14:textId="15A4A435" w:rsidR="004A56F9" w:rsidDel="00612866" w:rsidRDefault="004A56F9" w:rsidP="00020048">
            <w:pPr>
              <w:pStyle w:val="Values"/>
              <w:rPr>
                <w:del w:id="20491" w:author="Autor"/>
              </w:rPr>
            </w:pPr>
            <w:del w:id="20492" w:author="Autor">
              <w:r w:rsidDel="00612866">
                <w:delText>Months</w:delText>
              </w:r>
              <w:bookmarkStart w:id="20493" w:name="_Toc223719261"/>
              <w:bookmarkStart w:id="20494" w:name="_Toc223724686"/>
              <w:bookmarkEnd w:id="20493"/>
              <w:bookmarkEnd w:id="20494"/>
            </w:del>
          </w:p>
          <w:p w14:paraId="4E22C9B2" w14:textId="6CE586BC" w:rsidR="004A56F9" w:rsidDel="00612866" w:rsidRDefault="004A56F9" w:rsidP="00020048">
            <w:pPr>
              <w:pStyle w:val="Values"/>
              <w:rPr>
                <w:del w:id="20495" w:author="Autor"/>
              </w:rPr>
            </w:pPr>
            <w:del w:id="20496" w:author="Autor">
              <w:r w:rsidDel="00612866">
                <w:delText>Weeks</w:delText>
              </w:r>
              <w:bookmarkStart w:id="20497" w:name="_Toc223719262"/>
              <w:bookmarkStart w:id="20498" w:name="_Toc223724687"/>
              <w:bookmarkEnd w:id="20497"/>
              <w:bookmarkEnd w:id="20498"/>
            </w:del>
          </w:p>
          <w:p w14:paraId="27A082E3" w14:textId="04006F68" w:rsidR="004A56F9" w:rsidRPr="007D11CD" w:rsidDel="00612866" w:rsidRDefault="004A56F9" w:rsidP="00020048">
            <w:pPr>
              <w:pStyle w:val="Values"/>
              <w:rPr>
                <w:del w:id="20499" w:author="Autor"/>
              </w:rPr>
            </w:pPr>
            <w:del w:id="20500" w:author="Autor">
              <w:r w:rsidDel="00612866">
                <w:delText>Days</w:delText>
              </w:r>
              <w:bookmarkStart w:id="20501" w:name="_Toc223719263"/>
              <w:bookmarkStart w:id="20502" w:name="_Toc223724688"/>
              <w:bookmarkEnd w:id="20501"/>
              <w:bookmarkEnd w:id="20502"/>
            </w:del>
          </w:p>
        </w:tc>
        <w:tc>
          <w:tcPr>
            <w:tcW w:w="1152" w:type="dxa"/>
          </w:tcPr>
          <w:p w14:paraId="53CA1468" w14:textId="6D60CE73" w:rsidR="004A56F9" w:rsidRPr="007D11CD" w:rsidDel="00612866" w:rsidRDefault="004A56F9" w:rsidP="00020048">
            <w:pPr>
              <w:pStyle w:val="CellBody"/>
              <w:rPr>
                <w:del w:id="20503" w:author="Autor"/>
              </w:rPr>
            </w:pPr>
            <w:del w:id="20504" w:author="Autor">
              <w:r w:rsidDel="00612866">
                <w:delText>String</w:delText>
              </w:r>
              <w:bookmarkStart w:id="20505" w:name="_Toc223719264"/>
              <w:bookmarkStart w:id="20506" w:name="_Toc223724689"/>
              <w:bookmarkEnd w:id="20505"/>
              <w:bookmarkEnd w:id="20506"/>
            </w:del>
          </w:p>
        </w:tc>
        <w:tc>
          <w:tcPr>
            <w:tcW w:w="1043" w:type="dxa"/>
          </w:tcPr>
          <w:p w14:paraId="0A7DC0BC" w14:textId="35DD0385" w:rsidR="004A56F9" w:rsidRPr="007D11CD" w:rsidDel="00612866" w:rsidRDefault="004A56F9" w:rsidP="00020048">
            <w:pPr>
              <w:pStyle w:val="CellBody"/>
              <w:rPr>
                <w:del w:id="20507" w:author="Autor"/>
              </w:rPr>
            </w:pPr>
            <w:bookmarkStart w:id="20508" w:name="_Toc223719265"/>
            <w:bookmarkStart w:id="20509" w:name="_Toc223724690"/>
            <w:bookmarkEnd w:id="20508"/>
            <w:bookmarkEnd w:id="20509"/>
          </w:p>
        </w:tc>
        <w:bookmarkStart w:id="20510" w:name="_Toc223719266"/>
        <w:bookmarkStart w:id="20511" w:name="_Toc223724691"/>
        <w:bookmarkEnd w:id="20510"/>
        <w:bookmarkEnd w:id="20511"/>
      </w:tr>
      <w:tr w:rsidR="004A56F9" w:rsidRPr="002B2ACA" w:rsidDel="00612866" w14:paraId="64E20DBC" w14:textId="1B8C703B" w:rsidTr="00B70059">
        <w:trPr>
          <w:cantSplit w:val="0"/>
          <w:del w:id="20512" w:author="Autor"/>
        </w:trPr>
        <w:tc>
          <w:tcPr>
            <w:tcW w:w="1796" w:type="dxa"/>
          </w:tcPr>
          <w:p w14:paraId="60E65A94" w14:textId="0F700A4E" w:rsidR="004A56F9" w:rsidRPr="002B2ACA" w:rsidDel="00612866" w:rsidRDefault="004A56F9" w:rsidP="00020048">
            <w:pPr>
              <w:pStyle w:val="CellBody"/>
              <w:rPr>
                <w:del w:id="20513" w:author="Autor"/>
              </w:rPr>
            </w:pPr>
            <w:del w:id="20514" w:author="Autor">
              <w:r w:rsidRPr="002B2ACA" w:rsidDel="00612866">
                <w:delText>Unit</w:delText>
              </w:r>
              <w:r w:rsidRPr="002B2ACA" w:rsidDel="00612866">
                <w:softHyphen/>
                <w:delText>Of</w:delText>
              </w:r>
              <w:r w:rsidRPr="002B2ACA" w:rsidDel="00612866">
                <w:softHyphen/>
                <w:delText>Measure</w:delText>
              </w:r>
              <w:r w:rsidRPr="002B2ACA" w:rsidDel="00612866">
                <w:softHyphen/>
                <w:delText>Type</w:delText>
              </w:r>
              <w:bookmarkStart w:id="20515" w:name="_Toc223719267"/>
              <w:bookmarkStart w:id="20516" w:name="_Toc223724692"/>
              <w:bookmarkEnd w:id="20515"/>
              <w:bookmarkEnd w:id="20516"/>
            </w:del>
          </w:p>
        </w:tc>
        <w:tc>
          <w:tcPr>
            <w:tcW w:w="5351" w:type="dxa"/>
          </w:tcPr>
          <w:p w14:paraId="002DC932" w14:textId="5C89FFF3" w:rsidR="004A56F9" w:rsidRPr="002B2ACA" w:rsidDel="00612866" w:rsidRDefault="004A56F9" w:rsidP="00020048">
            <w:pPr>
              <w:pStyle w:val="CellBody"/>
              <w:rPr>
                <w:del w:id="20517" w:author="Autor"/>
              </w:rPr>
            </w:pPr>
            <w:del w:id="20518" w:author="Autor">
              <w:r w:rsidRPr="002B2ACA" w:rsidDel="00612866">
                <w:delText xml:space="preserve">The unit of measure that is applied to a quantity. </w:delText>
              </w:r>
              <w:bookmarkStart w:id="20519" w:name="_Toc223719268"/>
              <w:bookmarkStart w:id="20520" w:name="_Toc223724693"/>
              <w:bookmarkEnd w:id="20519"/>
              <w:bookmarkEnd w:id="20520"/>
            </w:del>
          </w:p>
          <w:p w14:paraId="778C2614" w14:textId="43647BF5" w:rsidR="004A56F9" w:rsidRPr="002B2ACA" w:rsidDel="00612866" w:rsidRDefault="0011575F" w:rsidP="00020048">
            <w:pPr>
              <w:pStyle w:val="CellBody"/>
              <w:rPr>
                <w:del w:id="20521" w:author="Autor"/>
              </w:rPr>
            </w:pPr>
            <w:del w:id="20522" w:author="Autor">
              <w:r w:rsidDel="00612866">
                <w:delText>The following values are allowed</w:delText>
              </w:r>
              <w:r w:rsidR="004A56F9" w:rsidRPr="002B2ACA" w:rsidDel="00612866">
                <w:delText xml:space="preserve">: </w:delText>
              </w:r>
              <w:bookmarkStart w:id="20523" w:name="_Toc223719269"/>
              <w:bookmarkStart w:id="20524" w:name="_Toc223724694"/>
              <w:bookmarkEnd w:id="20523"/>
              <w:bookmarkEnd w:id="20524"/>
            </w:del>
          </w:p>
          <w:p w14:paraId="569DBFD5" w14:textId="63D6FD65" w:rsidR="004A56F9" w:rsidRPr="002B2ACA" w:rsidDel="00612866" w:rsidRDefault="004A56F9" w:rsidP="00020048">
            <w:pPr>
              <w:pStyle w:val="Values"/>
              <w:rPr>
                <w:del w:id="20525" w:author="Autor"/>
              </w:rPr>
            </w:pPr>
            <w:del w:id="20526" w:author="Autor">
              <w:r w:rsidRPr="002B2ACA" w:rsidDel="00612866">
                <w:delText>100MJ</w:delText>
              </w:r>
              <w:r w:rsidDel="00612866">
                <w:delText xml:space="preserve">, </w:delText>
              </w:r>
              <w:r w:rsidRPr="002B2ACA" w:rsidDel="00612866">
                <w:delText>100MJPerDay</w:delText>
              </w:r>
              <w:bookmarkStart w:id="20527" w:name="_Toc223719270"/>
              <w:bookmarkStart w:id="20528" w:name="_Toc223724695"/>
              <w:bookmarkEnd w:id="20527"/>
              <w:bookmarkEnd w:id="20528"/>
            </w:del>
          </w:p>
          <w:p w14:paraId="7CD52C43" w14:textId="00CCC495" w:rsidR="004A56F9" w:rsidRPr="002B2ACA" w:rsidDel="00612866" w:rsidRDefault="004A56F9" w:rsidP="00020048">
            <w:pPr>
              <w:pStyle w:val="Values"/>
              <w:rPr>
                <w:del w:id="20529" w:author="Autor"/>
              </w:rPr>
            </w:pPr>
            <w:del w:id="20530" w:author="Autor">
              <w:r w:rsidRPr="002B2ACA" w:rsidDel="00612866">
                <w:delText>AAU</w:delText>
              </w:r>
              <w:bookmarkStart w:id="20531" w:name="_Toc223719271"/>
              <w:bookmarkStart w:id="20532" w:name="_Toc223724696"/>
              <w:bookmarkEnd w:id="20531"/>
              <w:bookmarkEnd w:id="20532"/>
            </w:del>
          </w:p>
          <w:p w14:paraId="190FF709" w14:textId="568391E7" w:rsidR="004A56F9" w:rsidRPr="00646401" w:rsidDel="00612866" w:rsidRDefault="004A56F9" w:rsidP="00020048">
            <w:pPr>
              <w:pStyle w:val="Values"/>
              <w:rPr>
                <w:del w:id="20533" w:author="Autor"/>
              </w:rPr>
            </w:pPr>
            <w:del w:id="20534" w:author="Autor">
              <w:r w:rsidRPr="00646401" w:rsidDel="00612866">
                <w:delText xml:space="preserve">Bag, BBL, </w:delText>
              </w:r>
              <w:r w:rsidRPr="00A234E1" w:rsidDel="00612866">
                <w:delText>BBLPerMonth</w:delText>
              </w:r>
              <w:r w:rsidDel="00612866">
                <w:delText xml:space="preserve">, </w:delText>
              </w:r>
              <w:r w:rsidRPr="00646401" w:rsidDel="00612866">
                <w:delText xml:space="preserve">BCF, BF, BSH, BTU, </w:delText>
              </w:r>
              <w:r w:rsidRPr="00A234E1" w:rsidDel="00612866">
                <w:delText>BTUPerDay</w:delText>
              </w:r>
              <w:bookmarkStart w:id="20535" w:name="_Toc223719272"/>
              <w:bookmarkStart w:id="20536" w:name="_Toc223724697"/>
              <w:bookmarkEnd w:id="20535"/>
              <w:bookmarkEnd w:id="20536"/>
            </w:del>
          </w:p>
          <w:p w14:paraId="1484CEF1" w14:textId="2229A3A3" w:rsidR="004A56F9" w:rsidRPr="002B2ACA" w:rsidDel="00612866" w:rsidRDefault="004A56F9" w:rsidP="00020048">
            <w:pPr>
              <w:pStyle w:val="Values"/>
              <w:rPr>
                <w:del w:id="20537" w:author="Autor"/>
              </w:rPr>
            </w:pPr>
            <w:del w:id="20538" w:author="Autor">
              <w:r w:rsidRPr="002B2ACA" w:rsidDel="00612866">
                <w:delText>CBU</w:delText>
              </w:r>
              <w:r w:rsidDel="00612866">
                <w:delText xml:space="preserve">, </w:delText>
              </w:r>
              <w:r w:rsidRPr="002B2ACA" w:rsidDel="00612866">
                <w:delText>Celsius</w:delText>
              </w:r>
              <w:r w:rsidDel="00612866">
                <w:delText xml:space="preserve">, </w:delText>
              </w:r>
              <w:r w:rsidRPr="002B2ACA" w:rsidDel="00612866">
                <w:delText>CER</w:delText>
              </w:r>
              <w:r w:rsidDel="00612866">
                <w:delText>, c</w:delText>
              </w:r>
              <w:r w:rsidRPr="002B2ACA" w:rsidDel="00612866">
                <w:delText>wt</w:delText>
              </w:r>
              <w:bookmarkStart w:id="20539" w:name="_Toc223719273"/>
              <w:bookmarkStart w:id="20540" w:name="_Toc223724698"/>
              <w:bookmarkEnd w:id="20539"/>
              <w:bookmarkEnd w:id="20540"/>
            </w:del>
          </w:p>
          <w:p w14:paraId="4603AFA5" w14:textId="2785FCBC" w:rsidR="004A56F9" w:rsidRPr="002B2ACA" w:rsidDel="00612866" w:rsidRDefault="004A56F9" w:rsidP="00020048">
            <w:pPr>
              <w:pStyle w:val="Values"/>
              <w:rPr>
                <w:del w:id="20541" w:author="Autor"/>
              </w:rPr>
            </w:pPr>
            <w:del w:id="20542" w:author="Autor">
              <w:r w:rsidRPr="002B2ACA" w:rsidDel="00612866">
                <w:delText>Day</w:delText>
              </w:r>
              <w:r w:rsidDel="00612866">
                <w:delText xml:space="preserve">, </w:delText>
              </w:r>
              <w:r w:rsidRPr="00A234E1" w:rsidDel="00612866">
                <w:delText>DayPerMonth</w:delText>
              </w:r>
              <w:r w:rsidDel="00612866">
                <w:delText xml:space="preserve">, </w:delText>
              </w:r>
              <w:r w:rsidRPr="002B2ACA" w:rsidDel="00612866">
                <w:delText>DTH</w:delText>
              </w:r>
              <w:bookmarkStart w:id="20543" w:name="_Toc223719274"/>
              <w:bookmarkStart w:id="20544" w:name="_Toc223724699"/>
              <w:bookmarkEnd w:id="20543"/>
              <w:bookmarkEnd w:id="20544"/>
            </w:del>
          </w:p>
          <w:p w14:paraId="16761A58" w14:textId="03DA7FE5" w:rsidR="004A56F9" w:rsidRPr="00A234E1" w:rsidDel="00612866" w:rsidRDefault="004A56F9" w:rsidP="00020048">
            <w:pPr>
              <w:pStyle w:val="Values"/>
              <w:rPr>
                <w:del w:id="20545" w:author="Autor"/>
              </w:rPr>
            </w:pPr>
            <w:del w:id="20546" w:author="Autor">
              <w:r w:rsidRPr="00A234E1" w:rsidDel="00612866">
                <w:delText>ERU, EUA, EUAA</w:delText>
              </w:r>
              <w:bookmarkStart w:id="20547" w:name="_Toc223719275"/>
              <w:bookmarkStart w:id="20548" w:name="_Toc223724700"/>
              <w:bookmarkEnd w:id="20547"/>
              <w:bookmarkEnd w:id="20548"/>
            </w:del>
          </w:p>
          <w:p w14:paraId="4BDD6DCC" w14:textId="52A5E848" w:rsidR="004A56F9" w:rsidRPr="0034344F" w:rsidDel="00612866" w:rsidRDefault="004A56F9" w:rsidP="00020048">
            <w:pPr>
              <w:pStyle w:val="Values"/>
              <w:rPr>
                <w:del w:id="20549" w:author="Autor"/>
              </w:rPr>
            </w:pPr>
            <w:del w:id="20550" w:author="Autor">
              <w:r w:rsidRPr="0034344F" w:rsidDel="00612866">
                <w:delText>Fahrenheit</w:delText>
              </w:r>
              <w:r w:rsidDel="00612866">
                <w:delText xml:space="preserve">, </w:delText>
              </w:r>
              <w:r w:rsidRPr="0034344F" w:rsidDel="00612866">
                <w:delText>Fee</w:delText>
              </w:r>
              <w:bookmarkStart w:id="20551" w:name="_Toc223719276"/>
              <w:bookmarkStart w:id="20552" w:name="_Toc223724701"/>
              <w:bookmarkEnd w:id="20551"/>
              <w:bookmarkEnd w:id="20552"/>
            </w:del>
          </w:p>
          <w:p w14:paraId="08C9FE0F" w14:textId="214191CE" w:rsidR="004A56F9" w:rsidRPr="00646401" w:rsidDel="00612866" w:rsidRDefault="004A56F9" w:rsidP="00020048">
            <w:pPr>
              <w:pStyle w:val="Values"/>
              <w:rPr>
                <w:del w:id="20553" w:author="Autor"/>
              </w:rPr>
            </w:pPr>
            <w:del w:id="20554" w:author="Autor">
              <w:r w:rsidDel="00612866">
                <w:delText>g</w:delText>
              </w:r>
              <w:r w:rsidRPr="00646401" w:rsidDel="00612866">
                <w:delText>, GAL, GJ, GJPerDay, GW, GWh, GWhPerDay</w:delText>
              </w:r>
              <w:bookmarkStart w:id="20555" w:name="_Toc223719277"/>
              <w:bookmarkStart w:id="20556" w:name="_Toc223724702"/>
              <w:bookmarkEnd w:id="20555"/>
              <w:bookmarkEnd w:id="20556"/>
            </w:del>
          </w:p>
          <w:p w14:paraId="48243BD9" w14:textId="29650098" w:rsidR="004A56F9" w:rsidDel="00612866" w:rsidRDefault="004A56F9" w:rsidP="00020048">
            <w:pPr>
              <w:pStyle w:val="Values"/>
              <w:rPr>
                <w:del w:id="20557" w:author="Autor"/>
              </w:rPr>
            </w:pPr>
            <w:del w:id="20558" w:author="Autor">
              <w:r w:rsidRPr="002B2ACA" w:rsidDel="00612866">
                <w:delText>hL</w:delText>
              </w:r>
              <w:bookmarkStart w:id="20559" w:name="_Toc223719278"/>
              <w:bookmarkStart w:id="20560" w:name="_Toc223724703"/>
              <w:bookmarkEnd w:id="20559"/>
              <w:bookmarkEnd w:id="20560"/>
            </w:del>
          </w:p>
          <w:p w14:paraId="3118C8BA" w14:textId="1F2042EC" w:rsidR="004A56F9" w:rsidDel="00612866" w:rsidRDefault="004A56F9" w:rsidP="00020048">
            <w:pPr>
              <w:pStyle w:val="Values"/>
              <w:rPr>
                <w:del w:id="20561" w:author="Autor"/>
              </w:rPr>
            </w:pPr>
            <w:del w:id="20562" w:author="Autor">
              <w:r w:rsidRPr="002B2ACA" w:rsidDel="00612866">
                <w:delText>in</w:delText>
              </w:r>
              <w:r w:rsidDel="00612866">
                <w:delText xml:space="preserve">, </w:delText>
              </w:r>
              <w:r w:rsidRPr="002B2ACA" w:rsidDel="00612866">
                <w:delText>Ingot</w:delText>
              </w:r>
              <w:bookmarkStart w:id="20563" w:name="_Toc223719279"/>
              <w:bookmarkStart w:id="20564" w:name="_Toc223724704"/>
              <w:bookmarkEnd w:id="20563"/>
              <w:bookmarkEnd w:id="20564"/>
            </w:del>
          </w:p>
          <w:p w14:paraId="1ED959B2" w14:textId="55DCA02C" w:rsidR="004A56F9" w:rsidRPr="00646401" w:rsidDel="00612866" w:rsidRDefault="004A56F9" w:rsidP="00020048">
            <w:pPr>
              <w:pStyle w:val="Values"/>
              <w:rPr>
                <w:del w:id="20565" w:author="Autor"/>
              </w:rPr>
            </w:pPr>
            <w:del w:id="20566" w:author="Autor">
              <w:r w:rsidRPr="00646401" w:rsidDel="00612866">
                <w:delText xml:space="preserve">KG, kL, KM3, </w:delText>
              </w:r>
              <w:r w:rsidRPr="00A234E1" w:rsidDel="00612866">
                <w:delText>K</w:delText>
              </w:r>
              <w:r w:rsidDel="00612866">
                <w:delText>T</w:delText>
              </w:r>
              <w:r w:rsidRPr="00A234E1" w:rsidDel="00612866">
                <w:delText>herm</w:delText>
              </w:r>
              <w:r w:rsidDel="00612866">
                <w:delText xml:space="preserve">, </w:delText>
              </w:r>
              <w:r w:rsidRPr="00A234E1" w:rsidDel="00612866">
                <w:delText>KTherm</w:delText>
              </w:r>
              <w:r w:rsidDel="00612866">
                <w:delText xml:space="preserve">PerDay, </w:delText>
              </w:r>
              <w:r w:rsidRPr="00646401" w:rsidDel="00612866">
                <w:delText>KW, KWh, KWhPerDay</w:delText>
              </w:r>
              <w:bookmarkStart w:id="20567" w:name="_Toc223719280"/>
              <w:bookmarkStart w:id="20568" w:name="_Toc223724705"/>
              <w:bookmarkEnd w:id="20567"/>
              <w:bookmarkEnd w:id="20568"/>
            </w:del>
          </w:p>
          <w:p w14:paraId="1352B824" w14:textId="7C6C81F8" w:rsidR="004A56F9" w:rsidRPr="002B2ACA" w:rsidDel="00612866" w:rsidRDefault="004A56F9" w:rsidP="00020048">
            <w:pPr>
              <w:pStyle w:val="Values"/>
              <w:rPr>
                <w:del w:id="20569" w:author="Autor"/>
              </w:rPr>
            </w:pPr>
            <w:del w:id="20570" w:author="Autor">
              <w:r w:rsidRPr="002B2ACA" w:rsidDel="00612866">
                <w:delText>L</w:delText>
              </w:r>
              <w:r w:rsidDel="00612866">
                <w:delText xml:space="preserve">, </w:delText>
              </w:r>
              <w:r w:rsidRPr="002B2ACA" w:rsidDel="00612866">
                <w:delText>LB</w:delText>
              </w:r>
              <w:r w:rsidDel="00612866">
                <w:delText xml:space="preserve">, </w:delText>
              </w:r>
              <w:r w:rsidRPr="002B2ACA" w:rsidDel="00612866">
                <w:delText>LEC</w:delText>
              </w:r>
              <w:bookmarkStart w:id="20571" w:name="_Toc223719281"/>
              <w:bookmarkStart w:id="20572" w:name="_Toc223724706"/>
              <w:bookmarkEnd w:id="20571"/>
              <w:bookmarkEnd w:id="20572"/>
            </w:del>
          </w:p>
          <w:p w14:paraId="676EF293" w14:textId="71B1D9D4" w:rsidR="004A56F9" w:rsidRPr="002B2ACA" w:rsidDel="00612866" w:rsidRDefault="004A56F9" w:rsidP="00020048">
            <w:pPr>
              <w:pStyle w:val="Values"/>
              <w:rPr>
                <w:del w:id="20573" w:author="Autor"/>
              </w:rPr>
            </w:pPr>
            <w:del w:id="20574" w:author="Autor">
              <w:r w:rsidRPr="002B2ACA" w:rsidDel="00612866">
                <w:delText>M3</w:delText>
              </w:r>
              <w:r w:rsidDel="00612866">
                <w:delText xml:space="preserve">, </w:delText>
              </w:r>
              <w:r w:rsidRPr="00646401" w:rsidDel="00612866">
                <w:delText xml:space="preserve">M3PerDay, </w:delText>
              </w:r>
              <w:r w:rsidRPr="002B2ACA" w:rsidDel="00612866">
                <w:delText>MCM</w:delText>
              </w:r>
              <w:r w:rsidDel="00612866">
                <w:delText xml:space="preserve">, MCMPerDay, </w:delText>
              </w:r>
              <w:r w:rsidRPr="002B2ACA" w:rsidDel="00612866">
                <w:delText>MJ</w:delText>
              </w:r>
              <w:r w:rsidDel="00612866">
                <w:delText xml:space="preserve">, </w:delText>
              </w:r>
              <w:r w:rsidRPr="002B2ACA" w:rsidDel="00612866">
                <w:delText>MJPerDay</w:delText>
              </w:r>
              <w:r w:rsidDel="00612866">
                <w:delText xml:space="preserve">, </w:delText>
              </w:r>
              <w:r w:rsidRPr="002B2ACA" w:rsidDel="00612866">
                <w:delText>MMBTU</w:delText>
              </w:r>
              <w:r w:rsidDel="00612866">
                <w:delText xml:space="preserve">, MMBTUPerDay, </w:delText>
              </w:r>
              <w:r w:rsidRPr="002B2ACA" w:rsidDel="00612866">
                <w:delText>MMJ</w:delText>
              </w:r>
              <w:r w:rsidDel="00612866">
                <w:delText xml:space="preserve">, </w:delText>
              </w:r>
              <w:r w:rsidRPr="002B2ACA" w:rsidDel="00612866">
                <w:delText>MMJPerDay</w:delText>
              </w:r>
              <w:r w:rsidDel="00612866">
                <w:delText xml:space="preserve">, </w:delText>
              </w:r>
              <w:r w:rsidRPr="002B2ACA" w:rsidDel="00612866">
                <w:delText>MT</w:delText>
              </w:r>
              <w:r w:rsidDel="00612866">
                <w:delText xml:space="preserve">, MTPerMonth, </w:delText>
              </w:r>
              <w:r w:rsidRPr="002B2ACA" w:rsidDel="00612866">
                <w:delText>MW</w:delText>
              </w:r>
              <w:r w:rsidDel="00612866">
                <w:delText xml:space="preserve">, </w:delText>
              </w:r>
              <w:r w:rsidRPr="002B2ACA" w:rsidDel="00612866">
                <w:delText>MWh</w:delText>
              </w:r>
              <w:r w:rsidDel="00612866">
                <w:delText xml:space="preserve">, </w:delText>
              </w:r>
              <w:r w:rsidRPr="002B2ACA" w:rsidDel="00612866">
                <w:delText>MWhPerDay</w:delText>
              </w:r>
              <w:r w:rsidDel="00612866">
                <w:delText xml:space="preserve">, </w:delText>
              </w:r>
              <w:bookmarkStart w:id="20575" w:name="_Toc223719282"/>
              <w:bookmarkStart w:id="20576" w:name="_Toc223724707"/>
              <w:bookmarkEnd w:id="20575"/>
              <w:bookmarkEnd w:id="20576"/>
            </w:del>
          </w:p>
          <w:p w14:paraId="265CE5C5" w14:textId="16A05CFD" w:rsidR="004A56F9" w:rsidRPr="002B2ACA" w:rsidDel="00612866" w:rsidRDefault="004A56F9" w:rsidP="00020048">
            <w:pPr>
              <w:pStyle w:val="Values"/>
              <w:rPr>
                <w:del w:id="20577" w:author="Autor"/>
              </w:rPr>
            </w:pPr>
            <w:del w:id="20578" w:author="Autor">
              <w:r w:rsidRPr="002B2ACA" w:rsidDel="00612866">
                <w:delText>NM3</w:delText>
              </w:r>
              <w:bookmarkStart w:id="20579" w:name="_Toc223719283"/>
              <w:bookmarkStart w:id="20580" w:name="_Toc223724708"/>
              <w:bookmarkEnd w:id="20579"/>
              <w:bookmarkEnd w:id="20580"/>
            </w:del>
          </w:p>
          <w:p w14:paraId="54E76D6A" w14:textId="075375A7" w:rsidR="004A56F9" w:rsidRPr="002B2ACA" w:rsidDel="00612866" w:rsidRDefault="004A56F9" w:rsidP="00020048">
            <w:pPr>
              <w:pStyle w:val="Values"/>
              <w:rPr>
                <w:del w:id="20581" w:author="Autor"/>
              </w:rPr>
            </w:pPr>
            <w:del w:id="20582" w:author="Autor">
              <w:r w:rsidRPr="002B2ACA" w:rsidDel="00612866">
                <w:delText>OBU</w:delText>
              </w:r>
              <w:r w:rsidDel="00612866">
                <w:delText>, o</w:delText>
              </w:r>
              <w:r w:rsidRPr="002B2ACA" w:rsidDel="00612866">
                <w:delText>zt</w:delText>
              </w:r>
              <w:bookmarkStart w:id="20583" w:name="_Toc223719284"/>
              <w:bookmarkStart w:id="20584" w:name="_Toc223724709"/>
              <w:bookmarkEnd w:id="20583"/>
              <w:bookmarkEnd w:id="20584"/>
            </w:del>
          </w:p>
          <w:p w14:paraId="4D5D53D9" w14:textId="58141360" w:rsidR="004A56F9" w:rsidRPr="002B2ACA" w:rsidDel="00612866" w:rsidRDefault="004A56F9" w:rsidP="00020048">
            <w:pPr>
              <w:pStyle w:val="Values"/>
              <w:rPr>
                <w:del w:id="20585" w:author="Autor"/>
              </w:rPr>
            </w:pPr>
            <w:del w:id="20586" w:author="Autor">
              <w:r w:rsidRPr="002B2ACA" w:rsidDel="00612866">
                <w:delText>SBU</w:delText>
              </w:r>
              <w:r w:rsidDel="00612866">
                <w:delText xml:space="preserve">, </w:delText>
              </w:r>
              <w:r w:rsidRPr="002B2ACA" w:rsidDel="00612866">
                <w:delText>SM3</w:delText>
              </w:r>
              <w:r w:rsidDel="00612866">
                <w:delText>, s</w:delText>
              </w:r>
              <w:r w:rsidRPr="002B2ACA" w:rsidDel="00612866">
                <w:delText>t</w:delText>
              </w:r>
              <w:bookmarkStart w:id="20587" w:name="_Toc223719285"/>
              <w:bookmarkStart w:id="20588" w:name="_Toc223724710"/>
              <w:bookmarkEnd w:id="20587"/>
              <w:bookmarkEnd w:id="20588"/>
            </w:del>
          </w:p>
          <w:p w14:paraId="10668B98" w14:textId="1DADD3CB" w:rsidR="004A56F9" w:rsidRPr="002B2ACA" w:rsidDel="00612866" w:rsidRDefault="004A56F9" w:rsidP="00020048">
            <w:pPr>
              <w:pStyle w:val="Values"/>
              <w:rPr>
                <w:del w:id="20589" w:author="Autor"/>
              </w:rPr>
            </w:pPr>
            <w:del w:id="20590" w:author="Autor">
              <w:r w:rsidDel="00612866">
                <w:delText xml:space="preserve">t, TCM, TCMPerDay, </w:delText>
              </w:r>
              <w:r w:rsidRPr="002B2ACA" w:rsidDel="00612866">
                <w:delText>Therm</w:delText>
              </w:r>
              <w:r w:rsidDel="00612866">
                <w:delText xml:space="preserve">, </w:delText>
              </w:r>
              <w:r w:rsidRPr="002B2ACA" w:rsidDel="00612866">
                <w:delText>ThermPerDay</w:delText>
              </w:r>
              <w:bookmarkStart w:id="20591" w:name="_Toc223719286"/>
              <w:bookmarkStart w:id="20592" w:name="_Toc223724711"/>
              <w:bookmarkEnd w:id="20591"/>
              <w:bookmarkEnd w:id="20592"/>
            </w:del>
          </w:p>
          <w:p w14:paraId="4905FEF0" w14:textId="745E138B" w:rsidR="004A56F9" w:rsidRPr="002B2ACA" w:rsidDel="00612866" w:rsidRDefault="004A56F9" w:rsidP="00020048">
            <w:pPr>
              <w:pStyle w:val="Values"/>
              <w:rPr>
                <w:del w:id="20593" w:author="Autor"/>
              </w:rPr>
            </w:pPr>
            <w:del w:id="20594" w:author="Autor">
              <w:r w:rsidRPr="002B2ACA" w:rsidDel="00612866">
                <w:delText>UKA</w:delText>
              </w:r>
              <w:bookmarkStart w:id="20595" w:name="_Toc223719287"/>
              <w:bookmarkStart w:id="20596" w:name="_Toc223724712"/>
              <w:bookmarkEnd w:id="20595"/>
              <w:bookmarkEnd w:id="20596"/>
            </w:del>
          </w:p>
          <w:p w14:paraId="06122A49" w14:textId="779778C2" w:rsidR="004A56F9" w:rsidRPr="002B2ACA" w:rsidDel="00612866" w:rsidRDefault="004A56F9" w:rsidP="00020048">
            <w:pPr>
              <w:pStyle w:val="Values"/>
              <w:rPr>
                <w:del w:id="20597" w:author="Autor"/>
              </w:rPr>
            </w:pPr>
            <w:del w:id="20598" w:author="Autor">
              <w:r w:rsidRPr="002B2ACA" w:rsidDel="00612866">
                <w:delText>Vega</w:delText>
              </w:r>
              <w:bookmarkStart w:id="20599" w:name="_Toc223719288"/>
              <w:bookmarkStart w:id="20600" w:name="_Toc223724713"/>
              <w:bookmarkEnd w:id="20599"/>
              <w:bookmarkEnd w:id="20600"/>
            </w:del>
          </w:p>
          <w:p w14:paraId="01ECF7FB" w14:textId="79028DFE" w:rsidR="004A56F9" w:rsidDel="00612866" w:rsidRDefault="004A56F9" w:rsidP="00020048">
            <w:pPr>
              <w:pStyle w:val="Values"/>
              <w:rPr>
                <w:del w:id="20601" w:author="Autor"/>
              </w:rPr>
            </w:pPr>
            <w:del w:id="20602" w:author="Autor">
              <w:r w:rsidRPr="002B2ACA" w:rsidDel="00612866">
                <w:delText>WBU</w:delText>
              </w:r>
              <w:bookmarkStart w:id="20603" w:name="_Toc223719289"/>
              <w:bookmarkStart w:id="20604" w:name="_Toc223724714"/>
              <w:bookmarkStart w:id="20605" w:name="_Hlk199943427"/>
              <w:bookmarkEnd w:id="20603"/>
              <w:bookmarkEnd w:id="20604"/>
            </w:del>
          </w:p>
          <w:p w14:paraId="7AF21A44" w14:textId="1919D0C8" w:rsidR="004A56F9" w:rsidRPr="002B2ACA" w:rsidDel="00612866" w:rsidRDefault="004A56F9" w:rsidP="00020048">
            <w:pPr>
              <w:pStyle w:val="CellBody"/>
              <w:rPr>
                <w:del w:id="20606" w:author="Autor"/>
              </w:rPr>
            </w:pPr>
            <w:del w:id="20607" w:author="Autor">
              <w:r w:rsidRPr="002B2ACA" w:rsidDel="00612866">
                <w:delText>Note: 1 EUA = 1 tonne of CO2</w:delText>
              </w:r>
              <w:bookmarkEnd w:id="20605"/>
              <w:r w:rsidRPr="002B2ACA" w:rsidDel="00612866">
                <w:delText>.</w:delText>
              </w:r>
              <w:bookmarkStart w:id="20608" w:name="_Toc223719290"/>
              <w:bookmarkStart w:id="20609" w:name="_Toc223724715"/>
              <w:bookmarkEnd w:id="20608"/>
              <w:bookmarkEnd w:id="20609"/>
            </w:del>
          </w:p>
        </w:tc>
        <w:tc>
          <w:tcPr>
            <w:tcW w:w="1152" w:type="dxa"/>
          </w:tcPr>
          <w:p w14:paraId="34E6AADA" w14:textId="46081254" w:rsidR="004A56F9" w:rsidRPr="002B2ACA" w:rsidDel="00612866" w:rsidRDefault="004A56F9" w:rsidP="00020048">
            <w:pPr>
              <w:pStyle w:val="CellBody"/>
              <w:rPr>
                <w:del w:id="20610" w:author="Autor"/>
              </w:rPr>
            </w:pPr>
            <w:del w:id="20611" w:author="Autor">
              <w:r w:rsidRPr="002B2ACA" w:rsidDel="00612866">
                <w:delText>NMTOKEN</w:delText>
              </w:r>
              <w:bookmarkStart w:id="20612" w:name="_Toc223719291"/>
              <w:bookmarkStart w:id="20613" w:name="_Toc223724716"/>
              <w:bookmarkEnd w:id="20612"/>
              <w:bookmarkEnd w:id="20613"/>
            </w:del>
          </w:p>
        </w:tc>
        <w:tc>
          <w:tcPr>
            <w:tcW w:w="1043" w:type="dxa"/>
          </w:tcPr>
          <w:p w14:paraId="10353940" w14:textId="3EB40764" w:rsidR="004A56F9" w:rsidRPr="002B2ACA" w:rsidDel="00612866" w:rsidRDefault="004A56F9" w:rsidP="00020048">
            <w:pPr>
              <w:pStyle w:val="CellBody"/>
              <w:rPr>
                <w:del w:id="20614" w:author="Autor"/>
              </w:rPr>
            </w:pPr>
            <w:bookmarkStart w:id="20615" w:name="_Toc223719292"/>
            <w:bookmarkStart w:id="20616" w:name="_Toc223724717"/>
            <w:bookmarkEnd w:id="20615"/>
            <w:bookmarkEnd w:id="20616"/>
          </w:p>
        </w:tc>
        <w:bookmarkStart w:id="20617" w:name="_Toc223719293"/>
        <w:bookmarkStart w:id="20618" w:name="_Toc223724718"/>
        <w:bookmarkEnd w:id="20617"/>
        <w:bookmarkEnd w:id="20618"/>
      </w:tr>
      <w:tr w:rsidR="004A56F9" w:rsidRPr="002B2ACA" w:rsidDel="00612866" w14:paraId="21767E4C" w14:textId="5447E18A" w:rsidTr="00B70059">
        <w:trPr>
          <w:del w:id="20619" w:author="Autor"/>
        </w:trPr>
        <w:tc>
          <w:tcPr>
            <w:tcW w:w="1796" w:type="dxa"/>
          </w:tcPr>
          <w:p w14:paraId="4F35DC0F" w14:textId="0627BAAA" w:rsidR="004A56F9" w:rsidRPr="002B2ACA" w:rsidDel="00612866" w:rsidRDefault="004A56F9" w:rsidP="00020048">
            <w:pPr>
              <w:pStyle w:val="CellBody"/>
              <w:rPr>
                <w:del w:id="20620" w:author="Autor"/>
              </w:rPr>
            </w:pPr>
            <w:del w:id="20621" w:author="Autor">
              <w:r w:rsidRPr="002B2ACA" w:rsidDel="00612866">
                <w:delText>Usage</w:delText>
              </w:r>
              <w:r w:rsidRPr="002B2ACA" w:rsidDel="00612866">
                <w:softHyphen/>
                <w:delText>Type</w:delText>
              </w:r>
              <w:bookmarkStart w:id="20622" w:name="_Toc223719294"/>
              <w:bookmarkStart w:id="20623" w:name="_Toc223724719"/>
              <w:bookmarkEnd w:id="20622"/>
              <w:bookmarkEnd w:id="20623"/>
            </w:del>
          </w:p>
        </w:tc>
        <w:tc>
          <w:tcPr>
            <w:tcW w:w="5351" w:type="dxa"/>
          </w:tcPr>
          <w:p w14:paraId="60480177" w14:textId="54B5F4E5" w:rsidR="004A56F9" w:rsidDel="00612866" w:rsidRDefault="004A56F9" w:rsidP="00020048">
            <w:pPr>
              <w:pStyle w:val="CellBody"/>
              <w:rPr>
                <w:del w:id="20624" w:author="Autor"/>
              </w:rPr>
            </w:pPr>
            <w:del w:id="20625" w:author="Autor">
              <w:r w:rsidRPr="002B2ACA" w:rsidDel="00612866">
                <w:delText>Indicates Test or Live message.</w:delText>
              </w:r>
              <w:r w:rsidDel="00612866">
                <w:delText xml:space="preserve"> </w:delText>
              </w:r>
              <w:r w:rsidRPr="002B2ACA" w:rsidDel="00612866">
                <w:delText xml:space="preserve">The coded type of a document. The document type describes the principal characteristic of a document. </w:delText>
              </w:r>
              <w:bookmarkStart w:id="20626" w:name="_Toc223719295"/>
              <w:bookmarkStart w:id="20627" w:name="_Toc223724720"/>
              <w:bookmarkEnd w:id="20626"/>
              <w:bookmarkEnd w:id="20627"/>
            </w:del>
          </w:p>
          <w:p w14:paraId="456D2026" w14:textId="39315A8A" w:rsidR="004A56F9" w:rsidRPr="002B2ACA" w:rsidDel="00612866" w:rsidRDefault="0011575F" w:rsidP="00020048">
            <w:pPr>
              <w:pStyle w:val="CellBody"/>
              <w:rPr>
                <w:del w:id="20628" w:author="Autor"/>
              </w:rPr>
            </w:pPr>
            <w:del w:id="20629" w:author="Autor">
              <w:r w:rsidDel="00612866">
                <w:delText>The following values are allowed</w:delText>
              </w:r>
              <w:r w:rsidR="004A56F9" w:rsidRPr="002B2ACA" w:rsidDel="00612866">
                <w:delText>: “Test” or “Live”</w:delText>
              </w:r>
              <w:bookmarkStart w:id="20630" w:name="_Toc223719296"/>
              <w:bookmarkStart w:id="20631" w:name="_Toc223724721"/>
              <w:bookmarkEnd w:id="20630"/>
              <w:bookmarkEnd w:id="20631"/>
            </w:del>
          </w:p>
        </w:tc>
        <w:tc>
          <w:tcPr>
            <w:tcW w:w="1152" w:type="dxa"/>
          </w:tcPr>
          <w:p w14:paraId="06773D8E" w14:textId="6C7F43EE" w:rsidR="004A56F9" w:rsidRPr="002B2ACA" w:rsidDel="00612866" w:rsidRDefault="004A56F9" w:rsidP="00020048">
            <w:pPr>
              <w:pStyle w:val="CellBody"/>
              <w:rPr>
                <w:del w:id="20632" w:author="Autor"/>
              </w:rPr>
            </w:pPr>
            <w:del w:id="20633" w:author="Autor">
              <w:r w:rsidRPr="002B2ACA" w:rsidDel="00612866">
                <w:delText>NMTOKEN</w:delText>
              </w:r>
              <w:bookmarkStart w:id="20634" w:name="_Toc223719297"/>
              <w:bookmarkStart w:id="20635" w:name="_Toc223724722"/>
              <w:bookmarkEnd w:id="20634"/>
              <w:bookmarkEnd w:id="20635"/>
            </w:del>
          </w:p>
        </w:tc>
        <w:tc>
          <w:tcPr>
            <w:tcW w:w="1043" w:type="dxa"/>
          </w:tcPr>
          <w:p w14:paraId="27812BB5" w14:textId="695DF333" w:rsidR="004A56F9" w:rsidRPr="002B2ACA" w:rsidDel="00612866" w:rsidRDefault="004A56F9" w:rsidP="00020048">
            <w:pPr>
              <w:pStyle w:val="CellBody"/>
              <w:rPr>
                <w:del w:id="20636" w:author="Autor"/>
              </w:rPr>
            </w:pPr>
            <w:bookmarkStart w:id="20637" w:name="_Toc223719298"/>
            <w:bookmarkStart w:id="20638" w:name="_Toc223724723"/>
            <w:bookmarkEnd w:id="20637"/>
            <w:bookmarkEnd w:id="20638"/>
          </w:p>
        </w:tc>
        <w:bookmarkStart w:id="20639" w:name="_Toc223719299"/>
        <w:bookmarkStart w:id="20640" w:name="_Toc223724724"/>
        <w:bookmarkEnd w:id="20639"/>
        <w:bookmarkEnd w:id="20640"/>
      </w:tr>
      <w:tr w:rsidR="004A56F9" w:rsidRPr="002B2ACA" w:rsidDel="00612866" w14:paraId="20DB0A32" w14:textId="6BF46108" w:rsidTr="00B70059">
        <w:trPr>
          <w:del w:id="20641" w:author="Autor"/>
        </w:trPr>
        <w:tc>
          <w:tcPr>
            <w:tcW w:w="1796" w:type="dxa"/>
          </w:tcPr>
          <w:p w14:paraId="59D7DE48" w14:textId="0D727092" w:rsidR="004A56F9" w:rsidRPr="002B2ACA" w:rsidDel="00612866" w:rsidRDefault="004A56F9" w:rsidP="00020048">
            <w:pPr>
              <w:pStyle w:val="CellBody"/>
              <w:rPr>
                <w:del w:id="20642" w:author="Autor"/>
              </w:rPr>
            </w:pPr>
            <w:del w:id="20643" w:author="Autor">
              <w:r w:rsidDel="00612866">
                <w:delText>UTCOffset</w:delText>
              </w:r>
              <w:r w:rsidDel="00612866">
                <w:softHyphen/>
                <w:delText>Timestamp</w:delText>
              </w:r>
              <w:r w:rsidDel="00612866">
                <w:softHyphen/>
                <w:delText>Type</w:delText>
              </w:r>
              <w:bookmarkStart w:id="20644" w:name="_Toc223719300"/>
              <w:bookmarkStart w:id="20645" w:name="_Toc223724725"/>
              <w:bookmarkEnd w:id="20644"/>
              <w:bookmarkEnd w:id="20645"/>
            </w:del>
          </w:p>
        </w:tc>
        <w:tc>
          <w:tcPr>
            <w:tcW w:w="5351" w:type="dxa"/>
          </w:tcPr>
          <w:p w14:paraId="49776498" w14:textId="3651952F" w:rsidR="004A56F9" w:rsidDel="00612866" w:rsidRDefault="004A56F9" w:rsidP="00020048">
            <w:pPr>
              <w:pStyle w:val="CellBody"/>
              <w:rPr>
                <w:del w:id="20646" w:author="Autor"/>
              </w:rPr>
            </w:pPr>
            <w:del w:id="20647" w:author="Autor">
              <w:r w:rsidDel="00612866">
                <w:delText>Time stamp with mandatory time zone offset and without milliseconds.</w:delText>
              </w:r>
              <w:bookmarkStart w:id="20648" w:name="_Toc223719301"/>
              <w:bookmarkStart w:id="20649" w:name="_Toc223724726"/>
              <w:bookmarkEnd w:id="20648"/>
              <w:bookmarkEnd w:id="20649"/>
            </w:del>
          </w:p>
          <w:p w14:paraId="045AFF67" w14:textId="6F84C85F" w:rsidR="004A56F9" w:rsidDel="00612866" w:rsidRDefault="004A56F9" w:rsidP="00020048">
            <w:pPr>
              <w:pStyle w:val="CellBody"/>
              <w:rPr>
                <w:del w:id="20650" w:author="Autor"/>
              </w:rPr>
            </w:pPr>
            <w:del w:id="20651" w:author="Autor">
              <w:r w:rsidDel="00612866">
                <w:delText>The flag “Z” designates UTC. Positive or negative offsets indicate other time zones, for example, +01:00 (UTC+5) or  05:00 (UTC 5).</w:delText>
              </w:r>
              <w:bookmarkStart w:id="20652" w:name="_Toc223719302"/>
              <w:bookmarkStart w:id="20653" w:name="_Toc223724727"/>
              <w:bookmarkEnd w:id="20652"/>
              <w:bookmarkEnd w:id="20653"/>
            </w:del>
          </w:p>
          <w:p w14:paraId="3204C046" w14:textId="4926C88B" w:rsidR="004A56F9" w:rsidDel="00612866" w:rsidRDefault="004A56F9" w:rsidP="00020048">
            <w:pPr>
              <w:pStyle w:val="CellBody"/>
              <w:rPr>
                <w:del w:id="20654" w:author="Autor"/>
              </w:rPr>
            </w:pPr>
            <w:del w:id="20655" w:author="Autor">
              <w:r w:rsidDel="00612866">
                <w:delText>Pattern: (20|21)YY-MM-DDTHH:MM:SS(Z)(+-HH:00)</w:delText>
              </w:r>
              <w:bookmarkStart w:id="20656" w:name="_Toc223719303"/>
              <w:bookmarkStart w:id="20657" w:name="_Toc223724728"/>
              <w:bookmarkEnd w:id="20656"/>
              <w:bookmarkEnd w:id="20657"/>
            </w:del>
          </w:p>
          <w:p w14:paraId="7B511D8F" w14:textId="40EB7FE7" w:rsidR="004A56F9" w:rsidDel="00612866" w:rsidRDefault="004A56F9" w:rsidP="00020048">
            <w:pPr>
              <w:pStyle w:val="CellBody"/>
              <w:rPr>
                <w:del w:id="20658" w:author="Autor"/>
              </w:rPr>
            </w:pPr>
            <w:del w:id="20659" w:author="Autor">
              <w:r w:rsidDel="00612866">
                <w:delText>Examples:</w:delText>
              </w:r>
              <w:bookmarkStart w:id="20660" w:name="_Toc223719304"/>
              <w:bookmarkStart w:id="20661" w:name="_Toc223724729"/>
              <w:bookmarkEnd w:id="20660"/>
              <w:bookmarkEnd w:id="20661"/>
            </w:del>
          </w:p>
          <w:p w14:paraId="71E7F8DF" w14:textId="3153C613" w:rsidR="004A56F9" w:rsidRPr="004808C0" w:rsidDel="00612866" w:rsidRDefault="004A56F9" w:rsidP="00020048">
            <w:pPr>
              <w:pStyle w:val="CellBody"/>
              <w:numPr>
                <w:ilvl w:val="0"/>
                <w:numId w:val="51"/>
              </w:numPr>
              <w:rPr>
                <w:del w:id="20662" w:author="Autor"/>
              </w:rPr>
            </w:pPr>
            <w:del w:id="20663" w:author="Autor">
              <w:r w:rsidRPr="004808C0" w:rsidDel="00612866">
                <w:delText>2012-07-28T15:27:</w:delText>
              </w:r>
              <w:r w:rsidDel="00612866">
                <w:delText>15</w:delText>
              </w:r>
              <w:r w:rsidRPr="004808C0" w:rsidDel="00612866">
                <w:delText>Z (UTC)</w:delText>
              </w:r>
              <w:bookmarkStart w:id="20664" w:name="_Toc223719305"/>
              <w:bookmarkStart w:id="20665" w:name="_Toc223724730"/>
              <w:bookmarkEnd w:id="20664"/>
              <w:bookmarkEnd w:id="20665"/>
            </w:del>
          </w:p>
          <w:p w14:paraId="6B438203" w14:textId="3E5454F2" w:rsidR="004A56F9" w:rsidRPr="002B2ACA" w:rsidDel="00612866" w:rsidRDefault="004A56F9" w:rsidP="00020048">
            <w:pPr>
              <w:pStyle w:val="CellBody"/>
              <w:numPr>
                <w:ilvl w:val="0"/>
                <w:numId w:val="51"/>
              </w:numPr>
              <w:rPr>
                <w:del w:id="20666" w:author="Autor"/>
              </w:rPr>
            </w:pPr>
            <w:del w:id="20667" w:author="Autor">
              <w:r w:rsidRPr="004808C0" w:rsidDel="00612866">
                <w:delText>2012-07</w:delText>
              </w:r>
              <w:r w:rsidDel="00612866">
                <w:delText>-28T10:27:15-05:00 (UTC-5)</w:delText>
              </w:r>
              <w:bookmarkStart w:id="20668" w:name="_Toc223719306"/>
              <w:bookmarkStart w:id="20669" w:name="_Toc223724731"/>
              <w:bookmarkEnd w:id="20668"/>
              <w:bookmarkEnd w:id="20669"/>
            </w:del>
          </w:p>
        </w:tc>
        <w:tc>
          <w:tcPr>
            <w:tcW w:w="1152" w:type="dxa"/>
          </w:tcPr>
          <w:p w14:paraId="17DFA8CD" w14:textId="24CB57D0" w:rsidR="004A56F9" w:rsidRPr="002B2ACA" w:rsidDel="00612866" w:rsidRDefault="004A56F9" w:rsidP="00020048">
            <w:pPr>
              <w:pStyle w:val="CellBody"/>
              <w:rPr>
                <w:del w:id="20670" w:author="Autor"/>
              </w:rPr>
            </w:pPr>
            <w:del w:id="20671" w:author="Autor">
              <w:r w:rsidDel="00612866">
                <w:delText>dateTime</w:delText>
              </w:r>
              <w:bookmarkStart w:id="20672" w:name="_Toc223719307"/>
              <w:bookmarkStart w:id="20673" w:name="_Toc223724732"/>
              <w:bookmarkEnd w:id="20672"/>
              <w:bookmarkEnd w:id="20673"/>
            </w:del>
          </w:p>
        </w:tc>
        <w:tc>
          <w:tcPr>
            <w:tcW w:w="1043" w:type="dxa"/>
          </w:tcPr>
          <w:p w14:paraId="7A5B6FC0" w14:textId="27F48DE5" w:rsidR="004A56F9" w:rsidRPr="002B2ACA" w:rsidDel="00612866" w:rsidRDefault="004A56F9" w:rsidP="00020048">
            <w:pPr>
              <w:pStyle w:val="CellBody"/>
              <w:rPr>
                <w:del w:id="20674" w:author="Autor"/>
              </w:rPr>
            </w:pPr>
            <w:bookmarkStart w:id="20675" w:name="_Toc223719308"/>
            <w:bookmarkStart w:id="20676" w:name="_Toc223724733"/>
            <w:bookmarkEnd w:id="20675"/>
            <w:bookmarkEnd w:id="20676"/>
          </w:p>
        </w:tc>
        <w:bookmarkStart w:id="20677" w:name="_Toc223719309"/>
        <w:bookmarkStart w:id="20678" w:name="_Toc223724734"/>
        <w:bookmarkEnd w:id="20677"/>
        <w:bookmarkEnd w:id="20678"/>
      </w:tr>
      <w:tr w:rsidR="004A56F9" w:rsidRPr="002B2ACA" w:rsidDel="00612866" w14:paraId="6EED7110" w14:textId="15FD1328" w:rsidTr="00B70059">
        <w:trPr>
          <w:del w:id="20679" w:author="Autor"/>
        </w:trPr>
        <w:tc>
          <w:tcPr>
            <w:tcW w:w="1796" w:type="dxa"/>
          </w:tcPr>
          <w:p w14:paraId="0E22D3F1" w14:textId="158873AE" w:rsidR="004A56F9" w:rsidRPr="002B2ACA" w:rsidDel="00612866" w:rsidRDefault="004A56F9" w:rsidP="00020048">
            <w:pPr>
              <w:pStyle w:val="CellBody"/>
              <w:rPr>
                <w:del w:id="20680" w:author="Autor"/>
              </w:rPr>
            </w:pPr>
            <w:del w:id="20681" w:author="Autor">
              <w:r w:rsidRPr="002B2ACA" w:rsidDel="00612866">
                <w:delText>UTIType</w:delText>
              </w:r>
              <w:bookmarkStart w:id="20682" w:name="_Toc223719310"/>
              <w:bookmarkStart w:id="20683" w:name="_Toc223724735"/>
              <w:bookmarkEnd w:id="20682"/>
              <w:bookmarkEnd w:id="20683"/>
            </w:del>
          </w:p>
        </w:tc>
        <w:tc>
          <w:tcPr>
            <w:tcW w:w="5351" w:type="dxa"/>
          </w:tcPr>
          <w:p w14:paraId="69298BBB" w14:textId="2F845E40" w:rsidR="004A56F9" w:rsidRPr="002B2ACA" w:rsidDel="00612866" w:rsidRDefault="004A56F9" w:rsidP="00020048">
            <w:pPr>
              <w:pStyle w:val="CellBody"/>
              <w:rPr>
                <w:del w:id="20684" w:author="Autor"/>
              </w:rPr>
            </w:pPr>
            <w:del w:id="20685" w:author="Autor">
              <w:r w:rsidRPr="002B2ACA" w:rsidDel="00612866">
                <w:delText>Unique Transaction ID under EMIR (52) or REMIT (100).</w:delText>
              </w:r>
              <w:bookmarkStart w:id="20686" w:name="_Toc223719311"/>
              <w:bookmarkStart w:id="20687" w:name="_Toc223724736"/>
              <w:bookmarkEnd w:id="20686"/>
              <w:bookmarkEnd w:id="20687"/>
            </w:del>
          </w:p>
        </w:tc>
        <w:tc>
          <w:tcPr>
            <w:tcW w:w="1152" w:type="dxa"/>
          </w:tcPr>
          <w:p w14:paraId="79E27433" w14:textId="7222F595" w:rsidR="004A56F9" w:rsidRPr="002B2ACA" w:rsidDel="00612866" w:rsidRDefault="004A56F9" w:rsidP="00020048">
            <w:pPr>
              <w:pStyle w:val="CellBody"/>
              <w:rPr>
                <w:del w:id="20688" w:author="Autor"/>
              </w:rPr>
            </w:pPr>
            <w:del w:id="20689" w:author="Autor">
              <w:r w:rsidRPr="002B2ACA" w:rsidDel="00612866">
                <w:delText>string</w:delText>
              </w:r>
              <w:bookmarkStart w:id="20690" w:name="_Toc223719312"/>
              <w:bookmarkStart w:id="20691" w:name="_Toc223724737"/>
              <w:bookmarkEnd w:id="20690"/>
              <w:bookmarkEnd w:id="20691"/>
            </w:del>
          </w:p>
        </w:tc>
        <w:tc>
          <w:tcPr>
            <w:tcW w:w="1043" w:type="dxa"/>
          </w:tcPr>
          <w:p w14:paraId="7F90BE9C" w14:textId="6D920600" w:rsidR="004A56F9" w:rsidRPr="002B2ACA" w:rsidDel="00612866" w:rsidRDefault="004A56F9" w:rsidP="00020048">
            <w:pPr>
              <w:pStyle w:val="CellBody"/>
              <w:rPr>
                <w:del w:id="20692" w:author="Autor"/>
              </w:rPr>
            </w:pPr>
            <w:del w:id="20693" w:author="Autor">
              <w:r w:rsidRPr="002B2ACA" w:rsidDel="00612866">
                <w:delText>100</w:delText>
              </w:r>
              <w:bookmarkStart w:id="20694" w:name="_Toc223719313"/>
              <w:bookmarkStart w:id="20695" w:name="_Toc223724738"/>
              <w:bookmarkEnd w:id="20694"/>
              <w:bookmarkEnd w:id="20695"/>
            </w:del>
          </w:p>
        </w:tc>
        <w:bookmarkStart w:id="20696" w:name="_Toc223719314"/>
        <w:bookmarkStart w:id="20697" w:name="_Toc223724739"/>
        <w:bookmarkEnd w:id="20696"/>
        <w:bookmarkEnd w:id="20697"/>
      </w:tr>
      <w:tr w:rsidR="004A56F9" w:rsidRPr="002B2ACA" w:rsidDel="00612866" w14:paraId="0D16B2FA" w14:textId="44E30F17" w:rsidTr="00B70059">
        <w:trPr>
          <w:del w:id="20698" w:author="Autor"/>
        </w:trPr>
        <w:tc>
          <w:tcPr>
            <w:tcW w:w="1796" w:type="dxa"/>
          </w:tcPr>
          <w:p w14:paraId="26175F89" w14:textId="0040A4EB" w:rsidR="004A56F9" w:rsidRPr="002B2ACA" w:rsidDel="00612866" w:rsidRDefault="004A56F9" w:rsidP="00020048">
            <w:pPr>
              <w:pStyle w:val="CellBody"/>
              <w:rPr>
                <w:del w:id="20699" w:author="Autor"/>
              </w:rPr>
            </w:pPr>
            <w:del w:id="20700" w:author="Autor">
              <w:r w:rsidRPr="002B2ACA" w:rsidDel="00612866">
                <w:delText>VenueOf</w:delText>
              </w:r>
              <w:r w:rsidRPr="002B2ACA" w:rsidDel="00612866">
                <w:softHyphen/>
                <w:delText>Execution</w:delText>
              </w:r>
              <w:r w:rsidRPr="002B2ACA" w:rsidDel="00612866">
                <w:softHyphen/>
                <w:delText>Type</w:delText>
              </w:r>
              <w:bookmarkStart w:id="20701" w:name="_Toc223719315"/>
              <w:bookmarkStart w:id="20702" w:name="_Toc223724740"/>
              <w:bookmarkEnd w:id="20701"/>
              <w:bookmarkEnd w:id="20702"/>
            </w:del>
          </w:p>
        </w:tc>
        <w:tc>
          <w:tcPr>
            <w:tcW w:w="5351" w:type="dxa"/>
          </w:tcPr>
          <w:p w14:paraId="69B8D3D3" w14:textId="5FE6DF59" w:rsidR="004A56F9" w:rsidRPr="002B2ACA" w:rsidDel="00612866" w:rsidRDefault="004A56F9" w:rsidP="00020048">
            <w:pPr>
              <w:pStyle w:val="CellBody"/>
              <w:rPr>
                <w:del w:id="20703" w:author="Autor"/>
              </w:rPr>
            </w:pPr>
            <w:del w:id="20704" w:author="Autor">
              <w:r w:rsidRPr="002B2ACA" w:rsidDel="00612866">
                <w:delText>4-digit alphabetical MIC as defined by ISO 10383 or one of the following values:</w:delText>
              </w:r>
              <w:bookmarkStart w:id="20705" w:name="_Toc223719316"/>
              <w:bookmarkStart w:id="20706" w:name="_Toc223724741"/>
              <w:bookmarkEnd w:id="20705"/>
              <w:bookmarkEnd w:id="20706"/>
            </w:del>
          </w:p>
          <w:p w14:paraId="72A3234F" w14:textId="7ACC408B" w:rsidR="004A56F9" w:rsidRPr="002B2ACA" w:rsidDel="00612866" w:rsidRDefault="004A56F9" w:rsidP="00020048">
            <w:pPr>
              <w:pStyle w:val="CellBody"/>
              <w:rPr>
                <w:del w:id="20707" w:author="Autor"/>
              </w:rPr>
            </w:pPr>
            <w:del w:id="20708" w:author="Autor">
              <w:r w:rsidRPr="002B2ACA" w:rsidDel="00612866">
                <w:delText>XOFF</w:delText>
              </w:r>
              <w:bookmarkStart w:id="20709" w:name="_Toc223719317"/>
              <w:bookmarkStart w:id="20710" w:name="_Toc223724742"/>
              <w:bookmarkEnd w:id="20709"/>
              <w:bookmarkEnd w:id="20710"/>
            </w:del>
          </w:p>
          <w:p w14:paraId="778E8FD9" w14:textId="71B026F6" w:rsidR="004A56F9" w:rsidRPr="002B2ACA" w:rsidDel="00612866" w:rsidRDefault="004A56F9" w:rsidP="00020048">
            <w:pPr>
              <w:pStyle w:val="CellBody"/>
              <w:rPr>
                <w:del w:id="20711" w:author="Autor"/>
              </w:rPr>
            </w:pPr>
            <w:del w:id="20712" w:author="Autor">
              <w:r w:rsidRPr="002B2ACA" w:rsidDel="00612866">
                <w:delText xml:space="preserve">XXXX </w:delText>
              </w:r>
              <w:bookmarkStart w:id="20713" w:name="_Toc223719318"/>
              <w:bookmarkStart w:id="20714" w:name="_Toc223724743"/>
              <w:bookmarkEnd w:id="20713"/>
              <w:bookmarkEnd w:id="20714"/>
            </w:del>
          </w:p>
          <w:p w14:paraId="3331654E" w14:textId="0A7E47D4" w:rsidR="004A56F9" w:rsidRPr="002B2ACA" w:rsidDel="00612866" w:rsidRDefault="004A56F9" w:rsidP="00020048">
            <w:pPr>
              <w:pStyle w:val="CellBody"/>
              <w:rPr>
                <w:del w:id="20715" w:author="Autor"/>
              </w:rPr>
            </w:pPr>
            <w:del w:id="20716" w:author="Autor">
              <w:r w:rsidRPr="002B2ACA" w:rsidDel="00612866">
                <w:delText>XOTC</w:delText>
              </w:r>
              <w:bookmarkStart w:id="20717" w:name="_Toc223719319"/>
              <w:bookmarkStart w:id="20718" w:name="_Toc223724744"/>
              <w:bookmarkEnd w:id="20717"/>
              <w:bookmarkEnd w:id="20718"/>
            </w:del>
          </w:p>
        </w:tc>
        <w:tc>
          <w:tcPr>
            <w:tcW w:w="1152" w:type="dxa"/>
          </w:tcPr>
          <w:p w14:paraId="0908235A" w14:textId="06B612C8" w:rsidR="004A56F9" w:rsidRPr="002B2ACA" w:rsidDel="00612866" w:rsidRDefault="004A56F9" w:rsidP="00020048">
            <w:pPr>
              <w:pStyle w:val="CellBody"/>
              <w:rPr>
                <w:del w:id="20719" w:author="Autor"/>
              </w:rPr>
            </w:pPr>
            <w:del w:id="20720" w:author="Autor">
              <w:r w:rsidRPr="002B2ACA" w:rsidDel="00612866">
                <w:delText>string</w:delText>
              </w:r>
              <w:bookmarkStart w:id="20721" w:name="_Toc223719320"/>
              <w:bookmarkStart w:id="20722" w:name="_Toc223724745"/>
              <w:bookmarkEnd w:id="20721"/>
              <w:bookmarkEnd w:id="20722"/>
            </w:del>
          </w:p>
        </w:tc>
        <w:tc>
          <w:tcPr>
            <w:tcW w:w="1043" w:type="dxa"/>
          </w:tcPr>
          <w:p w14:paraId="1840E826" w14:textId="6F3E522A" w:rsidR="004A56F9" w:rsidRPr="002B2ACA" w:rsidDel="00612866" w:rsidRDefault="004A56F9" w:rsidP="00020048">
            <w:pPr>
              <w:pStyle w:val="CellBody"/>
              <w:rPr>
                <w:del w:id="20723" w:author="Autor"/>
              </w:rPr>
            </w:pPr>
            <w:del w:id="20724" w:author="Autor">
              <w:r w:rsidRPr="002B2ACA" w:rsidDel="00612866">
                <w:delText>4</w:delText>
              </w:r>
              <w:bookmarkStart w:id="20725" w:name="_Toc223719321"/>
              <w:bookmarkStart w:id="20726" w:name="_Toc223724746"/>
              <w:bookmarkEnd w:id="20725"/>
              <w:bookmarkEnd w:id="20726"/>
            </w:del>
          </w:p>
        </w:tc>
        <w:bookmarkStart w:id="20727" w:name="_Toc223719322"/>
        <w:bookmarkStart w:id="20728" w:name="_Toc223724747"/>
        <w:bookmarkEnd w:id="20727"/>
        <w:bookmarkEnd w:id="20728"/>
      </w:tr>
      <w:tr w:rsidR="004A56F9" w:rsidRPr="002B2ACA" w:rsidDel="00612866" w14:paraId="2FE71DA0" w14:textId="159B9A43" w:rsidTr="00B70059">
        <w:trPr>
          <w:del w:id="20729" w:author="Autor"/>
        </w:trPr>
        <w:tc>
          <w:tcPr>
            <w:tcW w:w="1796" w:type="dxa"/>
          </w:tcPr>
          <w:p w14:paraId="3ADCEB00" w14:textId="46A71B8F" w:rsidR="004A56F9" w:rsidRPr="002B2ACA" w:rsidDel="00612866" w:rsidRDefault="004A56F9" w:rsidP="00020048">
            <w:pPr>
              <w:pStyle w:val="CellBody"/>
              <w:rPr>
                <w:del w:id="20730" w:author="Autor"/>
              </w:rPr>
            </w:pPr>
            <w:del w:id="20731" w:author="Autor">
              <w:r w:rsidRPr="002B2ACA" w:rsidDel="00612866">
                <w:delText>Version</w:delText>
              </w:r>
              <w:r w:rsidRPr="002B2ACA" w:rsidDel="00612866">
                <w:softHyphen/>
                <w:delText>Type</w:delText>
              </w:r>
              <w:bookmarkStart w:id="20732" w:name="_Toc223719323"/>
              <w:bookmarkStart w:id="20733" w:name="_Toc223724748"/>
              <w:bookmarkEnd w:id="20732"/>
              <w:bookmarkEnd w:id="20733"/>
            </w:del>
          </w:p>
        </w:tc>
        <w:tc>
          <w:tcPr>
            <w:tcW w:w="5351" w:type="dxa"/>
          </w:tcPr>
          <w:p w14:paraId="48303218" w14:textId="084C6C14" w:rsidR="004A56F9" w:rsidRPr="002B2ACA" w:rsidDel="00612866" w:rsidRDefault="004A56F9" w:rsidP="00020048">
            <w:pPr>
              <w:pStyle w:val="CellBody"/>
              <w:rPr>
                <w:del w:id="20734" w:author="Autor"/>
              </w:rPr>
            </w:pPr>
            <w:del w:id="20735" w:author="Autor">
              <w:r w:rsidRPr="002B2ACA" w:rsidDel="00612866">
                <w:delText>A code that distinguishes one evolution of an identified object from another. Information about a specific object may be sent several times, each transmission being identified by a different version number.</w:delText>
              </w:r>
              <w:bookmarkStart w:id="20736" w:name="_Toc223719324"/>
              <w:bookmarkStart w:id="20737" w:name="_Toc223724749"/>
              <w:bookmarkEnd w:id="20736"/>
              <w:bookmarkEnd w:id="20737"/>
            </w:del>
          </w:p>
        </w:tc>
        <w:tc>
          <w:tcPr>
            <w:tcW w:w="1152" w:type="dxa"/>
          </w:tcPr>
          <w:p w14:paraId="7BFEAD6A" w14:textId="48A6B974" w:rsidR="004A56F9" w:rsidRPr="002B2ACA" w:rsidDel="00612866" w:rsidRDefault="004A56F9" w:rsidP="00020048">
            <w:pPr>
              <w:pStyle w:val="CellBody"/>
              <w:rPr>
                <w:del w:id="20738" w:author="Autor"/>
              </w:rPr>
            </w:pPr>
            <w:del w:id="20739" w:author="Autor">
              <w:r w:rsidRPr="002B2ACA" w:rsidDel="00612866">
                <w:delText>integer</w:delText>
              </w:r>
              <w:bookmarkStart w:id="20740" w:name="_Toc223719325"/>
              <w:bookmarkStart w:id="20741" w:name="_Toc223724750"/>
              <w:bookmarkEnd w:id="20740"/>
              <w:bookmarkEnd w:id="20741"/>
            </w:del>
          </w:p>
        </w:tc>
        <w:tc>
          <w:tcPr>
            <w:tcW w:w="1043" w:type="dxa"/>
          </w:tcPr>
          <w:p w14:paraId="744FAE85" w14:textId="1A49A069" w:rsidR="004A56F9" w:rsidRPr="002B2ACA" w:rsidDel="00612866" w:rsidRDefault="004A56F9" w:rsidP="00020048">
            <w:pPr>
              <w:pStyle w:val="CellBody"/>
              <w:rPr>
                <w:del w:id="20742" w:author="Autor"/>
              </w:rPr>
            </w:pPr>
            <w:del w:id="20743" w:author="Autor">
              <w:r w:rsidRPr="002B2ACA" w:rsidDel="00612866">
                <w:delText>3</w:delText>
              </w:r>
              <w:bookmarkStart w:id="20744" w:name="_Toc223719326"/>
              <w:bookmarkStart w:id="20745" w:name="_Toc223724751"/>
              <w:bookmarkEnd w:id="20744"/>
              <w:bookmarkEnd w:id="20745"/>
            </w:del>
          </w:p>
        </w:tc>
        <w:bookmarkStart w:id="20746" w:name="_Toc223719327"/>
        <w:bookmarkStart w:id="20747" w:name="_Toc223724752"/>
        <w:bookmarkEnd w:id="20746"/>
        <w:bookmarkEnd w:id="20747"/>
      </w:tr>
    </w:tbl>
    <w:p w14:paraId="248B3B9B" w14:textId="0D79C613" w:rsidR="00576410" w:rsidRPr="00576410" w:rsidDel="00612866" w:rsidRDefault="00576410" w:rsidP="00576410">
      <w:pPr>
        <w:rPr>
          <w:del w:id="20748" w:author="Autor"/>
          <w:lang w:eastAsia="de-DE"/>
        </w:rPr>
      </w:pPr>
      <w:bookmarkStart w:id="20749" w:name="_Toc223719328"/>
      <w:bookmarkStart w:id="20750" w:name="_Toc223724753"/>
      <w:bookmarkEnd w:id="20749"/>
      <w:bookmarkEnd w:id="20750"/>
    </w:p>
    <w:p w14:paraId="60D6AAF5" w14:textId="77BCF731" w:rsidR="009F340B" w:rsidRPr="002B2ACA" w:rsidRDefault="009F340B" w:rsidP="00B341E8">
      <w:pPr>
        <w:pStyle w:val="H2Appendix"/>
      </w:pPr>
      <w:bookmarkStart w:id="20751" w:name="_Toc179107892"/>
      <w:bookmarkStart w:id="20752" w:name="_Ref265085125"/>
      <w:bookmarkStart w:id="20753" w:name="_Ref265085130"/>
      <w:bookmarkStart w:id="20754" w:name="_Ref215661220"/>
      <w:bookmarkStart w:id="20755" w:name="_Ref215661224"/>
      <w:bookmarkStart w:id="20756" w:name="_Toc230170414"/>
      <w:r w:rsidRPr="002B2ACA">
        <w:t>Reason Code Types</w:t>
      </w:r>
      <w:bookmarkEnd w:id="20751"/>
      <w:bookmarkEnd w:id="20752"/>
      <w:bookmarkEnd w:id="20753"/>
      <w:bookmarkEnd w:id="20754"/>
      <w:bookmarkEnd w:id="20755"/>
      <w:bookmarkEnd w:id="20756"/>
    </w:p>
    <w:p w14:paraId="266960EE" w14:textId="77777777" w:rsidR="009F340B" w:rsidRPr="002B2ACA" w:rsidRDefault="009F340B" w:rsidP="009F340B">
      <w:r w:rsidRPr="002B2ACA">
        <w:t>Naming conventions: Naming domain codes are used as a prefix to qualify error codes and originators:</w:t>
      </w:r>
    </w:p>
    <w:p w14:paraId="33B861D4" w14:textId="77777777" w:rsidR="009F340B" w:rsidRPr="002B2ACA" w:rsidRDefault="009F340B" w:rsidP="00155F35">
      <w:pPr>
        <w:pStyle w:val="Listlevel1"/>
        <w:rPr>
          <w:lang w:val="en-GB"/>
        </w:rPr>
      </w:pPr>
      <w:r w:rsidRPr="002B2ACA">
        <w:rPr>
          <w:lang w:val="en-GB"/>
        </w:rPr>
        <w:t>“xml”</w:t>
      </w:r>
    </w:p>
    <w:p w14:paraId="438DD3EA" w14:textId="77777777" w:rsidR="009F340B" w:rsidRPr="002B2ACA" w:rsidRDefault="009F340B" w:rsidP="00155F35">
      <w:pPr>
        <w:pStyle w:val="Listlevel1"/>
        <w:rPr>
          <w:lang w:val="en-GB"/>
        </w:rPr>
      </w:pPr>
      <w:r w:rsidRPr="002B2ACA">
        <w:rPr>
          <w:lang w:val="en-GB"/>
        </w:rPr>
        <w:t>“efet”</w:t>
      </w:r>
    </w:p>
    <w:p w14:paraId="33077FF1" w14:textId="77777777" w:rsidR="009F340B" w:rsidRPr="002B2ACA" w:rsidRDefault="009F340B" w:rsidP="00155F35">
      <w:pPr>
        <w:pStyle w:val="Listlevel1"/>
        <w:rPr>
          <w:lang w:val="en-GB"/>
        </w:rPr>
      </w:pPr>
      <w:r w:rsidRPr="002B2ACA">
        <w:rPr>
          <w:lang w:val="en-GB"/>
        </w:rPr>
        <w:t>“ebxml”</w:t>
      </w:r>
    </w:p>
    <w:p w14:paraId="41C4026A" w14:textId="77777777" w:rsidR="009F340B" w:rsidRPr="002B2ACA" w:rsidRDefault="009F340B" w:rsidP="00155F35">
      <w:pPr>
        <w:pStyle w:val="Listlevel1"/>
        <w:rPr>
          <w:lang w:val="en-GB"/>
        </w:rPr>
      </w:pPr>
      <w:r w:rsidRPr="002B2ACA">
        <w:rPr>
          <w:lang w:val="en-GB"/>
        </w:rPr>
        <w:t>Vendor-specific, e.g. “ponton” etc.</w:t>
      </w:r>
    </w:p>
    <w:p w14:paraId="0CE0BC61" w14:textId="77777777" w:rsidR="009F340B" w:rsidRPr="002B2ACA" w:rsidRDefault="009F340B" w:rsidP="009F340B">
      <w:r w:rsidRPr="002B2ACA">
        <w:t>Minimal required reason codes:</w:t>
      </w:r>
    </w:p>
    <w:p w14:paraId="24A79EAC" w14:textId="77777777" w:rsidR="009F340B" w:rsidRPr="002B2ACA" w:rsidRDefault="009F340B" w:rsidP="00F94530">
      <w:r w:rsidRPr="002B2ACA">
        <w:t>ebXML Error Codes: See ebXML MS2.0 Spec. (ValueNotRecognized, NotSupported, Inconsistent, OtherXml, DeliveryFailure, TimeToLiveExpired, SecurityFailure, MimeProblem, Unknown)</w:t>
      </w:r>
    </w:p>
    <w:p w14:paraId="4D7EE042" w14:textId="0BB1875E" w:rsidR="009F340B" w:rsidRPr="002B2ACA" w:rsidRDefault="009F340B" w:rsidP="00524DE5">
      <w:r w:rsidRPr="002B2ACA">
        <w:t>Error Codes:</w:t>
      </w:r>
      <w:r w:rsidR="00F94530" w:rsidRPr="002B2ACA">
        <w:t xml:space="preserve"> </w:t>
      </w:r>
      <w:r w:rsidRPr="002B2ACA">
        <w:t>TimeOut, TCAlreadyMatched, NoMatch, InvalidData</w:t>
      </w:r>
    </w:p>
    <w:p w14:paraId="176E3186" w14:textId="77777777" w:rsidR="009F340B" w:rsidRPr="002B2ACA" w:rsidRDefault="009F340B" w:rsidP="00524DE5">
      <w:r w:rsidRPr="002B2ACA">
        <w:t>Vendor-specific Error codes (non): See vendor-specific documentation</w:t>
      </w:r>
    </w:p>
    <w:tbl>
      <w:tblPr>
        <w:tblStyle w:val="EFETtable"/>
        <w:tblW w:w="5000" w:type="pct"/>
        <w:tblLook w:val="0020" w:firstRow="1" w:lastRow="0" w:firstColumn="0" w:lastColumn="0" w:noHBand="0" w:noVBand="0"/>
      </w:tblPr>
      <w:tblGrid>
        <w:gridCol w:w="1248"/>
        <w:gridCol w:w="2888"/>
        <w:gridCol w:w="5208"/>
      </w:tblGrid>
      <w:tr w:rsidR="009F340B" w:rsidRPr="002B2ACA" w14:paraId="69B42A47" w14:textId="77777777" w:rsidTr="009D030F">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231" w:type="dxa"/>
          </w:tcPr>
          <w:p w14:paraId="15487E03" w14:textId="77777777" w:rsidR="009F340B" w:rsidRPr="002B2ACA" w:rsidRDefault="009F340B" w:rsidP="00906670">
            <w:pPr>
              <w:pStyle w:val="CellBody"/>
            </w:pPr>
            <w:r w:rsidRPr="002B2ACA">
              <w:t>Domain</w:t>
            </w:r>
          </w:p>
        </w:tc>
        <w:tc>
          <w:tcPr>
            <w:tcW w:w="2847" w:type="dxa"/>
          </w:tcPr>
          <w:p w14:paraId="1916FF60" w14:textId="77777777" w:rsidR="009F340B" w:rsidRPr="002B2ACA" w:rsidRDefault="009F340B" w:rsidP="00906670">
            <w:pPr>
              <w:pStyle w:val="CellBody"/>
              <w:cnfStyle w:val="100000000000" w:firstRow="1" w:lastRow="0" w:firstColumn="0" w:lastColumn="0" w:oddVBand="0" w:evenVBand="0" w:oddHBand="0" w:evenHBand="0" w:firstRowFirstColumn="0" w:firstRowLastColumn="0" w:lastRowFirstColumn="0" w:lastRowLastColumn="0"/>
            </w:pPr>
            <w:r w:rsidRPr="002B2ACA">
              <w:t>Error Code</w:t>
            </w:r>
          </w:p>
        </w:tc>
        <w:tc>
          <w:tcPr>
            <w:cnfStyle w:val="000010000000" w:firstRow="0" w:lastRow="0" w:firstColumn="0" w:lastColumn="0" w:oddVBand="1" w:evenVBand="0" w:oddHBand="0" w:evenHBand="0" w:firstRowFirstColumn="0" w:firstRowLastColumn="0" w:lastRowFirstColumn="0" w:lastRowLastColumn="0"/>
            <w:tcW w:w="5134" w:type="dxa"/>
          </w:tcPr>
          <w:p w14:paraId="224FC7E4" w14:textId="77777777" w:rsidR="009F340B" w:rsidRPr="002B2ACA" w:rsidRDefault="009F340B" w:rsidP="00906670">
            <w:pPr>
              <w:pStyle w:val="CellBody"/>
            </w:pPr>
            <w:r w:rsidRPr="002B2ACA">
              <w:t xml:space="preserve">Comment </w:t>
            </w:r>
          </w:p>
        </w:tc>
      </w:tr>
      <w:tr w:rsidR="009F340B" w:rsidRPr="002B2ACA" w14:paraId="5FF3592C"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3FC6C554" w14:textId="77777777" w:rsidR="009F340B" w:rsidRPr="002B2ACA" w:rsidRDefault="009F340B" w:rsidP="00906670">
            <w:pPr>
              <w:pStyle w:val="CellBody"/>
            </w:pPr>
            <w:r w:rsidRPr="002B2ACA">
              <w:t>XML</w:t>
            </w:r>
          </w:p>
        </w:tc>
        <w:tc>
          <w:tcPr>
            <w:tcW w:w="2847" w:type="dxa"/>
          </w:tcPr>
          <w:p w14:paraId="478CF1B2"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ValidationFailure</w:t>
            </w:r>
          </w:p>
        </w:tc>
        <w:tc>
          <w:tcPr>
            <w:cnfStyle w:val="000010000000" w:firstRow="0" w:lastRow="0" w:firstColumn="0" w:lastColumn="0" w:oddVBand="1" w:evenVBand="0" w:oddHBand="0" w:evenHBand="0" w:firstRowFirstColumn="0" w:firstRowLastColumn="0" w:lastRowFirstColumn="0" w:lastRowLastColumn="0"/>
            <w:tcW w:w="5134" w:type="dxa"/>
          </w:tcPr>
          <w:p w14:paraId="05210CC3" w14:textId="77777777" w:rsidR="009F340B" w:rsidRPr="002B2ACA" w:rsidRDefault="009F340B" w:rsidP="00906670">
            <w:pPr>
              <w:pStyle w:val="CellBody"/>
            </w:pPr>
            <w:r w:rsidRPr="002B2ACA">
              <w:t>An XML element/attribute could not be validated against the Schema</w:t>
            </w:r>
          </w:p>
        </w:tc>
      </w:tr>
      <w:tr w:rsidR="009F340B" w:rsidRPr="002B2ACA" w14:paraId="760839D9"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15B0E001" w14:textId="77777777" w:rsidR="009F340B" w:rsidRPr="002B2ACA" w:rsidRDefault="009F340B" w:rsidP="00906670">
            <w:pPr>
              <w:pStyle w:val="CellBody"/>
            </w:pPr>
            <w:r w:rsidRPr="002B2ACA">
              <w:t>ebxml</w:t>
            </w:r>
          </w:p>
        </w:tc>
        <w:tc>
          <w:tcPr>
            <w:tcW w:w="2847" w:type="dxa"/>
          </w:tcPr>
          <w:p w14:paraId="3D8E32DF"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ValueNotRecognized</w:t>
            </w:r>
          </w:p>
        </w:tc>
        <w:tc>
          <w:tcPr>
            <w:cnfStyle w:val="000010000000" w:firstRow="0" w:lastRow="0" w:firstColumn="0" w:lastColumn="0" w:oddVBand="1" w:evenVBand="0" w:oddHBand="0" w:evenHBand="0" w:firstRowFirstColumn="0" w:firstRowLastColumn="0" w:lastRowFirstColumn="0" w:lastRowLastColumn="0"/>
            <w:tcW w:w="5134" w:type="dxa"/>
          </w:tcPr>
          <w:p w14:paraId="13426ACF" w14:textId="77777777" w:rsidR="009F340B" w:rsidRPr="002B2ACA" w:rsidRDefault="009F340B" w:rsidP="00906670">
            <w:pPr>
              <w:pStyle w:val="CellBody"/>
            </w:pPr>
            <w:r w:rsidRPr="002B2ACA">
              <w:t>XML enumeration not defined in Schema</w:t>
            </w:r>
          </w:p>
        </w:tc>
      </w:tr>
      <w:tr w:rsidR="009F340B" w:rsidRPr="002B2ACA" w14:paraId="5624F9C5"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34A031F1" w14:textId="77777777" w:rsidR="009F340B" w:rsidRPr="002B2ACA" w:rsidRDefault="009F340B" w:rsidP="00906670">
            <w:pPr>
              <w:pStyle w:val="CellBody"/>
            </w:pPr>
            <w:r w:rsidRPr="002B2ACA">
              <w:t>ebxml</w:t>
            </w:r>
          </w:p>
        </w:tc>
        <w:tc>
          <w:tcPr>
            <w:tcW w:w="2847" w:type="dxa"/>
          </w:tcPr>
          <w:p w14:paraId="00A8CAFD"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NotSupported</w:t>
            </w:r>
          </w:p>
        </w:tc>
        <w:tc>
          <w:tcPr>
            <w:cnfStyle w:val="000010000000" w:firstRow="0" w:lastRow="0" w:firstColumn="0" w:lastColumn="0" w:oddVBand="1" w:evenVBand="0" w:oddHBand="0" w:evenHBand="0" w:firstRowFirstColumn="0" w:firstRowLastColumn="0" w:lastRowFirstColumn="0" w:lastRowLastColumn="0"/>
            <w:tcW w:w="5134" w:type="dxa"/>
          </w:tcPr>
          <w:p w14:paraId="667FF69E" w14:textId="77777777" w:rsidR="009F340B" w:rsidRPr="002B2ACA" w:rsidRDefault="009F340B" w:rsidP="00906670">
            <w:pPr>
              <w:pStyle w:val="CellBody"/>
            </w:pPr>
            <w:r w:rsidRPr="002B2ACA">
              <w:t>An ebXML feature that is not supported, e.g. multi-hop communication</w:t>
            </w:r>
          </w:p>
        </w:tc>
      </w:tr>
      <w:tr w:rsidR="009F340B" w:rsidRPr="002B2ACA" w14:paraId="5B9172B3"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638ECEDC" w14:textId="77777777" w:rsidR="009F340B" w:rsidRPr="002B2ACA" w:rsidRDefault="009F340B" w:rsidP="00906670">
            <w:pPr>
              <w:pStyle w:val="CellBody"/>
            </w:pPr>
            <w:r w:rsidRPr="002B2ACA">
              <w:t>ebxml</w:t>
            </w:r>
          </w:p>
        </w:tc>
        <w:tc>
          <w:tcPr>
            <w:tcW w:w="2847" w:type="dxa"/>
          </w:tcPr>
          <w:p w14:paraId="78A2B505"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Inconsistent</w:t>
            </w:r>
          </w:p>
        </w:tc>
        <w:tc>
          <w:tcPr>
            <w:cnfStyle w:val="000010000000" w:firstRow="0" w:lastRow="0" w:firstColumn="0" w:lastColumn="0" w:oddVBand="1" w:evenVBand="0" w:oddHBand="0" w:evenHBand="0" w:firstRowFirstColumn="0" w:firstRowLastColumn="0" w:lastRowFirstColumn="0" w:lastRowLastColumn="0"/>
            <w:tcW w:w="5134" w:type="dxa"/>
          </w:tcPr>
          <w:p w14:paraId="15077EA0" w14:textId="77777777" w:rsidR="009F340B" w:rsidRPr="002B2ACA" w:rsidRDefault="009F340B" w:rsidP="00906670">
            <w:pPr>
              <w:pStyle w:val="CellBody"/>
            </w:pPr>
            <w:r w:rsidRPr="002B2ACA">
              <w:t>In valid XML document</w:t>
            </w:r>
          </w:p>
        </w:tc>
      </w:tr>
      <w:tr w:rsidR="009F340B" w:rsidRPr="002B2ACA" w14:paraId="484F6CDE"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75EA2E2B" w14:textId="77777777" w:rsidR="009F340B" w:rsidRPr="002B2ACA" w:rsidRDefault="009F340B" w:rsidP="00906670">
            <w:pPr>
              <w:pStyle w:val="CellBody"/>
            </w:pPr>
            <w:r w:rsidRPr="002B2ACA">
              <w:t>ebxml</w:t>
            </w:r>
          </w:p>
        </w:tc>
        <w:tc>
          <w:tcPr>
            <w:tcW w:w="2847" w:type="dxa"/>
          </w:tcPr>
          <w:p w14:paraId="33FA0C1A"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OtherXML</w:t>
            </w:r>
          </w:p>
        </w:tc>
        <w:tc>
          <w:tcPr>
            <w:cnfStyle w:val="000010000000" w:firstRow="0" w:lastRow="0" w:firstColumn="0" w:lastColumn="0" w:oddVBand="1" w:evenVBand="0" w:oddHBand="0" w:evenHBand="0" w:firstRowFirstColumn="0" w:firstRowLastColumn="0" w:lastRowFirstColumn="0" w:lastRowLastColumn="0"/>
            <w:tcW w:w="5134" w:type="dxa"/>
          </w:tcPr>
          <w:p w14:paraId="1AAF0B41" w14:textId="77777777" w:rsidR="009F340B" w:rsidRPr="002B2ACA" w:rsidRDefault="009F340B" w:rsidP="00906670">
            <w:pPr>
              <w:pStyle w:val="CellBody"/>
            </w:pPr>
            <w:r w:rsidRPr="002B2ACA">
              <w:t>Error explained in more detail in ReasonText</w:t>
            </w:r>
          </w:p>
        </w:tc>
      </w:tr>
      <w:tr w:rsidR="009F340B" w:rsidRPr="002B2ACA" w14:paraId="38A3E59C"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2A105997" w14:textId="77777777" w:rsidR="009F340B" w:rsidRPr="002B2ACA" w:rsidRDefault="009F340B" w:rsidP="00906670">
            <w:pPr>
              <w:pStyle w:val="CellBody"/>
            </w:pPr>
            <w:r w:rsidRPr="002B2ACA">
              <w:t>ebxml</w:t>
            </w:r>
          </w:p>
        </w:tc>
        <w:tc>
          <w:tcPr>
            <w:tcW w:w="2847" w:type="dxa"/>
          </w:tcPr>
          <w:p w14:paraId="5049C0A2"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DeliveryFaliure</w:t>
            </w:r>
          </w:p>
        </w:tc>
        <w:tc>
          <w:tcPr>
            <w:cnfStyle w:val="000010000000" w:firstRow="0" w:lastRow="0" w:firstColumn="0" w:lastColumn="0" w:oddVBand="1" w:evenVBand="0" w:oddHBand="0" w:evenHBand="0" w:firstRowFirstColumn="0" w:firstRowLastColumn="0" w:lastRowFirstColumn="0" w:lastRowLastColumn="0"/>
            <w:tcW w:w="5134" w:type="dxa"/>
          </w:tcPr>
          <w:p w14:paraId="386FEB55" w14:textId="77777777" w:rsidR="009F340B" w:rsidRPr="002B2ACA" w:rsidRDefault="009F340B" w:rsidP="00906670">
            <w:pPr>
              <w:pStyle w:val="CellBody"/>
            </w:pPr>
            <w:r w:rsidRPr="002B2ACA">
              <w:t>Error explained in more detail in ReasonText</w:t>
            </w:r>
          </w:p>
        </w:tc>
      </w:tr>
      <w:tr w:rsidR="009F340B" w:rsidRPr="002B2ACA" w14:paraId="17F82897"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02AC6153" w14:textId="77777777" w:rsidR="009F340B" w:rsidRPr="002B2ACA" w:rsidRDefault="009F340B" w:rsidP="00906670">
            <w:pPr>
              <w:pStyle w:val="CellBody"/>
            </w:pPr>
            <w:r w:rsidRPr="002B2ACA">
              <w:t>ebxml</w:t>
            </w:r>
          </w:p>
        </w:tc>
        <w:tc>
          <w:tcPr>
            <w:tcW w:w="2847" w:type="dxa"/>
          </w:tcPr>
          <w:p w14:paraId="2A1E63DA"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TimeToLiveExpired</w:t>
            </w:r>
          </w:p>
        </w:tc>
        <w:tc>
          <w:tcPr>
            <w:cnfStyle w:val="000010000000" w:firstRow="0" w:lastRow="0" w:firstColumn="0" w:lastColumn="0" w:oddVBand="1" w:evenVBand="0" w:oddHBand="0" w:evenHBand="0" w:firstRowFirstColumn="0" w:firstRowLastColumn="0" w:lastRowFirstColumn="0" w:lastRowLastColumn="0"/>
            <w:tcW w:w="5134" w:type="dxa"/>
          </w:tcPr>
          <w:p w14:paraId="6AE96C99" w14:textId="77777777" w:rsidR="009F340B" w:rsidRPr="002B2ACA" w:rsidRDefault="009F340B" w:rsidP="00906670">
            <w:pPr>
              <w:pStyle w:val="CellBody"/>
            </w:pPr>
          </w:p>
        </w:tc>
      </w:tr>
      <w:tr w:rsidR="009F340B" w:rsidRPr="002B2ACA" w14:paraId="199D2519"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2639D7D6" w14:textId="77777777" w:rsidR="009F340B" w:rsidRPr="002B2ACA" w:rsidRDefault="009F340B" w:rsidP="00906670">
            <w:pPr>
              <w:pStyle w:val="CellBody"/>
            </w:pPr>
            <w:r w:rsidRPr="002B2ACA">
              <w:t>ebxml</w:t>
            </w:r>
          </w:p>
        </w:tc>
        <w:tc>
          <w:tcPr>
            <w:tcW w:w="2847" w:type="dxa"/>
          </w:tcPr>
          <w:p w14:paraId="141A0250"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SecurityFailure</w:t>
            </w:r>
          </w:p>
        </w:tc>
        <w:tc>
          <w:tcPr>
            <w:cnfStyle w:val="000010000000" w:firstRow="0" w:lastRow="0" w:firstColumn="0" w:lastColumn="0" w:oddVBand="1" w:evenVBand="0" w:oddHBand="0" w:evenHBand="0" w:firstRowFirstColumn="0" w:firstRowLastColumn="0" w:lastRowFirstColumn="0" w:lastRowLastColumn="0"/>
            <w:tcW w:w="5134" w:type="dxa"/>
          </w:tcPr>
          <w:p w14:paraId="44D77B2C" w14:textId="77777777" w:rsidR="009F340B" w:rsidRPr="002B2ACA" w:rsidRDefault="009F340B" w:rsidP="00906670">
            <w:pPr>
              <w:pStyle w:val="CellBody"/>
            </w:pPr>
            <w:r w:rsidRPr="002B2ACA">
              <w:t>Error explained in more detail in ReasonText</w:t>
            </w:r>
          </w:p>
        </w:tc>
      </w:tr>
      <w:tr w:rsidR="009F340B" w:rsidRPr="002B2ACA" w14:paraId="0780F3FF"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3CA4E8F4" w14:textId="77777777" w:rsidR="009F340B" w:rsidRPr="002B2ACA" w:rsidRDefault="009F340B" w:rsidP="00906670">
            <w:pPr>
              <w:pStyle w:val="CellBody"/>
            </w:pPr>
            <w:r w:rsidRPr="002B2ACA">
              <w:t>ebxml</w:t>
            </w:r>
          </w:p>
        </w:tc>
        <w:tc>
          <w:tcPr>
            <w:tcW w:w="2847" w:type="dxa"/>
          </w:tcPr>
          <w:p w14:paraId="1D89AD50"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MimeProblem</w:t>
            </w:r>
          </w:p>
        </w:tc>
        <w:tc>
          <w:tcPr>
            <w:cnfStyle w:val="000010000000" w:firstRow="0" w:lastRow="0" w:firstColumn="0" w:lastColumn="0" w:oddVBand="1" w:evenVBand="0" w:oddHBand="0" w:evenHBand="0" w:firstRowFirstColumn="0" w:firstRowLastColumn="0" w:lastRowFirstColumn="0" w:lastRowLastColumn="0"/>
            <w:tcW w:w="5134" w:type="dxa"/>
          </w:tcPr>
          <w:p w14:paraId="45CA9347" w14:textId="77777777" w:rsidR="009F340B" w:rsidRPr="002B2ACA" w:rsidRDefault="009F340B" w:rsidP="00906670">
            <w:pPr>
              <w:pStyle w:val="CellBody"/>
            </w:pPr>
            <w:r w:rsidRPr="002B2ACA">
              <w:t>Error explained in more detail in ReasonText</w:t>
            </w:r>
          </w:p>
        </w:tc>
      </w:tr>
      <w:tr w:rsidR="009F340B" w:rsidRPr="002B2ACA" w14:paraId="009E5B6C"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791D3202" w14:textId="77777777" w:rsidR="009F340B" w:rsidRPr="002B2ACA" w:rsidRDefault="009F340B" w:rsidP="00906670">
            <w:pPr>
              <w:pStyle w:val="CellBody"/>
            </w:pPr>
            <w:r w:rsidRPr="002B2ACA">
              <w:t>ebxml</w:t>
            </w:r>
          </w:p>
        </w:tc>
        <w:tc>
          <w:tcPr>
            <w:tcW w:w="2847" w:type="dxa"/>
          </w:tcPr>
          <w:p w14:paraId="701475A7"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Unknown</w:t>
            </w:r>
          </w:p>
        </w:tc>
        <w:tc>
          <w:tcPr>
            <w:cnfStyle w:val="000010000000" w:firstRow="0" w:lastRow="0" w:firstColumn="0" w:lastColumn="0" w:oddVBand="1" w:evenVBand="0" w:oddHBand="0" w:evenHBand="0" w:firstRowFirstColumn="0" w:firstRowLastColumn="0" w:lastRowFirstColumn="0" w:lastRowLastColumn="0"/>
            <w:tcW w:w="5134" w:type="dxa"/>
          </w:tcPr>
          <w:p w14:paraId="5BF27C7B" w14:textId="77777777" w:rsidR="009F340B" w:rsidRPr="002B2ACA" w:rsidRDefault="009F340B" w:rsidP="00906670">
            <w:pPr>
              <w:pStyle w:val="CellBody"/>
            </w:pPr>
            <w:r w:rsidRPr="002B2ACA">
              <w:t>Error explained in more detail in ReasonText</w:t>
            </w:r>
          </w:p>
        </w:tc>
      </w:tr>
      <w:tr w:rsidR="009F340B" w:rsidRPr="002B2ACA" w14:paraId="1CDE6C42"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5625DE74" w14:textId="77777777" w:rsidR="009F340B" w:rsidRPr="002B2ACA" w:rsidRDefault="009F340B" w:rsidP="00906670">
            <w:pPr>
              <w:pStyle w:val="CellBody"/>
            </w:pPr>
            <w:r w:rsidRPr="002B2ACA">
              <w:t>efet</w:t>
            </w:r>
          </w:p>
        </w:tc>
        <w:tc>
          <w:tcPr>
            <w:tcW w:w="2847" w:type="dxa"/>
          </w:tcPr>
          <w:p w14:paraId="05D3E608"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InvalidData</w:t>
            </w:r>
          </w:p>
        </w:tc>
        <w:tc>
          <w:tcPr>
            <w:cnfStyle w:val="000010000000" w:firstRow="0" w:lastRow="0" w:firstColumn="0" w:lastColumn="0" w:oddVBand="1" w:evenVBand="0" w:oddHBand="0" w:evenHBand="0" w:firstRowFirstColumn="0" w:firstRowLastColumn="0" w:lastRowFirstColumn="0" w:lastRowLastColumn="0"/>
            <w:tcW w:w="5134" w:type="dxa"/>
          </w:tcPr>
          <w:p w14:paraId="2D2C7056" w14:textId="77777777" w:rsidR="009F340B" w:rsidRPr="002B2ACA" w:rsidRDefault="009F340B" w:rsidP="00906670">
            <w:pPr>
              <w:pStyle w:val="CellBody"/>
            </w:pPr>
            <w:r w:rsidRPr="002B2ACA">
              <w:t>One or more data fields are invalid (yet XML Schema compliant).</w:t>
            </w:r>
          </w:p>
        </w:tc>
      </w:tr>
      <w:tr w:rsidR="009F340B" w:rsidRPr="002B2ACA" w14:paraId="0C058EC9"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1BEBF1BA" w14:textId="77777777" w:rsidR="009F340B" w:rsidRPr="002B2ACA" w:rsidRDefault="009F340B" w:rsidP="00906670">
            <w:pPr>
              <w:pStyle w:val="CellBody"/>
            </w:pPr>
            <w:r w:rsidRPr="002B2ACA">
              <w:t>efet</w:t>
            </w:r>
          </w:p>
        </w:tc>
        <w:tc>
          <w:tcPr>
            <w:tcW w:w="2847" w:type="dxa"/>
          </w:tcPr>
          <w:p w14:paraId="45A52691"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TimeOut</w:t>
            </w:r>
          </w:p>
        </w:tc>
        <w:tc>
          <w:tcPr>
            <w:cnfStyle w:val="000010000000" w:firstRow="0" w:lastRow="0" w:firstColumn="0" w:lastColumn="0" w:oddVBand="1" w:evenVBand="0" w:oddHBand="0" w:evenHBand="0" w:firstRowFirstColumn="0" w:firstRowLastColumn="0" w:lastRowFirstColumn="0" w:lastRowLastColumn="0"/>
            <w:tcW w:w="5134" w:type="dxa"/>
          </w:tcPr>
          <w:p w14:paraId="6BC552C7" w14:textId="77777777" w:rsidR="009F340B" w:rsidRPr="002B2ACA" w:rsidRDefault="009F340B" w:rsidP="00906670">
            <w:pPr>
              <w:pStyle w:val="CellBody"/>
            </w:pPr>
            <w:r w:rsidRPr="002B2ACA">
              <w:t>The trade confirmation timed out on the sender side of the document.</w:t>
            </w:r>
          </w:p>
        </w:tc>
      </w:tr>
      <w:tr w:rsidR="009F340B" w:rsidRPr="002B2ACA" w14:paraId="2D4636DB"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4C437D7A" w14:textId="77777777" w:rsidR="009F340B" w:rsidRPr="002B2ACA" w:rsidRDefault="009F340B" w:rsidP="00906670">
            <w:pPr>
              <w:pStyle w:val="CellBody"/>
            </w:pPr>
            <w:r w:rsidRPr="002B2ACA">
              <w:t>efet</w:t>
            </w:r>
          </w:p>
        </w:tc>
        <w:tc>
          <w:tcPr>
            <w:tcW w:w="2847" w:type="dxa"/>
          </w:tcPr>
          <w:p w14:paraId="54317D99"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InvalidMatchAttempt</w:t>
            </w:r>
          </w:p>
        </w:tc>
        <w:tc>
          <w:tcPr>
            <w:cnfStyle w:val="000010000000" w:firstRow="0" w:lastRow="0" w:firstColumn="0" w:lastColumn="0" w:oddVBand="1" w:evenVBand="0" w:oddHBand="0" w:evenHBand="0" w:firstRowFirstColumn="0" w:firstRowLastColumn="0" w:lastRowFirstColumn="0" w:lastRowLastColumn="0"/>
            <w:tcW w:w="5134" w:type="dxa"/>
          </w:tcPr>
          <w:p w14:paraId="09AC2CFA" w14:textId="77777777" w:rsidR="009F340B" w:rsidRPr="002B2ACA" w:rsidRDefault="009F340B" w:rsidP="00906670">
            <w:pPr>
              <w:pStyle w:val="CellBody"/>
            </w:pPr>
            <w:r w:rsidRPr="002B2ACA">
              <w:t>The trade confirmation is generally in a document state that does not allows for matching (e.g. Amended, Failed, Matched etc.)</w:t>
            </w:r>
          </w:p>
        </w:tc>
      </w:tr>
      <w:tr w:rsidR="009F340B" w:rsidRPr="002B2ACA" w14:paraId="1861D31D"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79B346B2" w14:textId="77777777" w:rsidR="009F340B" w:rsidRPr="002B2ACA" w:rsidRDefault="009F340B" w:rsidP="00906670">
            <w:pPr>
              <w:pStyle w:val="CellBody"/>
            </w:pPr>
            <w:r w:rsidRPr="002B2ACA">
              <w:t>efet</w:t>
            </w:r>
          </w:p>
        </w:tc>
        <w:tc>
          <w:tcPr>
            <w:tcW w:w="2847" w:type="dxa"/>
          </w:tcPr>
          <w:p w14:paraId="6DAC2461"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AmendmentError</w:t>
            </w:r>
          </w:p>
        </w:tc>
        <w:tc>
          <w:tcPr>
            <w:cnfStyle w:val="000010000000" w:firstRow="0" w:lastRow="0" w:firstColumn="0" w:lastColumn="0" w:oddVBand="1" w:evenVBand="0" w:oddHBand="0" w:evenHBand="0" w:firstRowFirstColumn="0" w:firstRowLastColumn="0" w:lastRowFirstColumn="0" w:lastRowLastColumn="0"/>
            <w:tcW w:w="5134" w:type="dxa"/>
          </w:tcPr>
          <w:p w14:paraId="7FFC980B" w14:textId="77777777" w:rsidR="009F340B" w:rsidRPr="002B2ACA" w:rsidRDefault="009F340B" w:rsidP="00906670">
            <w:pPr>
              <w:pStyle w:val="CellBody"/>
            </w:pPr>
            <w:r w:rsidRPr="002B2ACA">
              <w:t>The amendment has a wrong version number</w:t>
            </w:r>
          </w:p>
        </w:tc>
      </w:tr>
      <w:tr w:rsidR="009F340B" w:rsidRPr="002B2ACA" w14:paraId="3ED6C8AB"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7BECAF69" w14:textId="77777777" w:rsidR="009F340B" w:rsidRPr="002B2ACA" w:rsidRDefault="009F340B" w:rsidP="00906670">
            <w:pPr>
              <w:pStyle w:val="CellBody"/>
            </w:pPr>
            <w:r w:rsidRPr="002B2ACA">
              <w:t>efet</w:t>
            </w:r>
          </w:p>
        </w:tc>
        <w:tc>
          <w:tcPr>
            <w:tcW w:w="2847" w:type="dxa"/>
          </w:tcPr>
          <w:p w14:paraId="421251F8"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IDNotFound</w:t>
            </w:r>
          </w:p>
        </w:tc>
        <w:tc>
          <w:tcPr>
            <w:cnfStyle w:val="000010000000" w:firstRow="0" w:lastRow="0" w:firstColumn="0" w:lastColumn="0" w:oddVBand="1" w:evenVBand="0" w:oddHBand="0" w:evenHBand="0" w:firstRowFirstColumn="0" w:firstRowLastColumn="0" w:lastRowFirstColumn="0" w:lastRowLastColumn="0"/>
            <w:tcW w:w="5134" w:type="dxa"/>
          </w:tcPr>
          <w:p w14:paraId="53DF76A0" w14:textId="77777777" w:rsidR="009F340B" w:rsidRPr="002B2ACA" w:rsidRDefault="009F340B" w:rsidP="00906670">
            <w:pPr>
              <w:pStyle w:val="CellBody"/>
            </w:pPr>
            <w:r w:rsidRPr="002B2ACA">
              <w:t>An externally defined ID (e.g. EIC Code) could not be verified</w:t>
            </w:r>
          </w:p>
        </w:tc>
      </w:tr>
      <w:tr w:rsidR="009F340B" w:rsidRPr="002B2ACA" w14:paraId="09F4E329"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50DD1B37" w14:textId="77777777" w:rsidR="009F340B" w:rsidRPr="002B2ACA" w:rsidRDefault="009F340B" w:rsidP="00906670">
            <w:pPr>
              <w:pStyle w:val="CellBody"/>
            </w:pPr>
            <w:r w:rsidRPr="002B2ACA">
              <w:t>efet</w:t>
            </w:r>
          </w:p>
        </w:tc>
        <w:tc>
          <w:tcPr>
            <w:tcW w:w="2847" w:type="dxa"/>
          </w:tcPr>
          <w:p w14:paraId="4D69F7AE"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UniquenessViolation</w:t>
            </w:r>
          </w:p>
        </w:tc>
        <w:tc>
          <w:tcPr>
            <w:cnfStyle w:val="000010000000" w:firstRow="0" w:lastRow="0" w:firstColumn="0" w:lastColumn="0" w:oddVBand="1" w:evenVBand="0" w:oddHBand="0" w:evenHBand="0" w:firstRowFirstColumn="0" w:firstRowLastColumn="0" w:lastRowFirstColumn="0" w:lastRowLastColumn="0"/>
            <w:tcW w:w="5134" w:type="dxa"/>
          </w:tcPr>
          <w:p w14:paraId="754F9ADC" w14:textId="77777777" w:rsidR="009F340B" w:rsidRPr="002B2ACA" w:rsidRDefault="009F340B" w:rsidP="00906670">
            <w:pPr>
              <w:pStyle w:val="CellBody"/>
            </w:pPr>
            <w:r w:rsidRPr="002B2ACA">
              <w:t>ID used in a trade confirmation is already in use</w:t>
            </w:r>
          </w:p>
        </w:tc>
      </w:tr>
      <w:tr w:rsidR="009F340B" w:rsidRPr="002B2ACA" w14:paraId="3DA4B5EA"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12BB4B7A" w14:textId="77777777" w:rsidR="009F340B" w:rsidRPr="002B2ACA" w:rsidRDefault="009F340B" w:rsidP="00906670">
            <w:pPr>
              <w:pStyle w:val="CellBody"/>
            </w:pPr>
            <w:r w:rsidRPr="002B2ACA">
              <w:t>efet</w:t>
            </w:r>
          </w:p>
        </w:tc>
        <w:tc>
          <w:tcPr>
            <w:tcW w:w="2847" w:type="dxa"/>
          </w:tcPr>
          <w:p w14:paraId="364B47E9"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NoMatch</w:t>
            </w:r>
          </w:p>
        </w:tc>
        <w:tc>
          <w:tcPr>
            <w:cnfStyle w:val="000010000000" w:firstRow="0" w:lastRow="0" w:firstColumn="0" w:lastColumn="0" w:oddVBand="1" w:evenVBand="0" w:oddHBand="0" w:evenHBand="0" w:firstRowFirstColumn="0" w:firstRowLastColumn="0" w:lastRowFirstColumn="0" w:lastRowLastColumn="0"/>
            <w:tcW w:w="5134" w:type="dxa"/>
          </w:tcPr>
          <w:p w14:paraId="01127F27" w14:textId="77777777" w:rsidR="009F340B" w:rsidRPr="002B2ACA" w:rsidRDefault="009F340B" w:rsidP="00906670">
            <w:pPr>
              <w:pStyle w:val="CellBody"/>
            </w:pPr>
            <w:r w:rsidRPr="002B2ACA">
              <w:t>The sender could not match the two trade confirmations referenced by the Match Suggestion</w:t>
            </w:r>
          </w:p>
        </w:tc>
      </w:tr>
      <w:tr w:rsidR="009F340B" w:rsidRPr="002B2ACA" w14:paraId="40350A57"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72E39511" w14:textId="77777777" w:rsidR="009F340B" w:rsidRPr="002B2ACA" w:rsidRDefault="009F340B" w:rsidP="00906670">
            <w:pPr>
              <w:pStyle w:val="CellBody"/>
            </w:pPr>
            <w:r w:rsidRPr="002B2ACA">
              <w:t>efet</w:t>
            </w:r>
          </w:p>
        </w:tc>
        <w:tc>
          <w:tcPr>
            <w:tcW w:w="2847" w:type="dxa"/>
          </w:tcPr>
          <w:p w14:paraId="1FDAA849"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ReferencedDocNotExists</w:t>
            </w:r>
          </w:p>
        </w:tc>
        <w:tc>
          <w:tcPr>
            <w:cnfStyle w:val="000010000000" w:firstRow="0" w:lastRow="0" w:firstColumn="0" w:lastColumn="0" w:oddVBand="1" w:evenVBand="0" w:oddHBand="0" w:evenHBand="0" w:firstRowFirstColumn="0" w:firstRowLastColumn="0" w:lastRowFirstColumn="0" w:lastRowLastColumn="0"/>
            <w:tcW w:w="5134" w:type="dxa"/>
          </w:tcPr>
          <w:p w14:paraId="2276BCC8" w14:textId="77777777" w:rsidR="009F340B" w:rsidRPr="002B2ACA" w:rsidRDefault="009F340B" w:rsidP="00906670">
            <w:pPr>
              <w:pStyle w:val="CellBody"/>
            </w:pPr>
            <w:r w:rsidRPr="002B2ACA">
              <w:t>The referenced Document does not exist in the Counterparts System.</w:t>
            </w:r>
          </w:p>
        </w:tc>
      </w:tr>
      <w:tr w:rsidR="009F340B" w:rsidRPr="002B2ACA" w14:paraId="6B54FF1F"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4DDA8299" w14:textId="77777777" w:rsidR="009F340B" w:rsidRPr="002B2ACA" w:rsidRDefault="009F340B" w:rsidP="00906670">
            <w:pPr>
              <w:pStyle w:val="CellBody"/>
            </w:pPr>
            <w:r w:rsidRPr="002B2ACA">
              <w:t>efet</w:t>
            </w:r>
          </w:p>
        </w:tc>
        <w:tc>
          <w:tcPr>
            <w:tcW w:w="2847" w:type="dxa"/>
          </w:tcPr>
          <w:p w14:paraId="52D0FD00"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RefDocInvalidState</w:t>
            </w:r>
          </w:p>
        </w:tc>
        <w:tc>
          <w:tcPr>
            <w:cnfStyle w:val="000010000000" w:firstRow="0" w:lastRow="0" w:firstColumn="0" w:lastColumn="0" w:oddVBand="1" w:evenVBand="0" w:oddHBand="0" w:evenHBand="0" w:firstRowFirstColumn="0" w:firstRowLastColumn="0" w:lastRowFirstColumn="0" w:lastRowLastColumn="0"/>
            <w:tcW w:w="5134" w:type="dxa"/>
          </w:tcPr>
          <w:p w14:paraId="3686C58A" w14:textId="77777777" w:rsidR="009F340B" w:rsidRPr="002B2ACA" w:rsidRDefault="009F340B" w:rsidP="00906670">
            <w:pPr>
              <w:pStyle w:val="CellBody"/>
            </w:pPr>
            <w:r w:rsidRPr="002B2ACA">
              <w:t>The referenced Document is not in a valid state for further processing. (e.g. state ACKNOWLEDGED was expected but it is in state PENDING )</w:t>
            </w:r>
          </w:p>
        </w:tc>
      </w:tr>
      <w:tr w:rsidR="009F340B" w:rsidRPr="002B2ACA" w14:paraId="70FE0C91"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36CC26BF" w14:textId="77777777" w:rsidR="009F340B" w:rsidRPr="002B2ACA" w:rsidRDefault="009F340B" w:rsidP="00906670">
            <w:pPr>
              <w:pStyle w:val="CellBody"/>
            </w:pPr>
            <w:r w:rsidRPr="002B2ACA">
              <w:t>efet</w:t>
            </w:r>
          </w:p>
        </w:tc>
        <w:tc>
          <w:tcPr>
            <w:tcW w:w="2847" w:type="dxa"/>
          </w:tcPr>
          <w:p w14:paraId="50F7492C"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MinorVersionInInvalidState</w:t>
            </w:r>
          </w:p>
        </w:tc>
        <w:tc>
          <w:tcPr>
            <w:cnfStyle w:val="000010000000" w:firstRow="0" w:lastRow="0" w:firstColumn="0" w:lastColumn="0" w:oddVBand="1" w:evenVBand="0" w:oddHBand="0" w:evenHBand="0" w:firstRowFirstColumn="0" w:firstRowLastColumn="0" w:lastRowFirstColumn="0" w:lastRowLastColumn="0"/>
            <w:tcW w:w="5134" w:type="dxa"/>
          </w:tcPr>
          <w:p w14:paraId="39BF0A61" w14:textId="77777777" w:rsidR="009F340B" w:rsidRPr="002B2ACA" w:rsidRDefault="009F340B" w:rsidP="00906670">
            <w:pPr>
              <w:pStyle w:val="CellBody"/>
            </w:pPr>
            <w:r w:rsidRPr="002B2ACA">
              <w:t>The currently processed Trade Confirmation has minor versions in a state that does not allows amendments. (e.g. state is FAILED)</w:t>
            </w:r>
          </w:p>
        </w:tc>
      </w:tr>
    </w:tbl>
    <w:p w14:paraId="5873AACB" w14:textId="77777777" w:rsidR="009F340B" w:rsidRPr="002B2ACA" w:rsidRDefault="009F340B" w:rsidP="00162ACD">
      <w:pPr>
        <w:pStyle w:val="berschrift4"/>
        <w:rPr>
          <w:lang w:val="en-GB"/>
        </w:rPr>
      </w:pPr>
      <w:r w:rsidRPr="002B2ACA">
        <w:rPr>
          <w:lang w:val="en-GB"/>
        </w:rPr>
        <w:t>Example 1:</w:t>
      </w:r>
    </w:p>
    <w:p w14:paraId="686C0902" w14:textId="77777777" w:rsidR="009F340B" w:rsidRPr="002B2ACA" w:rsidRDefault="009F340B" w:rsidP="00F94530">
      <w:pPr>
        <w:pStyle w:val="Code"/>
      </w:pPr>
      <w:r w:rsidRPr="002B2ACA">
        <w:t>&lt;Reason&gt;</w:t>
      </w:r>
    </w:p>
    <w:p w14:paraId="13A274B6" w14:textId="132E3B85" w:rsidR="009F340B" w:rsidRPr="002B2ACA" w:rsidRDefault="00F94530" w:rsidP="00F94530">
      <w:pPr>
        <w:pStyle w:val="Code"/>
      </w:pPr>
      <w:r w:rsidRPr="002B2ACA">
        <w:tab/>
      </w:r>
      <w:r w:rsidR="009F340B" w:rsidRPr="002B2ACA">
        <w:t>&lt;ReasonCode&gt;ebXML:Validation&lt;/ReasonCode&gt;</w:t>
      </w:r>
    </w:p>
    <w:p w14:paraId="5A641B92" w14:textId="1F67F709" w:rsidR="009F340B" w:rsidRPr="002B2ACA" w:rsidRDefault="00F94530" w:rsidP="00F94530">
      <w:pPr>
        <w:pStyle w:val="Code"/>
      </w:pPr>
      <w:r w:rsidRPr="002B2ACA">
        <w:tab/>
      </w:r>
      <w:r w:rsidR="009F340B" w:rsidRPr="002B2ACA">
        <w:t>&lt;ErrorSource&gt;/TradeConfirmationDocument/DocumentCreation/DateTime</w:t>
      </w:r>
      <w:r w:rsidR="002C5573" w:rsidRPr="002B2ACA">
        <w:t xml:space="preserve"> </w:t>
      </w:r>
      <w:r w:rsidR="009F340B" w:rsidRPr="002B2ACA">
        <w:t>&lt;/ErrorSource&gt;</w:t>
      </w:r>
    </w:p>
    <w:p w14:paraId="4D828562" w14:textId="653033C6" w:rsidR="009F340B" w:rsidRPr="002B2ACA" w:rsidRDefault="00F94530" w:rsidP="00F94530">
      <w:pPr>
        <w:pStyle w:val="Code"/>
      </w:pPr>
      <w:r w:rsidRPr="002B2ACA">
        <w:tab/>
      </w:r>
      <w:r w:rsidR="009F340B" w:rsidRPr="002B2ACA">
        <w:t>&lt;Originator&gt;ponton:PontonXP&lt;/Originator&gt;</w:t>
      </w:r>
    </w:p>
    <w:p w14:paraId="2343D62C" w14:textId="5AA85787" w:rsidR="009F340B" w:rsidRPr="002B2ACA" w:rsidRDefault="00F94530" w:rsidP="00F94530">
      <w:pPr>
        <w:pStyle w:val="Code"/>
      </w:pPr>
      <w:r w:rsidRPr="002B2ACA">
        <w:tab/>
      </w:r>
      <w:r w:rsidR="009F340B" w:rsidRPr="002B2ACA">
        <w:t>&lt;ReasonText&gt;Element Value could not be validated against dateTime type&lt;/ReasonText&gt;</w:t>
      </w:r>
    </w:p>
    <w:p w14:paraId="7C7C1A17" w14:textId="77777777" w:rsidR="009F340B" w:rsidRPr="002B2ACA" w:rsidRDefault="009F340B" w:rsidP="00F94530">
      <w:pPr>
        <w:pStyle w:val="Code"/>
      </w:pPr>
      <w:r w:rsidRPr="002B2ACA">
        <w:t>&lt;/Reason&gt;</w:t>
      </w:r>
    </w:p>
    <w:p w14:paraId="244DEC40" w14:textId="77777777" w:rsidR="009F340B" w:rsidRPr="002B2ACA" w:rsidRDefault="009F340B" w:rsidP="00162ACD">
      <w:pPr>
        <w:pStyle w:val="berschrift4"/>
        <w:rPr>
          <w:lang w:val="en-GB"/>
        </w:rPr>
      </w:pPr>
      <w:r w:rsidRPr="002B2ACA">
        <w:rPr>
          <w:lang w:val="en-GB"/>
        </w:rPr>
        <w:t>Example 2:</w:t>
      </w:r>
    </w:p>
    <w:p w14:paraId="5C6D27EB" w14:textId="5E932C99" w:rsidR="009F340B" w:rsidRPr="002B2ACA" w:rsidRDefault="009F340B" w:rsidP="00F94530">
      <w:pPr>
        <w:pStyle w:val="Code"/>
      </w:pPr>
      <w:r w:rsidRPr="002B2ACA">
        <w:t>&lt;Reason&gt;</w:t>
      </w:r>
    </w:p>
    <w:p w14:paraId="62A145F3" w14:textId="048D803E" w:rsidR="009F340B" w:rsidRPr="002B2ACA" w:rsidRDefault="00F94530" w:rsidP="00F94530">
      <w:pPr>
        <w:pStyle w:val="Code"/>
      </w:pPr>
      <w:r w:rsidRPr="002B2ACA">
        <w:tab/>
      </w:r>
      <w:r w:rsidR="009F340B" w:rsidRPr="002B2ACA">
        <w:t>&lt;ReasonCode&gt;efet:timeout&lt;/ReasonCode&gt;</w:t>
      </w:r>
    </w:p>
    <w:p w14:paraId="6005647A" w14:textId="6B068B1D" w:rsidR="009F340B" w:rsidRPr="002B2ACA" w:rsidRDefault="00F94530" w:rsidP="00F94530">
      <w:pPr>
        <w:pStyle w:val="Code"/>
      </w:pPr>
      <w:r w:rsidRPr="002B2ACA">
        <w:tab/>
      </w:r>
      <w:r w:rsidR="009F340B" w:rsidRPr="002B2ACA">
        <w:t>&lt;Originator&gt;efet:efetbox&lt;/Originator&gt;</w:t>
      </w:r>
    </w:p>
    <w:p w14:paraId="49EC770F" w14:textId="0D1EDE0D" w:rsidR="009F340B" w:rsidRPr="002B2ACA" w:rsidRDefault="00F94530" w:rsidP="00F94530">
      <w:pPr>
        <w:pStyle w:val="Code"/>
      </w:pPr>
      <w:r w:rsidRPr="002B2ACA">
        <w:tab/>
      </w:r>
      <w:r w:rsidR="009F340B" w:rsidRPr="002B2ACA">
        <w:t>&lt;ReasonText&gt;trade confirmation timed out at 2004-30-08T21:30:00Z UTC&lt;/ReasonText&gt;</w:t>
      </w:r>
    </w:p>
    <w:p w14:paraId="0FA05305" w14:textId="042BFA44" w:rsidR="009F340B" w:rsidRPr="002B2ACA" w:rsidRDefault="009F340B" w:rsidP="00F94530">
      <w:pPr>
        <w:pStyle w:val="Code"/>
      </w:pPr>
      <w:r w:rsidRPr="002B2ACA">
        <w:t>&lt;/Reason&gt;</w:t>
      </w:r>
    </w:p>
    <w:p w14:paraId="7B7A54D5" w14:textId="77777777" w:rsidR="009F340B" w:rsidRPr="002B2ACA" w:rsidRDefault="009F340B" w:rsidP="00B341E8">
      <w:pPr>
        <w:pStyle w:val="H2Appendix"/>
      </w:pPr>
      <w:bookmarkStart w:id="20757" w:name="_Toc49684600"/>
      <w:bookmarkStart w:id="20758" w:name="_Toc70378666"/>
      <w:bookmarkStart w:id="20759" w:name="_Toc179107893"/>
      <w:bookmarkStart w:id="20760" w:name="_Toc230170415"/>
      <w:r w:rsidRPr="002B2ACA">
        <w:t>Use of Code Standards</w:t>
      </w:r>
      <w:bookmarkEnd w:id="20757"/>
      <w:bookmarkEnd w:id="20758"/>
      <w:bookmarkEnd w:id="20759"/>
      <w:bookmarkEnd w:id="20760"/>
    </w:p>
    <w:tbl>
      <w:tblPr>
        <w:tblStyle w:val="EFETtable"/>
        <w:tblW w:w="5000" w:type="pct"/>
        <w:tblLayout w:type="fixed"/>
        <w:tblLook w:val="0020" w:firstRow="1" w:lastRow="0" w:firstColumn="0" w:lastColumn="0" w:noHBand="0" w:noVBand="0"/>
      </w:tblPr>
      <w:tblGrid>
        <w:gridCol w:w="1839"/>
        <w:gridCol w:w="4153"/>
        <w:gridCol w:w="3352"/>
      </w:tblGrid>
      <w:tr w:rsidR="009F340B" w:rsidRPr="002B2ACA" w14:paraId="352DCBC5" w14:textId="77777777" w:rsidTr="009D030F">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08" w:type="dxa"/>
          </w:tcPr>
          <w:p w14:paraId="5834C3F9" w14:textId="77777777" w:rsidR="009F340B" w:rsidRPr="002B2ACA" w:rsidRDefault="009F340B" w:rsidP="00066AA4">
            <w:pPr>
              <w:pStyle w:val="CellBody"/>
            </w:pPr>
            <w:r w:rsidRPr="002B2ACA">
              <w:t>Component</w:t>
            </w:r>
          </w:p>
        </w:tc>
        <w:tc>
          <w:tcPr>
            <w:tcW w:w="4320" w:type="dxa"/>
          </w:tcPr>
          <w:p w14:paraId="7B4F0ABC" w14:textId="77777777" w:rsidR="009F340B" w:rsidRPr="002B2ACA" w:rsidRDefault="009F340B" w:rsidP="00066AA4">
            <w:pPr>
              <w:pStyle w:val="CellBody"/>
              <w:cnfStyle w:val="100000000000" w:firstRow="1" w:lastRow="0" w:firstColumn="0" w:lastColumn="0" w:oddVBand="0" w:evenVBand="0" w:oddHBand="0" w:evenHBand="0" w:firstRowFirstColumn="0" w:firstRowLastColumn="0" w:lastRowFirstColumn="0" w:lastRowLastColumn="0"/>
            </w:pPr>
            <w:r w:rsidRPr="002B2ACA">
              <w:t xml:space="preserve">Coding Scheme or Format </w:t>
            </w:r>
          </w:p>
        </w:tc>
        <w:tc>
          <w:tcPr>
            <w:cnfStyle w:val="000010000000" w:firstRow="0" w:lastRow="0" w:firstColumn="0" w:lastColumn="0" w:oddVBand="1" w:evenVBand="0" w:oddHBand="0" w:evenHBand="0" w:firstRowFirstColumn="0" w:firstRowLastColumn="0" w:lastRowFirstColumn="0" w:lastRowLastColumn="0"/>
            <w:tcW w:w="3485" w:type="dxa"/>
          </w:tcPr>
          <w:p w14:paraId="225BC1FD" w14:textId="77777777" w:rsidR="009F340B" w:rsidRPr="002B2ACA" w:rsidRDefault="009F340B" w:rsidP="00066AA4">
            <w:pPr>
              <w:pStyle w:val="CellBody"/>
            </w:pPr>
            <w:r w:rsidRPr="002B2ACA">
              <w:t>Comment</w:t>
            </w:r>
          </w:p>
        </w:tc>
      </w:tr>
      <w:tr w:rsidR="009F340B" w:rsidRPr="002B2ACA" w14:paraId="384A7C21"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38EF1BA2" w14:textId="77777777" w:rsidR="009F340B" w:rsidRPr="002B2ACA" w:rsidRDefault="009F340B" w:rsidP="00066AA4">
            <w:pPr>
              <w:pStyle w:val="CellBody"/>
            </w:pPr>
            <w:r w:rsidRPr="002B2ACA">
              <w:t>Character set</w:t>
            </w:r>
          </w:p>
        </w:tc>
        <w:tc>
          <w:tcPr>
            <w:tcW w:w="4320" w:type="dxa"/>
          </w:tcPr>
          <w:p w14:paraId="4803F23D" w14:textId="77777777"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r w:rsidRPr="002B2ACA">
              <w:t xml:space="preserve">UTF-8 </w:t>
            </w:r>
          </w:p>
        </w:tc>
        <w:tc>
          <w:tcPr>
            <w:cnfStyle w:val="000010000000" w:firstRow="0" w:lastRow="0" w:firstColumn="0" w:lastColumn="0" w:oddVBand="1" w:evenVBand="0" w:oddHBand="0" w:evenHBand="0" w:firstRowFirstColumn="0" w:firstRowLastColumn="0" w:lastRowFirstColumn="0" w:lastRowLastColumn="0"/>
            <w:tcW w:w="3485" w:type="dxa"/>
          </w:tcPr>
          <w:p w14:paraId="5A70E693" w14:textId="77777777" w:rsidR="009F340B" w:rsidRPr="002B2ACA" w:rsidRDefault="009F340B" w:rsidP="00066AA4">
            <w:pPr>
              <w:pStyle w:val="CellBody"/>
            </w:pPr>
            <w:r w:rsidRPr="002B2ACA">
              <w:t>Used as the character encoding schema</w:t>
            </w:r>
          </w:p>
        </w:tc>
      </w:tr>
      <w:tr w:rsidR="009F340B" w:rsidRPr="002B2ACA" w14:paraId="52ABC5C8" w14:textId="77777777" w:rsidTr="009D030F">
        <w:tc>
          <w:tcPr>
            <w:cnfStyle w:val="000010000000" w:firstRow="0" w:lastRow="0" w:firstColumn="0" w:lastColumn="0" w:oddVBand="1" w:evenVBand="0" w:oddHBand="0" w:evenHBand="0" w:firstRowFirstColumn="0" w:firstRowLastColumn="0" w:lastRowFirstColumn="0" w:lastRowLastColumn="0"/>
            <w:tcW w:w="1908" w:type="dxa"/>
          </w:tcPr>
          <w:p w14:paraId="1C88D8F4" w14:textId="77777777" w:rsidR="009F340B" w:rsidRPr="002B2ACA" w:rsidRDefault="009F340B" w:rsidP="00066AA4">
            <w:pPr>
              <w:pStyle w:val="CellBody"/>
            </w:pPr>
            <w:r w:rsidRPr="002B2ACA">
              <w:t>Currency codes</w:t>
            </w:r>
          </w:p>
        </w:tc>
        <w:tc>
          <w:tcPr>
            <w:tcW w:w="4320" w:type="dxa"/>
          </w:tcPr>
          <w:p w14:paraId="48F7CFBF" w14:textId="77777777" w:rsidR="009F340B" w:rsidRPr="002B2ACA" w:rsidRDefault="009F340B" w:rsidP="00066AA4">
            <w:pPr>
              <w:pStyle w:val="CellBody"/>
              <w:cnfStyle w:val="000000000000" w:firstRow="0" w:lastRow="0" w:firstColumn="0" w:lastColumn="0" w:oddVBand="0" w:evenVBand="0" w:oddHBand="0" w:evenHBand="0" w:firstRowFirstColumn="0" w:firstRowLastColumn="0" w:lastRowFirstColumn="0" w:lastRowLastColumn="0"/>
            </w:pPr>
            <w:r w:rsidRPr="002B2ACA">
              <w:t>ISO 4217 3 alpha codes</w:t>
            </w:r>
          </w:p>
        </w:tc>
        <w:tc>
          <w:tcPr>
            <w:cnfStyle w:val="000010000000" w:firstRow="0" w:lastRow="0" w:firstColumn="0" w:lastColumn="0" w:oddVBand="1" w:evenVBand="0" w:oddHBand="0" w:evenHBand="0" w:firstRowFirstColumn="0" w:firstRowLastColumn="0" w:lastRowFirstColumn="0" w:lastRowLastColumn="0"/>
            <w:tcW w:w="3485" w:type="dxa"/>
          </w:tcPr>
          <w:p w14:paraId="65E9BAAF" w14:textId="77777777" w:rsidR="009F340B" w:rsidRPr="002B2ACA" w:rsidRDefault="009F340B" w:rsidP="00066AA4">
            <w:pPr>
              <w:pStyle w:val="CellBody"/>
            </w:pPr>
            <w:r w:rsidRPr="002B2ACA">
              <w:t>See annex for list of frequently used codes</w:t>
            </w:r>
          </w:p>
        </w:tc>
      </w:tr>
      <w:tr w:rsidR="009F340B" w:rsidRPr="002B2ACA" w14:paraId="50157231"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22CF6D50" w14:textId="77777777" w:rsidR="009F340B" w:rsidRPr="002B2ACA" w:rsidRDefault="009F340B" w:rsidP="00066AA4">
            <w:pPr>
              <w:pStyle w:val="CellBody"/>
            </w:pPr>
            <w:r w:rsidRPr="002B2ACA">
              <w:t>Date time</w:t>
            </w:r>
          </w:p>
        </w:tc>
        <w:tc>
          <w:tcPr>
            <w:tcW w:w="4320" w:type="dxa"/>
          </w:tcPr>
          <w:p w14:paraId="0AA15FDF" w14:textId="77777777"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r w:rsidRPr="002B2ACA">
              <w:t xml:space="preserve">ISO 8601 YYYY-MM-DDTHH:MM:SSZ. </w:t>
            </w:r>
            <w:r w:rsidRPr="002B2ACA">
              <w:br/>
              <w:t>Shall be expressed in UTC.</w:t>
            </w:r>
            <w:r w:rsidRPr="002B2ACA">
              <w:br/>
              <w:t>Midnight is 00:00.</w:t>
            </w:r>
          </w:p>
          <w:p w14:paraId="6BE79E43" w14:textId="77777777"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r w:rsidRPr="002B2ACA">
              <w:t>For Date values:</w:t>
            </w:r>
            <w:r w:rsidRPr="002B2ACA">
              <w:tab/>
              <w:t>ISO 8601 format - YYYY-MM-DD.</w:t>
            </w:r>
          </w:p>
          <w:p w14:paraId="2FAF6FA5" w14:textId="77777777"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r w:rsidRPr="002B2ACA">
              <w:t>For Time values:</w:t>
            </w:r>
            <w:r w:rsidRPr="002B2ACA">
              <w:tab/>
              <w:t>ISO 8601 format - HH:MM:SSZ.</w:t>
            </w:r>
          </w:p>
        </w:tc>
        <w:tc>
          <w:tcPr>
            <w:cnfStyle w:val="000010000000" w:firstRow="0" w:lastRow="0" w:firstColumn="0" w:lastColumn="0" w:oddVBand="1" w:evenVBand="0" w:oddHBand="0" w:evenHBand="0" w:firstRowFirstColumn="0" w:firstRowLastColumn="0" w:lastRowFirstColumn="0" w:lastRowLastColumn="0"/>
            <w:tcW w:w="3485" w:type="dxa"/>
          </w:tcPr>
          <w:p w14:paraId="785AD7CB" w14:textId="77777777" w:rsidR="009F340B" w:rsidRPr="002B2ACA" w:rsidRDefault="009F340B" w:rsidP="00066AA4">
            <w:pPr>
              <w:pStyle w:val="CellBody"/>
            </w:pPr>
            <w:r w:rsidRPr="002B2ACA">
              <w:t>Note: Z refers to Zulu time, being a synonym to Coordinated Universal Time or UTC (formerly known as Greenwich Mean Time or GMT). The delivery periods (start and end date and times shall always be expressed in local time.</w:t>
            </w:r>
          </w:p>
        </w:tc>
      </w:tr>
      <w:tr w:rsidR="009F340B" w:rsidRPr="002B2ACA" w14:paraId="330CA11A" w14:textId="77777777" w:rsidTr="009D030F">
        <w:tc>
          <w:tcPr>
            <w:cnfStyle w:val="000010000000" w:firstRow="0" w:lastRow="0" w:firstColumn="0" w:lastColumn="0" w:oddVBand="1" w:evenVBand="0" w:oddHBand="0" w:evenHBand="0" w:firstRowFirstColumn="0" w:firstRowLastColumn="0" w:lastRowFirstColumn="0" w:lastRowLastColumn="0"/>
            <w:tcW w:w="1908" w:type="dxa"/>
          </w:tcPr>
          <w:p w14:paraId="61CAADEC" w14:textId="77777777" w:rsidR="009F340B" w:rsidRPr="002B2ACA" w:rsidRDefault="009F340B" w:rsidP="00066AA4">
            <w:pPr>
              <w:pStyle w:val="CellBody"/>
            </w:pPr>
            <w:r w:rsidRPr="002B2ACA">
              <w:t>Delivery areas</w:t>
            </w:r>
          </w:p>
        </w:tc>
        <w:tc>
          <w:tcPr>
            <w:tcW w:w="4320" w:type="dxa"/>
          </w:tcPr>
          <w:p w14:paraId="377F14B2" w14:textId="77777777" w:rsidR="009F340B" w:rsidRPr="002B2ACA" w:rsidRDefault="009F340B" w:rsidP="00066AA4">
            <w:pPr>
              <w:pStyle w:val="CellBody"/>
              <w:cnfStyle w:val="000000000000" w:firstRow="0" w:lastRow="0" w:firstColumn="0" w:lastColumn="0" w:oddVBand="0" w:evenVBand="0" w:oddHBand="0" w:evenHBand="0" w:firstRowFirstColumn="0" w:firstRowLastColumn="0" w:lastRowFirstColumn="0" w:lastRowLastColumn="0"/>
            </w:pPr>
            <w:r w:rsidRPr="002B2ACA">
              <w:t xml:space="preserve">EIC codes </w:t>
            </w:r>
          </w:p>
          <w:p w14:paraId="2149C1F7" w14:textId="77777777" w:rsidR="009F340B" w:rsidRPr="002B2ACA" w:rsidRDefault="009F340B" w:rsidP="00066AA4">
            <w:pPr>
              <w:pStyle w:val="CellBody"/>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485" w:type="dxa"/>
          </w:tcPr>
          <w:p w14:paraId="7329A19F" w14:textId="23AA7468" w:rsidR="009F340B" w:rsidRPr="002B2ACA" w:rsidRDefault="009F340B" w:rsidP="00C10995">
            <w:pPr>
              <w:pStyle w:val="CellBody"/>
            </w:pPr>
            <w:r w:rsidRPr="002B2ACA">
              <w:t>For the physical delivery areas, EIC codes issued by ETSO will be used</w:t>
            </w:r>
            <w:r w:rsidR="00C10995" w:rsidRPr="002B2ACA">
              <w:t>,</w:t>
            </w:r>
            <w:r w:rsidRPr="002B2ACA">
              <w:t xml:space="preserve"> see</w:t>
            </w:r>
            <w:r w:rsidR="00C10995" w:rsidRPr="002B2ACA">
              <w:t xml:space="preserve"> ref ID </w:t>
            </w:r>
            <w:r w:rsidR="00C10995" w:rsidRPr="002B2ACA">
              <w:fldChar w:fldCharType="begin"/>
            </w:r>
            <w:r w:rsidR="00C10995" w:rsidRPr="002B2ACA">
              <w:instrText xml:space="preserve"> REF _Ref456363049 \r \h </w:instrText>
            </w:r>
            <w:r w:rsidR="00C10995" w:rsidRPr="002B2ACA">
              <w:fldChar w:fldCharType="separate"/>
            </w:r>
            <w:r w:rsidR="002543D9">
              <w:t>[7]</w:t>
            </w:r>
            <w:r w:rsidR="00C10995" w:rsidRPr="002B2ACA">
              <w:fldChar w:fldCharType="end"/>
            </w:r>
            <w:r w:rsidR="00C10995" w:rsidRPr="002B2ACA">
              <w:t>.</w:t>
            </w:r>
            <w:r w:rsidRPr="002B2ACA" w:rsidDel="00C373D1">
              <w:t xml:space="preserve"> </w:t>
            </w:r>
            <w:r w:rsidRPr="002B2ACA">
              <w:t xml:space="preserve">Additional EIC codes will be issued and maintained by </w:t>
            </w:r>
            <w:r w:rsidR="000562C6" w:rsidRPr="002B2ACA">
              <w:t>Ener</w:t>
            </w:r>
            <w:r w:rsidR="00446A12" w:rsidRPr="002B2ACA">
              <w:t>g</w:t>
            </w:r>
            <w:r w:rsidR="000562C6" w:rsidRPr="002B2ACA">
              <w:t>y Traders Europe</w:t>
            </w:r>
            <w:r w:rsidRPr="002B2ACA">
              <w:t xml:space="preserve"> for virtual trading hubs.</w:t>
            </w:r>
          </w:p>
          <w:p w14:paraId="1F2A4102" w14:textId="77777777" w:rsidR="009F340B" w:rsidRPr="002B2ACA" w:rsidRDefault="009F340B" w:rsidP="00066AA4">
            <w:pPr>
              <w:pStyle w:val="CellBody"/>
            </w:pPr>
            <w:r w:rsidRPr="002B2ACA">
              <w:t>See annex for list of ETSO EIC codes for physical delivery areas.</w:t>
            </w:r>
          </w:p>
        </w:tc>
      </w:tr>
      <w:tr w:rsidR="009F340B" w:rsidRPr="002B2ACA" w14:paraId="25994548"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068D1ED7" w14:textId="77777777" w:rsidR="009F340B" w:rsidRPr="002B2ACA" w:rsidRDefault="009F340B" w:rsidP="00066AA4">
            <w:pPr>
              <w:pStyle w:val="CellBody"/>
            </w:pPr>
            <w:r w:rsidRPr="002B2ACA">
              <w:t>Market</w:t>
            </w:r>
          </w:p>
        </w:tc>
        <w:tc>
          <w:tcPr>
            <w:tcW w:w="4320" w:type="dxa"/>
          </w:tcPr>
          <w:p w14:paraId="6EE4E104" w14:textId="77777777"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r w:rsidRPr="002B2ACA">
              <w:t>The ISO 3166-1 2 alpha codes are used for the markets that correspond to a country.</w:t>
            </w:r>
          </w:p>
          <w:p w14:paraId="5D993828" w14:textId="77777777"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r w:rsidRPr="002B2ACA">
              <w:t>Special codes are added to the sub-country markets within the U.K.</w:t>
            </w:r>
          </w:p>
        </w:tc>
        <w:tc>
          <w:tcPr>
            <w:cnfStyle w:val="000010000000" w:firstRow="0" w:lastRow="0" w:firstColumn="0" w:lastColumn="0" w:oddVBand="1" w:evenVBand="0" w:oddHBand="0" w:evenHBand="0" w:firstRowFirstColumn="0" w:firstRowLastColumn="0" w:lastRowFirstColumn="0" w:lastRowLastColumn="0"/>
            <w:tcW w:w="3485" w:type="dxa"/>
          </w:tcPr>
          <w:p w14:paraId="5A0C5156" w14:textId="229EE480" w:rsidR="009F340B" w:rsidRPr="002B2ACA" w:rsidRDefault="009F340B" w:rsidP="00066AA4">
            <w:pPr>
              <w:pStyle w:val="CellBody"/>
            </w:pPr>
            <w:r w:rsidRPr="002B2ACA">
              <w:t xml:space="preserve">This coding scheme partly exists of the ISO controlled standard country, extended with codes </w:t>
            </w:r>
            <w:r w:rsidR="000562C6" w:rsidRPr="002B2ACA">
              <w:t>controlled by Ener</w:t>
            </w:r>
            <w:r w:rsidR="00446A12" w:rsidRPr="002B2ACA">
              <w:t>g</w:t>
            </w:r>
            <w:r w:rsidR="000562C6" w:rsidRPr="002B2ACA">
              <w:t xml:space="preserve">y Traders Europe </w:t>
            </w:r>
            <w:r w:rsidRPr="002B2ACA">
              <w:t>to identify the markets within the U.K.</w:t>
            </w:r>
          </w:p>
        </w:tc>
      </w:tr>
      <w:tr w:rsidR="009F340B" w:rsidRPr="002B2ACA" w14:paraId="1D7F7FCA" w14:textId="77777777" w:rsidTr="009D030F">
        <w:tc>
          <w:tcPr>
            <w:cnfStyle w:val="000010000000" w:firstRow="0" w:lastRow="0" w:firstColumn="0" w:lastColumn="0" w:oddVBand="1" w:evenVBand="0" w:oddHBand="0" w:evenHBand="0" w:firstRowFirstColumn="0" w:firstRowLastColumn="0" w:lastRowFirstColumn="0" w:lastRowLastColumn="0"/>
            <w:tcW w:w="1908" w:type="dxa"/>
          </w:tcPr>
          <w:p w14:paraId="0403AA5C" w14:textId="77777777" w:rsidR="009F340B" w:rsidRPr="002B2ACA" w:rsidRDefault="009F340B" w:rsidP="00066AA4">
            <w:pPr>
              <w:pStyle w:val="CellBody"/>
            </w:pPr>
            <w:r w:rsidRPr="002B2ACA">
              <w:t>Measurement units</w:t>
            </w:r>
          </w:p>
        </w:tc>
        <w:tc>
          <w:tcPr>
            <w:tcW w:w="4320" w:type="dxa"/>
          </w:tcPr>
          <w:p w14:paraId="1BAB3EAD" w14:textId="77777777" w:rsidR="009F340B" w:rsidRPr="002B2ACA" w:rsidRDefault="009F340B" w:rsidP="00066AA4">
            <w:pPr>
              <w:pStyle w:val="CellBody"/>
              <w:cnfStyle w:val="000000000000" w:firstRow="0" w:lastRow="0" w:firstColumn="0" w:lastColumn="0" w:oddVBand="0" w:evenVBand="0" w:oddHBand="0" w:evenHBand="0" w:firstRowFirstColumn="0" w:firstRowLastColumn="0" w:lastRowFirstColumn="0" w:lastRowLastColumn="0"/>
            </w:pPr>
            <w:r w:rsidRPr="002B2ACA">
              <w:t>UN/ECE Recommendation 20.</w:t>
            </w:r>
          </w:p>
        </w:tc>
        <w:tc>
          <w:tcPr>
            <w:cnfStyle w:val="000010000000" w:firstRow="0" w:lastRow="0" w:firstColumn="0" w:lastColumn="0" w:oddVBand="1" w:evenVBand="0" w:oddHBand="0" w:evenHBand="0" w:firstRowFirstColumn="0" w:firstRowLastColumn="0" w:lastRowFirstColumn="0" w:lastRowLastColumn="0"/>
            <w:tcW w:w="3485" w:type="dxa"/>
          </w:tcPr>
          <w:p w14:paraId="13902F9E" w14:textId="77777777" w:rsidR="009F340B" w:rsidRPr="002B2ACA" w:rsidRDefault="009F340B" w:rsidP="00066AA4">
            <w:pPr>
              <w:pStyle w:val="CellBody"/>
            </w:pPr>
            <w:r w:rsidRPr="002B2ACA">
              <w:t>See annex for list of frequently used codes</w:t>
            </w:r>
          </w:p>
        </w:tc>
      </w:tr>
      <w:tr w:rsidR="009F340B" w:rsidRPr="002B2ACA" w14:paraId="5F364981"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3F56357C" w14:textId="77777777" w:rsidR="009F340B" w:rsidRPr="002B2ACA" w:rsidRDefault="009F340B" w:rsidP="00066AA4">
            <w:pPr>
              <w:pStyle w:val="CellBody"/>
            </w:pPr>
            <w:r w:rsidRPr="002B2ACA">
              <w:t>Numeric values</w:t>
            </w:r>
          </w:p>
        </w:tc>
        <w:tc>
          <w:tcPr>
            <w:tcW w:w="4320" w:type="dxa"/>
          </w:tcPr>
          <w:p w14:paraId="694EAC5D" w14:textId="39358E7B"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r w:rsidRPr="002B2ACA">
              <w:t>Standard numeric format is UK/American but without comma separation for orders of 103: “nnnnnnn.nn”.</w:t>
            </w:r>
            <w:r w:rsidR="002C5573" w:rsidRPr="002B2ACA">
              <w:t xml:space="preserve"> </w:t>
            </w:r>
            <w:r w:rsidRPr="002B2ACA">
              <w:t>Always cut leading zeros.</w:t>
            </w:r>
          </w:p>
          <w:p w14:paraId="0A374F38" w14:textId="77777777"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485" w:type="dxa"/>
          </w:tcPr>
          <w:p w14:paraId="06E6CC3F" w14:textId="77777777" w:rsidR="009F340B" w:rsidRPr="002B2ACA" w:rsidRDefault="009F340B" w:rsidP="00066AA4">
            <w:pPr>
              <w:pStyle w:val="CellBody"/>
            </w:pPr>
          </w:p>
        </w:tc>
      </w:tr>
      <w:tr w:rsidR="009F340B" w:rsidRPr="002B2ACA" w14:paraId="403890A7" w14:textId="77777777" w:rsidTr="009D030F">
        <w:tc>
          <w:tcPr>
            <w:cnfStyle w:val="000010000000" w:firstRow="0" w:lastRow="0" w:firstColumn="0" w:lastColumn="0" w:oddVBand="1" w:evenVBand="0" w:oddHBand="0" w:evenHBand="0" w:firstRowFirstColumn="0" w:firstRowLastColumn="0" w:lastRowFirstColumn="0" w:lastRowLastColumn="0"/>
            <w:tcW w:w="1908" w:type="dxa"/>
          </w:tcPr>
          <w:p w14:paraId="40AEB1AE" w14:textId="77777777" w:rsidR="009F340B" w:rsidRPr="002B2ACA" w:rsidRDefault="009F340B" w:rsidP="00066AA4">
            <w:pPr>
              <w:pStyle w:val="CellBody"/>
            </w:pPr>
            <w:r w:rsidRPr="002B2ACA">
              <w:t>Party</w:t>
            </w:r>
          </w:p>
        </w:tc>
        <w:tc>
          <w:tcPr>
            <w:tcW w:w="4320" w:type="dxa"/>
          </w:tcPr>
          <w:p w14:paraId="08E3358F" w14:textId="77777777" w:rsidR="009F340B" w:rsidRPr="002B2ACA" w:rsidRDefault="009F340B" w:rsidP="00066AA4">
            <w:pPr>
              <w:pStyle w:val="CellBody"/>
              <w:cnfStyle w:val="000000000000" w:firstRow="0" w:lastRow="0" w:firstColumn="0" w:lastColumn="0" w:oddVBand="0" w:evenVBand="0" w:oddHBand="0" w:evenHBand="0" w:firstRowFirstColumn="0" w:firstRowLastColumn="0" w:lastRowFirstColumn="0" w:lastRowLastColumn="0"/>
            </w:pPr>
            <w:r w:rsidRPr="002B2ACA">
              <w:t>EIC code</w:t>
            </w:r>
          </w:p>
        </w:tc>
        <w:tc>
          <w:tcPr>
            <w:cnfStyle w:val="000010000000" w:firstRow="0" w:lastRow="0" w:firstColumn="0" w:lastColumn="0" w:oddVBand="1" w:evenVBand="0" w:oddHBand="0" w:evenHBand="0" w:firstRowFirstColumn="0" w:firstRowLastColumn="0" w:lastRowFirstColumn="0" w:lastRowLastColumn="0"/>
            <w:tcW w:w="3485" w:type="dxa"/>
          </w:tcPr>
          <w:p w14:paraId="0F8A5E28" w14:textId="44B0C64F" w:rsidR="009F340B" w:rsidRPr="002B2ACA" w:rsidRDefault="009F340B" w:rsidP="00066AA4">
            <w:pPr>
              <w:pStyle w:val="CellBody"/>
            </w:pPr>
            <w:r w:rsidRPr="002B2ACA">
              <w:t xml:space="preserve">EIC company codes for brokers and trading parties will be issued by </w:t>
            </w:r>
            <w:r w:rsidR="000562C6" w:rsidRPr="002B2ACA">
              <w:t>Ener</w:t>
            </w:r>
            <w:r w:rsidR="00446A12" w:rsidRPr="002B2ACA">
              <w:t>g</w:t>
            </w:r>
            <w:r w:rsidR="000562C6" w:rsidRPr="002B2ACA">
              <w:t>y Traders Europe</w:t>
            </w:r>
            <w:r w:rsidRPr="002B2ACA">
              <w:t>.</w:t>
            </w:r>
          </w:p>
          <w:p w14:paraId="36CBB9B0" w14:textId="0DE5808C" w:rsidR="009F340B" w:rsidRPr="002B2ACA" w:rsidRDefault="009F340B" w:rsidP="00C10995">
            <w:pPr>
              <w:pStyle w:val="CellBody"/>
            </w:pPr>
            <w:r w:rsidRPr="002B2ACA">
              <w:t>For Party EIC codes issued by ETSO</w:t>
            </w:r>
            <w:r w:rsidR="00C10995" w:rsidRPr="002B2ACA">
              <w:t>,</w:t>
            </w:r>
            <w:r w:rsidRPr="002B2ACA">
              <w:t xml:space="preserve"> see</w:t>
            </w:r>
            <w:r w:rsidR="00C10995" w:rsidRPr="002B2ACA">
              <w:t xml:space="preserve"> ref ID </w:t>
            </w:r>
            <w:r w:rsidR="00C10995" w:rsidRPr="002B2ACA">
              <w:fldChar w:fldCharType="begin"/>
            </w:r>
            <w:r w:rsidR="00C10995" w:rsidRPr="002B2ACA">
              <w:instrText xml:space="preserve"> REF _Ref456363049 \r \h </w:instrText>
            </w:r>
            <w:r w:rsidR="00C10995" w:rsidRPr="002B2ACA">
              <w:fldChar w:fldCharType="separate"/>
            </w:r>
            <w:r w:rsidR="002543D9">
              <w:t>[7]</w:t>
            </w:r>
            <w:r w:rsidR="00C10995" w:rsidRPr="002B2ACA">
              <w:fldChar w:fldCharType="end"/>
            </w:r>
            <w:r w:rsidR="00C10995" w:rsidRPr="002B2ACA">
              <w:t>.</w:t>
            </w:r>
          </w:p>
          <w:p w14:paraId="409F742C" w14:textId="1F07DC3E" w:rsidR="009F340B" w:rsidRPr="002B2ACA" w:rsidRDefault="009F340B" w:rsidP="00066AA4">
            <w:pPr>
              <w:pStyle w:val="CellBody"/>
            </w:pPr>
            <w:r w:rsidRPr="002B2ACA">
              <w:t xml:space="preserve">It is still under discussion whether the </w:t>
            </w:r>
            <w:r w:rsidR="000562C6" w:rsidRPr="002B2ACA">
              <w:t>eCM</w:t>
            </w:r>
            <w:r w:rsidRPr="002B2ACA">
              <w:t xml:space="preserve"> standard will allow the parallel use of EAN codes. In any case, the EIC code will get strong preference above EAN code.</w:t>
            </w:r>
          </w:p>
        </w:tc>
      </w:tr>
    </w:tbl>
    <w:p w14:paraId="49AC62BB" w14:textId="0B98FF0F" w:rsidR="009F340B" w:rsidRPr="002B2ACA" w:rsidRDefault="009F340B" w:rsidP="00B341E8">
      <w:pPr>
        <w:pStyle w:val="H2Appendix"/>
      </w:pPr>
      <w:bookmarkStart w:id="20761" w:name="_Toc49684605"/>
      <w:bookmarkStart w:id="20762" w:name="_Toc70378671"/>
      <w:bookmarkStart w:id="20763" w:name="_Toc179107894"/>
      <w:bookmarkStart w:id="20764" w:name="_Toc230170416"/>
      <w:r w:rsidRPr="002B2ACA">
        <w:t>Coding Scheme</w:t>
      </w:r>
      <w:bookmarkEnd w:id="20761"/>
      <w:bookmarkEnd w:id="20762"/>
      <w:bookmarkEnd w:id="20763"/>
      <w:r w:rsidR="000562C6" w:rsidRPr="002B2ACA">
        <w:t xml:space="preserve"> Developed by Ener</w:t>
      </w:r>
      <w:r w:rsidR="00446A12" w:rsidRPr="002B2ACA">
        <w:t>g</w:t>
      </w:r>
      <w:r w:rsidR="000562C6" w:rsidRPr="002B2ACA">
        <w:t>y Traders Europe</w:t>
      </w:r>
      <w:bookmarkEnd w:id="20764"/>
    </w:p>
    <w:p w14:paraId="7E495898" w14:textId="23D0A6A3" w:rsidR="009E1377" w:rsidRPr="002B2ACA" w:rsidRDefault="009F340B" w:rsidP="00F6617C">
      <w:r w:rsidRPr="002B2ACA">
        <w:t xml:space="preserve">The coding scheme </w:t>
      </w:r>
      <w:r w:rsidR="000562C6" w:rsidRPr="002B2ACA">
        <w:t>developed by Ener</w:t>
      </w:r>
      <w:r w:rsidR="00446A12" w:rsidRPr="002B2ACA">
        <w:t>g</w:t>
      </w:r>
      <w:r w:rsidR="000562C6" w:rsidRPr="002B2ACA">
        <w:t xml:space="preserve">y Traders Europe </w:t>
      </w:r>
      <w:r w:rsidRPr="002B2ACA">
        <w:t xml:space="preserve">is made up of a number of code lists. All the code lists in question may be found on the </w:t>
      </w:r>
      <w:r w:rsidR="000562C6" w:rsidRPr="002B2ACA">
        <w:t>Ener</w:t>
      </w:r>
      <w:r w:rsidR="00446A12" w:rsidRPr="002B2ACA">
        <w:t>g</w:t>
      </w:r>
      <w:r w:rsidR="000562C6" w:rsidRPr="002B2ACA">
        <w:t xml:space="preserve">y Traders Europe </w:t>
      </w:r>
      <w:r w:rsidRPr="002B2ACA">
        <w:t xml:space="preserve">website </w:t>
      </w:r>
      <w:r w:rsidR="000562C6" w:rsidRPr="002B2ACA">
        <w:t xml:space="preserve">at </w:t>
      </w:r>
      <w:hyperlink r:id="rId65" w:history="1">
        <w:r w:rsidR="000562C6" w:rsidRPr="002B2ACA">
          <w:rPr>
            <w:rStyle w:val="Hyperlink"/>
          </w:rPr>
          <w:t>www.energytraderseurope.org</w:t>
        </w:r>
      </w:hyperlink>
      <w:r w:rsidRPr="002B2ACA">
        <w:t>. These lists will be constantly kept up to date and therefore they should be queried occasionally in order to determine if there are any new codes of interest.</w:t>
      </w:r>
    </w:p>
    <w:p w14:paraId="391C4F45" w14:textId="77777777" w:rsidR="009F340B" w:rsidRPr="002B2ACA" w:rsidRDefault="009F340B" w:rsidP="009D030F">
      <w:pPr>
        <w:keepNext/>
        <w:rPr>
          <w:rStyle w:val="Fett"/>
        </w:rPr>
      </w:pPr>
      <w:r w:rsidRPr="002B2ACA">
        <w:rPr>
          <w:rStyle w:val="Fett"/>
        </w:rPr>
        <w:t>Note:</w:t>
      </w:r>
    </w:p>
    <w:p w14:paraId="0E19D8E5" w14:textId="1695925C" w:rsidR="009F340B" w:rsidRPr="002B2ACA" w:rsidRDefault="009F340B" w:rsidP="009E1377">
      <w:r w:rsidRPr="002B2ACA">
        <w:t xml:space="preserve">EIC codes (ETSO Identification Codes) are issued anytime by </w:t>
      </w:r>
      <w:r w:rsidR="000562C6" w:rsidRPr="002B2ACA">
        <w:t>Ener</w:t>
      </w:r>
      <w:r w:rsidR="00446A12" w:rsidRPr="002B2ACA">
        <w:t>g</w:t>
      </w:r>
      <w:r w:rsidR="000562C6" w:rsidRPr="002B2ACA">
        <w:t xml:space="preserve">y Traders Europe </w:t>
      </w:r>
      <w:r w:rsidRPr="002B2ACA">
        <w:t>and have the following form: NNxABCDEFGHIJKLc</w:t>
      </w:r>
    </w:p>
    <w:p w14:paraId="10A27FF8" w14:textId="77777777" w:rsidR="009F340B" w:rsidRPr="002B2ACA" w:rsidRDefault="009F340B" w:rsidP="009E1377">
      <w:pPr>
        <w:pStyle w:val="Listlevel1"/>
        <w:rPr>
          <w:lang w:val="en-GB"/>
        </w:rPr>
      </w:pPr>
      <w:r w:rsidRPr="002B2ACA">
        <w:rPr>
          <w:lang w:val="en-GB"/>
        </w:rPr>
        <w:t>NN : Issuing office</w:t>
      </w:r>
    </w:p>
    <w:p w14:paraId="4513F81A" w14:textId="77777777" w:rsidR="009F340B" w:rsidRPr="002B2ACA" w:rsidRDefault="009F340B" w:rsidP="009E1377">
      <w:pPr>
        <w:pStyle w:val="Listlevel1"/>
        <w:rPr>
          <w:lang w:val="en-GB"/>
        </w:rPr>
      </w:pPr>
      <w:r w:rsidRPr="002B2ACA">
        <w:rPr>
          <w:lang w:val="en-GB"/>
        </w:rPr>
        <w:t>x : digit indicates the type of EIC code, e.g. ‘X’ indicates a party identification code</w:t>
      </w:r>
    </w:p>
    <w:p w14:paraId="2A21E154" w14:textId="77777777" w:rsidR="009F340B" w:rsidRPr="002B2ACA" w:rsidRDefault="009F340B" w:rsidP="009E1377">
      <w:pPr>
        <w:pStyle w:val="Listlevel1"/>
        <w:rPr>
          <w:lang w:val="en-GB"/>
        </w:rPr>
      </w:pPr>
      <w:r w:rsidRPr="002B2ACA">
        <w:rPr>
          <w:lang w:val="en-GB"/>
        </w:rPr>
        <w:t>AB..L : A 12 digit identification code</w:t>
      </w:r>
    </w:p>
    <w:p w14:paraId="70CE0BDC" w14:textId="77777777" w:rsidR="009F340B" w:rsidRPr="002B2ACA" w:rsidRDefault="009F340B" w:rsidP="009E1377">
      <w:pPr>
        <w:pStyle w:val="Listlevel1"/>
        <w:rPr>
          <w:lang w:val="en-GB"/>
        </w:rPr>
      </w:pPr>
      <w:r w:rsidRPr="002B2ACA">
        <w:rPr>
          <w:lang w:val="en-GB"/>
        </w:rPr>
        <w:t>c : Check digit</w:t>
      </w:r>
    </w:p>
    <w:p w14:paraId="30247346" w14:textId="79DD06CD" w:rsidR="009F340B" w:rsidRPr="002B2ACA" w:rsidRDefault="009F340B" w:rsidP="009E1377">
      <w:r w:rsidRPr="002B2ACA">
        <w:t xml:space="preserve">Standards regarding delivery points and areas are not issued by </w:t>
      </w:r>
      <w:r w:rsidR="000562C6" w:rsidRPr="002B2ACA">
        <w:t>Ener</w:t>
      </w:r>
      <w:r w:rsidR="00446A12" w:rsidRPr="002B2ACA">
        <w:t>g</w:t>
      </w:r>
      <w:r w:rsidR="000562C6" w:rsidRPr="002B2ACA">
        <w:t xml:space="preserve">y Traders Europe </w:t>
      </w:r>
      <w:r w:rsidRPr="002B2ACA">
        <w:t>but by other Local Issuing Offices within the EIC community. These codes take the same form but with the following exceptions:</w:t>
      </w:r>
    </w:p>
    <w:p w14:paraId="01670B9E" w14:textId="77777777" w:rsidR="009F340B" w:rsidRPr="002B2ACA" w:rsidRDefault="009F340B" w:rsidP="009E1377">
      <w:pPr>
        <w:pStyle w:val="Listlevel1"/>
        <w:rPr>
          <w:lang w:val="en-GB"/>
        </w:rPr>
      </w:pPr>
      <w:r w:rsidRPr="002B2ACA">
        <w:rPr>
          <w:lang w:val="en-GB"/>
        </w:rPr>
        <w:t xml:space="preserve">x: indicating the type of EIC code is set to ‘Y’ for Areas and represent network areas in which capacity constraints are typically managed by a Transmission System Operator </w:t>
      </w:r>
    </w:p>
    <w:p w14:paraId="69354EF0" w14:textId="2F5ACD94" w:rsidR="009F340B" w:rsidRPr="002B2ACA" w:rsidRDefault="009F340B" w:rsidP="009E1377">
      <w:pPr>
        <w:pStyle w:val="Listlevel1"/>
        <w:rPr>
          <w:lang w:val="en-GB"/>
        </w:rPr>
      </w:pPr>
      <w:r w:rsidRPr="002B2ACA">
        <w:rPr>
          <w:lang w:val="en-GB"/>
        </w:rPr>
        <w:t xml:space="preserve">x: indicating the type of EIC code is set to ‘Z’ for Measurement Points where a commodity is considered to be traded and exchanged; the </w:t>
      </w:r>
      <w:r w:rsidR="00EB14FE" w:rsidRPr="002B2ACA">
        <w:rPr>
          <w:lang w:val="en-GB"/>
        </w:rPr>
        <w:t>pipeline</w:t>
      </w:r>
      <w:r w:rsidRPr="002B2ACA">
        <w:rPr>
          <w:lang w:val="en-GB"/>
        </w:rPr>
        <w:t xml:space="preserve"> operators are identified in the case of interconnections between gas pipe lines.</w:t>
      </w:r>
    </w:p>
    <w:p w14:paraId="39EDEC74" w14:textId="4F6E0451" w:rsidR="00906670" w:rsidRPr="002B2ACA" w:rsidRDefault="009F340B" w:rsidP="00906670">
      <w:r w:rsidRPr="002B2ACA">
        <w:t>In all cases codes used in the eCM process will be ‘International’ EIC codes and so will be posted on the ETSO EIC code site</w:t>
      </w:r>
      <w:r w:rsidR="00C10995" w:rsidRPr="002B2ACA">
        <w:t xml:space="preserve">, see ref ID </w:t>
      </w:r>
      <w:r w:rsidR="00C10995" w:rsidRPr="002B2ACA">
        <w:fldChar w:fldCharType="begin"/>
      </w:r>
      <w:r w:rsidR="00C10995" w:rsidRPr="002B2ACA">
        <w:instrText xml:space="preserve"> REF _Ref456363049 \r \h </w:instrText>
      </w:r>
      <w:r w:rsidR="00C10995" w:rsidRPr="002B2ACA">
        <w:fldChar w:fldCharType="separate"/>
      </w:r>
      <w:r w:rsidR="002543D9">
        <w:t>[7]</w:t>
      </w:r>
      <w:r w:rsidR="00C10995" w:rsidRPr="002B2ACA">
        <w:fldChar w:fldCharType="end"/>
      </w:r>
      <w:r w:rsidR="00C10995" w:rsidRPr="002B2ACA">
        <w:t>.</w:t>
      </w:r>
      <w:r w:rsidRPr="002B2ACA">
        <w:t xml:space="preserve"> </w:t>
      </w:r>
      <w:bookmarkStart w:id="20765" w:name="_Toc70378672"/>
      <w:bookmarkStart w:id="20766" w:name="_Toc179107895"/>
    </w:p>
    <w:p w14:paraId="6D1E79BE" w14:textId="1650EF02" w:rsidR="009F340B" w:rsidRPr="002B2ACA" w:rsidRDefault="009F340B" w:rsidP="00B341E8">
      <w:pPr>
        <w:pStyle w:val="H1Appendix"/>
      </w:pPr>
      <w:bookmarkStart w:id="20767" w:name="_Toc230170417"/>
      <w:bookmarkEnd w:id="14901"/>
      <w:r w:rsidRPr="002B2ACA">
        <w:t xml:space="preserve">Glossary of </w:t>
      </w:r>
      <w:r w:rsidR="00524DE5" w:rsidRPr="002B2ACA">
        <w:t>Terms</w:t>
      </w:r>
      <w:bookmarkEnd w:id="20765"/>
      <w:bookmarkEnd w:id="20766"/>
      <w:bookmarkEnd w:id="20767"/>
    </w:p>
    <w:tbl>
      <w:tblPr>
        <w:tblStyle w:val="EFETtable"/>
        <w:tblW w:w="5000" w:type="pct"/>
        <w:tblLayout w:type="fixed"/>
        <w:tblLook w:val="0020" w:firstRow="1" w:lastRow="0" w:firstColumn="0" w:lastColumn="0" w:noHBand="0" w:noVBand="0"/>
      </w:tblPr>
      <w:tblGrid>
        <w:gridCol w:w="2025"/>
        <w:gridCol w:w="7319"/>
      </w:tblGrid>
      <w:tr w:rsidR="00906670" w:rsidRPr="002B2ACA" w14:paraId="6CB0E112" w14:textId="77777777" w:rsidTr="00E02F64">
        <w:trPr>
          <w:cnfStyle w:val="100000000000" w:firstRow="1" w:lastRow="0" w:firstColumn="0" w:lastColumn="0" w:oddVBand="0" w:evenVBand="0" w:oddHBand="0" w:evenHBand="0" w:firstRowFirstColumn="0" w:firstRowLastColumn="0" w:lastRowFirstColumn="0" w:lastRowLastColumn="0"/>
          <w:trHeight w:val="404"/>
          <w:tblHeader/>
        </w:trPr>
        <w:tc>
          <w:tcPr>
            <w:cnfStyle w:val="000010000000" w:firstRow="0" w:lastRow="0" w:firstColumn="0" w:lastColumn="0" w:oddVBand="1" w:evenVBand="0" w:oddHBand="0" w:evenHBand="0" w:firstRowFirstColumn="0" w:firstRowLastColumn="0" w:lastRowFirstColumn="0" w:lastRowLastColumn="0"/>
            <w:tcW w:w="2025" w:type="dxa"/>
          </w:tcPr>
          <w:p w14:paraId="347FB7E1" w14:textId="68828340" w:rsidR="00906670" w:rsidRPr="002B2ACA" w:rsidRDefault="00906670" w:rsidP="00906670">
            <w:pPr>
              <w:pStyle w:val="CellBody"/>
            </w:pPr>
            <w:r w:rsidRPr="002B2ACA">
              <w:t>Term</w:t>
            </w:r>
          </w:p>
        </w:tc>
        <w:tc>
          <w:tcPr>
            <w:tcW w:w="7319" w:type="dxa"/>
          </w:tcPr>
          <w:p w14:paraId="22BDF6C6" w14:textId="625458AE" w:rsidR="00906670" w:rsidRPr="002B2ACA" w:rsidRDefault="00906670" w:rsidP="00906670">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r>
      <w:tr w:rsidR="009F340B" w:rsidRPr="002B2ACA" w14:paraId="0445A65B"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B9C6000" w14:textId="77777777" w:rsidR="009F340B" w:rsidRPr="002B2ACA" w:rsidRDefault="009F340B" w:rsidP="00906670">
            <w:pPr>
              <w:pStyle w:val="CellBody"/>
            </w:pPr>
            <w:r w:rsidRPr="002B2ACA">
              <w:t>3rd party acknowledgement</w:t>
            </w:r>
          </w:p>
        </w:tc>
        <w:tc>
          <w:tcPr>
            <w:tcW w:w="7319" w:type="dxa"/>
          </w:tcPr>
          <w:p w14:paraId="091BA2EA"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A broker acting as an intermediary or third party between Buyer and Seller can report the trade to both parties. He then sends out a 3rd party acknowledgement.</w:t>
            </w:r>
          </w:p>
        </w:tc>
      </w:tr>
      <w:tr w:rsidR="009F340B" w:rsidRPr="002B2ACA" w14:paraId="19DB1977"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F0B9F23" w14:textId="77777777" w:rsidR="009F340B" w:rsidRPr="002B2ACA" w:rsidRDefault="009F340B" w:rsidP="00906670">
            <w:pPr>
              <w:pStyle w:val="CellBody"/>
            </w:pPr>
            <w:r w:rsidRPr="002B2ACA">
              <w:t>ASP</w:t>
            </w:r>
          </w:p>
        </w:tc>
        <w:tc>
          <w:tcPr>
            <w:tcW w:w="7319" w:type="dxa"/>
          </w:tcPr>
          <w:p w14:paraId="7BE4F6C0"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Application Service Provider</w:t>
            </w:r>
          </w:p>
        </w:tc>
      </w:tr>
      <w:tr w:rsidR="009F340B" w:rsidRPr="002B2ACA" w14:paraId="13212FF7"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56CAB7F" w14:textId="77777777" w:rsidR="009F340B" w:rsidRPr="002B2ACA" w:rsidRDefault="009F340B" w:rsidP="00906670">
            <w:pPr>
              <w:pStyle w:val="CellBody"/>
            </w:pPr>
            <w:r w:rsidRPr="002B2ACA">
              <w:t>Central Directory &amp; Standardisation Service</w:t>
            </w:r>
          </w:p>
        </w:tc>
        <w:tc>
          <w:tcPr>
            <w:tcW w:w="7319" w:type="dxa"/>
          </w:tcPr>
          <w:p w14:paraId="5227B97D" w14:textId="5F9C5760" w:rsidR="00E02F64"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Service delivered by </w:t>
            </w:r>
            <w:hyperlink r:id="rId66" w:history="1">
              <w:r w:rsidR="00E02F64" w:rsidRPr="002B2ACA">
                <w:rPr>
                  <w:rStyle w:val="Hyperlink"/>
                </w:rPr>
                <w:t>www.energytraderseurope.org</w:t>
              </w:r>
            </w:hyperlink>
            <w:r w:rsidRPr="002B2ACA">
              <w:t>.</w:t>
            </w:r>
          </w:p>
          <w:p w14:paraId="3E321CDF"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The Central Directory Service centralises, maintains and publishes information concerning: </w:t>
            </w:r>
          </w:p>
          <w:p w14:paraId="238A5D72" w14:textId="0BD0E6C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The approved eCM process implementation installations and their communication interfaces, </w:t>
            </w:r>
          </w:p>
          <w:p w14:paraId="0E2FAE5E" w14:textId="68321F28"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Parties being registered with those Boxes+, </w:t>
            </w:r>
          </w:p>
          <w:p w14:paraId="5640F85B" w14:textId="308862EF"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Parties able to send &amp; receive eCM</w:t>
            </w:r>
            <w:r w:rsidR="00E02F64" w:rsidRPr="002B2ACA">
              <w:t>-</w:t>
            </w:r>
            <w:r w:rsidRPr="002B2ACA">
              <w:t xml:space="preserve">compliant trade confirmation messages. </w:t>
            </w:r>
          </w:p>
          <w:p w14:paraId="15849B58"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p>
          <w:p w14:paraId="1B48421B" w14:textId="7B482544"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The Central Standardisation Service centralises, maintains and publishes new releases of the eCM standard:</w:t>
            </w:r>
          </w:p>
          <w:p w14:paraId="3E1CD60F" w14:textId="19CA959F"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list of valid codes, </w:t>
            </w:r>
          </w:p>
          <w:p w14:paraId="734CC587" w14:textId="0BDAA83E"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eCM interface standard,</w:t>
            </w:r>
          </w:p>
          <w:p w14:paraId="6342C234"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best practices and other guideline documents</w:t>
            </w:r>
          </w:p>
        </w:tc>
      </w:tr>
      <w:tr w:rsidR="009F340B" w:rsidRPr="002B2ACA" w14:paraId="2485FBF7"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B39DFDB" w14:textId="77777777" w:rsidR="009F340B" w:rsidRPr="002B2ACA" w:rsidRDefault="009F340B" w:rsidP="00906670">
            <w:pPr>
              <w:pStyle w:val="CellBody"/>
            </w:pPr>
            <w:r w:rsidRPr="002B2ACA">
              <w:t>Confirmation Reconciled</w:t>
            </w:r>
          </w:p>
        </w:tc>
        <w:tc>
          <w:tcPr>
            <w:tcW w:w="7319" w:type="dxa"/>
          </w:tcPr>
          <w:p w14:paraId="764DDF8C"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fact that a counter party confirmation has been received that contains material terms similar to the own trade (or confirmation) content and thus is acceptable. </w:t>
            </w:r>
          </w:p>
        </w:tc>
      </w:tr>
      <w:tr w:rsidR="009F340B" w:rsidRPr="002B2ACA" w14:paraId="2DF14A10"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4320012E" w14:textId="77777777" w:rsidR="009F340B" w:rsidRPr="002B2ACA" w:rsidRDefault="009F340B" w:rsidP="00906670">
            <w:pPr>
              <w:pStyle w:val="CellBody"/>
            </w:pPr>
            <w:r w:rsidRPr="002B2ACA">
              <w:t>Confirmation Statuses</w:t>
            </w:r>
          </w:p>
        </w:tc>
        <w:tc>
          <w:tcPr>
            <w:tcW w:w="7319" w:type="dxa"/>
          </w:tcPr>
          <w:p w14:paraId="3DDA225E"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A trade confirmation can have different statuses:</w:t>
            </w:r>
          </w:p>
          <w:p w14:paraId="7465561F"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Pending</w:t>
            </w:r>
          </w:p>
          <w:p w14:paraId="6EA5EBA1"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MatchSuggested</w:t>
            </w:r>
          </w:p>
          <w:p w14:paraId="6E4D6FCE"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MatchSuggestionAccepted</w:t>
            </w:r>
          </w:p>
          <w:p w14:paraId="2BC71677"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MatchSuggestionRefused</w:t>
            </w:r>
          </w:p>
          <w:p w14:paraId="0FB5AAFA"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Matched </w:t>
            </w:r>
          </w:p>
          <w:p w14:paraId="476CE0D5"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TimedOut</w:t>
            </w:r>
          </w:p>
          <w:p w14:paraId="36FA2512"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Cancelled</w:t>
            </w:r>
          </w:p>
          <w:p w14:paraId="356CE746"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Rejected</w:t>
            </w:r>
          </w:p>
        </w:tc>
      </w:tr>
      <w:tr w:rsidR="009F340B" w:rsidRPr="002B2ACA" w14:paraId="69890409"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1CB3154A" w14:textId="77777777" w:rsidR="009F340B" w:rsidRPr="002B2ACA" w:rsidRDefault="009F340B" w:rsidP="00906670">
            <w:pPr>
              <w:pStyle w:val="CellBody"/>
            </w:pPr>
            <w:r w:rsidRPr="002B2ACA">
              <w:t>EAN Code</w:t>
            </w:r>
          </w:p>
        </w:tc>
        <w:tc>
          <w:tcPr>
            <w:tcW w:w="7319" w:type="dxa"/>
          </w:tcPr>
          <w:p w14:paraId="1D448AAE"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“EAN international” managed codes - see </w:t>
            </w:r>
            <w:hyperlink r:id="rId67" w:history="1">
              <w:r w:rsidRPr="002B2ACA">
                <w:t>www.ean-int.org</w:t>
              </w:r>
            </w:hyperlink>
            <w:r w:rsidRPr="002B2ACA">
              <w:br/>
              <w:t>The EAN·UCC identification number can comprise 8, 13, 14, 8 digits and is accordingly defined as EAN-UCC-8,-13, -14.</w:t>
            </w:r>
          </w:p>
        </w:tc>
      </w:tr>
      <w:tr w:rsidR="009F340B" w:rsidRPr="002B2ACA" w14:paraId="1881A10D"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486CAA68" w14:textId="77777777" w:rsidR="009F340B" w:rsidRPr="002B2ACA" w:rsidRDefault="009F340B" w:rsidP="00906670">
            <w:pPr>
              <w:pStyle w:val="CellBody"/>
            </w:pPr>
            <w:r w:rsidRPr="002B2ACA">
              <w:t>eCM</w:t>
            </w:r>
          </w:p>
        </w:tc>
        <w:tc>
          <w:tcPr>
            <w:tcW w:w="7319" w:type="dxa"/>
          </w:tcPr>
          <w:p w14:paraId="0BD22928"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Electronic Confirmation and/or Matching</w:t>
            </w:r>
          </w:p>
        </w:tc>
      </w:tr>
      <w:tr w:rsidR="009F340B" w:rsidRPr="002B2ACA" w14:paraId="5746B9CF"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400C2812" w14:textId="77777777" w:rsidR="009F340B" w:rsidRPr="002B2ACA" w:rsidRDefault="009F340B" w:rsidP="00906670">
            <w:pPr>
              <w:pStyle w:val="CellBody"/>
            </w:pPr>
            <w:r w:rsidRPr="002B2ACA">
              <w:t>EDI</w:t>
            </w:r>
          </w:p>
        </w:tc>
        <w:tc>
          <w:tcPr>
            <w:tcW w:w="7319" w:type="dxa"/>
          </w:tcPr>
          <w:p w14:paraId="2D6A04CB"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Electronic Data Interchange – the transfer of structured data, by agreed message standards, from one computer application to another by electronic means and with a minimum of human intervention</w:t>
            </w:r>
          </w:p>
        </w:tc>
      </w:tr>
      <w:tr w:rsidR="009F340B" w:rsidRPr="002B2ACA" w14:paraId="1E2B5EE4"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834975B" w14:textId="5E74FDD5" w:rsidR="009F340B" w:rsidRPr="002B2ACA" w:rsidRDefault="009F340B" w:rsidP="00906670">
            <w:pPr>
              <w:pStyle w:val="CellBody"/>
            </w:pPr>
            <w:r w:rsidRPr="002B2ACA">
              <w:t>eCM Standard</w:t>
            </w:r>
          </w:p>
        </w:tc>
        <w:tc>
          <w:tcPr>
            <w:tcW w:w="7319" w:type="dxa"/>
          </w:tcPr>
          <w:p w14:paraId="649F270B" w14:textId="0092E614"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The eCM standard </w:t>
            </w:r>
            <w:r w:rsidR="00E02F64" w:rsidRPr="002B2ACA">
              <w:t>is developed by Ener</w:t>
            </w:r>
            <w:r w:rsidR="00446A12" w:rsidRPr="002B2ACA">
              <w:t>g</w:t>
            </w:r>
            <w:r w:rsidR="00E02F64" w:rsidRPr="002B2ACA">
              <w:t xml:space="preserve">y Traders Europe </w:t>
            </w:r>
            <w:r w:rsidRPr="002B2ACA">
              <w:t>and describes in more detail the exact message flow, message content and message structure for messages exchanged during an eCM process (either bi-lateral or via a central service provider). An interface behaving according to the eCM standard is said to be eCM compliant.</w:t>
            </w:r>
            <w:r w:rsidR="002C5573" w:rsidRPr="002B2ACA">
              <w:t xml:space="preserve"> </w:t>
            </w:r>
            <w:r w:rsidRPr="002B2ACA">
              <w:t xml:space="preserve">Two </w:t>
            </w:r>
            <w:r w:rsidR="00E02F64" w:rsidRPr="002B2ACA">
              <w:t xml:space="preserve">eCM </w:t>
            </w:r>
            <w:r w:rsidRPr="002B2ACA">
              <w:t xml:space="preserve">compliant interfaces can thus talk to each other and understand each other even if developed by different software providers. </w:t>
            </w:r>
          </w:p>
          <w:p w14:paraId="48A9B88C" w14:textId="1E91374E"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The eCM standard thus includes details about the business logic/rules (what message to expect/send and when), the structure of these messages…</w:t>
            </w:r>
          </w:p>
          <w:p w14:paraId="3219ADC0" w14:textId="105BB1F4"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In summary: this is with the </w:t>
            </w:r>
            <w:r w:rsidR="00E02F64" w:rsidRPr="002B2ACA">
              <w:t xml:space="preserve">eCM </w:t>
            </w:r>
            <w:r w:rsidRPr="002B2ACA">
              <w:t>standard the only document needed to build e.g. eCM</w:t>
            </w:r>
            <w:r w:rsidR="00E02F64" w:rsidRPr="002B2ACA">
              <w:t>-</w:t>
            </w:r>
            <w:r w:rsidRPr="002B2ACA">
              <w:t>compliant ETRM system.</w:t>
            </w:r>
          </w:p>
        </w:tc>
      </w:tr>
      <w:tr w:rsidR="009F340B" w:rsidRPr="002B2ACA" w14:paraId="70721900" w14:textId="77777777" w:rsidTr="00E02F64">
        <w:trPr>
          <w:trHeight w:val="562"/>
        </w:trPr>
        <w:tc>
          <w:tcPr>
            <w:cnfStyle w:val="000010000000" w:firstRow="0" w:lastRow="0" w:firstColumn="0" w:lastColumn="0" w:oddVBand="1" w:evenVBand="0" w:oddHBand="0" w:evenHBand="0" w:firstRowFirstColumn="0" w:firstRowLastColumn="0" w:lastRowFirstColumn="0" w:lastRowLastColumn="0"/>
            <w:tcW w:w="2025" w:type="dxa"/>
          </w:tcPr>
          <w:p w14:paraId="00E416E4" w14:textId="77777777" w:rsidR="009F340B" w:rsidRPr="002B2ACA" w:rsidRDefault="009F340B" w:rsidP="00906670">
            <w:pPr>
              <w:pStyle w:val="CellBody"/>
            </w:pPr>
            <w:r w:rsidRPr="002B2ACA">
              <w:t>EFET IT TF</w:t>
            </w:r>
          </w:p>
        </w:tc>
        <w:tc>
          <w:tcPr>
            <w:tcW w:w="7319" w:type="dxa"/>
          </w:tcPr>
          <w:p w14:paraId="494ED5EF"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EFET IT Task Force – the original one</w:t>
            </w:r>
          </w:p>
        </w:tc>
      </w:tr>
      <w:tr w:rsidR="009F340B" w:rsidRPr="002B2ACA" w14:paraId="69CA3327"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6435FEDF" w14:textId="77777777" w:rsidR="009F340B" w:rsidRPr="002B2ACA" w:rsidRDefault="009F340B" w:rsidP="00906670">
            <w:pPr>
              <w:pStyle w:val="CellBody"/>
            </w:pPr>
            <w:r w:rsidRPr="002B2ACA">
              <w:t>EFET IT TF – Business Workgroup</w:t>
            </w:r>
          </w:p>
        </w:tc>
        <w:tc>
          <w:tcPr>
            <w:tcW w:w="7319" w:type="dxa"/>
          </w:tcPr>
          <w:p w14:paraId="067FA42E"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The EFET IT TF subgroup responsible for defining the business processes and business requirements for the eCM process.</w:t>
            </w:r>
          </w:p>
        </w:tc>
      </w:tr>
      <w:tr w:rsidR="009F340B" w:rsidRPr="002B2ACA" w14:paraId="37EEBB65"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D195316" w14:textId="77777777" w:rsidR="009F340B" w:rsidRPr="002B2ACA" w:rsidRDefault="009F340B" w:rsidP="00906670">
            <w:pPr>
              <w:pStyle w:val="CellBody"/>
            </w:pPr>
            <w:r w:rsidRPr="002B2ACA">
              <w:t>EFET IT TF – Technical Workgroup</w:t>
            </w:r>
          </w:p>
        </w:tc>
        <w:tc>
          <w:tcPr>
            <w:tcW w:w="7319" w:type="dxa"/>
          </w:tcPr>
          <w:p w14:paraId="1F952665"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The EFET IT TF subgroup responsible for defining the XML schemas and technical communication protocols for the EFET eCM standard.</w:t>
            </w:r>
          </w:p>
        </w:tc>
      </w:tr>
      <w:tr w:rsidR="009F340B" w:rsidRPr="002B2ACA" w14:paraId="11E889D0"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5C97EF33" w14:textId="77777777" w:rsidR="009F340B" w:rsidRPr="002B2ACA" w:rsidRDefault="009F340B" w:rsidP="00906670">
            <w:pPr>
              <w:pStyle w:val="CellBody"/>
            </w:pPr>
            <w:r w:rsidRPr="002B2ACA">
              <w:t>EFET Standard</w:t>
            </w:r>
          </w:p>
        </w:tc>
        <w:tc>
          <w:tcPr>
            <w:tcW w:w="7319" w:type="dxa"/>
          </w:tcPr>
          <w:p w14:paraId="4BC06BBE"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The EFET standard would describe the EFET code tables and the structure of a trade or any other object on which information is exchanged between members of EFET and between these and other external market players. </w:t>
            </w:r>
          </w:p>
          <w:p w14:paraId="2FF2274D"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For example a trade would be found in the interface definition of the broker software to enable a company to upload directly its trades into its trade capture system but also in the interface definition of the eCM software to enable different companies to exchange trade confirmation messages. </w:t>
            </w:r>
          </w:p>
          <w:p w14:paraId="77DA6F30"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This EFET standard is needed to lower the cost of interfacing different systems. Nowadays each solution provider or software developer defines a trade slightly differently and uses different codes for the same value, forcing the development of different interfaces and the use of different code matching tables.</w:t>
            </w:r>
          </w:p>
        </w:tc>
      </w:tr>
      <w:tr w:rsidR="009F340B" w:rsidRPr="002B2ACA" w14:paraId="3E1590CB"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20FBB054" w14:textId="77777777" w:rsidR="009F340B" w:rsidRPr="002B2ACA" w:rsidRDefault="009F340B" w:rsidP="00906670">
            <w:pPr>
              <w:pStyle w:val="CellBody"/>
            </w:pPr>
            <w:r w:rsidRPr="002B2ACA">
              <w:t>EIC Codes</w:t>
            </w:r>
          </w:p>
        </w:tc>
        <w:tc>
          <w:tcPr>
            <w:tcW w:w="7319" w:type="dxa"/>
          </w:tcPr>
          <w:p w14:paraId="72A85018"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ETSO Identification Code </w:t>
            </w:r>
          </w:p>
        </w:tc>
      </w:tr>
      <w:tr w:rsidR="009F340B" w:rsidRPr="002B2ACA" w14:paraId="0B5F70D0"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5C60A11F" w14:textId="77777777" w:rsidR="009F340B" w:rsidRPr="002B2ACA" w:rsidRDefault="009F340B" w:rsidP="00906670">
            <w:pPr>
              <w:pStyle w:val="CellBody"/>
            </w:pPr>
            <w:r w:rsidRPr="002B2ACA">
              <w:t>Electronic Authentication</w:t>
            </w:r>
          </w:p>
        </w:tc>
        <w:tc>
          <w:tcPr>
            <w:tcW w:w="7319" w:type="dxa"/>
          </w:tcPr>
          <w:p w14:paraId="02121940"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An electronic trade confirmation sent by one party having been given the “countersigned” status (and having thus been digitally countersigned and approved) by the other party. </w:t>
            </w:r>
          </w:p>
        </w:tc>
      </w:tr>
      <w:tr w:rsidR="009F340B" w:rsidRPr="002B2ACA" w14:paraId="24DC3701"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677796C2" w14:textId="77777777" w:rsidR="009F340B" w:rsidRPr="002B2ACA" w:rsidRDefault="009F340B" w:rsidP="00906670">
            <w:pPr>
              <w:pStyle w:val="CellBody"/>
            </w:pPr>
            <w:r w:rsidRPr="002B2ACA">
              <w:t>Electronic Match</w:t>
            </w:r>
          </w:p>
        </w:tc>
        <w:tc>
          <w:tcPr>
            <w:tcW w:w="7319" w:type="dxa"/>
          </w:tcPr>
          <w:p w14:paraId="71DF6DFA"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fact that an eCM process implementation has, according to the rules described in Chapter 4, identified two confirmations coming from two parties as being a match. </w:t>
            </w:r>
          </w:p>
          <w:p w14:paraId="238AF4C0"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Both confirmations will be reported to each party by the eCM process implementation as having status “matched”. </w:t>
            </w:r>
          </w:p>
        </w:tc>
      </w:tr>
      <w:tr w:rsidR="009F340B" w:rsidRPr="002B2ACA" w14:paraId="42A8E37C"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2F36DF41" w14:textId="77777777" w:rsidR="009F340B" w:rsidRPr="002B2ACA" w:rsidRDefault="009F340B" w:rsidP="00906670">
            <w:pPr>
              <w:pStyle w:val="CellBody"/>
            </w:pPr>
            <w:r w:rsidRPr="002B2ACA">
              <w:t>Electronic Trade Confirmation</w:t>
            </w:r>
          </w:p>
        </w:tc>
        <w:tc>
          <w:tcPr>
            <w:tcW w:w="7319" w:type="dxa"/>
          </w:tcPr>
          <w:p w14:paraId="671F9BCD"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The electronic version of a trade confirmation.</w:t>
            </w:r>
          </w:p>
        </w:tc>
      </w:tr>
      <w:tr w:rsidR="009F340B" w:rsidRPr="002B2ACA" w14:paraId="6815380A"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642BE7FB" w14:textId="77777777" w:rsidR="009F340B" w:rsidRPr="002B2ACA" w:rsidRDefault="009F340B" w:rsidP="00906670">
            <w:pPr>
              <w:pStyle w:val="CellBody"/>
            </w:pPr>
            <w:r w:rsidRPr="002B2ACA">
              <w:t>End of Business Day</w:t>
            </w:r>
          </w:p>
        </w:tc>
        <w:tc>
          <w:tcPr>
            <w:tcW w:w="7319" w:type="dxa"/>
          </w:tcPr>
          <w:p w14:paraId="036F8385"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8 pm CET </w:t>
            </w:r>
          </w:p>
        </w:tc>
      </w:tr>
      <w:tr w:rsidR="009F340B" w:rsidRPr="002B2ACA" w14:paraId="254BCD8A"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1113D6B7" w14:textId="77777777" w:rsidR="009F340B" w:rsidRPr="002B2ACA" w:rsidRDefault="009F340B" w:rsidP="00906670">
            <w:pPr>
              <w:pStyle w:val="CellBody"/>
            </w:pPr>
            <w:r w:rsidRPr="002B2ACA">
              <w:t>ETRM System</w:t>
            </w:r>
          </w:p>
        </w:tc>
        <w:tc>
          <w:tcPr>
            <w:tcW w:w="7319" w:type="dxa"/>
          </w:tcPr>
          <w:p w14:paraId="4120E05B"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Energy Trading and Risk Management System</w:t>
            </w:r>
          </w:p>
        </w:tc>
      </w:tr>
      <w:tr w:rsidR="009F340B" w:rsidRPr="002B2ACA" w14:paraId="0AB20287"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6818EFBC" w14:textId="77777777" w:rsidR="009F340B" w:rsidRPr="002B2ACA" w:rsidRDefault="009F340B" w:rsidP="00906670">
            <w:pPr>
              <w:pStyle w:val="CellBody"/>
            </w:pPr>
            <w:r w:rsidRPr="002B2ACA">
              <w:t>ETSO</w:t>
            </w:r>
          </w:p>
        </w:tc>
        <w:tc>
          <w:tcPr>
            <w:tcW w:w="7319" w:type="dxa"/>
          </w:tcPr>
          <w:p w14:paraId="1FB1FFE0"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European Transmission System Operators</w:t>
            </w:r>
          </w:p>
        </w:tc>
      </w:tr>
      <w:tr w:rsidR="009F340B" w:rsidRPr="002B2ACA" w14:paraId="6F969B0A"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6A17B9D3" w14:textId="77777777" w:rsidR="009F340B" w:rsidRPr="002B2ACA" w:rsidRDefault="009F340B" w:rsidP="00906670">
            <w:pPr>
              <w:pStyle w:val="CellBody"/>
            </w:pPr>
            <w:r w:rsidRPr="002B2ACA">
              <w:t>FTP</w:t>
            </w:r>
          </w:p>
        </w:tc>
        <w:tc>
          <w:tcPr>
            <w:tcW w:w="7319" w:type="dxa"/>
          </w:tcPr>
          <w:p w14:paraId="2B40CA1E"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File Transfer Protocol</w:t>
            </w:r>
          </w:p>
        </w:tc>
      </w:tr>
      <w:tr w:rsidR="009F340B" w:rsidRPr="002B2ACA" w14:paraId="18B3E378"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FC6CD09" w14:textId="77777777" w:rsidR="009F340B" w:rsidRPr="002B2ACA" w:rsidRDefault="009F340B" w:rsidP="00906670">
            <w:pPr>
              <w:pStyle w:val="CellBody"/>
            </w:pPr>
            <w:r w:rsidRPr="002B2ACA">
              <w:t>HTML</w:t>
            </w:r>
          </w:p>
        </w:tc>
        <w:tc>
          <w:tcPr>
            <w:tcW w:w="7319" w:type="dxa"/>
          </w:tcPr>
          <w:p w14:paraId="08B4BC99"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Hyper Text Markup Language</w:t>
            </w:r>
          </w:p>
        </w:tc>
      </w:tr>
      <w:tr w:rsidR="009F340B" w:rsidRPr="002B2ACA" w14:paraId="54197AF0"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482A3AAD" w14:textId="77777777" w:rsidR="009F340B" w:rsidRPr="002B2ACA" w:rsidRDefault="009F340B" w:rsidP="00906670">
            <w:pPr>
              <w:pStyle w:val="CellBody"/>
            </w:pPr>
            <w:r w:rsidRPr="002B2ACA">
              <w:t>HTTP</w:t>
            </w:r>
          </w:p>
        </w:tc>
        <w:tc>
          <w:tcPr>
            <w:tcW w:w="7319" w:type="dxa"/>
          </w:tcPr>
          <w:p w14:paraId="1719CEA6"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Hyper Text Transfer Protocol. Standard protocol used over the Internet</w:t>
            </w:r>
          </w:p>
        </w:tc>
      </w:tr>
      <w:tr w:rsidR="009F340B" w:rsidRPr="002B2ACA" w14:paraId="586C4B17"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08E31B6" w14:textId="77777777" w:rsidR="009F340B" w:rsidRPr="002B2ACA" w:rsidRDefault="009F340B" w:rsidP="00906670">
            <w:pPr>
              <w:pStyle w:val="CellBody"/>
            </w:pPr>
            <w:r w:rsidRPr="002B2ACA">
              <w:t>ICE</w:t>
            </w:r>
          </w:p>
        </w:tc>
        <w:tc>
          <w:tcPr>
            <w:tcW w:w="7319" w:type="dxa"/>
          </w:tcPr>
          <w:p w14:paraId="1A15FBDF"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InterContinental Exchange – a service provider offering brokering services.</w:t>
            </w:r>
          </w:p>
        </w:tc>
      </w:tr>
      <w:tr w:rsidR="009F340B" w:rsidRPr="002B2ACA" w14:paraId="7D51608D"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4D898A38" w14:textId="77777777" w:rsidR="009F340B" w:rsidRPr="002B2ACA" w:rsidRDefault="009F340B" w:rsidP="00906670">
            <w:pPr>
              <w:pStyle w:val="CellBody"/>
            </w:pPr>
            <w:r w:rsidRPr="002B2ACA">
              <w:t>ISO Code</w:t>
            </w:r>
          </w:p>
        </w:tc>
        <w:tc>
          <w:tcPr>
            <w:tcW w:w="7319" w:type="dxa"/>
          </w:tcPr>
          <w:p w14:paraId="30887085"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Codes published by the International Organization for Standardization</w:t>
            </w:r>
          </w:p>
        </w:tc>
      </w:tr>
      <w:tr w:rsidR="009F340B" w:rsidRPr="002B2ACA" w14:paraId="76AD8EB5"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35F1F0F1" w14:textId="77777777" w:rsidR="009F340B" w:rsidRPr="002B2ACA" w:rsidRDefault="009F340B" w:rsidP="00906670">
            <w:pPr>
              <w:pStyle w:val="CellBody"/>
            </w:pPr>
            <w:r w:rsidRPr="002B2ACA">
              <w:t>Key Field</w:t>
            </w:r>
          </w:p>
        </w:tc>
        <w:tc>
          <w:tcPr>
            <w:tcW w:w="7319" w:type="dxa"/>
          </w:tcPr>
          <w:p w14:paraId="1DB520CC" w14:textId="6394CAC2"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The eCM standard shall include the definition of Key Fields. The introduction of the concept of key and informational fields will define the “meaning and scope” of an authentication or match result message.</w:t>
            </w:r>
          </w:p>
          <w:p w14:paraId="48B80461"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In the case of exchange of confirmations through a peer-to-peer connection via the eCM process implementation, an MatchSuggestion sent by the Buyer and related to the confirmation of the other party, shall mean that this party agrees on all key fields of the corresponding other party confirmation message. </w:t>
            </w:r>
          </w:p>
          <w:p w14:paraId="568CE803"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As opposed to key fields, information fields are meant to be purely informational.</w:t>
            </w:r>
          </w:p>
        </w:tc>
      </w:tr>
      <w:tr w:rsidR="009F340B" w:rsidRPr="002B2ACA" w14:paraId="1A59F35E"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B48AADD" w14:textId="77777777" w:rsidR="009F340B" w:rsidRPr="002B2ACA" w:rsidRDefault="009F340B" w:rsidP="00906670">
            <w:pPr>
              <w:pStyle w:val="CellBody"/>
            </w:pPr>
            <w:r w:rsidRPr="002B2ACA">
              <w:t xml:space="preserve">Message Authentication </w:t>
            </w:r>
          </w:p>
        </w:tc>
        <w:tc>
          <w:tcPr>
            <w:tcW w:w="7319" w:type="dxa"/>
          </w:tcPr>
          <w:p w14:paraId="2DCFDCE4"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Authentication ensures that messages are what they purport to be and message originators are whom they purport to be, and that intended recipients receive the messages. Provided by use of digital signature (or certificate or private key) that gives the recipient the guarantee of the identity of the sender.</w:t>
            </w:r>
          </w:p>
        </w:tc>
      </w:tr>
      <w:tr w:rsidR="009F340B" w:rsidRPr="002B2ACA" w14:paraId="75A0CE3D"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7DA1D24" w14:textId="77777777" w:rsidR="009F340B" w:rsidRPr="002B2ACA" w:rsidRDefault="009F340B" w:rsidP="00906670">
            <w:pPr>
              <w:pStyle w:val="CellBody"/>
            </w:pPr>
            <w:r w:rsidRPr="002B2ACA">
              <w:t xml:space="preserve">Message Confidentiality </w:t>
            </w:r>
          </w:p>
        </w:tc>
        <w:tc>
          <w:tcPr>
            <w:tcW w:w="7319" w:type="dxa"/>
          </w:tcPr>
          <w:p w14:paraId="559CA633"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Confidentiality ensures that information can be read only by authorized entities. Use of encryption algorithms and digital signatures (or certificates or private keys). Principle is that both the sender and the receiver have the same key and use the same public encryption algorithm to respectively encrypt and decrypt the message. </w:t>
            </w:r>
          </w:p>
        </w:tc>
      </w:tr>
      <w:tr w:rsidR="009F340B" w:rsidRPr="002B2ACA" w14:paraId="6DEB5E60"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3514E097" w14:textId="77777777" w:rsidR="009F340B" w:rsidRPr="002B2ACA" w:rsidRDefault="009F340B" w:rsidP="00906670">
            <w:pPr>
              <w:pStyle w:val="CellBody"/>
            </w:pPr>
            <w:r w:rsidRPr="002B2ACA">
              <w:t>Message Handler</w:t>
            </w:r>
          </w:p>
        </w:tc>
        <w:tc>
          <w:tcPr>
            <w:tcW w:w="7319" w:type="dxa"/>
          </w:tcPr>
          <w:p w14:paraId="7CF8C004"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An engine that handles the sending, reception and distribution of (XML or other) messages</w:t>
            </w:r>
          </w:p>
        </w:tc>
      </w:tr>
      <w:tr w:rsidR="009F340B" w:rsidRPr="002B2ACA" w14:paraId="4BA0AC62"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9906BB4" w14:textId="77777777" w:rsidR="009F340B" w:rsidRPr="002B2ACA" w:rsidRDefault="009F340B" w:rsidP="00906670">
            <w:pPr>
              <w:pStyle w:val="CellBody"/>
            </w:pPr>
            <w:r w:rsidRPr="002B2ACA">
              <w:t>Message Integrity</w:t>
            </w:r>
          </w:p>
        </w:tc>
        <w:tc>
          <w:tcPr>
            <w:tcW w:w="7319" w:type="dxa"/>
          </w:tcPr>
          <w:p w14:paraId="3480C8B6"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Data Integrity ensures that data is unchanged from its source and has not been accidentally or maliciously altered. Message is sent in packets and a cyclical redundancy checksum (CRC) can be used to ensure the number of packets sent is equal to the number of packets received. The transport protocol includes error detection and recovery mechanisms. Integrity can be further enforced by use of a digital signature (or certificates or private keys). The sender will hash the data to generate a checksum that he will encrypt into a “digital signature” using his private key. The message is sent together with that “digital signature”. The recipient will use the same hashing algorithm to generate the checksum and use the public key of the sender to produce from the digital signature the checksum he can then compare to the result he got after the hashing. </w:t>
            </w:r>
          </w:p>
        </w:tc>
      </w:tr>
      <w:tr w:rsidR="009F340B" w:rsidRPr="002B2ACA" w14:paraId="79C440D7"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6E020344" w14:textId="77777777" w:rsidR="009F340B" w:rsidRPr="002B2ACA" w:rsidRDefault="009F340B" w:rsidP="00906670">
            <w:pPr>
              <w:pStyle w:val="CellBody"/>
            </w:pPr>
            <w:r w:rsidRPr="002B2ACA">
              <w:t>Message Non-repudiation</w:t>
            </w:r>
          </w:p>
        </w:tc>
        <w:tc>
          <w:tcPr>
            <w:tcW w:w="7319" w:type="dxa"/>
          </w:tcPr>
          <w:p w14:paraId="5E443579"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Non-repudiation ensures that strong and substantial evidence is available to the sender of message that the message has been delivered, and to the recipient, of the sender’s identity, sufficient to prevent either from successfully denying having sent or received the message. This includes the ability of a third party to verify the integrity and origin of the message. </w:t>
            </w:r>
          </w:p>
        </w:tc>
      </w:tr>
      <w:tr w:rsidR="009F340B" w:rsidRPr="002B2ACA" w14:paraId="64BEB69B"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8F868CB" w14:textId="77777777" w:rsidR="009F340B" w:rsidRPr="002B2ACA" w:rsidRDefault="009F340B" w:rsidP="00906670">
            <w:pPr>
              <w:pStyle w:val="CellBody"/>
            </w:pPr>
            <w:r w:rsidRPr="002B2ACA">
              <w:t>Message Validation</w:t>
            </w:r>
          </w:p>
        </w:tc>
        <w:tc>
          <w:tcPr>
            <w:tcW w:w="7319" w:type="dxa"/>
          </w:tcPr>
          <w:p w14:paraId="6CD93B24" w14:textId="5E337294"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Process of checking whether the message format &amp; content is eCM standard compliant.</w:t>
            </w:r>
          </w:p>
        </w:tc>
      </w:tr>
      <w:tr w:rsidR="009F340B" w:rsidRPr="002B2ACA" w14:paraId="0F51FA9B"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370531F" w14:textId="77777777" w:rsidR="009F340B" w:rsidRPr="002B2ACA" w:rsidRDefault="009F340B" w:rsidP="00906670">
            <w:pPr>
              <w:pStyle w:val="CellBody"/>
            </w:pPr>
            <w:r w:rsidRPr="002B2ACA">
              <w:t>P2P</w:t>
            </w:r>
          </w:p>
        </w:tc>
        <w:tc>
          <w:tcPr>
            <w:tcW w:w="7319" w:type="dxa"/>
          </w:tcPr>
          <w:p w14:paraId="07317494"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Peer – to – peer. Refers to bilateral or direct communication between two peers (two equal parties).</w:t>
            </w:r>
          </w:p>
        </w:tc>
      </w:tr>
      <w:tr w:rsidR="009F340B" w:rsidRPr="002B2ACA" w14:paraId="1CA54905"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5707BF8F" w14:textId="77777777" w:rsidR="009F340B" w:rsidRPr="002B2ACA" w:rsidRDefault="009F340B" w:rsidP="00906670">
            <w:pPr>
              <w:pStyle w:val="CellBody"/>
            </w:pPr>
            <w:r w:rsidRPr="002B2ACA">
              <w:t>SLA</w:t>
            </w:r>
          </w:p>
        </w:tc>
        <w:tc>
          <w:tcPr>
            <w:tcW w:w="7319" w:type="dxa"/>
          </w:tcPr>
          <w:p w14:paraId="5F4CB414"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Service Level Agreement - This is a contract between the client and the service provider and sets out the terms and conditions upon which the services will be delivered.</w:t>
            </w:r>
          </w:p>
        </w:tc>
      </w:tr>
      <w:tr w:rsidR="009F340B" w:rsidRPr="002B2ACA" w14:paraId="2ACB555E"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BEF11EC" w14:textId="77777777" w:rsidR="009F340B" w:rsidRPr="002B2ACA" w:rsidRDefault="009F340B" w:rsidP="00906670">
            <w:pPr>
              <w:pStyle w:val="CellBody"/>
            </w:pPr>
            <w:r w:rsidRPr="002B2ACA">
              <w:t>Trade Authentication</w:t>
            </w:r>
          </w:p>
        </w:tc>
        <w:tc>
          <w:tcPr>
            <w:tcW w:w="7319" w:type="dxa"/>
          </w:tcPr>
          <w:p w14:paraId="6D8F3AB0"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The countersigned version (countersigned by one of both parties) of a trade confirmation sent by the other party.</w:t>
            </w:r>
          </w:p>
        </w:tc>
      </w:tr>
      <w:tr w:rsidR="009F340B" w:rsidRPr="002B2ACA" w14:paraId="5CCCB255"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5596D27C" w14:textId="77777777" w:rsidR="009F340B" w:rsidRPr="002B2ACA" w:rsidRDefault="009F340B" w:rsidP="00906670">
            <w:pPr>
              <w:pStyle w:val="CellBody"/>
            </w:pPr>
            <w:r w:rsidRPr="002B2ACA">
              <w:t>Trade Confirmation</w:t>
            </w:r>
          </w:p>
        </w:tc>
        <w:tc>
          <w:tcPr>
            <w:tcW w:w="7319" w:type="dxa"/>
          </w:tcPr>
          <w:p w14:paraId="1615C900"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A legal document describing all the material terms of a trade. It often refers to a Master or other Agreement in place between both parties or contains some legal terms.</w:t>
            </w:r>
          </w:p>
        </w:tc>
      </w:tr>
      <w:tr w:rsidR="009F340B" w:rsidRPr="002B2ACA" w14:paraId="5E6B040A"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33E23C99" w14:textId="50405FB0" w:rsidR="009F340B" w:rsidRPr="002B2ACA" w:rsidRDefault="00E61728" w:rsidP="00906670">
            <w:pPr>
              <w:pStyle w:val="CellBody"/>
            </w:pPr>
            <w:r w:rsidRPr="002B2ACA">
              <w:t>TradeConfirmation document</w:t>
            </w:r>
            <w:r w:rsidR="009F340B" w:rsidRPr="002B2ACA">
              <w:t xml:space="preserve"> ID</w:t>
            </w:r>
          </w:p>
        </w:tc>
        <w:tc>
          <w:tcPr>
            <w:tcW w:w="7319" w:type="dxa"/>
          </w:tcPr>
          <w:p w14:paraId="093B8BA2"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A unique identifier for the trade. This identifier should be unique for the system in which the trade has been captured. </w:t>
            </w:r>
          </w:p>
          <w:p w14:paraId="4C68755B"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An industry wide unique reference would be identical across the Buyer, Seller and intermediary systems and unique across all systems. Such an industry wide unique reference currently does not exist.</w:t>
            </w:r>
          </w:p>
        </w:tc>
      </w:tr>
      <w:tr w:rsidR="009F340B" w:rsidRPr="002B2ACA" w14:paraId="5FA391B8"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4A86E79F" w14:textId="77777777" w:rsidR="009F340B" w:rsidRPr="002B2ACA" w:rsidRDefault="009F340B" w:rsidP="00906670">
            <w:pPr>
              <w:pStyle w:val="CellBody"/>
            </w:pPr>
            <w:r w:rsidRPr="002B2ACA">
              <w:t>UTC</w:t>
            </w:r>
          </w:p>
        </w:tc>
        <w:tc>
          <w:tcPr>
            <w:tcW w:w="7319" w:type="dxa"/>
          </w:tcPr>
          <w:p w14:paraId="34709F7F"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Coordinated Universal Time. Previously referred to as GMT or Z (zulu time).</w:t>
            </w:r>
          </w:p>
        </w:tc>
      </w:tr>
      <w:tr w:rsidR="009F340B" w:rsidRPr="002B2ACA" w14:paraId="6FB4405F"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211A1DBB" w14:textId="77777777" w:rsidR="009F340B" w:rsidRPr="002B2ACA" w:rsidRDefault="009F340B" w:rsidP="00906670">
            <w:pPr>
              <w:pStyle w:val="CellBody"/>
            </w:pPr>
            <w:r w:rsidRPr="002B2ACA">
              <w:t>VPN</w:t>
            </w:r>
          </w:p>
        </w:tc>
        <w:tc>
          <w:tcPr>
            <w:tcW w:w="7319" w:type="dxa"/>
          </w:tcPr>
          <w:p w14:paraId="01F35944"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Virtual Private Network</w:t>
            </w:r>
          </w:p>
        </w:tc>
      </w:tr>
      <w:tr w:rsidR="009F340B" w:rsidRPr="002B2ACA" w14:paraId="5A5BB535"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1165EF8" w14:textId="77777777" w:rsidR="009F340B" w:rsidRPr="002B2ACA" w:rsidRDefault="009F340B" w:rsidP="00906670">
            <w:pPr>
              <w:pStyle w:val="CellBody"/>
            </w:pPr>
            <w:r w:rsidRPr="002B2ACA">
              <w:t>XML</w:t>
            </w:r>
          </w:p>
        </w:tc>
        <w:tc>
          <w:tcPr>
            <w:tcW w:w="7319" w:type="dxa"/>
          </w:tcPr>
          <w:p w14:paraId="02463494"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eXtended Markup Language</w:t>
            </w:r>
          </w:p>
        </w:tc>
      </w:tr>
      <w:tr w:rsidR="009F340B" w:rsidRPr="002B2ACA" w14:paraId="07D1F2B8"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B4388E0" w14:textId="77777777" w:rsidR="009F340B" w:rsidRPr="002B2ACA" w:rsidRDefault="009F340B" w:rsidP="00906670">
            <w:pPr>
              <w:pStyle w:val="CellBody"/>
            </w:pPr>
            <w:r w:rsidRPr="002B2ACA">
              <w:t>XML generator</w:t>
            </w:r>
          </w:p>
        </w:tc>
        <w:tc>
          <w:tcPr>
            <w:tcW w:w="7319" w:type="dxa"/>
          </w:tcPr>
          <w:p w14:paraId="38E6C2F5"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An engine that generates XML messages</w:t>
            </w:r>
          </w:p>
        </w:tc>
      </w:tr>
    </w:tbl>
    <w:p w14:paraId="35DD2C3A" w14:textId="77777777" w:rsidR="009F340B" w:rsidRPr="002B2ACA" w:rsidRDefault="009F340B" w:rsidP="00B341E8">
      <w:pPr>
        <w:pStyle w:val="H1Appendix"/>
      </w:pPr>
      <w:bookmarkStart w:id="20768" w:name="_Toc230170418"/>
      <w:r w:rsidRPr="002B2ACA">
        <w:t>Definition of Vanilla and Complex Products</w:t>
      </w:r>
      <w:bookmarkEnd w:id="20768"/>
    </w:p>
    <w:p w14:paraId="00F6772E" w14:textId="76BF8C80" w:rsidR="009F340B" w:rsidRPr="002B2ACA" w:rsidRDefault="009F340B" w:rsidP="009F340B">
      <w:r w:rsidRPr="002B2ACA">
        <w:t xml:space="preserve">The CNF and BCN structure in v3.3 was extended to include standard (or ‘vanilla’) and ‘complex’ financial products. These two </w:t>
      </w:r>
      <w:r w:rsidR="00EB14FE" w:rsidRPr="002B2ACA">
        <w:t>categories</w:t>
      </w:r>
      <w:r w:rsidRPr="002B2ACA">
        <w:t xml:space="preserve"> of deal are defined as follows:</w:t>
      </w:r>
    </w:p>
    <w:p w14:paraId="0A46C57A" w14:textId="5924A6C3" w:rsidR="009F340B" w:rsidRPr="002B2ACA" w:rsidRDefault="009F340B" w:rsidP="00467288">
      <w:pPr>
        <w:pStyle w:val="Listlevel1"/>
        <w:numPr>
          <w:ilvl w:val="0"/>
          <w:numId w:val="37"/>
        </w:numPr>
        <w:rPr>
          <w:lang w:val="en-GB"/>
        </w:rPr>
      </w:pPr>
      <w:r w:rsidRPr="002B2ACA">
        <w:rPr>
          <w:lang w:val="en-GB"/>
        </w:rPr>
        <w:t xml:space="preserve">‘Vanilla’ deals have explicitly confirmed pricing terms i.e. no formulas are used, but only actual commodity references not subject to any calculation. </w:t>
      </w:r>
    </w:p>
    <w:p w14:paraId="5812A1C7" w14:textId="5D4C0485" w:rsidR="009F340B" w:rsidRPr="002B2ACA" w:rsidRDefault="009F340B" w:rsidP="00467288">
      <w:pPr>
        <w:pStyle w:val="Listlevel1"/>
        <w:numPr>
          <w:ilvl w:val="0"/>
          <w:numId w:val="37"/>
        </w:numPr>
        <w:rPr>
          <w:lang w:val="en-GB"/>
        </w:rPr>
      </w:pPr>
      <w:r w:rsidRPr="002B2ACA">
        <w:rPr>
          <w:lang w:val="en-GB"/>
        </w:rPr>
        <w:t>‘Complex’ deals comprise deals with simple derived prices such as look-back averages, differences and aggregations of baskets of prices, for which the underlying commodity references and other parameters used in the settlemen</w:t>
      </w:r>
      <w:r w:rsidR="003A6C7F" w:rsidRPr="002B2ACA">
        <w:rPr>
          <w:lang w:val="en-GB"/>
        </w:rPr>
        <w:t>t calculation may be confirmed.</w:t>
      </w:r>
    </w:p>
    <w:p w14:paraId="5DD52712" w14:textId="77777777" w:rsidR="009F340B" w:rsidRPr="002B2ACA" w:rsidRDefault="009F340B" w:rsidP="009F340B">
      <w:r w:rsidRPr="002B2ACA">
        <w:t>‘Complex’ deals also support confirmation of supporting data for highly complex externally referenced, bilaterally agreed algorithms.</w:t>
      </w:r>
    </w:p>
    <w:p w14:paraId="5548C28B" w14:textId="3F73E44B" w:rsidR="009F340B" w:rsidRPr="002B2ACA" w:rsidRDefault="009F340B" w:rsidP="009F340B">
      <w:r w:rsidRPr="002B2ACA">
        <w:t xml:space="preserve">These definitions place certain limitations on the structure of ‘vanilla’ CNF and BCN documents the table below </w:t>
      </w:r>
      <w:r w:rsidR="00EB14FE" w:rsidRPr="002B2ACA">
        <w:t>specifies</w:t>
      </w:r>
      <w:r w:rsidRPr="002B2ACA">
        <w:t xml:space="preserve"> these limitations in reference to the sections permitted with a ‘vanilla’ structure for each major type of </w:t>
      </w:r>
      <w:r w:rsidR="00EB14FE" w:rsidRPr="002B2ACA">
        <w:t>deal. ‘Vanilla</w:t>
      </w:r>
      <w:r w:rsidRPr="002B2ACA">
        <w:t xml:space="preserve">’ options </w:t>
      </w:r>
      <w:r w:rsidR="00EB14FE" w:rsidRPr="002B2ACA">
        <w:t>comprise</w:t>
      </w:r>
      <w:r w:rsidRPr="002B2ACA">
        <w:t xml:space="preserve"> the ‘vanilla’ deals with the addition of an appropriately completed Options Section.</w:t>
      </w:r>
    </w:p>
    <w:tbl>
      <w:tblPr>
        <w:tblStyle w:val="EFETtable"/>
        <w:tblW w:w="5000" w:type="pct"/>
        <w:tblLook w:val="04A0" w:firstRow="1" w:lastRow="0" w:firstColumn="1" w:lastColumn="0" w:noHBand="0" w:noVBand="1"/>
      </w:tblPr>
      <w:tblGrid>
        <w:gridCol w:w="2048"/>
        <w:gridCol w:w="7296"/>
      </w:tblGrid>
      <w:tr w:rsidR="009F340B" w:rsidRPr="002B2ACA" w14:paraId="12B765DF" w14:textId="77777777" w:rsidTr="009D030F">
        <w:trPr>
          <w:cnfStyle w:val="100000000000" w:firstRow="1" w:lastRow="0" w:firstColumn="0" w:lastColumn="0" w:oddVBand="0" w:evenVBand="0" w:oddHBand="0" w:evenHBand="0" w:firstRowFirstColumn="0" w:firstRowLastColumn="0" w:lastRowFirstColumn="0" w:lastRowLastColumn="0"/>
          <w:trHeight w:val="355"/>
          <w:tblHeader/>
        </w:trPr>
        <w:tc>
          <w:tcPr>
            <w:cnfStyle w:val="001000000100" w:firstRow="0" w:lastRow="0" w:firstColumn="1" w:lastColumn="0" w:oddVBand="0" w:evenVBand="0" w:oddHBand="0" w:evenHBand="0" w:firstRowFirstColumn="1" w:firstRowLastColumn="0" w:lastRowFirstColumn="0" w:lastRowLastColumn="0"/>
            <w:tcW w:w="2020" w:type="dxa"/>
          </w:tcPr>
          <w:p w14:paraId="60A9C6BE" w14:textId="77777777" w:rsidR="009F340B" w:rsidRPr="002B2ACA" w:rsidRDefault="009F340B" w:rsidP="006E0F97">
            <w:pPr>
              <w:pStyle w:val="CellBody"/>
            </w:pPr>
            <w:r w:rsidRPr="002B2ACA">
              <w:t>Trade types</w:t>
            </w:r>
          </w:p>
        </w:tc>
        <w:tc>
          <w:tcPr>
            <w:tcW w:w="7196" w:type="dxa"/>
          </w:tcPr>
          <w:p w14:paraId="6C3A46B4" w14:textId="77777777" w:rsidR="009F340B" w:rsidRPr="002B2ACA" w:rsidRDefault="009F340B" w:rsidP="006E0F97">
            <w:pPr>
              <w:pStyle w:val="CellBody"/>
              <w:cnfStyle w:val="100000000000" w:firstRow="1" w:lastRow="0" w:firstColumn="0" w:lastColumn="0" w:oddVBand="0" w:evenVBand="0" w:oddHBand="0" w:evenHBand="0" w:firstRowFirstColumn="0" w:firstRowLastColumn="0" w:lastRowFirstColumn="0" w:lastRowLastColumn="0"/>
            </w:pPr>
            <w:r w:rsidRPr="002B2ACA">
              <w:t>Definition</w:t>
            </w:r>
          </w:p>
        </w:tc>
      </w:tr>
      <w:tr w:rsidR="009F340B" w:rsidRPr="002B2ACA" w14:paraId="61572225" w14:textId="77777777" w:rsidTr="009D030F">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020" w:type="dxa"/>
          </w:tcPr>
          <w:p w14:paraId="20CBE6DE" w14:textId="679D6FAD" w:rsidR="006E0F97" w:rsidRPr="002B2ACA" w:rsidRDefault="009F340B" w:rsidP="006E0F97">
            <w:pPr>
              <w:pStyle w:val="CellBody"/>
            </w:pPr>
            <w:r w:rsidRPr="002B2ACA">
              <w:t>Vanilla Fixed/Float</w:t>
            </w:r>
          </w:p>
        </w:tc>
        <w:tc>
          <w:tcPr>
            <w:tcW w:w="7196" w:type="dxa"/>
          </w:tcPr>
          <w:p w14:paraId="496497BB"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Must comprise only the following sections:</w:t>
            </w:r>
          </w:p>
          <w:p w14:paraId="331DCCE8"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Header 1 (Mandatory)</w:t>
            </w:r>
          </w:p>
          <w:p w14:paraId="194AB04F"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Agents 1-n (Mandatory if Brokered)</w:t>
            </w:r>
          </w:p>
          <w:p w14:paraId="615A79E0" w14:textId="250F04B0" w:rsidR="009F340B" w:rsidRPr="002B2ACA" w:rsidRDefault="00147C3A" w:rsidP="006E0F97">
            <w:pPr>
              <w:pStyle w:val="CellBody"/>
              <w:cnfStyle w:val="000000100000" w:firstRow="0" w:lastRow="0" w:firstColumn="0" w:lastColumn="0" w:oddVBand="0" w:evenVBand="0" w:oddHBand="1" w:evenHBand="0" w:firstRowFirstColumn="0" w:firstRowLastColumn="0" w:lastRowFirstColumn="0" w:lastRowLastColumn="0"/>
            </w:pPr>
            <w:r w:rsidRPr="002B2ACA">
              <w:t>DeliveryPeriods</w:t>
            </w:r>
            <w:r w:rsidR="009F340B" w:rsidRPr="002B2ACA">
              <w:t xml:space="preserve"> 1-n (Mandatory)</w:t>
            </w:r>
          </w:p>
          <w:p w14:paraId="67026289" w14:textId="5C09DA99" w:rsidR="009F340B" w:rsidRPr="002B2ACA" w:rsidRDefault="00147C3A" w:rsidP="006E0F97">
            <w:pPr>
              <w:pStyle w:val="CellBody"/>
              <w:cnfStyle w:val="000000100000" w:firstRow="0" w:lastRow="0" w:firstColumn="0" w:lastColumn="0" w:oddVBand="0" w:evenVBand="0" w:oddHBand="1" w:evenHBand="0" w:firstRowFirstColumn="0" w:firstRowLastColumn="0" w:lastRowFirstColumn="0" w:lastRowLastColumn="0"/>
            </w:pPr>
            <w:r w:rsidRPr="002B2ACA">
              <w:t>FixedPriceInformation</w:t>
            </w:r>
            <w:r w:rsidR="009F340B" w:rsidRPr="002B2ACA">
              <w:t xml:space="preserve"> 1 (</w:t>
            </w:r>
            <w:r w:rsidR="00EB14FE" w:rsidRPr="002B2ACA">
              <w:t>Mandatory</w:t>
            </w:r>
            <w:r w:rsidR="009F340B" w:rsidRPr="002B2ACA">
              <w:t>)</w:t>
            </w:r>
          </w:p>
          <w:p w14:paraId="618B0BA4" w14:textId="276C5BAF" w:rsidR="009F340B" w:rsidRPr="002B2ACA" w:rsidRDefault="000B60B6" w:rsidP="006E0F97">
            <w:pPr>
              <w:pStyle w:val="CellBody"/>
              <w:cnfStyle w:val="000000100000" w:firstRow="0" w:lastRow="0" w:firstColumn="0" w:lastColumn="0" w:oddVBand="0" w:evenVBand="0" w:oddHBand="1" w:evenHBand="0" w:firstRowFirstColumn="0" w:firstRowLastColumn="0" w:lastRowFirstColumn="0" w:lastRowLastColumn="0"/>
            </w:pPr>
            <w:r w:rsidRPr="002B2ACA">
              <w:t>FXInformation</w:t>
            </w:r>
            <w:r w:rsidR="009F340B" w:rsidRPr="002B2ACA">
              <w:t xml:space="preserve"> 0-1 (Conditional)</w:t>
            </w:r>
          </w:p>
          <w:p w14:paraId="2E4A85AB" w14:textId="0D0CC43C" w:rsidR="009F340B" w:rsidRPr="002B2ACA" w:rsidRDefault="00E61728" w:rsidP="006E0F97">
            <w:pPr>
              <w:pStyle w:val="CellBody"/>
              <w:cnfStyle w:val="000000100000" w:firstRow="0" w:lastRow="0" w:firstColumn="0" w:lastColumn="0" w:oddVBand="0" w:evenVBand="0" w:oddHBand="1" w:evenHBand="0" w:firstRowFirstColumn="0" w:firstRowLastColumn="0" w:lastRowFirstColumn="0" w:lastRowLastColumn="0"/>
            </w:pPr>
            <w:r w:rsidRPr="002B2ACA">
              <w:t>FloatPriceInformation</w:t>
            </w:r>
            <w:r w:rsidR="009F340B" w:rsidRPr="002B2ACA">
              <w:t xml:space="preserve"> only 1 (Mandatory)</w:t>
            </w:r>
          </w:p>
          <w:p w14:paraId="7BF6CAF5"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Commodity Reference only 1 (Mandatory)</w:t>
            </w:r>
          </w:p>
          <w:p w14:paraId="45D5110A" w14:textId="183E94EA" w:rsidR="009F340B" w:rsidRPr="002B2ACA" w:rsidRDefault="000B60B6" w:rsidP="006E0F97">
            <w:pPr>
              <w:pStyle w:val="CellBody"/>
              <w:cnfStyle w:val="000000100000" w:firstRow="0" w:lastRow="0" w:firstColumn="0" w:lastColumn="0" w:oddVBand="0" w:evenVBand="0" w:oddHBand="1" w:evenHBand="0" w:firstRowFirstColumn="0" w:firstRowLastColumn="0" w:lastRowFirstColumn="0" w:lastRowLastColumn="0"/>
            </w:pPr>
            <w:r w:rsidRPr="002B2ACA">
              <w:t>FXInformation</w:t>
            </w:r>
            <w:r w:rsidR="009F340B" w:rsidRPr="002B2ACA">
              <w:t xml:space="preserve"> 0-1 (Conditional)</w:t>
            </w:r>
          </w:p>
          <w:p w14:paraId="19FB862D" w14:textId="7408797C"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 xml:space="preserve">Calculation Periods 1-n (Mandatory with exactly one for each Delivery Period) </w:t>
            </w:r>
          </w:p>
        </w:tc>
      </w:tr>
      <w:tr w:rsidR="009F340B" w:rsidRPr="002B2ACA" w14:paraId="7C94CAB9" w14:textId="77777777" w:rsidTr="009D030F">
        <w:trPr>
          <w:trHeight w:val="710"/>
        </w:trPr>
        <w:tc>
          <w:tcPr>
            <w:cnfStyle w:val="001000000000" w:firstRow="0" w:lastRow="0" w:firstColumn="1" w:lastColumn="0" w:oddVBand="0" w:evenVBand="0" w:oddHBand="0" w:evenHBand="0" w:firstRowFirstColumn="0" w:firstRowLastColumn="0" w:lastRowFirstColumn="0" w:lastRowLastColumn="0"/>
            <w:tcW w:w="2020" w:type="dxa"/>
          </w:tcPr>
          <w:p w14:paraId="66C5CF50" w14:textId="77777777" w:rsidR="009F340B" w:rsidRPr="002B2ACA" w:rsidRDefault="009F340B" w:rsidP="006E0F97">
            <w:pPr>
              <w:pStyle w:val="CellBody"/>
            </w:pPr>
            <w:r w:rsidRPr="002B2ACA">
              <w:t xml:space="preserve">Vanilla Float/Float </w:t>
            </w:r>
          </w:p>
        </w:tc>
        <w:tc>
          <w:tcPr>
            <w:tcW w:w="7196" w:type="dxa"/>
          </w:tcPr>
          <w:p w14:paraId="4DAF2327" w14:textId="77777777" w:rsidR="009F340B" w:rsidRPr="002B2ACA" w:rsidRDefault="009F340B" w:rsidP="006E0F97">
            <w:pPr>
              <w:pStyle w:val="CellBody"/>
              <w:cnfStyle w:val="000000000000" w:firstRow="0" w:lastRow="0" w:firstColumn="0" w:lastColumn="0" w:oddVBand="0" w:evenVBand="0" w:oddHBand="0" w:evenHBand="0" w:firstRowFirstColumn="0" w:firstRowLastColumn="0" w:lastRowFirstColumn="0" w:lastRowLastColumn="0"/>
            </w:pPr>
            <w:r w:rsidRPr="002B2ACA">
              <w:t>Must comprise only the following sections:</w:t>
            </w:r>
          </w:p>
          <w:p w14:paraId="52E46902" w14:textId="77777777" w:rsidR="009F340B" w:rsidRPr="002B2ACA" w:rsidRDefault="009F340B" w:rsidP="006E0F97">
            <w:pPr>
              <w:pStyle w:val="CellBody"/>
              <w:cnfStyle w:val="000000000000" w:firstRow="0" w:lastRow="0" w:firstColumn="0" w:lastColumn="0" w:oddVBand="0" w:evenVBand="0" w:oddHBand="0" w:evenHBand="0" w:firstRowFirstColumn="0" w:firstRowLastColumn="0" w:lastRowFirstColumn="0" w:lastRowLastColumn="0"/>
            </w:pPr>
            <w:r w:rsidRPr="002B2ACA">
              <w:t>Header 1 (Mandatory)</w:t>
            </w:r>
          </w:p>
          <w:p w14:paraId="1F9D4367" w14:textId="77777777" w:rsidR="009F340B" w:rsidRPr="002B2ACA" w:rsidRDefault="009F340B" w:rsidP="006E0F97">
            <w:pPr>
              <w:pStyle w:val="CellBody"/>
              <w:cnfStyle w:val="000000000000" w:firstRow="0" w:lastRow="0" w:firstColumn="0" w:lastColumn="0" w:oddVBand="0" w:evenVBand="0" w:oddHBand="0" w:evenHBand="0" w:firstRowFirstColumn="0" w:firstRowLastColumn="0" w:lastRowFirstColumn="0" w:lastRowLastColumn="0"/>
            </w:pPr>
            <w:r w:rsidRPr="002B2ACA">
              <w:t>Agents 1-n (Mandatory if Brokered)</w:t>
            </w:r>
          </w:p>
          <w:p w14:paraId="6F2F7971" w14:textId="70F2B2C3" w:rsidR="009F340B" w:rsidRPr="002B2ACA" w:rsidRDefault="00147C3A" w:rsidP="006E0F97">
            <w:pPr>
              <w:pStyle w:val="CellBody"/>
              <w:cnfStyle w:val="000000000000" w:firstRow="0" w:lastRow="0" w:firstColumn="0" w:lastColumn="0" w:oddVBand="0" w:evenVBand="0" w:oddHBand="0" w:evenHBand="0" w:firstRowFirstColumn="0" w:firstRowLastColumn="0" w:lastRowFirstColumn="0" w:lastRowLastColumn="0"/>
            </w:pPr>
            <w:r w:rsidRPr="002B2ACA">
              <w:t>DeliveryPeriods</w:t>
            </w:r>
            <w:r w:rsidR="009F340B" w:rsidRPr="002B2ACA">
              <w:t xml:space="preserve"> 1-n (Mandatory)</w:t>
            </w:r>
          </w:p>
          <w:p w14:paraId="0B52D8A5" w14:textId="128839A3" w:rsidR="009F340B" w:rsidRPr="002B2ACA" w:rsidRDefault="00E61728" w:rsidP="006E0F97">
            <w:pPr>
              <w:pStyle w:val="CellBody"/>
              <w:cnfStyle w:val="000000000000" w:firstRow="0" w:lastRow="0" w:firstColumn="0" w:lastColumn="0" w:oddVBand="0" w:evenVBand="0" w:oddHBand="0" w:evenHBand="0" w:firstRowFirstColumn="0" w:firstRowLastColumn="0" w:lastRowFirstColumn="0" w:lastRowLastColumn="0"/>
            </w:pPr>
            <w:r w:rsidRPr="002B2ACA">
              <w:t>FloatPriceInformation</w:t>
            </w:r>
            <w:r w:rsidR="009F340B" w:rsidRPr="002B2ACA">
              <w:t xml:space="preserve"> 2 (Mandatory)</w:t>
            </w:r>
          </w:p>
          <w:p w14:paraId="044DD756" w14:textId="77777777" w:rsidR="009F340B" w:rsidRPr="002B2ACA" w:rsidRDefault="009F340B" w:rsidP="006E0F97">
            <w:pPr>
              <w:pStyle w:val="CellBody"/>
              <w:cnfStyle w:val="000000000000" w:firstRow="0" w:lastRow="0" w:firstColumn="0" w:lastColumn="0" w:oddVBand="0" w:evenVBand="0" w:oddHBand="0" w:evenHBand="0" w:firstRowFirstColumn="0" w:firstRowLastColumn="0" w:lastRowFirstColumn="0" w:lastRowLastColumn="0"/>
            </w:pPr>
            <w:r w:rsidRPr="002B2ACA">
              <w:t>Commodity Reference only 1 (Mandatory)</w:t>
            </w:r>
          </w:p>
          <w:p w14:paraId="394AA3DB" w14:textId="3E3DD006" w:rsidR="009F340B" w:rsidRPr="002B2ACA" w:rsidRDefault="000B60B6" w:rsidP="006E0F97">
            <w:pPr>
              <w:pStyle w:val="CellBody"/>
              <w:cnfStyle w:val="000000000000" w:firstRow="0" w:lastRow="0" w:firstColumn="0" w:lastColumn="0" w:oddVBand="0" w:evenVBand="0" w:oddHBand="0" w:evenHBand="0" w:firstRowFirstColumn="0" w:firstRowLastColumn="0" w:lastRowFirstColumn="0" w:lastRowLastColumn="0"/>
            </w:pPr>
            <w:r w:rsidRPr="002B2ACA">
              <w:t>FXInformation</w:t>
            </w:r>
            <w:r w:rsidR="009F340B" w:rsidRPr="002B2ACA">
              <w:t xml:space="preserve"> 0-1 (Conditional)</w:t>
            </w:r>
          </w:p>
          <w:p w14:paraId="7F7CE970" w14:textId="77777777" w:rsidR="009F340B" w:rsidRPr="002B2ACA" w:rsidRDefault="009F340B" w:rsidP="006E0F97">
            <w:pPr>
              <w:pStyle w:val="CellBody"/>
              <w:cnfStyle w:val="000000000000" w:firstRow="0" w:lastRow="0" w:firstColumn="0" w:lastColumn="0" w:oddVBand="0" w:evenVBand="0" w:oddHBand="0" w:evenHBand="0" w:firstRowFirstColumn="0" w:firstRowLastColumn="0" w:lastRowFirstColumn="0" w:lastRowLastColumn="0"/>
            </w:pPr>
            <w:r w:rsidRPr="002B2ACA">
              <w:t>Spread Price Information 0-1 (Mandatory if this leg carries a positive spread)</w:t>
            </w:r>
          </w:p>
          <w:p w14:paraId="76146891" w14:textId="2A4A1587" w:rsidR="009F340B" w:rsidRPr="002B2ACA" w:rsidRDefault="000B60B6" w:rsidP="006E0F97">
            <w:pPr>
              <w:pStyle w:val="CellBody"/>
              <w:cnfStyle w:val="000000000000" w:firstRow="0" w:lastRow="0" w:firstColumn="0" w:lastColumn="0" w:oddVBand="0" w:evenVBand="0" w:oddHBand="0" w:evenHBand="0" w:firstRowFirstColumn="0" w:firstRowLastColumn="0" w:lastRowFirstColumn="0" w:lastRowLastColumn="0"/>
            </w:pPr>
            <w:r w:rsidRPr="002B2ACA">
              <w:t>FXInformation</w:t>
            </w:r>
            <w:r w:rsidR="009F340B" w:rsidRPr="002B2ACA">
              <w:t xml:space="preserve"> 0-1 (Conditional)</w:t>
            </w:r>
          </w:p>
          <w:p w14:paraId="07FC7EB0" w14:textId="489E0B84" w:rsidR="009F340B" w:rsidRPr="002B2ACA" w:rsidRDefault="009F340B" w:rsidP="006E0F97">
            <w:pPr>
              <w:pStyle w:val="CellBody"/>
              <w:cnfStyle w:val="000000000000" w:firstRow="0" w:lastRow="0" w:firstColumn="0" w:lastColumn="0" w:oddVBand="0" w:evenVBand="0" w:oddHBand="0" w:evenHBand="0" w:firstRowFirstColumn="0" w:firstRowLastColumn="0" w:lastRowFirstColumn="0" w:lastRowLastColumn="0"/>
            </w:pPr>
            <w:r w:rsidRPr="002B2ACA">
              <w:t>Calculation Periods 1-n (Mandatory with exactly one for each Delivery Period)</w:t>
            </w:r>
          </w:p>
        </w:tc>
      </w:tr>
      <w:tr w:rsidR="009F340B" w:rsidRPr="002B2ACA" w14:paraId="55B5F102" w14:textId="77777777" w:rsidTr="009D030F">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2020" w:type="dxa"/>
          </w:tcPr>
          <w:p w14:paraId="73322286" w14:textId="77777777" w:rsidR="009F340B" w:rsidRPr="002B2ACA" w:rsidRDefault="009F340B" w:rsidP="006E0F97">
            <w:pPr>
              <w:pStyle w:val="CellBody"/>
            </w:pPr>
            <w:r w:rsidRPr="002B2ACA">
              <w:t>Vanilla Physical Inx</w:t>
            </w:r>
          </w:p>
        </w:tc>
        <w:tc>
          <w:tcPr>
            <w:tcW w:w="7196" w:type="dxa"/>
          </w:tcPr>
          <w:p w14:paraId="656370AE"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Must comprise only the following sections:</w:t>
            </w:r>
          </w:p>
          <w:p w14:paraId="32E6A2BF"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Header 1 (Mandatory)</w:t>
            </w:r>
          </w:p>
          <w:p w14:paraId="54FE4391" w14:textId="106B6007" w:rsidR="009F340B" w:rsidRPr="002B2ACA" w:rsidRDefault="00E61728" w:rsidP="006E0F97">
            <w:pPr>
              <w:pStyle w:val="CellBody"/>
              <w:cnfStyle w:val="000000100000" w:firstRow="0" w:lastRow="0" w:firstColumn="0" w:lastColumn="0" w:oddVBand="0" w:evenVBand="0" w:oddHBand="1" w:evenHBand="0" w:firstRowFirstColumn="0" w:firstRowLastColumn="0" w:lastRowFirstColumn="0" w:lastRowLastColumn="0"/>
            </w:pPr>
            <w:r w:rsidRPr="002B2ACA">
              <w:t>TimeIntervalQuantities</w:t>
            </w:r>
            <w:r w:rsidR="009F340B" w:rsidRPr="002B2ACA">
              <w:t xml:space="preserve"> 1-n OR EUA Trade Detail 1 (Mandatory)</w:t>
            </w:r>
          </w:p>
          <w:p w14:paraId="3972E4C6"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Agents 1-n (Mandatory if Brokered and/or GB Power)</w:t>
            </w:r>
          </w:p>
          <w:p w14:paraId="07BF4445"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Hub Codification Information 1 (Mandatory for Gas)</w:t>
            </w:r>
          </w:p>
          <w:p w14:paraId="4FAAB15B" w14:textId="5795166C"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AccountAndChargeInformation 1 (Mandatory if Brokered and/or GB Power)</w:t>
            </w:r>
          </w:p>
          <w:p w14:paraId="6262C2ED" w14:textId="65F5C435" w:rsidR="009F340B" w:rsidRPr="002B2ACA" w:rsidRDefault="00147C3A" w:rsidP="006E0F97">
            <w:pPr>
              <w:pStyle w:val="CellBody"/>
              <w:cnfStyle w:val="000000100000" w:firstRow="0" w:lastRow="0" w:firstColumn="0" w:lastColumn="0" w:oddVBand="0" w:evenVBand="0" w:oddHBand="1" w:evenHBand="0" w:firstRowFirstColumn="0" w:firstRowLastColumn="0" w:lastRowFirstColumn="0" w:lastRowLastColumn="0"/>
            </w:pPr>
            <w:r w:rsidRPr="002B2ACA">
              <w:t>DeliveryPeriods</w:t>
            </w:r>
            <w:r w:rsidR="009F340B" w:rsidRPr="002B2ACA">
              <w:t xml:space="preserve"> 1-n (Mandatory)</w:t>
            </w:r>
          </w:p>
          <w:p w14:paraId="01DCFA42" w14:textId="23FA101C" w:rsidR="009F340B" w:rsidRPr="002B2ACA" w:rsidRDefault="00E61728" w:rsidP="006E0F97">
            <w:pPr>
              <w:pStyle w:val="CellBody"/>
              <w:cnfStyle w:val="000000100000" w:firstRow="0" w:lastRow="0" w:firstColumn="0" w:lastColumn="0" w:oddVBand="0" w:evenVBand="0" w:oddHBand="1" w:evenHBand="0" w:firstRowFirstColumn="0" w:firstRowLastColumn="0" w:lastRowFirstColumn="0" w:lastRowLastColumn="0"/>
            </w:pPr>
            <w:r w:rsidRPr="002B2ACA">
              <w:t>FloatPriceInformation</w:t>
            </w:r>
            <w:r w:rsidR="009F340B" w:rsidRPr="002B2ACA">
              <w:t xml:space="preserve"> 1 (Mandatory)</w:t>
            </w:r>
          </w:p>
          <w:p w14:paraId="157968A2"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Commodity Reference only 1 (Mandatory)</w:t>
            </w:r>
          </w:p>
          <w:p w14:paraId="6DAFBA3C" w14:textId="6BB4A05D" w:rsidR="009F340B" w:rsidRPr="002B2ACA" w:rsidRDefault="000B60B6" w:rsidP="006E0F97">
            <w:pPr>
              <w:pStyle w:val="CellBody"/>
              <w:cnfStyle w:val="000000100000" w:firstRow="0" w:lastRow="0" w:firstColumn="0" w:lastColumn="0" w:oddVBand="0" w:evenVBand="0" w:oddHBand="1" w:evenHBand="0" w:firstRowFirstColumn="0" w:firstRowLastColumn="0" w:lastRowFirstColumn="0" w:lastRowLastColumn="0"/>
            </w:pPr>
            <w:r w:rsidRPr="002B2ACA">
              <w:t>FXInformation</w:t>
            </w:r>
            <w:r w:rsidR="009F340B" w:rsidRPr="002B2ACA">
              <w:t xml:space="preserve"> 0-1 (Conditional)</w:t>
            </w:r>
          </w:p>
          <w:p w14:paraId="09888729" w14:textId="0DA6DFC1"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Calculation Periods 1-n (Mandatory with exactly one for each Delivery Period)</w:t>
            </w:r>
          </w:p>
        </w:tc>
      </w:tr>
    </w:tbl>
    <w:p w14:paraId="4F717D90" w14:textId="0D8A0C06" w:rsidR="009F340B" w:rsidRPr="002B2ACA" w:rsidRDefault="009F340B" w:rsidP="00B341E8">
      <w:pPr>
        <w:pStyle w:val="H1Appendix"/>
      </w:pPr>
      <w:bookmarkStart w:id="20769" w:name="_Toc230170419"/>
      <w:r w:rsidRPr="002B2ACA">
        <w:t xml:space="preserve">Backwards </w:t>
      </w:r>
      <w:r w:rsidR="00EB14FE" w:rsidRPr="002B2ACA">
        <w:t>Compatibility</w:t>
      </w:r>
      <w:r w:rsidRPr="002B2ACA">
        <w:t xml:space="preserve"> with v3.3.1</w:t>
      </w:r>
      <w:bookmarkEnd w:id="20769"/>
    </w:p>
    <w:p w14:paraId="4FEAE95C" w14:textId="77777777" w:rsidR="009F340B" w:rsidRPr="002B2ACA" w:rsidRDefault="009F340B" w:rsidP="00BB6506">
      <w:r w:rsidRPr="002B2ACA">
        <w:t>Release 4 Version 0 (v4.0) of this standard introduces several changes permitting: the process to be deployed in a multi-tenant, amendment of cancelled Trade Confirmation and Broker Confirmation documents, amendment and the ‘tear-up’ of matched documents as well as the removal of the ‘Time Out’ state in favour of aged document reporting and inclusion of physical coal fields. The following summaries the affect of backwards compatibility with v3.3.1 of the eCM process:</w:t>
      </w:r>
    </w:p>
    <w:p w14:paraId="0207456B" w14:textId="69553060" w:rsidR="009F340B" w:rsidRPr="002B2ACA" w:rsidRDefault="009F340B" w:rsidP="003C6BFB">
      <w:pPr>
        <w:tabs>
          <w:tab w:val="num" w:pos="360"/>
        </w:tabs>
      </w:pPr>
      <w:r w:rsidRPr="002B2ACA">
        <w:t>Time Out: Trade Confirmation and Broker Confirmation documents will not enter the ‘Timed Out’ state in v4.0 of the process. In the case where the interaction is with a peer-to-peer v3.3.1 implementation of the process the two instances of the Trade and/or Broker Confirmation documents will become unsynchronised existing in both the ‘Pending’ and ‘Timed Out’ state in the separate peer-to-peer instances. It is recommended that the time out period for v3.3.1 of the eCM process is generally extended to 365 days within the eCM community as part of the deployment of eCM v4.0 to avoid this situation which will otherwise require the v3.3.1 user to request an amendment from the v4.0 user. Failure to maintain the documents in a synchronised (‘Pending’) state may lead to the documents in the v4.0 instance of the process being set to the ‘Error’ state should a Match Suggestion document be issued for a pair of documents that have entered the ‘Timed Out’ state in the v3.3.1 instance of the process.</w:t>
      </w:r>
    </w:p>
    <w:p w14:paraId="6BFEC8EC" w14:textId="042DC046" w:rsidR="009F340B" w:rsidRPr="002B2ACA" w:rsidRDefault="009F340B" w:rsidP="003C6BFB">
      <w:pPr>
        <w:tabs>
          <w:tab w:val="num" w:pos="360"/>
        </w:tabs>
      </w:pPr>
      <w:r w:rsidRPr="002B2ACA">
        <w:t xml:space="preserve">Amendment of cancelled documents: if a peer-to-peer dialogue occurs between a v4.0 and a v3.3.1 version of the process, an amendment to a cancelled document will be rejected since the stricter rules </w:t>
      </w:r>
      <w:r w:rsidR="00EB14FE" w:rsidRPr="002B2ACA">
        <w:t>applied</w:t>
      </w:r>
      <w:r w:rsidRPr="002B2ACA">
        <w:t xml:space="preserve"> by the earlier version of the process will dictate the final outcome of the validation applied by each instance the process.</w:t>
      </w:r>
    </w:p>
    <w:p w14:paraId="286F08A3" w14:textId="6A35F865" w:rsidR="009F340B" w:rsidRPr="002B2ACA" w:rsidRDefault="009F340B" w:rsidP="003C6BFB">
      <w:pPr>
        <w:tabs>
          <w:tab w:val="num" w:pos="360"/>
        </w:tabs>
      </w:pPr>
      <w:r w:rsidRPr="002B2ACA">
        <w:t xml:space="preserve">Amendment of matched documents: if a peer-to-peer dialogue occurs between a v4.0 and a v3.3.1 version of the process, an amendment to a ‘Matched’ document will be rejected since the stricter rules </w:t>
      </w:r>
      <w:r w:rsidR="00EB14FE" w:rsidRPr="002B2ACA">
        <w:t>applied</w:t>
      </w:r>
      <w:r w:rsidRPr="002B2ACA">
        <w:t xml:space="preserve"> by the earlier version of the process will dictate the final outcome of the validation applied by each instance the process.</w:t>
      </w:r>
    </w:p>
    <w:p w14:paraId="46AB2C35" w14:textId="77777777" w:rsidR="009F340B" w:rsidRPr="002B2ACA" w:rsidRDefault="009F340B" w:rsidP="003C6BFB">
      <w:pPr>
        <w:tabs>
          <w:tab w:val="num" w:pos="360"/>
        </w:tabs>
      </w:pPr>
      <w:r w:rsidRPr="002B2ACA">
        <w:t>Tear-Up Request: if a peer-to-peer dialogue occurs between a v4.0 and a v3.3.1 version of the process, any ‘Tear-Up Request’ document will be rejected since it is an unknown document type for the earlier version of the process which will dictate the final outcome of the validation applied by each instance the process.</w:t>
      </w:r>
    </w:p>
    <w:p w14:paraId="2FCBC2AC" w14:textId="33873906" w:rsidR="009F340B" w:rsidRPr="002B2ACA" w:rsidRDefault="009F340B" w:rsidP="003C6BFB">
      <w:pPr>
        <w:tabs>
          <w:tab w:val="num" w:pos="360"/>
        </w:tabs>
      </w:pPr>
      <w:r w:rsidRPr="002B2ACA">
        <w:t xml:space="preserve">Physical Coal: as with other extensions to the schema the v4.0 schema is backwardly compatible, however a v4.0 schema will permit the inclusion of additional fields for specification of the confirmation and broker confirmation of physical coal. If an extended version of the </w:t>
      </w:r>
      <w:r w:rsidR="00EB14FE" w:rsidRPr="002B2ACA">
        <w:t>document</w:t>
      </w:r>
      <w:r w:rsidRPr="002B2ACA">
        <w:t xml:space="preserve"> is submitted to an older version of the process it will be rejected.</w:t>
      </w:r>
    </w:p>
    <w:p w14:paraId="36F81D06" w14:textId="77777777" w:rsidR="009F340B" w:rsidRPr="002B2ACA" w:rsidRDefault="009F340B" w:rsidP="00B341E8">
      <w:pPr>
        <w:pStyle w:val="H1Appendix"/>
      </w:pPr>
      <w:bookmarkStart w:id="20770" w:name="_Toc230170420"/>
      <w:r w:rsidRPr="002B2ACA">
        <w:t>Clarifications to the Standard and Subsequent Versions</w:t>
      </w:r>
      <w:bookmarkEnd w:id="20770"/>
    </w:p>
    <w:p w14:paraId="677E2F2B" w14:textId="65A35818" w:rsidR="009F340B" w:rsidRPr="002B2ACA" w:rsidRDefault="00E02F64" w:rsidP="00BB6506">
      <w:r w:rsidRPr="002B2ACA">
        <w:t>Ener</w:t>
      </w:r>
      <w:r w:rsidR="00446A12" w:rsidRPr="002B2ACA">
        <w:t>g</w:t>
      </w:r>
      <w:r w:rsidRPr="002B2ACA">
        <w:t xml:space="preserve">y Traders Europe </w:t>
      </w:r>
      <w:r w:rsidR="009F340B" w:rsidRPr="002B2ACA">
        <w:t>reserve the right to publish clarifications from time to time to this standard. Clarifications will not materially change the standard but will resolve ambiguities and correct any errors that may be discovered after publication. Such clarifications shall take the form of a separate addendum to the main document and will be published in the same location as the standard.</w:t>
      </w:r>
    </w:p>
    <w:p w14:paraId="3C46EA63" w14:textId="7B419E54" w:rsidR="00D22E0E" w:rsidRPr="002B2ACA" w:rsidRDefault="009F340B" w:rsidP="00D22E0E">
      <w:r w:rsidRPr="002B2ACA">
        <w:t xml:space="preserve">A new minor version of the eCM v4 standard is foreseen. eCM v4.1 is expected to include updates to the Trade and Broker Confirmation documents to add support for cleared products and to align developments with the work of the electronic eXchange Related Processes (eXRP) Project Workgroup. </w:t>
      </w:r>
    </w:p>
    <w:sectPr w:rsidR="00D22E0E" w:rsidRPr="002B2ACA" w:rsidSect="00B05F7D">
      <w:headerReference w:type="default" r:id="rId68"/>
      <w:footerReference w:type="default" r:id="rId69"/>
      <w:pgSz w:w="11906" w:h="16838" w:code="9"/>
      <w:pgMar w:top="1701" w:right="1134" w:bottom="1134" w:left="1418" w:header="567"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07B">
      <wne:acd wne:acdName="acd3"/>
    </wne:keymap>
    <wne:keymap wne:kcmPrimary="0342">
      <wne:acd wne:acdName="acd1"/>
    </wne:keymap>
    <wne:keymap wne:kcmPrimary="0358">
      <wne:acd wne:acdName="acd0"/>
    </wne:keymap>
  </wne:keymaps>
  <wne:toolbars>
    <wne:acdManifest>
      <wne:acdEntry wne:acdName="acd0"/>
      <wne:acdEntry wne:acdName="acd1"/>
      <wne:acdEntry wne:acdName="acd2"/>
      <wne:acdEntry wne:acdName="acd3"/>
    </wne:acdManifest>
  </wne:toolbars>
  <wne:acds>
    <wne:acd wne:argValue="AgBYAFMARAAgAFMAZQBjAHQAaQBvAG4AIABUAGkAdABsAGUA" wne:acdName="acd0" wne:fciIndexBasedOn="0065"/>
    <wne:acd wne:argValue="AgBGAGUAdAB0ADsAQgBvAGwAZAA=" wne:acdName="acd1" wne:fciIndexBasedOn="0065"/>
    <wne:acd wne:acdName="acd2" wne:fciIndexBasedOn="0065"/>
    <wne:acd wne:argValue="AgBDAG8AbgBkAGkAdABpAG8AbgAgADE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D7E36" w14:textId="77777777" w:rsidR="00070707" w:rsidRDefault="00070707" w:rsidP="00507F61">
      <w:r>
        <w:separator/>
      </w:r>
    </w:p>
  </w:endnote>
  <w:endnote w:type="continuationSeparator" w:id="0">
    <w:p w14:paraId="2AB5FE90" w14:textId="77777777" w:rsidR="00070707" w:rsidRDefault="00070707" w:rsidP="00507F61">
      <w:r>
        <w:continuationSeparator/>
      </w:r>
    </w:p>
  </w:endnote>
  <w:endnote w:type="continuationNotice" w:id="1">
    <w:p w14:paraId="76AFB7BD" w14:textId="77777777" w:rsidR="00070707" w:rsidRDefault="00070707" w:rsidP="00507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3EE0" w14:textId="2DB65863" w:rsidR="00B05F7D" w:rsidRPr="00B05F7D" w:rsidRDefault="00B05F7D">
    <w:pPr>
      <w:pStyle w:val="Fuzeile"/>
      <w:rPr>
        <w:lang w:val="de-DE"/>
      </w:rPr>
    </w:pPr>
    <w:r>
      <w:rPr>
        <w:noProof/>
        <w:sz w:val="20"/>
        <w:lang w:val="de-DE" w:eastAsia="de-DE"/>
      </w:rPr>
      <mc:AlternateContent>
        <mc:Choice Requires="wps">
          <w:drawing>
            <wp:anchor distT="0" distB="0" distL="114300" distR="114300" simplePos="0" relativeHeight="251666432" behindDoc="0" locked="0" layoutInCell="1" allowOverlap="1" wp14:anchorId="250919B1" wp14:editId="692B5777">
              <wp:simplePos x="0" y="0"/>
              <wp:positionH relativeFrom="column">
                <wp:posOffset>0</wp:posOffset>
              </wp:positionH>
              <wp:positionV relativeFrom="paragraph">
                <wp:posOffset>29845</wp:posOffset>
              </wp:positionV>
              <wp:extent cx="6057900" cy="0"/>
              <wp:effectExtent l="9525" t="10795" r="9525" b="825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7C9B03B">
            <v:line id="Line 2"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2.35pt" to="477pt,2.35pt" w14:anchorId="0C95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"/>
          </w:pict>
        </mc:Fallback>
      </mc:AlternateContent>
    </w:r>
    <w:r>
      <w:rPr>
        <w:lang w:val="de-DE"/>
      </w:rPr>
      <w:tab/>
      <w:t xml:space="preserve">Page </w:t>
    </w:r>
    <w:r>
      <w:fldChar w:fldCharType="begin"/>
    </w:r>
    <w:r>
      <w:instrText xml:space="preserve"> PAGE </w:instrText>
    </w:r>
    <w:r>
      <w:fldChar w:fldCharType="separate"/>
    </w:r>
    <w:r>
      <w:t>5</w:t>
    </w:r>
    <w:r>
      <w:fldChar w:fldCharType="end"/>
    </w:r>
    <w:r>
      <w:t xml:space="preserve"> of </w:t>
    </w:r>
    <w:r>
      <w:fldChar w:fldCharType="begin"/>
    </w:r>
    <w:r>
      <w:instrText>NUMPAGES</w:instrText>
    </w:r>
    <w:r>
      <w:fldChar w:fldCharType="separate"/>
    </w:r>
    <w:r>
      <w:t>92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79265" w14:textId="77777777" w:rsidR="00070707" w:rsidRDefault="00070707" w:rsidP="00507F61">
      <w:r>
        <w:separator/>
      </w:r>
    </w:p>
  </w:footnote>
  <w:footnote w:type="continuationSeparator" w:id="0">
    <w:p w14:paraId="59EF2B2A" w14:textId="77777777" w:rsidR="00070707" w:rsidRDefault="00070707" w:rsidP="00507F61">
      <w:r>
        <w:continuationSeparator/>
      </w:r>
    </w:p>
  </w:footnote>
  <w:footnote w:type="continuationNotice" w:id="1">
    <w:p w14:paraId="0F272C72" w14:textId="77777777" w:rsidR="00070707" w:rsidRDefault="00070707" w:rsidP="00507F61"/>
  </w:footnote>
  <w:footnote w:id="2">
    <w:p w14:paraId="4CC70586" w14:textId="77D94989" w:rsidR="00A27B7A" w:rsidDel="007D65C0" w:rsidRDefault="00A27B7A" w:rsidP="009F340B">
      <w:pPr>
        <w:rPr>
          <w:del w:id="541" w:author="Autor"/>
        </w:rPr>
      </w:pPr>
      <w:del w:id="542" w:author="Autor">
        <w:r w:rsidDel="007D65C0">
          <w:footnoteRef/>
        </w:r>
        <w:r w:rsidDel="007D65C0">
          <w:delText xml:space="preserve"> ‘Financial Transaction’ is a collective term defined for some values of ‘TransactionType’ See </w:delText>
        </w:r>
        <w:r w:rsidDel="007D65C0">
          <w:fldChar w:fldCharType="begin"/>
        </w:r>
        <w:r w:rsidDel="007D65C0">
          <w:delInstrText xml:space="preserve"> REF _Ref177188948 \r \h </w:delInstrText>
        </w:r>
        <w:r w:rsidDel="007D65C0">
          <w:fldChar w:fldCharType="separate"/>
        </w:r>
        <w:r w:rsidR="007D36F3" w:rsidDel="007D65C0">
          <w:delText>Appendix A</w:delText>
        </w:r>
        <w:r w:rsidDel="007D65C0">
          <w:fldChar w:fldCharType="end"/>
        </w:r>
        <w:r w:rsidDel="007D65C0">
          <w:delText>, “</w:delText>
        </w:r>
        <w:r w:rsidDel="007D65C0">
          <w:fldChar w:fldCharType="begin"/>
        </w:r>
        <w:r w:rsidDel="007D65C0">
          <w:delInstrText xml:space="preserve"> REF _Ref177188891 \h </w:delInstrText>
        </w:r>
        <w:r w:rsidDel="007D65C0">
          <w:fldChar w:fldCharType="separate"/>
        </w:r>
        <w:r w:rsidR="007D36F3" w:rsidRPr="002B2ACA" w:rsidDel="007D65C0">
          <w:delText>Definition of eCM Types and Codes</w:delText>
        </w:r>
        <w:r w:rsidDel="007D65C0">
          <w:fldChar w:fldCharType="end"/>
        </w:r>
        <w:r w:rsidDel="007D65C0">
          <w:delText>”.</w:delText>
        </w:r>
      </w:del>
    </w:p>
  </w:footnote>
  <w:footnote w:id="3">
    <w:p w14:paraId="0A2BBFF9" w14:textId="77777777" w:rsidR="00931CCA" w:rsidDel="007D65C0" w:rsidRDefault="00931CCA" w:rsidP="009F340B">
      <w:pPr>
        <w:rPr>
          <w:del w:id="1217" w:author="Autor"/>
        </w:rPr>
      </w:pPr>
      <w:del w:id="1218" w:author="Autor">
        <w:r w:rsidDel="007D65C0">
          <w:footnoteRef/>
        </w:r>
        <w:r w:rsidDel="007D65C0">
          <w:delText xml:space="preserve"> It is a known issue that in implementation energy units have been used e.g. EUR/MWh, p/Therm</w:delText>
        </w:r>
      </w:del>
    </w:p>
  </w:footnote>
  <w:footnote w:id="4">
    <w:p w14:paraId="4B706236" w14:textId="3E9EF658" w:rsidR="00A27B7A" w:rsidDel="00FE4B10" w:rsidRDefault="00A27B7A" w:rsidP="009F340B">
      <w:pPr>
        <w:rPr>
          <w:del w:id="8533" w:author="Autor"/>
        </w:rPr>
      </w:pPr>
      <w:del w:id="8534" w:author="Autor">
        <w:r w:rsidDel="00FE4B10">
          <w:footnoteRef/>
        </w:r>
        <w:r w:rsidDel="00FE4B10">
          <w:delText xml:space="preserve"> ‘Financial Transaction’ is a collective term defined for some values of ‘TransactionType’ See </w:delText>
        </w:r>
        <w:r w:rsidDel="00FE4B10">
          <w:fldChar w:fldCharType="begin"/>
        </w:r>
        <w:r w:rsidDel="00FE4B10">
          <w:delInstrText xml:space="preserve"> REF _Ref177188948 \r \h </w:delInstrText>
        </w:r>
        <w:r w:rsidDel="00FE4B10">
          <w:fldChar w:fldCharType="separate"/>
        </w:r>
        <w:r w:rsidR="007D36F3" w:rsidDel="00FE4B10">
          <w:delText>Appendix A</w:delText>
        </w:r>
        <w:r w:rsidDel="00FE4B10">
          <w:fldChar w:fldCharType="end"/>
        </w:r>
        <w:r w:rsidDel="00FE4B10">
          <w:delText xml:space="preserve"> </w:delText>
        </w:r>
        <w:r w:rsidDel="00FE4B10">
          <w:fldChar w:fldCharType="begin"/>
        </w:r>
        <w:r w:rsidDel="00FE4B10">
          <w:delInstrText xml:space="preserve"> REF _Ref177188891 \h </w:delInstrText>
        </w:r>
        <w:r w:rsidDel="00FE4B10">
          <w:fldChar w:fldCharType="separate"/>
        </w:r>
        <w:r w:rsidR="007D36F3" w:rsidRPr="002B2ACA" w:rsidDel="00FE4B10">
          <w:delText>Definition of eCM Types and Codes</w:delText>
        </w:r>
        <w:r w:rsidDel="00FE4B10">
          <w:fldChar w:fldCharType="end"/>
        </w:r>
      </w:del>
    </w:p>
  </w:footnote>
  <w:footnote w:id="5">
    <w:p w14:paraId="317498A5" w14:textId="77777777" w:rsidR="00593B9D" w:rsidDel="00FE4B10" w:rsidRDefault="00593B9D" w:rsidP="009F340B">
      <w:pPr>
        <w:rPr>
          <w:del w:id="9201" w:author="Autor"/>
        </w:rPr>
      </w:pPr>
      <w:del w:id="9202" w:author="Autor">
        <w:r w:rsidDel="00FE4B10">
          <w:footnoteRef/>
        </w:r>
        <w:r w:rsidDel="00FE4B10">
          <w:delText xml:space="preserve"> It is a known implementation issue that energy units have been used e.g. EUR/MWh, p/Therm</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DFF51" w14:textId="526E8259" w:rsidR="00A27B7A" w:rsidRPr="0025170C" w:rsidRDefault="00A27B7A" w:rsidP="007557F5">
    <w:pPr>
      <w:pStyle w:val="Kopfzeile"/>
      <w:rPr>
        <w:sz w:val="16"/>
        <w:lang w:val="en-US"/>
      </w:rPr>
    </w:pPr>
    <w:r>
      <w:rPr>
        <w:noProof/>
      </w:rPr>
      <mc:AlternateContent>
        <mc:Choice Requires="wps">
          <w:drawing>
            <wp:anchor distT="0" distB="0" distL="114300" distR="114300" simplePos="0" relativeHeight="251664384" behindDoc="0" locked="0" layoutInCell="1" allowOverlap="1" wp14:anchorId="7B668CA1" wp14:editId="2E3850C0">
              <wp:simplePos x="0" y="0"/>
              <wp:positionH relativeFrom="column">
                <wp:posOffset>0</wp:posOffset>
              </wp:positionH>
              <wp:positionV relativeFrom="paragraph">
                <wp:posOffset>221615</wp:posOffset>
              </wp:positionV>
              <wp:extent cx="6057900" cy="0"/>
              <wp:effectExtent l="9525" t="12065" r="9525" b="6985"/>
              <wp:wrapNone/>
              <wp:docPr id="42" name="Gerader Verbinde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0AB7BE2">
            <v:line id="Gerader Verbinder 42"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17.45pt" to="477pt,17.45pt" w14:anchorId="13B362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"/>
          </w:pict>
        </mc:Fallback>
      </mc:AlternateContent>
    </w:r>
    <w:r>
      <w:rPr>
        <w:sz w:val="16"/>
      </w:rPr>
      <w:t xml:space="preserve">eCM – Electronic Confirmation Matching Standard Version </w:t>
    </w:r>
    <w:del w:id="20771" w:author="Autor">
      <w:r w:rsidDel="00780749">
        <w:rPr>
          <w:sz w:val="16"/>
        </w:rPr>
        <w:delText>4.</w:delText>
      </w:r>
      <w:r w:rsidR="004B01ED" w:rsidDel="00780749">
        <w:rPr>
          <w:sz w:val="16"/>
        </w:rPr>
        <w:delText>8</w:delText>
      </w:r>
    </w:del>
    <w:ins w:id="20772" w:author="Autor">
      <w:r w:rsidR="00780749">
        <w:rPr>
          <w:sz w:val="16"/>
        </w:rPr>
        <w:t>5.0</w:t>
      </w:r>
    </w:ins>
    <w:r>
      <w:rPr>
        <w:sz w:val="16"/>
      </w:rPr>
      <w:t xml:space="preserve">, </w:t>
    </w:r>
    <w:del w:id="20773" w:author="Autor">
      <w:r w:rsidR="001744A4" w:rsidDel="00780749">
        <w:rPr>
          <w:sz w:val="16"/>
        </w:rPr>
        <w:delText xml:space="preserve">February </w:delText>
      </w:r>
    </w:del>
    <w:ins w:id="20774" w:author="Autor">
      <w:r w:rsidR="00B0064A">
        <w:rPr>
          <w:sz w:val="16"/>
        </w:rPr>
        <w:t>May</w:t>
      </w:r>
      <w:r w:rsidR="00780749">
        <w:rPr>
          <w:sz w:val="16"/>
        </w:rPr>
        <w:t xml:space="preserve"> </w:t>
      </w:r>
    </w:ins>
    <w:r w:rsidR="00AD775E">
      <w:rPr>
        <w:sz w:val="16"/>
        <w:lang w:val="en-US"/>
      </w:rPr>
      <w:t>202</w:t>
    </w:r>
    <w:r w:rsidR="001744A4">
      <w:rPr>
        <w:sz w:val="16"/>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3782CC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C70951"/>
    <w:multiLevelType w:val="multilevel"/>
    <w:tmpl w:val="135049E4"/>
    <w:numStyleLink w:val="Tablelist"/>
  </w:abstractNum>
  <w:abstractNum w:abstractNumId="2" w15:restartNumberingAfterBreak="0">
    <w:nsid w:val="02825122"/>
    <w:multiLevelType w:val="multilevel"/>
    <w:tmpl w:val="F97CA25A"/>
    <w:numStyleLink w:val="Conditions"/>
  </w:abstractNum>
  <w:abstractNum w:abstractNumId="3" w15:restartNumberingAfterBreak="0">
    <w:nsid w:val="072376E6"/>
    <w:multiLevelType w:val="multilevel"/>
    <w:tmpl w:val="135049E4"/>
    <w:numStyleLink w:val="Tablelist"/>
  </w:abstractNum>
  <w:abstractNum w:abstractNumId="4" w15:restartNumberingAfterBreak="0">
    <w:nsid w:val="0AC01063"/>
    <w:multiLevelType w:val="multilevel"/>
    <w:tmpl w:val="8F1C99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F93367C"/>
    <w:multiLevelType w:val="hybridMultilevel"/>
    <w:tmpl w:val="60A2BCF6"/>
    <w:lvl w:ilvl="0" w:tplc="D2F48476">
      <w:start w:val="1"/>
      <w:numFmt w:val="bullet"/>
      <w:pStyle w:val="Values"/>
      <w:lvlText w:val=""/>
      <w:lvlJc w:val="left"/>
      <w:pPr>
        <w:ind w:left="1919" w:hanging="360"/>
      </w:pPr>
      <w:rPr>
        <w:rFonts w:ascii="Wingdings" w:hAnsi="Wingdings" w:hint="default"/>
      </w:rPr>
    </w:lvl>
    <w:lvl w:ilvl="1" w:tplc="EB28FC9E">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20393E"/>
    <w:multiLevelType w:val="multilevel"/>
    <w:tmpl w:val="135049E4"/>
    <w:numStyleLink w:val="Tablelist"/>
  </w:abstractNum>
  <w:abstractNum w:abstractNumId="7" w15:restartNumberingAfterBreak="0">
    <w:nsid w:val="13667408"/>
    <w:multiLevelType w:val="multilevel"/>
    <w:tmpl w:val="DB086E8E"/>
    <w:numStyleLink w:val="NumberedList"/>
  </w:abstractNum>
  <w:abstractNum w:abstractNumId="8" w15:restartNumberingAfterBreak="0">
    <w:nsid w:val="17F00846"/>
    <w:multiLevelType w:val="multilevel"/>
    <w:tmpl w:val="DB086E8E"/>
    <w:styleLink w:val="NumberedList"/>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8" w:hanging="284"/>
      </w:pPr>
      <w:rPr>
        <w:rFonts w:hint="default"/>
      </w:rPr>
    </w:lvl>
    <w:lvl w:ilvl="2">
      <w:start w:val="1"/>
      <w:numFmt w:val="bullet"/>
      <w:lvlText w:val=""/>
      <w:lvlJc w:val="left"/>
      <w:pPr>
        <w:tabs>
          <w:tab w:val="num" w:pos="851"/>
        </w:tabs>
        <w:ind w:left="852" w:hanging="284"/>
      </w:pPr>
      <w:rPr>
        <w:rFonts w:ascii="Wingdings" w:hAnsi="Wingdings" w:hint="default"/>
      </w:rPr>
    </w:lvl>
    <w:lvl w:ilvl="3">
      <w:start w:val="1"/>
      <w:numFmt w:val="bullet"/>
      <w:lvlText w:val=""/>
      <w:lvlJc w:val="left"/>
      <w:pPr>
        <w:tabs>
          <w:tab w:val="num" w:pos="1134"/>
        </w:tabs>
        <w:ind w:left="1136" w:hanging="284"/>
      </w:pPr>
      <w:rPr>
        <w:rFonts w:ascii="Symbol" w:hAnsi="Symbol" w:hint="default"/>
      </w:rPr>
    </w:lvl>
    <w:lvl w:ilvl="4">
      <w:start w:val="1"/>
      <w:numFmt w:val="bullet"/>
      <w:lvlText w:val="o"/>
      <w:lvlJc w:val="left"/>
      <w:pPr>
        <w:tabs>
          <w:tab w:val="num" w:pos="1418"/>
        </w:tabs>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9" w15:restartNumberingAfterBreak="0">
    <w:nsid w:val="2437083C"/>
    <w:multiLevelType w:val="multilevel"/>
    <w:tmpl w:val="135049E4"/>
    <w:numStyleLink w:val="Tablelist"/>
  </w:abstractNum>
  <w:abstractNum w:abstractNumId="10" w15:restartNumberingAfterBreak="0">
    <w:nsid w:val="26F42A8B"/>
    <w:multiLevelType w:val="multilevel"/>
    <w:tmpl w:val="0F720708"/>
    <w:styleLink w:val="DefaultList"/>
    <w:lvl w:ilvl="0">
      <w:start w:val="1"/>
      <w:numFmt w:val="bullet"/>
      <w:pStyle w:val="Listlevel1"/>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1" w15:restartNumberingAfterBreak="0">
    <w:nsid w:val="33660882"/>
    <w:multiLevelType w:val="hybridMultilevel"/>
    <w:tmpl w:val="245C6234"/>
    <w:lvl w:ilvl="0" w:tplc="DFC88D2A">
      <w:start w:val="1"/>
      <w:numFmt w:val="bullet"/>
      <w:lvlText w:val=""/>
      <w:lvlJc w:val="left"/>
      <w:pPr>
        <w:ind w:left="1020" w:hanging="360"/>
      </w:pPr>
      <w:rPr>
        <w:rFonts w:ascii="Symbol" w:hAnsi="Symbol"/>
      </w:rPr>
    </w:lvl>
    <w:lvl w:ilvl="1" w:tplc="00C6F5DE">
      <w:start w:val="1"/>
      <w:numFmt w:val="bullet"/>
      <w:lvlText w:val=""/>
      <w:lvlJc w:val="left"/>
      <w:pPr>
        <w:ind w:left="1020" w:hanging="360"/>
      </w:pPr>
      <w:rPr>
        <w:rFonts w:ascii="Symbol" w:hAnsi="Symbol"/>
      </w:rPr>
    </w:lvl>
    <w:lvl w:ilvl="2" w:tplc="DD3CDC3A">
      <w:start w:val="1"/>
      <w:numFmt w:val="bullet"/>
      <w:lvlText w:val=""/>
      <w:lvlJc w:val="left"/>
      <w:pPr>
        <w:ind w:left="1020" w:hanging="360"/>
      </w:pPr>
      <w:rPr>
        <w:rFonts w:ascii="Symbol" w:hAnsi="Symbol"/>
      </w:rPr>
    </w:lvl>
    <w:lvl w:ilvl="3" w:tplc="5DAAAAF0">
      <w:start w:val="1"/>
      <w:numFmt w:val="bullet"/>
      <w:lvlText w:val=""/>
      <w:lvlJc w:val="left"/>
      <w:pPr>
        <w:ind w:left="1020" w:hanging="360"/>
      </w:pPr>
      <w:rPr>
        <w:rFonts w:ascii="Symbol" w:hAnsi="Symbol"/>
      </w:rPr>
    </w:lvl>
    <w:lvl w:ilvl="4" w:tplc="3D5A26BC">
      <w:start w:val="1"/>
      <w:numFmt w:val="bullet"/>
      <w:lvlText w:val=""/>
      <w:lvlJc w:val="left"/>
      <w:pPr>
        <w:ind w:left="1020" w:hanging="360"/>
      </w:pPr>
      <w:rPr>
        <w:rFonts w:ascii="Symbol" w:hAnsi="Symbol"/>
      </w:rPr>
    </w:lvl>
    <w:lvl w:ilvl="5" w:tplc="3C6ED210">
      <w:start w:val="1"/>
      <w:numFmt w:val="bullet"/>
      <w:lvlText w:val=""/>
      <w:lvlJc w:val="left"/>
      <w:pPr>
        <w:ind w:left="1020" w:hanging="360"/>
      </w:pPr>
      <w:rPr>
        <w:rFonts w:ascii="Symbol" w:hAnsi="Symbol"/>
      </w:rPr>
    </w:lvl>
    <w:lvl w:ilvl="6" w:tplc="712E675C">
      <w:start w:val="1"/>
      <w:numFmt w:val="bullet"/>
      <w:lvlText w:val=""/>
      <w:lvlJc w:val="left"/>
      <w:pPr>
        <w:ind w:left="1020" w:hanging="360"/>
      </w:pPr>
      <w:rPr>
        <w:rFonts w:ascii="Symbol" w:hAnsi="Symbol"/>
      </w:rPr>
    </w:lvl>
    <w:lvl w:ilvl="7" w:tplc="8E42DB44">
      <w:start w:val="1"/>
      <w:numFmt w:val="bullet"/>
      <w:lvlText w:val=""/>
      <w:lvlJc w:val="left"/>
      <w:pPr>
        <w:ind w:left="1020" w:hanging="360"/>
      </w:pPr>
      <w:rPr>
        <w:rFonts w:ascii="Symbol" w:hAnsi="Symbol"/>
      </w:rPr>
    </w:lvl>
    <w:lvl w:ilvl="8" w:tplc="6DC24A16">
      <w:start w:val="1"/>
      <w:numFmt w:val="bullet"/>
      <w:lvlText w:val=""/>
      <w:lvlJc w:val="left"/>
      <w:pPr>
        <w:ind w:left="1020" w:hanging="360"/>
      </w:pPr>
      <w:rPr>
        <w:rFonts w:ascii="Symbol" w:hAnsi="Symbol"/>
      </w:rPr>
    </w:lvl>
  </w:abstractNum>
  <w:abstractNum w:abstractNumId="12" w15:restartNumberingAfterBreak="0">
    <w:nsid w:val="354E2FC9"/>
    <w:multiLevelType w:val="hybridMultilevel"/>
    <w:tmpl w:val="F7B6C9FE"/>
    <w:lvl w:ilvl="0" w:tplc="C3705D14">
      <w:start w:val="1"/>
      <w:numFmt w:val="lowerLetter"/>
      <w:lvlText w:val="%1."/>
      <w:lvlJc w:val="left"/>
      <w:pPr>
        <w:ind w:left="1200" w:hanging="360"/>
      </w:pPr>
    </w:lvl>
    <w:lvl w:ilvl="1" w:tplc="22B00BA6">
      <w:start w:val="1"/>
      <w:numFmt w:val="lowerLetter"/>
      <w:lvlText w:val="%2."/>
      <w:lvlJc w:val="left"/>
      <w:pPr>
        <w:ind w:left="1200" w:hanging="360"/>
      </w:pPr>
    </w:lvl>
    <w:lvl w:ilvl="2" w:tplc="42A28E32">
      <w:start w:val="1"/>
      <w:numFmt w:val="lowerLetter"/>
      <w:lvlText w:val="%3."/>
      <w:lvlJc w:val="left"/>
      <w:pPr>
        <w:ind w:left="1200" w:hanging="360"/>
      </w:pPr>
    </w:lvl>
    <w:lvl w:ilvl="3" w:tplc="87DEFA0A">
      <w:start w:val="1"/>
      <w:numFmt w:val="lowerLetter"/>
      <w:lvlText w:val="%4."/>
      <w:lvlJc w:val="left"/>
      <w:pPr>
        <w:ind w:left="1200" w:hanging="360"/>
      </w:pPr>
    </w:lvl>
    <w:lvl w:ilvl="4" w:tplc="0FCED39E">
      <w:start w:val="1"/>
      <w:numFmt w:val="lowerLetter"/>
      <w:lvlText w:val="%5."/>
      <w:lvlJc w:val="left"/>
      <w:pPr>
        <w:ind w:left="1200" w:hanging="360"/>
      </w:pPr>
    </w:lvl>
    <w:lvl w:ilvl="5" w:tplc="EA682CEA">
      <w:start w:val="1"/>
      <w:numFmt w:val="lowerLetter"/>
      <w:lvlText w:val="%6."/>
      <w:lvlJc w:val="left"/>
      <w:pPr>
        <w:ind w:left="1200" w:hanging="360"/>
      </w:pPr>
    </w:lvl>
    <w:lvl w:ilvl="6" w:tplc="58B6909C">
      <w:start w:val="1"/>
      <w:numFmt w:val="lowerLetter"/>
      <w:lvlText w:val="%7."/>
      <w:lvlJc w:val="left"/>
      <w:pPr>
        <w:ind w:left="1200" w:hanging="360"/>
      </w:pPr>
    </w:lvl>
    <w:lvl w:ilvl="7" w:tplc="4E1E2962">
      <w:start w:val="1"/>
      <w:numFmt w:val="lowerLetter"/>
      <w:lvlText w:val="%8."/>
      <w:lvlJc w:val="left"/>
      <w:pPr>
        <w:ind w:left="1200" w:hanging="360"/>
      </w:pPr>
    </w:lvl>
    <w:lvl w:ilvl="8" w:tplc="149AC22E">
      <w:start w:val="1"/>
      <w:numFmt w:val="lowerLetter"/>
      <w:lvlText w:val="%9."/>
      <w:lvlJc w:val="left"/>
      <w:pPr>
        <w:ind w:left="1200" w:hanging="360"/>
      </w:pPr>
    </w:lvl>
  </w:abstractNum>
  <w:abstractNum w:abstractNumId="13" w15:restartNumberingAfterBreak="0">
    <w:nsid w:val="36EC47F5"/>
    <w:multiLevelType w:val="multilevel"/>
    <w:tmpl w:val="135049E4"/>
    <w:numStyleLink w:val="Tablelist"/>
  </w:abstractNum>
  <w:abstractNum w:abstractNumId="14" w15:restartNumberingAfterBreak="0">
    <w:nsid w:val="3A157B5C"/>
    <w:multiLevelType w:val="multilevel"/>
    <w:tmpl w:val="135049E4"/>
    <w:numStyleLink w:val="Tablelist"/>
  </w:abstractNum>
  <w:abstractNum w:abstractNumId="15" w15:restartNumberingAfterBreak="0">
    <w:nsid w:val="3B1021D7"/>
    <w:multiLevelType w:val="hybridMultilevel"/>
    <w:tmpl w:val="EE3E8498"/>
    <w:lvl w:ilvl="0" w:tplc="46EC5088">
      <w:start w:val="1"/>
      <w:numFmt w:val="bullet"/>
      <w:lvlText w:val=""/>
      <w:lvlJc w:val="left"/>
      <w:pPr>
        <w:ind w:left="1320" w:hanging="360"/>
      </w:pPr>
      <w:rPr>
        <w:rFonts w:ascii="Symbol" w:hAnsi="Symbol"/>
      </w:rPr>
    </w:lvl>
    <w:lvl w:ilvl="1" w:tplc="FCCCBD2E">
      <w:start w:val="1"/>
      <w:numFmt w:val="bullet"/>
      <w:lvlText w:val=""/>
      <w:lvlJc w:val="left"/>
      <w:pPr>
        <w:ind w:left="1320" w:hanging="360"/>
      </w:pPr>
      <w:rPr>
        <w:rFonts w:ascii="Symbol" w:hAnsi="Symbol"/>
      </w:rPr>
    </w:lvl>
    <w:lvl w:ilvl="2" w:tplc="285C9AEC">
      <w:start w:val="1"/>
      <w:numFmt w:val="bullet"/>
      <w:lvlText w:val=""/>
      <w:lvlJc w:val="left"/>
      <w:pPr>
        <w:ind w:left="1320" w:hanging="360"/>
      </w:pPr>
      <w:rPr>
        <w:rFonts w:ascii="Symbol" w:hAnsi="Symbol"/>
      </w:rPr>
    </w:lvl>
    <w:lvl w:ilvl="3" w:tplc="DB804CEE">
      <w:start w:val="1"/>
      <w:numFmt w:val="bullet"/>
      <w:lvlText w:val=""/>
      <w:lvlJc w:val="left"/>
      <w:pPr>
        <w:ind w:left="1320" w:hanging="360"/>
      </w:pPr>
      <w:rPr>
        <w:rFonts w:ascii="Symbol" w:hAnsi="Symbol"/>
      </w:rPr>
    </w:lvl>
    <w:lvl w:ilvl="4" w:tplc="94B439A2">
      <w:start w:val="1"/>
      <w:numFmt w:val="bullet"/>
      <w:lvlText w:val=""/>
      <w:lvlJc w:val="left"/>
      <w:pPr>
        <w:ind w:left="1320" w:hanging="360"/>
      </w:pPr>
      <w:rPr>
        <w:rFonts w:ascii="Symbol" w:hAnsi="Symbol"/>
      </w:rPr>
    </w:lvl>
    <w:lvl w:ilvl="5" w:tplc="6860AFCE">
      <w:start w:val="1"/>
      <w:numFmt w:val="bullet"/>
      <w:lvlText w:val=""/>
      <w:lvlJc w:val="left"/>
      <w:pPr>
        <w:ind w:left="1320" w:hanging="360"/>
      </w:pPr>
      <w:rPr>
        <w:rFonts w:ascii="Symbol" w:hAnsi="Symbol"/>
      </w:rPr>
    </w:lvl>
    <w:lvl w:ilvl="6" w:tplc="0C241902">
      <w:start w:val="1"/>
      <w:numFmt w:val="bullet"/>
      <w:lvlText w:val=""/>
      <w:lvlJc w:val="left"/>
      <w:pPr>
        <w:ind w:left="1320" w:hanging="360"/>
      </w:pPr>
      <w:rPr>
        <w:rFonts w:ascii="Symbol" w:hAnsi="Symbol"/>
      </w:rPr>
    </w:lvl>
    <w:lvl w:ilvl="7" w:tplc="D048D5EC">
      <w:start w:val="1"/>
      <w:numFmt w:val="bullet"/>
      <w:lvlText w:val=""/>
      <w:lvlJc w:val="left"/>
      <w:pPr>
        <w:ind w:left="1320" w:hanging="360"/>
      </w:pPr>
      <w:rPr>
        <w:rFonts w:ascii="Symbol" w:hAnsi="Symbol"/>
      </w:rPr>
    </w:lvl>
    <w:lvl w:ilvl="8" w:tplc="550046FE">
      <w:start w:val="1"/>
      <w:numFmt w:val="bullet"/>
      <w:lvlText w:val=""/>
      <w:lvlJc w:val="left"/>
      <w:pPr>
        <w:ind w:left="1320" w:hanging="360"/>
      </w:pPr>
      <w:rPr>
        <w:rFonts w:ascii="Symbol" w:hAnsi="Symbol"/>
      </w:rPr>
    </w:lvl>
  </w:abstractNum>
  <w:abstractNum w:abstractNumId="16" w15:restartNumberingAfterBreak="0">
    <w:nsid w:val="3B527806"/>
    <w:multiLevelType w:val="multilevel"/>
    <w:tmpl w:val="B6A8E968"/>
    <w:lvl w:ilvl="0">
      <w:start w:val="1"/>
      <w:numFmt w:val="upperLetter"/>
      <w:lvlText w:val="Appendix %1:"/>
      <w:lvlJc w:val="left"/>
      <w:pPr>
        <w:ind w:left="9048" w:hanging="360"/>
      </w:pPr>
      <w:rPr>
        <w:rFonts w:hint="default"/>
        <w:b/>
        <w:i w:val="0"/>
        <w:color w:val="auto"/>
        <w:lang w:val="en-US"/>
      </w:rPr>
    </w:lvl>
    <w:lvl w:ilvl="1">
      <w:start w:val="1"/>
      <w:numFmt w:val="decimal"/>
      <w:pStyle w:val="H2Appendix"/>
      <w:lvlText w:val="%1.%2."/>
      <w:lvlJc w:val="left"/>
      <w:pPr>
        <w:ind w:left="3343" w:hanging="792"/>
      </w:pPr>
      <w:rPr>
        <w:rFonts w:hint="default"/>
      </w:rPr>
    </w:lvl>
    <w:lvl w:ilvl="2">
      <w:start w:val="1"/>
      <w:numFmt w:val="decimal"/>
      <w:lvlText w:val="%1.%2.%3."/>
      <w:lvlJc w:val="left"/>
      <w:pPr>
        <w:ind w:left="9912" w:hanging="504"/>
      </w:pPr>
      <w:rPr>
        <w:rFonts w:hint="default"/>
      </w:rPr>
    </w:lvl>
    <w:lvl w:ilvl="3">
      <w:start w:val="1"/>
      <w:numFmt w:val="decimal"/>
      <w:lvlText w:val="%1.%2.%3.%4."/>
      <w:lvlJc w:val="left"/>
      <w:pPr>
        <w:ind w:left="10416" w:hanging="648"/>
      </w:pPr>
      <w:rPr>
        <w:rFonts w:hint="default"/>
      </w:rPr>
    </w:lvl>
    <w:lvl w:ilvl="4">
      <w:start w:val="1"/>
      <w:numFmt w:val="decimal"/>
      <w:lvlText w:val="%1.%2.%3.%4.%5."/>
      <w:lvlJc w:val="left"/>
      <w:pPr>
        <w:ind w:left="10920" w:hanging="792"/>
      </w:pPr>
      <w:rPr>
        <w:rFonts w:hint="default"/>
      </w:rPr>
    </w:lvl>
    <w:lvl w:ilvl="5">
      <w:start w:val="1"/>
      <w:numFmt w:val="decimal"/>
      <w:lvlText w:val="%1.%2.%3.%4.%5.%6."/>
      <w:lvlJc w:val="left"/>
      <w:pPr>
        <w:ind w:left="11424" w:hanging="936"/>
      </w:pPr>
      <w:rPr>
        <w:rFonts w:hint="default"/>
      </w:rPr>
    </w:lvl>
    <w:lvl w:ilvl="6">
      <w:start w:val="1"/>
      <w:numFmt w:val="decimal"/>
      <w:lvlText w:val="%1.%2.%3.%4.%5.%6.%7."/>
      <w:lvlJc w:val="left"/>
      <w:pPr>
        <w:ind w:left="11928" w:hanging="1080"/>
      </w:pPr>
      <w:rPr>
        <w:rFonts w:hint="default"/>
      </w:rPr>
    </w:lvl>
    <w:lvl w:ilvl="7">
      <w:start w:val="1"/>
      <w:numFmt w:val="decimal"/>
      <w:lvlText w:val="%1.%2.%3.%4.%5.%6.%7.%8."/>
      <w:lvlJc w:val="left"/>
      <w:pPr>
        <w:ind w:left="12432" w:hanging="1224"/>
      </w:pPr>
      <w:rPr>
        <w:rFonts w:hint="default"/>
      </w:rPr>
    </w:lvl>
    <w:lvl w:ilvl="8">
      <w:start w:val="1"/>
      <w:numFmt w:val="decimal"/>
      <w:lvlText w:val="%1.%2.%3.%4.%5.%6.%7.%8.%9."/>
      <w:lvlJc w:val="left"/>
      <w:pPr>
        <w:ind w:left="13008" w:hanging="1440"/>
      </w:pPr>
      <w:rPr>
        <w:rFonts w:hint="default"/>
      </w:rPr>
    </w:lvl>
  </w:abstractNum>
  <w:abstractNum w:abstractNumId="17" w15:restartNumberingAfterBreak="0">
    <w:nsid w:val="3D580BE0"/>
    <w:multiLevelType w:val="multilevel"/>
    <w:tmpl w:val="DB086E8E"/>
    <w:numStyleLink w:val="NumberedList"/>
  </w:abstractNum>
  <w:abstractNum w:abstractNumId="18" w15:restartNumberingAfterBreak="0">
    <w:nsid w:val="3D936D73"/>
    <w:multiLevelType w:val="hybridMultilevel"/>
    <w:tmpl w:val="2E60954E"/>
    <w:lvl w:ilvl="0" w:tplc="54D4A290">
      <w:start w:val="1"/>
      <w:numFmt w:val="decimal"/>
      <w:pStyle w:val="ReferenceID"/>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0747318"/>
    <w:multiLevelType w:val="multilevel"/>
    <w:tmpl w:val="7666B738"/>
    <w:lvl w:ilvl="0">
      <w:start w:val="1"/>
      <w:numFmt w:val="bullet"/>
      <w:pStyle w:val="Condition1"/>
      <w:lvlText w:val=""/>
      <w:lvlJc w:val="left"/>
      <w:pPr>
        <w:ind w:left="357" w:hanging="357"/>
      </w:pPr>
      <w:rPr>
        <w:rFonts w:ascii="Symbol" w:hAnsi="Symbol" w:hint="default"/>
      </w:rPr>
    </w:lvl>
    <w:lvl w:ilvl="1">
      <w:start w:val="1"/>
      <w:numFmt w:val="bullet"/>
      <w:pStyle w:val="Condition2"/>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Arial" w:hAnsi="Aria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0" w15:restartNumberingAfterBreak="0">
    <w:nsid w:val="42BF61ED"/>
    <w:multiLevelType w:val="multilevel"/>
    <w:tmpl w:val="F97CA25A"/>
    <w:styleLink w:val="Conditions"/>
    <w:lvl w:ilvl="0">
      <w:start w:val="1"/>
      <w:numFmt w:val="bullet"/>
      <w:lvlText w:val=""/>
      <w:lvlJc w:val="left"/>
      <w:pPr>
        <w:ind w:left="227" w:hanging="227"/>
      </w:pPr>
      <w:rPr>
        <w:rFonts w:ascii="Symbol" w:hAnsi="Symbol" w:cs="Times New Roman"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cs="Times New Roman" w:hint="default"/>
      </w:rPr>
    </w:lvl>
    <w:lvl w:ilvl="3">
      <w:start w:val="1"/>
      <w:numFmt w:val="bullet"/>
      <w:lvlText w:val="•"/>
      <w:lvlJc w:val="left"/>
      <w:pPr>
        <w:ind w:left="908" w:hanging="227"/>
      </w:pPr>
      <w:rPr>
        <w:rFonts w:ascii="Arial" w:hAnsi="Arial" w:cs="Aria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1" w15:restartNumberingAfterBreak="0">
    <w:nsid w:val="49034D5C"/>
    <w:multiLevelType w:val="multilevel"/>
    <w:tmpl w:val="135049E4"/>
    <w:numStyleLink w:val="Tablelist"/>
  </w:abstractNum>
  <w:abstractNum w:abstractNumId="22" w15:restartNumberingAfterBreak="0">
    <w:nsid w:val="4BD60C8B"/>
    <w:multiLevelType w:val="multilevel"/>
    <w:tmpl w:val="135049E4"/>
    <w:numStyleLink w:val="Tablelist"/>
  </w:abstractNum>
  <w:abstractNum w:abstractNumId="23" w15:restartNumberingAfterBreak="0">
    <w:nsid w:val="4D712C77"/>
    <w:multiLevelType w:val="multilevel"/>
    <w:tmpl w:val="135049E4"/>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4" w15:restartNumberingAfterBreak="0">
    <w:nsid w:val="505176E5"/>
    <w:multiLevelType w:val="hybridMultilevel"/>
    <w:tmpl w:val="02A614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8D10A4"/>
    <w:multiLevelType w:val="multilevel"/>
    <w:tmpl w:val="135049E4"/>
    <w:numStyleLink w:val="Tablelist"/>
  </w:abstractNum>
  <w:abstractNum w:abstractNumId="26" w15:restartNumberingAfterBreak="0">
    <w:nsid w:val="54C54B15"/>
    <w:multiLevelType w:val="multilevel"/>
    <w:tmpl w:val="0F720708"/>
    <w:numStyleLink w:val="DefaultList"/>
  </w:abstractNum>
  <w:abstractNum w:abstractNumId="27" w15:restartNumberingAfterBreak="0">
    <w:nsid w:val="56AF2F5B"/>
    <w:multiLevelType w:val="multilevel"/>
    <w:tmpl w:val="135049E4"/>
    <w:numStyleLink w:val="Tablelist"/>
  </w:abstractNum>
  <w:abstractNum w:abstractNumId="28" w15:restartNumberingAfterBreak="0">
    <w:nsid w:val="5E023397"/>
    <w:multiLevelType w:val="multilevel"/>
    <w:tmpl w:val="135049E4"/>
    <w:styleLink w:val="Tablelist"/>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9" w15:restartNumberingAfterBreak="0">
    <w:nsid w:val="64A851D1"/>
    <w:multiLevelType w:val="multilevel"/>
    <w:tmpl w:val="135049E4"/>
    <w:numStyleLink w:val="Tablelist"/>
  </w:abstractNum>
  <w:abstractNum w:abstractNumId="30" w15:restartNumberingAfterBreak="0">
    <w:nsid w:val="64EE428F"/>
    <w:multiLevelType w:val="hybridMultilevel"/>
    <w:tmpl w:val="756E7410"/>
    <w:lvl w:ilvl="0" w:tplc="2BA60E42">
      <w:start w:val="1"/>
      <w:numFmt w:val="lowerLetter"/>
      <w:lvlText w:val="%1."/>
      <w:lvlJc w:val="left"/>
      <w:pPr>
        <w:ind w:left="1200" w:hanging="360"/>
      </w:pPr>
    </w:lvl>
    <w:lvl w:ilvl="1" w:tplc="7DD606AE">
      <w:start w:val="1"/>
      <w:numFmt w:val="lowerLetter"/>
      <w:lvlText w:val="%2."/>
      <w:lvlJc w:val="left"/>
      <w:pPr>
        <w:ind w:left="1200" w:hanging="360"/>
      </w:pPr>
    </w:lvl>
    <w:lvl w:ilvl="2" w:tplc="9BCA19A2">
      <w:start w:val="1"/>
      <w:numFmt w:val="lowerLetter"/>
      <w:lvlText w:val="%3."/>
      <w:lvlJc w:val="left"/>
      <w:pPr>
        <w:ind w:left="1200" w:hanging="360"/>
      </w:pPr>
    </w:lvl>
    <w:lvl w:ilvl="3" w:tplc="BB02C890">
      <w:start w:val="1"/>
      <w:numFmt w:val="lowerLetter"/>
      <w:lvlText w:val="%4."/>
      <w:lvlJc w:val="left"/>
      <w:pPr>
        <w:ind w:left="1200" w:hanging="360"/>
      </w:pPr>
    </w:lvl>
    <w:lvl w:ilvl="4" w:tplc="F364C32E">
      <w:start w:val="1"/>
      <w:numFmt w:val="lowerLetter"/>
      <w:lvlText w:val="%5."/>
      <w:lvlJc w:val="left"/>
      <w:pPr>
        <w:ind w:left="1200" w:hanging="360"/>
      </w:pPr>
    </w:lvl>
    <w:lvl w:ilvl="5" w:tplc="5B1238D0">
      <w:start w:val="1"/>
      <w:numFmt w:val="lowerLetter"/>
      <w:lvlText w:val="%6."/>
      <w:lvlJc w:val="left"/>
      <w:pPr>
        <w:ind w:left="1200" w:hanging="360"/>
      </w:pPr>
    </w:lvl>
    <w:lvl w:ilvl="6" w:tplc="D196E638">
      <w:start w:val="1"/>
      <w:numFmt w:val="lowerLetter"/>
      <w:lvlText w:val="%7."/>
      <w:lvlJc w:val="left"/>
      <w:pPr>
        <w:ind w:left="1200" w:hanging="360"/>
      </w:pPr>
    </w:lvl>
    <w:lvl w:ilvl="7" w:tplc="86E81C40">
      <w:start w:val="1"/>
      <w:numFmt w:val="lowerLetter"/>
      <w:lvlText w:val="%8."/>
      <w:lvlJc w:val="left"/>
      <w:pPr>
        <w:ind w:left="1200" w:hanging="360"/>
      </w:pPr>
    </w:lvl>
    <w:lvl w:ilvl="8" w:tplc="45DA4AEE">
      <w:start w:val="1"/>
      <w:numFmt w:val="lowerLetter"/>
      <w:lvlText w:val="%9."/>
      <w:lvlJc w:val="left"/>
      <w:pPr>
        <w:ind w:left="1200" w:hanging="360"/>
      </w:pPr>
    </w:lvl>
  </w:abstractNum>
  <w:abstractNum w:abstractNumId="31" w15:restartNumberingAfterBreak="0">
    <w:nsid w:val="65983FEA"/>
    <w:multiLevelType w:val="hybridMultilevel"/>
    <w:tmpl w:val="6D42DD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7614050"/>
    <w:multiLevelType w:val="multilevel"/>
    <w:tmpl w:val="135049E4"/>
    <w:numStyleLink w:val="Tablelist"/>
  </w:abstractNum>
  <w:abstractNum w:abstractNumId="33" w15:restartNumberingAfterBreak="0">
    <w:nsid w:val="69A95175"/>
    <w:multiLevelType w:val="hybridMultilevel"/>
    <w:tmpl w:val="803037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6A0A5C9E"/>
    <w:multiLevelType w:val="multilevel"/>
    <w:tmpl w:val="B01E1A1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5" w15:restartNumberingAfterBreak="0">
    <w:nsid w:val="6AD25239"/>
    <w:multiLevelType w:val="multilevel"/>
    <w:tmpl w:val="0F720708"/>
    <w:numStyleLink w:val="DefaultList"/>
  </w:abstractNum>
  <w:abstractNum w:abstractNumId="36" w15:restartNumberingAfterBreak="0">
    <w:nsid w:val="6C140EB1"/>
    <w:multiLevelType w:val="multilevel"/>
    <w:tmpl w:val="135049E4"/>
    <w:numStyleLink w:val="Tablelist"/>
  </w:abstractNum>
  <w:abstractNum w:abstractNumId="37" w15:restartNumberingAfterBreak="0">
    <w:nsid w:val="714A76CE"/>
    <w:multiLevelType w:val="multilevel"/>
    <w:tmpl w:val="135049E4"/>
    <w:numStyleLink w:val="Tablelist"/>
  </w:abstractNum>
  <w:abstractNum w:abstractNumId="38" w15:restartNumberingAfterBreak="0">
    <w:nsid w:val="73D159D7"/>
    <w:multiLevelType w:val="multilevel"/>
    <w:tmpl w:val="0F720708"/>
    <w:numStyleLink w:val="DefaultList"/>
  </w:abstractNum>
  <w:abstractNum w:abstractNumId="39" w15:restartNumberingAfterBreak="0">
    <w:nsid w:val="7440060E"/>
    <w:multiLevelType w:val="multilevel"/>
    <w:tmpl w:val="135049E4"/>
    <w:numStyleLink w:val="Tablelist"/>
  </w:abstractNum>
  <w:abstractNum w:abstractNumId="40" w15:restartNumberingAfterBreak="0">
    <w:nsid w:val="753A7A59"/>
    <w:multiLevelType w:val="multilevel"/>
    <w:tmpl w:val="3F5036D4"/>
    <w:lvl w:ilvl="0">
      <w:start w:val="1"/>
      <w:numFmt w:val="upperLetter"/>
      <w:pStyle w:val="H1Appendix"/>
      <w:lvlText w:val="Appendix %1."/>
      <w:lvlJc w:val="left"/>
      <w:pPr>
        <w:tabs>
          <w:tab w:val="num" w:pos="3960"/>
        </w:tabs>
        <w:ind w:left="0" w:hanging="360"/>
      </w:pPr>
      <w:rPr>
        <w:rFonts w:hint="default"/>
      </w:rPr>
    </w:lvl>
    <w:lvl w:ilvl="1">
      <w:start w:val="1"/>
      <w:numFmt w:val="decimal"/>
      <w:lvlText w:val="%1.%2."/>
      <w:lvlJc w:val="left"/>
      <w:pPr>
        <w:tabs>
          <w:tab w:val="num" w:pos="1080"/>
        </w:tabs>
        <w:ind w:left="432"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1872"/>
        </w:tabs>
        <w:ind w:left="1872" w:hanging="792"/>
      </w:pPr>
      <w:rPr>
        <w:rFonts w:hint="default"/>
      </w:rPr>
    </w:lvl>
    <w:lvl w:ilvl="5">
      <w:start w:val="1"/>
      <w:numFmt w:val="decimal"/>
      <w:lvlText w:val="%1.%2.%3.%4.%5.%6."/>
      <w:lvlJc w:val="left"/>
      <w:pPr>
        <w:tabs>
          <w:tab w:val="num" w:pos="2376"/>
        </w:tabs>
        <w:ind w:left="2376" w:hanging="936"/>
      </w:pPr>
      <w:rPr>
        <w:rFonts w:hint="default"/>
      </w:rPr>
    </w:lvl>
    <w:lvl w:ilvl="6">
      <w:start w:val="1"/>
      <w:numFmt w:val="decimal"/>
      <w:lvlText w:val="%1.%2.%3.%4.%5.%6.%7."/>
      <w:lvlJc w:val="left"/>
      <w:pPr>
        <w:tabs>
          <w:tab w:val="num" w:pos="2880"/>
        </w:tabs>
        <w:ind w:left="2880" w:hanging="1080"/>
      </w:pPr>
      <w:rPr>
        <w:rFonts w:hint="default"/>
      </w:rPr>
    </w:lvl>
    <w:lvl w:ilvl="7">
      <w:start w:val="1"/>
      <w:numFmt w:val="decimal"/>
      <w:lvlText w:val="%1.%2.%3.%4.%5.%6.%7.%8."/>
      <w:lvlJc w:val="left"/>
      <w:pPr>
        <w:tabs>
          <w:tab w:val="num" w:pos="3384"/>
        </w:tabs>
        <w:ind w:left="3384" w:hanging="1224"/>
      </w:pPr>
      <w:rPr>
        <w:rFonts w:hint="default"/>
      </w:rPr>
    </w:lvl>
    <w:lvl w:ilvl="8">
      <w:start w:val="1"/>
      <w:numFmt w:val="decimal"/>
      <w:lvlText w:val="%1.%2.%3.%4.%5.%6.%7.%8.%9."/>
      <w:lvlJc w:val="left"/>
      <w:pPr>
        <w:tabs>
          <w:tab w:val="num" w:pos="3960"/>
        </w:tabs>
        <w:ind w:left="3960" w:hanging="1440"/>
      </w:pPr>
      <w:rPr>
        <w:rFonts w:hint="default"/>
      </w:rPr>
    </w:lvl>
  </w:abstractNum>
  <w:abstractNum w:abstractNumId="41" w15:restartNumberingAfterBreak="0">
    <w:nsid w:val="75B1462F"/>
    <w:multiLevelType w:val="multilevel"/>
    <w:tmpl w:val="DB086E8E"/>
    <w:numStyleLink w:val="NumberedList"/>
  </w:abstractNum>
  <w:abstractNum w:abstractNumId="42" w15:restartNumberingAfterBreak="0">
    <w:nsid w:val="78192D17"/>
    <w:multiLevelType w:val="multilevel"/>
    <w:tmpl w:val="135049E4"/>
    <w:numStyleLink w:val="Tablelist"/>
  </w:abstractNum>
  <w:abstractNum w:abstractNumId="43" w15:restartNumberingAfterBreak="0">
    <w:nsid w:val="7840779A"/>
    <w:multiLevelType w:val="multilevel"/>
    <w:tmpl w:val="135049E4"/>
    <w:numStyleLink w:val="Tablelist"/>
  </w:abstractNum>
  <w:abstractNum w:abstractNumId="44" w15:restartNumberingAfterBreak="0">
    <w:nsid w:val="7A961CDA"/>
    <w:multiLevelType w:val="multilevel"/>
    <w:tmpl w:val="135049E4"/>
    <w:numStyleLink w:val="Tablelist"/>
  </w:abstractNum>
  <w:abstractNum w:abstractNumId="45" w15:restartNumberingAfterBreak="0">
    <w:nsid w:val="7E623C63"/>
    <w:multiLevelType w:val="multilevel"/>
    <w:tmpl w:val="135049E4"/>
    <w:numStyleLink w:val="Tablelist"/>
  </w:abstractNum>
  <w:num w:numId="1" w16cid:durableId="2080059020">
    <w:abstractNumId w:val="40"/>
  </w:num>
  <w:num w:numId="2" w16cid:durableId="8023056">
    <w:abstractNumId w:val="5"/>
  </w:num>
  <w:num w:numId="3" w16cid:durableId="1147211021">
    <w:abstractNumId w:val="18"/>
  </w:num>
  <w:num w:numId="4" w16cid:durableId="1421295207">
    <w:abstractNumId w:val="8"/>
  </w:num>
  <w:num w:numId="5" w16cid:durableId="1181503885">
    <w:abstractNumId w:val="16"/>
  </w:num>
  <w:num w:numId="6" w16cid:durableId="1779833415">
    <w:abstractNumId w:val="34"/>
  </w:num>
  <w:num w:numId="7" w16cid:durableId="951202739">
    <w:abstractNumId w:val="10"/>
  </w:num>
  <w:num w:numId="8" w16cid:durableId="685788177">
    <w:abstractNumId w:val="28"/>
  </w:num>
  <w:num w:numId="9" w16cid:durableId="999238811">
    <w:abstractNumId w:val="19"/>
  </w:num>
  <w:num w:numId="10" w16cid:durableId="12678883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53654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26140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01346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57427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54267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04521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68134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47361849">
    <w:abstractNumId w:val="26"/>
  </w:num>
  <w:num w:numId="19" w16cid:durableId="30962664">
    <w:abstractNumId w:val="1"/>
  </w:num>
  <w:num w:numId="20" w16cid:durableId="1352561740">
    <w:abstractNumId w:val="43"/>
  </w:num>
  <w:num w:numId="21" w16cid:durableId="643629075">
    <w:abstractNumId w:val="45"/>
  </w:num>
  <w:num w:numId="22" w16cid:durableId="897472309">
    <w:abstractNumId w:val="3"/>
  </w:num>
  <w:num w:numId="23" w16cid:durableId="948901416">
    <w:abstractNumId w:val="32"/>
  </w:num>
  <w:num w:numId="24" w16cid:durableId="1304040895">
    <w:abstractNumId w:val="41"/>
  </w:num>
  <w:num w:numId="25" w16cid:durableId="621617534">
    <w:abstractNumId w:val="17"/>
  </w:num>
  <w:num w:numId="26" w16cid:durableId="601305917">
    <w:abstractNumId w:val="23"/>
  </w:num>
  <w:num w:numId="27" w16cid:durableId="499008683">
    <w:abstractNumId w:val="25"/>
  </w:num>
  <w:num w:numId="28" w16cid:durableId="2123586">
    <w:abstractNumId w:val="13"/>
  </w:num>
  <w:num w:numId="29" w16cid:durableId="557474191">
    <w:abstractNumId w:val="36"/>
  </w:num>
  <w:num w:numId="30" w16cid:durableId="188876238">
    <w:abstractNumId w:val="14"/>
  </w:num>
  <w:num w:numId="31" w16cid:durableId="1438064180">
    <w:abstractNumId w:val="21"/>
  </w:num>
  <w:num w:numId="32" w16cid:durableId="861012241">
    <w:abstractNumId w:val="22"/>
  </w:num>
  <w:num w:numId="33" w16cid:durableId="274219162">
    <w:abstractNumId w:val="44"/>
  </w:num>
  <w:num w:numId="34" w16cid:durableId="1608075614">
    <w:abstractNumId w:val="39"/>
  </w:num>
  <w:num w:numId="35" w16cid:durableId="1441685635">
    <w:abstractNumId w:val="9"/>
  </w:num>
  <w:num w:numId="36" w16cid:durableId="194849142">
    <w:abstractNumId w:val="37"/>
  </w:num>
  <w:num w:numId="37" w16cid:durableId="411852594">
    <w:abstractNumId w:val="7"/>
  </w:num>
  <w:num w:numId="38" w16cid:durableId="537353864">
    <w:abstractNumId w:val="29"/>
  </w:num>
  <w:num w:numId="39" w16cid:durableId="1428115100">
    <w:abstractNumId w:val="6"/>
  </w:num>
  <w:num w:numId="40" w16cid:durableId="255331110">
    <w:abstractNumId w:val="35"/>
  </w:num>
  <w:num w:numId="41" w16cid:durableId="1650010907">
    <w:abstractNumId w:val="38"/>
  </w:num>
  <w:num w:numId="42" w16cid:durableId="2145535273">
    <w:abstractNumId w:val="30"/>
  </w:num>
  <w:num w:numId="43" w16cid:durableId="66418120">
    <w:abstractNumId w:val="12"/>
  </w:num>
  <w:num w:numId="44" w16cid:durableId="265970185">
    <w:abstractNumId w:val="20"/>
  </w:num>
  <w:num w:numId="45" w16cid:durableId="1486629908">
    <w:abstractNumId w:val="2"/>
  </w:num>
  <w:num w:numId="46" w16cid:durableId="948001413">
    <w:abstractNumId w:val="27"/>
  </w:num>
  <w:num w:numId="47" w16cid:durableId="957831708">
    <w:abstractNumId w:val="42"/>
  </w:num>
  <w:num w:numId="48" w16cid:durableId="899172389">
    <w:abstractNumId w:val="0"/>
  </w:num>
  <w:num w:numId="49" w16cid:durableId="176118718">
    <w:abstractNumId w:val="15"/>
  </w:num>
  <w:num w:numId="50" w16cid:durableId="1293173643">
    <w:abstractNumId w:val="11"/>
  </w:num>
  <w:num w:numId="51" w16cid:durableId="1481118997">
    <w:abstractNumId w:val="33"/>
  </w:num>
  <w:num w:numId="52" w16cid:durableId="779180967">
    <w:abstractNumId w:val="31"/>
  </w:num>
  <w:num w:numId="53" w16cid:durableId="1384712187">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ctiveWritingStyle w:appName="MSWord" w:lang="en-IE" w:vendorID="64" w:dllVersion="0"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stylePaneSortMethod w:val="0000"/>
  <w:trackRevisions/>
  <w:doNotTrackFormatting/>
  <w:documentProtection w:edit="readOnly" w:formatting="1" w:enforcement="0"/>
  <w:defaultTabStop w:val="709"/>
  <w:hyphenationZone w:val="425"/>
  <w:defaultTableStyle w:val="EFETtable"/>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3D1"/>
    <w:rsid w:val="00000024"/>
    <w:rsid w:val="000003C7"/>
    <w:rsid w:val="0000046C"/>
    <w:rsid w:val="00000471"/>
    <w:rsid w:val="00000754"/>
    <w:rsid w:val="000009EA"/>
    <w:rsid w:val="00000A11"/>
    <w:rsid w:val="00000CC9"/>
    <w:rsid w:val="00001050"/>
    <w:rsid w:val="000014A2"/>
    <w:rsid w:val="00001950"/>
    <w:rsid w:val="0000204C"/>
    <w:rsid w:val="00002137"/>
    <w:rsid w:val="0000249A"/>
    <w:rsid w:val="000028BB"/>
    <w:rsid w:val="00002A2C"/>
    <w:rsid w:val="00002B83"/>
    <w:rsid w:val="00002D8E"/>
    <w:rsid w:val="00003010"/>
    <w:rsid w:val="000030C1"/>
    <w:rsid w:val="00003356"/>
    <w:rsid w:val="000034B0"/>
    <w:rsid w:val="0000374B"/>
    <w:rsid w:val="00003A0A"/>
    <w:rsid w:val="00003A7F"/>
    <w:rsid w:val="00003BAF"/>
    <w:rsid w:val="00003D27"/>
    <w:rsid w:val="00004166"/>
    <w:rsid w:val="00004184"/>
    <w:rsid w:val="00004434"/>
    <w:rsid w:val="00004BE2"/>
    <w:rsid w:val="00004F72"/>
    <w:rsid w:val="00004F73"/>
    <w:rsid w:val="00004FEE"/>
    <w:rsid w:val="0000533F"/>
    <w:rsid w:val="000055B9"/>
    <w:rsid w:val="0000587A"/>
    <w:rsid w:val="000061CF"/>
    <w:rsid w:val="0000645E"/>
    <w:rsid w:val="00006FB1"/>
    <w:rsid w:val="000076F8"/>
    <w:rsid w:val="00007AC3"/>
    <w:rsid w:val="00010005"/>
    <w:rsid w:val="000101C8"/>
    <w:rsid w:val="00010505"/>
    <w:rsid w:val="00010A08"/>
    <w:rsid w:val="00010B70"/>
    <w:rsid w:val="00010DD3"/>
    <w:rsid w:val="00010F4C"/>
    <w:rsid w:val="000110B9"/>
    <w:rsid w:val="00011598"/>
    <w:rsid w:val="00011AD8"/>
    <w:rsid w:val="00011B35"/>
    <w:rsid w:val="00012422"/>
    <w:rsid w:val="000129A0"/>
    <w:rsid w:val="00012CE6"/>
    <w:rsid w:val="00013019"/>
    <w:rsid w:val="00013080"/>
    <w:rsid w:val="00013095"/>
    <w:rsid w:val="000131B7"/>
    <w:rsid w:val="000131DD"/>
    <w:rsid w:val="000131EF"/>
    <w:rsid w:val="0001334D"/>
    <w:rsid w:val="00013598"/>
    <w:rsid w:val="00013B2C"/>
    <w:rsid w:val="00013EA1"/>
    <w:rsid w:val="000140B9"/>
    <w:rsid w:val="00014461"/>
    <w:rsid w:val="00014739"/>
    <w:rsid w:val="000147F3"/>
    <w:rsid w:val="0001485A"/>
    <w:rsid w:val="00014DDC"/>
    <w:rsid w:val="00014E64"/>
    <w:rsid w:val="00014E6B"/>
    <w:rsid w:val="0001568C"/>
    <w:rsid w:val="000158B9"/>
    <w:rsid w:val="00015A70"/>
    <w:rsid w:val="00015E10"/>
    <w:rsid w:val="00015E9E"/>
    <w:rsid w:val="0001637D"/>
    <w:rsid w:val="00016443"/>
    <w:rsid w:val="0001656A"/>
    <w:rsid w:val="00016789"/>
    <w:rsid w:val="00016C28"/>
    <w:rsid w:val="00016D9C"/>
    <w:rsid w:val="00016DE7"/>
    <w:rsid w:val="00016ED2"/>
    <w:rsid w:val="00016EEC"/>
    <w:rsid w:val="0001701D"/>
    <w:rsid w:val="00017387"/>
    <w:rsid w:val="000175DB"/>
    <w:rsid w:val="00017610"/>
    <w:rsid w:val="000179C3"/>
    <w:rsid w:val="00017A88"/>
    <w:rsid w:val="00017D5C"/>
    <w:rsid w:val="00017D76"/>
    <w:rsid w:val="00017EFA"/>
    <w:rsid w:val="00020048"/>
    <w:rsid w:val="000200F1"/>
    <w:rsid w:val="00020253"/>
    <w:rsid w:val="000203BF"/>
    <w:rsid w:val="00020415"/>
    <w:rsid w:val="00020759"/>
    <w:rsid w:val="00020B33"/>
    <w:rsid w:val="00020FA5"/>
    <w:rsid w:val="000211F4"/>
    <w:rsid w:val="0002124C"/>
    <w:rsid w:val="00021407"/>
    <w:rsid w:val="000215F5"/>
    <w:rsid w:val="00021C76"/>
    <w:rsid w:val="00021CA5"/>
    <w:rsid w:val="00022058"/>
    <w:rsid w:val="000220F1"/>
    <w:rsid w:val="0002213D"/>
    <w:rsid w:val="00022297"/>
    <w:rsid w:val="000223FC"/>
    <w:rsid w:val="000226BD"/>
    <w:rsid w:val="00022702"/>
    <w:rsid w:val="00022864"/>
    <w:rsid w:val="00022E6D"/>
    <w:rsid w:val="00022EFD"/>
    <w:rsid w:val="00023430"/>
    <w:rsid w:val="0002363F"/>
    <w:rsid w:val="00023950"/>
    <w:rsid w:val="0002403A"/>
    <w:rsid w:val="00024333"/>
    <w:rsid w:val="0002449A"/>
    <w:rsid w:val="000247CF"/>
    <w:rsid w:val="000247E5"/>
    <w:rsid w:val="0002497F"/>
    <w:rsid w:val="00024A2C"/>
    <w:rsid w:val="00024EC0"/>
    <w:rsid w:val="00024FA4"/>
    <w:rsid w:val="000258AB"/>
    <w:rsid w:val="000258E6"/>
    <w:rsid w:val="00025BFA"/>
    <w:rsid w:val="00025E20"/>
    <w:rsid w:val="00026776"/>
    <w:rsid w:val="000268DF"/>
    <w:rsid w:val="000268E0"/>
    <w:rsid w:val="00026B5C"/>
    <w:rsid w:val="00026F11"/>
    <w:rsid w:val="00026FF1"/>
    <w:rsid w:val="00027275"/>
    <w:rsid w:val="000274B2"/>
    <w:rsid w:val="000274F4"/>
    <w:rsid w:val="000300F6"/>
    <w:rsid w:val="000305A3"/>
    <w:rsid w:val="00030624"/>
    <w:rsid w:val="00030680"/>
    <w:rsid w:val="0003078A"/>
    <w:rsid w:val="00030999"/>
    <w:rsid w:val="000309CA"/>
    <w:rsid w:val="00030A01"/>
    <w:rsid w:val="00030DBB"/>
    <w:rsid w:val="00030DCF"/>
    <w:rsid w:val="00030DE7"/>
    <w:rsid w:val="00030EAF"/>
    <w:rsid w:val="00030EB1"/>
    <w:rsid w:val="00030EF9"/>
    <w:rsid w:val="00031972"/>
    <w:rsid w:val="00032228"/>
    <w:rsid w:val="0003235A"/>
    <w:rsid w:val="00032595"/>
    <w:rsid w:val="0003277C"/>
    <w:rsid w:val="00032DDF"/>
    <w:rsid w:val="00032ED3"/>
    <w:rsid w:val="000330DB"/>
    <w:rsid w:val="0003366C"/>
    <w:rsid w:val="00033806"/>
    <w:rsid w:val="00033954"/>
    <w:rsid w:val="00033B8E"/>
    <w:rsid w:val="00033C99"/>
    <w:rsid w:val="00033D1D"/>
    <w:rsid w:val="00033DC0"/>
    <w:rsid w:val="00033DD8"/>
    <w:rsid w:val="00033EBB"/>
    <w:rsid w:val="00033FD7"/>
    <w:rsid w:val="00034096"/>
    <w:rsid w:val="0003460A"/>
    <w:rsid w:val="000346B8"/>
    <w:rsid w:val="000347AC"/>
    <w:rsid w:val="00034838"/>
    <w:rsid w:val="00034A22"/>
    <w:rsid w:val="0003528C"/>
    <w:rsid w:val="000354A1"/>
    <w:rsid w:val="0003553C"/>
    <w:rsid w:val="00035679"/>
    <w:rsid w:val="00035A0E"/>
    <w:rsid w:val="00035BA9"/>
    <w:rsid w:val="00035CB4"/>
    <w:rsid w:val="00036062"/>
    <w:rsid w:val="00036504"/>
    <w:rsid w:val="00036B3B"/>
    <w:rsid w:val="00036BA8"/>
    <w:rsid w:val="00036E9F"/>
    <w:rsid w:val="000373B7"/>
    <w:rsid w:val="000373D6"/>
    <w:rsid w:val="000373F0"/>
    <w:rsid w:val="00037441"/>
    <w:rsid w:val="0003777E"/>
    <w:rsid w:val="00037BAB"/>
    <w:rsid w:val="00037CE2"/>
    <w:rsid w:val="00037F19"/>
    <w:rsid w:val="000400E7"/>
    <w:rsid w:val="000401A6"/>
    <w:rsid w:val="0004044F"/>
    <w:rsid w:val="00040525"/>
    <w:rsid w:val="00040A90"/>
    <w:rsid w:val="00040BD3"/>
    <w:rsid w:val="00040E82"/>
    <w:rsid w:val="00040FE1"/>
    <w:rsid w:val="0004161C"/>
    <w:rsid w:val="000417D8"/>
    <w:rsid w:val="000417F2"/>
    <w:rsid w:val="00041921"/>
    <w:rsid w:val="00041A6B"/>
    <w:rsid w:val="00041AFD"/>
    <w:rsid w:val="00041DE3"/>
    <w:rsid w:val="00041F42"/>
    <w:rsid w:val="00041F46"/>
    <w:rsid w:val="00042020"/>
    <w:rsid w:val="00042102"/>
    <w:rsid w:val="00042879"/>
    <w:rsid w:val="000429E6"/>
    <w:rsid w:val="00042A3A"/>
    <w:rsid w:val="00042FCD"/>
    <w:rsid w:val="0004307D"/>
    <w:rsid w:val="000431BA"/>
    <w:rsid w:val="00043758"/>
    <w:rsid w:val="000437A7"/>
    <w:rsid w:val="000439A0"/>
    <w:rsid w:val="00043CA2"/>
    <w:rsid w:val="0004410D"/>
    <w:rsid w:val="000441BC"/>
    <w:rsid w:val="0004477C"/>
    <w:rsid w:val="00044978"/>
    <w:rsid w:val="00044C6E"/>
    <w:rsid w:val="00044CE5"/>
    <w:rsid w:val="00044EEB"/>
    <w:rsid w:val="0004510E"/>
    <w:rsid w:val="000456BF"/>
    <w:rsid w:val="00045997"/>
    <w:rsid w:val="00045C9A"/>
    <w:rsid w:val="00045FC4"/>
    <w:rsid w:val="000461CA"/>
    <w:rsid w:val="000462F0"/>
    <w:rsid w:val="0004650A"/>
    <w:rsid w:val="0004651D"/>
    <w:rsid w:val="00046975"/>
    <w:rsid w:val="000469A5"/>
    <w:rsid w:val="00046C1E"/>
    <w:rsid w:val="00046C8E"/>
    <w:rsid w:val="00046E7A"/>
    <w:rsid w:val="00046FA3"/>
    <w:rsid w:val="0004758D"/>
    <w:rsid w:val="0004768D"/>
    <w:rsid w:val="000476A6"/>
    <w:rsid w:val="00047D97"/>
    <w:rsid w:val="00047F9F"/>
    <w:rsid w:val="00050246"/>
    <w:rsid w:val="0005067A"/>
    <w:rsid w:val="000507A9"/>
    <w:rsid w:val="00050DAE"/>
    <w:rsid w:val="00051766"/>
    <w:rsid w:val="000518C7"/>
    <w:rsid w:val="00051986"/>
    <w:rsid w:val="00051BBF"/>
    <w:rsid w:val="00051EEC"/>
    <w:rsid w:val="00051F15"/>
    <w:rsid w:val="00052126"/>
    <w:rsid w:val="000525CB"/>
    <w:rsid w:val="00052C73"/>
    <w:rsid w:val="000537CC"/>
    <w:rsid w:val="000539A3"/>
    <w:rsid w:val="00053A37"/>
    <w:rsid w:val="00053D7A"/>
    <w:rsid w:val="00053E94"/>
    <w:rsid w:val="00054330"/>
    <w:rsid w:val="000546BB"/>
    <w:rsid w:val="000547CE"/>
    <w:rsid w:val="00054C3D"/>
    <w:rsid w:val="00054CCC"/>
    <w:rsid w:val="00054E20"/>
    <w:rsid w:val="00054EF8"/>
    <w:rsid w:val="00054FFA"/>
    <w:rsid w:val="00055053"/>
    <w:rsid w:val="00055990"/>
    <w:rsid w:val="00055A42"/>
    <w:rsid w:val="00055ABD"/>
    <w:rsid w:val="00055ED5"/>
    <w:rsid w:val="00056019"/>
    <w:rsid w:val="00056054"/>
    <w:rsid w:val="0005606C"/>
    <w:rsid w:val="000562C5"/>
    <w:rsid w:val="000562C6"/>
    <w:rsid w:val="000563B7"/>
    <w:rsid w:val="00056693"/>
    <w:rsid w:val="000567BE"/>
    <w:rsid w:val="000568AC"/>
    <w:rsid w:val="00056995"/>
    <w:rsid w:val="00056A70"/>
    <w:rsid w:val="00056DD1"/>
    <w:rsid w:val="00056E31"/>
    <w:rsid w:val="00057302"/>
    <w:rsid w:val="0005731B"/>
    <w:rsid w:val="00057355"/>
    <w:rsid w:val="000573B9"/>
    <w:rsid w:val="00057A73"/>
    <w:rsid w:val="00057B4A"/>
    <w:rsid w:val="00057CB2"/>
    <w:rsid w:val="00057E59"/>
    <w:rsid w:val="00060092"/>
    <w:rsid w:val="00060267"/>
    <w:rsid w:val="000602FC"/>
    <w:rsid w:val="000607D0"/>
    <w:rsid w:val="00060AF8"/>
    <w:rsid w:val="00060CF0"/>
    <w:rsid w:val="00060DCD"/>
    <w:rsid w:val="00060EFD"/>
    <w:rsid w:val="000610AA"/>
    <w:rsid w:val="000610CB"/>
    <w:rsid w:val="00061A21"/>
    <w:rsid w:val="00061D22"/>
    <w:rsid w:val="0006204E"/>
    <w:rsid w:val="0006207E"/>
    <w:rsid w:val="0006296E"/>
    <w:rsid w:val="00062A76"/>
    <w:rsid w:val="00062A78"/>
    <w:rsid w:val="00062E5A"/>
    <w:rsid w:val="00062FA5"/>
    <w:rsid w:val="000630A8"/>
    <w:rsid w:val="0006310F"/>
    <w:rsid w:val="000633BD"/>
    <w:rsid w:val="000637EB"/>
    <w:rsid w:val="00063A8D"/>
    <w:rsid w:val="00063B7E"/>
    <w:rsid w:val="00063CA6"/>
    <w:rsid w:val="00063E17"/>
    <w:rsid w:val="00063FEC"/>
    <w:rsid w:val="0006412A"/>
    <w:rsid w:val="00064599"/>
    <w:rsid w:val="000647E9"/>
    <w:rsid w:val="00064848"/>
    <w:rsid w:val="0006495F"/>
    <w:rsid w:val="00065217"/>
    <w:rsid w:val="00065477"/>
    <w:rsid w:val="00065499"/>
    <w:rsid w:val="000656EA"/>
    <w:rsid w:val="000659C1"/>
    <w:rsid w:val="0006638F"/>
    <w:rsid w:val="00066418"/>
    <w:rsid w:val="000668C1"/>
    <w:rsid w:val="00066AA4"/>
    <w:rsid w:val="00066AF0"/>
    <w:rsid w:val="00066D9B"/>
    <w:rsid w:val="00066E46"/>
    <w:rsid w:val="00066F90"/>
    <w:rsid w:val="00066FA0"/>
    <w:rsid w:val="00067325"/>
    <w:rsid w:val="000673AB"/>
    <w:rsid w:val="000673EC"/>
    <w:rsid w:val="00070203"/>
    <w:rsid w:val="00070707"/>
    <w:rsid w:val="00070FF0"/>
    <w:rsid w:val="00071009"/>
    <w:rsid w:val="000711B0"/>
    <w:rsid w:val="00071696"/>
    <w:rsid w:val="00071805"/>
    <w:rsid w:val="00071FCC"/>
    <w:rsid w:val="00072260"/>
    <w:rsid w:val="000723AD"/>
    <w:rsid w:val="000725B0"/>
    <w:rsid w:val="0007262C"/>
    <w:rsid w:val="00072C58"/>
    <w:rsid w:val="00072F13"/>
    <w:rsid w:val="000733A4"/>
    <w:rsid w:val="0007345B"/>
    <w:rsid w:val="000734BC"/>
    <w:rsid w:val="00073505"/>
    <w:rsid w:val="00073607"/>
    <w:rsid w:val="0007371E"/>
    <w:rsid w:val="00073B4E"/>
    <w:rsid w:val="00073B9E"/>
    <w:rsid w:val="00073C4D"/>
    <w:rsid w:val="00073DD8"/>
    <w:rsid w:val="0007412D"/>
    <w:rsid w:val="000741DE"/>
    <w:rsid w:val="0007438C"/>
    <w:rsid w:val="000743C0"/>
    <w:rsid w:val="000746C0"/>
    <w:rsid w:val="000747C3"/>
    <w:rsid w:val="00074E57"/>
    <w:rsid w:val="00075139"/>
    <w:rsid w:val="000752F8"/>
    <w:rsid w:val="000755D0"/>
    <w:rsid w:val="000758E1"/>
    <w:rsid w:val="0007594F"/>
    <w:rsid w:val="00075952"/>
    <w:rsid w:val="00075D75"/>
    <w:rsid w:val="00075EDD"/>
    <w:rsid w:val="00075EEC"/>
    <w:rsid w:val="00075FBC"/>
    <w:rsid w:val="000760CC"/>
    <w:rsid w:val="000763FC"/>
    <w:rsid w:val="0007645A"/>
    <w:rsid w:val="000766F1"/>
    <w:rsid w:val="00076E32"/>
    <w:rsid w:val="00077448"/>
    <w:rsid w:val="0007775D"/>
    <w:rsid w:val="00077787"/>
    <w:rsid w:val="0007782A"/>
    <w:rsid w:val="00077AF7"/>
    <w:rsid w:val="00077D03"/>
    <w:rsid w:val="00077D80"/>
    <w:rsid w:val="00080846"/>
    <w:rsid w:val="00080BD3"/>
    <w:rsid w:val="00080CA4"/>
    <w:rsid w:val="00080D89"/>
    <w:rsid w:val="00080E69"/>
    <w:rsid w:val="00081158"/>
    <w:rsid w:val="000815BA"/>
    <w:rsid w:val="00081892"/>
    <w:rsid w:val="00081A7C"/>
    <w:rsid w:val="00081C29"/>
    <w:rsid w:val="00082155"/>
    <w:rsid w:val="00082258"/>
    <w:rsid w:val="0008247D"/>
    <w:rsid w:val="0008272F"/>
    <w:rsid w:val="00082C27"/>
    <w:rsid w:val="00082CFF"/>
    <w:rsid w:val="00082E6B"/>
    <w:rsid w:val="00082FF0"/>
    <w:rsid w:val="00083182"/>
    <w:rsid w:val="00083228"/>
    <w:rsid w:val="00083390"/>
    <w:rsid w:val="000835F0"/>
    <w:rsid w:val="000836EF"/>
    <w:rsid w:val="00083991"/>
    <w:rsid w:val="00083A61"/>
    <w:rsid w:val="00083A82"/>
    <w:rsid w:val="00083FF6"/>
    <w:rsid w:val="00084352"/>
    <w:rsid w:val="0008447A"/>
    <w:rsid w:val="000847FD"/>
    <w:rsid w:val="00084889"/>
    <w:rsid w:val="000849BF"/>
    <w:rsid w:val="00084A74"/>
    <w:rsid w:val="00084C5B"/>
    <w:rsid w:val="00084D67"/>
    <w:rsid w:val="00084F8B"/>
    <w:rsid w:val="00085241"/>
    <w:rsid w:val="000852E8"/>
    <w:rsid w:val="00085677"/>
    <w:rsid w:val="0008567F"/>
    <w:rsid w:val="00085732"/>
    <w:rsid w:val="00085954"/>
    <w:rsid w:val="0008597D"/>
    <w:rsid w:val="00085A88"/>
    <w:rsid w:val="00085BBA"/>
    <w:rsid w:val="00086456"/>
    <w:rsid w:val="00086B82"/>
    <w:rsid w:val="00086D94"/>
    <w:rsid w:val="00086E3E"/>
    <w:rsid w:val="00086E93"/>
    <w:rsid w:val="00086FA3"/>
    <w:rsid w:val="0008727E"/>
    <w:rsid w:val="000874DB"/>
    <w:rsid w:val="00087C72"/>
    <w:rsid w:val="00087C7B"/>
    <w:rsid w:val="00087F85"/>
    <w:rsid w:val="00090544"/>
    <w:rsid w:val="00090840"/>
    <w:rsid w:val="00090C3A"/>
    <w:rsid w:val="00090FDE"/>
    <w:rsid w:val="00091000"/>
    <w:rsid w:val="00091409"/>
    <w:rsid w:val="000914E2"/>
    <w:rsid w:val="000915FB"/>
    <w:rsid w:val="00091801"/>
    <w:rsid w:val="0009190B"/>
    <w:rsid w:val="00091B05"/>
    <w:rsid w:val="00091B28"/>
    <w:rsid w:val="00091B65"/>
    <w:rsid w:val="00091BEC"/>
    <w:rsid w:val="000925C2"/>
    <w:rsid w:val="00092F7B"/>
    <w:rsid w:val="00093328"/>
    <w:rsid w:val="0009338C"/>
    <w:rsid w:val="0009349A"/>
    <w:rsid w:val="00093586"/>
    <w:rsid w:val="00093A3F"/>
    <w:rsid w:val="00093AE3"/>
    <w:rsid w:val="00093BBC"/>
    <w:rsid w:val="00093C5E"/>
    <w:rsid w:val="00093D7F"/>
    <w:rsid w:val="00093E32"/>
    <w:rsid w:val="000945B4"/>
    <w:rsid w:val="00094634"/>
    <w:rsid w:val="00094782"/>
    <w:rsid w:val="00094A46"/>
    <w:rsid w:val="00094B3F"/>
    <w:rsid w:val="00094FAF"/>
    <w:rsid w:val="00095090"/>
    <w:rsid w:val="00095117"/>
    <w:rsid w:val="0009520B"/>
    <w:rsid w:val="00095250"/>
    <w:rsid w:val="0009526D"/>
    <w:rsid w:val="000952E9"/>
    <w:rsid w:val="00095432"/>
    <w:rsid w:val="000956A7"/>
    <w:rsid w:val="000958E1"/>
    <w:rsid w:val="00095946"/>
    <w:rsid w:val="00095D50"/>
    <w:rsid w:val="00095E1E"/>
    <w:rsid w:val="00095ED5"/>
    <w:rsid w:val="00095F66"/>
    <w:rsid w:val="000960AF"/>
    <w:rsid w:val="0009637F"/>
    <w:rsid w:val="00096389"/>
    <w:rsid w:val="00096427"/>
    <w:rsid w:val="0009647B"/>
    <w:rsid w:val="00096579"/>
    <w:rsid w:val="00096AA2"/>
    <w:rsid w:val="00096EEA"/>
    <w:rsid w:val="00097193"/>
    <w:rsid w:val="000972BF"/>
    <w:rsid w:val="000974FE"/>
    <w:rsid w:val="0009783F"/>
    <w:rsid w:val="00097ED1"/>
    <w:rsid w:val="00097F5B"/>
    <w:rsid w:val="00097FD5"/>
    <w:rsid w:val="00097FDE"/>
    <w:rsid w:val="000A019B"/>
    <w:rsid w:val="000A0902"/>
    <w:rsid w:val="000A0A9E"/>
    <w:rsid w:val="000A0D7F"/>
    <w:rsid w:val="000A1187"/>
    <w:rsid w:val="000A1203"/>
    <w:rsid w:val="000A1287"/>
    <w:rsid w:val="000A18E3"/>
    <w:rsid w:val="000A1CC7"/>
    <w:rsid w:val="000A1DA7"/>
    <w:rsid w:val="000A2092"/>
    <w:rsid w:val="000A242D"/>
    <w:rsid w:val="000A2530"/>
    <w:rsid w:val="000A2A48"/>
    <w:rsid w:val="000A2BFD"/>
    <w:rsid w:val="000A2F53"/>
    <w:rsid w:val="000A3293"/>
    <w:rsid w:val="000A35C7"/>
    <w:rsid w:val="000A3B66"/>
    <w:rsid w:val="000A3DDE"/>
    <w:rsid w:val="000A3DFD"/>
    <w:rsid w:val="000A3EFF"/>
    <w:rsid w:val="000A3F5E"/>
    <w:rsid w:val="000A416B"/>
    <w:rsid w:val="000A43DE"/>
    <w:rsid w:val="000A442A"/>
    <w:rsid w:val="000A4781"/>
    <w:rsid w:val="000A48F2"/>
    <w:rsid w:val="000A49B8"/>
    <w:rsid w:val="000A4B9A"/>
    <w:rsid w:val="000A4D80"/>
    <w:rsid w:val="000A4DE1"/>
    <w:rsid w:val="000A52AB"/>
    <w:rsid w:val="000A54A7"/>
    <w:rsid w:val="000A57BE"/>
    <w:rsid w:val="000A5A20"/>
    <w:rsid w:val="000A5CCF"/>
    <w:rsid w:val="000A5E00"/>
    <w:rsid w:val="000A5E65"/>
    <w:rsid w:val="000A6157"/>
    <w:rsid w:val="000A6B63"/>
    <w:rsid w:val="000A6C30"/>
    <w:rsid w:val="000A6C5A"/>
    <w:rsid w:val="000A6CD8"/>
    <w:rsid w:val="000A6E15"/>
    <w:rsid w:val="000A737E"/>
    <w:rsid w:val="000A75DC"/>
    <w:rsid w:val="000A7848"/>
    <w:rsid w:val="000A7A0C"/>
    <w:rsid w:val="000A7B92"/>
    <w:rsid w:val="000A7BEF"/>
    <w:rsid w:val="000A7DA0"/>
    <w:rsid w:val="000A7DD8"/>
    <w:rsid w:val="000B007B"/>
    <w:rsid w:val="000B022F"/>
    <w:rsid w:val="000B0684"/>
    <w:rsid w:val="000B0833"/>
    <w:rsid w:val="000B0B25"/>
    <w:rsid w:val="000B0C45"/>
    <w:rsid w:val="000B0C60"/>
    <w:rsid w:val="000B0D24"/>
    <w:rsid w:val="000B0DA5"/>
    <w:rsid w:val="000B0EF4"/>
    <w:rsid w:val="000B1359"/>
    <w:rsid w:val="000B1360"/>
    <w:rsid w:val="000B1470"/>
    <w:rsid w:val="000B167F"/>
    <w:rsid w:val="000B174B"/>
    <w:rsid w:val="000B181E"/>
    <w:rsid w:val="000B1AAE"/>
    <w:rsid w:val="000B2206"/>
    <w:rsid w:val="000B2216"/>
    <w:rsid w:val="000B24AB"/>
    <w:rsid w:val="000B24F1"/>
    <w:rsid w:val="000B27F7"/>
    <w:rsid w:val="000B2DDD"/>
    <w:rsid w:val="000B2EF9"/>
    <w:rsid w:val="000B31AA"/>
    <w:rsid w:val="000B3289"/>
    <w:rsid w:val="000B35DA"/>
    <w:rsid w:val="000B39F0"/>
    <w:rsid w:val="000B3C22"/>
    <w:rsid w:val="000B3E7E"/>
    <w:rsid w:val="000B3EC6"/>
    <w:rsid w:val="000B3F71"/>
    <w:rsid w:val="000B4A5A"/>
    <w:rsid w:val="000B4BD5"/>
    <w:rsid w:val="000B4E68"/>
    <w:rsid w:val="000B515C"/>
    <w:rsid w:val="000B51E6"/>
    <w:rsid w:val="000B554D"/>
    <w:rsid w:val="000B55AA"/>
    <w:rsid w:val="000B5989"/>
    <w:rsid w:val="000B5B5C"/>
    <w:rsid w:val="000B5C0C"/>
    <w:rsid w:val="000B5F54"/>
    <w:rsid w:val="000B60B6"/>
    <w:rsid w:val="000B611D"/>
    <w:rsid w:val="000B61B1"/>
    <w:rsid w:val="000B6274"/>
    <w:rsid w:val="000B6276"/>
    <w:rsid w:val="000B6705"/>
    <w:rsid w:val="000B67C7"/>
    <w:rsid w:val="000B6A69"/>
    <w:rsid w:val="000B6AC9"/>
    <w:rsid w:val="000B7428"/>
    <w:rsid w:val="000B7429"/>
    <w:rsid w:val="000B74A6"/>
    <w:rsid w:val="000B7996"/>
    <w:rsid w:val="000B79A7"/>
    <w:rsid w:val="000B79E2"/>
    <w:rsid w:val="000B7DEB"/>
    <w:rsid w:val="000B7E86"/>
    <w:rsid w:val="000B7FF1"/>
    <w:rsid w:val="000C00A2"/>
    <w:rsid w:val="000C00D9"/>
    <w:rsid w:val="000C0536"/>
    <w:rsid w:val="000C0642"/>
    <w:rsid w:val="000C0812"/>
    <w:rsid w:val="000C0B36"/>
    <w:rsid w:val="000C14E1"/>
    <w:rsid w:val="000C1B5F"/>
    <w:rsid w:val="000C20DF"/>
    <w:rsid w:val="000C2987"/>
    <w:rsid w:val="000C2A8F"/>
    <w:rsid w:val="000C2CD8"/>
    <w:rsid w:val="000C2D0A"/>
    <w:rsid w:val="000C2DEF"/>
    <w:rsid w:val="000C2EF0"/>
    <w:rsid w:val="000C2EFA"/>
    <w:rsid w:val="000C303B"/>
    <w:rsid w:val="000C3216"/>
    <w:rsid w:val="000C34AA"/>
    <w:rsid w:val="000C37BD"/>
    <w:rsid w:val="000C3990"/>
    <w:rsid w:val="000C3AAA"/>
    <w:rsid w:val="000C3B8A"/>
    <w:rsid w:val="000C4081"/>
    <w:rsid w:val="000C40D5"/>
    <w:rsid w:val="000C4228"/>
    <w:rsid w:val="000C4403"/>
    <w:rsid w:val="000C4849"/>
    <w:rsid w:val="000C4C28"/>
    <w:rsid w:val="000C4E9A"/>
    <w:rsid w:val="000C5197"/>
    <w:rsid w:val="000C5402"/>
    <w:rsid w:val="000C5715"/>
    <w:rsid w:val="000C5BEC"/>
    <w:rsid w:val="000C5D47"/>
    <w:rsid w:val="000C5DDD"/>
    <w:rsid w:val="000C5F60"/>
    <w:rsid w:val="000C616C"/>
    <w:rsid w:val="000C62E8"/>
    <w:rsid w:val="000C65E5"/>
    <w:rsid w:val="000C666A"/>
    <w:rsid w:val="000C68ED"/>
    <w:rsid w:val="000C6A2F"/>
    <w:rsid w:val="000C6E50"/>
    <w:rsid w:val="000C7068"/>
    <w:rsid w:val="000C75E2"/>
    <w:rsid w:val="000C762C"/>
    <w:rsid w:val="000C7746"/>
    <w:rsid w:val="000C78D7"/>
    <w:rsid w:val="000C7BD1"/>
    <w:rsid w:val="000C7C44"/>
    <w:rsid w:val="000C7E02"/>
    <w:rsid w:val="000D005F"/>
    <w:rsid w:val="000D0677"/>
    <w:rsid w:val="000D0686"/>
    <w:rsid w:val="000D0920"/>
    <w:rsid w:val="000D0A20"/>
    <w:rsid w:val="000D0AD5"/>
    <w:rsid w:val="000D0FC1"/>
    <w:rsid w:val="000D1168"/>
    <w:rsid w:val="000D1B07"/>
    <w:rsid w:val="000D1B13"/>
    <w:rsid w:val="000D1BB1"/>
    <w:rsid w:val="000D1C93"/>
    <w:rsid w:val="000D1CC0"/>
    <w:rsid w:val="000D1CEF"/>
    <w:rsid w:val="000D218B"/>
    <w:rsid w:val="000D22E6"/>
    <w:rsid w:val="000D2458"/>
    <w:rsid w:val="000D2C11"/>
    <w:rsid w:val="000D2DB7"/>
    <w:rsid w:val="000D2F42"/>
    <w:rsid w:val="000D2F6B"/>
    <w:rsid w:val="000D30EB"/>
    <w:rsid w:val="000D3515"/>
    <w:rsid w:val="000D380B"/>
    <w:rsid w:val="000D3BE5"/>
    <w:rsid w:val="000D3D61"/>
    <w:rsid w:val="000D414A"/>
    <w:rsid w:val="000D41BD"/>
    <w:rsid w:val="000D4625"/>
    <w:rsid w:val="000D4964"/>
    <w:rsid w:val="000D4BB0"/>
    <w:rsid w:val="000D4C48"/>
    <w:rsid w:val="000D4D99"/>
    <w:rsid w:val="000D4DD1"/>
    <w:rsid w:val="000D4E7A"/>
    <w:rsid w:val="000D5065"/>
    <w:rsid w:val="000D50BC"/>
    <w:rsid w:val="000D5844"/>
    <w:rsid w:val="000D5B3C"/>
    <w:rsid w:val="000D5EFD"/>
    <w:rsid w:val="000D64E5"/>
    <w:rsid w:val="000D6A4E"/>
    <w:rsid w:val="000D6F11"/>
    <w:rsid w:val="000D6FA2"/>
    <w:rsid w:val="000D7048"/>
    <w:rsid w:val="000D70BC"/>
    <w:rsid w:val="000D7172"/>
    <w:rsid w:val="000D719E"/>
    <w:rsid w:val="000D7314"/>
    <w:rsid w:val="000D7449"/>
    <w:rsid w:val="000D74AB"/>
    <w:rsid w:val="000D7509"/>
    <w:rsid w:val="000D78B6"/>
    <w:rsid w:val="000D7C28"/>
    <w:rsid w:val="000D7E17"/>
    <w:rsid w:val="000D7EC9"/>
    <w:rsid w:val="000D7FA6"/>
    <w:rsid w:val="000D7FBF"/>
    <w:rsid w:val="000E030B"/>
    <w:rsid w:val="000E0597"/>
    <w:rsid w:val="000E0C6B"/>
    <w:rsid w:val="000E0EC9"/>
    <w:rsid w:val="000E0F68"/>
    <w:rsid w:val="000E134D"/>
    <w:rsid w:val="000E138A"/>
    <w:rsid w:val="000E17A6"/>
    <w:rsid w:val="000E17B9"/>
    <w:rsid w:val="000E184C"/>
    <w:rsid w:val="000E194B"/>
    <w:rsid w:val="000E1C42"/>
    <w:rsid w:val="000E1DAD"/>
    <w:rsid w:val="000E1EBE"/>
    <w:rsid w:val="000E1FB1"/>
    <w:rsid w:val="000E200A"/>
    <w:rsid w:val="000E260E"/>
    <w:rsid w:val="000E2723"/>
    <w:rsid w:val="000E3B2A"/>
    <w:rsid w:val="000E3C7E"/>
    <w:rsid w:val="000E3E6C"/>
    <w:rsid w:val="000E4722"/>
    <w:rsid w:val="000E4C72"/>
    <w:rsid w:val="000E4DBA"/>
    <w:rsid w:val="000E4F30"/>
    <w:rsid w:val="000E4F72"/>
    <w:rsid w:val="000E52CD"/>
    <w:rsid w:val="000E5546"/>
    <w:rsid w:val="000E5695"/>
    <w:rsid w:val="000E596F"/>
    <w:rsid w:val="000E5B61"/>
    <w:rsid w:val="000E5CAD"/>
    <w:rsid w:val="000E5CF6"/>
    <w:rsid w:val="000E5E4B"/>
    <w:rsid w:val="000E6413"/>
    <w:rsid w:val="000E6721"/>
    <w:rsid w:val="000E68ED"/>
    <w:rsid w:val="000E6BAF"/>
    <w:rsid w:val="000E6E84"/>
    <w:rsid w:val="000E7153"/>
    <w:rsid w:val="000E7959"/>
    <w:rsid w:val="000E7A12"/>
    <w:rsid w:val="000E7BAF"/>
    <w:rsid w:val="000F0325"/>
    <w:rsid w:val="000F0579"/>
    <w:rsid w:val="000F0641"/>
    <w:rsid w:val="000F06A1"/>
    <w:rsid w:val="000F078B"/>
    <w:rsid w:val="000F08DB"/>
    <w:rsid w:val="000F0E7A"/>
    <w:rsid w:val="000F0ECB"/>
    <w:rsid w:val="000F1171"/>
    <w:rsid w:val="000F14DB"/>
    <w:rsid w:val="000F14DE"/>
    <w:rsid w:val="000F14EB"/>
    <w:rsid w:val="000F150C"/>
    <w:rsid w:val="000F1906"/>
    <w:rsid w:val="000F19CA"/>
    <w:rsid w:val="000F1CE9"/>
    <w:rsid w:val="000F1DD4"/>
    <w:rsid w:val="000F1EA3"/>
    <w:rsid w:val="000F2017"/>
    <w:rsid w:val="000F201F"/>
    <w:rsid w:val="000F28C6"/>
    <w:rsid w:val="000F2935"/>
    <w:rsid w:val="000F2F75"/>
    <w:rsid w:val="000F3040"/>
    <w:rsid w:val="000F32C2"/>
    <w:rsid w:val="000F32F9"/>
    <w:rsid w:val="000F3403"/>
    <w:rsid w:val="000F3C74"/>
    <w:rsid w:val="000F3CE3"/>
    <w:rsid w:val="000F4176"/>
    <w:rsid w:val="000F4181"/>
    <w:rsid w:val="000F434D"/>
    <w:rsid w:val="000F4416"/>
    <w:rsid w:val="000F4581"/>
    <w:rsid w:val="000F458A"/>
    <w:rsid w:val="000F4618"/>
    <w:rsid w:val="000F47AC"/>
    <w:rsid w:val="000F4A4F"/>
    <w:rsid w:val="000F4C4C"/>
    <w:rsid w:val="000F4DCF"/>
    <w:rsid w:val="000F4F86"/>
    <w:rsid w:val="000F5265"/>
    <w:rsid w:val="000F5654"/>
    <w:rsid w:val="000F57F1"/>
    <w:rsid w:val="000F58CC"/>
    <w:rsid w:val="000F5B28"/>
    <w:rsid w:val="000F5C4B"/>
    <w:rsid w:val="000F5EE8"/>
    <w:rsid w:val="000F63ED"/>
    <w:rsid w:val="000F69E5"/>
    <w:rsid w:val="000F69EF"/>
    <w:rsid w:val="000F69F2"/>
    <w:rsid w:val="000F6B2D"/>
    <w:rsid w:val="000F6D83"/>
    <w:rsid w:val="000F700F"/>
    <w:rsid w:val="000F7147"/>
    <w:rsid w:val="000F74C5"/>
    <w:rsid w:val="000F7637"/>
    <w:rsid w:val="000F7913"/>
    <w:rsid w:val="000F791A"/>
    <w:rsid w:val="000F79D7"/>
    <w:rsid w:val="0010000B"/>
    <w:rsid w:val="00100440"/>
    <w:rsid w:val="001004E9"/>
    <w:rsid w:val="0010052A"/>
    <w:rsid w:val="0010053B"/>
    <w:rsid w:val="001008C7"/>
    <w:rsid w:val="00100B00"/>
    <w:rsid w:val="00100B57"/>
    <w:rsid w:val="00100E83"/>
    <w:rsid w:val="00101142"/>
    <w:rsid w:val="00101185"/>
    <w:rsid w:val="00101842"/>
    <w:rsid w:val="00101B47"/>
    <w:rsid w:val="00101F44"/>
    <w:rsid w:val="00102062"/>
    <w:rsid w:val="00102148"/>
    <w:rsid w:val="00102BF7"/>
    <w:rsid w:val="00102CCF"/>
    <w:rsid w:val="00102E11"/>
    <w:rsid w:val="00102F5F"/>
    <w:rsid w:val="001030E6"/>
    <w:rsid w:val="001035EC"/>
    <w:rsid w:val="0010368E"/>
    <w:rsid w:val="001037C3"/>
    <w:rsid w:val="00103AA0"/>
    <w:rsid w:val="00103B1D"/>
    <w:rsid w:val="00103F03"/>
    <w:rsid w:val="00104CCA"/>
    <w:rsid w:val="00104CFA"/>
    <w:rsid w:val="0010508A"/>
    <w:rsid w:val="00105098"/>
    <w:rsid w:val="001050FF"/>
    <w:rsid w:val="00105269"/>
    <w:rsid w:val="00105372"/>
    <w:rsid w:val="00105623"/>
    <w:rsid w:val="001058ED"/>
    <w:rsid w:val="001058F3"/>
    <w:rsid w:val="00105D94"/>
    <w:rsid w:val="001060E6"/>
    <w:rsid w:val="001060F1"/>
    <w:rsid w:val="001063A7"/>
    <w:rsid w:val="001069D2"/>
    <w:rsid w:val="00106A16"/>
    <w:rsid w:val="00106D36"/>
    <w:rsid w:val="00106D52"/>
    <w:rsid w:val="00106EA1"/>
    <w:rsid w:val="00106FED"/>
    <w:rsid w:val="001070DF"/>
    <w:rsid w:val="00107332"/>
    <w:rsid w:val="00107C7B"/>
    <w:rsid w:val="00107D5B"/>
    <w:rsid w:val="00110028"/>
    <w:rsid w:val="001102B2"/>
    <w:rsid w:val="0011042D"/>
    <w:rsid w:val="00110747"/>
    <w:rsid w:val="00110893"/>
    <w:rsid w:val="001109A8"/>
    <w:rsid w:val="00110C9C"/>
    <w:rsid w:val="00110EB1"/>
    <w:rsid w:val="0011114D"/>
    <w:rsid w:val="0011117E"/>
    <w:rsid w:val="0011118C"/>
    <w:rsid w:val="001115F6"/>
    <w:rsid w:val="0011164E"/>
    <w:rsid w:val="001116F1"/>
    <w:rsid w:val="00111A8D"/>
    <w:rsid w:val="00111DB4"/>
    <w:rsid w:val="00111DE4"/>
    <w:rsid w:val="00111E0E"/>
    <w:rsid w:val="001121F3"/>
    <w:rsid w:val="00112ADF"/>
    <w:rsid w:val="00112C9F"/>
    <w:rsid w:val="00112CBD"/>
    <w:rsid w:val="00112D79"/>
    <w:rsid w:val="00112E77"/>
    <w:rsid w:val="00112E81"/>
    <w:rsid w:val="00112FB7"/>
    <w:rsid w:val="00112FBE"/>
    <w:rsid w:val="00113682"/>
    <w:rsid w:val="00113847"/>
    <w:rsid w:val="001139FA"/>
    <w:rsid w:val="00113B47"/>
    <w:rsid w:val="00114788"/>
    <w:rsid w:val="00114BDB"/>
    <w:rsid w:val="00114C40"/>
    <w:rsid w:val="00114DA5"/>
    <w:rsid w:val="00114F6D"/>
    <w:rsid w:val="0011514B"/>
    <w:rsid w:val="00115682"/>
    <w:rsid w:val="0011575F"/>
    <w:rsid w:val="0011604D"/>
    <w:rsid w:val="0011623D"/>
    <w:rsid w:val="001164AF"/>
    <w:rsid w:val="00116A3F"/>
    <w:rsid w:val="00116D9D"/>
    <w:rsid w:val="00117BA9"/>
    <w:rsid w:val="00117C16"/>
    <w:rsid w:val="00117C88"/>
    <w:rsid w:val="00117CA2"/>
    <w:rsid w:val="001208B8"/>
    <w:rsid w:val="00120957"/>
    <w:rsid w:val="00120A5B"/>
    <w:rsid w:val="00120BA1"/>
    <w:rsid w:val="00120E49"/>
    <w:rsid w:val="001219B1"/>
    <w:rsid w:val="001219CC"/>
    <w:rsid w:val="00121AD1"/>
    <w:rsid w:val="00121D02"/>
    <w:rsid w:val="0012232C"/>
    <w:rsid w:val="00122452"/>
    <w:rsid w:val="00122511"/>
    <w:rsid w:val="001227AB"/>
    <w:rsid w:val="001228CA"/>
    <w:rsid w:val="00122DEF"/>
    <w:rsid w:val="001230C5"/>
    <w:rsid w:val="0012358A"/>
    <w:rsid w:val="001235D8"/>
    <w:rsid w:val="001237F0"/>
    <w:rsid w:val="00123A99"/>
    <w:rsid w:val="00123C0C"/>
    <w:rsid w:val="00123E25"/>
    <w:rsid w:val="0012406F"/>
    <w:rsid w:val="001244E3"/>
    <w:rsid w:val="00124670"/>
    <w:rsid w:val="00124796"/>
    <w:rsid w:val="00124B56"/>
    <w:rsid w:val="00124DE6"/>
    <w:rsid w:val="00124F07"/>
    <w:rsid w:val="001251B4"/>
    <w:rsid w:val="00125961"/>
    <w:rsid w:val="001259AA"/>
    <w:rsid w:val="00126179"/>
    <w:rsid w:val="00126412"/>
    <w:rsid w:val="00126605"/>
    <w:rsid w:val="00126837"/>
    <w:rsid w:val="00126972"/>
    <w:rsid w:val="00126C1C"/>
    <w:rsid w:val="00127358"/>
    <w:rsid w:val="001273A5"/>
    <w:rsid w:val="001274F6"/>
    <w:rsid w:val="0012750F"/>
    <w:rsid w:val="001275E6"/>
    <w:rsid w:val="0012769E"/>
    <w:rsid w:val="001279F5"/>
    <w:rsid w:val="00127A28"/>
    <w:rsid w:val="00127A5A"/>
    <w:rsid w:val="00130023"/>
    <w:rsid w:val="001305E3"/>
    <w:rsid w:val="0013060C"/>
    <w:rsid w:val="00130695"/>
    <w:rsid w:val="00130855"/>
    <w:rsid w:val="00130D9D"/>
    <w:rsid w:val="00130DDD"/>
    <w:rsid w:val="001316A8"/>
    <w:rsid w:val="0013190D"/>
    <w:rsid w:val="001319E3"/>
    <w:rsid w:val="00131A70"/>
    <w:rsid w:val="00131A91"/>
    <w:rsid w:val="00131BF7"/>
    <w:rsid w:val="00131C60"/>
    <w:rsid w:val="00131D46"/>
    <w:rsid w:val="00132416"/>
    <w:rsid w:val="00132678"/>
    <w:rsid w:val="0013296D"/>
    <w:rsid w:val="001329C0"/>
    <w:rsid w:val="00132D7B"/>
    <w:rsid w:val="00132E30"/>
    <w:rsid w:val="0013326F"/>
    <w:rsid w:val="00133964"/>
    <w:rsid w:val="001339C9"/>
    <w:rsid w:val="00134074"/>
    <w:rsid w:val="0013415B"/>
    <w:rsid w:val="001341A7"/>
    <w:rsid w:val="001341FF"/>
    <w:rsid w:val="0013447E"/>
    <w:rsid w:val="001347AB"/>
    <w:rsid w:val="00134F09"/>
    <w:rsid w:val="001354AA"/>
    <w:rsid w:val="001356B0"/>
    <w:rsid w:val="00135848"/>
    <w:rsid w:val="001358CE"/>
    <w:rsid w:val="00135B97"/>
    <w:rsid w:val="00135C63"/>
    <w:rsid w:val="0013600E"/>
    <w:rsid w:val="001364E8"/>
    <w:rsid w:val="0013656A"/>
    <w:rsid w:val="0013697E"/>
    <w:rsid w:val="00136B96"/>
    <w:rsid w:val="00136CFF"/>
    <w:rsid w:val="001371DB"/>
    <w:rsid w:val="00137232"/>
    <w:rsid w:val="00137294"/>
    <w:rsid w:val="001372B4"/>
    <w:rsid w:val="0013730F"/>
    <w:rsid w:val="001376C8"/>
    <w:rsid w:val="00137AE3"/>
    <w:rsid w:val="00137DAF"/>
    <w:rsid w:val="00137DBE"/>
    <w:rsid w:val="00137DD2"/>
    <w:rsid w:val="00137E46"/>
    <w:rsid w:val="00137EEC"/>
    <w:rsid w:val="00137F17"/>
    <w:rsid w:val="001402F4"/>
    <w:rsid w:val="0014042D"/>
    <w:rsid w:val="00140671"/>
    <w:rsid w:val="00140780"/>
    <w:rsid w:val="0014108A"/>
    <w:rsid w:val="00141325"/>
    <w:rsid w:val="001413F7"/>
    <w:rsid w:val="0014163A"/>
    <w:rsid w:val="001417E2"/>
    <w:rsid w:val="00141C36"/>
    <w:rsid w:val="00141C90"/>
    <w:rsid w:val="00141E0A"/>
    <w:rsid w:val="00141E88"/>
    <w:rsid w:val="00142054"/>
    <w:rsid w:val="0014209D"/>
    <w:rsid w:val="00142112"/>
    <w:rsid w:val="001425AE"/>
    <w:rsid w:val="00142622"/>
    <w:rsid w:val="00142B3F"/>
    <w:rsid w:val="00142C30"/>
    <w:rsid w:val="00142F7C"/>
    <w:rsid w:val="00143634"/>
    <w:rsid w:val="00143C34"/>
    <w:rsid w:val="00143EE6"/>
    <w:rsid w:val="001440F9"/>
    <w:rsid w:val="001443C8"/>
    <w:rsid w:val="00144486"/>
    <w:rsid w:val="00144871"/>
    <w:rsid w:val="00144D6F"/>
    <w:rsid w:val="0014501A"/>
    <w:rsid w:val="001453B6"/>
    <w:rsid w:val="00145450"/>
    <w:rsid w:val="00145710"/>
    <w:rsid w:val="001458E0"/>
    <w:rsid w:val="001459C7"/>
    <w:rsid w:val="00145C30"/>
    <w:rsid w:val="00145DFD"/>
    <w:rsid w:val="00146891"/>
    <w:rsid w:val="00146C53"/>
    <w:rsid w:val="00146C69"/>
    <w:rsid w:val="00146D7F"/>
    <w:rsid w:val="00146EDD"/>
    <w:rsid w:val="001478E9"/>
    <w:rsid w:val="00147C3A"/>
    <w:rsid w:val="00147C77"/>
    <w:rsid w:val="00147D14"/>
    <w:rsid w:val="00147E39"/>
    <w:rsid w:val="00147EF9"/>
    <w:rsid w:val="00147F21"/>
    <w:rsid w:val="00147FE2"/>
    <w:rsid w:val="00150151"/>
    <w:rsid w:val="0015059F"/>
    <w:rsid w:val="001505ED"/>
    <w:rsid w:val="00150888"/>
    <w:rsid w:val="001508E9"/>
    <w:rsid w:val="00150D4B"/>
    <w:rsid w:val="0015121A"/>
    <w:rsid w:val="00151975"/>
    <w:rsid w:val="00151D2F"/>
    <w:rsid w:val="00151D32"/>
    <w:rsid w:val="00151DF8"/>
    <w:rsid w:val="00151F2C"/>
    <w:rsid w:val="001520CD"/>
    <w:rsid w:val="0015222E"/>
    <w:rsid w:val="00152682"/>
    <w:rsid w:val="00152B2D"/>
    <w:rsid w:val="00153010"/>
    <w:rsid w:val="001533B5"/>
    <w:rsid w:val="00153420"/>
    <w:rsid w:val="001537B0"/>
    <w:rsid w:val="0015399D"/>
    <w:rsid w:val="00153A45"/>
    <w:rsid w:val="0015404C"/>
    <w:rsid w:val="001540D4"/>
    <w:rsid w:val="001541B0"/>
    <w:rsid w:val="001542FF"/>
    <w:rsid w:val="0015499B"/>
    <w:rsid w:val="001549A7"/>
    <w:rsid w:val="00154A9F"/>
    <w:rsid w:val="00154B95"/>
    <w:rsid w:val="00154D6E"/>
    <w:rsid w:val="0015537B"/>
    <w:rsid w:val="00155479"/>
    <w:rsid w:val="001554AB"/>
    <w:rsid w:val="00155862"/>
    <w:rsid w:val="00155F35"/>
    <w:rsid w:val="0015610D"/>
    <w:rsid w:val="001561EA"/>
    <w:rsid w:val="00156472"/>
    <w:rsid w:val="0015677F"/>
    <w:rsid w:val="001569FC"/>
    <w:rsid w:val="00156A6D"/>
    <w:rsid w:val="00156DD2"/>
    <w:rsid w:val="00156E77"/>
    <w:rsid w:val="001577EA"/>
    <w:rsid w:val="00157885"/>
    <w:rsid w:val="00157AA5"/>
    <w:rsid w:val="00157D03"/>
    <w:rsid w:val="00157FBA"/>
    <w:rsid w:val="0016011A"/>
    <w:rsid w:val="0016054A"/>
    <w:rsid w:val="0016069B"/>
    <w:rsid w:val="0016072D"/>
    <w:rsid w:val="0016097F"/>
    <w:rsid w:val="00160C39"/>
    <w:rsid w:val="00161434"/>
    <w:rsid w:val="00161BD2"/>
    <w:rsid w:val="00161F40"/>
    <w:rsid w:val="001621F1"/>
    <w:rsid w:val="0016231C"/>
    <w:rsid w:val="001625F1"/>
    <w:rsid w:val="00162ACD"/>
    <w:rsid w:val="00162B62"/>
    <w:rsid w:val="00162DF8"/>
    <w:rsid w:val="00163BB3"/>
    <w:rsid w:val="00163E25"/>
    <w:rsid w:val="00164127"/>
    <w:rsid w:val="001646AF"/>
    <w:rsid w:val="001647F7"/>
    <w:rsid w:val="00164B91"/>
    <w:rsid w:val="00164BA3"/>
    <w:rsid w:val="00164BBE"/>
    <w:rsid w:val="00165037"/>
    <w:rsid w:val="0016593D"/>
    <w:rsid w:val="00165AE5"/>
    <w:rsid w:val="00165BB9"/>
    <w:rsid w:val="0016651B"/>
    <w:rsid w:val="001666B0"/>
    <w:rsid w:val="0016682D"/>
    <w:rsid w:val="00166FF8"/>
    <w:rsid w:val="00167099"/>
    <w:rsid w:val="00167228"/>
    <w:rsid w:val="00167292"/>
    <w:rsid w:val="00167608"/>
    <w:rsid w:val="0016795D"/>
    <w:rsid w:val="00167D94"/>
    <w:rsid w:val="00167FE2"/>
    <w:rsid w:val="001708B9"/>
    <w:rsid w:val="00170B72"/>
    <w:rsid w:val="00170C00"/>
    <w:rsid w:val="00170C50"/>
    <w:rsid w:val="001710DE"/>
    <w:rsid w:val="00171640"/>
    <w:rsid w:val="00171935"/>
    <w:rsid w:val="00171B2A"/>
    <w:rsid w:val="0017209F"/>
    <w:rsid w:val="0017214E"/>
    <w:rsid w:val="001721FF"/>
    <w:rsid w:val="0017221F"/>
    <w:rsid w:val="00172247"/>
    <w:rsid w:val="00172667"/>
    <w:rsid w:val="001728DF"/>
    <w:rsid w:val="00172B75"/>
    <w:rsid w:val="00172CA8"/>
    <w:rsid w:val="00172D66"/>
    <w:rsid w:val="00172E54"/>
    <w:rsid w:val="00172F6D"/>
    <w:rsid w:val="00172FFD"/>
    <w:rsid w:val="001731B7"/>
    <w:rsid w:val="0017357A"/>
    <w:rsid w:val="001736F3"/>
    <w:rsid w:val="00173C9B"/>
    <w:rsid w:val="0017406F"/>
    <w:rsid w:val="0017407A"/>
    <w:rsid w:val="001740B5"/>
    <w:rsid w:val="0017425C"/>
    <w:rsid w:val="001743C4"/>
    <w:rsid w:val="001744A4"/>
    <w:rsid w:val="001744C0"/>
    <w:rsid w:val="00174567"/>
    <w:rsid w:val="001745E3"/>
    <w:rsid w:val="001747B8"/>
    <w:rsid w:val="00174B1A"/>
    <w:rsid w:val="00174BE3"/>
    <w:rsid w:val="00174BFB"/>
    <w:rsid w:val="00174E91"/>
    <w:rsid w:val="00174F13"/>
    <w:rsid w:val="0017509C"/>
    <w:rsid w:val="001750FA"/>
    <w:rsid w:val="001752F8"/>
    <w:rsid w:val="001753D6"/>
    <w:rsid w:val="00175479"/>
    <w:rsid w:val="001756BA"/>
    <w:rsid w:val="00175787"/>
    <w:rsid w:val="0017595C"/>
    <w:rsid w:val="00175B42"/>
    <w:rsid w:val="00175BDE"/>
    <w:rsid w:val="00175F4B"/>
    <w:rsid w:val="0017605E"/>
    <w:rsid w:val="00176118"/>
    <w:rsid w:val="00176197"/>
    <w:rsid w:val="0017623F"/>
    <w:rsid w:val="001764A0"/>
    <w:rsid w:val="001767AB"/>
    <w:rsid w:val="001769C6"/>
    <w:rsid w:val="00176A9F"/>
    <w:rsid w:val="001771C2"/>
    <w:rsid w:val="00177276"/>
    <w:rsid w:val="001774CA"/>
    <w:rsid w:val="001774E1"/>
    <w:rsid w:val="0017777E"/>
    <w:rsid w:val="00177A8A"/>
    <w:rsid w:val="00177EFF"/>
    <w:rsid w:val="00177FBA"/>
    <w:rsid w:val="00180165"/>
    <w:rsid w:val="0018022A"/>
    <w:rsid w:val="00180309"/>
    <w:rsid w:val="001804A2"/>
    <w:rsid w:val="00180623"/>
    <w:rsid w:val="00180716"/>
    <w:rsid w:val="00180830"/>
    <w:rsid w:val="00180B3A"/>
    <w:rsid w:val="00180F7B"/>
    <w:rsid w:val="00181031"/>
    <w:rsid w:val="001810B8"/>
    <w:rsid w:val="0018113D"/>
    <w:rsid w:val="0018122B"/>
    <w:rsid w:val="0018190E"/>
    <w:rsid w:val="00181C96"/>
    <w:rsid w:val="00181CF6"/>
    <w:rsid w:val="00181E58"/>
    <w:rsid w:val="00181F69"/>
    <w:rsid w:val="00182349"/>
    <w:rsid w:val="0018250A"/>
    <w:rsid w:val="001829AD"/>
    <w:rsid w:val="001829DB"/>
    <w:rsid w:val="00182BBD"/>
    <w:rsid w:val="0018301F"/>
    <w:rsid w:val="0018312A"/>
    <w:rsid w:val="001831D3"/>
    <w:rsid w:val="001832CD"/>
    <w:rsid w:val="00183402"/>
    <w:rsid w:val="00183FE6"/>
    <w:rsid w:val="0018429D"/>
    <w:rsid w:val="001842C1"/>
    <w:rsid w:val="00184538"/>
    <w:rsid w:val="0018467B"/>
    <w:rsid w:val="001846A0"/>
    <w:rsid w:val="00184760"/>
    <w:rsid w:val="00184894"/>
    <w:rsid w:val="00184A8A"/>
    <w:rsid w:val="00184C93"/>
    <w:rsid w:val="00184E1D"/>
    <w:rsid w:val="0018540E"/>
    <w:rsid w:val="0018543B"/>
    <w:rsid w:val="00185D24"/>
    <w:rsid w:val="00185E57"/>
    <w:rsid w:val="00186095"/>
    <w:rsid w:val="00186332"/>
    <w:rsid w:val="0018645A"/>
    <w:rsid w:val="00186707"/>
    <w:rsid w:val="0018671E"/>
    <w:rsid w:val="001869D8"/>
    <w:rsid w:val="001869F9"/>
    <w:rsid w:val="00187AAB"/>
    <w:rsid w:val="00187CBF"/>
    <w:rsid w:val="00187DBA"/>
    <w:rsid w:val="001901BE"/>
    <w:rsid w:val="001902F1"/>
    <w:rsid w:val="00190587"/>
    <w:rsid w:val="00190650"/>
    <w:rsid w:val="00190792"/>
    <w:rsid w:val="001909F5"/>
    <w:rsid w:val="00190BE0"/>
    <w:rsid w:val="00191253"/>
    <w:rsid w:val="001912C7"/>
    <w:rsid w:val="0019166C"/>
    <w:rsid w:val="001916B5"/>
    <w:rsid w:val="00191C24"/>
    <w:rsid w:val="00191C4E"/>
    <w:rsid w:val="001922DD"/>
    <w:rsid w:val="00192584"/>
    <w:rsid w:val="00192786"/>
    <w:rsid w:val="0019293B"/>
    <w:rsid w:val="00192AC2"/>
    <w:rsid w:val="00192B69"/>
    <w:rsid w:val="00193004"/>
    <w:rsid w:val="00193125"/>
    <w:rsid w:val="001932E8"/>
    <w:rsid w:val="001933A0"/>
    <w:rsid w:val="001933F4"/>
    <w:rsid w:val="001934CE"/>
    <w:rsid w:val="00193997"/>
    <w:rsid w:val="001939CF"/>
    <w:rsid w:val="00194557"/>
    <w:rsid w:val="0019458B"/>
    <w:rsid w:val="001947C8"/>
    <w:rsid w:val="00194895"/>
    <w:rsid w:val="00194B9F"/>
    <w:rsid w:val="00194BE7"/>
    <w:rsid w:val="00194C8C"/>
    <w:rsid w:val="00195966"/>
    <w:rsid w:val="001959B0"/>
    <w:rsid w:val="00195BA6"/>
    <w:rsid w:val="00195C92"/>
    <w:rsid w:val="00195FDA"/>
    <w:rsid w:val="00196175"/>
    <w:rsid w:val="001967FF"/>
    <w:rsid w:val="00196D41"/>
    <w:rsid w:val="00197602"/>
    <w:rsid w:val="001976B8"/>
    <w:rsid w:val="001977A8"/>
    <w:rsid w:val="001977B1"/>
    <w:rsid w:val="00197A76"/>
    <w:rsid w:val="001A00B7"/>
    <w:rsid w:val="001A012B"/>
    <w:rsid w:val="001A05F7"/>
    <w:rsid w:val="001A0A5C"/>
    <w:rsid w:val="001A0B36"/>
    <w:rsid w:val="001A0BAB"/>
    <w:rsid w:val="001A0E6B"/>
    <w:rsid w:val="001A0FF5"/>
    <w:rsid w:val="001A1000"/>
    <w:rsid w:val="001A14AE"/>
    <w:rsid w:val="001A14B3"/>
    <w:rsid w:val="001A14C7"/>
    <w:rsid w:val="001A1595"/>
    <w:rsid w:val="001A1942"/>
    <w:rsid w:val="001A1A0A"/>
    <w:rsid w:val="001A1B62"/>
    <w:rsid w:val="001A1D4D"/>
    <w:rsid w:val="001A1D99"/>
    <w:rsid w:val="001A22D7"/>
    <w:rsid w:val="001A2315"/>
    <w:rsid w:val="001A234A"/>
    <w:rsid w:val="001A263B"/>
    <w:rsid w:val="001A269C"/>
    <w:rsid w:val="001A2789"/>
    <w:rsid w:val="001A2D11"/>
    <w:rsid w:val="001A2E33"/>
    <w:rsid w:val="001A2E8D"/>
    <w:rsid w:val="001A2FAF"/>
    <w:rsid w:val="001A303F"/>
    <w:rsid w:val="001A30AD"/>
    <w:rsid w:val="001A33B1"/>
    <w:rsid w:val="001A33DD"/>
    <w:rsid w:val="001A381B"/>
    <w:rsid w:val="001A3904"/>
    <w:rsid w:val="001A3927"/>
    <w:rsid w:val="001A3D62"/>
    <w:rsid w:val="001A4385"/>
    <w:rsid w:val="001A4439"/>
    <w:rsid w:val="001A4550"/>
    <w:rsid w:val="001A472B"/>
    <w:rsid w:val="001A4BB6"/>
    <w:rsid w:val="001A4C0E"/>
    <w:rsid w:val="001A4CFF"/>
    <w:rsid w:val="001A4E0F"/>
    <w:rsid w:val="001A4FD5"/>
    <w:rsid w:val="001A52D5"/>
    <w:rsid w:val="001A5434"/>
    <w:rsid w:val="001A5471"/>
    <w:rsid w:val="001A5518"/>
    <w:rsid w:val="001A5551"/>
    <w:rsid w:val="001A5934"/>
    <w:rsid w:val="001A5A46"/>
    <w:rsid w:val="001A5CEF"/>
    <w:rsid w:val="001A61EB"/>
    <w:rsid w:val="001A6526"/>
    <w:rsid w:val="001A67D5"/>
    <w:rsid w:val="001A683A"/>
    <w:rsid w:val="001A68D8"/>
    <w:rsid w:val="001A6CB2"/>
    <w:rsid w:val="001A6F10"/>
    <w:rsid w:val="001A6F4B"/>
    <w:rsid w:val="001A7417"/>
    <w:rsid w:val="001A74BC"/>
    <w:rsid w:val="001A772C"/>
    <w:rsid w:val="001A7924"/>
    <w:rsid w:val="001A795F"/>
    <w:rsid w:val="001A7CB6"/>
    <w:rsid w:val="001A7E2F"/>
    <w:rsid w:val="001A7F41"/>
    <w:rsid w:val="001A7FCF"/>
    <w:rsid w:val="001B0348"/>
    <w:rsid w:val="001B078A"/>
    <w:rsid w:val="001B07CF"/>
    <w:rsid w:val="001B086B"/>
    <w:rsid w:val="001B0BF3"/>
    <w:rsid w:val="001B0D67"/>
    <w:rsid w:val="001B0F5C"/>
    <w:rsid w:val="001B1300"/>
    <w:rsid w:val="001B1450"/>
    <w:rsid w:val="001B15C3"/>
    <w:rsid w:val="001B1678"/>
    <w:rsid w:val="001B21E7"/>
    <w:rsid w:val="001B22F4"/>
    <w:rsid w:val="001B285D"/>
    <w:rsid w:val="001B2F38"/>
    <w:rsid w:val="001B2F67"/>
    <w:rsid w:val="001B3075"/>
    <w:rsid w:val="001B3088"/>
    <w:rsid w:val="001B3165"/>
    <w:rsid w:val="001B3374"/>
    <w:rsid w:val="001B379E"/>
    <w:rsid w:val="001B3A45"/>
    <w:rsid w:val="001B3AE5"/>
    <w:rsid w:val="001B3B20"/>
    <w:rsid w:val="001B3B98"/>
    <w:rsid w:val="001B3C44"/>
    <w:rsid w:val="001B3C48"/>
    <w:rsid w:val="001B3C4D"/>
    <w:rsid w:val="001B3D84"/>
    <w:rsid w:val="001B4668"/>
    <w:rsid w:val="001B46FA"/>
    <w:rsid w:val="001B4770"/>
    <w:rsid w:val="001B47FD"/>
    <w:rsid w:val="001B4805"/>
    <w:rsid w:val="001B493B"/>
    <w:rsid w:val="001B4941"/>
    <w:rsid w:val="001B4A09"/>
    <w:rsid w:val="001B5142"/>
    <w:rsid w:val="001B568F"/>
    <w:rsid w:val="001B57D9"/>
    <w:rsid w:val="001B5BF2"/>
    <w:rsid w:val="001B5C71"/>
    <w:rsid w:val="001B5F09"/>
    <w:rsid w:val="001B6370"/>
    <w:rsid w:val="001B6422"/>
    <w:rsid w:val="001B6477"/>
    <w:rsid w:val="001B661F"/>
    <w:rsid w:val="001B67AC"/>
    <w:rsid w:val="001B6CB8"/>
    <w:rsid w:val="001B6D30"/>
    <w:rsid w:val="001B6D3D"/>
    <w:rsid w:val="001B6E89"/>
    <w:rsid w:val="001B6E98"/>
    <w:rsid w:val="001B6FDE"/>
    <w:rsid w:val="001B7025"/>
    <w:rsid w:val="001B74DB"/>
    <w:rsid w:val="001B766F"/>
    <w:rsid w:val="001B7677"/>
    <w:rsid w:val="001B7736"/>
    <w:rsid w:val="001B7BE2"/>
    <w:rsid w:val="001B7C9D"/>
    <w:rsid w:val="001B7CEE"/>
    <w:rsid w:val="001C00B5"/>
    <w:rsid w:val="001C01B2"/>
    <w:rsid w:val="001C042D"/>
    <w:rsid w:val="001C0A53"/>
    <w:rsid w:val="001C0C5F"/>
    <w:rsid w:val="001C0CDA"/>
    <w:rsid w:val="001C0D19"/>
    <w:rsid w:val="001C0EC7"/>
    <w:rsid w:val="001C12F3"/>
    <w:rsid w:val="001C1631"/>
    <w:rsid w:val="001C1685"/>
    <w:rsid w:val="001C17A4"/>
    <w:rsid w:val="001C1BC7"/>
    <w:rsid w:val="001C1D64"/>
    <w:rsid w:val="001C2142"/>
    <w:rsid w:val="001C230C"/>
    <w:rsid w:val="001C244C"/>
    <w:rsid w:val="001C259C"/>
    <w:rsid w:val="001C2839"/>
    <w:rsid w:val="001C29A0"/>
    <w:rsid w:val="001C2BE8"/>
    <w:rsid w:val="001C2D0D"/>
    <w:rsid w:val="001C31C7"/>
    <w:rsid w:val="001C31CF"/>
    <w:rsid w:val="001C34D2"/>
    <w:rsid w:val="001C35BD"/>
    <w:rsid w:val="001C372C"/>
    <w:rsid w:val="001C39EE"/>
    <w:rsid w:val="001C3C3A"/>
    <w:rsid w:val="001C4063"/>
    <w:rsid w:val="001C451B"/>
    <w:rsid w:val="001C48F8"/>
    <w:rsid w:val="001C4C52"/>
    <w:rsid w:val="001C4DF7"/>
    <w:rsid w:val="001C52D5"/>
    <w:rsid w:val="001C5504"/>
    <w:rsid w:val="001C666B"/>
    <w:rsid w:val="001C6B5D"/>
    <w:rsid w:val="001C6D60"/>
    <w:rsid w:val="001C7047"/>
    <w:rsid w:val="001C74A3"/>
    <w:rsid w:val="001C75E1"/>
    <w:rsid w:val="001C7787"/>
    <w:rsid w:val="001C7A8B"/>
    <w:rsid w:val="001C7CCF"/>
    <w:rsid w:val="001C7CE4"/>
    <w:rsid w:val="001D02A8"/>
    <w:rsid w:val="001D0BDA"/>
    <w:rsid w:val="001D1163"/>
    <w:rsid w:val="001D19A5"/>
    <w:rsid w:val="001D19E8"/>
    <w:rsid w:val="001D1A2C"/>
    <w:rsid w:val="001D1AC0"/>
    <w:rsid w:val="001D1AFB"/>
    <w:rsid w:val="001D1B89"/>
    <w:rsid w:val="001D2474"/>
    <w:rsid w:val="001D248B"/>
    <w:rsid w:val="001D259F"/>
    <w:rsid w:val="001D25BC"/>
    <w:rsid w:val="001D2A3C"/>
    <w:rsid w:val="001D2B57"/>
    <w:rsid w:val="001D2D85"/>
    <w:rsid w:val="001D2E7D"/>
    <w:rsid w:val="001D3258"/>
    <w:rsid w:val="001D34C0"/>
    <w:rsid w:val="001D3525"/>
    <w:rsid w:val="001D39E5"/>
    <w:rsid w:val="001D3B90"/>
    <w:rsid w:val="001D3E5B"/>
    <w:rsid w:val="001D4592"/>
    <w:rsid w:val="001D463B"/>
    <w:rsid w:val="001D49D7"/>
    <w:rsid w:val="001D4C99"/>
    <w:rsid w:val="001D4ED5"/>
    <w:rsid w:val="001D4F98"/>
    <w:rsid w:val="001D5156"/>
    <w:rsid w:val="001D52C8"/>
    <w:rsid w:val="001D55A3"/>
    <w:rsid w:val="001D56EA"/>
    <w:rsid w:val="001D5992"/>
    <w:rsid w:val="001D5D43"/>
    <w:rsid w:val="001D60A9"/>
    <w:rsid w:val="001D60CA"/>
    <w:rsid w:val="001D68CE"/>
    <w:rsid w:val="001D6C48"/>
    <w:rsid w:val="001D7088"/>
    <w:rsid w:val="001D71A1"/>
    <w:rsid w:val="001D7212"/>
    <w:rsid w:val="001D74AA"/>
    <w:rsid w:val="001D7B85"/>
    <w:rsid w:val="001E003A"/>
    <w:rsid w:val="001E00B3"/>
    <w:rsid w:val="001E01A1"/>
    <w:rsid w:val="001E027A"/>
    <w:rsid w:val="001E0693"/>
    <w:rsid w:val="001E0921"/>
    <w:rsid w:val="001E097B"/>
    <w:rsid w:val="001E0B3C"/>
    <w:rsid w:val="001E0E8D"/>
    <w:rsid w:val="001E0ECF"/>
    <w:rsid w:val="001E0F80"/>
    <w:rsid w:val="001E1539"/>
    <w:rsid w:val="001E15D0"/>
    <w:rsid w:val="001E1AF3"/>
    <w:rsid w:val="001E1CD7"/>
    <w:rsid w:val="001E207B"/>
    <w:rsid w:val="001E211E"/>
    <w:rsid w:val="001E212D"/>
    <w:rsid w:val="001E2737"/>
    <w:rsid w:val="001E2745"/>
    <w:rsid w:val="001E29FE"/>
    <w:rsid w:val="001E2B22"/>
    <w:rsid w:val="001E2EC6"/>
    <w:rsid w:val="001E3003"/>
    <w:rsid w:val="001E312A"/>
    <w:rsid w:val="001E3199"/>
    <w:rsid w:val="001E3373"/>
    <w:rsid w:val="001E3412"/>
    <w:rsid w:val="001E38E4"/>
    <w:rsid w:val="001E4126"/>
    <w:rsid w:val="001E4299"/>
    <w:rsid w:val="001E4584"/>
    <w:rsid w:val="001E4F97"/>
    <w:rsid w:val="001E54C3"/>
    <w:rsid w:val="001E5691"/>
    <w:rsid w:val="001E5BF1"/>
    <w:rsid w:val="001E5EE4"/>
    <w:rsid w:val="001E5F88"/>
    <w:rsid w:val="001E5FE8"/>
    <w:rsid w:val="001E619B"/>
    <w:rsid w:val="001E63C0"/>
    <w:rsid w:val="001E6400"/>
    <w:rsid w:val="001E6820"/>
    <w:rsid w:val="001E6A77"/>
    <w:rsid w:val="001E6CD8"/>
    <w:rsid w:val="001E6DDE"/>
    <w:rsid w:val="001E7062"/>
    <w:rsid w:val="001E7177"/>
    <w:rsid w:val="001E71F5"/>
    <w:rsid w:val="001E730B"/>
    <w:rsid w:val="001E7486"/>
    <w:rsid w:val="001E7634"/>
    <w:rsid w:val="001E7C98"/>
    <w:rsid w:val="001E7CA7"/>
    <w:rsid w:val="001E7D10"/>
    <w:rsid w:val="001E7ED6"/>
    <w:rsid w:val="001F016C"/>
    <w:rsid w:val="001F0739"/>
    <w:rsid w:val="001F07F3"/>
    <w:rsid w:val="001F0BE7"/>
    <w:rsid w:val="001F11EE"/>
    <w:rsid w:val="001F1261"/>
    <w:rsid w:val="001F1677"/>
    <w:rsid w:val="001F1C69"/>
    <w:rsid w:val="001F1C73"/>
    <w:rsid w:val="001F1DF3"/>
    <w:rsid w:val="001F20D0"/>
    <w:rsid w:val="001F2531"/>
    <w:rsid w:val="001F26C1"/>
    <w:rsid w:val="001F27CF"/>
    <w:rsid w:val="001F2C09"/>
    <w:rsid w:val="001F2F9A"/>
    <w:rsid w:val="001F32FE"/>
    <w:rsid w:val="001F337D"/>
    <w:rsid w:val="001F3A44"/>
    <w:rsid w:val="001F3C81"/>
    <w:rsid w:val="001F3CEC"/>
    <w:rsid w:val="001F4028"/>
    <w:rsid w:val="001F41BD"/>
    <w:rsid w:val="001F42D1"/>
    <w:rsid w:val="001F45BA"/>
    <w:rsid w:val="001F47CD"/>
    <w:rsid w:val="001F4869"/>
    <w:rsid w:val="001F4892"/>
    <w:rsid w:val="001F4B05"/>
    <w:rsid w:val="001F4BB3"/>
    <w:rsid w:val="001F4CFD"/>
    <w:rsid w:val="001F4D4D"/>
    <w:rsid w:val="001F502C"/>
    <w:rsid w:val="001F5317"/>
    <w:rsid w:val="001F5388"/>
    <w:rsid w:val="001F547E"/>
    <w:rsid w:val="001F56F2"/>
    <w:rsid w:val="001F5B0E"/>
    <w:rsid w:val="001F62C6"/>
    <w:rsid w:val="001F64C8"/>
    <w:rsid w:val="001F65B0"/>
    <w:rsid w:val="001F6C2D"/>
    <w:rsid w:val="001F73A2"/>
    <w:rsid w:val="001F757A"/>
    <w:rsid w:val="001F76C7"/>
    <w:rsid w:val="001F77E7"/>
    <w:rsid w:val="001F78E7"/>
    <w:rsid w:val="001F7927"/>
    <w:rsid w:val="001F7F68"/>
    <w:rsid w:val="001F7FB5"/>
    <w:rsid w:val="002002B0"/>
    <w:rsid w:val="002004C7"/>
    <w:rsid w:val="0020087B"/>
    <w:rsid w:val="00200B02"/>
    <w:rsid w:val="00200FEA"/>
    <w:rsid w:val="00201067"/>
    <w:rsid w:val="002019E1"/>
    <w:rsid w:val="00201C2D"/>
    <w:rsid w:val="00202098"/>
    <w:rsid w:val="002024F5"/>
    <w:rsid w:val="002026F5"/>
    <w:rsid w:val="0020288A"/>
    <w:rsid w:val="0020288F"/>
    <w:rsid w:val="002028BE"/>
    <w:rsid w:val="00202FFD"/>
    <w:rsid w:val="0020326F"/>
    <w:rsid w:val="00203909"/>
    <w:rsid w:val="00203A6F"/>
    <w:rsid w:val="00203B32"/>
    <w:rsid w:val="00203C65"/>
    <w:rsid w:val="00203E4E"/>
    <w:rsid w:val="00203FC5"/>
    <w:rsid w:val="002040A4"/>
    <w:rsid w:val="0020412E"/>
    <w:rsid w:val="002045D6"/>
    <w:rsid w:val="002048C7"/>
    <w:rsid w:val="00204989"/>
    <w:rsid w:val="00204A24"/>
    <w:rsid w:val="00204C81"/>
    <w:rsid w:val="00204DA4"/>
    <w:rsid w:val="00204EBD"/>
    <w:rsid w:val="00205093"/>
    <w:rsid w:val="00205109"/>
    <w:rsid w:val="00205624"/>
    <w:rsid w:val="002058E6"/>
    <w:rsid w:val="002059FB"/>
    <w:rsid w:val="00205C52"/>
    <w:rsid w:val="00205F04"/>
    <w:rsid w:val="002064F0"/>
    <w:rsid w:val="002066FE"/>
    <w:rsid w:val="0020699B"/>
    <w:rsid w:val="00206B0D"/>
    <w:rsid w:val="00206F04"/>
    <w:rsid w:val="00207300"/>
    <w:rsid w:val="00207990"/>
    <w:rsid w:val="00207BE7"/>
    <w:rsid w:val="00207C63"/>
    <w:rsid w:val="00207E24"/>
    <w:rsid w:val="00207ECD"/>
    <w:rsid w:val="00207F93"/>
    <w:rsid w:val="0021002D"/>
    <w:rsid w:val="00210089"/>
    <w:rsid w:val="002100ED"/>
    <w:rsid w:val="00210242"/>
    <w:rsid w:val="0021027E"/>
    <w:rsid w:val="00210466"/>
    <w:rsid w:val="002108D0"/>
    <w:rsid w:val="00210AF9"/>
    <w:rsid w:val="00210B0F"/>
    <w:rsid w:val="00210C60"/>
    <w:rsid w:val="00210CB5"/>
    <w:rsid w:val="00210E22"/>
    <w:rsid w:val="0021117E"/>
    <w:rsid w:val="0021133A"/>
    <w:rsid w:val="00211548"/>
    <w:rsid w:val="002119BB"/>
    <w:rsid w:val="00211F42"/>
    <w:rsid w:val="00212366"/>
    <w:rsid w:val="0021265E"/>
    <w:rsid w:val="00212883"/>
    <w:rsid w:val="0021292A"/>
    <w:rsid w:val="0021305F"/>
    <w:rsid w:val="00213219"/>
    <w:rsid w:val="002134E8"/>
    <w:rsid w:val="00213593"/>
    <w:rsid w:val="00213759"/>
    <w:rsid w:val="00213B0B"/>
    <w:rsid w:val="00213B37"/>
    <w:rsid w:val="00213F77"/>
    <w:rsid w:val="0021415A"/>
    <w:rsid w:val="00214379"/>
    <w:rsid w:val="00214800"/>
    <w:rsid w:val="002148D6"/>
    <w:rsid w:val="00214934"/>
    <w:rsid w:val="00214A53"/>
    <w:rsid w:val="00214ADE"/>
    <w:rsid w:val="00214AFB"/>
    <w:rsid w:val="00214B5A"/>
    <w:rsid w:val="00214F68"/>
    <w:rsid w:val="00215130"/>
    <w:rsid w:val="00215254"/>
    <w:rsid w:val="00215369"/>
    <w:rsid w:val="00215480"/>
    <w:rsid w:val="00215514"/>
    <w:rsid w:val="00215599"/>
    <w:rsid w:val="00215A96"/>
    <w:rsid w:val="00215AE3"/>
    <w:rsid w:val="00215CC7"/>
    <w:rsid w:val="00215E10"/>
    <w:rsid w:val="002162A0"/>
    <w:rsid w:val="00216C16"/>
    <w:rsid w:val="00216FB8"/>
    <w:rsid w:val="00217368"/>
    <w:rsid w:val="002173A7"/>
    <w:rsid w:val="002177C2"/>
    <w:rsid w:val="0021786A"/>
    <w:rsid w:val="002178EB"/>
    <w:rsid w:val="00217C2A"/>
    <w:rsid w:val="00217E0B"/>
    <w:rsid w:val="00217EE0"/>
    <w:rsid w:val="002206E0"/>
    <w:rsid w:val="0022070A"/>
    <w:rsid w:val="002208C5"/>
    <w:rsid w:val="00220AD0"/>
    <w:rsid w:val="00220AD8"/>
    <w:rsid w:val="00220B15"/>
    <w:rsid w:val="00220D6D"/>
    <w:rsid w:val="00220E65"/>
    <w:rsid w:val="00221550"/>
    <w:rsid w:val="0022173F"/>
    <w:rsid w:val="00221B0E"/>
    <w:rsid w:val="00221B28"/>
    <w:rsid w:val="00221C0C"/>
    <w:rsid w:val="00221D16"/>
    <w:rsid w:val="00221EA7"/>
    <w:rsid w:val="00221F71"/>
    <w:rsid w:val="00221FAB"/>
    <w:rsid w:val="00222649"/>
    <w:rsid w:val="002226B0"/>
    <w:rsid w:val="002227FE"/>
    <w:rsid w:val="002230B4"/>
    <w:rsid w:val="002231D1"/>
    <w:rsid w:val="00223220"/>
    <w:rsid w:val="002233A2"/>
    <w:rsid w:val="00223A5F"/>
    <w:rsid w:val="00224159"/>
    <w:rsid w:val="00224612"/>
    <w:rsid w:val="002248A4"/>
    <w:rsid w:val="0022499B"/>
    <w:rsid w:val="00224B03"/>
    <w:rsid w:val="00224CB4"/>
    <w:rsid w:val="00224F03"/>
    <w:rsid w:val="002254E4"/>
    <w:rsid w:val="0022586A"/>
    <w:rsid w:val="00225A5D"/>
    <w:rsid w:val="00225FB6"/>
    <w:rsid w:val="002261C5"/>
    <w:rsid w:val="00226425"/>
    <w:rsid w:val="00226F21"/>
    <w:rsid w:val="00226F8A"/>
    <w:rsid w:val="00226FD6"/>
    <w:rsid w:val="002274EB"/>
    <w:rsid w:val="00227E2B"/>
    <w:rsid w:val="00227FC1"/>
    <w:rsid w:val="002306C0"/>
    <w:rsid w:val="0023078C"/>
    <w:rsid w:val="002307B3"/>
    <w:rsid w:val="002309AE"/>
    <w:rsid w:val="002312D8"/>
    <w:rsid w:val="002314A2"/>
    <w:rsid w:val="00231562"/>
    <w:rsid w:val="0023164B"/>
    <w:rsid w:val="002316F7"/>
    <w:rsid w:val="00231BFF"/>
    <w:rsid w:val="00231C79"/>
    <w:rsid w:val="00231CAC"/>
    <w:rsid w:val="00231D87"/>
    <w:rsid w:val="00231E94"/>
    <w:rsid w:val="00232356"/>
    <w:rsid w:val="002323EE"/>
    <w:rsid w:val="00232AA8"/>
    <w:rsid w:val="00232C14"/>
    <w:rsid w:val="00232C26"/>
    <w:rsid w:val="00232C42"/>
    <w:rsid w:val="00232D8A"/>
    <w:rsid w:val="00232DD4"/>
    <w:rsid w:val="00232E93"/>
    <w:rsid w:val="00232F9F"/>
    <w:rsid w:val="00232FCD"/>
    <w:rsid w:val="0023336F"/>
    <w:rsid w:val="00233675"/>
    <w:rsid w:val="00233815"/>
    <w:rsid w:val="002339FC"/>
    <w:rsid w:val="00233F63"/>
    <w:rsid w:val="0023409D"/>
    <w:rsid w:val="00234115"/>
    <w:rsid w:val="00234295"/>
    <w:rsid w:val="00234554"/>
    <w:rsid w:val="00234624"/>
    <w:rsid w:val="00234691"/>
    <w:rsid w:val="00234C90"/>
    <w:rsid w:val="00234CED"/>
    <w:rsid w:val="00235031"/>
    <w:rsid w:val="002351A8"/>
    <w:rsid w:val="002358B8"/>
    <w:rsid w:val="00235AB5"/>
    <w:rsid w:val="00235B41"/>
    <w:rsid w:val="00235DC4"/>
    <w:rsid w:val="00236168"/>
    <w:rsid w:val="00236230"/>
    <w:rsid w:val="00236563"/>
    <w:rsid w:val="00236576"/>
    <w:rsid w:val="002367BA"/>
    <w:rsid w:val="00236A17"/>
    <w:rsid w:val="00236B84"/>
    <w:rsid w:val="00236C34"/>
    <w:rsid w:val="00236C3B"/>
    <w:rsid w:val="00236CFF"/>
    <w:rsid w:val="00236DD3"/>
    <w:rsid w:val="00236FE3"/>
    <w:rsid w:val="0023704B"/>
    <w:rsid w:val="00237100"/>
    <w:rsid w:val="00237286"/>
    <w:rsid w:val="002372A7"/>
    <w:rsid w:val="002373CB"/>
    <w:rsid w:val="002373D2"/>
    <w:rsid w:val="002374BB"/>
    <w:rsid w:val="00237652"/>
    <w:rsid w:val="00237711"/>
    <w:rsid w:val="00237895"/>
    <w:rsid w:val="00237B4D"/>
    <w:rsid w:val="00237C41"/>
    <w:rsid w:val="0024017D"/>
    <w:rsid w:val="002401F6"/>
    <w:rsid w:val="002406A8"/>
    <w:rsid w:val="002409A7"/>
    <w:rsid w:val="00240F06"/>
    <w:rsid w:val="00241BD3"/>
    <w:rsid w:val="00241E88"/>
    <w:rsid w:val="0024247E"/>
    <w:rsid w:val="002425B6"/>
    <w:rsid w:val="0024288E"/>
    <w:rsid w:val="00242B42"/>
    <w:rsid w:val="00242B9B"/>
    <w:rsid w:val="00242DA8"/>
    <w:rsid w:val="00242ECE"/>
    <w:rsid w:val="00242F23"/>
    <w:rsid w:val="00243018"/>
    <w:rsid w:val="002431AA"/>
    <w:rsid w:val="00243369"/>
    <w:rsid w:val="002433D3"/>
    <w:rsid w:val="0024359B"/>
    <w:rsid w:val="0024383E"/>
    <w:rsid w:val="00243941"/>
    <w:rsid w:val="00243A80"/>
    <w:rsid w:val="00243FC7"/>
    <w:rsid w:val="00244145"/>
    <w:rsid w:val="0024448D"/>
    <w:rsid w:val="002449F6"/>
    <w:rsid w:val="00244B2B"/>
    <w:rsid w:val="00244BF8"/>
    <w:rsid w:val="00244E93"/>
    <w:rsid w:val="00245786"/>
    <w:rsid w:val="00245808"/>
    <w:rsid w:val="00245E08"/>
    <w:rsid w:val="00245FD0"/>
    <w:rsid w:val="002463A0"/>
    <w:rsid w:val="00246581"/>
    <w:rsid w:val="00246ED1"/>
    <w:rsid w:val="002472D1"/>
    <w:rsid w:val="002476D8"/>
    <w:rsid w:val="0024784E"/>
    <w:rsid w:val="00247D4C"/>
    <w:rsid w:val="00247E23"/>
    <w:rsid w:val="002501B3"/>
    <w:rsid w:val="002501CA"/>
    <w:rsid w:val="002501DA"/>
    <w:rsid w:val="00250561"/>
    <w:rsid w:val="00250760"/>
    <w:rsid w:val="00250795"/>
    <w:rsid w:val="0025085B"/>
    <w:rsid w:val="00250C53"/>
    <w:rsid w:val="00250DA9"/>
    <w:rsid w:val="00250DFD"/>
    <w:rsid w:val="00251385"/>
    <w:rsid w:val="002514ED"/>
    <w:rsid w:val="00251560"/>
    <w:rsid w:val="0025170C"/>
    <w:rsid w:val="0025196D"/>
    <w:rsid w:val="00251C7C"/>
    <w:rsid w:val="00251DD4"/>
    <w:rsid w:val="002521A5"/>
    <w:rsid w:val="002522E0"/>
    <w:rsid w:val="00252367"/>
    <w:rsid w:val="002523D0"/>
    <w:rsid w:val="00252854"/>
    <w:rsid w:val="0025290A"/>
    <w:rsid w:val="0025290B"/>
    <w:rsid w:val="002529FB"/>
    <w:rsid w:val="00252AEA"/>
    <w:rsid w:val="002531E2"/>
    <w:rsid w:val="002532AA"/>
    <w:rsid w:val="002532CE"/>
    <w:rsid w:val="002532D6"/>
    <w:rsid w:val="002534BC"/>
    <w:rsid w:val="002534CB"/>
    <w:rsid w:val="00253AFE"/>
    <w:rsid w:val="00253F7D"/>
    <w:rsid w:val="00253FC7"/>
    <w:rsid w:val="002543D9"/>
    <w:rsid w:val="002544D1"/>
    <w:rsid w:val="00254868"/>
    <w:rsid w:val="002548F4"/>
    <w:rsid w:val="00254A9F"/>
    <w:rsid w:val="00254C8E"/>
    <w:rsid w:val="0025505A"/>
    <w:rsid w:val="002553D3"/>
    <w:rsid w:val="002555F2"/>
    <w:rsid w:val="0025567E"/>
    <w:rsid w:val="002559D3"/>
    <w:rsid w:val="00255CB5"/>
    <w:rsid w:val="00255F27"/>
    <w:rsid w:val="00255FB1"/>
    <w:rsid w:val="002560F7"/>
    <w:rsid w:val="002565AD"/>
    <w:rsid w:val="00256602"/>
    <w:rsid w:val="0025668F"/>
    <w:rsid w:val="002567AC"/>
    <w:rsid w:val="002570DD"/>
    <w:rsid w:val="0025724F"/>
    <w:rsid w:val="00257575"/>
    <w:rsid w:val="002576C7"/>
    <w:rsid w:val="00257844"/>
    <w:rsid w:val="002578EA"/>
    <w:rsid w:val="00257EEB"/>
    <w:rsid w:val="002602C7"/>
    <w:rsid w:val="0026044D"/>
    <w:rsid w:val="00260505"/>
    <w:rsid w:val="0026066D"/>
    <w:rsid w:val="0026088F"/>
    <w:rsid w:val="00260B31"/>
    <w:rsid w:val="00260C1E"/>
    <w:rsid w:val="00260D45"/>
    <w:rsid w:val="00260F40"/>
    <w:rsid w:val="00261102"/>
    <w:rsid w:val="0026115F"/>
    <w:rsid w:val="0026117D"/>
    <w:rsid w:val="00261422"/>
    <w:rsid w:val="0026181B"/>
    <w:rsid w:val="00261945"/>
    <w:rsid w:val="00261986"/>
    <w:rsid w:val="002619A2"/>
    <w:rsid w:val="00261E30"/>
    <w:rsid w:val="002621D9"/>
    <w:rsid w:val="002623E6"/>
    <w:rsid w:val="00262477"/>
    <w:rsid w:val="0026256D"/>
    <w:rsid w:val="00262D5E"/>
    <w:rsid w:val="00262FB9"/>
    <w:rsid w:val="002630FA"/>
    <w:rsid w:val="0026315D"/>
    <w:rsid w:val="0026324F"/>
    <w:rsid w:val="00263384"/>
    <w:rsid w:val="0026360A"/>
    <w:rsid w:val="00263C0C"/>
    <w:rsid w:val="00263F51"/>
    <w:rsid w:val="00263FB4"/>
    <w:rsid w:val="002641F7"/>
    <w:rsid w:val="00264740"/>
    <w:rsid w:val="0026480B"/>
    <w:rsid w:val="00264867"/>
    <w:rsid w:val="00264912"/>
    <w:rsid w:val="00264DD4"/>
    <w:rsid w:val="002650BB"/>
    <w:rsid w:val="00265A83"/>
    <w:rsid w:val="00265CD1"/>
    <w:rsid w:val="002662B5"/>
    <w:rsid w:val="0026653F"/>
    <w:rsid w:val="002665CB"/>
    <w:rsid w:val="0026696D"/>
    <w:rsid w:val="00266AF2"/>
    <w:rsid w:val="00266D60"/>
    <w:rsid w:val="00267238"/>
    <w:rsid w:val="00267256"/>
    <w:rsid w:val="002678A4"/>
    <w:rsid w:val="00267CBA"/>
    <w:rsid w:val="00267CF6"/>
    <w:rsid w:val="00267DE3"/>
    <w:rsid w:val="002703E5"/>
    <w:rsid w:val="00270582"/>
    <w:rsid w:val="0027128B"/>
    <w:rsid w:val="00271798"/>
    <w:rsid w:val="00271B35"/>
    <w:rsid w:val="002720A3"/>
    <w:rsid w:val="00272106"/>
    <w:rsid w:val="00272830"/>
    <w:rsid w:val="0027283C"/>
    <w:rsid w:val="00272AA2"/>
    <w:rsid w:val="00272EDD"/>
    <w:rsid w:val="00273505"/>
    <w:rsid w:val="0027351D"/>
    <w:rsid w:val="002735C4"/>
    <w:rsid w:val="00273629"/>
    <w:rsid w:val="00273E7F"/>
    <w:rsid w:val="00273F04"/>
    <w:rsid w:val="00273F8D"/>
    <w:rsid w:val="002743E2"/>
    <w:rsid w:val="00274470"/>
    <w:rsid w:val="0027454E"/>
    <w:rsid w:val="002745EC"/>
    <w:rsid w:val="0027491F"/>
    <w:rsid w:val="00274B1F"/>
    <w:rsid w:val="00274C4B"/>
    <w:rsid w:val="00274C95"/>
    <w:rsid w:val="00274D08"/>
    <w:rsid w:val="002750E5"/>
    <w:rsid w:val="002753B2"/>
    <w:rsid w:val="002756E1"/>
    <w:rsid w:val="00275908"/>
    <w:rsid w:val="00275BCE"/>
    <w:rsid w:val="00275D1E"/>
    <w:rsid w:val="00275E11"/>
    <w:rsid w:val="002760E0"/>
    <w:rsid w:val="00276753"/>
    <w:rsid w:val="00276C0B"/>
    <w:rsid w:val="00276CBB"/>
    <w:rsid w:val="00276CDD"/>
    <w:rsid w:val="0027708A"/>
    <w:rsid w:val="0027715C"/>
    <w:rsid w:val="00277177"/>
    <w:rsid w:val="00277710"/>
    <w:rsid w:val="0027785A"/>
    <w:rsid w:val="00277EFD"/>
    <w:rsid w:val="0028029D"/>
    <w:rsid w:val="002802F1"/>
    <w:rsid w:val="00280413"/>
    <w:rsid w:val="002804A8"/>
    <w:rsid w:val="002805A4"/>
    <w:rsid w:val="002805F9"/>
    <w:rsid w:val="002809D9"/>
    <w:rsid w:val="00280A12"/>
    <w:rsid w:val="00280C36"/>
    <w:rsid w:val="00280CA4"/>
    <w:rsid w:val="00281596"/>
    <w:rsid w:val="002816AA"/>
    <w:rsid w:val="00281995"/>
    <w:rsid w:val="00281A3A"/>
    <w:rsid w:val="00281B37"/>
    <w:rsid w:val="00281E4D"/>
    <w:rsid w:val="00281EEB"/>
    <w:rsid w:val="00282047"/>
    <w:rsid w:val="00282049"/>
    <w:rsid w:val="00282080"/>
    <w:rsid w:val="00282295"/>
    <w:rsid w:val="0028230D"/>
    <w:rsid w:val="00282AC2"/>
    <w:rsid w:val="00282C70"/>
    <w:rsid w:val="00282FF6"/>
    <w:rsid w:val="00283267"/>
    <w:rsid w:val="002832ED"/>
    <w:rsid w:val="00283392"/>
    <w:rsid w:val="002834EB"/>
    <w:rsid w:val="002835BF"/>
    <w:rsid w:val="002836D6"/>
    <w:rsid w:val="00283822"/>
    <w:rsid w:val="00283B7A"/>
    <w:rsid w:val="00283FE1"/>
    <w:rsid w:val="00284043"/>
    <w:rsid w:val="002841AE"/>
    <w:rsid w:val="002841C2"/>
    <w:rsid w:val="00284249"/>
    <w:rsid w:val="00284330"/>
    <w:rsid w:val="002847B2"/>
    <w:rsid w:val="00284816"/>
    <w:rsid w:val="00284BAC"/>
    <w:rsid w:val="00284D56"/>
    <w:rsid w:val="002850C3"/>
    <w:rsid w:val="002850C6"/>
    <w:rsid w:val="00285187"/>
    <w:rsid w:val="00285314"/>
    <w:rsid w:val="002853FA"/>
    <w:rsid w:val="00285597"/>
    <w:rsid w:val="00285789"/>
    <w:rsid w:val="002857C4"/>
    <w:rsid w:val="002858C9"/>
    <w:rsid w:val="00285B3D"/>
    <w:rsid w:val="00285D88"/>
    <w:rsid w:val="00285E43"/>
    <w:rsid w:val="00285E7C"/>
    <w:rsid w:val="00285F3A"/>
    <w:rsid w:val="002860F3"/>
    <w:rsid w:val="002863BB"/>
    <w:rsid w:val="0028653F"/>
    <w:rsid w:val="002865FD"/>
    <w:rsid w:val="00286941"/>
    <w:rsid w:val="00286B34"/>
    <w:rsid w:val="00286C99"/>
    <w:rsid w:val="00286D77"/>
    <w:rsid w:val="00287068"/>
    <w:rsid w:val="0028708F"/>
    <w:rsid w:val="00287197"/>
    <w:rsid w:val="002871B9"/>
    <w:rsid w:val="00287212"/>
    <w:rsid w:val="0028726D"/>
    <w:rsid w:val="002874F2"/>
    <w:rsid w:val="00287779"/>
    <w:rsid w:val="00287975"/>
    <w:rsid w:val="00287C23"/>
    <w:rsid w:val="002900E4"/>
    <w:rsid w:val="002904BC"/>
    <w:rsid w:val="002904DB"/>
    <w:rsid w:val="00290873"/>
    <w:rsid w:val="002908C4"/>
    <w:rsid w:val="00290B97"/>
    <w:rsid w:val="00290D09"/>
    <w:rsid w:val="00290DDB"/>
    <w:rsid w:val="002911FF"/>
    <w:rsid w:val="002914C8"/>
    <w:rsid w:val="002917E7"/>
    <w:rsid w:val="00292347"/>
    <w:rsid w:val="00292ADF"/>
    <w:rsid w:val="00292BFC"/>
    <w:rsid w:val="00292C34"/>
    <w:rsid w:val="00292DF4"/>
    <w:rsid w:val="00292EE0"/>
    <w:rsid w:val="00292EE5"/>
    <w:rsid w:val="00293839"/>
    <w:rsid w:val="00293A20"/>
    <w:rsid w:val="00293EEC"/>
    <w:rsid w:val="00294022"/>
    <w:rsid w:val="002940D8"/>
    <w:rsid w:val="002943CA"/>
    <w:rsid w:val="00294B99"/>
    <w:rsid w:val="0029538C"/>
    <w:rsid w:val="00295480"/>
    <w:rsid w:val="002955AD"/>
    <w:rsid w:val="00295A8A"/>
    <w:rsid w:val="00295B50"/>
    <w:rsid w:val="00295EAD"/>
    <w:rsid w:val="00296092"/>
    <w:rsid w:val="002961F8"/>
    <w:rsid w:val="0029667D"/>
    <w:rsid w:val="00296718"/>
    <w:rsid w:val="00296752"/>
    <w:rsid w:val="0029683E"/>
    <w:rsid w:val="00296C12"/>
    <w:rsid w:val="00296DD2"/>
    <w:rsid w:val="002970B0"/>
    <w:rsid w:val="002973A2"/>
    <w:rsid w:val="0029763E"/>
    <w:rsid w:val="00297915"/>
    <w:rsid w:val="00297A33"/>
    <w:rsid w:val="00297AE8"/>
    <w:rsid w:val="00297F76"/>
    <w:rsid w:val="002A00CC"/>
    <w:rsid w:val="002A028F"/>
    <w:rsid w:val="002A03C4"/>
    <w:rsid w:val="002A0474"/>
    <w:rsid w:val="002A07B9"/>
    <w:rsid w:val="002A0DB6"/>
    <w:rsid w:val="002A0F40"/>
    <w:rsid w:val="002A197B"/>
    <w:rsid w:val="002A1998"/>
    <w:rsid w:val="002A1ACF"/>
    <w:rsid w:val="002A1F5E"/>
    <w:rsid w:val="002A20A1"/>
    <w:rsid w:val="002A23D3"/>
    <w:rsid w:val="002A2511"/>
    <w:rsid w:val="002A2784"/>
    <w:rsid w:val="002A27A3"/>
    <w:rsid w:val="002A285F"/>
    <w:rsid w:val="002A29C4"/>
    <w:rsid w:val="002A2CFC"/>
    <w:rsid w:val="002A2E8C"/>
    <w:rsid w:val="002A2EE2"/>
    <w:rsid w:val="002A3032"/>
    <w:rsid w:val="002A304E"/>
    <w:rsid w:val="002A33AA"/>
    <w:rsid w:val="002A33E9"/>
    <w:rsid w:val="002A3666"/>
    <w:rsid w:val="002A3715"/>
    <w:rsid w:val="002A395B"/>
    <w:rsid w:val="002A3A25"/>
    <w:rsid w:val="002A3E2E"/>
    <w:rsid w:val="002A3E3A"/>
    <w:rsid w:val="002A4570"/>
    <w:rsid w:val="002A45FC"/>
    <w:rsid w:val="002A496C"/>
    <w:rsid w:val="002A4FEE"/>
    <w:rsid w:val="002A5410"/>
    <w:rsid w:val="002A57E4"/>
    <w:rsid w:val="002A5AA7"/>
    <w:rsid w:val="002A60D5"/>
    <w:rsid w:val="002A6747"/>
    <w:rsid w:val="002A7187"/>
    <w:rsid w:val="002A71F0"/>
    <w:rsid w:val="002A7333"/>
    <w:rsid w:val="002A7929"/>
    <w:rsid w:val="002B002A"/>
    <w:rsid w:val="002B03DD"/>
    <w:rsid w:val="002B0742"/>
    <w:rsid w:val="002B0CAD"/>
    <w:rsid w:val="002B0CC3"/>
    <w:rsid w:val="002B0FC4"/>
    <w:rsid w:val="002B104B"/>
    <w:rsid w:val="002B119C"/>
    <w:rsid w:val="002B1283"/>
    <w:rsid w:val="002B17AC"/>
    <w:rsid w:val="002B1935"/>
    <w:rsid w:val="002B19D7"/>
    <w:rsid w:val="002B1A4C"/>
    <w:rsid w:val="002B1D4D"/>
    <w:rsid w:val="002B1F49"/>
    <w:rsid w:val="002B1F5A"/>
    <w:rsid w:val="002B2261"/>
    <w:rsid w:val="002B2320"/>
    <w:rsid w:val="002B240F"/>
    <w:rsid w:val="002B2ACA"/>
    <w:rsid w:val="002B2C17"/>
    <w:rsid w:val="002B2C18"/>
    <w:rsid w:val="002B323A"/>
    <w:rsid w:val="002B3252"/>
    <w:rsid w:val="002B3287"/>
    <w:rsid w:val="002B339B"/>
    <w:rsid w:val="002B34F4"/>
    <w:rsid w:val="002B386B"/>
    <w:rsid w:val="002B39BD"/>
    <w:rsid w:val="002B3ACF"/>
    <w:rsid w:val="002B45A2"/>
    <w:rsid w:val="002B466F"/>
    <w:rsid w:val="002B4AE9"/>
    <w:rsid w:val="002B4C58"/>
    <w:rsid w:val="002B4E93"/>
    <w:rsid w:val="002B4F1A"/>
    <w:rsid w:val="002B5008"/>
    <w:rsid w:val="002B5503"/>
    <w:rsid w:val="002B583F"/>
    <w:rsid w:val="002B5A4E"/>
    <w:rsid w:val="002B5B8D"/>
    <w:rsid w:val="002B5E51"/>
    <w:rsid w:val="002B5F00"/>
    <w:rsid w:val="002B628E"/>
    <w:rsid w:val="002B6650"/>
    <w:rsid w:val="002B6700"/>
    <w:rsid w:val="002B6A34"/>
    <w:rsid w:val="002B6C2F"/>
    <w:rsid w:val="002B6FE0"/>
    <w:rsid w:val="002B716A"/>
    <w:rsid w:val="002B7393"/>
    <w:rsid w:val="002B7464"/>
    <w:rsid w:val="002B7622"/>
    <w:rsid w:val="002B771F"/>
    <w:rsid w:val="002B780C"/>
    <w:rsid w:val="002B7CF6"/>
    <w:rsid w:val="002B7F08"/>
    <w:rsid w:val="002C002A"/>
    <w:rsid w:val="002C043D"/>
    <w:rsid w:val="002C0FAE"/>
    <w:rsid w:val="002C12AC"/>
    <w:rsid w:val="002C1D9A"/>
    <w:rsid w:val="002C1EB2"/>
    <w:rsid w:val="002C2046"/>
    <w:rsid w:val="002C220C"/>
    <w:rsid w:val="002C26B2"/>
    <w:rsid w:val="002C26E8"/>
    <w:rsid w:val="002C2A11"/>
    <w:rsid w:val="002C2F93"/>
    <w:rsid w:val="002C3062"/>
    <w:rsid w:val="002C318A"/>
    <w:rsid w:val="002C3340"/>
    <w:rsid w:val="002C3407"/>
    <w:rsid w:val="002C3660"/>
    <w:rsid w:val="002C37F0"/>
    <w:rsid w:val="002C3BF9"/>
    <w:rsid w:val="002C3CE1"/>
    <w:rsid w:val="002C3ECA"/>
    <w:rsid w:val="002C3F0E"/>
    <w:rsid w:val="002C3F81"/>
    <w:rsid w:val="002C4064"/>
    <w:rsid w:val="002C4179"/>
    <w:rsid w:val="002C423F"/>
    <w:rsid w:val="002C4417"/>
    <w:rsid w:val="002C4423"/>
    <w:rsid w:val="002C4811"/>
    <w:rsid w:val="002C4AB9"/>
    <w:rsid w:val="002C4B60"/>
    <w:rsid w:val="002C4BFB"/>
    <w:rsid w:val="002C5140"/>
    <w:rsid w:val="002C51E9"/>
    <w:rsid w:val="002C51FE"/>
    <w:rsid w:val="002C555B"/>
    <w:rsid w:val="002C5573"/>
    <w:rsid w:val="002C5975"/>
    <w:rsid w:val="002C59EC"/>
    <w:rsid w:val="002C5CCD"/>
    <w:rsid w:val="002C5DA9"/>
    <w:rsid w:val="002C5DFC"/>
    <w:rsid w:val="002C5FED"/>
    <w:rsid w:val="002C6141"/>
    <w:rsid w:val="002C6533"/>
    <w:rsid w:val="002C6557"/>
    <w:rsid w:val="002C6583"/>
    <w:rsid w:val="002C67B5"/>
    <w:rsid w:val="002C6975"/>
    <w:rsid w:val="002C6A2E"/>
    <w:rsid w:val="002C6C27"/>
    <w:rsid w:val="002C734D"/>
    <w:rsid w:val="002C7523"/>
    <w:rsid w:val="002C771A"/>
    <w:rsid w:val="002C790E"/>
    <w:rsid w:val="002D00A0"/>
    <w:rsid w:val="002D0235"/>
    <w:rsid w:val="002D0434"/>
    <w:rsid w:val="002D04A8"/>
    <w:rsid w:val="002D0967"/>
    <w:rsid w:val="002D0E79"/>
    <w:rsid w:val="002D14C4"/>
    <w:rsid w:val="002D1854"/>
    <w:rsid w:val="002D1862"/>
    <w:rsid w:val="002D1887"/>
    <w:rsid w:val="002D188A"/>
    <w:rsid w:val="002D1A7F"/>
    <w:rsid w:val="002D1DBC"/>
    <w:rsid w:val="002D201B"/>
    <w:rsid w:val="002D25F6"/>
    <w:rsid w:val="002D26D8"/>
    <w:rsid w:val="002D319F"/>
    <w:rsid w:val="002D385D"/>
    <w:rsid w:val="002D3A02"/>
    <w:rsid w:val="002D3B62"/>
    <w:rsid w:val="002D3DEA"/>
    <w:rsid w:val="002D4098"/>
    <w:rsid w:val="002D40DE"/>
    <w:rsid w:val="002D411C"/>
    <w:rsid w:val="002D435C"/>
    <w:rsid w:val="002D453A"/>
    <w:rsid w:val="002D47A5"/>
    <w:rsid w:val="002D4A85"/>
    <w:rsid w:val="002D4CF6"/>
    <w:rsid w:val="002D4D36"/>
    <w:rsid w:val="002D4DB1"/>
    <w:rsid w:val="002D4DF9"/>
    <w:rsid w:val="002D4F04"/>
    <w:rsid w:val="002D4F62"/>
    <w:rsid w:val="002D588D"/>
    <w:rsid w:val="002D5D0C"/>
    <w:rsid w:val="002D5EB7"/>
    <w:rsid w:val="002D6274"/>
    <w:rsid w:val="002D62A9"/>
    <w:rsid w:val="002D652F"/>
    <w:rsid w:val="002D659E"/>
    <w:rsid w:val="002D67F5"/>
    <w:rsid w:val="002D6860"/>
    <w:rsid w:val="002D69F7"/>
    <w:rsid w:val="002D6B40"/>
    <w:rsid w:val="002D7521"/>
    <w:rsid w:val="002D79EE"/>
    <w:rsid w:val="002E0227"/>
    <w:rsid w:val="002E08F5"/>
    <w:rsid w:val="002E0B5D"/>
    <w:rsid w:val="002E1409"/>
    <w:rsid w:val="002E1647"/>
    <w:rsid w:val="002E1A02"/>
    <w:rsid w:val="002E1B4F"/>
    <w:rsid w:val="002E1E82"/>
    <w:rsid w:val="002E2006"/>
    <w:rsid w:val="002E2339"/>
    <w:rsid w:val="002E259E"/>
    <w:rsid w:val="002E27CD"/>
    <w:rsid w:val="002E28EF"/>
    <w:rsid w:val="002E2A11"/>
    <w:rsid w:val="002E2C2D"/>
    <w:rsid w:val="002E2F31"/>
    <w:rsid w:val="002E2F63"/>
    <w:rsid w:val="002E2FE2"/>
    <w:rsid w:val="002E337D"/>
    <w:rsid w:val="002E347D"/>
    <w:rsid w:val="002E3582"/>
    <w:rsid w:val="002E363C"/>
    <w:rsid w:val="002E36C9"/>
    <w:rsid w:val="002E3A85"/>
    <w:rsid w:val="002E3E0B"/>
    <w:rsid w:val="002E3E10"/>
    <w:rsid w:val="002E4242"/>
    <w:rsid w:val="002E4872"/>
    <w:rsid w:val="002E4AC2"/>
    <w:rsid w:val="002E4B8B"/>
    <w:rsid w:val="002E4E9B"/>
    <w:rsid w:val="002E5089"/>
    <w:rsid w:val="002E535F"/>
    <w:rsid w:val="002E55AD"/>
    <w:rsid w:val="002E5762"/>
    <w:rsid w:val="002E57CA"/>
    <w:rsid w:val="002E58F6"/>
    <w:rsid w:val="002E59F8"/>
    <w:rsid w:val="002E60B3"/>
    <w:rsid w:val="002E65FE"/>
    <w:rsid w:val="002E6642"/>
    <w:rsid w:val="002E6690"/>
    <w:rsid w:val="002E76DE"/>
    <w:rsid w:val="002E7812"/>
    <w:rsid w:val="002E78B3"/>
    <w:rsid w:val="002E78C4"/>
    <w:rsid w:val="002E7FCD"/>
    <w:rsid w:val="002F002D"/>
    <w:rsid w:val="002F0060"/>
    <w:rsid w:val="002F00E4"/>
    <w:rsid w:val="002F00F8"/>
    <w:rsid w:val="002F03C8"/>
    <w:rsid w:val="002F0485"/>
    <w:rsid w:val="002F0905"/>
    <w:rsid w:val="002F0914"/>
    <w:rsid w:val="002F0A4B"/>
    <w:rsid w:val="002F0BB8"/>
    <w:rsid w:val="002F0E14"/>
    <w:rsid w:val="002F0ED7"/>
    <w:rsid w:val="002F0EEC"/>
    <w:rsid w:val="002F136E"/>
    <w:rsid w:val="002F13FD"/>
    <w:rsid w:val="002F1677"/>
    <w:rsid w:val="002F17E1"/>
    <w:rsid w:val="002F18FD"/>
    <w:rsid w:val="002F1A82"/>
    <w:rsid w:val="002F2049"/>
    <w:rsid w:val="002F224A"/>
    <w:rsid w:val="002F2403"/>
    <w:rsid w:val="002F29FA"/>
    <w:rsid w:val="002F2BE7"/>
    <w:rsid w:val="002F2C4C"/>
    <w:rsid w:val="002F2C51"/>
    <w:rsid w:val="002F2D3F"/>
    <w:rsid w:val="002F2D8F"/>
    <w:rsid w:val="002F303D"/>
    <w:rsid w:val="002F352F"/>
    <w:rsid w:val="002F372A"/>
    <w:rsid w:val="002F3A91"/>
    <w:rsid w:val="002F3CBF"/>
    <w:rsid w:val="002F3E7B"/>
    <w:rsid w:val="002F4569"/>
    <w:rsid w:val="002F486A"/>
    <w:rsid w:val="002F49DC"/>
    <w:rsid w:val="002F4AF7"/>
    <w:rsid w:val="002F4DF4"/>
    <w:rsid w:val="002F538F"/>
    <w:rsid w:val="002F53DA"/>
    <w:rsid w:val="002F53F9"/>
    <w:rsid w:val="002F5DD1"/>
    <w:rsid w:val="002F5E63"/>
    <w:rsid w:val="002F6018"/>
    <w:rsid w:val="002F61D3"/>
    <w:rsid w:val="002F6380"/>
    <w:rsid w:val="002F659B"/>
    <w:rsid w:val="002F6B84"/>
    <w:rsid w:val="002F6DDF"/>
    <w:rsid w:val="002F7340"/>
    <w:rsid w:val="002F7367"/>
    <w:rsid w:val="002F75D6"/>
    <w:rsid w:val="002F7A60"/>
    <w:rsid w:val="002F7A63"/>
    <w:rsid w:val="002F7BF2"/>
    <w:rsid w:val="002F7DCC"/>
    <w:rsid w:val="002F7FAF"/>
    <w:rsid w:val="0030013B"/>
    <w:rsid w:val="003002D4"/>
    <w:rsid w:val="0030042E"/>
    <w:rsid w:val="003006B4"/>
    <w:rsid w:val="00300A3F"/>
    <w:rsid w:val="00300CAE"/>
    <w:rsid w:val="00300E50"/>
    <w:rsid w:val="00301008"/>
    <w:rsid w:val="0030160D"/>
    <w:rsid w:val="00301BC3"/>
    <w:rsid w:val="0030201A"/>
    <w:rsid w:val="003021BE"/>
    <w:rsid w:val="0030245A"/>
    <w:rsid w:val="00302590"/>
    <w:rsid w:val="00302C5E"/>
    <w:rsid w:val="00302D1D"/>
    <w:rsid w:val="00303017"/>
    <w:rsid w:val="003032E9"/>
    <w:rsid w:val="00303307"/>
    <w:rsid w:val="003036C5"/>
    <w:rsid w:val="00303718"/>
    <w:rsid w:val="00303864"/>
    <w:rsid w:val="00303C63"/>
    <w:rsid w:val="00304255"/>
    <w:rsid w:val="00304426"/>
    <w:rsid w:val="003044C0"/>
    <w:rsid w:val="00304817"/>
    <w:rsid w:val="003048D3"/>
    <w:rsid w:val="00304B75"/>
    <w:rsid w:val="00304F2A"/>
    <w:rsid w:val="0030505F"/>
    <w:rsid w:val="003050EA"/>
    <w:rsid w:val="003051D5"/>
    <w:rsid w:val="00305560"/>
    <w:rsid w:val="00305653"/>
    <w:rsid w:val="00305680"/>
    <w:rsid w:val="00305D73"/>
    <w:rsid w:val="00305F67"/>
    <w:rsid w:val="003061BF"/>
    <w:rsid w:val="00306570"/>
    <w:rsid w:val="0030668E"/>
    <w:rsid w:val="00306939"/>
    <w:rsid w:val="00306BAC"/>
    <w:rsid w:val="00306BCD"/>
    <w:rsid w:val="00306C82"/>
    <w:rsid w:val="00306E68"/>
    <w:rsid w:val="00306E7D"/>
    <w:rsid w:val="00307167"/>
    <w:rsid w:val="003074FE"/>
    <w:rsid w:val="003079F9"/>
    <w:rsid w:val="00307C44"/>
    <w:rsid w:val="00307E60"/>
    <w:rsid w:val="00307F15"/>
    <w:rsid w:val="00307F30"/>
    <w:rsid w:val="00310294"/>
    <w:rsid w:val="00310341"/>
    <w:rsid w:val="0031052B"/>
    <w:rsid w:val="0031073E"/>
    <w:rsid w:val="00310907"/>
    <w:rsid w:val="00310B29"/>
    <w:rsid w:val="00310C82"/>
    <w:rsid w:val="0031115E"/>
    <w:rsid w:val="003113DF"/>
    <w:rsid w:val="00311468"/>
    <w:rsid w:val="0031182F"/>
    <w:rsid w:val="00311903"/>
    <w:rsid w:val="00311D80"/>
    <w:rsid w:val="00311EFD"/>
    <w:rsid w:val="00311FAA"/>
    <w:rsid w:val="0031250F"/>
    <w:rsid w:val="00312550"/>
    <w:rsid w:val="003127F8"/>
    <w:rsid w:val="00312DA2"/>
    <w:rsid w:val="00312F2A"/>
    <w:rsid w:val="003131C7"/>
    <w:rsid w:val="00313269"/>
    <w:rsid w:val="003132B4"/>
    <w:rsid w:val="003138F5"/>
    <w:rsid w:val="00313AF9"/>
    <w:rsid w:val="00313B4B"/>
    <w:rsid w:val="0031404B"/>
    <w:rsid w:val="00314148"/>
    <w:rsid w:val="003144A0"/>
    <w:rsid w:val="00314712"/>
    <w:rsid w:val="00314796"/>
    <w:rsid w:val="003149C0"/>
    <w:rsid w:val="00314A00"/>
    <w:rsid w:val="00314D57"/>
    <w:rsid w:val="00314D88"/>
    <w:rsid w:val="0031511A"/>
    <w:rsid w:val="003154B5"/>
    <w:rsid w:val="003156B5"/>
    <w:rsid w:val="00315CF8"/>
    <w:rsid w:val="00315D1A"/>
    <w:rsid w:val="00315F98"/>
    <w:rsid w:val="00316380"/>
    <w:rsid w:val="00316773"/>
    <w:rsid w:val="003167E4"/>
    <w:rsid w:val="00316B3A"/>
    <w:rsid w:val="00316B8C"/>
    <w:rsid w:val="00316C51"/>
    <w:rsid w:val="00316ED2"/>
    <w:rsid w:val="00316F94"/>
    <w:rsid w:val="003172B1"/>
    <w:rsid w:val="0031746B"/>
    <w:rsid w:val="00317778"/>
    <w:rsid w:val="00320006"/>
    <w:rsid w:val="0032007A"/>
    <w:rsid w:val="0032061C"/>
    <w:rsid w:val="00320826"/>
    <w:rsid w:val="003209D4"/>
    <w:rsid w:val="00320AE6"/>
    <w:rsid w:val="00320B16"/>
    <w:rsid w:val="00320B87"/>
    <w:rsid w:val="00320B9B"/>
    <w:rsid w:val="00320DAE"/>
    <w:rsid w:val="00320E25"/>
    <w:rsid w:val="00321245"/>
    <w:rsid w:val="003213AE"/>
    <w:rsid w:val="003215D1"/>
    <w:rsid w:val="00321656"/>
    <w:rsid w:val="003218AB"/>
    <w:rsid w:val="00321A8A"/>
    <w:rsid w:val="00321ED7"/>
    <w:rsid w:val="00322057"/>
    <w:rsid w:val="00322126"/>
    <w:rsid w:val="00322204"/>
    <w:rsid w:val="003224AF"/>
    <w:rsid w:val="0032273A"/>
    <w:rsid w:val="00322E44"/>
    <w:rsid w:val="00322EDA"/>
    <w:rsid w:val="00322FDD"/>
    <w:rsid w:val="0032325A"/>
    <w:rsid w:val="003235DC"/>
    <w:rsid w:val="00323A40"/>
    <w:rsid w:val="00323C52"/>
    <w:rsid w:val="00323DC5"/>
    <w:rsid w:val="0032418C"/>
    <w:rsid w:val="003242C1"/>
    <w:rsid w:val="003242C7"/>
    <w:rsid w:val="00324458"/>
    <w:rsid w:val="00324529"/>
    <w:rsid w:val="00324638"/>
    <w:rsid w:val="0032473D"/>
    <w:rsid w:val="00324744"/>
    <w:rsid w:val="00324873"/>
    <w:rsid w:val="0032495F"/>
    <w:rsid w:val="00324B3F"/>
    <w:rsid w:val="00325195"/>
    <w:rsid w:val="003253FC"/>
    <w:rsid w:val="0032554A"/>
    <w:rsid w:val="00325781"/>
    <w:rsid w:val="00326073"/>
    <w:rsid w:val="003261CE"/>
    <w:rsid w:val="00326487"/>
    <w:rsid w:val="003269FE"/>
    <w:rsid w:val="00326A1C"/>
    <w:rsid w:val="00326E17"/>
    <w:rsid w:val="00326E6C"/>
    <w:rsid w:val="003272B9"/>
    <w:rsid w:val="00327442"/>
    <w:rsid w:val="003276BE"/>
    <w:rsid w:val="00327722"/>
    <w:rsid w:val="00327809"/>
    <w:rsid w:val="00327C39"/>
    <w:rsid w:val="00330117"/>
    <w:rsid w:val="0033013C"/>
    <w:rsid w:val="00330287"/>
    <w:rsid w:val="00330494"/>
    <w:rsid w:val="0033069A"/>
    <w:rsid w:val="0033083C"/>
    <w:rsid w:val="0033091A"/>
    <w:rsid w:val="00330C05"/>
    <w:rsid w:val="00330DE8"/>
    <w:rsid w:val="003312B5"/>
    <w:rsid w:val="003312F5"/>
    <w:rsid w:val="00331584"/>
    <w:rsid w:val="0033183A"/>
    <w:rsid w:val="003319AD"/>
    <w:rsid w:val="00331BA4"/>
    <w:rsid w:val="00331BB6"/>
    <w:rsid w:val="00331CCD"/>
    <w:rsid w:val="00331CF4"/>
    <w:rsid w:val="00331E12"/>
    <w:rsid w:val="00332048"/>
    <w:rsid w:val="003322FC"/>
    <w:rsid w:val="003325F2"/>
    <w:rsid w:val="00332E44"/>
    <w:rsid w:val="00332FE8"/>
    <w:rsid w:val="00333008"/>
    <w:rsid w:val="0033306D"/>
    <w:rsid w:val="00333121"/>
    <w:rsid w:val="003332B1"/>
    <w:rsid w:val="003332CB"/>
    <w:rsid w:val="003332D4"/>
    <w:rsid w:val="003334D7"/>
    <w:rsid w:val="00333584"/>
    <w:rsid w:val="003338CE"/>
    <w:rsid w:val="00333C12"/>
    <w:rsid w:val="00334756"/>
    <w:rsid w:val="0033477E"/>
    <w:rsid w:val="003349BE"/>
    <w:rsid w:val="00334A95"/>
    <w:rsid w:val="00335620"/>
    <w:rsid w:val="00335827"/>
    <w:rsid w:val="00335B78"/>
    <w:rsid w:val="00335C75"/>
    <w:rsid w:val="00335FD7"/>
    <w:rsid w:val="00336632"/>
    <w:rsid w:val="003367A6"/>
    <w:rsid w:val="0033791C"/>
    <w:rsid w:val="00337AAD"/>
    <w:rsid w:val="00337BB1"/>
    <w:rsid w:val="00337EA7"/>
    <w:rsid w:val="00337FE5"/>
    <w:rsid w:val="00337FF5"/>
    <w:rsid w:val="003403E0"/>
    <w:rsid w:val="00340639"/>
    <w:rsid w:val="00340835"/>
    <w:rsid w:val="00340ABE"/>
    <w:rsid w:val="00340BB5"/>
    <w:rsid w:val="00340CF0"/>
    <w:rsid w:val="00340D1F"/>
    <w:rsid w:val="00341487"/>
    <w:rsid w:val="00341602"/>
    <w:rsid w:val="0034165B"/>
    <w:rsid w:val="0034178C"/>
    <w:rsid w:val="003418EE"/>
    <w:rsid w:val="00341958"/>
    <w:rsid w:val="00341A65"/>
    <w:rsid w:val="003424C5"/>
    <w:rsid w:val="0034262A"/>
    <w:rsid w:val="00342767"/>
    <w:rsid w:val="0034278F"/>
    <w:rsid w:val="00342855"/>
    <w:rsid w:val="003429BC"/>
    <w:rsid w:val="00342AF8"/>
    <w:rsid w:val="00342B4F"/>
    <w:rsid w:val="00342C65"/>
    <w:rsid w:val="00342ED3"/>
    <w:rsid w:val="0034344F"/>
    <w:rsid w:val="003435B3"/>
    <w:rsid w:val="00343D12"/>
    <w:rsid w:val="00343D99"/>
    <w:rsid w:val="003443AC"/>
    <w:rsid w:val="00344497"/>
    <w:rsid w:val="003446BB"/>
    <w:rsid w:val="003446C9"/>
    <w:rsid w:val="00344C9D"/>
    <w:rsid w:val="00344EF0"/>
    <w:rsid w:val="00345027"/>
    <w:rsid w:val="0034506F"/>
    <w:rsid w:val="0034510A"/>
    <w:rsid w:val="00345365"/>
    <w:rsid w:val="00345824"/>
    <w:rsid w:val="003458D1"/>
    <w:rsid w:val="00345ABF"/>
    <w:rsid w:val="00346228"/>
    <w:rsid w:val="00346531"/>
    <w:rsid w:val="00346A7C"/>
    <w:rsid w:val="00346C0C"/>
    <w:rsid w:val="00346F3F"/>
    <w:rsid w:val="0034703B"/>
    <w:rsid w:val="00347086"/>
    <w:rsid w:val="00347246"/>
    <w:rsid w:val="00347267"/>
    <w:rsid w:val="003475D8"/>
    <w:rsid w:val="00347783"/>
    <w:rsid w:val="00347888"/>
    <w:rsid w:val="0034798A"/>
    <w:rsid w:val="00347993"/>
    <w:rsid w:val="00347DD9"/>
    <w:rsid w:val="00347E1F"/>
    <w:rsid w:val="0035000C"/>
    <w:rsid w:val="00350549"/>
    <w:rsid w:val="00350833"/>
    <w:rsid w:val="0035083A"/>
    <w:rsid w:val="003508A7"/>
    <w:rsid w:val="00350BBF"/>
    <w:rsid w:val="0035101A"/>
    <w:rsid w:val="0035122B"/>
    <w:rsid w:val="003518B3"/>
    <w:rsid w:val="00351B18"/>
    <w:rsid w:val="003527F0"/>
    <w:rsid w:val="00352ABE"/>
    <w:rsid w:val="00352C17"/>
    <w:rsid w:val="0035305D"/>
    <w:rsid w:val="00353185"/>
    <w:rsid w:val="003538D4"/>
    <w:rsid w:val="00353A27"/>
    <w:rsid w:val="00353A3F"/>
    <w:rsid w:val="00353AA3"/>
    <w:rsid w:val="00353BD9"/>
    <w:rsid w:val="00353F5B"/>
    <w:rsid w:val="0035456A"/>
    <w:rsid w:val="00354920"/>
    <w:rsid w:val="00354B24"/>
    <w:rsid w:val="00354CD5"/>
    <w:rsid w:val="003551AC"/>
    <w:rsid w:val="0035544C"/>
    <w:rsid w:val="003555C1"/>
    <w:rsid w:val="00355741"/>
    <w:rsid w:val="00355BD7"/>
    <w:rsid w:val="0035628D"/>
    <w:rsid w:val="003564D8"/>
    <w:rsid w:val="00356624"/>
    <w:rsid w:val="0035688B"/>
    <w:rsid w:val="00356A98"/>
    <w:rsid w:val="00356AEF"/>
    <w:rsid w:val="00356C77"/>
    <w:rsid w:val="00356D6B"/>
    <w:rsid w:val="00356F31"/>
    <w:rsid w:val="00357113"/>
    <w:rsid w:val="003576B0"/>
    <w:rsid w:val="003577EA"/>
    <w:rsid w:val="00357BB2"/>
    <w:rsid w:val="00357BBE"/>
    <w:rsid w:val="00357F44"/>
    <w:rsid w:val="00360105"/>
    <w:rsid w:val="003602C2"/>
    <w:rsid w:val="003608F3"/>
    <w:rsid w:val="003609E1"/>
    <w:rsid w:val="00360DD8"/>
    <w:rsid w:val="00361287"/>
    <w:rsid w:val="003612FD"/>
    <w:rsid w:val="0036137F"/>
    <w:rsid w:val="003619FB"/>
    <w:rsid w:val="00361C60"/>
    <w:rsid w:val="00361CE4"/>
    <w:rsid w:val="003621D0"/>
    <w:rsid w:val="00362213"/>
    <w:rsid w:val="003622AA"/>
    <w:rsid w:val="00362401"/>
    <w:rsid w:val="00362533"/>
    <w:rsid w:val="0036255F"/>
    <w:rsid w:val="003628CE"/>
    <w:rsid w:val="00363032"/>
    <w:rsid w:val="00363122"/>
    <w:rsid w:val="003631CB"/>
    <w:rsid w:val="003633D5"/>
    <w:rsid w:val="00363580"/>
    <w:rsid w:val="00363826"/>
    <w:rsid w:val="003639F9"/>
    <w:rsid w:val="00363B18"/>
    <w:rsid w:val="00363F78"/>
    <w:rsid w:val="003640FE"/>
    <w:rsid w:val="0036416A"/>
    <w:rsid w:val="0036434B"/>
    <w:rsid w:val="00364B18"/>
    <w:rsid w:val="00364B8E"/>
    <w:rsid w:val="0036545E"/>
    <w:rsid w:val="003654C7"/>
    <w:rsid w:val="003655BD"/>
    <w:rsid w:val="00365C4D"/>
    <w:rsid w:val="0036622A"/>
    <w:rsid w:val="003665F1"/>
    <w:rsid w:val="00366684"/>
    <w:rsid w:val="00366738"/>
    <w:rsid w:val="003667A3"/>
    <w:rsid w:val="00366B13"/>
    <w:rsid w:val="00366D4F"/>
    <w:rsid w:val="00366D54"/>
    <w:rsid w:val="00366D8F"/>
    <w:rsid w:val="00366DBE"/>
    <w:rsid w:val="003673D6"/>
    <w:rsid w:val="0036742F"/>
    <w:rsid w:val="00367474"/>
    <w:rsid w:val="00367DD1"/>
    <w:rsid w:val="00367E2F"/>
    <w:rsid w:val="003702B2"/>
    <w:rsid w:val="00370390"/>
    <w:rsid w:val="00370482"/>
    <w:rsid w:val="003705D7"/>
    <w:rsid w:val="0037074F"/>
    <w:rsid w:val="0037091E"/>
    <w:rsid w:val="00370B5D"/>
    <w:rsid w:val="00370E75"/>
    <w:rsid w:val="00370F0B"/>
    <w:rsid w:val="00371423"/>
    <w:rsid w:val="003714E1"/>
    <w:rsid w:val="003716D6"/>
    <w:rsid w:val="00371AEB"/>
    <w:rsid w:val="00372401"/>
    <w:rsid w:val="003724EE"/>
    <w:rsid w:val="003725F7"/>
    <w:rsid w:val="0037270C"/>
    <w:rsid w:val="0037288B"/>
    <w:rsid w:val="00372DCC"/>
    <w:rsid w:val="00372F23"/>
    <w:rsid w:val="00372F49"/>
    <w:rsid w:val="0037315C"/>
    <w:rsid w:val="0037360F"/>
    <w:rsid w:val="003738D1"/>
    <w:rsid w:val="00373A9A"/>
    <w:rsid w:val="00373B4A"/>
    <w:rsid w:val="00373BEF"/>
    <w:rsid w:val="00373C0A"/>
    <w:rsid w:val="00374350"/>
    <w:rsid w:val="00374511"/>
    <w:rsid w:val="0037465F"/>
    <w:rsid w:val="00374709"/>
    <w:rsid w:val="00374956"/>
    <w:rsid w:val="00374A7A"/>
    <w:rsid w:val="00374C39"/>
    <w:rsid w:val="00375183"/>
    <w:rsid w:val="003751C6"/>
    <w:rsid w:val="003757E6"/>
    <w:rsid w:val="00375898"/>
    <w:rsid w:val="00375927"/>
    <w:rsid w:val="003759D0"/>
    <w:rsid w:val="00375D1A"/>
    <w:rsid w:val="00376107"/>
    <w:rsid w:val="00376262"/>
    <w:rsid w:val="0037632F"/>
    <w:rsid w:val="00376556"/>
    <w:rsid w:val="00376577"/>
    <w:rsid w:val="003767CF"/>
    <w:rsid w:val="003768BE"/>
    <w:rsid w:val="00376B3E"/>
    <w:rsid w:val="00377014"/>
    <w:rsid w:val="00377093"/>
    <w:rsid w:val="003770A5"/>
    <w:rsid w:val="003771AD"/>
    <w:rsid w:val="003771C3"/>
    <w:rsid w:val="0037746B"/>
    <w:rsid w:val="003778AE"/>
    <w:rsid w:val="00377C19"/>
    <w:rsid w:val="00377E5B"/>
    <w:rsid w:val="00377ED0"/>
    <w:rsid w:val="00380264"/>
    <w:rsid w:val="0038089C"/>
    <w:rsid w:val="0038096B"/>
    <w:rsid w:val="00380A9B"/>
    <w:rsid w:val="003814D0"/>
    <w:rsid w:val="003815EC"/>
    <w:rsid w:val="00381CCF"/>
    <w:rsid w:val="00381FC9"/>
    <w:rsid w:val="00382757"/>
    <w:rsid w:val="0038275D"/>
    <w:rsid w:val="00382BC9"/>
    <w:rsid w:val="00382E63"/>
    <w:rsid w:val="00382E8B"/>
    <w:rsid w:val="00383091"/>
    <w:rsid w:val="003830E8"/>
    <w:rsid w:val="00383409"/>
    <w:rsid w:val="00383730"/>
    <w:rsid w:val="0038376D"/>
    <w:rsid w:val="003839B7"/>
    <w:rsid w:val="00384198"/>
    <w:rsid w:val="003841C5"/>
    <w:rsid w:val="00384221"/>
    <w:rsid w:val="00384605"/>
    <w:rsid w:val="00384751"/>
    <w:rsid w:val="00384796"/>
    <w:rsid w:val="00384B92"/>
    <w:rsid w:val="00384D2C"/>
    <w:rsid w:val="0038514A"/>
    <w:rsid w:val="003854A5"/>
    <w:rsid w:val="00385510"/>
    <w:rsid w:val="00385574"/>
    <w:rsid w:val="0038584D"/>
    <w:rsid w:val="003858C8"/>
    <w:rsid w:val="00385C0F"/>
    <w:rsid w:val="00386462"/>
    <w:rsid w:val="003866B7"/>
    <w:rsid w:val="0038676F"/>
    <w:rsid w:val="003869D6"/>
    <w:rsid w:val="003869E9"/>
    <w:rsid w:val="00386CB4"/>
    <w:rsid w:val="00386D80"/>
    <w:rsid w:val="003872C6"/>
    <w:rsid w:val="00387374"/>
    <w:rsid w:val="003878AD"/>
    <w:rsid w:val="00387D48"/>
    <w:rsid w:val="00387FC0"/>
    <w:rsid w:val="00390049"/>
    <w:rsid w:val="00390054"/>
    <w:rsid w:val="003903BC"/>
    <w:rsid w:val="00390904"/>
    <w:rsid w:val="00390E0D"/>
    <w:rsid w:val="00390FF9"/>
    <w:rsid w:val="00391458"/>
    <w:rsid w:val="003914A1"/>
    <w:rsid w:val="00391E68"/>
    <w:rsid w:val="00392618"/>
    <w:rsid w:val="003929B8"/>
    <w:rsid w:val="00392D56"/>
    <w:rsid w:val="00392FDA"/>
    <w:rsid w:val="00393030"/>
    <w:rsid w:val="00393122"/>
    <w:rsid w:val="0039334E"/>
    <w:rsid w:val="003934EE"/>
    <w:rsid w:val="003935A3"/>
    <w:rsid w:val="003935F6"/>
    <w:rsid w:val="003938EB"/>
    <w:rsid w:val="00393970"/>
    <w:rsid w:val="003939CD"/>
    <w:rsid w:val="00393ABD"/>
    <w:rsid w:val="00393C9A"/>
    <w:rsid w:val="00393F4D"/>
    <w:rsid w:val="003940B4"/>
    <w:rsid w:val="00394423"/>
    <w:rsid w:val="003945A4"/>
    <w:rsid w:val="003947F5"/>
    <w:rsid w:val="00394809"/>
    <w:rsid w:val="00394852"/>
    <w:rsid w:val="00394A7E"/>
    <w:rsid w:val="00394A83"/>
    <w:rsid w:val="0039515C"/>
    <w:rsid w:val="0039550E"/>
    <w:rsid w:val="00395A0F"/>
    <w:rsid w:val="00395A19"/>
    <w:rsid w:val="00395AD5"/>
    <w:rsid w:val="00395B79"/>
    <w:rsid w:val="00395FA3"/>
    <w:rsid w:val="00396115"/>
    <w:rsid w:val="00396138"/>
    <w:rsid w:val="0039626C"/>
    <w:rsid w:val="003964C1"/>
    <w:rsid w:val="003964E6"/>
    <w:rsid w:val="0039665C"/>
    <w:rsid w:val="003968F4"/>
    <w:rsid w:val="0039690B"/>
    <w:rsid w:val="00396B91"/>
    <w:rsid w:val="00396D46"/>
    <w:rsid w:val="00396D95"/>
    <w:rsid w:val="00396DB7"/>
    <w:rsid w:val="003972C7"/>
    <w:rsid w:val="00397AE7"/>
    <w:rsid w:val="00397EE7"/>
    <w:rsid w:val="003A03C2"/>
    <w:rsid w:val="003A0526"/>
    <w:rsid w:val="003A05AB"/>
    <w:rsid w:val="003A0CAF"/>
    <w:rsid w:val="003A0D5C"/>
    <w:rsid w:val="003A0EEE"/>
    <w:rsid w:val="003A0F49"/>
    <w:rsid w:val="003A115B"/>
    <w:rsid w:val="003A1364"/>
    <w:rsid w:val="003A137E"/>
    <w:rsid w:val="003A1583"/>
    <w:rsid w:val="003A1649"/>
    <w:rsid w:val="003A1A1D"/>
    <w:rsid w:val="003A1CB8"/>
    <w:rsid w:val="003A1EA6"/>
    <w:rsid w:val="003A1EE0"/>
    <w:rsid w:val="003A2347"/>
    <w:rsid w:val="003A24FD"/>
    <w:rsid w:val="003A252A"/>
    <w:rsid w:val="003A2711"/>
    <w:rsid w:val="003A2A46"/>
    <w:rsid w:val="003A2E5C"/>
    <w:rsid w:val="003A3585"/>
    <w:rsid w:val="003A3588"/>
    <w:rsid w:val="003A3755"/>
    <w:rsid w:val="003A3BB7"/>
    <w:rsid w:val="003A3CB0"/>
    <w:rsid w:val="003A406F"/>
    <w:rsid w:val="003A40E5"/>
    <w:rsid w:val="003A41BB"/>
    <w:rsid w:val="003A4406"/>
    <w:rsid w:val="003A45A2"/>
    <w:rsid w:val="003A47A4"/>
    <w:rsid w:val="003A4A53"/>
    <w:rsid w:val="003A4B65"/>
    <w:rsid w:val="003A51E6"/>
    <w:rsid w:val="003A52D3"/>
    <w:rsid w:val="003A5461"/>
    <w:rsid w:val="003A5742"/>
    <w:rsid w:val="003A59B6"/>
    <w:rsid w:val="003A5D97"/>
    <w:rsid w:val="003A61B0"/>
    <w:rsid w:val="003A632A"/>
    <w:rsid w:val="003A6431"/>
    <w:rsid w:val="003A6440"/>
    <w:rsid w:val="003A6BC6"/>
    <w:rsid w:val="003A6C7F"/>
    <w:rsid w:val="003A6CA9"/>
    <w:rsid w:val="003A6F9A"/>
    <w:rsid w:val="003A70D1"/>
    <w:rsid w:val="003A7182"/>
    <w:rsid w:val="003A7452"/>
    <w:rsid w:val="003A7567"/>
    <w:rsid w:val="003A7F08"/>
    <w:rsid w:val="003B0132"/>
    <w:rsid w:val="003B0FF5"/>
    <w:rsid w:val="003B112A"/>
    <w:rsid w:val="003B1272"/>
    <w:rsid w:val="003B19F4"/>
    <w:rsid w:val="003B1E36"/>
    <w:rsid w:val="003B1E42"/>
    <w:rsid w:val="003B1F29"/>
    <w:rsid w:val="003B207E"/>
    <w:rsid w:val="003B2209"/>
    <w:rsid w:val="003B245E"/>
    <w:rsid w:val="003B26E8"/>
    <w:rsid w:val="003B27A4"/>
    <w:rsid w:val="003B2F5E"/>
    <w:rsid w:val="003B32EC"/>
    <w:rsid w:val="003B354A"/>
    <w:rsid w:val="003B35CF"/>
    <w:rsid w:val="003B372C"/>
    <w:rsid w:val="003B3950"/>
    <w:rsid w:val="003B3A25"/>
    <w:rsid w:val="003B3AC5"/>
    <w:rsid w:val="003B461E"/>
    <w:rsid w:val="003B470E"/>
    <w:rsid w:val="003B4798"/>
    <w:rsid w:val="003B4B01"/>
    <w:rsid w:val="003B52FE"/>
    <w:rsid w:val="003B54E3"/>
    <w:rsid w:val="003B55F8"/>
    <w:rsid w:val="003B5720"/>
    <w:rsid w:val="003B59FE"/>
    <w:rsid w:val="003B5A53"/>
    <w:rsid w:val="003B6047"/>
    <w:rsid w:val="003B60C8"/>
    <w:rsid w:val="003B616F"/>
    <w:rsid w:val="003B6234"/>
    <w:rsid w:val="003B64BD"/>
    <w:rsid w:val="003B65C0"/>
    <w:rsid w:val="003B663B"/>
    <w:rsid w:val="003B6895"/>
    <w:rsid w:val="003B68CE"/>
    <w:rsid w:val="003B68F5"/>
    <w:rsid w:val="003B6D5A"/>
    <w:rsid w:val="003B760D"/>
    <w:rsid w:val="003B77B8"/>
    <w:rsid w:val="003B7A28"/>
    <w:rsid w:val="003B7E60"/>
    <w:rsid w:val="003C007B"/>
    <w:rsid w:val="003C024E"/>
    <w:rsid w:val="003C02AD"/>
    <w:rsid w:val="003C0387"/>
    <w:rsid w:val="003C03AB"/>
    <w:rsid w:val="003C0B0A"/>
    <w:rsid w:val="003C0F08"/>
    <w:rsid w:val="003C0F89"/>
    <w:rsid w:val="003C10FB"/>
    <w:rsid w:val="003C1203"/>
    <w:rsid w:val="003C13BC"/>
    <w:rsid w:val="003C155B"/>
    <w:rsid w:val="003C18AD"/>
    <w:rsid w:val="003C195A"/>
    <w:rsid w:val="003C19CE"/>
    <w:rsid w:val="003C1F62"/>
    <w:rsid w:val="003C215B"/>
    <w:rsid w:val="003C2238"/>
    <w:rsid w:val="003C2450"/>
    <w:rsid w:val="003C24E6"/>
    <w:rsid w:val="003C2722"/>
    <w:rsid w:val="003C2AA9"/>
    <w:rsid w:val="003C2AEF"/>
    <w:rsid w:val="003C2C76"/>
    <w:rsid w:val="003C3470"/>
    <w:rsid w:val="003C3A6E"/>
    <w:rsid w:val="003C3C8E"/>
    <w:rsid w:val="003C45F8"/>
    <w:rsid w:val="003C4BB0"/>
    <w:rsid w:val="003C4D13"/>
    <w:rsid w:val="003C519F"/>
    <w:rsid w:val="003C59D3"/>
    <w:rsid w:val="003C5E7E"/>
    <w:rsid w:val="003C6135"/>
    <w:rsid w:val="003C620C"/>
    <w:rsid w:val="003C6301"/>
    <w:rsid w:val="003C637D"/>
    <w:rsid w:val="003C6645"/>
    <w:rsid w:val="003C66C4"/>
    <w:rsid w:val="003C67A7"/>
    <w:rsid w:val="003C6A26"/>
    <w:rsid w:val="003C6BFB"/>
    <w:rsid w:val="003C6CA0"/>
    <w:rsid w:val="003C6CB8"/>
    <w:rsid w:val="003C704E"/>
    <w:rsid w:val="003C7249"/>
    <w:rsid w:val="003C75B3"/>
    <w:rsid w:val="003C7707"/>
    <w:rsid w:val="003C7940"/>
    <w:rsid w:val="003C7C2B"/>
    <w:rsid w:val="003C7C37"/>
    <w:rsid w:val="003C7DE9"/>
    <w:rsid w:val="003C7E3C"/>
    <w:rsid w:val="003D0188"/>
    <w:rsid w:val="003D052D"/>
    <w:rsid w:val="003D064C"/>
    <w:rsid w:val="003D0810"/>
    <w:rsid w:val="003D0AD5"/>
    <w:rsid w:val="003D0C69"/>
    <w:rsid w:val="003D0CC6"/>
    <w:rsid w:val="003D0D89"/>
    <w:rsid w:val="003D0EF6"/>
    <w:rsid w:val="003D147A"/>
    <w:rsid w:val="003D1807"/>
    <w:rsid w:val="003D1B88"/>
    <w:rsid w:val="003D1C14"/>
    <w:rsid w:val="003D1E9A"/>
    <w:rsid w:val="003D1F6B"/>
    <w:rsid w:val="003D2002"/>
    <w:rsid w:val="003D2017"/>
    <w:rsid w:val="003D2043"/>
    <w:rsid w:val="003D232F"/>
    <w:rsid w:val="003D240A"/>
    <w:rsid w:val="003D260F"/>
    <w:rsid w:val="003D2984"/>
    <w:rsid w:val="003D2A63"/>
    <w:rsid w:val="003D2FDD"/>
    <w:rsid w:val="003D3124"/>
    <w:rsid w:val="003D316D"/>
    <w:rsid w:val="003D32D3"/>
    <w:rsid w:val="003D35D7"/>
    <w:rsid w:val="003D397E"/>
    <w:rsid w:val="003D3DE2"/>
    <w:rsid w:val="003D3FAE"/>
    <w:rsid w:val="003D3FB1"/>
    <w:rsid w:val="003D4D51"/>
    <w:rsid w:val="003D507B"/>
    <w:rsid w:val="003D5313"/>
    <w:rsid w:val="003D5357"/>
    <w:rsid w:val="003D5580"/>
    <w:rsid w:val="003D586B"/>
    <w:rsid w:val="003D5C58"/>
    <w:rsid w:val="003D6156"/>
    <w:rsid w:val="003D62A8"/>
    <w:rsid w:val="003D662F"/>
    <w:rsid w:val="003D6753"/>
    <w:rsid w:val="003D694D"/>
    <w:rsid w:val="003D6971"/>
    <w:rsid w:val="003D6D64"/>
    <w:rsid w:val="003D6DFC"/>
    <w:rsid w:val="003D716F"/>
    <w:rsid w:val="003D7254"/>
    <w:rsid w:val="003D7321"/>
    <w:rsid w:val="003D73C5"/>
    <w:rsid w:val="003D787D"/>
    <w:rsid w:val="003E001A"/>
    <w:rsid w:val="003E03CE"/>
    <w:rsid w:val="003E06E1"/>
    <w:rsid w:val="003E072D"/>
    <w:rsid w:val="003E0C04"/>
    <w:rsid w:val="003E0E31"/>
    <w:rsid w:val="003E0E97"/>
    <w:rsid w:val="003E11BB"/>
    <w:rsid w:val="003E13D5"/>
    <w:rsid w:val="003E1438"/>
    <w:rsid w:val="003E15E0"/>
    <w:rsid w:val="003E184F"/>
    <w:rsid w:val="003E18C7"/>
    <w:rsid w:val="003E1FDB"/>
    <w:rsid w:val="003E2028"/>
    <w:rsid w:val="003E2220"/>
    <w:rsid w:val="003E2315"/>
    <w:rsid w:val="003E26E1"/>
    <w:rsid w:val="003E2867"/>
    <w:rsid w:val="003E2E84"/>
    <w:rsid w:val="003E2E9A"/>
    <w:rsid w:val="003E323B"/>
    <w:rsid w:val="003E3371"/>
    <w:rsid w:val="003E3472"/>
    <w:rsid w:val="003E36CB"/>
    <w:rsid w:val="003E393E"/>
    <w:rsid w:val="003E3E7E"/>
    <w:rsid w:val="003E3EBF"/>
    <w:rsid w:val="003E4017"/>
    <w:rsid w:val="003E4038"/>
    <w:rsid w:val="003E4064"/>
    <w:rsid w:val="003E428F"/>
    <w:rsid w:val="003E4964"/>
    <w:rsid w:val="003E4ACF"/>
    <w:rsid w:val="003E4B57"/>
    <w:rsid w:val="003E4B9C"/>
    <w:rsid w:val="003E4EC1"/>
    <w:rsid w:val="003E555A"/>
    <w:rsid w:val="003E5721"/>
    <w:rsid w:val="003E573A"/>
    <w:rsid w:val="003E5B25"/>
    <w:rsid w:val="003E5ED8"/>
    <w:rsid w:val="003E6088"/>
    <w:rsid w:val="003E6172"/>
    <w:rsid w:val="003E629B"/>
    <w:rsid w:val="003E62E4"/>
    <w:rsid w:val="003E6589"/>
    <w:rsid w:val="003E669C"/>
    <w:rsid w:val="003E6D2F"/>
    <w:rsid w:val="003E6EDF"/>
    <w:rsid w:val="003E70A4"/>
    <w:rsid w:val="003E7403"/>
    <w:rsid w:val="003E7715"/>
    <w:rsid w:val="003E7769"/>
    <w:rsid w:val="003E7BF8"/>
    <w:rsid w:val="003E7DF3"/>
    <w:rsid w:val="003E7F20"/>
    <w:rsid w:val="003F0054"/>
    <w:rsid w:val="003F02BB"/>
    <w:rsid w:val="003F02E6"/>
    <w:rsid w:val="003F072D"/>
    <w:rsid w:val="003F081F"/>
    <w:rsid w:val="003F08F9"/>
    <w:rsid w:val="003F0943"/>
    <w:rsid w:val="003F0F76"/>
    <w:rsid w:val="003F120D"/>
    <w:rsid w:val="003F128C"/>
    <w:rsid w:val="003F138D"/>
    <w:rsid w:val="003F13E8"/>
    <w:rsid w:val="003F1584"/>
    <w:rsid w:val="003F1822"/>
    <w:rsid w:val="003F1A39"/>
    <w:rsid w:val="003F1D38"/>
    <w:rsid w:val="003F2596"/>
    <w:rsid w:val="003F25C9"/>
    <w:rsid w:val="003F2754"/>
    <w:rsid w:val="003F2B54"/>
    <w:rsid w:val="003F2C84"/>
    <w:rsid w:val="003F2D23"/>
    <w:rsid w:val="003F32B5"/>
    <w:rsid w:val="003F34A9"/>
    <w:rsid w:val="003F3556"/>
    <w:rsid w:val="003F35CB"/>
    <w:rsid w:val="003F37D3"/>
    <w:rsid w:val="003F3D1D"/>
    <w:rsid w:val="003F3F49"/>
    <w:rsid w:val="003F4125"/>
    <w:rsid w:val="003F45FF"/>
    <w:rsid w:val="003F5A1C"/>
    <w:rsid w:val="003F5F54"/>
    <w:rsid w:val="003F5F62"/>
    <w:rsid w:val="003F5F67"/>
    <w:rsid w:val="003F63BB"/>
    <w:rsid w:val="003F63DE"/>
    <w:rsid w:val="003F66D1"/>
    <w:rsid w:val="003F6EB9"/>
    <w:rsid w:val="003F75AF"/>
    <w:rsid w:val="003F7A0B"/>
    <w:rsid w:val="003F7AC4"/>
    <w:rsid w:val="003F7C10"/>
    <w:rsid w:val="003F7D77"/>
    <w:rsid w:val="003F7D8B"/>
    <w:rsid w:val="00400157"/>
    <w:rsid w:val="004002A6"/>
    <w:rsid w:val="00400398"/>
    <w:rsid w:val="0040045A"/>
    <w:rsid w:val="0040048C"/>
    <w:rsid w:val="00400666"/>
    <w:rsid w:val="004006E0"/>
    <w:rsid w:val="004013AA"/>
    <w:rsid w:val="0040149A"/>
    <w:rsid w:val="004015B6"/>
    <w:rsid w:val="004016B0"/>
    <w:rsid w:val="00401747"/>
    <w:rsid w:val="0040182E"/>
    <w:rsid w:val="00401FA4"/>
    <w:rsid w:val="00401FB2"/>
    <w:rsid w:val="004021E4"/>
    <w:rsid w:val="004028D5"/>
    <w:rsid w:val="00402A89"/>
    <w:rsid w:val="00402D2C"/>
    <w:rsid w:val="00402DB8"/>
    <w:rsid w:val="004030FD"/>
    <w:rsid w:val="00403554"/>
    <w:rsid w:val="00403824"/>
    <w:rsid w:val="00403870"/>
    <w:rsid w:val="00403ADB"/>
    <w:rsid w:val="00403CE6"/>
    <w:rsid w:val="00403F3C"/>
    <w:rsid w:val="00403FDC"/>
    <w:rsid w:val="00404250"/>
    <w:rsid w:val="00404572"/>
    <w:rsid w:val="00404586"/>
    <w:rsid w:val="004048FC"/>
    <w:rsid w:val="00404F03"/>
    <w:rsid w:val="00405005"/>
    <w:rsid w:val="00405340"/>
    <w:rsid w:val="004055D2"/>
    <w:rsid w:val="00405736"/>
    <w:rsid w:val="004059AD"/>
    <w:rsid w:val="00405BC1"/>
    <w:rsid w:val="00405D46"/>
    <w:rsid w:val="004063BC"/>
    <w:rsid w:val="00406ADF"/>
    <w:rsid w:val="00406D3B"/>
    <w:rsid w:val="00406E1E"/>
    <w:rsid w:val="00407317"/>
    <w:rsid w:val="004075DF"/>
    <w:rsid w:val="00407677"/>
    <w:rsid w:val="0040778F"/>
    <w:rsid w:val="004077A6"/>
    <w:rsid w:val="004079BF"/>
    <w:rsid w:val="00407BCE"/>
    <w:rsid w:val="00407FD2"/>
    <w:rsid w:val="00410018"/>
    <w:rsid w:val="00410024"/>
    <w:rsid w:val="00410201"/>
    <w:rsid w:val="004102BD"/>
    <w:rsid w:val="00410746"/>
    <w:rsid w:val="00410B89"/>
    <w:rsid w:val="00410DB0"/>
    <w:rsid w:val="00410DFC"/>
    <w:rsid w:val="00411067"/>
    <w:rsid w:val="004112C8"/>
    <w:rsid w:val="00411616"/>
    <w:rsid w:val="0041175E"/>
    <w:rsid w:val="00411868"/>
    <w:rsid w:val="004119A0"/>
    <w:rsid w:val="00411E22"/>
    <w:rsid w:val="0041202F"/>
    <w:rsid w:val="0041207F"/>
    <w:rsid w:val="0041239D"/>
    <w:rsid w:val="00412933"/>
    <w:rsid w:val="00413260"/>
    <w:rsid w:val="00413770"/>
    <w:rsid w:val="00413D27"/>
    <w:rsid w:val="00413FD3"/>
    <w:rsid w:val="00414319"/>
    <w:rsid w:val="004145C0"/>
    <w:rsid w:val="00414720"/>
    <w:rsid w:val="0041484D"/>
    <w:rsid w:val="00414DDA"/>
    <w:rsid w:val="00414E8C"/>
    <w:rsid w:val="00414F01"/>
    <w:rsid w:val="00415067"/>
    <w:rsid w:val="0041529D"/>
    <w:rsid w:val="004154C9"/>
    <w:rsid w:val="00415583"/>
    <w:rsid w:val="004156F5"/>
    <w:rsid w:val="004158C9"/>
    <w:rsid w:val="00415C30"/>
    <w:rsid w:val="004160F0"/>
    <w:rsid w:val="00416D73"/>
    <w:rsid w:val="00416EE5"/>
    <w:rsid w:val="00416F9E"/>
    <w:rsid w:val="0041711C"/>
    <w:rsid w:val="004171C6"/>
    <w:rsid w:val="00417399"/>
    <w:rsid w:val="0041764C"/>
    <w:rsid w:val="00417920"/>
    <w:rsid w:val="004179C9"/>
    <w:rsid w:val="00417BC1"/>
    <w:rsid w:val="00417C4A"/>
    <w:rsid w:val="00417DD6"/>
    <w:rsid w:val="0042032B"/>
    <w:rsid w:val="00420374"/>
    <w:rsid w:val="00420709"/>
    <w:rsid w:val="00420A90"/>
    <w:rsid w:val="00420ABC"/>
    <w:rsid w:val="0042101E"/>
    <w:rsid w:val="0042143C"/>
    <w:rsid w:val="004214AB"/>
    <w:rsid w:val="00421631"/>
    <w:rsid w:val="00421B11"/>
    <w:rsid w:val="00421F3B"/>
    <w:rsid w:val="00422027"/>
    <w:rsid w:val="004221C8"/>
    <w:rsid w:val="0042228B"/>
    <w:rsid w:val="00422551"/>
    <w:rsid w:val="00422DA1"/>
    <w:rsid w:val="00422DCB"/>
    <w:rsid w:val="00422DE4"/>
    <w:rsid w:val="0042349A"/>
    <w:rsid w:val="00423664"/>
    <w:rsid w:val="004239D3"/>
    <w:rsid w:val="00423D70"/>
    <w:rsid w:val="00424064"/>
    <w:rsid w:val="004243E7"/>
    <w:rsid w:val="00424453"/>
    <w:rsid w:val="004244B2"/>
    <w:rsid w:val="0042478A"/>
    <w:rsid w:val="004250CE"/>
    <w:rsid w:val="004253BC"/>
    <w:rsid w:val="00425D34"/>
    <w:rsid w:val="004261B7"/>
    <w:rsid w:val="004263D8"/>
    <w:rsid w:val="0042685B"/>
    <w:rsid w:val="00426978"/>
    <w:rsid w:val="00426C13"/>
    <w:rsid w:val="00426DB3"/>
    <w:rsid w:val="004271B0"/>
    <w:rsid w:val="0042756A"/>
    <w:rsid w:val="0042769B"/>
    <w:rsid w:val="004276F3"/>
    <w:rsid w:val="00427829"/>
    <w:rsid w:val="00427D3E"/>
    <w:rsid w:val="004300F5"/>
    <w:rsid w:val="004300F6"/>
    <w:rsid w:val="00430223"/>
    <w:rsid w:val="0043046E"/>
    <w:rsid w:val="004304BB"/>
    <w:rsid w:val="0043058F"/>
    <w:rsid w:val="004305DB"/>
    <w:rsid w:val="00430946"/>
    <w:rsid w:val="00430A6D"/>
    <w:rsid w:val="00430DE8"/>
    <w:rsid w:val="0043103D"/>
    <w:rsid w:val="00431068"/>
    <w:rsid w:val="004310D7"/>
    <w:rsid w:val="00431358"/>
    <w:rsid w:val="004319D9"/>
    <w:rsid w:val="00431D78"/>
    <w:rsid w:val="00431DC2"/>
    <w:rsid w:val="00431EED"/>
    <w:rsid w:val="0043209D"/>
    <w:rsid w:val="00432149"/>
    <w:rsid w:val="00432183"/>
    <w:rsid w:val="00432391"/>
    <w:rsid w:val="0043251E"/>
    <w:rsid w:val="00432BF9"/>
    <w:rsid w:val="00432D1D"/>
    <w:rsid w:val="00432D1F"/>
    <w:rsid w:val="0043304F"/>
    <w:rsid w:val="00433449"/>
    <w:rsid w:val="0043356D"/>
    <w:rsid w:val="00433598"/>
    <w:rsid w:val="00433D80"/>
    <w:rsid w:val="00433F6F"/>
    <w:rsid w:val="00433FAD"/>
    <w:rsid w:val="00433FB9"/>
    <w:rsid w:val="00434008"/>
    <w:rsid w:val="00434261"/>
    <w:rsid w:val="0043427E"/>
    <w:rsid w:val="0043459C"/>
    <w:rsid w:val="00434E48"/>
    <w:rsid w:val="00435128"/>
    <w:rsid w:val="00435146"/>
    <w:rsid w:val="004354A9"/>
    <w:rsid w:val="0043575D"/>
    <w:rsid w:val="00435878"/>
    <w:rsid w:val="00435B01"/>
    <w:rsid w:val="00435CEE"/>
    <w:rsid w:val="00435D74"/>
    <w:rsid w:val="00435DA8"/>
    <w:rsid w:val="00435E62"/>
    <w:rsid w:val="004365D1"/>
    <w:rsid w:val="0043662E"/>
    <w:rsid w:val="00436CE0"/>
    <w:rsid w:val="00436FA8"/>
    <w:rsid w:val="0043712A"/>
    <w:rsid w:val="004371EE"/>
    <w:rsid w:val="004376FB"/>
    <w:rsid w:val="00437819"/>
    <w:rsid w:val="00437AF3"/>
    <w:rsid w:val="00437B9E"/>
    <w:rsid w:val="00437DB1"/>
    <w:rsid w:val="00437E87"/>
    <w:rsid w:val="0044007E"/>
    <w:rsid w:val="004401C5"/>
    <w:rsid w:val="00440384"/>
    <w:rsid w:val="00440563"/>
    <w:rsid w:val="0044124F"/>
    <w:rsid w:val="00441613"/>
    <w:rsid w:val="0044162D"/>
    <w:rsid w:val="00441824"/>
    <w:rsid w:val="00441D17"/>
    <w:rsid w:val="00441D93"/>
    <w:rsid w:val="00441DF0"/>
    <w:rsid w:val="004420A5"/>
    <w:rsid w:val="00442292"/>
    <w:rsid w:val="00442B03"/>
    <w:rsid w:val="00442B6C"/>
    <w:rsid w:val="00442C05"/>
    <w:rsid w:val="00443021"/>
    <w:rsid w:val="00443585"/>
    <w:rsid w:val="0044386D"/>
    <w:rsid w:val="004438DB"/>
    <w:rsid w:val="00443B0E"/>
    <w:rsid w:val="00443D38"/>
    <w:rsid w:val="004440C8"/>
    <w:rsid w:val="00444792"/>
    <w:rsid w:val="00444AE8"/>
    <w:rsid w:val="00444AF4"/>
    <w:rsid w:val="00444B50"/>
    <w:rsid w:val="00444CA7"/>
    <w:rsid w:val="004453C9"/>
    <w:rsid w:val="004457B0"/>
    <w:rsid w:val="00445C70"/>
    <w:rsid w:val="004460E1"/>
    <w:rsid w:val="00446223"/>
    <w:rsid w:val="00446320"/>
    <w:rsid w:val="00446392"/>
    <w:rsid w:val="00446465"/>
    <w:rsid w:val="00446656"/>
    <w:rsid w:val="00446A12"/>
    <w:rsid w:val="00446D31"/>
    <w:rsid w:val="00446E55"/>
    <w:rsid w:val="004470A7"/>
    <w:rsid w:val="00447477"/>
    <w:rsid w:val="004474F2"/>
    <w:rsid w:val="00447AA2"/>
    <w:rsid w:val="00447C78"/>
    <w:rsid w:val="00447D2B"/>
    <w:rsid w:val="00447D8C"/>
    <w:rsid w:val="00447DDA"/>
    <w:rsid w:val="00447E15"/>
    <w:rsid w:val="00450B3B"/>
    <w:rsid w:val="00450E75"/>
    <w:rsid w:val="00451069"/>
    <w:rsid w:val="004514B7"/>
    <w:rsid w:val="00451513"/>
    <w:rsid w:val="004519DA"/>
    <w:rsid w:val="00451A37"/>
    <w:rsid w:val="00451BE5"/>
    <w:rsid w:val="00451CB4"/>
    <w:rsid w:val="00452230"/>
    <w:rsid w:val="00452298"/>
    <w:rsid w:val="004525C0"/>
    <w:rsid w:val="004525DE"/>
    <w:rsid w:val="0045266F"/>
    <w:rsid w:val="00452867"/>
    <w:rsid w:val="00453518"/>
    <w:rsid w:val="004535A0"/>
    <w:rsid w:val="0045375A"/>
    <w:rsid w:val="00453E3D"/>
    <w:rsid w:val="00453EDC"/>
    <w:rsid w:val="0045461E"/>
    <w:rsid w:val="004547E1"/>
    <w:rsid w:val="004550ED"/>
    <w:rsid w:val="0045534C"/>
    <w:rsid w:val="00455357"/>
    <w:rsid w:val="004555DC"/>
    <w:rsid w:val="0045588C"/>
    <w:rsid w:val="004559E3"/>
    <w:rsid w:val="00455A99"/>
    <w:rsid w:val="00455C86"/>
    <w:rsid w:val="00455F5D"/>
    <w:rsid w:val="0045635B"/>
    <w:rsid w:val="00456470"/>
    <w:rsid w:val="00456688"/>
    <w:rsid w:val="0045668C"/>
    <w:rsid w:val="00456B40"/>
    <w:rsid w:val="00457021"/>
    <w:rsid w:val="0045711A"/>
    <w:rsid w:val="00457666"/>
    <w:rsid w:val="0045774B"/>
    <w:rsid w:val="0045795C"/>
    <w:rsid w:val="00457D17"/>
    <w:rsid w:val="004600CC"/>
    <w:rsid w:val="00460605"/>
    <w:rsid w:val="0046066E"/>
    <w:rsid w:val="004607EB"/>
    <w:rsid w:val="00460A32"/>
    <w:rsid w:val="00460DE2"/>
    <w:rsid w:val="0046132C"/>
    <w:rsid w:val="00461535"/>
    <w:rsid w:val="00461DDE"/>
    <w:rsid w:val="00461E1E"/>
    <w:rsid w:val="00462073"/>
    <w:rsid w:val="004622D5"/>
    <w:rsid w:val="004624CD"/>
    <w:rsid w:val="004628AD"/>
    <w:rsid w:val="00462AD1"/>
    <w:rsid w:val="00462BD8"/>
    <w:rsid w:val="00462C01"/>
    <w:rsid w:val="00462D3F"/>
    <w:rsid w:val="004632AC"/>
    <w:rsid w:val="0046361E"/>
    <w:rsid w:val="00463951"/>
    <w:rsid w:val="0046398C"/>
    <w:rsid w:val="004639A1"/>
    <w:rsid w:val="00463A03"/>
    <w:rsid w:val="00463BD0"/>
    <w:rsid w:val="00463CA9"/>
    <w:rsid w:val="00463E14"/>
    <w:rsid w:val="00463EDA"/>
    <w:rsid w:val="004645A3"/>
    <w:rsid w:val="004647F4"/>
    <w:rsid w:val="00464924"/>
    <w:rsid w:val="00464B02"/>
    <w:rsid w:val="00464B35"/>
    <w:rsid w:val="00464BB4"/>
    <w:rsid w:val="00464CFC"/>
    <w:rsid w:val="00464D27"/>
    <w:rsid w:val="00464DA2"/>
    <w:rsid w:val="00465441"/>
    <w:rsid w:val="004655D6"/>
    <w:rsid w:val="00465B28"/>
    <w:rsid w:val="00465B4F"/>
    <w:rsid w:val="00465DD3"/>
    <w:rsid w:val="00465EA2"/>
    <w:rsid w:val="004663F6"/>
    <w:rsid w:val="004665F7"/>
    <w:rsid w:val="00466755"/>
    <w:rsid w:val="00466AA8"/>
    <w:rsid w:val="00466F4A"/>
    <w:rsid w:val="00467288"/>
    <w:rsid w:val="00467422"/>
    <w:rsid w:val="004674CE"/>
    <w:rsid w:val="00467578"/>
    <w:rsid w:val="004675D1"/>
    <w:rsid w:val="004676DB"/>
    <w:rsid w:val="00467848"/>
    <w:rsid w:val="00467872"/>
    <w:rsid w:val="00467A6A"/>
    <w:rsid w:val="00467C42"/>
    <w:rsid w:val="00467CD7"/>
    <w:rsid w:val="004705AF"/>
    <w:rsid w:val="00470775"/>
    <w:rsid w:val="00470787"/>
    <w:rsid w:val="004707C2"/>
    <w:rsid w:val="004709F1"/>
    <w:rsid w:val="00470F9E"/>
    <w:rsid w:val="00471095"/>
    <w:rsid w:val="004713DF"/>
    <w:rsid w:val="004716DF"/>
    <w:rsid w:val="004716E2"/>
    <w:rsid w:val="00471A42"/>
    <w:rsid w:val="00471B7A"/>
    <w:rsid w:val="00471F5F"/>
    <w:rsid w:val="00471FB6"/>
    <w:rsid w:val="00471FD3"/>
    <w:rsid w:val="0047203C"/>
    <w:rsid w:val="0047213F"/>
    <w:rsid w:val="0047248A"/>
    <w:rsid w:val="004727B2"/>
    <w:rsid w:val="00472A88"/>
    <w:rsid w:val="00472AFD"/>
    <w:rsid w:val="00472CBD"/>
    <w:rsid w:val="00472E8A"/>
    <w:rsid w:val="00472EA1"/>
    <w:rsid w:val="00473101"/>
    <w:rsid w:val="00473748"/>
    <w:rsid w:val="0047391D"/>
    <w:rsid w:val="004741DD"/>
    <w:rsid w:val="00474325"/>
    <w:rsid w:val="00474424"/>
    <w:rsid w:val="004744B6"/>
    <w:rsid w:val="004744FA"/>
    <w:rsid w:val="0047486C"/>
    <w:rsid w:val="00474932"/>
    <w:rsid w:val="004753C9"/>
    <w:rsid w:val="0047546D"/>
    <w:rsid w:val="004754CD"/>
    <w:rsid w:val="00475AF0"/>
    <w:rsid w:val="00475D0A"/>
    <w:rsid w:val="00475F9A"/>
    <w:rsid w:val="004763C3"/>
    <w:rsid w:val="004765D5"/>
    <w:rsid w:val="004767E4"/>
    <w:rsid w:val="00476B8D"/>
    <w:rsid w:val="00477095"/>
    <w:rsid w:val="0047761E"/>
    <w:rsid w:val="00477A18"/>
    <w:rsid w:val="00477C4E"/>
    <w:rsid w:val="004801E2"/>
    <w:rsid w:val="00480265"/>
    <w:rsid w:val="0048069B"/>
    <w:rsid w:val="0048076D"/>
    <w:rsid w:val="004808C0"/>
    <w:rsid w:val="004809E6"/>
    <w:rsid w:val="00480EC0"/>
    <w:rsid w:val="00480F0C"/>
    <w:rsid w:val="00481080"/>
    <w:rsid w:val="00481336"/>
    <w:rsid w:val="004815CE"/>
    <w:rsid w:val="004816DB"/>
    <w:rsid w:val="00481823"/>
    <w:rsid w:val="00481A5B"/>
    <w:rsid w:val="00481AB2"/>
    <w:rsid w:val="00481B9B"/>
    <w:rsid w:val="00481FD0"/>
    <w:rsid w:val="004824AC"/>
    <w:rsid w:val="0048288F"/>
    <w:rsid w:val="00482A60"/>
    <w:rsid w:val="00482B66"/>
    <w:rsid w:val="00482F4C"/>
    <w:rsid w:val="004833E3"/>
    <w:rsid w:val="00483B06"/>
    <w:rsid w:val="00483B41"/>
    <w:rsid w:val="00483CB6"/>
    <w:rsid w:val="00484069"/>
    <w:rsid w:val="004842E5"/>
    <w:rsid w:val="00484F28"/>
    <w:rsid w:val="0048500A"/>
    <w:rsid w:val="004852AC"/>
    <w:rsid w:val="0048552A"/>
    <w:rsid w:val="0048599A"/>
    <w:rsid w:val="00485B80"/>
    <w:rsid w:val="004866BD"/>
    <w:rsid w:val="00486D2C"/>
    <w:rsid w:val="00487253"/>
    <w:rsid w:val="00487767"/>
    <w:rsid w:val="00487F79"/>
    <w:rsid w:val="00487FE6"/>
    <w:rsid w:val="004903C5"/>
    <w:rsid w:val="004906BB"/>
    <w:rsid w:val="0049091C"/>
    <w:rsid w:val="004909DD"/>
    <w:rsid w:val="00490AA5"/>
    <w:rsid w:val="00490AF5"/>
    <w:rsid w:val="00490B7B"/>
    <w:rsid w:val="00490F99"/>
    <w:rsid w:val="004910EA"/>
    <w:rsid w:val="004916D1"/>
    <w:rsid w:val="0049171A"/>
    <w:rsid w:val="00491BFE"/>
    <w:rsid w:val="00491C60"/>
    <w:rsid w:val="00491FA9"/>
    <w:rsid w:val="0049230E"/>
    <w:rsid w:val="0049236D"/>
    <w:rsid w:val="0049247C"/>
    <w:rsid w:val="004935BE"/>
    <w:rsid w:val="00493645"/>
    <w:rsid w:val="00493693"/>
    <w:rsid w:val="004938BA"/>
    <w:rsid w:val="00493A8F"/>
    <w:rsid w:val="00493EE4"/>
    <w:rsid w:val="004941B0"/>
    <w:rsid w:val="004942AB"/>
    <w:rsid w:val="00494410"/>
    <w:rsid w:val="0049463A"/>
    <w:rsid w:val="00494660"/>
    <w:rsid w:val="00494811"/>
    <w:rsid w:val="00495183"/>
    <w:rsid w:val="00495637"/>
    <w:rsid w:val="004956BC"/>
    <w:rsid w:val="004959DC"/>
    <w:rsid w:val="00495F9B"/>
    <w:rsid w:val="004960BD"/>
    <w:rsid w:val="00496213"/>
    <w:rsid w:val="0049632B"/>
    <w:rsid w:val="004964B8"/>
    <w:rsid w:val="00496A0D"/>
    <w:rsid w:val="00496E2D"/>
    <w:rsid w:val="00496FE5"/>
    <w:rsid w:val="00497377"/>
    <w:rsid w:val="0049737E"/>
    <w:rsid w:val="0049742F"/>
    <w:rsid w:val="004974F4"/>
    <w:rsid w:val="0049795A"/>
    <w:rsid w:val="00497B11"/>
    <w:rsid w:val="004A002D"/>
    <w:rsid w:val="004A016C"/>
    <w:rsid w:val="004A0192"/>
    <w:rsid w:val="004A0240"/>
    <w:rsid w:val="004A0557"/>
    <w:rsid w:val="004A05C7"/>
    <w:rsid w:val="004A06FD"/>
    <w:rsid w:val="004A0944"/>
    <w:rsid w:val="004A0B42"/>
    <w:rsid w:val="004A0D88"/>
    <w:rsid w:val="004A0E0A"/>
    <w:rsid w:val="004A153E"/>
    <w:rsid w:val="004A176D"/>
    <w:rsid w:val="004A1A6F"/>
    <w:rsid w:val="004A1C69"/>
    <w:rsid w:val="004A1DCC"/>
    <w:rsid w:val="004A25DF"/>
    <w:rsid w:val="004A269A"/>
    <w:rsid w:val="004A26A1"/>
    <w:rsid w:val="004A284B"/>
    <w:rsid w:val="004A28F3"/>
    <w:rsid w:val="004A2C32"/>
    <w:rsid w:val="004A2E6C"/>
    <w:rsid w:val="004A324C"/>
    <w:rsid w:val="004A32CB"/>
    <w:rsid w:val="004A3AB6"/>
    <w:rsid w:val="004A4134"/>
    <w:rsid w:val="004A42E1"/>
    <w:rsid w:val="004A4531"/>
    <w:rsid w:val="004A47E6"/>
    <w:rsid w:val="004A4C96"/>
    <w:rsid w:val="004A4CD3"/>
    <w:rsid w:val="004A4F72"/>
    <w:rsid w:val="004A56F9"/>
    <w:rsid w:val="004A5C3B"/>
    <w:rsid w:val="004A5E48"/>
    <w:rsid w:val="004A5FCB"/>
    <w:rsid w:val="004A60EF"/>
    <w:rsid w:val="004A635F"/>
    <w:rsid w:val="004A656C"/>
    <w:rsid w:val="004A6699"/>
    <w:rsid w:val="004A67E9"/>
    <w:rsid w:val="004A680E"/>
    <w:rsid w:val="004A6967"/>
    <w:rsid w:val="004A6E70"/>
    <w:rsid w:val="004A6EAF"/>
    <w:rsid w:val="004A7179"/>
    <w:rsid w:val="004A741B"/>
    <w:rsid w:val="004A767F"/>
    <w:rsid w:val="004A77D0"/>
    <w:rsid w:val="004A7844"/>
    <w:rsid w:val="004A7A5A"/>
    <w:rsid w:val="004A7E8F"/>
    <w:rsid w:val="004B00A4"/>
    <w:rsid w:val="004B0106"/>
    <w:rsid w:val="004B01ED"/>
    <w:rsid w:val="004B0695"/>
    <w:rsid w:val="004B06B2"/>
    <w:rsid w:val="004B0722"/>
    <w:rsid w:val="004B0E8C"/>
    <w:rsid w:val="004B152C"/>
    <w:rsid w:val="004B18EF"/>
    <w:rsid w:val="004B1A60"/>
    <w:rsid w:val="004B1D95"/>
    <w:rsid w:val="004B1E89"/>
    <w:rsid w:val="004B1F11"/>
    <w:rsid w:val="004B1FDB"/>
    <w:rsid w:val="004B25A5"/>
    <w:rsid w:val="004B25B3"/>
    <w:rsid w:val="004B296A"/>
    <w:rsid w:val="004B2D62"/>
    <w:rsid w:val="004B2E78"/>
    <w:rsid w:val="004B311E"/>
    <w:rsid w:val="004B3136"/>
    <w:rsid w:val="004B36A9"/>
    <w:rsid w:val="004B3A4B"/>
    <w:rsid w:val="004B3F2D"/>
    <w:rsid w:val="004B4239"/>
    <w:rsid w:val="004B47ED"/>
    <w:rsid w:val="004B4882"/>
    <w:rsid w:val="004B4A79"/>
    <w:rsid w:val="004B4AED"/>
    <w:rsid w:val="004B4B92"/>
    <w:rsid w:val="004B4B95"/>
    <w:rsid w:val="004B4D83"/>
    <w:rsid w:val="004B4DD5"/>
    <w:rsid w:val="004B4DF6"/>
    <w:rsid w:val="004B535F"/>
    <w:rsid w:val="004B55B4"/>
    <w:rsid w:val="004B57EE"/>
    <w:rsid w:val="004B5856"/>
    <w:rsid w:val="004B59FA"/>
    <w:rsid w:val="004B5A9B"/>
    <w:rsid w:val="004B5D04"/>
    <w:rsid w:val="004B5E13"/>
    <w:rsid w:val="004B5EEE"/>
    <w:rsid w:val="004B6081"/>
    <w:rsid w:val="004B6751"/>
    <w:rsid w:val="004B6773"/>
    <w:rsid w:val="004B6EC2"/>
    <w:rsid w:val="004B779A"/>
    <w:rsid w:val="004B786A"/>
    <w:rsid w:val="004B7A4F"/>
    <w:rsid w:val="004C0498"/>
    <w:rsid w:val="004C082E"/>
    <w:rsid w:val="004C0964"/>
    <w:rsid w:val="004C096D"/>
    <w:rsid w:val="004C16DC"/>
    <w:rsid w:val="004C1A8D"/>
    <w:rsid w:val="004C2489"/>
    <w:rsid w:val="004C25BD"/>
    <w:rsid w:val="004C267A"/>
    <w:rsid w:val="004C2773"/>
    <w:rsid w:val="004C29BF"/>
    <w:rsid w:val="004C2A05"/>
    <w:rsid w:val="004C2E70"/>
    <w:rsid w:val="004C2E8F"/>
    <w:rsid w:val="004C31D5"/>
    <w:rsid w:val="004C3768"/>
    <w:rsid w:val="004C3880"/>
    <w:rsid w:val="004C3B01"/>
    <w:rsid w:val="004C3B39"/>
    <w:rsid w:val="004C3D42"/>
    <w:rsid w:val="004C3D62"/>
    <w:rsid w:val="004C4246"/>
    <w:rsid w:val="004C4481"/>
    <w:rsid w:val="004C4579"/>
    <w:rsid w:val="004C46B5"/>
    <w:rsid w:val="004C4D5F"/>
    <w:rsid w:val="004C4E93"/>
    <w:rsid w:val="004C5280"/>
    <w:rsid w:val="004C549E"/>
    <w:rsid w:val="004C56D5"/>
    <w:rsid w:val="004C5711"/>
    <w:rsid w:val="004C58C2"/>
    <w:rsid w:val="004C59A3"/>
    <w:rsid w:val="004C612B"/>
    <w:rsid w:val="004C6228"/>
    <w:rsid w:val="004C6298"/>
    <w:rsid w:val="004C631A"/>
    <w:rsid w:val="004C6469"/>
    <w:rsid w:val="004C68EE"/>
    <w:rsid w:val="004C68FA"/>
    <w:rsid w:val="004C6951"/>
    <w:rsid w:val="004C726E"/>
    <w:rsid w:val="004C7339"/>
    <w:rsid w:val="004C781F"/>
    <w:rsid w:val="004C79B4"/>
    <w:rsid w:val="004C79C0"/>
    <w:rsid w:val="004C7A45"/>
    <w:rsid w:val="004C7AEC"/>
    <w:rsid w:val="004C7CB4"/>
    <w:rsid w:val="004D01B4"/>
    <w:rsid w:val="004D027F"/>
    <w:rsid w:val="004D0373"/>
    <w:rsid w:val="004D052C"/>
    <w:rsid w:val="004D05CD"/>
    <w:rsid w:val="004D0B01"/>
    <w:rsid w:val="004D0B35"/>
    <w:rsid w:val="004D0BB8"/>
    <w:rsid w:val="004D0D20"/>
    <w:rsid w:val="004D141B"/>
    <w:rsid w:val="004D175A"/>
    <w:rsid w:val="004D19DD"/>
    <w:rsid w:val="004D1F79"/>
    <w:rsid w:val="004D238A"/>
    <w:rsid w:val="004D256D"/>
    <w:rsid w:val="004D2766"/>
    <w:rsid w:val="004D27A8"/>
    <w:rsid w:val="004D2EAB"/>
    <w:rsid w:val="004D3387"/>
    <w:rsid w:val="004D33EB"/>
    <w:rsid w:val="004D3405"/>
    <w:rsid w:val="004D35A0"/>
    <w:rsid w:val="004D36AE"/>
    <w:rsid w:val="004D39DE"/>
    <w:rsid w:val="004D3C83"/>
    <w:rsid w:val="004D3EBC"/>
    <w:rsid w:val="004D3F22"/>
    <w:rsid w:val="004D429E"/>
    <w:rsid w:val="004D450A"/>
    <w:rsid w:val="004D4819"/>
    <w:rsid w:val="004D4ADB"/>
    <w:rsid w:val="004D4D3B"/>
    <w:rsid w:val="004D4F83"/>
    <w:rsid w:val="004D5038"/>
    <w:rsid w:val="004D521E"/>
    <w:rsid w:val="004D53F0"/>
    <w:rsid w:val="004D57FC"/>
    <w:rsid w:val="004D585B"/>
    <w:rsid w:val="004D5B97"/>
    <w:rsid w:val="004D6773"/>
    <w:rsid w:val="004D6947"/>
    <w:rsid w:val="004D7517"/>
    <w:rsid w:val="004D75E2"/>
    <w:rsid w:val="004D7B78"/>
    <w:rsid w:val="004D7D12"/>
    <w:rsid w:val="004E00C9"/>
    <w:rsid w:val="004E01C7"/>
    <w:rsid w:val="004E04F4"/>
    <w:rsid w:val="004E064A"/>
    <w:rsid w:val="004E0791"/>
    <w:rsid w:val="004E0915"/>
    <w:rsid w:val="004E0B41"/>
    <w:rsid w:val="004E0B77"/>
    <w:rsid w:val="004E1113"/>
    <w:rsid w:val="004E1232"/>
    <w:rsid w:val="004E12BB"/>
    <w:rsid w:val="004E1379"/>
    <w:rsid w:val="004E1818"/>
    <w:rsid w:val="004E1FDA"/>
    <w:rsid w:val="004E2048"/>
    <w:rsid w:val="004E26D6"/>
    <w:rsid w:val="004E2850"/>
    <w:rsid w:val="004E28F4"/>
    <w:rsid w:val="004E2A3F"/>
    <w:rsid w:val="004E2C2B"/>
    <w:rsid w:val="004E2D19"/>
    <w:rsid w:val="004E4421"/>
    <w:rsid w:val="004E44F2"/>
    <w:rsid w:val="004E459A"/>
    <w:rsid w:val="004E45CD"/>
    <w:rsid w:val="004E47F1"/>
    <w:rsid w:val="004E4894"/>
    <w:rsid w:val="004E490C"/>
    <w:rsid w:val="004E4AB2"/>
    <w:rsid w:val="004E4AF4"/>
    <w:rsid w:val="004E4B0B"/>
    <w:rsid w:val="004E4C89"/>
    <w:rsid w:val="004E4D67"/>
    <w:rsid w:val="004E4FBD"/>
    <w:rsid w:val="004E5814"/>
    <w:rsid w:val="004E59E7"/>
    <w:rsid w:val="004E5AA0"/>
    <w:rsid w:val="004E5ADE"/>
    <w:rsid w:val="004E5C18"/>
    <w:rsid w:val="004E5C8F"/>
    <w:rsid w:val="004E5F30"/>
    <w:rsid w:val="004E6367"/>
    <w:rsid w:val="004E6883"/>
    <w:rsid w:val="004E68E4"/>
    <w:rsid w:val="004E6B11"/>
    <w:rsid w:val="004E6BE9"/>
    <w:rsid w:val="004E6D5D"/>
    <w:rsid w:val="004E6DD0"/>
    <w:rsid w:val="004E6F60"/>
    <w:rsid w:val="004E70C5"/>
    <w:rsid w:val="004E71AA"/>
    <w:rsid w:val="004E72CB"/>
    <w:rsid w:val="004E7541"/>
    <w:rsid w:val="004E75B3"/>
    <w:rsid w:val="004F022B"/>
    <w:rsid w:val="004F0A22"/>
    <w:rsid w:val="004F0D65"/>
    <w:rsid w:val="004F105F"/>
    <w:rsid w:val="004F1076"/>
    <w:rsid w:val="004F1278"/>
    <w:rsid w:val="004F1540"/>
    <w:rsid w:val="004F156F"/>
    <w:rsid w:val="004F160B"/>
    <w:rsid w:val="004F18A1"/>
    <w:rsid w:val="004F191C"/>
    <w:rsid w:val="004F1AB6"/>
    <w:rsid w:val="004F23E2"/>
    <w:rsid w:val="004F2819"/>
    <w:rsid w:val="004F284F"/>
    <w:rsid w:val="004F294B"/>
    <w:rsid w:val="004F2B38"/>
    <w:rsid w:val="004F2EC8"/>
    <w:rsid w:val="004F2F38"/>
    <w:rsid w:val="004F31E8"/>
    <w:rsid w:val="004F3A79"/>
    <w:rsid w:val="004F4354"/>
    <w:rsid w:val="004F4965"/>
    <w:rsid w:val="004F4966"/>
    <w:rsid w:val="004F4B93"/>
    <w:rsid w:val="004F4C20"/>
    <w:rsid w:val="004F4E90"/>
    <w:rsid w:val="004F4F4F"/>
    <w:rsid w:val="004F513F"/>
    <w:rsid w:val="004F560C"/>
    <w:rsid w:val="004F5A49"/>
    <w:rsid w:val="004F5C2E"/>
    <w:rsid w:val="004F679E"/>
    <w:rsid w:val="004F6BFE"/>
    <w:rsid w:val="004F6D2B"/>
    <w:rsid w:val="004F7307"/>
    <w:rsid w:val="004F755C"/>
    <w:rsid w:val="004F7622"/>
    <w:rsid w:val="004F7C2D"/>
    <w:rsid w:val="004F7E69"/>
    <w:rsid w:val="004F7F06"/>
    <w:rsid w:val="0050098C"/>
    <w:rsid w:val="00500B0F"/>
    <w:rsid w:val="00500DA6"/>
    <w:rsid w:val="0050145D"/>
    <w:rsid w:val="00501820"/>
    <w:rsid w:val="0050187B"/>
    <w:rsid w:val="005018F8"/>
    <w:rsid w:val="00501B45"/>
    <w:rsid w:val="0050205D"/>
    <w:rsid w:val="00502167"/>
    <w:rsid w:val="005023D6"/>
    <w:rsid w:val="00502449"/>
    <w:rsid w:val="005028E8"/>
    <w:rsid w:val="00502A2B"/>
    <w:rsid w:val="00502F79"/>
    <w:rsid w:val="00503733"/>
    <w:rsid w:val="00503E32"/>
    <w:rsid w:val="00503E90"/>
    <w:rsid w:val="00503F6A"/>
    <w:rsid w:val="00503FD3"/>
    <w:rsid w:val="00504420"/>
    <w:rsid w:val="005044FE"/>
    <w:rsid w:val="00504B46"/>
    <w:rsid w:val="00504D69"/>
    <w:rsid w:val="00504DE6"/>
    <w:rsid w:val="00504EEB"/>
    <w:rsid w:val="00504F68"/>
    <w:rsid w:val="005051E1"/>
    <w:rsid w:val="0050526A"/>
    <w:rsid w:val="005052D6"/>
    <w:rsid w:val="005052F9"/>
    <w:rsid w:val="00505374"/>
    <w:rsid w:val="0050561C"/>
    <w:rsid w:val="00505DBD"/>
    <w:rsid w:val="00505DE0"/>
    <w:rsid w:val="00505E2E"/>
    <w:rsid w:val="00505E2F"/>
    <w:rsid w:val="00506282"/>
    <w:rsid w:val="005062A1"/>
    <w:rsid w:val="0050658E"/>
    <w:rsid w:val="00506677"/>
    <w:rsid w:val="00506A85"/>
    <w:rsid w:val="00506CED"/>
    <w:rsid w:val="00506CF6"/>
    <w:rsid w:val="00506F61"/>
    <w:rsid w:val="0050783A"/>
    <w:rsid w:val="005079A3"/>
    <w:rsid w:val="005079F1"/>
    <w:rsid w:val="00507AFE"/>
    <w:rsid w:val="00507C26"/>
    <w:rsid w:val="00507D33"/>
    <w:rsid w:val="00507F61"/>
    <w:rsid w:val="00507F8B"/>
    <w:rsid w:val="00510055"/>
    <w:rsid w:val="0051047F"/>
    <w:rsid w:val="0051048F"/>
    <w:rsid w:val="00510964"/>
    <w:rsid w:val="005109CD"/>
    <w:rsid w:val="00510A9E"/>
    <w:rsid w:val="0051121D"/>
    <w:rsid w:val="0051163F"/>
    <w:rsid w:val="005119DA"/>
    <w:rsid w:val="00511BF9"/>
    <w:rsid w:val="00511C42"/>
    <w:rsid w:val="00511CCF"/>
    <w:rsid w:val="00511D52"/>
    <w:rsid w:val="00511E41"/>
    <w:rsid w:val="00511FAD"/>
    <w:rsid w:val="00512867"/>
    <w:rsid w:val="00512C97"/>
    <w:rsid w:val="005133B0"/>
    <w:rsid w:val="005137BD"/>
    <w:rsid w:val="0051393E"/>
    <w:rsid w:val="00513997"/>
    <w:rsid w:val="00513A17"/>
    <w:rsid w:val="00513AA0"/>
    <w:rsid w:val="00513C50"/>
    <w:rsid w:val="00513DC8"/>
    <w:rsid w:val="005141FD"/>
    <w:rsid w:val="0051431A"/>
    <w:rsid w:val="00514440"/>
    <w:rsid w:val="00514489"/>
    <w:rsid w:val="00514537"/>
    <w:rsid w:val="00514A12"/>
    <w:rsid w:val="00514D80"/>
    <w:rsid w:val="00514DD6"/>
    <w:rsid w:val="00514EA4"/>
    <w:rsid w:val="00515032"/>
    <w:rsid w:val="00515128"/>
    <w:rsid w:val="0051519D"/>
    <w:rsid w:val="0051520A"/>
    <w:rsid w:val="0051541F"/>
    <w:rsid w:val="005156C5"/>
    <w:rsid w:val="005156DA"/>
    <w:rsid w:val="0051580E"/>
    <w:rsid w:val="005158B3"/>
    <w:rsid w:val="00515AEF"/>
    <w:rsid w:val="00515BEF"/>
    <w:rsid w:val="00515EA8"/>
    <w:rsid w:val="005162B5"/>
    <w:rsid w:val="005164F7"/>
    <w:rsid w:val="0051654D"/>
    <w:rsid w:val="0051694A"/>
    <w:rsid w:val="00516B7D"/>
    <w:rsid w:val="00516BE3"/>
    <w:rsid w:val="00516CE8"/>
    <w:rsid w:val="00516D60"/>
    <w:rsid w:val="00516D66"/>
    <w:rsid w:val="00517078"/>
    <w:rsid w:val="005170D1"/>
    <w:rsid w:val="005175F3"/>
    <w:rsid w:val="00517661"/>
    <w:rsid w:val="0051769E"/>
    <w:rsid w:val="005200C5"/>
    <w:rsid w:val="005203B2"/>
    <w:rsid w:val="00520421"/>
    <w:rsid w:val="005205D0"/>
    <w:rsid w:val="005207B1"/>
    <w:rsid w:val="00520C5E"/>
    <w:rsid w:val="00520CA3"/>
    <w:rsid w:val="00520DF5"/>
    <w:rsid w:val="00520E47"/>
    <w:rsid w:val="00521079"/>
    <w:rsid w:val="00521365"/>
    <w:rsid w:val="00521972"/>
    <w:rsid w:val="0052199A"/>
    <w:rsid w:val="00521B39"/>
    <w:rsid w:val="00521C24"/>
    <w:rsid w:val="00521C85"/>
    <w:rsid w:val="00521D97"/>
    <w:rsid w:val="00521DE9"/>
    <w:rsid w:val="00521F11"/>
    <w:rsid w:val="00521FA1"/>
    <w:rsid w:val="00522019"/>
    <w:rsid w:val="00522249"/>
    <w:rsid w:val="005224B6"/>
    <w:rsid w:val="00522785"/>
    <w:rsid w:val="005227E4"/>
    <w:rsid w:val="00522955"/>
    <w:rsid w:val="00522C00"/>
    <w:rsid w:val="00522C8A"/>
    <w:rsid w:val="00522FC5"/>
    <w:rsid w:val="00523138"/>
    <w:rsid w:val="00523279"/>
    <w:rsid w:val="00523564"/>
    <w:rsid w:val="005237BC"/>
    <w:rsid w:val="00523C46"/>
    <w:rsid w:val="005241B0"/>
    <w:rsid w:val="005246BA"/>
    <w:rsid w:val="005247AB"/>
    <w:rsid w:val="005247C0"/>
    <w:rsid w:val="005249F8"/>
    <w:rsid w:val="00524AD0"/>
    <w:rsid w:val="00524B01"/>
    <w:rsid w:val="00524C9D"/>
    <w:rsid w:val="00524DE5"/>
    <w:rsid w:val="005253FD"/>
    <w:rsid w:val="0052572B"/>
    <w:rsid w:val="00525D14"/>
    <w:rsid w:val="00525F78"/>
    <w:rsid w:val="0052651C"/>
    <w:rsid w:val="00526545"/>
    <w:rsid w:val="00526659"/>
    <w:rsid w:val="005268AC"/>
    <w:rsid w:val="0052690E"/>
    <w:rsid w:val="00526A46"/>
    <w:rsid w:val="00526EA5"/>
    <w:rsid w:val="00527528"/>
    <w:rsid w:val="00527687"/>
    <w:rsid w:val="00527BC8"/>
    <w:rsid w:val="00527FB4"/>
    <w:rsid w:val="0053005D"/>
    <w:rsid w:val="00530100"/>
    <w:rsid w:val="0053021C"/>
    <w:rsid w:val="005304AD"/>
    <w:rsid w:val="005304C4"/>
    <w:rsid w:val="00530518"/>
    <w:rsid w:val="005309AF"/>
    <w:rsid w:val="005313A2"/>
    <w:rsid w:val="005313BA"/>
    <w:rsid w:val="00531405"/>
    <w:rsid w:val="00531550"/>
    <w:rsid w:val="00531592"/>
    <w:rsid w:val="005318E3"/>
    <w:rsid w:val="00531957"/>
    <w:rsid w:val="00531C6E"/>
    <w:rsid w:val="00531E24"/>
    <w:rsid w:val="00531F1C"/>
    <w:rsid w:val="00532312"/>
    <w:rsid w:val="005326A1"/>
    <w:rsid w:val="00532930"/>
    <w:rsid w:val="005329FC"/>
    <w:rsid w:val="00532E6F"/>
    <w:rsid w:val="005333BF"/>
    <w:rsid w:val="00533C0B"/>
    <w:rsid w:val="00533C9D"/>
    <w:rsid w:val="0053403A"/>
    <w:rsid w:val="00534161"/>
    <w:rsid w:val="00534505"/>
    <w:rsid w:val="005345F7"/>
    <w:rsid w:val="005347D6"/>
    <w:rsid w:val="00534A30"/>
    <w:rsid w:val="005352A1"/>
    <w:rsid w:val="005354D2"/>
    <w:rsid w:val="00535580"/>
    <w:rsid w:val="005356C6"/>
    <w:rsid w:val="005356EB"/>
    <w:rsid w:val="00535CBF"/>
    <w:rsid w:val="0053625C"/>
    <w:rsid w:val="00536524"/>
    <w:rsid w:val="0053660E"/>
    <w:rsid w:val="00536A10"/>
    <w:rsid w:val="00537151"/>
    <w:rsid w:val="0053749D"/>
    <w:rsid w:val="00537534"/>
    <w:rsid w:val="0053787E"/>
    <w:rsid w:val="00537886"/>
    <w:rsid w:val="00537D73"/>
    <w:rsid w:val="00537DF4"/>
    <w:rsid w:val="005402D5"/>
    <w:rsid w:val="005403E7"/>
    <w:rsid w:val="005406F3"/>
    <w:rsid w:val="00540C6C"/>
    <w:rsid w:val="00540D8D"/>
    <w:rsid w:val="00541367"/>
    <w:rsid w:val="00541411"/>
    <w:rsid w:val="00541A70"/>
    <w:rsid w:val="00541B48"/>
    <w:rsid w:val="00541F3D"/>
    <w:rsid w:val="00541F6E"/>
    <w:rsid w:val="005421A6"/>
    <w:rsid w:val="00542551"/>
    <w:rsid w:val="005433EA"/>
    <w:rsid w:val="00543638"/>
    <w:rsid w:val="0054367D"/>
    <w:rsid w:val="005438A0"/>
    <w:rsid w:val="005444F5"/>
    <w:rsid w:val="00544F82"/>
    <w:rsid w:val="005451A7"/>
    <w:rsid w:val="005453EB"/>
    <w:rsid w:val="00545524"/>
    <w:rsid w:val="00545865"/>
    <w:rsid w:val="00545DF2"/>
    <w:rsid w:val="00545E48"/>
    <w:rsid w:val="00545E4D"/>
    <w:rsid w:val="00546036"/>
    <w:rsid w:val="0054610B"/>
    <w:rsid w:val="0054636E"/>
    <w:rsid w:val="00546565"/>
    <w:rsid w:val="00546631"/>
    <w:rsid w:val="005469EC"/>
    <w:rsid w:val="00546CCE"/>
    <w:rsid w:val="00546ED1"/>
    <w:rsid w:val="00546ED5"/>
    <w:rsid w:val="00546F1E"/>
    <w:rsid w:val="00547119"/>
    <w:rsid w:val="005472DA"/>
    <w:rsid w:val="0054742D"/>
    <w:rsid w:val="0054776B"/>
    <w:rsid w:val="00547C1A"/>
    <w:rsid w:val="00550436"/>
    <w:rsid w:val="0055078D"/>
    <w:rsid w:val="005508CE"/>
    <w:rsid w:val="00550938"/>
    <w:rsid w:val="00550950"/>
    <w:rsid w:val="00550978"/>
    <w:rsid w:val="00551019"/>
    <w:rsid w:val="005510FE"/>
    <w:rsid w:val="005516F4"/>
    <w:rsid w:val="0055173A"/>
    <w:rsid w:val="00551B64"/>
    <w:rsid w:val="00551DD7"/>
    <w:rsid w:val="005524A4"/>
    <w:rsid w:val="00552687"/>
    <w:rsid w:val="00552C1B"/>
    <w:rsid w:val="00553172"/>
    <w:rsid w:val="005535FF"/>
    <w:rsid w:val="0055371E"/>
    <w:rsid w:val="00553DA7"/>
    <w:rsid w:val="00554376"/>
    <w:rsid w:val="005544E2"/>
    <w:rsid w:val="00554562"/>
    <w:rsid w:val="00554633"/>
    <w:rsid w:val="0055491C"/>
    <w:rsid w:val="005549EF"/>
    <w:rsid w:val="00554DF2"/>
    <w:rsid w:val="00554DF8"/>
    <w:rsid w:val="00555494"/>
    <w:rsid w:val="0055584D"/>
    <w:rsid w:val="00555AC1"/>
    <w:rsid w:val="00555D39"/>
    <w:rsid w:val="005561D7"/>
    <w:rsid w:val="00556254"/>
    <w:rsid w:val="005565E3"/>
    <w:rsid w:val="00556A39"/>
    <w:rsid w:val="00556AFA"/>
    <w:rsid w:val="00556DD1"/>
    <w:rsid w:val="00557548"/>
    <w:rsid w:val="00557694"/>
    <w:rsid w:val="0055770A"/>
    <w:rsid w:val="005579E5"/>
    <w:rsid w:val="00557A26"/>
    <w:rsid w:val="00557DF7"/>
    <w:rsid w:val="00557E6D"/>
    <w:rsid w:val="00557FE2"/>
    <w:rsid w:val="00560352"/>
    <w:rsid w:val="00560353"/>
    <w:rsid w:val="00560440"/>
    <w:rsid w:val="00560678"/>
    <w:rsid w:val="005607E4"/>
    <w:rsid w:val="00560925"/>
    <w:rsid w:val="00560BD8"/>
    <w:rsid w:val="00560BDC"/>
    <w:rsid w:val="00560C7B"/>
    <w:rsid w:val="00560F5D"/>
    <w:rsid w:val="005617CA"/>
    <w:rsid w:val="005617D3"/>
    <w:rsid w:val="00561A53"/>
    <w:rsid w:val="00561DDC"/>
    <w:rsid w:val="00561E9A"/>
    <w:rsid w:val="00562410"/>
    <w:rsid w:val="00562591"/>
    <w:rsid w:val="00562B78"/>
    <w:rsid w:val="005630B0"/>
    <w:rsid w:val="005630FF"/>
    <w:rsid w:val="0056320A"/>
    <w:rsid w:val="00563A77"/>
    <w:rsid w:val="00563AC3"/>
    <w:rsid w:val="00563BE3"/>
    <w:rsid w:val="00563F61"/>
    <w:rsid w:val="005640B3"/>
    <w:rsid w:val="00564169"/>
    <w:rsid w:val="005643A5"/>
    <w:rsid w:val="00564698"/>
    <w:rsid w:val="0056484E"/>
    <w:rsid w:val="00564890"/>
    <w:rsid w:val="0056503F"/>
    <w:rsid w:val="005650AB"/>
    <w:rsid w:val="00565A79"/>
    <w:rsid w:val="00566297"/>
    <w:rsid w:val="00566430"/>
    <w:rsid w:val="00566549"/>
    <w:rsid w:val="00566ED3"/>
    <w:rsid w:val="0056718B"/>
    <w:rsid w:val="0056774F"/>
    <w:rsid w:val="00567800"/>
    <w:rsid w:val="00567912"/>
    <w:rsid w:val="00567934"/>
    <w:rsid w:val="00567ADB"/>
    <w:rsid w:val="00567C3A"/>
    <w:rsid w:val="00570006"/>
    <w:rsid w:val="005702AB"/>
    <w:rsid w:val="00570342"/>
    <w:rsid w:val="005704EB"/>
    <w:rsid w:val="005706F9"/>
    <w:rsid w:val="0057073C"/>
    <w:rsid w:val="005709A3"/>
    <w:rsid w:val="005714F8"/>
    <w:rsid w:val="005719EF"/>
    <w:rsid w:val="00571A71"/>
    <w:rsid w:val="00571B42"/>
    <w:rsid w:val="00571CD4"/>
    <w:rsid w:val="00571E22"/>
    <w:rsid w:val="00571EF6"/>
    <w:rsid w:val="005720F4"/>
    <w:rsid w:val="00572624"/>
    <w:rsid w:val="0057270C"/>
    <w:rsid w:val="005727E4"/>
    <w:rsid w:val="00572C65"/>
    <w:rsid w:val="00572F44"/>
    <w:rsid w:val="0057317C"/>
    <w:rsid w:val="005735EE"/>
    <w:rsid w:val="00573637"/>
    <w:rsid w:val="005737F9"/>
    <w:rsid w:val="00573996"/>
    <w:rsid w:val="00573F9F"/>
    <w:rsid w:val="00573FA3"/>
    <w:rsid w:val="00574025"/>
    <w:rsid w:val="005740EE"/>
    <w:rsid w:val="0057443A"/>
    <w:rsid w:val="0057445E"/>
    <w:rsid w:val="005745F2"/>
    <w:rsid w:val="0057479A"/>
    <w:rsid w:val="00574839"/>
    <w:rsid w:val="0057493D"/>
    <w:rsid w:val="00574BB5"/>
    <w:rsid w:val="00574D30"/>
    <w:rsid w:val="00574D6C"/>
    <w:rsid w:val="00574E2A"/>
    <w:rsid w:val="00574E84"/>
    <w:rsid w:val="00575110"/>
    <w:rsid w:val="00575411"/>
    <w:rsid w:val="005754F8"/>
    <w:rsid w:val="0057569B"/>
    <w:rsid w:val="0057580A"/>
    <w:rsid w:val="00575D06"/>
    <w:rsid w:val="00575DF0"/>
    <w:rsid w:val="00575F97"/>
    <w:rsid w:val="00575FD9"/>
    <w:rsid w:val="005762EC"/>
    <w:rsid w:val="00576390"/>
    <w:rsid w:val="00576410"/>
    <w:rsid w:val="00576434"/>
    <w:rsid w:val="005766E4"/>
    <w:rsid w:val="0057698D"/>
    <w:rsid w:val="00576B12"/>
    <w:rsid w:val="00576BF3"/>
    <w:rsid w:val="0057719D"/>
    <w:rsid w:val="005771BB"/>
    <w:rsid w:val="005771E5"/>
    <w:rsid w:val="00577301"/>
    <w:rsid w:val="0057755F"/>
    <w:rsid w:val="005775F0"/>
    <w:rsid w:val="0057782E"/>
    <w:rsid w:val="00577B0A"/>
    <w:rsid w:val="00577C6A"/>
    <w:rsid w:val="00577F5C"/>
    <w:rsid w:val="00580022"/>
    <w:rsid w:val="00580395"/>
    <w:rsid w:val="00580519"/>
    <w:rsid w:val="00580580"/>
    <w:rsid w:val="00580647"/>
    <w:rsid w:val="005806C6"/>
    <w:rsid w:val="00580D1A"/>
    <w:rsid w:val="00580E8E"/>
    <w:rsid w:val="00581189"/>
    <w:rsid w:val="00581407"/>
    <w:rsid w:val="00581837"/>
    <w:rsid w:val="0058197A"/>
    <w:rsid w:val="00581DFC"/>
    <w:rsid w:val="00581ED3"/>
    <w:rsid w:val="0058229A"/>
    <w:rsid w:val="005826D1"/>
    <w:rsid w:val="00582B9E"/>
    <w:rsid w:val="0058300F"/>
    <w:rsid w:val="0058334F"/>
    <w:rsid w:val="005834E8"/>
    <w:rsid w:val="0058356F"/>
    <w:rsid w:val="00583868"/>
    <w:rsid w:val="00583B5A"/>
    <w:rsid w:val="005840C8"/>
    <w:rsid w:val="0058482C"/>
    <w:rsid w:val="005848DC"/>
    <w:rsid w:val="00584BE2"/>
    <w:rsid w:val="00584CA1"/>
    <w:rsid w:val="00584D57"/>
    <w:rsid w:val="00584E78"/>
    <w:rsid w:val="0058541F"/>
    <w:rsid w:val="0058545D"/>
    <w:rsid w:val="005855BB"/>
    <w:rsid w:val="00585F52"/>
    <w:rsid w:val="0058633A"/>
    <w:rsid w:val="00586796"/>
    <w:rsid w:val="00586B01"/>
    <w:rsid w:val="00586B0D"/>
    <w:rsid w:val="00587AAC"/>
    <w:rsid w:val="00587B5A"/>
    <w:rsid w:val="00587C56"/>
    <w:rsid w:val="00590062"/>
    <w:rsid w:val="00590067"/>
    <w:rsid w:val="0059026F"/>
    <w:rsid w:val="00590B4D"/>
    <w:rsid w:val="00590EEF"/>
    <w:rsid w:val="005910D7"/>
    <w:rsid w:val="00591414"/>
    <w:rsid w:val="005916E9"/>
    <w:rsid w:val="005917E2"/>
    <w:rsid w:val="0059188C"/>
    <w:rsid w:val="0059195E"/>
    <w:rsid w:val="00591966"/>
    <w:rsid w:val="00591B6C"/>
    <w:rsid w:val="00591F12"/>
    <w:rsid w:val="00592044"/>
    <w:rsid w:val="0059214B"/>
    <w:rsid w:val="00592155"/>
    <w:rsid w:val="005921E0"/>
    <w:rsid w:val="0059222B"/>
    <w:rsid w:val="005923A6"/>
    <w:rsid w:val="00592700"/>
    <w:rsid w:val="0059295A"/>
    <w:rsid w:val="00592A4B"/>
    <w:rsid w:val="00592B6B"/>
    <w:rsid w:val="00592E08"/>
    <w:rsid w:val="00593356"/>
    <w:rsid w:val="00593694"/>
    <w:rsid w:val="00593947"/>
    <w:rsid w:val="00593AE1"/>
    <w:rsid w:val="00593B9D"/>
    <w:rsid w:val="00593C25"/>
    <w:rsid w:val="00593CDA"/>
    <w:rsid w:val="00593FEC"/>
    <w:rsid w:val="00594942"/>
    <w:rsid w:val="00594BB7"/>
    <w:rsid w:val="00594BEA"/>
    <w:rsid w:val="00594CBC"/>
    <w:rsid w:val="00595051"/>
    <w:rsid w:val="0059519A"/>
    <w:rsid w:val="005956CA"/>
    <w:rsid w:val="00595829"/>
    <w:rsid w:val="00595865"/>
    <w:rsid w:val="00595F05"/>
    <w:rsid w:val="00596356"/>
    <w:rsid w:val="005963F4"/>
    <w:rsid w:val="005968D9"/>
    <w:rsid w:val="005969E0"/>
    <w:rsid w:val="00596BED"/>
    <w:rsid w:val="00596F74"/>
    <w:rsid w:val="005972A2"/>
    <w:rsid w:val="005974F3"/>
    <w:rsid w:val="005979BD"/>
    <w:rsid w:val="00597A28"/>
    <w:rsid w:val="00597DD4"/>
    <w:rsid w:val="00597FA1"/>
    <w:rsid w:val="005A00D2"/>
    <w:rsid w:val="005A0491"/>
    <w:rsid w:val="005A0658"/>
    <w:rsid w:val="005A0AFA"/>
    <w:rsid w:val="005A0DDB"/>
    <w:rsid w:val="005A10A4"/>
    <w:rsid w:val="005A1113"/>
    <w:rsid w:val="005A1D16"/>
    <w:rsid w:val="005A1DF4"/>
    <w:rsid w:val="005A21FF"/>
    <w:rsid w:val="005A221C"/>
    <w:rsid w:val="005A224C"/>
    <w:rsid w:val="005A2353"/>
    <w:rsid w:val="005A2972"/>
    <w:rsid w:val="005A2A8C"/>
    <w:rsid w:val="005A2B79"/>
    <w:rsid w:val="005A2DFF"/>
    <w:rsid w:val="005A325F"/>
    <w:rsid w:val="005A3374"/>
    <w:rsid w:val="005A3396"/>
    <w:rsid w:val="005A3786"/>
    <w:rsid w:val="005A37AC"/>
    <w:rsid w:val="005A4367"/>
    <w:rsid w:val="005A4419"/>
    <w:rsid w:val="005A454F"/>
    <w:rsid w:val="005A4A3C"/>
    <w:rsid w:val="005A4CC1"/>
    <w:rsid w:val="005A4F01"/>
    <w:rsid w:val="005A502E"/>
    <w:rsid w:val="005A505F"/>
    <w:rsid w:val="005A5304"/>
    <w:rsid w:val="005A5342"/>
    <w:rsid w:val="005A573C"/>
    <w:rsid w:val="005A5855"/>
    <w:rsid w:val="005A5BA3"/>
    <w:rsid w:val="005A5F54"/>
    <w:rsid w:val="005A5FA8"/>
    <w:rsid w:val="005A652C"/>
    <w:rsid w:val="005A66AF"/>
    <w:rsid w:val="005A6CFB"/>
    <w:rsid w:val="005A6E27"/>
    <w:rsid w:val="005A6F15"/>
    <w:rsid w:val="005A77D4"/>
    <w:rsid w:val="005A7B40"/>
    <w:rsid w:val="005A7EC1"/>
    <w:rsid w:val="005A7EC9"/>
    <w:rsid w:val="005B0139"/>
    <w:rsid w:val="005B0B3F"/>
    <w:rsid w:val="005B0B46"/>
    <w:rsid w:val="005B0C68"/>
    <w:rsid w:val="005B0CC5"/>
    <w:rsid w:val="005B0D97"/>
    <w:rsid w:val="005B0E94"/>
    <w:rsid w:val="005B1045"/>
    <w:rsid w:val="005B1489"/>
    <w:rsid w:val="005B1685"/>
    <w:rsid w:val="005B1D66"/>
    <w:rsid w:val="005B1F5C"/>
    <w:rsid w:val="005B202D"/>
    <w:rsid w:val="005B2143"/>
    <w:rsid w:val="005B22FE"/>
    <w:rsid w:val="005B2725"/>
    <w:rsid w:val="005B28A5"/>
    <w:rsid w:val="005B2A93"/>
    <w:rsid w:val="005B2F81"/>
    <w:rsid w:val="005B3042"/>
    <w:rsid w:val="005B3275"/>
    <w:rsid w:val="005B32B1"/>
    <w:rsid w:val="005B34BA"/>
    <w:rsid w:val="005B3514"/>
    <w:rsid w:val="005B3AC5"/>
    <w:rsid w:val="005B3AED"/>
    <w:rsid w:val="005B3D64"/>
    <w:rsid w:val="005B44B7"/>
    <w:rsid w:val="005B472A"/>
    <w:rsid w:val="005B4944"/>
    <w:rsid w:val="005B4CE1"/>
    <w:rsid w:val="005B4D7D"/>
    <w:rsid w:val="005B4DB2"/>
    <w:rsid w:val="005B4E31"/>
    <w:rsid w:val="005B5071"/>
    <w:rsid w:val="005B5419"/>
    <w:rsid w:val="005B58D7"/>
    <w:rsid w:val="005B5A01"/>
    <w:rsid w:val="005B5DCF"/>
    <w:rsid w:val="005B5E4C"/>
    <w:rsid w:val="005B6311"/>
    <w:rsid w:val="005B67E7"/>
    <w:rsid w:val="005B6C6E"/>
    <w:rsid w:val="005B713F"/>
    <w:rsid w:val="005B71DD"/>
    <w:rsid w:val="005B74B5"/>
    <w:rsid w:val="005B770E"/>
    <w:rsid w:val="005B7911"/>
    <w:rsid w:val="005B7B64"/>
    <w:rsid w:val="005B7B84"/>
    <w:rsid w:val="005B7DC8"/>
    <w:rsid w:val="005C01CA"/>
    <w:rsid w:val="005C030B"/>
    <w:rsid w:val="005C0A13"/>
    <w:rsid w:val="005C0B55"/>
    <w:rsid w:val="005C0C9D"/>
    <w:rsid w:val="005C0D08"/>
    <w:rsid w:val="005C0F5F"/>
    <w:rsid w:val="005C0F78"/>
    <w:rsid w:val="005C0FDC"/>
    <w:rsid w:val="005C1207"/>
    <w:rsid w:val="005C159D"/>
    <w:rsid w:val="005C15A9"/>
    <w:rsid w:val="005C204D"/>
    <w:rsid w:val="005C2254"/>
    <w:rsid w:val="005C228A"/>
    <w:rsid w:val="005C22AD"/>
    <w:rsid w:val="005C2397"/>
    <w:rsid w:val="005C239B"/>
    <w:rsid w:val="005C2693"/>
    <w:rsid w:val="005C289E"/>
    <w:rsid w:val="005C2A1F"/>
    <w:rsid w:val="005C2A8F"/>
    <w:rsid w:val="005C3087"/>
    <w:rsid w:val="005C348C"/>
    <w:rsid w:val="005C35C2"/>
    <w:rsid w:val="005C379E"/>
    <w:rsid w:val="005C3963"/>
    <w:rsid w:val="005C3D0D"/>
    <w:rsid w:val="005C3D77"/>
    <w:rsid w:val="005C4196"/>
    <w:rsid w:val="005C432D"/>
    <w:rsid w:val="005C433C"/>
    <w:rsid w:val="005C4343"/>
    <w:rsid w:val="005C468D"/>
    <w:rsid w:val="005C4830"/>
    <w:rsid w:val="005C4CF3"/>
    <w:rsid w:val="005C4DB3"/>
    <w:rsid w:val="005C4F39"/>
    <w:rsid w:val="005C526A"/>
    <w:rsid w:val="005C56A9"/>
    <w:rsid w:val="005C5700"/>
    <w:rsid w:val="005C5D10"/>
    <w:rsid w:val="005C5EA4"/>
    <w:rsid w:val="005C5F17"/>
    <w:rsid w:val="005C6017"/>
    <w:rsid w:val="005C64A3"/>
    <w:rsid w:val="005C66C5"/>
    <w:rsid w:val="005C6937"/>
    <w:rsid w:val="005C6ED8"/>
    <w:rsid w:val="005C6F26"/>
    <w:rsid w:val="005C725A"/>
    <w:rsid w:val="005C73FA"/>
    <w:rsid w:val="005C7402"/>
    <w:rsid w:val="005C7846"/>
    <w:rsid w:val="005C798B"/>
    <w:rsid w:val="005D00EF"/>
    <w:rsid w:val="005D0169"/>
    <w:rsid w:val="005D0272"/>
    <w:rsid w:val="005D0739"/>
    <w:rsid w:val="005D08F4"/>
    <w:rsid w:val="005D0B5C"/>
    <w:rsid w:val="005D0D30"/>
    <w:rsid w:val="005D11E7"/>
    <w:rsid w:val="005D16EE"/>
    <w:rsid w:val="005D1854"/>
    <w:rsid w:val="005D18BC"/>
    <w:rsid w:val="005D1AA0"/>
    <w:rsid w:val="005D1C4C"/>
    <w:rsid w:val="005D1DE1"/>
    <w:rsid w:val="005D20E9"/>
    <w:rsid w:val="005D2431"/>
    <w:rsid w:val="005D251B"/>
    <w:rsid w:val="005D2654"/>
    <w:rsid w:val="005D2A7B"/>
    <w:rsid w:val="005D2B32"/>
    <w:rsid w:val="005D2D37"/>
    <w:rsid w:val="005D2DF4"/>
    <w:rsid w:val="005D2F03"/>
    <w:rsid w:val="005D34DF"/>
    <w:rsid w:val="005D37B1"/>
    <w:rsid w:val="005D37CD"/>
    <w:rsid w:val="005D3828"/>
    <w:rsid w:val="005D3F2B"/>
    <w:rsid w:val="005D4399"/>
    <w:rsid w:val="005D48BB"/>
    <w:rsid w:val="005D4A8E"/>
    <w:rsid w:val="005D4B37"/>
    <w:rsid w:val="005D4E18"/>
    <w:rsid w:val="005D4F64"/>
    <w:rsid w:val="005D50D9"/>
    <w:rsid w:val="005D50DD"/>
    <w:rsid w:val="005D537E"/>
    <w:rsid w:val="005D58C1"/>
    <w:rsid w:val="005D5E8B"/>
    <w:rsid w:val="005D6471"/>
    <w:rsid w:val="005D64DD"/>
    <w:rsid w:val="005D66A4"/>
    <w:rsid w:val="005D6C3D"/>
    <w:rsid w:val="005D6C83"/>
    <w:rsid w:val="005D6D5E"/>
    <w:rsid w:val="005D6DB3"/>
    <w:rsid w:val="005D7007"/>
    <w:rsid w:val="005D7097"/>
    <w:rsid w:val="005D7127"/>
    <w:rsid w:val="005D7611"/>
    <w:rsid w:val="005D7656"/>
    <w:rsid w:val="005D796C"/>
    <w:rsid w:val="005D7AC0"/>
    <w:rsid w:val="005D7CD2"/>
    <w:rsid w:val="005E029D"/>
    <w:rsid w:val="005E0343"/>
    <w:rsid w:val="005E0652"/>
    <w:rsid w:val="005E0765"/>
    <w:rsid w:val="005E09DC"/>
    <w:rsid w:val="005E0ADE"/>
    <w:rsid w:val="005E0B22"/>
    <w:rsid w:val="005E0B80"/>
    <w:rsid w:val="005E0F3B"/>
    <w:rsid w:val="005E1381"/>
    <w:rsid w:val="005E16F1"/>
    <w:rsid w:val="005E1D8B"/>
    <w:rsid w:val="005E204F"/>
    <w:rsid w:val="005E24F8"/>
    <w:rsid w:val="005E29BD"/>
    <w:rsid w:val="005E2F3D"/>
    <w:rsid w:val="005E2F8D"/>
    <w:rsid w:val="005E2FFC"/>
    <w:rsid w:val="005E315A"/>
    <w:rsid w:val="005E3439"/>
    <w:rsid w:val="005E3670"/>
    <w:rsid w:val="005E3A3A"/>
    <w:rsid w:val="005E3C14"/>
    <w:rsid w:val="005E3E58"/>
    <w:rsid w:val="005E3E7F"/>
    <w:rsid w:val="005E454F"/>
    <w:rsid w:val="005E4D48"/>
    <w:rsid w:val="005E4D98"/>
    <w:rsid w:val="005E4F44"/>
    <w:rsid w:val="005E5357"/>
    <w:rsid w:val="005E563E"/>
    <w:rsid w:val="005E5816"/>
    <w:rsid w:val="005E5954"/>
    <w:rsid w:val="005E5DC9"/>
    <w:rsid w:val="005E5E9C"/>
    <w:rsid w:val="005E5F78"/>
    <w:rsid w:val="005E60AA"/>
    <w:rsid w:val="005E61C1"/>
    <w:rsid w:val="005E6590"/>
    <w:rsid w:val="005E65D7"/>
    <w:rsid w:val="005E665F"/>
    <w:rsid w:val="005E695F"/>
    <w:rsid w:val="005E69DB"/>
    <w:rsid w:val="005E6D2D"/>
    <w:rsid w:val="005E6D97"/>
    <w:rsid w:val="005E6F23"/>
    <w:rsid w:val="005E6F63"/>
    <w:rsid w:val="005E7036"/>
    <w:rsid w:val="005E742F"/>
    <w:rsid w:val="005E79E0"/>
    <w:rsid w:val="005E7B40"/>
    <w:rsid w:val="005E7B44"/>
    <w:rsid w:val="005E7DB4"/>
    <w:rsid w:val="005E7E03"/>
    <w:rsid w:val="005E7E5F"/>
    <w:rsid w:val="005E7F5D"/>
    <w:rsid w:val="005E7FEE"/>
    <w:rsid w:val="005F00CF"/>
    <w:rsid w:val="005F0256"/>
    <w:rsid w:val="005F082B"/>
    <w:rsid w:val="005F088C"/>
    <w:rsid w:val="005F0CA5"/>
    <w:rsid w:val="005F0E7C"/>
    <w:rsid w:val="005F0FA3"/>
    <w:rsid w:val="005F1663"/>
    <w:rsid w:val="005F1B69"/>
    <w:rsid w:val="005F240D"/>
    <w:rsid w:val="005F2604"/>
    <w:rsid w:val="005F2BBB"/>
    <w:rsid w:val="005F2E46"/>
    <w:rsid w:val="005F2E8F"/>
    <w:rsid w:val="005F34F0"/>
    <w:rsid w:val="005F3673"/>
    <w:rsid w:val="005F3AC7"/>
    <w:rsid w:val="005F3D3D"/>
    <w:rsid w:val="005F4060"/>
    <w:rsid w:val="005F4083"/>
    <w:rsid w:val="005F4153"/>
    <w:rsid w:val="005F4214"/>
    <w:rsid w:val="005F429E"/>
    <w:rsid w:val="005F43C6"/>
    <w:rsid w:val="005F458D"/>
    <w:rsid w:val="005F48EB"/>
    <w:rsid w:val="005F4A09"/>
    <w:rsid w:val="005F4F82"/>
    <w:rsid w:val="005F5160"/>
    <w:rsid w:val="005F5235"/>
    <w:rsid w:val="005F53B4"/>
    <w:rsid w:val="005F56CB"/>
    <w:rsid w:val="005F57F2"/>
    <w:rsid w:val="005F5ABA"/>
    <w:rsid w:val="005F5D8C"/>
    <w:rsid w:val="005F5DB6"/>
    <w:rsid w:val="005F5FC9"/>
    <w:rsid w:val="005F6047"/>
    <w:rsid w:val="005F62CB"/>
    <w:rsid w:val="005F67F1"/>
    <w:rsid w:val="005F697A"/>
    <w:rsid w:val="005F6CF2"/>
    <w:rsid w:val="005F6F68"/>
    <w:rsid w:val="005F7023"/>
    <w:rsid w:val="005F713E"/>
    <w:rsid w:val="005F726F"/>
    <w:rsid w:val="005F7345"/>
    <w:rsid w:val="005F73E7"/>
    <w:rsid w:val="005F77E1"/>
    <w:rsid w:val="005F78A4"/>
    <w:rsid w:val="005F7B49"/>
    <w:rsid w:val="005F7D32"/>
    <w:rsid w:val="00600235"/>
    <w:rsid w:val="00600439"/>
    <w:rsid w:val="006005B3"/>
    <w:rsid w:val="00600669"/>
    <w:rsid w:val="006006D1"/>
    <w:rsid w:val="00600734"/>
    <w:rsid w:val="00600931"/>
    <w:rsid w:val="00600963"/>
    <w:rsid w:val="00600B63"/>
    <w:rsid w:val="00600D1E"/>
    <w:rsid w:val="00600E91"/>
    <w:rsid w:val="0060158E"/>
    <w:rsid w:val="00601595"/>
    <w:rsid w:val="006017AC"/>
    <w:rsid w:val="006019CE"/>
    <w:rsid w:val="00601AC1"/>
    <w:rsid w:val="00601BC3"/>
    <w:rsid w:val="00601CEC"/>
    <w:rsid w:val="006023BC"/>
    <w:rsid w:val="00602550"/>
    <w:rsid w:val="006026C3"/>
    <w:rsid w:val="006026EE"/>
    <w:rsid w:val="006029A0"/>
    <w:rsid w:val="00602A1A"/>
    <w:rsid w:val="00602AAF"/>
    <w:rsid w:val="0060343B"/>
    <w:rsid w:val="00603467"/>
    <w:rsid w:val="00603660"/>
    <w:rsid w:val="00603BE8"/>
    <w:rsid w:val="00603D23"/>
    <w:rsid w:val="00603E2C"/>
    <w:rsid w:val="00604131"/>
    <w:rsid w:val="006042D6"/>
    <w:rsid w:val="006044DA"/>
    <w:rsid w:val="006044E5"/>
    <w:rsid w:val="0060468A"/>
    <w:rsid w:val="006048A2"/>
    <w:rsid w:val="00604BCC"/>
    <w:rsid w:val="00605548"/>
    <w:rsid w:val="00605567"/>
    <w:rsid w:val="0060569E"/>
    <w:rsid w:val="006057D6"/>
    <w:rsid w:val="006059D0"/>
    <w:rsid w:val="00605E75"/>
    <w:rsid w:val="0060623B"/>
    <w:rsid w:val="00606AB7"/>
    <w:rsid w:val="00606AF8"/>
    <w:rsid w:val="00606ED5"/>
    <w:rsid w:val="00606EDC"/>
    <w:rsid w:val="00606EFE"/>
    <w:rsid w:val="00606F38"/>
    <w:rsid w:val="00607039"/>
    <w:rsid w:val="0060727A"/>
    <w:rsid w:val="006072A8"/>
    <w:rsid w:val="00607C42"/>
    <w:rsid w:val="00607C54"/>
    <w:rsid w:val="0061065D"/>
    <w:rsid w:val="006108DB"/>
    <w:rsid w:val="00610C63"/>
    <w:rsid w:val="00610F6D"/>
    <w:rsid w:val="006115B5"/>
    <w:rsid w:val="00611747"/>
    <w:rsid w:val="00611C3A"/>
    <w:rsid w:val="00611F3F"/>
    <w:rsid w:val="00611FFB"/>
    <w:rsid w:val="0061228C"/>
    <w:rsid w:val="00612402"/>
    <w:rsid w:val="006124FF"/>
    <w:rsid w:val="00612866"/>
    <w:rsid w:val="00612922"/>
    <w:rsid w:val="00612D82"/>
    <w:rsid w:val="00612F6A"/>
    <w:rsid w:val="00612FE6"/>
    <w:rsid w:val="00613002"/>
    <w:rsid w:val="0061305C"/>
    <w:rsid w:val="00613111"/>
    <w:rsid w:val="00613419"/>
    <w:rsid w:val="00613722"/>
    <w:rsid w:val="006137E1"/>
    <w:rsid w:val="00613F5B"/>
    <w:rsid w:val="0061408D"/>
    <w:rsid w:val="0061409C"/>
    <w:rsid w:val="00614593"/>
    <w:rsid w:val="006145ED"/>
    <w:rsid w:val="0061461F"/>
    <w:rsid w:val="006149A6"/>
    <w:rsid w:val="00614A64"/>
    <w:rsid w:val="00614C69"/>
    <w:rsid w:val="006150D4"/>
    <w:rsid w:val="0061523E"/>
    <w:rsid w:val="0061540A"/>
    <w:rsid w:val="00615417"/>
    <w:rsid w:val="0061545F"/>
    <w:rsid w:val="006158DD"/>
    <w:rsid w:val="006159E6"/>
    <w:rsid w:val="00615ADB"/>
    <w:rsid w:val="00615C69"/>
    <w:rsid w:val="00615CC7"/>
    <w:rsid w:val="00616272"/>
    <w:rsid w:val="0061658D"/>
    <w:rsid w:val="00616694"/>
    <w:rsid w:val="00616A45"/>
    <w:rsid w:val="00616C0E"/>
    <w:rsid w:val="00617215"/>
    <w:rsid w:val="0061790C"/>
    <w:rsid w:val="00617C70"/>
    <w:rsid w:val="00617E6E"/>
    <w:rsid w:val="0062038F"/>
    <w:rsid w:val="006203B9"/>
    <w:rsid w:val="00620597"/>
    <w:rsid w:val="006206B8"/>
    <w:rsid w:val="0062094D"/>
    <w:rsid w:val="00620BCD"/>
    <w:rsid w:val="00620CC7"/>
    <w:rsid w:val="00620F8C"/>
    <w:rsid w:val="0062139C"/>
    <w:rsid w:val="006214B7"/>
    <w:rsid w:val="00621609"/>
    <w:rsid w:val="00621667"/>
    <w:rsid w:val="00621D22"/>
    <w:rsid w:val="00621F44"/>
    <w:rsid w:val="00621FE5"/>
    <w:rsid w:val="0062204C"/>
    <w:rsid w:val="00622364"/>
    <w:rsid w:val="00622590"/>
    <w:rsid w:val="00622915"/>
    <w:rsid w:val="00622B37"/>
    <w:rsid w:val="00622F59"/>
    <w:rsid w:val="0062323D"/>
    <w:rsid w:val="00623244"/>
    <w:rsid w:val="006233D0"/>
    <w:rsid w:val="006233F3"/>
    <w:rsid w:val="006235C7"/>
    <w:rsid w:val="0062360D"/>
    <w:rsid w:val="006236D0"/>
    <w:rsid w:val="00623D7D"/>
    <w:rsid w:val="006240AD"/>
    <w:rsid w:val="00624560"/>
    <w:rsid w:val="0062464F"/>
    <w:rsid w:val="00624B9E"/>
    <w:rsid w:val="00624E66"/>
    <w:rsid w:val="006251B3"/>
    <w:rsid w:val="0062527A"/>
    <w:rsid w:val="0062598E"/>
    <w:rsid w:val="00625BC3"/>
    <w:rsid w:val="00625DB5"/>
    <w:rsid w:val="00625DCF"/>
    <w:rsid w:val="006262C8"/>
    <w:rsid w:val="0062690C"/>
    <w:rsid w:val="00626C5A"/>
    <w:rsid w:val="00626D3A"/>
    <w:rsid w:val="00626D5E"/>
    <w:rsid w:val="00626EEA"/>
    <w:rsid w:val="00627173"/>
    <w:rsid w:val="0062737E"/>
    <w:rsid w:val="00627448"/>
    <w:rsid w:val="00627811"/>
    <w:rsid w:val="00627D0D"/>
    <w:rsid w:val="00630545"/>
    <w:rsid w:val="00630786"/>
    <w:rsid w:val="00630ADF"/>
    <w:rsid w:val="00630BDD"/>
    <w:rsid w:val="0063138F"/>
    <w:rsid w:val="006318C6"/>
    <w:rsid w:val="006325B3"/>
    <w:rsid w:val="006330B5"/>
    <w:rsid w:val="006334F2"/>
    <w:rsid w:val="00633816"/>
    <w:rsid w:val="00633A38"/>
    <w:rsid w:val="00633CAB"/>
    <w:rsid w:val="00633DA8"/>
    <w:rsid w:val="00633EAF"/>
    <w:rsid w:val="00633FD3"/>
    <w:rsid w:val="006342D2"/>
    <w:rsid w:val="006343CE"/>
    <w:rsid w:val="006346A4"/>
    <w:rsid w:val="0063476F"/>
    <w:rsid w:val="0063567F"/>
    <w:rsid w:val="006356CC"/>
    <w:rsid w:val="00635B74"/>
    <w:rsid w:val="00635BBF"/>
    <w:rsid w:val="00635E40"/>
    <w:rsid w:val="006361AF"/>
    <w:rsid w:val="006363BC"/>
    <w:rsid w:val="0063652D"/>
    <w:rsid w:val="00636687"/>
    <w:rsid w:val="0063694F"/>
    <w:rsid w:val="00637584"/>
    <w:rsid w:val="00637625"/>
    <w:rsid w:val="006379DD"/>
    <w:rsid w:val="00637CB2"/>
    <w:rsid w:val="00640158"/>
    <w:rsid w:val="00640852"/>
    <w:rsid w:val="00640A8D"/>
    <w:rsid w:val="00640AE8"/>
    <w:rsid w:val="00640E0C"/>
    <w:rsid w:val="00640FDE"/>
    <w:rsid w:val="006414B5"/>
    <w:rsid w:val="00641C2B"/>
    <w:rsid w:val="00641E38"/>
    <w:rsid w:val="00641FB4"/>
    <w:rsid w:val="0064214E"/>
    <w:rsid w:val="00642405"/>
    <w:rsid w:val="00642ADF"/>
    <w:rsid w:val="00642B44"/>
    <w:rsid w:val="00642F48"/>
    <w:rsid w:val="006430B1"/>
    <w:rsid w:val="006430DE"/>
    <w:rsid w:val="00643332"/>
    <w:rsid w:val="00643425"/>
    <w:rsid w:val="00643479"/>
    <w:rsid w:val="0064348D"/>
    <w:rsid w:val="006439E3"/>
    <w:rsid w:val="0064406B"/>
    <w:rsid w:val="0064414D"/>
    <w:rsid w:val="00644230"/>
    <w:rsid w:val="0064458D"/>
    <w:rsid w:val="006446F5"/>
    <w:rsid w:val="00644765"/>
    <w:rsid w:val="00644B53"/>
    <w:rsid w:val="00644B67"/>
    <w:rsid w:val="00644BF8"/>
    <w:rsid w:val="00644D70"/>
    <w:rsid w:val="0064520B"/>
    <w:rsid w:val="00645B2C"/>
    <w:rsid w:val="00645B36"/>
    <w:rsid w:val="00645ECC"/>
    <w:rsid w:val="00645FA6"/>
    <w:rsid w:val="006461D7"/>
    <w:rsid w:val="00646215"/>
    <w:rsid w:val="00646541"/>
    <w:rsid w:val="00646821"/>
    <w:rsid w:val="006469B0"/>
    <w:rsid w:val="00646BFF"/>
    <w:rsid w:val="00647129"/>
    <w:rsid w:val="00647172"/>
    <w:rsid w:val="00647253"/>
    <w:rsid w:val="006472F7"/>
    <w:rsid w:val="006472F8"/>
    <w:rsid w:val="0064778A"/>
    <w:rsid w:val="00647EA6"/>
    <w:rsid w:val="006500CD"/>
    <w:rsid w:val="0065017A"/>
    <w:rsid w:val="00650381"/>
    <w:rsid w:val="00650540"/>
    <w:rsid w:val="006505AC"/>
    <w:rsid w:val="00650AB3"/>
    <w:rsid w:val="00651147"/>
    <w:rsid w:val="0065115F"/>
    <w:rsid w:val="0065122F"/>
    <w:rsid w:val="006519B9"/>
    <w:rsid w:val="00651A6B"/>
    <w:rsid w:val="00651BB9"/>
    <w:rsid w:val="00651BD9"/>
    <w:rsid w:val="00651E57"/>
    <w:rsid w:val="00651ED0"/>
    <w:rsid w:val="00651F0D"/>
    <w:rsid w:val="006520A3"/>
    <w:rsid w:val="00652134"/>
    <w:rsid w:val="0065268E"/>
    <w:rsid w:val="00652821"/>
    <w:rsid w:val="00652C8B"/>
    <w:rsid w:val="00653238"/>
    <w:rsid w:val="00653448"/>
    <w:rsid w:val="006534B6"/>
    <w:rsid w:val="0065392E"/>
    <w:rsid w:val="00653961"/>
    <w:rsid w:val="00653A9E"/>
    <w:rsid w:val="00653E78"/>
    <w:rsid w:val="0065424B"/>
    <w:rsid w:val="00654444"/>
    <w:rsid w:val="0065471D"/>
    <w:rsid w:val="00654D92"/>
    <w:rsid w:val="00654E2A"/>
    <w:rsid w:val="00654E4D"/>
    <w:rsid w:val="00655052"/>
    <w:rsid w:val="006557D8"/>
    <w:rsid w:val="00655BD7"/>
    <w:rsid w:val="00655E3E"/>
    <w:rsid w:val="0065616E"/>
    <w:rsid w:val="00656263"/>
    <w:rsid w:val="00656897"/>
    <w:rsid w:val="00656A3B"/>
    <w:rsid w:val="00656CA4"/>
    <w:rsid w:val="00656E7B"/>
    <w:rsid w:val="0065715A"/>
    <w:rsid w:val="00657310"/>
    <w:rsid w:val="00657ADD"/>
    <w:rsid w:val="00657BC7"/>
    <w:rsid w:val="00660172"/>
    <w:rsid w:val="00660267"/>
    <w:rsid w:val="00660492"/>
    <w:rsid w:val="00660953"/>
    <w:rsid w:val="006609E4"/>
    <w:rsid w:val="00660A7A"/>
    <w:rsid w:val="00661408"/>
    <w:rsid w:val="00661A64"/>
    <w:rsid w:val="00661A91"/>
    <w:rsid w:val="00661F00"/>
    <w:rsid w:val="006621A3"/>
    <w:rsid w:val="00662655"/>
    <w:rsid w:val="00662873"/>
    <w:rsid w:val="0066292A"/>
    <w:rsid w:val="006629B2"/>
    <w:rsid w:val="00663209"/>
    <w:rsid w:val="0066353D"/>
    <w:rsid w:val="00663628"/>
    <w:rsid w:val="006637AB"/>
    <w:rsid w:val="00663DFE"/>
    <w:rsid w:val="0066468A"/>
    <w:rsid w:val="006649B1"/>
    <w:rsid w:val="00664B4C"/>
    <w:rsid w:val="00664D4D"/>
    <w:rsid w:val="00665553"/>
    <w:rsid w:val="006655B7"/>
    <w:rsid w:val="00665761"/>
    <w:rsid w:val="00665B9F"/>
    <w:rsid w:val="00665DBA"/>
    <w:rsid w:val="00665F31"/>
    <w:rsid w:val="00665FFB"/>
    <w:rsid w:val="00666A42"/>
    <w:rsid w:val="00666B64"/>
    <w:rsid w:val="00666D06"/>
    <w:rsid w:val="00666D55"/>
    <w:rsid w:val="00667189"/>
    <w:rsid w:val="0066780A"/>
    <w:rsid w:val="00667914"/>
    <w:rsid w:val="00667972"/>
    <w:rsid w:val="00667A16"/>
    <w:rsid w:val="00670011"/>
    <w:rsid w:val="00670239"/>
    <w:rsid w:val="006704AC"/>
    <w:rsid w:val="00670530"/>
    <w:rsid w:val="0067081E"/>
    <w:rsid w:val="00670D8A"/>
    <w:rsid w:val="00670F40"/>
    <w:rsid w:val="00671477"/>
    <w:rsid w:val="00671DF2"/>
    <w:rsid w:val="0067222F"/>
    <w:rsid w:val="00672300"/>
    <w:rsid w:val="00672A68"/>
    <w:rsid w:val="00672C7C"/>
    <w:rsid w:val="00672C87"/>
    <w:rsid w:val="00672DD5"/>
    <w:rsid w:val="00672F1A"/>
    <w:rsid w:val="00672FBC"/>
    <w:rsid w:val="0067308E"/>
    <w:rsid w:val="00673208"/>
    <w:rsid w:val="0067389E"/>
    <w:rsid w:val="00673E03"/>
    <w:rsid w:val="00673E04"/>
    <w:rsid w:val="00673FBD"/>
    <w:rsid w:val="00674311"/>
    <w:rsid w:val="006746CE"/>
    <w:rsid w:val="0067492A"/>
    <w:rsid w:val="006749A2"/>
    <w:rsid w:val="00674FFB"/>
    <w:rsid w:val="00675440"/>
    <w:rsid w:val="006757E8"/>
    <w:rsid w:val="0067591A"/>
    <w:rsid w:val="00675E73"/>
    <w:rsid w:val="0067600C"/>
    <w:rsid w:val="006760D6"/>
    <w:rsid w:val="006768D4"/>
    <w:rsid w:val="00676935"/>
    <w:rsid w:val="00676B13"/>
    <w:rsid w:val="00676BDB"/>
    <w:rsid w:val="00676BDC"/>
    <w:rsid w:val="00676CCA"/>
    <w:rsid w:val="00676D2C"/>
    <w:rsid w:val="00676FA5"/>
    <w:rsid w:val="006772A1"/>
    <w:rsid w:val="00677CAA"/>
    <w:rsid w:val="00677EC7"/>
    <w:rsid w:val="006807FB"/>
    <w:rsid w:val="00680BAF"/>
    <w:rsid w:val="00680F9E"/>
    <w:rsid w:val="0068107B"/>
    <w:rsid w:val="0068108A"/>
    <w:rsid w:val="00681298"/>
    <w:rsid w:val="00681300"/>
    <w:rsid w:val="006815C8"/>
    <w:rsid w:val="00681989"/>
    <w:rsid w:val="00681A4C"/>
    <w:rsid w:val="00681B02"/>
    <w:rsid w:val="00681D23"/>
    <w:rsid w:val="00682080"/>
    <w:rsid w:val="006825E8"/>
    <w:rsid w:val="00682742"/>
    <w:rsid w:val="00682CA7"/>
    <w:rsid w:val="00683083"/>
    <w:rsid w:val="0068309B"/>
    <w:rsid w:val="00683217"/>
    <w:rsid w:val="0068350A"/>
    <w:rsid w:val="00683597"/>
    <w:rsid w:val="006837BB"/>
    <w:rsid w:val="006838BF"/>
    <w:rsid w:val="006838C3"/>
    <w:rsid w:val="00683A6E"/>
    <w:rsid w:val="00683AB9"/>
    <w:rsid w:val="00683B08"/>
    <w:rsid w:val="00683FC3"/>
    <w:rsid w:val="006840A9"/>
    <w:rsid w:val="00684246"/>
    <w:rsid w:val="00684860"/>
    <w:rsid w:val="006848C0"/>
    <w:rsid w:val="0068494B"/>
    <w:rsid w:val="006850D6"/>
    <w:rsid w:val="006855C8"/>
    <w:rsid w:val="006856BD"/>
    <w:rsid w:val="006856C2"/>
    <w:rsid w:val="00685BA0"/>
    <w:rsid w:val="00685C44"/>
    <w:rsid w:val="00686028"/>
    <w:rsid w:val="0068606C"/>
    <w:rsid w:val="006861C3"/>
    <w:rsid w:val="006861FF"/>
    <w:rsid w:val="00686771"/>
    <w:rsid w:val="006867FC"/>
    <w:rsid w:val="0068695A"/>
    <w:rsid w:val="00686B17"/>
    <w:rsid w:val="006871B1"/>
    <w:rsid w:val="00687D19"/>
    <w:rsid w:val="0069007B"/>
    <w:rsid w:val="00690198"/>
    <w:rsid w:val="006901E6"/>
    <w:rsid w:val="006904BE"/>
    <w:rsid w:val="0069068D"/>
    <w:rsid w:val="00690843"/>
    <w:rsid w:val="006909AA"/>
    <w:rsid w:val="00690A5A"/>
    <w:rsid w:val="00690C2E"/>
    <w:rsid w:val="00690E6E"/>
    <w:rsid w:val="006913B8"/>
    <w:rsid w:val="006914CC"/>
    <w:rsid w:val="006916EC"/>
    <w:rsid w:val="00691A8B"/>
    <w:rsid w:val="00691D92"/>
    <w:rsid w:val="00691E8A"/>
    <w:rsid w:val="00692010"/>
    <w:rsid w:val="006920A4"/>
    <w:rsid w:val="0069232E"/>
    <w:rsid w:val="00692894"/>
    <w:rsid w:val="00692A8D"/>
    <w:rsid w:val="0069338A"/>
    <w:rsid w:val="00693400"/>
    <w:rsid w:val="006937DA"/>
    <w:rsid w:val="00693948"/>
    <w:rsid w:val="0069412D"/>
    <w:rsid w:val="006942CA"/>
    <w:rsid w:val="00694375"/>
    <w:rsid w:val="006943FF"/>
    <w:rsid w:val="0069443E"/>
    <w:rsid w:val="00694568"/>
    <w:rsid w:val="0069469A"/>
    <w:rsid w:val="0069472D"/>
    <w:rsid w:val="00694F1B"/>
    <w:rsid w:val="006950AE"/>
    <w:rsid w:val="006951D2"/>
    <w:rsid w:val="00695218"/>
    <w:rsid w:val="00695282"/>
    <w:rsid w:val="006954E7"/>
    <w:rsid w:val="0069587D"/>
    <w:rsid w:val="00695C84"/>
    <w:rsid w:val="00695D1E"/>
    <w:rsid w:val="00695D7A"/>
    <w:rsid w:val="00695E49"/>
    <w:rsid w:val="00695E99"/>
    <w:rsid w:val="00696014"/>
    <w:rsid w:val="006964F2"/>
    <w:rsid w:val="00696CFB"/>
    <w:rsid w:val="00696F34"/>
    <w:rsid w:val="00696FB7"/>
    <w:rsid w:val="00697302"/>
    <w:rsid w:val="0069742F"/>
    <w:rsid w:val="006975E0"/>
    <w:rsid w:val="0069766C"/>
    <w:rsid w:val="00697891"/>
    <w:rsid w:val="006979E7"/>
    <w:rsid w:val="00697A5C"/>
    <w:rsid w:val="00697AC9"/>
    <w:rsid w:val="00697D1C"/>
    <w:rsid w:val="00697ED3"/>
    <w:rsid w:val="006A032A"/>
    <w:rsid w:val="006A0ACB"/>
    <w:rsid w:val="006A0BC8"/>
    <w:rsid w:val="006A0E78"/>
    <w:rsid w:val="006A115D"/>
    <w:rsid w:val="006A1464"/>
    <w:rsid w:val="006A1D8E"/>
    <w:rsid w:val="006A22BB"/>
    <w:rsid w:val="006A23EC"/>
    <w:rsid w:val="006A2405"/>
    <w:rsid w:val="006A278D"/>
    <w:rsid w:val="006A287B"/>
    <w:rsid w:val="006A2A14"/>
    <w:rsid w:val="006A2AB2"/>
    <w:rsid w:val="006A2AF3"/>
    <w:rsid w:val="006A2C36"/>
    <w:rsid w:val="006A2F2C"/>
    <w:rsid w:val="006A3013"/>
    <w:rsid w:val="006A32FB"/>
    <w:rsid w:val="006A351A"/>
    <w:rsid w:val="006A3747"/>
    <w:rsid w:val="006A38BD"/>
    <w:rsid w:val="006A3BA4"/>
    <w:rsid w:val="006A3E96"/>
    <w:rsid w:val="006A4145"/>
    <w:rsid w:val="006A4242"/>
    <w:rsid w:val="006A4282"/>
    <w:rsid w:val="006A4C6E"/>
    <w:rsid w:val="006A5187"/>
    <w:rsid w:val="006A5322"/>
    <w:rsid w:val="006A578D"/>
    <w:rsid w:val="006A5AEE"/>
    <w:rsid w:val="006A5B76"/>
    <w:rsid w:val="006A5BC1"/>
    <w:rsid w:val="006A5CEF"/>
    <w:rsid w:val="006A5DB3"/>
    <w:rsid w:val="006A5EB4"/>
    <w:rsid w:val="006A5F12"/>
    <w:rsid w:val="006A6110"/>
    <w:rsid w:val="006A61F4"/>
    <w:rsid w:val="006A65C7"/>
    <w:rsid w:val="006A69CC"/>
    <w:rsid w:val="006A6EBB"/>
    <w:rsid w:val="006A7070"/>
    <w:rsid w:val="006A7242"/>
    <w:rsid w:val="006A72EC"/>
    <w:rsid w:val="006A73EC"/>
    <w:rsid w:val="006A7AFD"/>
    <w:rsid w:val="006A7BC6"/>
    <w:rsid w:val="006A7E11"/>
    <w:rsid w:val="006A7ED1"/>
    <w:rsid w:val="006B00D6"/>
    <w:rsid w:val="006B023F"/>
    <w:rsid w:val="006B02AF"/>
    <w:rsid w:val="006B058F"/>
    <w:rsid w:val="006B05F3"/>
    <w:rsid w:val="006B06E8"/>
    <w:rsid w:val="006B071F"/>
    <w:rsid w:val="006B07F6"/>
    <w:rsid w:val="006B08E3"/>
    <w:rsid w:val="006B0B73"/>
    <w:rsid w:val="006B0EBF"/>
    <w:rsid w:val="006B17FE"/>
    <w:rsid w:val="006B18DE"/>
    <w:rsid w:val="006B1B27"/>
    <w:rsid w:val="006B1CF0"/>
    <w:rsid w:val="006B1EAC"/>
    <w:rsid w:val="006B20D5"/>
    <w:rsid w:val="006B24CD"/>
    <w:rsid w:val="006B26BD"/>
    <w:rsid w:val="006B2829"/>
    <w:rsid w:val="006B3081"/>
    <w:rsid w:val="006B3210"/>
    <w:rsid w:val="006B3301"/>
    <w:rsid w:val="006B335C"/>
    <w:rsid w:val="006B3477"/>
    <w:rsid w:val="006B3708"/>
    <w:rsid w:val="006B38D4"/>
    <w:rsid w:val="006B390C"/>
    <w:rsid w:val="006B3A4D"/>
    <w:rsid w:val="006B3FA7"/>
    <w:rsid w:val="006B42B2"/>
    <w:rsid w:val="006B43AE"/>
    <w:rsid w:val="006B4486"/>
    <w:rsid w:val="006B44B6"/>
    <w:rsid w:val="006B457E"/>
    <w:rsid w:val="006B4BC4"/>
    <w:rsid w:val="006B4CE1"/>
    <w:rsid w:val="006B4E26"/>
    <w:rsid w:val="006B4E8A"/>
    <w:rsid w:val="006B4EC0"/>
    <w:rsid w:val="006B524C"/>
    <w:rsid w:val="006B5300"/>
    <w:rsid w:val="006B54EC"/>
    <w:rsid w:val="006B5A54"/>
    <w:rsid w:val="006B5C5E"/>
    <w:rsid w:val="006B5C82"/>
    <w:rsid w:val="006B625D"/>
    <w:rsid w:val="006B669A"/>
    <w:rsid w:val="006B6A15"/>
    <w:rsid w:val="006B6D17"/>
    <w:rsid w:val="006B7B39"/>
    <w:rsid w:val="006B7CB7"/>
    <w:rsid w:val="006B7D32"/>
    <w:rsid w:val="006B7E4B"/>
    <w:rsid w:val="006B7F40"/>
    <w:rsid w:val="006C0102"/>
    <w:rsid w:val="006C01B4"/>
    <w:rsid w:val="006C0207"/>
    <w:rsid w:val="006C04A8"/>
    <w:rsid w:val="006C0984"/>
    <w:rsid w:val="006C0CC4"/>
    <w:rsid w:val="006C0DB3"/>
    <w:rsid w:val="006C0F32"/>
    <w:rsid w:val="006C117D"/>
    <w:rsid w:val="006C123B"/>
    <w:rsid w:val="006C1D3A"/>
    <w:rsid w:val="006C1D54"/>
    <w:rsid w:val="006C258C"/>
    <w:rsid w:val="006C2800"/>
    <w:rsid w:val="006C2A86"/>
    <w:rsid w:val="006C2AFB"/>
    <w:rsid w:val="006C2D39"/>
    <w:rsid w:val="006C2EC0"/>
    <w:rsid w:val="006C315C"/>
    <w:rsid w:val="006C337D"/>
    <w:rsid w:val="006C3DE2"/>
    <w:rsid w:val="006C3E3A"/>
    <w:rsid w:val="006C3EA0"/>
    <w:rsid w:val="006C3F06"/>
    <w:rsid w:val="006C4291"/>
    <w:rsid w:val="006C43CB"/>
    <w:rsid w:val="006C43CF"/>
    <w:rsid w:val="006C44C1"/>
    <w:rsid w:val="006C4887"/>
    <w:rsid w:val="006C49BF"/>
    <w:rsid w:val="006C4B49"/>
    <w:rsid w:val="006C4E7D"/>
    <w:rsid w:val="006C5738"/>
    <w:rsid w:val="006C5802"/>
    <w:rsid w:val="006C5BA5"/>
    <w:rsid w:val="006C5F2D"/>
    <w:rsid w:val="006C614C"/>
    <w:rsid w:val="006C61CB"/>
    <w:rsid w:val="006C6718"/>
    <w:rsid w:val="006C69C8"/>
    <w:rsid w:val="006C6C62"/>
    <w:rsid w:val="006C6E78"/>
    <w:rsid w:val="006C7302"/>
    <w:rsid w:val="006C7354"/>
    <w:rsid w:val="006C738A"/>
    <w:rsid w:val="006C73F3"/>
    <w:rsid w:val="006C743F"/>
    <w:rsid w:val="006C7454"/>
    <w:rsid w:val="006C7668"/>
    <w:rsid w:val="006C77BB"/>
    <w:rsid w:val="006C7A14"/>
    <w:rsid w:val="006C7AF3"/>
    <w:rsid w:val="006C7CA5"/>
    <w:rsid w:val="006C7E8E"/>
    <w:rsid w:val="006D037B"/>
    <w:rsid w:val="006D05AA"/>
    <w:rsid w:val="006D0771"/>
    <w:rsid w:val="006D07A4"/>
    <w:rsid w:val="006D0B55"/>
    <w:rsid w:val="006D0C95"/>
    <w:rsid w:val="006D0EA7"/>
    <w:rsid w:val="006D1162"/>
    <w:rsid w:val="006D11B6"/>
    <w:rsid w:val="006D1606"/>
    <w:rsid w:val="006D16D3"/>
    <w:rsid w:val="006D1968"/>
    <w:rsid w:val="006D1B64"/>
    <w:rsid w:val="006D1BFF"/>
    <w:rsid w:val="006D1C1A"/>
    <w:rsid w:val="006D1E4F"/>
    <w:rsid w:val="006D1FD9"/>
    <w:rsid w:val="006D20B9"/>
    <w:rsid w:val="006D2196"/>
    <w:rsid w:val="006D22D4"/>
    <w:rsid w:val="006D256E"/>
    <w:rsid w:val="006D28D7"/>
    <w:rsid w:val="006D294F"/>
    <w:rsid w:val="006D2B61"/>
    <w:rsid w:val="006D2E5F"/>
    <w:rsid w:val="006D2F5E"/>
    <w:rsid w:val="006D33B4"/>
    <w:rsid w:val="006D35B7"/>
    <w:rsid w:val="006D36EF"/>
    <w:rsid w:val="006D3943"/>
    <w:rsid w:val="006D3B90"/>
    <w:rsid w:val="006D3CBB"/>
    <w:rsid w:val="006D3DA8"/>
    <w:rsid w:val="006D3E99"/>
    <w:rsid w:val="006D40A0"/>
    <w:rsid w:val="006D4B70"/>
    <w:rsid w:val="006D4BFE"/>
    <w:rsid w:val="006D53B1"/>
    <w:rsid w:val="006D5714"/>
    <w:rsid w:val="006D59B5"/>
    <w:rsid w:val="006D5CBB"/>
    <w:rsid w:val="006D615A"/>
    <w:rsid w:val="006D6199"/>
    <w:rsid w:val="006D61C1"/>
    <w:rsid w:val="006D6243"/>
    <w:rsid w:val="006D64C8"/>
    <w:rsid w:val="006D6932"/>
    <w:rsid w:val="006D6A73"/>
    <w:rsid w:val="006D6B33"/>
    <w:rsid w:val="006D6B38"/>
    <w:rsid w:val="006D6C54"/>
    <w:rsid w:val="006D6CDD"/>
    <w:rsid w:val="006D73D3"/>
    <w:rsid w:val="006D7424"/>
    <w:rsid w:val="006D758B"/>
    <w:rsid w:val="006D79E0"/>
    <w:rsid w:val="006D79F6"/>
    <w:rsid w:val="006D7A0A"/>
    <w:rsid w:val="006D7EA5"/>
    <w:rsid w:val="006D7FD6"/>
    <w:rsid w:val="006E024A"/>
    <w:rsid w:val="006E082B"/>
    <w:rsid w:val="006E0C06"/>
    <w:rsid w:val="006E0F97"/>
    <w:rsid w:val="006E1015"/>
    <w:rsid w:val="006E1104"/>
    <w:rsid w:val="006E1449"/>
    <w:rsid w:val="006E1454"/>
    <w:rsid w:val="006E1645"/>
    <w:rsid w:val="006E16F5"/>
    <w:rsid w:val="006E1703"/>
    <w:rsid w:val="006E17E7"/>
    <w:rsid w:val="006E1A69"/>
    <w:rsid w:val="006E1FE8"/>
    <w:rsid w:val="006E205B"/>
    <w:rsid w:val="006E20E7"/>
    <w:rsid w:val="006E243D"/>
    <w:rsid w:val="006E254F"/>
    <w:rsid w:val="006E2660"/>
    <w:rsid w:val="006E2697"/>
    <w:rsid w:val="006E2780"/>
    <w:rsid w:val="006E2B73"/>
    <w:rsid w:val="006E2BB7"/>
    <w:rsid w:val="006E2D65"/>
    <w:rsid w:val="006E2D9F"/>
    <w:rsid w:val="006E2DBB"/>
    <w:rsid w:val="006E2FB1"/>
    <w:rsid w:val="006E31A2"/>
    <w:rsid w:val="006E3306"/>
    <w:rsid w:val="006E38B4"/>
    <w:rsid w:val="006E390D"/>
    <w:rsid w:val="006E3AFC"/>
    <w:rsid w:val="006E3C2B"/>
    <w:rsid w:val="006E3D0C"/>
    <w:rsid w:val="006E3DC0"/>
    <w:rsid w:val="006E3FCD"/>
    <w:rsid w:val="006E42D1"/>
    <w:rsid w:val="006E4430"/>
    <w:rsid w:val="006E491E"/>
    <w:rsid w:val="006E4BD7"/>
    <w:rsid w:val="006E5590"/>
    <w:rsid w:val="006E55FE"/>
    <w:rsid w:val="006E560E"/>
    <w:rsid w:val="006E56FC"/>
    <w:rsid w:val="006E585F"/>
    <w:rsid w:val="006E5B3B"/>
    <w:rsid w:val="006E5C70"/>
    <w:rsid w:val="006E6138"/>
    <w:rsid w:val="006E678C"/>
    <w:rsid w:val="006E6A29"/>
    <w:rsid w:val="006E7155"/>
    <w:rsid w:val="006E715B"/>
    <w:rsid w:val="006E7531"/>
    <w:rsid w:val="006E7742"/>
    <w:rsid w:val="006E7859"/>
    <w:rsid w:val="006F00EF"/>
    <w:rsid w:val="006F053A"/>
    <w:rsid w:val="006F0697"/>
    <w:rsid w:val="006F0966"/>
    <w:rsid w:val="006F09BA"/>
    <w:rsid w:val="006F0AAF"/>
    <w:rsid w:val="006F0C0E"/>
    <w:rsid w:val="006F0C71"/>
    <w:rsid w:val="006F0FCB"/>
    <w:rsid w:val="006F11A5"/>
    <w:rsid w:val="006F125D"/>
    <w:rsid w:val="006F14D6"/>
    <w:rsid w:val="006F1BDE"/>
    <w:rsid w:val="006F1BF3"/>
    <w:rsid w:val="006F1C08"/>
    <w:rsid w:val="006F1CB1"/>
    <w:rsid w:val="006F1CF7"/>
    <w:rsid w:val="006F22CB"/>
    <w:rsid w:val="006F265A"/>
    <w:rsid w:val="006F2B47"/>
    <w:rsid w:val="006F2B8D"/>
    <w:rsid w:val="006F2E6C"/>
    <w:rsid w:val="006F2F76"/>
    <w:rsid w:val="006F36E5"/>
    <w:rsid w:val="006F3891"/>
    <w:rsid w:val="006F3B8F"/>
    <w:rsid w:val="006F3FD8"/>
    <w:rsid w:val="006F4B97"/>
    <w:rsid w:val="006F4FCB"/>
    <w:rsid w:val="006F5191"/>
    <w:rsid w:val="006F51FA"/>
    <w:rsid w:val="006F5203"/>
    <w:rsid w:val="006F57AA"/>
    <w:rsid w:val="006F5A63"/>
    <w:rsid w:val="006F5BAC"/>
    <w:rsid w:val="006F5BB9"/>
    <w:rsid w:val="006F5C04"/>
    <w:rsid w:val="006F5EC6"/>
    <w:rsid w:val="006F5ED9"/>
    <w:rsid w:val="006F65B7"/>
    <w:rsid w:val="006F6659"/>
    <w:rsid w:val="006F66F8"/>
    <w:rsid w:val="006F69BD"/>
    <w:rsid w:val="006F6BA2"/>
    <w:rsid w:val="006F6D1A"/>
    <w:rsid w:val="006F6E99"/>
    <w:rsid w:val="006F73C2"/>
    <w:rsid w:val="006F743C"/>
    <w:rsid w:val="006F79D6"/>
    <w:rsid w:val="006F7AAC"/>
    <w:rsid w:val="006F7B7A"/>
    <w:rsid w:val="006F7E65"/>
    <w:rsid w:val="006F7F26"/>
    <w:rsid w:val="007001F9"/>
    <w:rsid w:val="007008FB"/>
    <w:rsid w:val="00701562"/>
    <w:rsid w:val="0070165F"/>
    <w:rsid w:val="007016E4"/>
    <w:rsid w:val="00701E5E"/>
    <w:rsid w:val="007021FC"/>
    <w:rsid w:val="0070230A"/>
    <w:rsid w:val="00702D87"/>
    <w:rsid w:val="00702DAD"/>
    <w:rsid w:val="00703027"/>
    <w:rsid w:val="007031F4"/>
    <w:rsid w:val="00703311"/>
    <w:rsid w:val="007033DF"/>
    <w:rsid w:val="00703702"/>
    <w:rsid w:val="00703F58"/>
    <w:rsid w:val="00704935"/>
    <w:rsid w:val="00704FE4"/>
    <w:rsid w:val="0070502A"/>
    <w:rsid w:val="0070502D"/>
    <w:rsid w:val="007053AE"/>
    <w:rsid w:val="007053B3"/>
    <w:rsid w:val="00705633"/>
    <w:rsid w:val="00705B4C"/>
    <w:rsid w:val="00705B7B"/>
    <w:rsid w:val="00705F8F"/>
    <w:rsid w:val="00705FF6"/>
    <w:rsid w:val="00706074"/>
    <w:rsid w:val="0070621E"/>
    <w:rsid w:val="0070635B"/>
    <w:rsid w:val="0070670B"/>
    <w:rsid w:val="0070681A"/>
    <w:rsid w:val="007068D1"/>
    <w:rsid w:val="00706C10"/>
    <w:rsid w:val="00706ECC"/>
    <w:rsid w:val="00706EDA"/>
    <w:rsid w:val="00707328"/>
    <w:rsid w:val="0070748C"/>
    <w:rsid w:val="00707963"/>
    <w:rsid w:val="00707CFF"/>
    <w:rsid w:val="0071002A"/>
    <w:rsid w:val="007101C4"/>
    <w:rsid w:val="00710608"/>
    <w:rsid w:val="007109DB"/>
    <w:rsid w:val="00710D82"/>
    <w:rsid w:val="00710DA7"/>
    <w:rsid w:val="0071114A"/>
    <w:rsid w:val="0071139F"/>
    <w:rsid w:val="007116E5"/>
    <w:rsid w:val="00711A81"/>
    <w:rsid w:val="00711BCA"/>
    <w:rsid w:val="00711BDE"/>
    <w:rsid w:val="00712038"/>
    <w:rsid w:val="0071225B"/>
    <w:rsid w:val="0071238B"/>
    <w:rsid w:val="0071240C"/>
    <w:rsid w:val="007129C2"/>
    <w:rsid w:val="007129DD"/>
    <w:rsid w:val="00712A16"/>
    <w:rsid w:val="00712E32"/>
    <w:rsid w:val="00712ED9"/>
    <w:rsid w:val="00712F2A"/>
    <w:rsid w:val="00713179"/>
    <w:rsid w:val="0071327E"/>
    <w:rsid w:val="007135AA"/>
    <w:rsid w:val="007135CA"/>
    <w:rsid w:val="00713788"/>
    <w:rsid w:val="0071393A"/>
    <w:rsid w:val="00713C34"/>
    <w:rsid w:val="00713CFD"/>
    <w:rsid w:val="0071417C"/>
    <w:rsid w:val="00714411"/>
    <w:rsid w:val="0071468B"/>
    <w:rsid w:val="007147D3"/>
    <w:rsid w:val="007148FE"/>
    <w:rsid w:val="0071492B"/>
    <w:rsid w:val="00714A39"/>
    <w:rsid w:val="00714FE8"/>
    <w:rsid w:val="007154EC"/>
    <w:rsid w:val="007155DB"/>
    <w:rsid w:val="0071564D"/>
    <w:rsid w:val="007156C4"/>
    <w:rsid w:val="00715FD8"/>
    <w:rsid w:val="00715FF6"/>
    <w:rsid w:val="0071603F"/>
    <w:rsid w:val="0071605B"/>
    <w:rsid w:val="0071623F"/>
    <w:rsid w:val="00716778"/>
    <w:rsid w:val="00716A21"/>
    <w:rsid w:val="00716C7C"/>
    <w:rsid w:val="00716F46"/>
    <w:rsid w:val="00717112"/>
    <w:rsid w:val="007171A8"/>
    <w:rsid w:val="0071721F"/>
    <w:rsid w:val="007176DF"/>
    <w:rsid w:val="0071790C"/>
    <w:rsid w:val="00717C6A"/>
    <w:rsid w:val="00717F02"/>
    <w:rsid w:val="00717F61"/>
    <w:rsid w:val="007203DA"/>
    <w:rsid w:val="007206AF"/>
    <w:rsid w:val="00720902"/>
    <w:rsid w:val="007209B0"/>
    <w:rsid w:val="00720A64"/>
    <w:rsid w:val="00720E37"/>
    <w:rsid w:val="00721151"/>
    <w:rsid w:val="00721792"/>
    <w:rsid w:val="00721EA9"/>
    <w:rsid w:val="007220C7"/>
    <w:rsid w:val="0072264A"/>
    <w:rsid w:val="007227F9"/>
    <w:rsid w:val="007228DE"/>
    <w:rsid w:val="00722956"/>
    <w:rsid w:val="00722A74"/>
    <w:rsid w:val="00722C33"/>
    <w:rsid w:val="00722CE5"/>
    <w:rsid w:val="00722D43"/>
    <w:rsid w:val="00723273"/>
    <w:rsid w:val="00723339"/>
    <w:rsid w:val="007234EC"/>
    <w:rsid w:val="0072359C"/>
    <w:rsid w:val="00723920"/>
    <w:rsid w:val="00723AA4"/>
    <w:rsid w:val="00723C3E"/>
    <w:rsid w:val="00723E04"/>
    <w:rsid w:val="00723E44"/>
    <w:rsid w:val="0072421D"/>
    <w:rsid w:val="0072428C"/>
    <w:rsid w:val="007245AF"/>
    <w:rsid w:val="00724814"/>
    <w:rsid w:val="00724DF9"/>
    <w:rsid w:val="00724FFB"/>
    <w:rsid w:val="00725193"/>
    <w:rsid w:val="00725334"/>
    <w:rsid w:val="0072556F"/>
    <w:rsid w:val="0072564E"/>
    <w:rsid w:val="00726179"/>
    <w:rsid w:val="007263FF"/>
    <w:rsid w:val="00726553"/>
    <w:rsid w:val="00726A7C"/>
    <w:rsid w:val="00726AB7"/>
    <w:rsid w:val="00726B14"/>
    <w:rsid w:val="00726B34"/>
    <w:rsid w:val="00726C0D"/>
    <w:rsid w:val="00727253"/>
    <w:rsid w:val="00727320"/>
    <w:rsid w:val="007275EF"/>
    <w:rsid w:val="007275FE"/>
    <w:rsid w:val="007276E9"/>
    <w:rsid w:val="00727768"/>
    <w:rsid w:val="00727B16"/>
    <w:rsid w:val="00727CFC"/>
    <w:rsid w:val="00727F86"/>
    <w:rsid w:val="007303A2"/>
    <w:rsid w:val="007303D1"/>
    <w:rsid w:val="007305F6"/>
    <w:rsid w:val="0073099D"/>
    <w:rsid w:val="00730B4E"/>
    <w:rsid w:val="00730C67"/>
    <w:rsid w:val="00731023"/>
    <w:rsid w:val="007310A7"/>
    <w:rsid w:val="00731533"/>
    <w:rsid w:val="00731582"/>
    <w:rsid w:val="007316BD"/>
    <w:rsid w:val="00731D56"/>
    <w:rsid w:val="00731F53"/>
    <w:rsid w:val="007321B6"/>
    <w:rsid w:val="007326A9"/>
    <w:rsid w:val="00732BB3"/>
    <w:rsid w:val="00732C1F"/>
    <w:rsid w:val="00732CEB"/>
    <w:rsid w:val="0073342E"/>
    <w:rsid w:val="007335DA"/>
    <w:rsid w:val="0073370F"/>
    <w:rsid w:val="00733741"/>
    <w:rsid w:val="00733DEA"/>
    <w:rsid w:val="00733DFA"/>
    <w:rsid w:val="00733F6E"/>
    <w:rsid w:val="007342AE"/>
    <w:rsid w:val="007342BA"/>
    <w:rsid w:val="00734741"/>
    <w:rsid w:val="00734D8C"/>
    <w:rsid w:val="0073514F"/>
    <w:rsid w:val="00735241"/>
    <w:rsid w:val="007355A4"/>
    <w:rsid w:val="00735C94"/>
    <w:rsid w:val="00735D91"/>
    <w:rsid w:val="00735EA9"/>
    <w:rsid w:val="007362C2"/>
    <w:rsid w:val="00736423"/>
    <w:rsid w:val="00736445"/>
    <w:rsid w:val="00736779"/>
    <w:rsid w:val="007367EE"/>
    <w:rsid w:val="00736AEE"/>
    <w:rsid w:val="00736CFE"/>
    <w:rsid w:val="00736E88"/>
    <w:rsid w:val="00736F44"/>
    <w:rsid w:val="00737142"/>
    <w:rsid w:val="007374EF"/>
    <w:rsid w:val="00737CB2"/>
    <w:rsid w:val="00737E8F"/>
    <w:rsid w:val="00737EF5"/>
    <w:rsid w:val="00740223"/>
    <w:rsid w:val="007403D8"/>
    <w:rsid w:val="00740405"/>
    <w:rsid w:val="0074043A"/>
    <w:rsid w:val="007404BF"/>
    <w:rsid w:val="007408A1"/>
    <w:rsid w:val="007408BD"/>
    <w:rsid w:val="00740D86"/>
    <w:rsid w:val="00740E8C"/>
    <w:rsid w:val="00740F0D"/>
    <w:rsid w:val="00740F2D"/>
    <w:rsid w:val="00740FEE"/>
    <w:rsid w:val="007412EF"/>
    <w:rsid w:val="00741D2F"/>
    <w:rsid w:val="00741E53"/>
    <w:rsid w:val="007420AF"/>
    <w:rsid w:val="007421FC"/>
    <w:rsid w:val="007426EE"/>
    <w:rsid w:val="00742A38"/>
    <w:rsid w:val="00742A3F"/>
    <w:rsid w:val="00742BFB"/>
    <w:rsid w:val="00742CF5"/>
    <w:rsid w:val="007431EE"/>
    <w:rsid w:val="007433C9"/>
    <w:rsid w:val="00743547"/>
    <w:rsid w:val="00743800"/>
    <w:rsid w:val="0074383B"/>
    <w:rsid w:val="00743B9E"/>
    <w:rsid w:val="00744A01"/>
    <w:rsid w:val="00744A2F"/>
    <w:rsid w:val="00744B58"/>
    <w:rsid w:val="00744DEE"/>
    <w:rsid w:val="00744ECB"/>
    <w:rsid w:val="00744EE9"/>
    <w:rsid w:val="00744F8A"/>
    <w:rsid w:val="007451E7"/>
    <w:rsid w:val="007451F6"/>
    <w:rsid w:val="00745240"/>
    <w:rsid w:val="007452DE"/>
    <w:rsid w:val="0074552F"/>
    <w:rsid w:val="007456BC"/>
    <w:rsid w:val="00745AC1"/>
    <w:rsid w:val="00745B11"/>
    <w:rsid w:val="00745E5B"/>
    <w:rsid w:val="00746128"/>
    <w:rsid w:val="00746137"/>
    <w:rsid w:val="0074630A"/>
    <w:rsid w:val="0074638B"/>
    <w:rsid w:val="00746471"/>
    <w:rsid w:val="007464AD"/>
    <w:rsid w:val="007464DB"/>
    <w:rsid w:val="00746525"/>
    <w:rsid w:val="0074654F"/>
    <w:rsid w:val="007466AF"/>
    <w:rsid w:val="00746AC1"/>
    <w:rsid w:val="00746C43"/>
    <w:rsid w:val="00746E50"/>
    <w:rsid w:val="0074701D"/>
    <w:rsid w:val="00747389"/>
    <w:rsid w:val="0074749E"/>
    <w:rsid w:val="0074764F"/>
    <w:rsid w:val="00747C08"/>
    <w:rsid w:val="00747C60"/>
    <w:rsid w:val="00747E73"/>
    <w:rsid w:val="00747F8A"/>
    <w:rsid w:val="00750291"/>
    <w:rsid w:val="007502BD"/>
    <w:rsid w:val="00750361"/>
    <w:rsid w:val="007503C8"/>
    <w:rsid w:val="00750562"/>
    <w:rsid w:val="007506C5"/>
    <w:rsid w:val="00750894"/>
    <w:rsid w:val="00750A60"/>
    <w:rsid w:val="00750ACB"/>
    <w:rsid w:val="00750AF8"/>
    <w:rsid w:val="00750CA6"/>
    <w:rsid w:val="00750DA7"/>
    <w:rsid w:val="00750FA5"/>
    <w:rsid w:val="007512BF"/>
    <w:rsid w:val="0075181B"/>
    <w:rsid w:val="00751B26"/>
    <w:rsid w:val="00751DE5"/>
    <w:rsid w:val="00752531"/>
    <w:rsid w:val="00752545"/>
    <w:rsid w:val="007528B1"/>
    <w:rsid w:val="00752B77"/>
    <w:rsid w:val="00752D0B"/>
    <w:rsid w:val="00753095"/>
    <w:rsid w:val="007531DC"/>
    <w:rsid w:val="00753438"/>
    <w:rsid w:val="007536A4"/>
    <w:rsid w:val="007536F2"/>
    <w:rsid w:val="00753716"/>
    <w:rsid w:val="00753E52"/>
    <w:rsid w:val="00753F54"/>
    <w:rsid w:val="00753FB7"/>
    <w:rsid w:val="00754222"/>
    <w:rsid w:val="007542DF"/>
    <w:rsid w:val="007543F1"/>
    <w:rsid w:val="00754A4C"/>
    <w:rsid w:val="00754E63"/>
    <w:rsid w:val="00754F2D"/>
    <w:rsid w:val="00754F68"/>
    <w:rsid w:val="00755075"/>
    <w:rsid w:val="007554A3"/>
    <w:rsid w:val="007557F5"/>
    <w:rsid w:val="007558CF"/>
    <w:rsid w:val="007559AD"/>
    <w:rsid w:val="007559D2"/>
    <w:rsid w:val="00755D64"/>
    <w:rsid w:val="00756717"/>
    <w:rsid w:val="00756757"/>
    <w:rsid w:val="00756952"/>
    <w:rsid w:val="0075698D"/>
    <w:rsid w:val="00757095"/>
    <w:rsid w:val="00757188"/>
    <w:rsid w:val="0075751F"/>
    <w:rsid w:val="00757835"/>
    <w:rsid w:val="00757BCD"/>
    <w:rsid w:val="00757F16"/>
    <w:rsid w:val="00757FA4"/>
    <w:rsid w:val="0076028F"/>
    <w:rsid w:val="007604A5"/>
    <w:rsid w:val="007609D0"/>
    <w:rsid w:val="00760E8F"/>
    <w:rsid w:val="00760FB6"/>
    <w:rsid w:val="0076193E"/>
    <w:rsid w:val="00761A62"/>
    <w:rsid w:val="00761C1B"/>
    <w:rsid w:val="00761D1B"/>
    <w:rsid w:val="00761EE5"/>
    <w:rsid w:val="00761EEC"/>
    <w:rsid w:val="00761F4C"/>
    <w:rsid w:val="00762668"/>
    <w:rsid w:val="007627AA"/>
    <w:rsid w:val="00762AF0"/>
    <w:rsid w:val="00762C26"/>
    <w:rsid w:val="00762F18"/>
    <w:rsid w:val="00762FF2"/>
    <w:rsid w:val="007632B0"/>
    <w:rsid w:val="00763354"/>
    <w:rsid w:val="00763512"/>
    <w:rsid w:val="00763689"/>
    <w:rsid w:val="0076386B"/>
    <w:rsid w:val="007639E4"/>
    <w:rsid w:val="00763B09"/>
    <w:rsid w:val="00763C0E"/>
    <w:rsid w:val="00763CE7"/>
    <w:rsid w:val="00763ED9"/>
    <w:rsid w:val="007642D0"/>
    <w:rsid w:val="00764454"/>
    <w:rsid w:val="007646A9"/>
    <w:rsid w:val="007648DC"/>
    <w:rsid w:val="00764A4A"/>
    <w:rsid w:val="00764A9C"/>
    <w:rsid w:val="00764B12"/>
    <w:rsid w:val="00764C04"/>
    <w:rsid w:val="00764C82"/>
    <w:rsid w:val="00764DAC"/>
    <w:rsid w:val="00764EB0"/>
    <w:rsid w:val="00765057"/>
    <w:rsid w:val="007651FC"/>
    <w:rsid w:val="007656D7"/>
    <w:rsid w:val="007658AE"/>
    <w:rsid w:val="0076593D"/>
    <w:rsid w:val="00765A4D"/>
    <w:rsid w:val="00765B3F"/>
    <w:rsid w:val="00765C51"/>
    <w:rsid w:val="00765C92"/>
    <w:rsid w:val="00765D9B"/>
    <w:rsid w:val="00765E79"/>
    <w:rsid w:val="00765F5D"/>
    <w:rsid w:val="00766136"/>
    <w:rsid w:val="007661D6"/>
    <w:rsid w:val="00766666"/>
    <w:rsid w:val="0076688D"/>
    <w:rsid w:val="007669AE"/>
    <w:rsid w:val="00766A46"/>
    <w:rsid w:val="007670D9"/>
    <w:rsid w:val="007674D4"/>
    <w:rsid w:val="00767580"/>
    <w:rsid w:val="00767612"/>
    <w:rsid w:val="0076778F"/>
    <w:rsid w:val="00767CA6"/>
    <w:rsid w:val="00767ED8"/>
    <w:rsid w:val="007702A6"/>
    <w:rsid w:val="00770356"/>
    <w:rsid w:val="0077035A"/>
    <w:rsid w:val="0077046E"/>
    <w:rsid w:val="00770CB9"/>
    <w:rsid w:val="00770CE9"/>
    <w:rsid w:val="00770D68"/>
    <w:rsid w:val="0077171C"/>
    <w:rsid w:val="007717DD"/>
    <w:rsid w:val="00771B97"/>
    <w:rsid w:val="00771BF0"/>
    <w:rsid w:val="00771E5E"/>
    <w:rsid w:val="0077202D"/>
    <w:rsid w:val="00772105"/>
    <w:rsid w:val="00772E1E"/>
    <w:rsid w:val="007732CD"/>
    <w:rsid w:val="00773583"/>
    <w:rsid w:val="0077397A"/>
    <w:rsid w:val="00773CCF"/>
    <w:rsid w:val="00773EC9"/>
    <w:rsid w:val="007740AD"/>
    <w:rsid w:val="00774710"/>
    <w:rsid w:val="00774BF1"/>
    <w:rsid w:val="00774D0C"/>
    <w:rsid w:val="00774E42"/>
    <w:rsid w:val="00775047"/>
    <w:rsid w:val="00775835"/>
    <w:rsid w:val="0077590A"/>
    <w:rsid w:val="00775BEB"/>
    <w:rsid w:val="00776700"/>
    <w:rsid w:val="00776782"/>
    <w:rsid w:val="00776E10"/>
    <w:rsid w:val="00776F7A"/>
    <w:rsid w:val="00777001"/>
    <w:rsid w:val="00777226"/>
    <w:rsid w:val="00777227"/>
    <w:rsid w:val="007775B8"/>
    <w:rsid w:val="0077761E"/>
    <w:rsid w:val="007778E1"/>
    <w:rsid w:val="00777C7D"/>
    <w:rsid w:val="00777CE1"/>
    <w:rsid w:val="00780278"/>
    <w:rsid w:val="007802CD"/>
    <w:rsid w:val="007804E8"/>
    <w:rsid w:val="00780749"/>
    <w:rsid w:val="00780944"/>
    <w:rsid w:val="007812B0"/>
    <w:rsid w:val="00781449"/>
    <w:rsid w:val="00781575"/>
    <w:rsid w:val="007815BA"/>
    <w:rsid w:val="007817FB"/>
    <w:rsid w:val="00781906"/>
    <w:rsid w:val="007819FF"/>
    <w:rsid w:val="00781A6E"/>
    <w:rsid w:val="00781A74"/>
    <w:rsid w:val="00781CAF"/>
    <w:rsid w:val="00781DEC"/>
    <w:rsid w:val="00781F6E"/>
    <w:rsid w:val="0078227C"/>
    <w:rsid w:val="007824F9"/>
    <w:rsid w:val="00782758"/>
    <w:rsid w:val="00782814"/>
    <w:rsid w:val="00782C11"/>
    <w:rsid w:val="00782F12"/>
    <w:rsid w:val="00783252"/>
    <w:rsid w:val="00783BAF"/>
    <w:rsid w:val="00783DFE"/>
    <w:rsid w:val="00784060"/>
    <w:rsid w:val="0078406B"/>
    <w:rsid w:val="00784885"/>
    <w:rsid w:val="00784950"/>
    <w:rsid w:val="00784D24"/>
    <w:rsid w:val="00784E0C"/>
    <w:rsid w:val="00784E27"/>
    <w:rsid w:val="007850DC"/>
    <w:rsid w:val="00785945"/>
    <w:rsid w:val="00786001"/>
    <w:rsid w:val="00786107"/>
    <w:rsid w:val="00786287"/>
    <w:rsid w:val="00786564"/>
    <w:rsid w:val="00786744"/>
    <w:rsid w:val="00786ADF"/>
    <w:rsid w:val="00786D8C"/>
    <w:rsid w:val="00786F0A"/>
    <w:rsid w:val="00787215"/>
    <w:rsid w:val="00787CC2"/>
    <w:rsid w:val="00787E9A"/>
    <w:rsid w:val="00787FE9"/>
    <w:rsid w:val="007902C4"/>
    <w:rsid w:val="0079053F"/>
    <w:rsid w:val="00790674"/>
    <w:rsid w:val="00790935"/>
    <w:rsid w:val="00790981"/>
    <w:rsid w:val="00791057"/>
    <w:rsid w:val="007912B9"/>
    <w:rsid w:val="00791483"/>
    <w:rsid w:val="00791892"/>
    <w:rsid w:val="00791962"/>
    <w:rsid w:val="00791A44"/>
    <w:rsid w:val="00791ECB"/>
    <w:rsid w:val="00791F12"/>
    <w:rsid w:val="00792C8B"/>
    <w:rsid w:val="00793018"/>
    <w:rsid w:val="00793C39"/>
    <w:rsid w:val="00793EC7"/>
    <w:rsid w:val="007947DD"/>
    <w:rsid w:val="007949BD"/>
    <w:rsid w:val="00794D37"/>
    <w:rsid w:val="00794EEE"/>
    <w:rsid w:val="007951D9"/>
    <w:rsid w:val="00795355"/>
    <w:rsid w:val="007956DA"/>
    <w:rsid w:val="00795702"/>
    <w:rsid w:val="00795AD7"/>
    <w:rsid w:val="00795DD5"/>
    <w:rsid w:val="00795E2E"/>
    <w:rsid w:val="007968E6"/>
    <w:rsid w:val="0079692B"/>
    <w:rsid w:val="00796EBD"/>
    <w:rsid w:val="00797649"/>
    <w:rsid w:val="007977AB"/>
    <w:rsid w:val="007979A1"/>
    <w:rsid w:val="00797B21"/>
    <w:rsid w:val="007A00D7"/>
    <w:rsid w:val="007A08BF"/>
    <w:rsid w:val="007A097E"/>
    <w:rsid w:val="007A1431"/>
    <w:rsid w:val="007A143F"/>
    <w:rsid w:val="007A1778"/>
    <w:rsid w:val="007A1AAB"/>
    <w:rsid w:val="007A1CAF"/>
    <w:rsid w:val="007A20E8"/>
    <w:rsid w:val="007A245C"/>
    <w:rsid w:val="007A2A06"/>
    <w:rsid w:val="007A30F2"/>
    <w:rsid w:val="007A32CF"/>
    <w:rsid w:val="007A3C1F"/>
    <w:rsid w:val="007A3D1D"/>
    <w:rsid w:val="007A3FB1"/>
    <w:rsid w:val="007A439A"/>
    <w:rsid w:val="007A444C"/>
    <w:rsid w:val="007A4874"/>
    <w:rsid w:val="007A4914"/>
    <w:rsid w:val="007A4965"/>
    <w:rsid w:val="007A4B67"/>
    <w:rsid w:val="007A5236"/>
    <w:rsid w:val="007A52FE"/>
    <w:rsid w:val="007A532D"/>
    <w:rsid w:val="007A54B5"/>
    <w:rsid w:val="007A562F"/>
    <w:rsid w:val="007A57D8"/>
    <w:rsid w:val="007A580C"/>
    <w:rsid w:val="007A5B83"/>
    <w:rsid w:val="007A5C96"/>
    <w:rsid w:val="007A5D41"/>
    <w:rsid w:val="007A638B"/>
    <w:rsid w:val="007A6D9E"/>
    <w:rsid w:val="007A6DD2"/>
    <w:rsid w:val="007A6F9D"/>
    <w:rsid w:val="007A6FD2"/>
    <w:rsid w:val="007A7475"/>
    <w:rsid w:val="007A74A9"/>
    <w:rsid w:val="007A7CD9"/>
    <w:rsid w:val="007A7D24"/>
    <w:rsid w:val="007B0827"/>
    <w:rsid w:val="007B0857"/>
    <w:rsid w:val="007B09B6"/>
    <w:rsid w:val="007B0DAE"/>
    <w:rsid w:val="007B1166"/>
    <w:rsid w:val="007B1281"/>
    <w:rsid w:val="007B1300"/>
    <w:rsid w:val="007B15A5"/>
    <w:rsid w:val="007B173B"/>
    <w:rsid w:val="007B2041"/>
    <w:rsid w:val="007B2088"/>
    <w:rsid w:val="007B24DB"/>
    <w:rsid w:val="007B25FE"/>
    <w:rsid w:val="007B2B69"/>
    <w:rsid w:val="007B2CCD"/>
    <w:rsid w:val="007B2E3D"/>
    <w:rsid w:val="007B2FDD"/>
    <w:rsid w:val="007B3220"/>
    <w:rsid w:val="007B335C"/>
    <w:rsid w:val="007B37A3"/>
    <w:rsid w:val="007B37F2"/>
    <w:rsid w:val="007B3A76"/>
    <w:rsid w:val="007B3B05"/>
    <w:rsid w:val="007B3D58"/>
    <w:rsid w:val="007B40F7"/>
    <w:rsid w:val="007B410B"/>
    <w:rsid w:val="007B45C6"/>
    <w:rsid w:val="007B46E9"/>
    <w:rsid w:val="007B46F3"/>
    <w:rsid w:val="007B4705"/>
    <w:rsid w:val="007B479A"/>
    <w:rsid w:val="007B4EE0"/>
    <w:rsid w:val="007B53C0"/>
    <w:rsid w:val="007B53C9"/>
    <w:rsid w:val="007B5A75"/>
    <w:rsid w:val="007B5E80"/>
    <w:rsid w:val="007B5F34"/>
    <w:rsid w:val="007B64BC"/>
    <w:rsid w:val="007B6AC5"/>
    <w:rsid w:val="007B6C08"/>
    <w:rsid w:val="007B6C5C"/>
    <w:rsid w:val="007B6E63"/>
    <w:rsid w:val="007B6F1A"/>
    <w:rsid w:val="007B6FCE"/>
    <w:rsid w:val="007B709A"/>
    <w:rsid w:val="007B71A0"/>
    <w:rsid w:val="007B723C"/>
    <w:rsid w:val="007B7800"/>
    <w:rsid w:val="007B7C9A"/>
    <w:rsid w:val="007B7FE1"/>
    <w:rsid w:val="007C02A0"/>
    <w:rsid w:val="007C07B8"/>
    <w:rsid w:val="007C0A20"/>
    <w:rsid w:val="007C12AD"/>
    <w:rsid w:val="007C18A0"/>
    <w:rsid w:val="007C19A0"/>
    <w:rsid w:val="007C1A44"/>
    <w:rsid w:val="007C1AED"/>
    <w:rsid w:val="007C1C58"/>
    <w:rsid w:val="007C1D98"/>
    <w:rsid w:val="007C1EB2"/>
    <w:rsid w:val="007C210A"/>
    <w:rsid w:val="007C2461"/>
    <w:rsid w:val="007C2683"/>
    <w:rsid w:val="007C29DB"/>
    <w:rsid w:val="007C2A5D"/>
    <w:rsid w:val="007C2B44"/>
    <w:rsid w:val="007C2D01"/>
    <w:rsid w:val="007C2DDE"/>
    <w:rsid w:val="007C2F61"/>
    <w:rsid w:val="007C3664"/>
    <w:rsid w:val="007C37BE"/>
    <w:rsid w:val="007C3A69"/>
    <w:rsid w:val="007C48E6"/>
    <w:rsid w:val="007C4A98"/>
    <w:rsid w:val="007C4C0B"/>
    <w:rsid w:val="007C4E31"/>
    <w:rsid w:val="007C4EA7"/>
    <w:rsid w:val="007C522F"/>
    <w:rsid w:val="007C5238"/>
    <w:rsid w:val="007C5254"/>
    <w:rsid w:val="007C5256"/>
    <w:rsid w:val="007C5288"/>
    <w:rsid w:val="007C52FC"/>
    <w:rsid w:val="007C535B"/>
    <w:rsid w:val="007C545F"/>
    <w:rsid w:val="007C5624"/>
    <w:rsid w:val="007C57D9"/>
    <w:rsid w:val="007C58F3"/>
    <w:rsid w:val="007C636A"/>
    <w:rsid w:val="007C63DA"/>
    <w:rsid w:val="007C6404"/>
    <w:rsid w:val="007C700D"/>
    <w:rsid w:val="007C703E"/>
    <w:rsid w:val="007C7198"/>
    <w:rsid w:val="007C71DE"/>
    <w:rsid w:val="007C73ED"/>
    <w:rsid w:val="007C7533"/>
    <w:rsid w:val="007C76B2"/>
    <w:rsid w:val="007D0229"/>
    <w:rsid w:val="007D029D"/>
    <w:rsid w:val="007D0576"/>
    <w:rsid w:val="007D0668"/>
    <w:rsid w:val="007D0A61"/>
    <w:rsid w:val="007D0EBE"/>
    <w:rsid w:val="007D1184"/>
    <w:rsid w:val="007D1471"/>
    <w:rsid w:val="007D14DC"/>
    <w:rsid w:val="007D156C"/>
    <w:rsid w:val="007D163F"/>
    <w:rsid w:val="007D18E5"/>
    <w:rsid w:val="007D197C"/>
    <w:rsid w:val="007D1B81"/>
    <w:rsid w:val="007D1CB5"/>
    <w:rsid w:val="007D1F80"/>
    <w:rsid w:val="007D1FA5"/>
    <w:rsid w:val="007D1FF7"/>
    <w:rsid w:val="007D2780"/>
    <w:rsid w:val="007D282C"/>
    <w:rsid w:val="007D2A2E"/>
    <w:rsid w:val="007D36DD"/>
    <w:rsid w:val="007D36F3"/>
    <w:rsid w:val="007D3C34"/>
    <w:rsid w:val="007D3D62"/>
    <w:rsid w:val="007D4089"/>
    <w:rsid w:val="007D41EB"/>
    <w:rsid w:val="007D444E"/>
    <w:rsid w:val="007D45B7"/>
    <w:rsid w:val="007D465C"/>
    <w:rsid w:val="007D499B"/>
    <w:rsid w:val="007D4E3C"/>
    <w:rsid w:val="007D50EF"/>
    <w:rsid w:val="007D5122"/>
    <w:rsid w:val="007D5150"/>
    <w:rsid w:val="007D52C8"/>
    <w:rsid w:val="007D53D7"/>
    <w:rsid w:val="007D5870"/>
    <w:rsid w:val="007D5914"/>
    <w:rsid w:val="007D5983"/>
    <w:rsid w:val="007D5997"/>
    <w:rsid w:val="007D5A13"/>
    <w:rsid w:val="007D5DA5"/>
    <w:rsid w:val="007D5E06"/>
    <w:rsid w:val="007D5FDA"/>
    <w:rsid w:val="007D602F"/>
    <w:rsid w:val="007D614B"/>
    <w:rsid w:val="007D61DF"/>
    <w:rsid w:val="007D658D"/>
    <w:rsid w:val="007D65C0"/>
    <w:rsid w:val="007D6813"/>
    <w:rsid w:val="007D6A5E"/>
    <w:rsid w:val="007D6D3C"/>
    <w:rsid w:val="007D7079"/>
    <w:rsid w:val="007D72A0"/>
    <w:rsid w:val="007D7457"/>
    <w:rsid w:val="007D7462"/>
    <w:rsid w:val="007D7C1D"/>
    <w:rsid w:val="007D7D69"/>
    <w:rsid w:val="007E0190"/>
    <w:rsid w:val="007E02A2"/>
    <w:rsid w:val="007E03AF"/>
    <w:rsid w:val="007E0923"/>
    <w:rsid w:val="007E0AC4"/>
    <w:rsid w:val="007E0EB6"/>
    <w:rsid w:val="007E0F54"/>
    <w:rsid w:val="007E17F2"/>
    <w:rsid w:val="007E1B41"/>
    <w:rsid w:val="007E1F29"/>
    <w:rsid w:val="007E1FD4"/>
    <w:rsid w:val="007E1FE6"/>
    <w:rsid w:val="007E22D4"/>
    <w:rsid w:val="007E22E2"/>
    <w:rsid w:val="007E231B"/>
    <w:rsid w:val="007E2A55"/>
    <w:rsid w:val="007E2FD8"/>
    <w:rsid w:val="007E3110"/>
    <w:rsid w:val="007E31D4"/>
    <w:rsid w:val="007E31E2"/>
    <w:rsid w:val="007E3339"/>
    <w:rsid w:val="007E35D7"/>
    <w:rsid w:val="007E3987"/>
    <w:rsid w:val="007E3D3E"/>
    <w:rsid w:val="007E4194"/>
    <w:rsid w:val="007E424A"/>
    <w:rsid w:val="007E42E4"/>
    <w:rsid w:val="007E440A"/>
    <w:rsid w:val="007E4917"/>
    <w:rsid w:val="007E4E38"/>
    <w:rsid w:val="007E51EF"/>
    <w:rsid w:val="007E520F"/>
    <w:rsid w:val="007E522F"/>
    <w:rsid w:val="007E53CC"/>
    <w:rsid w:val="007E5440"/>
    <w:rsid w:val="007E5463"/>
    <w:rsid w:val="007E55EB"/>
    <w:rsid w:val="007E5A5D"/>
    <w:rsid w:val="007E5B4C"/>
    <w:rsid w:val="007E5C48"/>
    <w:rsid w:val="007E5DB7"/>
    <w:rsid w:val="007E6069"/>
    <w:rsid w:val="007E60E9"/>
    <w:rsid w:val="007E61BA"/>
    <w:rsid w:val="007E652E"/>
    <w:rsid w:val="007E67F9"/>
    <w:rsid w:val="007E6CE6"/>
    <w:rsid w:val="007E6FF9"/>
    <w:rsid w:val="007E707F"/>
    <w:rsid w:val="007E70F3"/>
    <w:rsid w:val="007E71EB"/>
    <w:rsid w:val="007E74AE"/>
    <w:rsid w:val="007E75DA"/>
    <w:rsid w:val="007F0683"/>
    <w:rsid w:val="007F1036"/>
    <w:rsid w:val="007F13F2"/>
    <w:rsid w:val="007F165C"/>
    <w:rsid w:val="007F189B"/>
    <w:rsid w:val="007F1C20"/>
    <w:rsid w:val="007F1C5E"/>
    <w:rsid w:val="007F1D27"/>
    <w:rsid w:val="007F1EF2"/>
    <w:rsid w:val="007F1FDB"/>
    <w:rsid w:val="007F2246"/>
    <w:rsid w:val="007F2487"/>
    <w:rsid w:val="007F249D"/>
    <w:rsid w:val="007F2599"/>
    <w:rsid w:val="007F25F1"/>
    <w:rsid w:val="007F2658"/>
    <w:rsid w:val="007F281D"/>
    <w:rsid w:val="007F2982"/>
    <w:rsid w:val="007F2983"/>
    <w:rsid w:val="007F2AE5"/>
    <w:rsid w:val="007F2F4C"/>
    <w:rsid w:val="007F2FE5"/>
    <w:rsid w:val="007F3260"/>
    <w:rsid w:val="007F372B"/>
    <w:rsid w:val="007F37B0"/>
    <w:rsid w:val="007F3A82"/>
    <w:rsid w:val="007F3B98"/>
    <w:rsid w:val="007F4265"/>
    <w:rsid w:val="007F4341"/>
    <w:rsid w:val="007F4573"/>
    <w:rsid w:val="007F4703"/>
    <w:rsid w:val="007F492F"/>
    <w:rsid w:val="007F4D03"/>
    <w:rsid w:val="007F4D36"/>
    <w:rsid w:val="007F4ED3"/>
    <w:rsid w:val="007F525A"/>
    <w:rsid w:val="007F547A"/>
    <w:rsid w:val="007F5B3D"/>
    <w:rsid w:val="007F61BA"/>
    <w:rsid w:val="007F6440"/>
    <w:rsid w:val="007F65C8"/>
    <w:rsid w:val="007F65E1"/>
    <w:rsid w:val="007F6819"/>
    <w:rsid w:val="007F69E3"/>
    <w:rsid w:val="007F6A42"/>
    <w:rsid w:val="007F6D0F"/>
    <w:rsid w:val="007F6DBF"/>
    <w:rsid w:val="007F6DFC"/>
    <w:rsid w:val="007F6EE1"/>
    <w:rsid w:val="007F6EF8"/>
    <w:rsid w:val="007F72D4"/>
    <w:rsid w:val="007F7491"/>
    <w:rsid w:val="007F7573"/>
    <w:rsid w:val="007F771B"/>
    <w:rsid w:val="007F798C"/>
    <w:rsid w:val="0080002B"/>
    <w:rsid w:val="0080061A"/>
    <w:rsid w:val="0080088C"/>
    <w:rsid w:val="00800D47"/>
    <w:rsid w:val="00800D79"/>
    <w:rsid w:val="008014D4"/>
    <w:rsid w:val="008015E1"/>
    <w:rsid w:val="0080169B"/>
    <w:rsid w:val="00801738"/>
    <w:rsid w:val="00801E7B"/>
    <w:rsid w:val="008022F3"/>
    <w:rsid w:val="00802322"/>
    <w:rsid w:val="00802846"/>
    <w:rsid w:val="0080291A"/>
    <w:rsid w:val="00802A4E"/>
    <w:rsid w:val="00802CC5"/>
    <w:rsid w:val="00802D97"/>
    <w:rsid w:val="00802FFF"/>
    <w:rsid w:val="00803359"/>
    <w:rsid w:val="00803375"/>
    <w:rsid w:val="00803A43"/>
    <w:rsid w:val="00803CAA"/>
    <w:rsid w:val="00803CCE"/>
    <w:rsid w:val="00803D03"/>
    <w:rsid w:val="00803DAA"/>
    <w:rsid w:val="00803E8C"/>
    <w:rsid w:val="00803F42"/>
    <w:rsid w:val="008040D2"/>
    <w:rsid w:val="008040EF"/>
    <w:rsid w:val="0080445F"/>
    <w:rsid w:val="00804542"/>
    <w:rsid w:val="0080488B"/>
    <w:rsid w:val="008048E9"/>
    <w:rsid w:val="00804A8C"/>
    <w:rsid w:val="00804CAD"/>
    <w:rsid w:val="00804D05"/>
    <w:rsid w:val="00804D7D"/>
    <w:rsid w:val="00804E5B"/>
    <w:rsid w:val="0080516F"/>
    <w:rsid w:val="00805980"/>
    <w:rsid w:val="00805A17"/>
    <w:rsid w:val="00805A53"/>
    <w:rsid w:val="00805AD7"/>
    <w:rsid w:val="008068D7"/>
    <w:rsid w:val="00806BDD"/>
    <w:rsid w:val="00806C6A"/>
    <w:rsid w:val="00806DD3"/>
    <w:rsid w:val="00806E29"/>
    <w:rsid w:val="00806E93"/>
    <w:rsid w:val="00806F51"/>
    <w:rsid w:val="0080793B"/>
    <w:rsid w:val="00807B8F"/>
    <w:rsid w:val="00807CA7"/>
    <w:rsid w:val="00810B49"/>
    <w:rsid w:val="00810D1C"/>
    <w:rsid w:val="00810FC3"/>
    <w:rsid w:val="008114A3"/>
    <w:rsid w:val="008116A8"/>
    <w:rsid w:val="00811CCA"/>
    <w:rsid w:val="00812069"/>
    <w:rsid w:val="008125E5"/>
    <w:rsid w:val="00812616"/>
    <w:rsid w:val="00812BAA"/>
    <w:rsid w:val="00812C3F"/>
    <w:rsid w:val="00812FBA"/>
    <w:rsid w:val="00813069"/>
    <w:rsid w:val="008134EB"/>
    <w:rsid w:val="0081362C"/>
    <w:rsid w:val="008144AB"/>
    <w:rsid w:val="00814546"/>
    <w:rsid w:val="00814A80"/>
    <w:rsid w:val="00814D88"/>
    <w:rsid w:val="00814DAC"/>
    <w:rsid w:val="00815224"/>
    <w:rsid w:val="008153AB"/>
    <w:rsid w:val="008157B1"/>
    <w:rsid w:val="00815959"/>
    <w:rsid w:val="00815A80"/>
    <w:rsid w:val="00815DE6"/>
    <w:rsid w:val="008160C9"/>
    <w:rsid w:val="008161BE"/>
    <w:rsid w:val="00816227"/>
    <w:rsid w:val="0081637B"/>
    <w:rsid w:val="008164DE"/>
    <w:rsid w:val="008168E9"/>
    <w:rsid w:val="00816E69"/>
    <w:rsid w:val="00817063"/>
    <w:rsid w:val="0081710A"/>
    <w:rsid w:val="00817253"/>
    <w:rsid w:val="00817340"/>
    <w:rsid w:val="0081797C"/>
    <w:rsid w:val="00817B62"/>
    <w:rsid w:val="00820357"/>
    <w:rsid w:val="00820462"/>
    <w:rsid w:val="00820A60"/>
    <w:rsid w:val="00820B8A"/>
    <w:rsid w:val="00820BAC"/>
    <w:rsid w:val="00820CB8"/>
    <w:rsid w:val="00820CE0"/>
    <w:rsid w:val="00820D0B"/>
    <w:rsid w:val="00820DBF"/>
    <w:rsid w:val="00821159"/>
    <w:rsid w:val="00821269"/>
    <w:rsid w:val="00821323"/>
    <w:rsid w:val="008214B9"/>
    <w:rsid w:val="008214CB"/>
    <w:rsid w:val="00821515"/>
    <w:rsid w:val="008216BB"/>
    <w:rsid w:val="00821775"/>
    <w:rsid w:val="00821A44"/>
    <w:rsid w:val="00821A85"/>
    <w:rsid w:val="00821AFE"/>
    <w:rsid w:val="00821B95"/>
    <w:rsid w:val="00821BC1"/>
    <w:rsid w:val="00821D76"/>
    <w:rsid w:val="00821F11"/>
    <w:rsid w:val="00822168"/>
    <w:rsid w:val="00822789"/>
    <w:rsid w:val="0082279F"/>
    <w:rsid w:val="00822986"/>
    <w:rsid w:val="00822FF1"/>
    <w:rsid w:val="008230AD"/>
    <w:rsid w:val="008231BA"/>
    <w:rsid w:val="0082349D"/>
    <w:rsid w:val="008235DA"/>
    <w:rsid w:val="00823C7B"/>
    <w:rsid w:val="00823D94"/>
    <w:rsid w:val="0082414D"/>
    <w:rsid w:val="008242DA"/>
    <w:rsid w:val="008247B8"/>
    <w:rsid w:val="00824B9F"/>
    <w:rsid w:val="00824D11"/>
    <w:rsid w:val="00824D34"/>
    <w:rsid w:val="00824DA9"/>
    <w:rsid w:val="00824F78"/>
    <w:rsid w:val="00824FAC"/>
    <w:rsid w:val="00825451"/>
    <w:rsid w:val="008258DF"/>
    <w:rsid w:val="00825AFC"/>
    <w:rsid w:val="00825CA6"/>
    <w:rsid w:val="00825D8B"/>
    <w:rsid w:val="00826889"/>
    <w:rsid w:val="00826971"/>
    <w:rsid w:val="00826CA9"/>
    <w:rsid w:val="00826DC9"/>
    <w:rsid w:val="00827227"/>
    <w:rsid w:val="00827482"/>
    <w:rsid w:val="00827839"/>
    <w:rsid w:val="00827955"/>
    <w:rsid w:val="008279CA"/>
    <w:rsid w:val="00827BA7"/>
    <w:rsid w:val="00827EDA"/>
    <w:rsid w:val="00827F4A"/>
    <w:rsid w:val="0083003B"/>
    <w:rsid w:val="00830C65"/>
    <w:rsid w:val="00830D37"/>
    <w:rsid w:val="0083113E"/>
    <w:rsid w:val="0083181A"/>
    <w:rsid w:val="00831C66"/>
    <w:rsid w:val="00831C6D"/>
    <w:rsid w:val="00831DEE"/>
    <w:rsid w:val="00831E3B"/>
    <w:rsid w:val="00832080"/>
    <w:rsid w:val="00832216"/>
    <w:rsid w:val="008323EA"/>
    <w:rsid w:val="00832591"/>
    <w:rsid w:val="00832AA4"/>
    <w:rsid w:val="00832C6A"/>
    <w:rsid w:val="00833020"/>
    <w:rsid w:val="00833362"/>
    <w:rsid w:val="00833515"/>
    <w:rsid w:val="008335A9"/>
    <w:rsid w:val="00833804"/>
    <w:rsid w:val="00833E08"/>
    <w:rsid w:val="00833F69"/>
    <w:rsid w:val="00834078"/>
    <w:rsid w:val="00834325"/>
    <w:rsid w:val="00834849"/>
    <w:rsid w:val="00835902"/>
    <w:rsid w:val="00835D7B"/>
    <w:rsid w:val="00835D9F"/>
    <w:rsid w:val="00835DC0"/>
    <w:rsid w:val="00835F74"/>
    <w:rsid w:val="008360DB"/>
    <w:rsid w:val="008365A3"/>
    <w:rsid w:val="008367DF"/>
    <w:rsid w:val="00836C4A"/>
    <w:rsid w:val="00836F18"/>
    <w:rsid w:val="00837072"/>
    <w:rsid w:val="008371C8"/>
    <w:rsid w:val="0083725C"/>
    <w:rsid w:val="0083730C"/>
    <w:rsid w:val="008373B7"/>
    <w:rsid w:val="00837590"/>
    <w:rsid w:val="008378F5"/>
    <w:rsid w:val="00837944"/>
    <w:rsid w:val="00837B05"/>
    <w:rsid w:val="00837C50"/>
    <w:rsid w:val="00837E83"/>
    <w:rsid w:val="00840504"/>
    <w:rsid w:val="008406AD"/>
    <w:rsid w:val="00840924"/>
    <w:rsid w:val="00840C8C"/>
    <w:rsid w:val="00840F0C"/>
    <w:rsid w:val="00841039"/>
    <w:rsid w:val="008411BE"/>
    <w:rsid w:val="008412F6"/>
    <w:rsid w:val="0084152E"/>
    <w:rsid w:val="008422BF"/>
    <w:rsid w:val="00842354"/>
    <w:rsid w:val="00842704"/>
    <w:rsid w:val="00842B3C"/>
    <w:rsid w:val="00842C03"/>
    <w:rsid w:val="00842F5E"/>
    <w:rsid w:val="008431F8"/>
    <w:rsid w:val="00843BC0"/>
    <w:rsid w:val="00843BE4"/>
    <w:rsid w:val="00843CDA"/>
    <w:rsid w:val="00843EF8"/>
    <w:rsid w:val="00844162"/>
    <w:rsid w:val="008442B4"/>
    <w:rsid w:val="00844A9C"/>
    <w:rsid w:val="00844BEC"/>
    <w:rsid w:val="00844DD0"/>
    <w:rsid w:val="008455D1"/>
    <w:rsid w:val="00845D10"/>
    <w:rsid w:val="00846053"/>
    <w:rsid w:val="008467F9"/>
    <w:rsid w:val="008469A5"/>
    <w:rsid w:val="00846C3E"/>
    <w:rsid w:val="0084737D"/>
    <w:rsid w:val="0084741D"/>
    <w:rsid w:val="00847711"/>
    <w:rsid w:val="00847B65"/>
    <w:rsid w:val="00847C89"/>
    <w:rsid w:val="00847DF4"/>
    <w:rsid w:val="00847E5B"/>
    <w:rsid w:val="00850040"/>
    <w:rsid w:val="0085005E"/>
    <w:rsid w:val="008501AA"/>
    <w:rsid w:val="008502FC"/>
    <w:rsid w:val="00850531"/>
    <w:rsid w:val="00850569"/>
    <w:rsid w:val="0085056A"/>
    <w:rsid w:val="0085072C"/>
    <w:rsid w:val="00850767"/>
    <w:rsid w:val="0085083D"/>
    <w:rsid w:val="00850841"/>
    <w:rsid w:val="00850922"/>
    <w:rsid w:val="00851026"/>
    <w:rsid w:val="008510BF"/>
    <w:rsid w:val="00851198"/>
    <w:rsid w:val="008511D7"/>
    <w:rsid w:val="008517C7"/>
    <w:rsid w:val="008520E0"/>
    <w:rsid w:val="0085220E"/>
    <w:rsid w:val="008522B5"/>
    <w:rsid w:val="00852DFB"/>
    <w:rsid w:val="008533EA"/>
    <w:rsid w:val="00853502"/>
    <w:rsid w:val="008539EE"/>
    <w:rsid w:val="00853A00"/>
    <w:rsid w:val="00853A79"/>
    <w:rsid w:val="00853A8E"/>
    <w:rsid w:val="00853B12"/>
    <w:rsid w:val="00853C22"/>
    <w:rsid w:val="00853DA7"/>
    <w:rsid w:val="0085401A"/>
    <w:rsid w:val="008541C7"/>
    <w:rsid w:val="00854714"/>
    <w:rsid w:val="00854717"/>
    <w:rsid w:val="00854844"/>
    <w:rsid w:val="0085487D"/>
    <w:rsid w:val="0085515E"/>
    <w:rsid w:val="00855779"/>
    <w:rsid w:val="00855DE1"/>
    <w:rsid w:val="00856247"/>
    <w:rsid w:val="0085666F"/>
    <w:rsid w:val="00856850"/>
    <w:rsid w:val="008568BA"/>
    <w:rsid w:val="00856B5F"/>
    <w:rsid w:val="00856E7A"/>
    <w:rsid w:val="00856EB4"/>
    <w:rsid w:val="00856F19"/>
    <w:rsid w:val="00856F8D"/>
    <w:rsid w:val="00856FA0"/>
    <w:rsid w:val="00857000"/>
    <w:rsid w:val="0085702F"/>
    <w:rsid w:val="00857154"/>
    <w:rsid w:val="0085739D"/>
    <w:rsid w:val="008576D2"/>
    <w:rsid w:val="00857741"/>
    <w:rsid w:val="00857877"/>
    <w:rsid w:val="00857B97"/>
    <w:rsid w:val="00857E68"/>
    <w:rsid w:val="008603AF"/>
    <w:rsid w:val="008605DB"/>
    <w:rsid w:val="00860893"/>
    <w:rsid w:val="00861045"/>
    <w:rsid w:val="0086126B"/>
    <w:rsid w:val="008612DC"/>
    <w:rsid w:val="0086160D"/>
    <w:rsid w:val="00861DA1"/>
    <w:rsid w:val="00861FFF"/>
    <w:rsid w:val="008620E0"/>
    <w:rsid w:val="0086248C"/>
    <w:rsid w:val="00862617"/>
    <w:rsid w:val="00862A63"/>
    <w:rsid w:val="00862EA8"/>
    <w:rsid w:val="00862F05"/>
    <w:rsid w:val="008630B7"/>
    <w:rsid w:val="00863657"/>
    <w:rsid w:val="0086383A"/>
    <w:rsid w:val="00863E39"/>
    <w:rsid w:val="0086422B"/>
    <w:rsid w:val="0086437E"/>
    <w:rsid w:val="00864517"/>
    <w:rsid w:val="00864AC8"/>
    <w:rsid w:val="00864E25"/>
    <w:rsid w:val="0086503E"/>
    <w:rsid w:val="00865494"/>
    <w:rsid w:val="008655AA"/>
    <w:rsid w:val="0086591B"/>
    <w:rsid w:val="00865B87"/>
    <w:rsid w:val="00865C89"/>
    <w:rsid w:val="00865C9C"/>
    <w:rsid w:val="00866313"/>
    <w:rsid w:val="00866535"/>
    <w:rsid w:val="008671A7"/>
    <w:rsid w:val="0086734E"/>
    <w:rsid w:val="00867489"/>
    <w:rsid w:val="008674C3"/>
    <w:rsid w:val="00867569"/>
    <w:rsid w:val="008676F4"/>
    <w:rsid w:val="008679E2"/>
    <w:rsid w:val="00867A1A"/>
    <w:rsid w:val="00867AC9"/>
    <w:rsid w:val="00867B29"/>
    <w:rsid w:val="00867D9F"/>
    <w:rsid w:val="0087006F"/>
    <w:rsid w:val="00870423"/>
    <w:rsid w:val="0087052B"/>
    <w:rsid w:val="008706B3"/>
    <w:rsid w:val="00870769"/>
    <w:rsid w:val="00870989"/>
    <w:rsid w:val="00870B8D"/>
    <w:rsid w:val="00870CC6"/>
    <w:rsid w:val="008713AA"/>
    <w:rsid w:val="00871535"/>
    <w:rsid w:val="00871E93"/>
    <w:rsid w:val="00871E9B"/>
    <w:rsid w:val="00871FC2"/>
    <w:rsid w:val="0087216B"/>
    <w:rsid w:val="00872239"/>
    <w:rsid w:val="008722F3"/>
    <w:rsid w:val="00872509"/>
    <w:rsid w:val="00872A23"/>
    <w:rsid w:val="00872BF1"/>
    <w:rsid w:val="00872E3F"/>
    <w:rsid w:val="00872F9A"/>
    <w:rsid w:val="008735E2"/>
    <w:rsid w:val="00873CE7"/>
    <w:rsid w:val="00873DD2"/>
    <w:rsid w:val="00873F04"/>
    <w:rsid w:val="008742AC"/>
    <w:rsid w:val="008745B8"/>
    <w:rsid w:val="0087479D"/>
    <w:rsid w:val="0087531F"/>
    <w:rsid w:val="008759D2"/>
    <w:rsid w:val="00875A38"/>
    <w:rsid w:val="00876056"/>
    <w:rsid w:val="00876188"/>
    <w:rsid w:val="008763D4"/>
    <w:rsid w:val="00876EBB"/>
    <w:rsid w:val="00877770"/>
    <w:rsid w:val="00877981"/>
    <w:rsid w:val="00880080"/>
    <w:rsid w:val="008800AB"/>
    <w:rsid w:val="00880333"/>
    <w:rsid w:val="00880381"/>
    <w:rsid w:val="008804CF"/>
    <w:rsid w:val="0088067E"/>
    <w:rsid w:val="008806F0"/>
    <w:rsid w:val="0088075E"/>
    <w:rsid w:val="00880D30"/>
    <w:rsid w:val="00880DEE"/>
    <w:rsid w:val="008810BC"/>
    <w:rsid w:val="008813CA"/>
    <w:rsid w:val="0088154B"/>
    <w:rsid w:val="008820CB"/>
    <w:rsid w:val="008820D4"/>
    <w:rsid w:val="00882147"/>
    <w:rsid w:val="008821EE"/>
    <w:rsid w:val="008822DE"/>
    <w:rsid w:val="0088327C"/>
    <w:rsid w:val="008832B6"/>
    <w:rsid w:val="0088334C"/>
    <w:rsid w:val="008836E6"/>
    <w:rsid w:val="00883988"/>
    <w:rsid w:val="00883C2A"/>
    <w:rsid w:val="00883D94"/>
    <w:rsid w:val="00883EA6"/>
    <w:rsid w:val="00883F2F"/>
    <w:rsid w:val="00884378"/>
    <w:rsid w:val="00884523"/>
    <w:rsid w:val="00884558"/>
    <w:rsid w:val="0088491B"/>
    <w:rsid w:val="00884B1A"/>
    <w:rsid w:val="00884B2C"/>
    <w:rsid w:val="00884D51"/>
    <w:rsid w:val="008850C9"/>
    <w:rsid w:val="008854CA"/>
    <w:rsid w:val="00885CE0"/>
    <w:rsid w:val="00885F33"/>
    <w:rsid w:val="008865D5"/>
    <w:rsid w:val="00886656"/>
    <w:rsid w:val="00886672"/>
    <w:rsid w:val="0088673D"/>
    <w:rsid w:val="0088674C"/>
    <w:rsid w:val="0088699F"/>
    <w:rsid w:val="00886C2D"/>
    <w:rsid w:val="00887434"/>
    <w:rsid w:val="008878F4"/>
    <w:rsid w:val="00887D80"/>
    <w:rsid w:val="00887E5F"/>
    <w:rsid w:val="00887E90"/>
    <w:rsid w:val="008901AD"/>
    <w:rsid w:val="00890542"/>
    <w:rsid w:val="00890608"/>
    <w:rsid w:val="008906F3"/>
    <w:rsid w:val="00891326"/>
    <w:rsid w:val="008915C9"/>
    <w:rsid w:val="00891B0F"/>
    <w:rsid w:val="00891D27"/>
    <w:rsid w:val="00891EFE"/>
    <w:rsid w:val="00891FCD"/>
    <w:rsid w:val="008920E7"/>
    <w:rsid w:val="00892982"/>
    <w:rsid w:val="00892C87"/>
    <w:rsid w:val="00892FAA"/>
    <w:rsid w:val="00893542"/>
    <w:rsid w:val="008937C6"/>
    <w:rsid w:val="008938B2"/>
    <w:rsid w:val="00893966"/>
    <w:rsid w:val="00893B25"/>
    <w:rsid w:val="00893F90"/>
    <w:rsid w:val="0089414C"/>
    <w:rsid w:val="00894294"/>
    <w:rsid w:val="008944E9"/>
    <w:rsid w:val="0089453E"/>
    <w:rsid w:val="00894548"/>
    <w:rsid w:val="0089459D"/>
    <w:rsid w:val="008946ED"/>
    <w:rsid w:val="00894825"/>
    <w:rsid w:val="00894850"/>
    <w:rsid w:val="00894905"/>
    <w:rsid w:val="00894AD8"/>
    <w:rsid w:val="00894E0B"/>
    <w:rsid w:val="00894FF6"/>
    <w:rsid w:val="0089533A"/>
    <w:rsid w:val="0089547B"/>
    <w:rsid w:val="008959AB"/>
    <w:rsid w:val="00895B08"/>
    <w:rsid w:val="00895C3A"/>
    <w:rsid w:val="00895D8F"/>
    <w:rsid w:val="008962C3"/>
    <w:rsid w:val="008962EF"/>
    <w:rsid w:val="008963A2"/>
    <w:rsid w:val="008967B4"/>
    <w:rsid w:val="0089710F"/>
    <w:rsid w:val="00897484"/>
    <w:rsid w:val="00897504"/>
    <w:rsid w:val="00897BEF"/>
    <w:rsid w:val="00897DA9"/>
    <w:rsid w:val="00897E51"/>
    <w:rsid w:val="00897E85"/>
    <w:rsid w:val="008A014B"/>
    <w:rsid w:val="008A0328"/>
    <w:rsid w:val="008A0492"/>
    <w:rsid w:val="008A05C5"/>
    <w:rsid w:val="008A0700"/>
    <w:rsid w:val="008A0A67"/>
    <w:rsid w:val="008A0B7A"/>
    <w:rsid w:val="008A12BA"/>
    <w:rsid w:val="008A197E"/>
    <w:rsid w:val="008A1983"/>
    <w:rsid w:val="008A1B79"/>
    <w:rsid w:val="008A1C92"/>
    <w:rsid w:val="008A1D17"/>
    <w:rsid w:val="008A1ED5"/>
    <w:rsid w:val="008A2191"/>
    <w:rsid w:val="008A28D5"/>
    <w:rsid w:val="008A31AD"/>
    <w:rsid w:val="008A3570"/>
    <w:rsid w:val="008A35BB"/>
    <w:rsid w:val="008A3BE2"/>
    <w:rsid w:val="008A3C7A"/>
    <w:rsid w:val="008A3ECC"/>
    <w:rsid w:val="008A4137"/>
    <w:rsid w:val="008A430F"/>
    <w:rsid w:val="008A43DA"/>
    <w:rsid w:val="008A4832"/>
    <w:rsid w:val="008A4CD2"/>
    <w:rsid w:val="008A4CD5"/>
    <w:rsid w:val="008A4E32"/>
    <w:rsid w:val="008A510D"/>
    <w:rsid w:val="008A5215"/>
    <w:rsid w:val="008A5326"/>
    <w:rsid w:val="008A55F3"/>
    <w:rsid w:val="008A5F5B"/>
    <w:rsid w:val="008A6164"/>
    <w:rsid w:val="008A622B"/>
    <w:rsid w:val="008A6672"/>
    <w:rsid w:val="008A6694"/>
    <w:rsid w:val="008A67AF"/>
    <w:rsid w:val="008A69A0"/>
    <w:rsid w:val="008A6A6C"/>
    <w:rsid w:val="008A6C5E"/>
    <w:rsid w:val="008A724C"/>
    <w:rsid w:val="008A7918"/>
    <w:rsid w:val="008A7A7F"/>
    <w:rsid w:val="008A7AB2"/>
    <w:rsid w:val="008A7C81"/>
    <w:rsid w:val="008B0036"/>
    <w:rsid w:val="008B0304"/>
    <w:rsid w:val="008B0758"/>
    <w:rsid w:val="008B09CE"/>
    <w:rsid w:val="008B09EE"/>
    <w:rsid w:val="008B0EF6"/>
    <w:rsid w:val="008B0FF5"/>
    <w:rsid w:val="008B1411"/>
    <w:rsid w:val="008B1A77"/>
    <w:rsid w:val="008B1C3F"/>
    <w:rsid w:val="008B1ECA"/>
    <w:rsid w:val="008B206C"/>
    <w:rsid w:val="008B211F"/>
    <w:rsid w:val="008B22F8"/>
    <w:rsid w:val="008B2536"/>
    <w:rsid w:val="008B2562"/>
    <w:rsid w:val="008B271E"/>
    <w:rsid w:val="008B2CE0"/>
    <w:rsid w:val="008B301E"/>
    <w:rsid w:val="008B327E"/>
    <w:rsid w:val="008B3308"/>
    <w:rsid w:val="008B35EE"/>
    <w:rsid w:val="008B36AE"/>
    <w:rsid w:val="008B3960"/>
    <w:rsid w:val="008B3A1F"/>
    <w:rsid w:val="008B3BB6"/>
    <w:rsid w:val="008B3DA9"/>
    <w:rsid w:val="008B3FAA"/>
    <w:rsid w:val="008B441B"/>
    <w:rsid w:val="008B4619"/>
    <w:rsid w:val="008B469A"/>
    <w:rsid w:val="008B46EA"/>
    <w:rsid w:val="008B4708"/>
    <w:rsid w:val="008B4D71"/>
    <w:rsid w:val="008B4E10"/>
    <w:rsid w:val="008B5080"/>
    <w:rsid w:val="008B52CE"/>
    <w:rsid w:val="008B54D0"/>
    <w:rsid w:val="008B555A"/>
    <w:rsid w:val="008B57AE"/>
    <w:rsid w:val="008B6309"/>
    <w:rsid w:val="008B6406"/>
    <w:rsid w:val="008B64EA"/>
    <w:rsid w:val="008B673A"/>
    <w:rsid w:val="008B6CBC"/>
    <w:rsid w:val="008B6FE9"/>
    <w:rsid w:val="008B70BD"/>
    <w:rsid w:val="008B71B7"/>
    <w:rsid w:val="008B743F"/>
    <w:rsid w:val="008B766C"/>
    <w:rsid w:val="008B7779"/>
    <w:rsid w:val="008B7CDD"/>
    <w:rsid w:val="008C00C8"/>
    <w:rsid w:val="008C05AA"/>
    <w:rsid w:val="008C0874"/>
    <w:rsid w:val="008C09D2"/>
    <w:rsid w:val="008C0C84"/>
    <w:rsid w:val="008C10E5"/>
    <w:rsid w:val="008C1212"/>
    <w:rsid w:val="008C1387"/>
    <w:rsid w:val="008C19B0"/>
    <w:rsid w:val="008C1AF5"/>
    <w:rsid w:val="008C1F3A"/>
    <w:rsid w:val="008C24D7"/>
    <w:rsid w:val="008C2502"/>
    <w:rsid w:val="008C26FB"/>
    <w:rsid w:val="008C2763"/>
    <w:rsid w:val="008C28CE"/>
    <w:rsid w:val="008C2A44"/>
    <w:rsid w:val="008C2DA2"/>
    <w:rsid w:val="008C2E33"/>
    <w:rsid w:val="008C312A"/>
    <w:rsid w:val="008C325D"/>
    <w:rsid w:val="008C32DE"/>
    <w:rsid w:val="008C3305"/>
    <w:rsid w:val="008C338B"/>
    <w:rsid w:val="008C3D08"/>
    <w:rsid w:val="008C3DB9"/>
    <w:rsid w:val="008C3EC8"/>
    <w:rsid w:val="008C40F7"/>
    <w:rsid w:val="008C41E6"/>
    <w:rsid w:val="008C45A8"/>
    <w:rsid w:val="008C4A51"/>
    <w:rsid w:val="008C4C81"/>
    <w:rsid w:val="008C4DAF"/>
    <w:rsid w:val="008C50B0"/>
    <w:rsid w:val="008C5292"/>
    <w:rsid w:val="008C56FA"/>
    <w:rsid w:val="008C5883"/>
    <w:rsid w:val="008C5965"/>
    <w:rsid w:val="008C5978"/>
    <w:rsid w:val="008C5B42"/>
    <w:rsid w:val="008C5D39"/>
    <w:rsid w:val="008C66E1"/>
    <w:rsid w:val="008C693B"/>
    <w:rsid w:val="008C69E6"/>
    <w:rsid w:val="008C6D32"/>
    <w:rsid w:val="008C6ED0"/>
    <w:rsid w:val="008C7010"/>
    <w:rsid w:val="008C743F"/>
    <w:rsid w:val="008C7770"/>
    <w:rsid w:val="008C79AA"/>
    <w:rsid w:val="008C7C25"/>
    <w:rsid w:val="008C7CB8"/>
    <w:rsid w:val="008D0324"/>
    <w:rsid w:val="008D0883"/>
    <w:rsid w:val="008D0C13"/>
    <w:rsid w:val="008D0D3B"/>
    <w:rsid w:val="008D0DE4"/>
    <w:rsid w:val="008D10D9"/>
    <w:rsid w:val="008D1B2C"/>
    <w:rsid w:val="008D1EC5"/>
    <w:rsid w:val="008D1F83"/>
    <w:rsid w:val="008D1FB7"/>
    <w:rsid w:val="008D20E4"/>
    <w:rsid w:val="008D2165"/>
    <w:rsid w:val="008D22B5"/>
    <w:rsid w:val="008D25C2"/>
    <w:rsid w:val="008D2696"/>
    <w:rsid w:val="008D27E0"/>
    <w:rsid w:val="008D29CC"/>
    <w:rsid w:val="008D2A4C"/>
    <w:rsid w:val="008D2BF1"/>
    <w:rsid w:val="008D2C3E"/>
    <w:rsid w:val="008D2F48"/>
    <w:rsid w:val="008D34B8"/>
    <w:rsid w:val="008D366A"/>
    <w:rsid w:val="008D37FB"/>
    <w:rsid w:val="008D3801"/>
    <w:rsid w:val="008D384C"/>
    <w:rsid w:val="008D3AA2"/>
    <w:rsid w:val="008D3F9E"/>
    <w:rsid w:val="008D3FF3"/>
    <w:rsid w:val="008D4000"/>
    <w:rsid w:val="008D42EF"/>
    <w:rsid w:val="008D463D"/>
    <w:rsid w:val="008D4741"/>
    <w:rsid w:val="008D4EF0"/>
    <w:rsid w:val="008D5377"/>
    <w:rsid w:val="008D586C"/>
    <w:rsid w:val="008D58C9"/>
    <w:rsid w:val="008D5CE9"/>
    <w:rsid w:val="008D5FBA"/>
    <w:rsid w:val="008D6054"/>
    <w:rsid w:val="008D654C"/>
    <w:rsid w:val="008D6618"/>
    <w:rsid w:val="008D69D7"/>
    <w:rsid w:val="008D6B5A"/>
    <w:rsid w:val="008D6C76"/>
    <w:rsid w:val="008D6D3A"/>
    <w:rsid w:val="008D738F"/>
    <w:rsid w:val="008D7772"/>
    <w:rsid w:val="008D7A7A"/>
    <w:rsid w:val="008D7A96"/>
    <w:rsid w:val="008D7AF1"/>
    <w:rsid w:val="008E02C0"/>
    <w:rsid w:val="008E050F"/>
    <w:rsid w:val="008E0753"/>
    <w:rsid w:val="008E081A"/>
    <w:rsid w:val="008E081B"/>
    <w:rsid w:val="008E0866"/>
    <w:rsid w:val="008E0AD3"/>
    <w:rsid w:val="008E0E1B"/>
    <w:rsid w:val="008E0F68"/>
    <w:rsid w:val="008E0FB3"/>
    <w:rsid w:val="008E107F"/>
    <w:rsid w:val="008E115A"/>
    <w:rsid w:val="008E11D0"/>
    <w:rsid w:val="008E1625"/>
    <w:rsid w:val="008E1EA2"/>
    <w:rsid w:val="008E2242"/>
    <w:rsid w:val="008E2400"/>
    <w:rsid w:val="008E240B"/>
    <w:rsid w:val="008E24AB"/>
    <w:rsid w:val="008E25C7"/>
    <w:rsid w:val="008E2BD3"/>
    <w:rsid w:val="008E2E20"/>
    <w:rsid w:val="008E2EF3"/>
    <w:rsid w:val="008E31CD"/>
    <w:rsid w:val="008E346D"/>
    <w:rsid w:val="008E3864"/>
    <w:rsid w:val="008E3BAF"/>
    <w:rsid w:val="008E3C3E"/>
    <w:rsid w:val="008E3DCB"/>
    <w:rsid w:val="008E3DD5"/>
    <w:rsid w:val="008E4743"/>
    <w:rsid w:val="008E497E"/>
    <w:rsid w:val="008E4AED"/>
    <w:rsid w:val="008E4C33"/>
    <w:rsid w:val="008E4D62"/>
    <w:rsid w:val="008E4E54"/>
    <w:rsid w:val="008E4FCB"/>
    <w:rsid w:val="008E4FCF"/>
    <w:rsid w:val="008E519F"/>
    <w:rsid w:val="008E5428"/>
    <w:rsid w:val="008E5AAC"/>
    <w:rsid w:val="008E6911"/>
    <w:rsid w:val="008E6DC3"/>
    <w:rsid w:val="008E6E91"/>
    <w:rsid w:val="008E6F05"/>
    <w:rsid w:val="008E7267"/>
    <w:rsid w:val="008E7338"/>
    <w:rsid w:val="008E738B"/>
    <w:rsid w:val="008E76C7"/>
    <w:rsid w:val="008E79C8"/>
    <w:rsid w:val="008E7E1E"/>
    <w:rsid w:val="008F00EF"/>
    <w:rsid w:val="008F0318"/>
    <w:rsid w:val="008F04FB"/>
    <w:rsid w:val="008F060F"/>
    <w:rsid w:val="008F08D0"/>
    <w:rsid w:val="008F090F"/>
    <w:rsid w:val="008F0958"/>
    <w:rsid w:val="008F0BE0"/>
    <w:rsid w:val="008F0F8F"/>
    <w:rsid w:val="008F1D0E"/>
    <w:rsid w:val="008F1D3C"/>
    <w:rsid w:val="008F1E73"/>
    <w:rsid w:val="008F20AA"/>
    <w:rsid w:val="008F21BB"/>
    <w:rsid w:val="008F2260"/>
    <w:rsid w:val="008F22A5"/>
    <w:rsid w:val="008F248B"/>
    <w:rsid w:val="008F25E6"/>
    <w:rsid w:val="008F2984"/>
    <w:rsid w:val="008F2A02"/>
    <w:rsid w:val="008F2A83"/>
    <w:rsid w:val="008F2E60"/>
    <w:rsid w:val="008F31DE"/>
    <w:rsid w:val="008F3852"/>
    <w:rsid w:val="008F39D4"/>
    <w:rsid w:val="008F3C0F"/>
    <w:rsid w:val="008F3DDE"/>
    <w:rsid w:val="008F40BB"/>
    <w:rsid w:val="008F4788"/>
    <w:rsid w:val="008F48BB"/>
    <w:rsid w:val="008F4C4F"/>
    <w:rsid w:val="008F5311"/>
    <w:rsid w:val="008F54CF"/>
    <w:rsid w:val="008F5570"/>
    <w:rsid w:val="008F5B65"/>
    <w:rsid w:val="008F5C7D"/>
    <w:rsid w:val="008F5D9A"/>
    <w:rsid w:val="008F5F97"/>
    <w:rsid w:val="008F5FEF"/>
    <w:rsid w:val="008F60B1"/>
    <w:rsid w:val="008F624A"/>
    <w:rsid w:val="008F6AC1"/>
    <w:rsid w:val="008F6D82"/>
    <w:rsid w:val="008F6E1D"/>
    <w:rsid w:val="008F7104"/>
    <w:rsid w:val="008F73C2"/>
    <w:rsid w:val="008F76CD"/>
    <w:rsid w:val="008F7879"/>
    <w:rsid w:val="008F78DC"/>
    <w:rsid w:val="008F7A90"/>
    <w:rsid w:val="008F7B9A"/>
    <w:rsid w:val="008F7BF5"/>
    <w:rsid w:val="008F7EB8"/>
    <w:rsid w:val="008F7EFB"/>
    <w:rsid w:val="008F7FD4"/>
    <w:rsid w:val="00900559"/>
    <w:rsid w:val="0090075D"/>
    <w:rsid w:val="0090077D"/>
    <w:rsid w:val="009008C8"/>
    <w:rsid w:val="009010A3"/>
    <w:rsid w:val="009011DF"/>
    <w:rsid w:val="00901265"/>
    <w:rsid w:val="00901463"/>
    <w:rsid w:val="0090155D"/>
    <w:rsid w:val="0090160A"/>
    <w:rsid w:val="00901D1A"/>
    <w:rsid w:val="00901E3A"/>
    <w:rsid w:val="00901F0D"/>
    <w:rsid w:val="00902429"/>
    <w:rsid w:val="009028CB"/>
    <w:rsid w:val="009029BF"/>
    <w:rsid w:val="009034C0"/>
    <w:rsid w:val="009035D9"/>
    <w:rsid w:val="00903875"/>
    <w:rsid w:val="009038CC"/>
    <w:rsid w:val="00903F0A"/>
    <w:rsid w:val="00904347"/>
    <w:rsid w:val="009047B5"/>
    <w:rsid w:val="0090480C"/>
    <w:rsid w:val="00904F8E"/>
    <w:rsid w:val="009050D4"/>
    <w:rsid w:val="009053C6"/>
    <w:rsid w:val="0090568C"/>
    <w:rsid w:val="0090576E"/>
    <w:rsid w:val="0090599B"/>
    <w:rsid w:val="00905AF4"/>
    <w:rsid w:val="00905CC8"/>
    <w:rsid w:val="00905D7E"/>
    <w:rsid w:val="00905D95"/>
    <w:rsid w:val="00905E3A"/>
    <w:rsid w:val="00905EDE"/>
    <w:rsid w:val="0090639B"/>
    <w:rsid w:val="00906670"/>
    <w:rsid w:val="009070FF"/>
    <w:rsid w:val="009074F3"/>
    <w:rsid w:val="00907932"/>
    <w:rsid w:val="00907CEF"/>
    <w:rsid w:val="00910009"/>
    <w:rsid w:val="0091039A"/>
    <w:rsid w:val="0091090D"/>
    <w:rsid w:val="00910A93"/>
    <w:rsid w:val="00910AC7"/>
    <w:rsid w:val="00910C12"/>
    <w:rsid w:val="00910D40"/>
    <w:rsid w:val="00910E32"/>
    <w:rsid w:val="00911090"/>
    <w:rsid w:val="009112F4"/>
    <w:rsid w:val="0091131E"/>
    <w:rsid w:val="009113F9"/>
    <w:rsid w:val="00911932"/>
    <w:rsid w:val="00911B71"/>
    <w:rsid w:val="00911C84"/>
    <w:rsid w:val="00911EBC"/>
    <w:rsid w:val="00911F11"/>
    <w:rsid w:val="00912084"/>
    <w:rsid w:val="00912151"/>
    <w:rsid w:val="00912168"/>
    <w:rsid w:val="009122A2"/>
    <w:rsid w:val="00912391"/>
    <w:rsid w:val="009123F8"/>
    <w:rsid w:val="009124A4"/>
    <w:rsid w:val="009125B5"/>
    <w:rsid w:val="00912896"/>
    <w:rsid w:val="009128B8"/>
    <w:rsid w:val="009128F9"/>
    <w:rsid w:val="00912BCC"/>
    <w:rsid w:val="0091337F"/>
    <w:rsid w:val="0091357E"/>
    <w:rsid w:val="0091359A"/>
    <w:rsid w:val="0091378B"/>
    <w:rsid w:val="009139C1"/>
    <w:rsid w:val="00913DBB"/>
    <w:rsid w:val="00913E22"/>
    <w:rsid w:val="00913EEF"/>
    <w:rsid w:val="00913FE2"/>
    <w:rsid w:val="009140D4"/>
    <w:rsid w:val="009140E0"/>
    <w:rsid w:val="009143E3"/>
    <w:rsid w:val="00914A26"/>
    <w:rsid w:val="00914D93"/>
    <w:rsid w:val="00915187"/>
    <w:rsid w:val="00915355"/>
    <w:rsid w:val="00915430"/>
    <w:rsid w:val="00915805"/>
    <w:rsid w:val="00915B3E"/>
    <w:rsid w:val="00915BF0"/>
    <w:rsid w:val="00915CC0"/>
    <w:rsid w:val="00915D5B"/>
    <w:rsid w:val="00915E93"/>
    <w:rsid w:val="0091607B"/>
    <w:rsid w:val="00916214"/>
    <w:rsid w:val="009163E9"/>
    <w:rsid w:val="00916662"/>
    <w:rsid w:val="0091723F"/>
    <w:rsid w:val="009172A8"/>
    <w:rsid w:val="0091777E"/>
    <w:rsid w:val="00917962"/>
    <w:rsid w:val="00917BC1"/>
    <w:rsid w:val="00917E75"/>
    <w:rsid w:val="00920721"/>
    <w:rsid w:val="00920CEF"/>
    <w:rsid w:val="00920F65"/>
    <w:rsid w:val="00921114"/>
    <w:rsid w:val="00921214"/>
    <w:rsid w:val="00921272"/>
    <w:rsid w:val="0092133D"/>
    <w:rsid w:val="00921498"/>
    <w:rsid w:val="00921591"/>
    <w:rsid w:val="0092169F"/>
    <w:rsid w:val="0092199F"/>
    <w:rsid w:val="00921D56"/>
    <w:rsid w:val="009222DB"/>
    <w:rsid w:val="0092239D"/>
    <w:rsid w:val="0092263B"/>
    <w:rsid w:val="009226D3"/>
    <w:rsid w:val="0092307F"/>
    <w:rsid w:val="00923130"/>
    <w:rsid w:val="009231EA"/>
    <w:rsid w:val="009231F9"/>
    <w:rsid w:val="00923840"/>
    <w:rsid w:val="009243B6"/>
    <w:rsid w:val="00924476"/>
    <w:rsid w:val="0092480C"/>
    <w:rsid w:val="009249E3"/>
    <w:rsid w:val="00924A88"/>
    <w:rsid w:val="00924EF2"/>
    <w:rsid w:val="00924F69"/>
    <w:rsid w:val="00925383"/>
    <w:rsid w:val="00925F1B"/>
    <w:rsid w:val="00925F6C"/>
    <w:rsid w:val="00926585"/>
    <w:rsid w:val="0092659A"/>
    <w:rsid w:val="00926CD6"/>
    <w:rsid w:val="009270B7"/>
    <w:rsid w:val="00927469"/>
    <w:rsid w:val="00927744"/>
    <w:rsid w:val="00927C2A"/>
    <w:rsid w:val="0093037E"/>
    <w:rsid w:val="0093062B"/>
    <w:rsid w:val="009308A6"/>
    <w:rsid w:val="00930A0A"/>
    <w:rsid w:val="00930A4B"/>
    <w:rsid w:val="00930B31"/>
    <w:rsid w:val="00930B69"/>
    <w:rsid w:val="00930EBD"/>
    <w:rsid w:val="00930F20"/>
    <w:rsid w:val="00931708"/>
    <w:rsid w:val="00931803"/>
    <w:rsid w:val="0093196A"/>
    <w:rsid w:val="00931BE3"/>
    <w:rsid w:val="00931CCA"/>
    <w:rsid w:val="0093202F"/>
    <w:rsid w:val="00932056"/>
    <w:rsid w:val="00932058"/>
    <w:rsid w:val="0093254D"/>
    <w:rsid w:val="009326C6"/>
    <w:rsid w:val="009327A6"/>
    <w:rsid w:val="0093284F"/>
    <w:rsid w:val="009329DD"/>
    <w:rsid w:val="00932C91"/>
    <w:rsid w:val="00932EAF"/>
    <w:rsid w:val="00933829"/>
    <w:rsid w:val="00933AC5"/>
    <w:rsid w:val="00933BC5"/>
    <w:rsid w:val="00933BF0"/>
    <w:rsid w:val="00933C2A"/>
    <w:rsid w:val="00934306"/>
    <w:rsid w:val="009343B2"/>
    <w:rsid w:val="009344AA"/>
    <w:rsid w:val="009348AB"/>
    <w:rsid w:val="009349D0"/>
    <w:rsid w:val="00935207"/>
    <w:rsid w:val="0093533A"/>
    <w:rsid w:val="00935B16"/>
    <w:rsid w:val="0093609D"/>
    <w:rsid w:val="009362FB"/>
    <w:rsid w:val="0093640E"/>
    <w:rsid w:val="00936501"/>
    <w:rsid w:val="009365A1"/>
    <w:rsid w:val="009369A7"/>
    <w:rsid w:val="00936B62"/>
    <w:rsid w:val="00936CAD"/>
    <w:rsid w:val="00936E40"/>
    <w:rsid w:val="00937130"/>
    <w:rsid w:val="009372EC"/>
    <w:rsid w:val="0093732E"/>
    <w:rsid w:val="00937374"/>
    <w:rsid w:val="00937572"/>
    <w:rsid w:val="009376E4"/>
    <w:rsid w:val="009377B6"/>
    <w:rsid w:val="009377CE"/>
    <w:rsid w:val="00937B0C"/>
    <w:rsid w:val="00937DC3"/>
    <w:rsid w:val="00937E20"/>
    <w:rsid w:val="00937EAB"/>
    <w:rsid w:val="009400D7"/>
    <w:rsid w:val="009400F2"/>
    <w:rsid w:val="00940C43"/>
    <w:rsid w:val="00940CFF"/>
    <w:rsid w:val="0094113B"/>
    <w:rsid w:val="00941598"/>
    <w:rsid w:val="00941958"/>
    <w:rsid w:val="009419BF"/>
    <w:rsid w:val="00941B92"/>
    <w:rsid w:val="00941E34"/>
    <w:rsid w:val="0094202E"/>
    <w:rsid w:val="0094242A"/>
    <w:rsid w:val="0094250E"/>
    <w:rsid w:val="009427DA"/>
    <w:rsid w:val="0094322E"/>
    <w:rsid w:val="00943231"/>
    <w:rsid w:val="00943615"/>
    <w:rsid w:val="009437F7"/>
    <w:rsid w:val="0094381E"/>
    <w:rsid w:val="00943D75"/>
    <w:rsid w:val="00943DB6"/>
    <w:rsid w:val="0094405B"/>
    <w:rsid w:val="009443E3"/>
    <w:rsid w:val="009445EA"/>
    <w:rsid w:val="00945208"/>
    <w:rsid w:val="009454B8"/>
    <w:rsid w:val="009458B3"/>
    <w:rsid w:val="00945CB3"/>
    <w:rsid w:val="00945F9C"/>
    <w:rsid w:val="0094615E"/>
    <w:rsid w:val="0094639F"/>
    <w:rsid w:val="00946470"/>
    <w:rsid w:val="00946559"/>
    <w:rsid w:val="009466F2"/>
    <w:rsid w:val="00946966"/>
    <w:rsid w:val="009469F5"/>
    <w:rsid w:val="00946E2F"/>
    <w:rsid w:val="00946E69"/>
    <w:rsid w:val="00946E71"/>
    <w:rsid w:val="00947084"/>
    <w:rsid w:val="0094750A"/>
    <w:rsid w:val="00947665"/>
    <w:rsid w:val="009476B7"/>
    <w:rsid w:val="00947744"/>
    <w:rsid w:val="00947F25"/>
    <w:rsid w:val="0095045C"/>
    <w:rsid w:val="00950897"/>
    <w:rsid w:val="00950B54"/>
    <w:rsid w:val="00950C3A"/>
    <w:rsid w:val="00950DDB"/>
    <w:rsid w:val="00950DF7"/>
    <w:rsid w:val="009510A9"/>
    <w:rsid w:val="00951224"/>
    <w:rsid w:val="0095147E"/>
    <w:rsid w:val="00951517"/>
    <w:rsid w:val="00951536"/>
    <w:rsid w:val="009515EE"/>
    <w:rsid w:val="009516B6"/>
    <w:rsid w:val="0095173C"/>
    <w:rsid w:val="00951896"/>
    <w:rsid w:val="00951950"/>
    <w:rsid w:val="00951C18"/>
    <w:rsid w:val="00951CE3"/>
    <w:rsid w:val="00951D98"/>
    <w:rsid w:val="00951DDB"/>
    <w:rsid w:val="00951F04"/>
    <w:rsid w:val="00952155"/>
    <w:rsid w:val="0095238B"/>
    <w:rsid w:val="0095240A"/>
    <w:rsid w:val="009528BF"/>
    <w:rsid w:val="00952E71"/>
    <w:rsid w:val="009531E7"/>
    <w:rsid w:val="009533B8"/>
    <w:rsid w:val="00953517"/>
    <w:rsid w:val="00953AC3"/>
    <w:rsid w:val="00953CCE"/>
    <w:rsid w:val="00953FC1"/>
    <w:rsid w:val="0095426E"/>
    <w:rsid w:val="009549C4"/>
    <w:rsid w:val="00954C53"/>
    <w:rsid w:val="00954F4A"/>
    <w:rsid w:val="00955114"/>
    <w:rsid w:val="009551BB"/>
    <w:rsid w:val="0095528D"/>
    <w:rsid w:val="00955358"/>
    <w:rsid w:val="00955414"/>
    <w:rsid w:val="009556CF"/>
    <w:rsid w:val="00955A1F"/>
    <w:rsid w:val="00955AB7"/>
    <w:rsid w:val="0095614C"/>
    <w:rsid w:val="0095623D"/>
    <w:rsid w:val="00956B27"/>
    <w:rsid w:val="00956C00"/>
    <w:rsid w:val="00956F85"/>
    <w:rsid w:val="0095740D"/>
    <w:rsid w:val="0095782E"/>
    <w:rsid w:val="00957865"/>
    <w:rsid w:val="0095795E"/>
    <w:rsid w:val="00957BCA"/>
    <w:rsid w:val="009600BC"/>
    <w:rsid w:val="00960554"/>
    <w:rsid w:val="009606E2"/>
    <w:rsid w:val="00960A4B"/>
    <w:rsid w:val="00960DAD"/>
    <w:rsid w:val="00960F1B"/>
    <w:rsid w:val="009610A1"/>
    <w:rsid w:val="00961983"/>
    <w:rsid w:val="00961CB8"/>
    <w:rsid w:val="00962284"/>
    <w:rsid w:val="009623E2"/>
    <w:rsid w:val="009624B0"/>
    <w:rsid w:val="00962799"/>
    <w:rsid w:val="00962823"/>
    <w:rsid w:val="00962898"/>
    <w:rsid w:val="009628F2"/>
    <w:rsid w:val="009629C3"/>
    <w:rsid w:val="00962A9F"/>
    <w:rsid w:val="00962C5A"/>
    <w:rsid w:val="00963293"/>
    <w:rsid w:val="00963439"/>
    <w:rsid w:val="009635BF"/>
    <w:rsid w:val="009637D1"/>
    <w:rsid w:val="00963810"/>
    <w:rsid w:val="00963933"/>
    <w:rsid w:val="009641EA"/>
    <w:rsid w:val="00964392"/>
    <w:rsid w:val="0096457D"/>
    <w:rsid w:val="009645BE"/>
    <w:rsid w:val="009645CE"/>
    <w:rsid w:val="009646DA"/>
    <w:rsid w:val="00964761"/>
    <w:rsid w:val="00964804"/>
    <w:rsid w:val="00964EF8"/>
    <w:rsid w:val="00965016"/>
    <w:rsid w:val="009650C5"/>
    <w:rsid w:val="00965438"/>
    <w:rsid w:val="0096549D"/>
    <w:rsid w:val="00965618"/>
    <w:rsid w:val="00965850"/>
    <w:rsid w:val="00965FA6"/>
    <w:rsid w:val="00966555"/>
    <w:rsid w:val="00966787"/>
    <w:rsid w:val="00966905"/>
    <w:rsid w:val="00966929"/>
    <w:rsid w:val="00966C70"/>
    <w:rsid w:val="00966EC8"/>
    <w:rsid w:val="00967220"/>
    <w:rsid w:val="009676F7"/>
    <w:rsid w:val="00967715"/>
    <w:rsid w:val="00967749"/>
    <w:rsid w:val="0096793E"/>
    <w:rsid w:val="00967BBE"/>
    <w:rsid w:val="00967D5C"/>
    <w:rsid w:val="00967DD5"/>
    <w:rsid w:val="00967EA3"/>
    <w:rsid w:val="00970768"/>
    <w:rsid w:val="0097076C"/>
    <w:rsid w:val="0097087A"/>
    <w:rsid w:val="009709B1"/>
    <w:rsid w:val="00970BA0"/>
    <w:rsid w:val="00970CAE"/>
    <w:rsid w:val="00970CC9"/>
    <w:rsid w:val="00970DFB"/>
    <w:rsid w:val="00971203"/>
    <w:rsid w:val="00971216"/>
    <w:rsid w:val="009715CE"/>
    <w:rsid w:val="00971684"/>
    <w:rsid w:val="009716C3"/>
    <w:rsid w:val="009717F9"/>
    <w:rsid w:val="00971C97"/>
    <w:rsid w:val="00972733"/>
    <w:rsid w:val="00972D9A"/>
    <w:rsid w:val="009731F0"/>
    <w:rsid w:val="00973403"/>
    <w:rsid w:val="00973638"/>
    <w:rsid w:val="0097400E"/>
    <w:rsid w:val="00974E58"/>
    <w:rsid w:val="009755C0"/>
    <w:rsid w:val="00975946"/>
    <w:rsid w:val="00975D05"/>
    <w:rsid w:val="00975E62"/>
    <w:rsid w:val="00975E87"/>
    <w:rsid w:val="00975F2F"/>
    <w:rsid w:val="00976527"/>
    <w:rsid w:val="0097692D"/>
    <w:rsid w:val="009769B8"/>
    <w:rsid w:val="00976C05"/>
    <w:rsid w:val="00976C5B"/>
    <w:rsid w:val="00976DCA"/>
    <w:rsid w:val="009776E3"/>
    <w:rsid w:val="00977D1A"/>
    <w:rsid w:val="00977D73"/>
    <w:rsid w:val="0098001D"/>
    <w:rsid w:val="009801DC"/>
    <w:rsid w:val="0098050F"/>
    <w:rsid w:val="00980B15"/>
    <w:rsid w:val="00980E96"/>
    <w:rsid w:val="0098149D"/>
    <w:rsid w:val="00981D2E"/>
    <w:rsid w:val="00981ECC"/>
    <w:rsid w:val="009821E9"/>
    <w:rsid w:val="0098239C"/>
    <w:rsid w:val="00982829"/>
    <w:rsid w:val="0098356A"/>
    <w:rsid w:val="0098359C"/>
    <w:rsid w:val="0098385A"/>
    <w:rsid w:val="00983E0E"/>
    <w:rsid w:val="00983E3D"/>
    <w:rsid w:val="00983FBB"/>
    <w:rsid w:val="0098426D"/>
    <w:rsid w:val="00984803"/>
    <w:rsid w:val="00984835"/>
    <w:rsid w:val="00984C1E"/>
    <w:rsid w:val="00984C55"/>
    <w:rsid w:val="00984F6F"/>
    <w:rsid w:val="00984F9D"/>
    <w:rsid w:val="009852B3"/>
    <w:rsid w:val="009853C7"/>
    <w:rsid w:val="009853E1"/>
    <w:rsid w:val="00985D51"/>
    <w:rsid w:val="00985DE8"/>
    <w:rsid w:val="009861F3"/>
    <w:rsid w:val="00986312"/>
    <w:rsid w:val="00986607"/>
    <w:rsid w:val="00986709"/>
    <w:rsid w:val="00986747"/>
    <w:rsid w:val="00986CF6"/>
    <w:rsid w:val="00986E13"/>
    <w:rsid w:val="0098713D"/>
    <w:rsid w:val="00987156"/>
    <w:rsid w:val="00987658"/>
    <w:rsid w:val="00987883"/>
    <w:rsid w:val="009878C8"/>
    <w:rsid w:val="00987A74"/>
    <w:rsid w:val="00987D8A"/>
    <w:rsid w:val="00987EE2"/>
    <w:rsid w:val="009903F1"/>
    <w:rsid w:val="009904F3"/>
    <w:rsid w:val="009907CB"/>
    <w:rsid w:val="00990C31"/>
    <w:rsid w:val="00990DB3"/>
    <w:rsid w:val="00990DFF"/>
    <w:rsid w:val="00990EBE"/>
    <w:rsid w:val="00990FC9"/>
    <w:rsid w:val="0099134C"/>
    <w:rsid w:val="0099139B"/>
    <w:rsid w:val="00991866"/>
    <w:rsid w:val="00991E82"/>
    <w:rsid w:val="009923E0"/>
    <w:rsid w:val="00992478"/>
    <w:rsid w:val="00992496"/>
    <w:rsid w:val="0099253F"/>
    <w:rsid w:val="00992687"/>
    <w:rsid w:val="00993541"/>
    <w:rsid w:val="009938FB"/>
    <w:rsid w:val="00994054"/>
    <w:rsid w:val="0099437B"/>
    <w:rsid w:val="009953E2"/>
    <w:rsid w:val="00995562"/>
    <w:rsid w:val="009955D3"/>
    <w:rsid w:val="00995832"/>
    <w:rsid w:val="009959B6"/>
    <w:rsid w:val="00995C6F"/>
    <w:rsid w:val="00995DFF"/>
    <w:rsid w:val="0099623D"/>
    <w:rsid w:val="00996603"/>
    <w:rsid w:val="00996849"/>
    <w:rsid w:val="00996D63"/>
    <w:rsid w:val="00997265"/>
    <w:rsid w:val="009972AD"/>
    <w:rsid w:val="009973C1"/>
    <w:rsid w:val="0099777A"/>
    <w:rsid w:val="00997826"/>
    <w:rsid w:val="00997C15"/>
    <w:rsid w:val="00997EFE"/>
    <w:rsid w:val="009A00AA"/>
    <w:rsid w:val="009A059E"/>
    <w:rsid w:val="009A074E"/>
    <w:rsid w:val="009A0784"/>
    <w:rsid w:val="009A0827"/>
    <w:rsid w:val="009A0B07"/>
    <w:rsid w:val="009A0FF4"/>
    <w:rsid w:val="009A10AC"/>
    <w:rsid w:val="009A168E"/>
    <w:rsid w:val="009A1BE0"/>
    <w:rsid w:val="009A1E2C"/>
    <w:rsid w:val="009A24BB"/>
    <w:rsid w:val="009A291F"/>
    <w:rsid w:val="009A2990"/>
    <w:rsid w:val="009A2BA6"/>
    <w:rsid w:val="009A2CD1"/>
    <w:rsid w:val="009A2D94"/>
    <w:rsid w:val="009A2FE5"/>
    <w:rsid w:val="009A3138"/>
    <w:rsid w:val="009A3254"/>
    <w:rsid w:val="009A32C6"/>
    <w:rsid w:val="009A3898"/>
    <w:rsid w:val="009A398F"/>
    <w:rsid w:val="009A3E39"/>
    <w:rsid w:val="009A402A"/>
    <w:rsid w:val="009A40FC"/>
    <w:rsid w:val="009A445D"/>
    <w:rsid w:val="009A4645"/>
    <w:rsid w:val="009A467C"/>
    <w:rsid w:val="009A49C8"/>
    <w:rsid w:val="009A4CB8"/>
    <w:rsid w:val="009A4D26"/>
    <w:rsid w:val="009A551B"/>
    <w:rsid w:val="009A558F"/>
    <w:rsid w:val="009A5819"/>
    <w:rsid w:val="009A5A9F"/>
    <w:rsid w:val="009A5D48"/>
    <w:rsid w:val="009A5DCB"/>
    <w:rsid w:val="009A5DDE"/>
    <w:rsid w:val="009A63A7"/>
    <w:rsid w:val="009A687D"/>
    <w:rsid w:val="009A68A4"/>
    <w:rsid w:val="009A6A61"/>
    <w:rsid w:val="009A6A8A"/>
    <w:rsid w:val="009A76E9"/>
    <w:rsid w:val="009B0259"/>
    <w:rsid w:val="009B02B1"/>
    <w:rsid w:val="009B04EC"/>
    <w:rsid w:val="009B05D7"/>
    <w:rsid w:val="009B06A5"/>
    <w:rsid w:val="009B0720"/>
    <w:rsid w:val="009B0804"/>
    <w:rsid w:val="009B080C"/>
    <w:rsid w:val="009B081E"/>
    <w:rsid w:val="009B0DAB"/>
    <w:rsid w:val="009B1140"/>
    <w:rsid w:val="009B1162"/>
    <w:rsid w:val="009B164B"/>
    <w:rsid w:val="009B1875"/>
    <w:rsid w:val="009B18B2"/>
    <w:rsid w:val="009B1954"/>
    <w:rsid w:val="009B1D28"/>
    <w:rsid w:val="009B200F"/>
    <w:rsid w:val="009B2378"/>
    <w:rsid w:val="009B25A0"/>
    <w:rsid w:val="009B2602"/>
    <w:rsid w:val="009B296D"/>
    <w:rsid w:val="009B2DBB"/>
    <w:rsid w:val="009B2ED4"/>
    <w:rsid w:val="009B2FE7"/>
    <w:rsid w:val="009B3078"/>
    <w:rsid w:val="009B30DC"/>
    <w:rsid w:val="009B338F"/>
    <w:rsid w:val="009B35B6"/>
    <w:rsid w:val="009B35BA"/>
    <w:rsid w:val="009B3677"/>
    <w:rsid w:val="009B3999"/>
    <w:rsid w:val="009B3A68"/>
    <w:rsid w:val="009B3C81"/>
    <w:rsid w:val="009B3DA7"/>
    <w:rsid w:val="009B40F9"/>
    <w:rsid w:val="009B4711"/>
    <w:rsid w:val="009B471C"/>
    <w:rsid w:val="009B4B0A"/>
    <w:rsid w:val="009B4B66"/>
    <w:rsid w:val="009B4E8B"/>
    <w:rsid w:val="009B50AC"/>
    <w:rsid w:val="009B5C52"/>
    <w:rsid w:val="009B5FF7"/>
    <w:rsid w:val="009B610D"/>
    <w:rsid w:val="009B64E7"/>
    <w:rsid w:val="009B655C"/>
    <w:rsid w:val="009B67A0"/>
    <w:rsid w:val="009B6B1C"/>
    <w:rsid w:val="009B6B9C"/>
    <w:rsid w:val="009B6CCF"/>
    <w:rsid w:val="009B6DF3"/>
    <w:rsid w:val="009B751D"/>
    <w:rsid w:val="009B7F3E"/>
    <w:rsid w:val="009B7F41"/>
    <w:rsid w:val="009C0A0D"/>
    <w:rsid w:val="009C1194"/>
    <w:rsid w:val="009C11A8"/>
    <w:rsid w:val="009C1491"/>
    <w:rsid w:val="009C186E"/>
    <w:rsid w:val="009C1BD4"/>
    <w:rsid w:val="009C1FF0"/>
    <w:rsid w:val="009C211D"/>
    <w:rsid w:val="009C291D"/>
    <w:rsid w:val="009C2E1D"/>
    <w:rsid w:val="009C2F3F"/>
    <w:rsid w:val="009C2FB5"/>
    <w:rsid w:val="009C303D"/>
    <w:rsid w:val="009C30B4"/>
    <w:rsid w:val="009C30B5"/>
    <w:rsid w:val="009C35A0"/>
    <w:rsid w:val="009C37BC"/>
    <w:rsid w:val="009C39B1"/>
    <w:rsid w:val="009C3A3E"/>
    <w:rsid w:val="009C3AD8"/>
    <w:rsid w:val="009C3B26"/>
    <w:rsid w:val="009C3B9C"/>
    <w:rsid w:val="009C3C68"/>
    <w:rsid w:val="009C3CA1"/>
    <w:rsid w:val="009C3E51"/>
    <w:rsid w:val="009C4717"/>
    <w:rsid w:val="009C482B"/>
    <w:rsid w:val="009C4E2A"/>
    <w:rsid w:val="009C54A8"/>
    <w:rsid w:val="009C5767"/>
    <w:rsid w:val="009C590F"/>
    <w:rsid w:val="009C5A4F"/>
    <w:rsid w:val="009C5DAB"/>
    <w:rsid w:val="009C5E91"/>
    <w:rsid w:val="009C652B"/>
    <w:rsid w:val="009C6ABF"/>
    <w:rsid w:val="009C721F"/>
    <w:rsid w:val="009C77F0"/>
    <w:rsid w:val="009C793C"/>
    <w:rsid w:val="009C7989"/>
    <w:rsid w:val="009C7AFF"/>
    <w:rsid w:val="009C7BC5"/>
    <w:rsid w:val="009D00F7"/>
    <w:rsid w:val="009D030F"/>
    <w:rsid w:val="009D0552"/>
    <w:rsid w:val="009D08ED"/>
    <w:rsid w:val="009D0C0C"/>
    <w:rsid w:val="009D0D03"/>
    <w:rsid w:val="009D0D55"/>
    <w:rsid w:val="009D0D73"/>
    <w:rsid w:val="009D0DD3"/>
    <w:rsid w:val="009D0E74"/>
    <w:rsid w:val="009D1187"/>
    <w:rsid w:val="009D1352"/>
    <w:rsid w:val="009D1462"/>
    <w:rsid w:val="009D1905"/>
    <w:rsid w:val="009D19F8"/>
    <w:rsid w:val="009D1AF2"/>
    <w:rsid w:val="009D1CEC"/>
    <w:rsid w:val="009D1E4F"/>
    <w:rsid w:val="009D1EBE"/>
    <w:rsid w:val="009D1FD9"/>
    <w:rsid w:val="009D2365"/>
    <w:rsid w:val="009D24CF"/>
    <w:rsid w:val="009D28E2"/>
    <w:rsid w:val="009D2C69"/>
    <w:rsid w:val="009D2DEB"/>
    <w:rsid w:val="009D3000"/>
    <w:rsid w:val="009D305C"/>
    <w:rsid w:val="009D314D"/>
    <w:rsid w:val="009D339B"/>
    <w:rsid w:val="009D36A9"/>
    <w:rsid w:val="009D3C27"/>
    <w:rsid w:val="009D3CAA"/>
    <w:rsid w:val="009D3EF6"/>
    <w:rsid w:val="009D3F49"/>
    <w:rsid w:val="009D454B"/>
    <w:rsid w:val="009D4557"/>
    <w:rsid w:val="009D457F"/>
    <w:rsid w:val="009D4750"/>
    <w:rsid w:val="009D4883"/>
    <w:rsid w:val="009D49CD"/>
    <w:rsid w:val="009D49EE"/>
    <w:rsid w:val="009D51A6"/>
    <w:rsid w:val="009D51DC"/>
    <w:rsid w:val="009D51E1"/>
    <w:rsid w:val="009D522E"/>
    <w:rsid w:val="009D5474"/>
    <w:rsid w:val="009D5547"/>
    <w:rsid w:val="009D57FC"/>
    <w:rsid w:val="009D59A7"/>
    <w:rsid w:val="009D59CE"/>
    <w:rsid w:val="009D5A1B"/>
    <w:rsid w:val="009D5B59"/>
    <w:rsid w:val="009D65F4"/>
    <w:rsid w:val="009D67DA"/>
    <w:rsid w:val="009D67F3"/>
    <w:rsid w:val="009D6816"/>
    <w:rsid w:val="009D718D"/>
    <w:rsid w:val="009D721E"/>
    <w:rsid w:val="009D7290"/>
    <w:rsid w:val="009D76D2"/>
    <w:rsid w:val="009D7C02"/>
    <w:rsid w:val="009D7DDA"/>
    <w:rsid w:val="009D7FC6"/>
    <w:rsid w:val="009D7FCC"/>
    <w:rsid w:val="009E03D9"/>
    <w:rsid w:val="009E043D"/>
    <w:rsid w:val="009E0520"/>
    <w:rsid w:val="009E08CE"/>
    <w:rsid w:val="009E0AE2"/>
    <w:rsid w:val="009E0C2E"/>
    <w:rsid w:val="009E0DF2"/>
    <w:rsid w:val="009E0E62"/>
    <w:rsid w:val="009E0EEB"/>
    <w:rsid w:val="009E1377"/>
    <w:rsid w:val="009E14C4"/>
    <w:rsid w:val="009E14DE"/>
    <w:rsid w:val="009E152A"/>
    <w:rsid w:val="009E1897"/>
    <w:rsid w:val="009E1A56"/>
    <w:rsid w:val="009E1B02"/>
    <w:rsid w:val="009E1DF6"/>
    <w:rsid w:val="009E207F"/>
    <w:rsid w:val="009E26D2"/>
    <w:rsid w:val="009E26F4"/>
    <w:rsid w:val="009E298F"/>
    <w:rsid w:val="009E2B3A"/>
    <w:rsid w:val="009E2C58"/>
    <w:rsid w:val="009E30B0"/>
    <w:rsid w:val="009E357C"/>
    <w:rsid w:val="009E3791"/>
    <w:rsid w:val="009E3871"/>
    <w:rsid w:val="009E3B86"/>
    <w:rsid w:val="009E3CA2"/>
    <w:rsid w:val="009E3DBB"/>
    <w:rsid w:val="009E3FFC"/>
    <w:rsid w:val="009E44C2"/>
    <w:rsid w:val="009E44D7"/>
    <w:rsid w:val="009E4C0D"/>
    <w:rsid w:val="009E4D63"/>
    <w:rsid w:val="009E4E5A"/>
    <w:rsid w:val="009E4F16"/>
    <w:rsid w:val="009E5016"/>
    <w:rsid w:val="009E513A"/>
    <w:rsid w:val="009E51CD"/>
    <w:rsid w:val="009E52F7"/>
    <w:rsid w:val="009E57B7"/>
    <w:rsid w:val="009E5BD8"/>
    <w:rsid w:val="009E5CB3"/>
    <w:rsid w:val="009E6629"/>
    <w:rsid w:val="009E684C"/>
    <w:rsid w:val="009E68DB"/>
    <w:rsid w:val="009E6A1C"/>
    <w:rsid w:val="009E6D4C"/>
    <w:rsid w:val="009E6D6B"/>
    <w:rsid w:val="009E7032"/>
    <w:rsid w:val="009E7037"/>
    <w:rsid w:val="009E7264"/>
    <w:rsid w:val="009E7746"/>
    <w:rsid w:val="009E7752"/>
    <w:rsid w:val="009E79B2"/>
    <w:rsid w:val="009E79F2"/>
    <w:rsid w:val="009E7C07"/>
    <w:rsid w:val="009E7DF8"/>
    <w:rsid w:val="009E7F98"/>
    <w:rsid w:val="009F01E4"/>
    <w:rsid w:val="009F0212"/>
    <w:rsid w:val="009F0353"/>
    <w:rsid w:val="009F04CE"/>
    <w:rsid w:val="009F05A6"/>
    <w:rsid w:val="009F10AD"/>
    <w:rsid w:val="009F11C1"/>
    <w:rsid w:val="009F12D6"/>
    <w:rsid w:val="009F15D4"/>
    <w:rsid w:val="009F16D6"/>
    <w:rsid w:val="009F1CB9"/>
    <w:rsid w:val="009F1DEF"/>
    <w:rsid w:val="009F1E9B"/>
    <w:rsid w:val="009F22E5"/>
    <w:rsid w:val="009F23C6"/>
    <w:rsid w:val="009F24F3"/>
    <w:rsid w:val="009F25A9"/>
    <w:rsid w:val="009F26F3"/>
    <w:rsid w:val="009F2A15"/>
    <w:rsid w:val="009F2B22"/>
    <w:rsid w:val="009F2CEE"/>
    <w:rsid w:val="009F2DE9"/>
    <w:rsid w:val="009F340B"/>
    <w:rsid w:val="009F347E"/>
    <w:rsid w:val="009F3564"/>
    <w:rsid w:val="009F3A0D"/>
    <w:rsid w:val="009F3E5F"/>
    <w:rsid w:val="009F3F4A"/>
    <w:rsid w:val="009F41E8"/>
    <w:rsid w:val="009F42EB"/>
    <w:rsid w:val="009F4616"/>
    <w:rsid w:val="009F484B"/>
    <w:rsid w:val="009F492A"/>
    <w:rsid w:val="009F4DE7"/>
    <w:rsid w:val="009F4F4D"/>
    <w:rsid w:val="009F5137"/>
    <w:rsid w:val="009F540F"/>
    <w:rsid w:val="009F5564"/>
    <w:rsid w:val="009F55C8"/>
    <w:rsid w:val="009F580F"/>
    <w:rsid w:val="009F5A5E"/>
    <w:rsid w:val="009F5B0C"/>
    <w:rsid w:val="009F5C75"/>
    <w:rsid w:val="009F6027"/>
    <w:rsid w:val="009F61B0"/>
    <w:rsid w:val="009F6332"/>
    <w:rsid w:val="009F6454"/>
    <w:rsid w:val="009F64B5"/>
    <w:rsid w:val="009F6A74"/>
    <w:rsid w:val="009F6A97"/>
    <w:rsid w:val="009F70E5"/>
    <w:rsid w:val="009F72D4"/>
    <w:rsid w:val="009F73C1"/>
    <w:rsid w:val="009F79FB"/>
    <w:rsid w:val="009F7B28"/>
    <w:rsid w:val="009F7EAE"/>
    <w:rsid w:val="009F7F27"/>
    <w:rsid w:val="00A00291"/>
    <w:rsid w:val="00A002B6"/>
    <w:rsid w:val="00A002F6"/>
    <w:rsid w:val="00A0034C"/>
    <w:rsid w:val="00A005C6"/>
    <w:rsid w:val="00A00AFA"/>
    <w:rsid w:val="00A00C27"/>
    <w:rsid w:val="00A00CD7"/>
    <w:rsid w:val="00A00E67"/>
    <w:rsid w:val="00A01000"/>
    <w:rsid w:val="00A01214"/>
    <w:rsid w:val="00A01218"/>
    <w:rsid w:val="00A016C8"/>
    <w:rsid w:val="00A0187D"/>
    <w:rsid w:val="00A0196F"/>
    <w:rsid w:val="00A01C06"/>
    <w:rsid w:val="00A01CCC"/>
    <w:rsid w:val="00A01D5C"/>
    <w:rsid w:val="00A02021"/>
    <w:rsid w:val="00A023D5"/>
    <w:rsid w:val="00A0252C"/>
    <w:rsid w:val="00A0265B"/>
    <w:rsid w:val="00A0272D"/>
    <w:rsid w:val="00A02DD9"/>
    <w:rsid w:val="00A02E5D"/>
    <w:rsid w:val="00A036D9"/>
    <w:rsid w:val="00A03707"/>
    <w:rsid w:val="00A03EF5"/>
    <w:rsid w:val="00A043DB"/>
    <w:rsid w:val="00A045BB"/>
    <w:rsid w:val="00A0478C"/>
    <w:rsid w:val="00A04A65"/>
    <w:rsid w:val="00A04BF6"/>
    <w:rsid w:val="00A04C66"/>
    <w:rsid w:val="00A054BF"/>
    <w:rsid w:val="00A055DB"/>
    <w:rsid w:val="00A05A3B"/>
    <w:rsid w:val="00A05BCB"/>
    <w:rsid w:val="00A05C8C"/>
    <w:rsid w:val="00A05CEC"/>
    <w:rsid w:val="00A05F5D"/>
    <w:rsid w:val="00A06DCE"/>
    <w:rsid w:val="00A070A1"/>
    <w:rsid w:val="00A071B2"/>
    <w:rsid w:val="00A07E7A"/>
    <w:rsid w:val="00A07EF6"/>
    <w:rsid w:val="00A07FA2"/>
    <w:rsid w:val="00A07FB4"/>
    <w:rsid w:val="00A1028E"/>
    <w:rsid w:val="00A102CD"/>
    <w:rsid w:val="00A105E1"/>
    <w:rsid w:val="00A1065B"/>
    <w:rsid w:val="00A10750"/>
    <w:rsid w:val="00A10752"/>
    <w:rsid w:val="00A10919"/>
    <w:rsid w:val="00A117F5"/>
    <w:rsid w:val="00A11DDE"/>
    <w:rsid w:val="00A121AD"/>
    <w:rsid w:val="00A121B7"/>
    <w:rsid w:val="00A12236"/>
    <w:rsid w:val="00A12611"/>
    <w:rsid w:val="00A12644"/>
    <w:rsid w:val="00A12BD0"/>
    <w:rsid w:val="00A12CCF"/>
    <w:rsid w:val="00A12CDC"/>
    <w:rsid w:val="00A12DE6"/>
    <w:rsid w:val="00A12F93"/>
    <w:rsid w:val="00A1345B"/>
    <w:rsid w:val="00A1388A"/>
    <w:rsid w:val="00A13FBF"/>
    <w:rsid w:val="00A142A1"/>
    <w:rsid w:val="00A143FA"/>
    <w:rsid w:val="00A1442A"/>
    <w:rsid w:val="00A14E73"/>
    <w:rsid w:val="00A14F5D"/>
    <w:rsid w:val="00A15592"/>
    <w:rsid w:val="00A157D3"/>
    <w:rsid w:val="00A159A8"/>
    <w:rsid w:val="00A15CC7"/>
    <w:rsid w:val="00A15D25"/>
    <w:rsid w:val="00A163E5"/>
    <w:rsid w:val="00A16538"/>
    <w:rsid w:val="00A166CC"/>
    <w:rsid w:val="00A16897"/>
    <w:rsid w:val="00A1696C"/>
    <w:rsid w:val="00A16DF2"/>
    <w:rsid w:val="00A16E7C"/>
    <w:rsid w:val="00A17032"/>
    <w:rsid w:val="00A1710C"/>
    <w:rsid w:val="00A17224"/>
    <w:rsid w:val="00A17251"/>
    <w:rsid w:val="00A174A9"/>
    <w:rsid w:val="00A17928"/>
    <w:rsid w:val="00A17AB9"/>
    <w:rsid w:val="00A17BAD"/>
    <w:rsid w:val="00A17C83"/>
    <w:rsid w:val="00A20238"/>
    <w:rsid w:val="00A205D3"/>
    <w:rsid w:val="00A20621"/>
    <w:rsid w:val="00A206E0"/>
    <w:rsid w:val="00A20B5B"/>
    <w:rsid w:val="00A20E23"/>
    <w:rsid w:val="00A21414"/>
    <w:rsid w:val="00A219A6"/>
    <w:rsid w:val="00A220CC"/>
    <w:rsid w:val="00A2244A"/>
    <w:rsid w:val="00A22487"/>
    <w:rsid w:val="00A22ADB"/>
    <w:rsid w:val="00A22BFA"/>
    <w:rsid w:val="00A22CE4"/>
    <w:rsid w:val="00A231A6"/>
    <w:rsid w:val="00A23478"/>
    <w:rsid w:val="00A234E1"/>
    <w:rsid w:val="00A23943"/>
    <w:rsid w:val="00A23A74"/>
    <w:rsid w:val="00A23A83"/>
    <w:rsid w:val="00A23C2D"/>
    <w:rsid w:val="00A243D4"/>
    <w:rsid w:val="00A24656"/>
    <w:rsid w:val="00A24AEB"/>
    <w:rsid w:val="00A24B5E"/>
    <w:rsid w:val="00A24B6B"/>
    <w:rsid w:val="00A250DB"/>
    <w:rsid w:val="00A25388"/>
    <w:rsid w:val="00A25475"/>
    <w:rsid w:val="00A255CD"/>
    <w:rsid w:val="00A2599F"/>
    <w:rsid w:val="00A25A06"/>
    <w:rsid w:val="00A25AD8"/>
    <w:rsid w:val="00A25BB3"/>
    <w:rsid w:val="00A25D59"/>
    <w:rsid w:val="00A25DE4"/>
    <w:rsid w:val="00A2605E"/>
    <w:rsid w:val="00A267B9"/>
    <w:rsid w:val="00A26BA0"/>
    <w:rsid w:val="00A26C71"/>
    <w:rsid w:val="00A26DDA"/>
    <w:rsid w:val="00A26EB9"/>
    <w:rsid w:val="00A2710D"/>
    <w:rsid w:val="00A27193"/>
    <w:rsid w:val="00A274BB"/>
    <w:rsid w:val="00A274C9"/>
    <w:rsid w:val="00A27614"/>
    <w:rsid w:val="00A27796"/>
    <w:rsid w:val="00A27977"/>
    <w:rsid w:val="00A27B7A"/>
    <w:rsid w:val="00A27D53"/>
    <w:rsid w:val="00A27F7F"/>
    <w:rsid w:val="00A30185"/>
    <w:rsid w:val="00A307FB"/>
    <w:rsid w:val="00A309A8"/>
    <w:rsid w:val="00A30F12"/>
    <w:rsid w:val="00A30F36"/>
    <w:rsid w:val="00A31677"/>
    <w:rsid w:val="00A3179F"/>
    <w:rsid w:val="00A31A3E"/>
    <w:rsid w:val="00A32214"/>
    <w:rsid w:val="00A32248"/>
    <w:rsid w:val="00A3265B"/>
    <w:rsid w:val="00A32794"/>
    <w:rsid w:val="00A328C7"/>
    <w:rsid w:val="00A3295A"/>
    <w:rsid w:val="00A329F6"/>
    <w:rsid w:val="00A32C91"/>
    <w:rsid w:val="00A33307"/>
    <w:rsid w:val="00A333BC"/>
    <w:rsid w:val="00A33591"/>
    <w:rsid w:val="00A3359E"/>
    <w:rsid w:val="00A33617"/>
    <w:rsid w:val="00A336DF"/>
    <w:rsid w:val="00A339EB"/>
    <w:rsid w:val="00A33B5A"/>
    <w:rsid w:val="00A33CF0"/>
    <w:rsid w:val="00A33EFB"/>
    <w:rsid w:val="00A33F59"/>
    <w:rsid w:val="00A34255"/>
    <w:rsid w:val="00A343AE"/>
    <w:rsid w:val="00A34545"/>
    <w:rsid w:val="00A34872"/>
    <w:rsid w:val="00A34B6F"/>
    <w:rsid w:val="00A34E10"/>
    <w:rsid w:val="00A34E46"/>
    <w:rsid w:val="00A35067"/>
    <w:rsid w:val="00A352E1"/>
    <w:rsid w:val="00A358CB"/>
    <w:rsid w:val="00A358D9"/>
    <w:rsid w:val="00A35B9D"/>
    <w:rsid w:val="00A363D7"/>
    <w:rsid w:val="00A36A7D"/>
    <w:rsid w:val="00A36AC3"/>
    <w:rsid w:val="00A36C62"/>
    <w:rsid w:val="00A36DD7"/>
    <w:rsid w:val="00A36F66"/>
    <w:rsid w:val="00A36FA6"/>
    <w:rsid w:val="00A37333"/>
    <w:rsid w:val="00A374C6"/>
    <w:rsid w:val="00A375AE"/>
    <w:rsid w:val="00A3761A"/>
    <w:rsid w:val="00A37A46"/>
    <w:rsid w:val="00A37A66"/>
    <w:rsid w:val="00A37D26"/>
    <w:rsid w:val="00A40641"/>
    <w:rsid w:val="00A4083D"/>
    <w:rsid w:val="00A408C5"/>
    <w:rsid w:val="00A409F4"/>
    <w:rsid w:val="00A40A4F"/>
    <w:rsid w:val="00A40F1D"/>
    <w:rsid w:val="00A40FC7"/>
    <w:rsid w:val="00A412FE"/>
    <w:rsid w:val="00A418E0"/>
    <w:rsid w:val="00A419A8"/>
    <w:rsid w:val="00A419C2"/>
    <w:rsid w:val="00A4214D"/>
    <w:rsid w:val="00A42181"/>
    <w:rsid w:val="00A42325"/>
    <w:rsid w:val="00A4254B"/>
    <w:rsid w:val="00A42577"/>
    <w:rsid w:val="00A42719"/>
    <w:rsid w:val="00A42842"/>
    <w:rsid w:val="00A4284F"/>
    <w:rsid w:val="00A42AEA"/>
    <w:rsid w:val="00A42D28"/>
    <w:rsid w:val="00A42D64"/>
    <w:rsid w:val="00A42EAC"/>
    <w:rsid w:val="00A42EF9"/>
    <w:rsid w:val="00A42FAF"/>
    <w:rsid w:val="00A43128"/>
    <w:rsid w:val="00A4387A"/>
    <w:rsid w:val="00A43911"/>
    <w:rsid w:val="00A43CCB"/>
    <w:rsid w:val="00A43D4E"/>
    <w:rsid w:val="00A440A3"/>
    <w:rsid w:val="00A443A1"/>
    <w:rsid w:val="00A448AD"/>
    <w:rsid w:val="00A44AA9"/>
    <w:rsid w:val="00A44D85"/>
    <w:rsid w:val="00A44E24"/>
    <w:rsid w:val="00A45012"/>
    <w:rsid w:val="00A45041"/>
    <w:rsid w:val="00A45055"/>
    <w:rsid w:val="00A452E4"/>
    <w:rsid w:val="00A45349"/>
    <w:rsid w:val="00A454CF"/>
    <w:rsid w:val="00A454D9"/>
    <w:rsid w:val="00A458CA"/>
    <w:rsid w:val="00A45BE5"/>
    <w:rsid w:val="00A468F8"/>
    <w:rsid w:val="00A4692B"/>
    <w:rsid w:val="00A47413"/>
    <w:rsid w:val="00A4749E"/>
    <w:rsid w:val="00A479DB"/>
    <w:rsid w:val="00A479FF"/>
    <w:rsid w:val="00A5021A"/>
    <w:rsid w:val="00A507D2"/>
    <w:rsid w:val="00A50A30"/>
    <w:rsid w:val="00A50F05"/>
    <w:rsid w:val="00A5118A"/>
    <w:rsid w:val="00A51481"/>
    <w:rsid w:val="00A51DF0"/>
    <w:rsid w:val="00A5234D"/>
    <w:rsid w:val="00A526D3"/>
    <w:rsid w:val="00A52841"/>
    <w:rsid w:val="00A52857"/>
    <w:rsid w:val="00A529C8"/>
    <w:rsid w:val="00A52C69"/>
    <w:rsid w:val="00A530B7"/>
    <w:rsid w:val="00A533F7"/>
    <w:rsid w:val="00A538F4"/>
    <w:rsid w:val="00A53BD3"/>
    <w:rsid w:val="00A53DD0"/>
    <w:rsid w:val="00A53ED1"/>
    <w:rsid w:val="00A54051"/>
    <w:rsid w:val="00A54150"/>
    <w:rsid w:val="00A544C7"/>
    <w:rsid w:val="00A54704"/>
    <w:rsid w:val="00A5474F"/>
    <w:rsid w:val="00A54861"/>
    <w:rsid w:val="00A5488C"/>
    <w:rsid w:val="00A54C0E"/>
    <w:rsid w:val="00A54C82"/>
    <w:rsid w:val="00A54E37"/>
    <w:rsid w:val="00A54EE0"/>
    <w:rsid w:val="00A5502E"/>
    <w:rsid w:val="00A55261"/>
    <w:rsid w:val="00A5527D"/>
    <w:rsid w:val="00A552E2"/>
    <w:rsid w:val="00A5535E"/>
    <w:rsid w:val="00A554C4"/>
    <w:rsid w:val="00A555FD"/>
    <w:rsid w:val="00A5587B"/>
    <w:rsid w:val="00A56481"/>
    <w:rsid w:val="00A56559"/>
    <w:rsid w:val="00A56861"/>
    <w:rsid w:val="00A56A3B"/>
    <w:rsid w:val="00A56B80"/>
    <w:rsid w:val="00A56C45"/>
    <w:rsid w:val="00A56CBD"/>
    <w:rsid w:val="00A56D7F"/>
    <w:rsid w:val="00A56E44"/>
    <w:rsid w:val="00A56FC4"/>
    <w:rsid w:val="00A57424"/>
    <w:rsid w:val="00A57661"/>
    <w:rsid w:val="00A577A3"/>
    <w:rsid w:val="00A57EEA"/>
    <w:rsid w:val="00A6003B"/>
    <w:rsid w:val="00A603D7"/>
    <w:rsid w:val="00A603F6"/>
    <w:rsid w:val="00A60A82"/>
    <w:rsid w:val="00A60A8F"/>
    <w:rsid w:val="00A60AB5"/>
    <w:rsid w:val="00A60E59"/>
    <w:rsid w:val="00A60E95"/>
    <w:rsid w:val="00A610A0"/>
    <w:rsid w:val="00A611A8"/>
    <w:rsid w:val="00A61302"/>
    <w:rsid w:val="00A61417"/>
    <w:rsid w:val="00A61621"/>
    <w:rsid w:val="00A616E7"/>
    <w:rsid w:val="00A619D4"/>
    <w:rsid w:val="00A619D9"/>
    <w:rsid w:val="00A61B51"/>
    <w:rsid w:val="00A61DFF"/>
    <w:rsid w:val="00A621C1"/>
    <w:rsid w:val="00A624C8"/>
    <w:rsid w:val="00A624D3"/>
    <w:rsid w:val="00A62B60"/>
    <w:rsid w:val="00A62CD8"/>
    <w:rsid w:val="00A62D3C"/>
    <w:rsid w:val="00A62DC7"/>
    <w:rsid w:val="00A62DF1"/>
    <w:rsid w:val="00A637C4"/>
    <w:rsid w:val="00A645D7"/>
    <w:rsid w:val="00A64BF0"/>
    <w:rsid w:val="00A64C04"/>
    <w:rsid w:val="00A64D0F"/>
    <w:rsid w:val="00A650BF"/>
    <w:rsid w:val="00A65227"/>
    <w:rsid w:val="00A65328"/>
    <w:rsid w:val="00A6553F"/>
    <w:rsid w:val="00A6599D"/>
    <w:rsid w:val="00A65C35"/>
    <w:rsid w:val="00A65E2E"/>
    <w:rsid w:val="00A66378"/>
    <w:rsid w:val="00A66658"/>
    <w:rsid w:val="00A66CA1"/>
    <w:rsid w:val="00A66E83"/>
    <w:rsid w:val="00A66F8A"/>
    <w:rsid w:val="00A6714B"/>
    <w:rsid w:val="00A671D6"/>
    <w:rsid w:val="00A67EF4"/>
    <w:rsid w:val="00A700B4"/>
    <w:rsid w:val="00A70136"/>
    <w:rsid w:val="00A70288"/>
    <w:rsid w:val="00A70331"/>
    <w:rsid w:val="00A7040B"/>
    <w:rsid w:val="00A70554"/>
    <w:rsid w:val="00A706A4"/>
    <w:rsid w:val="00A707A0"/>
    <w:rsid w:val="00A71110"/>
    <w:rsid w:val="00A71B08"/>
    <w:rsid w:val="00A71BFD"/>
    <w:rsid w:val="00A71E99"/>
    <w:rsid w:val="00A71FD1"/>
    <w:rsid w:val="00A720B6"/>
    <w:rsid w:val="00A72545"/>
    <w:rsid w:val="00A7276B"/>
    <w:rsid w:val="00A72B12"/>
    <w:rsid w:val="00A72EA2"/>
    <w:rsid w:val="00A72F08"/>
    <w:rsid w:val="00A733E3"/>
    <w:rsid w:val="00A735F9"/>
    <w:rsid w:val="00A73783"/>
    <w:rsid w:val="00A73987"/>
    <w:rsid w:val="00A739A1"/>
    <w:rsid w:val="00A739B3"/>
    <w:rsid w:val="00A739B7"/>
    <w:rsid w:val="00A73B6D"/>
    <w:rsid w:val="00A73B98"/>
    <w:rsid w:val="00A73BC4"/>
    <w:rsid w:val="00A7400B"/>
    <w:rsid w:val="00A7416D"/>
    <w:rsid w:val="00A74486"/>
    <w:rsid w:val="00A745AA"/>
    <w:rsid w:val="00A745B8"/>
    <w:rsid w:val="00A74AF2"/>
    <w:rsid w:val="00A74B36"/>
    <w:rsid w:val="00A74CD2"/>
    <w:rsid w:val="00A753E8"/>
    <w:rsid w:val="00A754BD"/>
    <w:rsid w:val="00A755C2"/>
    <w:rsid w:val="00A75B2C"/>
    <w:rsid w:val="00A75DBD"/>
    <w:rsid w:val="00A76512"/>
    <w:rsid w:val="00A76604"/>
    <w:rsid w:val="00A76674"/>
    <w:rsid w:val="00A76A82"/>
    <w:rsid w:val="00A76AEA"/>
    <w:rsid w:val="00A76FD6"/>
    <w:rsid w:val="00A770F5"/>
    <w:rsid w:val="00A772AD"/>
    <w:rsid w:val="00A7731E"/>
    <w:rsid w:val="00A779EE"/>
    <w:rsid w:val="00A77A82"/>
    <w:rsid w:val="00A77E94"/>
    <w:rsid w:val="00A77E9A"/>
    <w:rsid w:val="00A803AC"/>
    <w:rsid w:val="00A80418"/>
    <w:rsid w:val="00A804AE"/>
    <w:rsid w:val="00A807FE"/>
    <w:rsid w:val="00A80A2B"/>
    <w:rsid w:val="00A80AFE"/>
    <w:rsid w:val="00A80C96"/>
    <w:rsid w:val="00A80FF6"/>
    <w:rsid w:val="00A8156D"/>
    <w:rsid w:val="00A81D82"/>
    <w:rsid w:val="00A81D8D"/>
    <w:rsid w:val="00A8208A"/>
    <w:rsid w:val="00A820CD"/>
    <w:rsid w:val="00A82529"/>
    <w:rsid w:val="00A8254C"/>
    <w:rsid w:val="00A82621"/>
    <w:rsid w:val="00A832A2"/>
    <w:rsid w:val="00A832AB"/>
    <w:rsid w:val="00A833C2"/>
    <w:rsid w:val="00A83719"/>
    <w:rsid w:val="00A83975"/>
    <w:rsid w:val="00A83F19"/>
    <w:rsid w:val="00A84159"/>
    <w:rsid w:val="00A843CD"/>
    <w:rsid w:val="00A84591"/>
    <w:rsid w:val="00A8471D"/>
    <w:rsid w:val="00A8484F"/>
    <w:rsid w:val="00A84A1D"/>
    <w:rsid w:val="00A84A42"/>
    <w:rsid w:val="00A84A93"/>
    <w:rsid w:val="00A84C16"/>
    <w:rsid w:val="00A84CD9"/>
    <w:rsid w:val="00A84E15"/>
    <w:rsid w:val="00A84ECD"/>
    <w:rsid w:val="00A84F8B"/>
    <w:rsid w:val="00A851BA"/>
    <w:rsid w:val="00A851BB"/>
    <w:rsid w:val="00A852B7"/>
    <w:rsid w:val="00A856B2"/>
    <w:rsid w:val="00A85FC0"/>
    <w:rsid w:val="00A86855"/>
    <w:rsid w:val="00A86AFF"/>
    <w:rsid w:val="00A86BA8"/>
    <w:rsid w:val="00A86C92"/>
    <w:rsid w:val="00A86D1A"/>
    <w:rsid w:val="00A86F57"/>
    <w:rsid w:val="00A86FE7"/>
    <w:rsid w:val="00A8711F"/>
    <w:rsid w:val="00A876A4"/>
    <w:rsid w:val="00A877E0"/>
    <w:rsid w:val="00A87A92"/>
    <w:rsid w:val="00A87E28"/>
    <w:rsid w:val="00A87F2F"/>
    <w:rsid w:val="00A87F78"/>
    <w:rsid w:val="00A87FC0"/>
    <w:rsid w:val="00A906AE"/>
    <w:rsid w:val="00A90A92"/>
    <w:rsid w:val="00A910CC"/>
    <w:rsid w:val="00A91121"/>
    <w:rsid w:val="00A9121E"/>
    <w:rsid w:val="00A912A9"/>
    <w:rsid w:val="00A91AEB"/>
    <w:rsid w:val="00A91B90"/>
    <w:rsid w:val="00A91BB2"/>
    <w:rsid w:val="00A91CCA"/>
    <w:rsid w:val="00A92364"/>
    <w:rsid w:val="00A92366"/>
    <w:rsid w:val="00A9247A"/>
    <w:rsid w:val="00A927DC"/>
    <w:rsid w:val="00A9288C"/>
    <w:rsid w:val="00A92A2A"/>
    <w:rsid w:val="00A9300E"/>
    <w:rsid w:val="00A938E2"/>
    <w:rsid w:val="00A9393E"/>
    <w:rsid w:val="00A94066"/>
    <w:rsid w:val="00A940DD"/>
    <w:rsid w:val="00A94842"/>
    <w:rsid w:val="00A94891"/>
    <w:rsid w:val="00A94B63"/>
    <w:rsid w:val="00A94BB9"/>
    <w:rsid w:val="00A94CDE"/>
    <w:rsid w:val="00A94D30"/>
    <w:rsid w:val="00A94F53"/>
    <w:rsid w:val="00A95213"/>
    <w:rsid w:val="00A95755"/>
    <w:rsid w:val="00A95818"/>
    <w:rsid w:val="00A95896"/>
    <w:rsid w:val="00A95DD8"/>
    <w:rsid w:val="00A961DB"/>
    <w:rsid w:val="00A962F8"/>
    <w:rsid w:val="00A96E07"/>
    <w:rsid w:val="00A97105"/>
    <w:rsid w:val="00A97376"/>
    <w:rsid w:val="00A9789D"/>
    <w:rsid w:val="00A97989"/>
    <w:rsid w:val="00A979B0"/>
    <w:rsid w:val="00A97A29"/>
    <w:rsid w:val="00A97A5C"/>
    <w:rsid w:val="00A97CBF"/>
    <w:rsid w:val="00A97CE4"/>
    <w:rsid w:val="00A97E89"/>
    <w:rsid w:val="00AA0104"/>
    <w:rsid w:val="00AA02DE"/>
    <w:rsid w:val="00AA034B"/>
    <w:rsid w:val="00AA07AA"/>
    <w:rsid w:val="00AA0907"/>
    <w:rsid w:val="00AA0B6F"/>
    <w:rsid w:val="00AA0BA2"/>
    <w:rsid w:val="00AA0F02"/>
    <w:rsid w:val="00AA0FFF"/>
    <w:rsid w:val="00AA179E"/>
    <w:rsid w:val="00AA180F"/>
    <w:rsid w:val="00AA1A30"/>
    <w:rsid w:val="00AA1B3A"/>
    <w:rsid w:val="00AA1EE2"/>
    <w:rsid w:val="00AA22DC"/>
    <w:rsid w:val="00AA2688"/>
    <w:rsid w:val="00AA26C4"/>
    <w:rsid w:val="00AA2825"/>
    <w:rsid w:val="00AA2AAB"/>
    <w:rsid w:val="00AA2B21"/>
    <w:rsid w:val="00AA2C3E"/>
    <w:rsid w:val="00AA2ED7"/>
    <w:rsid w:val="00AA32E9"/>
    <w:rsid w:val="00AA3463"/>
    <w:rsid w:val="00AA36AB"/>
    <w:rsid w:val="00AA3A40"/>
    <w:rsid w:val="00AA3CAB"/>
    <w:rsid w:val="00AA41C9"/>
    <w:rsid w:val="00AA430A"/>
    <w:rsid w:val="00AA464A"/>
    <w:rsid w:val="00AA4CF3"/>
    <w:rsid w:val="00AA4D26"/>
    <w:rsid w:val="00AA4F09"/>
    <w:rsid w:val="00AA5187"/>
    <w:rsid w:val="00AA5990"/>
    <w:rsid w:val="00AA5EDC"/>
    <w:rsid w:val="00AA62B5"/>
    <w:rsid w:val="00AA6663"/>
    <w:rsid w:val="00AA6ECE"/>
    <w:rsid w:val="00AA6F8E"/>
    <w:rsid w:val="00AA7121"/>
    <w:rsid w:val="00AA71E0"/>
    <w:rsid w:val="00AA7591"/>
    <w:rsid w:val="00AA75D1"/>
    <w:rsid w:val="00AA7606"/>
    <w:rsid w:val="00AA7803"/>
    <w:rsid w:val="00AA79B3"/>
    <w:rsid w:val="00AA7C6B"/>
    <w:rsid w:val="00AA7F8F"/>
    <w:rsid w:val="00AA7F9F"/>
    <w:rsid w:val="00AB00A9"/>
    <w:rsid w:val="00AB022C"/>
    <w:rsid w:val="00AB03B3"/>
    <w:rsid w:val="00AB0532"/>
    <w:rsid w:val="00AB0699"/>
    <w:rsid w:val="00AB0BAA"/>
    <w:rsid w:val="00AB0D69"/>
    <w:rsid w:val="00AB0EEF"/>
    <w:rsid w:val="00AB0F83"/>
    <w:rsid w:val="00AB0FC8"/>
    <w:rsid w:val="00AB0FDB"/>
    <w:rsid w:val="00AB104B"/>
    <w:rsid w:val="00AB12C8"/>
    <w:rsid w:val="00AB177A"/>
    <w:rsid w:val="00AB206B"/>
    <w:rsid w:val="00AB206E"/>
    <w:rsid w:val="00AB2468"/>
    <w:rsid w:val="00AB276D"/>
    <w:rsid w:val="00AB2D2E"/>
    <w:rsid w:val="00AB2E43"/>
    <w:rsid w:val="00AB362F"/>
    <w:rsid w:val="00AB3854"/>
    <w:rsid w:val="00AB3943"/>
    <w:rsid w:val="00AB39A8"/>
    <w:rsid w:val="00AB3A65"/>
    <w:rsid w:val="00AB3AA8"/>
    <w:rsid w:val="00AB3DB6"/>
    <w:rsid w:val="00AB412C"/>
    <w:rsid w:val="00AB467A"/>
    <w:rsid w:val="00AB474E"/>
    <w:rsid w:val="00AB4CD6"/>
    <w:rsid w:val="00AB4FFB"/>
    <w:rsid w:val="00AB5271"/>
    <w:rsid w:val="00AB5289"/>
    <w:rsid w:val="00AB52BA"/>
    <w:rsid w:val="00AB52E4"/>
    <w:rsid w:val="00AB5809"/>
    <w:rsid w:val="00AB61A8"/>
    <w:rsid w:val="00AB620E"/>
    <w:rsid w:val="00AB63BC"/>
    <w:rsid w:val="00AB65AE"/>
    <w:rsid w:val="00AB6B6E"/>
    <w:rsid w:val="00AB6BA6"/>
    <w:rsid w:val="00AB6D3C"/>
    <w:rsid w:val="00AB6DD2"/>
    <w:rsid w:val="00AB71C3"/>
    <w:rsid w:val="00AB72AE"/>
    <w:rsid w:val="00AB7333"/>
    <w:rsid w:val="00AB77ED"/>
    <w:rsid w:val="00AB78B7"/>
    <w:rsid w:val="00AB7982"/>
    <w:rsid w:val="00AB7A04"/>
    <w:rsid w:val="00AB7AF0"/>
    <w:rsid w:val="00AB7B1B"/>
    <w:rsid w:val="00AB7BDA"/>
    <w:rsid w:val="00AB7C20"/>
    <w:rsid w:val="00AC0448"/>
    <w:rsid w:val="00AC05ED"/>
    <w:rsid w:val="00AC06AD"/>
    <w:rsid w:val="00AC073F"/>
    <w:rsid w:val="00AC08C7"/>
    <w:rsid w:val="00AC092F"/>
    <w:rsid w:val="00AC0C95"/>
    <w:rsid w:val="00AC0CCF"/>
    <w:rsid w:val="00AC124B"/>
    <w:rsid w:val="00AC14D2"/>
    <w:rsid w:val="00AC17A1"/>
    <w:rsid w:val="00AC1900"/>
    <w:rsid w:val="00AC1ACA"/>
    <w:rsid w:val="00AC22AD"/>
    <w:rsid w:val="00AC2355"/>
    <w:rsid w:val="00AC2563"/>
    <w:rsid w:val="00AC2629"/>
    <w:rsid w:val="00AC2664"/>
    <w:rsid w:val="00AC27B4"/>
    <w:rsid w:val="00AC27D1"/>
    <w:rsid w:val="00AC2F91"/>
    <w:rsid w:val="00AC34BC"/>
    <w:rsid w:val="00AC3532"/>
    <w:rsid w:val="00AC366C"/>
    <w:rsid w:val="00AC37FB"/>
    <w:rsid w:val="00AC3AED"/>
    <w:rsid w:val="00AC3E16"/>
    <w:rsid w:val="00AC3E98"/>
    <w:rsid w:val="00AC3F4F"/>
    <w:rsid w:val="00AC4271"/>
    <w:rsid w:val="00AC4289"/>
    <w:rsid w:val="00AC45A6"/>
    <w:rsid w:val="00AC48C9"/>
    <w:rsid w:val="00AC4B36"/>
    <w:rsid w:val="00AC53EC"/>
    <w:rsid w:val="00AC54D5"/>
    <w:rsid w:val="00AC5820"/>
    <w:rsid w:val="00AC5952"/>
    <w:rsid w:val="00AC5C87"/>
    <w:rsid w:val="00AC5D4C"/>
    <w:rsid w:val="00AC5E61"/>
    <w:rsid w:val="00AC5E6C"/>
    <w:rsid w:val="00AC6460"/>
    <w:rsid w:val="00AC64B0"/>
    <w:rsid w:val="00AC66BD"/>
    <w:rsid w:val="00AC6782"/>
    <w:rsid w:val="00AC69F5"/>
    <w:rsid w:val="00AC6B70"/>
    <w:rsid w:val="00AC6C8D"/>
    <w:rsid w:val="00AC6F9A"/>
    <w:rsid w:val="00AC704E"/>
    <w:rsid w:val="00AC726F"/>
    <w:rsid w:val="00AC7399"/>
    <w:rsid w:val="00AC742B"/>
    <w:rsid w:val="00AC768E"/>
    <w:rsid w:val="00AC7AC7"/>
    <w:rsid w:val="00AC7DC6"/>
    <w:rsid w:val="00AC7E6A"/>
    <w:rsid w:val="00AD02EA"/>
    <w:rsid w:val="00AD0513"/>
    <w:rsid w:val="00AD0921"/>
    <w:rsid w:val="00AD0C46"/>
    <w:rsid w:val="00AD150A"/>
    <w:rsid w:val="00AD189A"/>
    <w:rsid w:val="00AD18A0"/>
    <w:rsid w:val="00AD18E2"/>
    <w:rsid w:val="00AD1A4B"/>
    <w:rsid w:val="00AD1BFC"/>
    <w:rsid w:val="00AD2041"/>
    <w:rsid w:val="00AD216F"/>
    <w:rsid w:val="00AD2926"/>
    <w:rsid w:val="00AD2A8C"/>
    <w:rsid w:val="00AD2AFE"/>
    <w:rsid w:val="00AD2E7F"/>
    <w:rsid w:val="00AD30AD"/>
    <w:rsid w:val="00AD31DF"/>
    <w:rsid w:val="00AD33BF"/>
    <w:rsid w:val="00AD34B4"/>
    <w:rsid w:val="00AD36B2"/>
    <w:rsid w:val="00AD36E8"/>
    <w:rsid w:val="00AD3831"/>
    <w:rsid w:val="00AD39E9"/>
    <w:rsid w:val="00AD4229"/>
    <w:rsid w:val="00AD44EE"/>
    <w:rsid w:val="00AD491E"/>
    <w:rsid w:val="00AD49FB"/>
    <w:rsid w:val="00AD4A55"/>
    <w:rsid w:val="00AD4C64"/>
    <w:rsid w:val="00AD4E43"/>
    <w:rsid w:val="00AD4E72"/>
    <w:rsid w:val="00AD54CD"/>
    <w:rsid w:val="00AD5572"/>
    <w:rsid w:val="00AD55FF"/>
    <w:rsid w:val="00AD5625"/>
    <w:rsid w:val="00AD5851"/>
    <w:rsid w:val="00AD5A4B"/>
    <w:rsid w:val="00AD6018"/>
    <w:rsid w:val="00AD641F"/>
    <w:rsid w:val="00AD648F"/>
    <w:rsid w:val="00AD664A"/>
    <w:rsid w:val="00AD6718"/>
    <w:rsid w:val="00AD67F7"/>
    <w:rsid w:val="00AD6831"/>
    <w:rsid w:val="00AD6EA6"/>
    <w:rsid w:val="00AD6EFC"/>
    <w:rsid w:val="00AD74BE"/>
    <w:rsid w:val="00AD775E"/>
    <w:rsid w:val="00AD7BAF"/>
    <w:rsid w:val="00AD7BDB"/>
    <w:rsid w:val="00AD7BFA"/>
    <w:rsid w:val="00AE03F6"/>
    <w:rsid w:val="00AE0537"/>
    <w:rsid w:val="00AE0EAE"/>
    <w:rsid w:val="00AE1360"/>
    <w:rsid w:val="00AE1389"/>
    <w:rsid w:val="00AE152A"/>
    <w:rsid w:val="00AE183E"/>
    <w:rsid w:val="00AE1A84"/>
    <w:rsid w:val="00AE2060"/>
    <w:rsid w:val="00AE2244"/>
    <w:rsid w:val="00AE27E1"/>
    <w:rsid w:val="00AE2D29"/>
    <w:rsid w:val="00AE3080"/>
    <w:rsid w:val="00AE30E9"/>
    <w:rsid w:val="00AE334C"/>
    <w:rsid w:val="00AE3375"/>
    <w:rsid w:val="00AE3AA7"/>
    <w:rsid w:val="00AE3B66"/>
    <w:rsid w:val="00AE3F6A"/>
    <w:rsid w:val="00AE40E8"/>
    <w:rsid w:val="00AE4777"/>
    <w:rsid w:val="00AE48A5"/>
    <w:rsid w:val="00AE490F"/>
    <w:rsid w:val="00AE4D83"/>
    <w:rsid w:val="00AE4E9A"/>
    <w:rsid w:val="00AE4EFA"/>
    <w:rsid w:val="00AE538F"/>
    <w:rsid w:val="00AE58AB"/>
    <w:rsid w:val="00AE5DD9"/>
    <w:rsid w:val="00AE6077"/>
    <w:rsid w:val="00AE60AD"/>
    <w:rsid w:val="00AE639B"/>
    <w:rsid w:val="00AE65F0"/>
    <w:rsid w:val="00AE6978"/>
    <w:rsid w:val="00AE6A13"/>
    <w:rsid w:val="00AE7058"/>
    <w:rsid w:val="00AE728E"/>
    <w:rsid w:val="00AE76D6"/>
    <w:rsid w:val="00AE77BC"/>
    <w:rsid w:val="00AE78FB"/>
    <w:rsid w:val="00AE7B62"/>
    <w:rsid w:val="00AF0261"/>
    <w:rsid w:val="00AF0401"/>
    <w:rsid w:val="00AF0CE3"/>
    <w:rsid w:val="00AF0D58"/>
    <w:rsid w:val="00AF0EFD"/>
    <w:rsid w:val="00AF0FBC"/>
    <w:rsid w:val="00AF1166"/>
    <w:rsid w:val="00AF1269"/>
    <w:rsid w:val="00AF12A0"/>
    <w:rsid w:val="00AF12ED"/>
    <w:rsid w:val="00AF1D31"/>
    <w:rsid w:val="00AF2134"/>
    <w:rsid w:val="00AF2490"/>
    <w:rsid w:val="00AF261C"/>
    <w:rsid w:val="00AF2637"/>
    <w:rsid w:val="00AF2648"/>
    <w:rsid w:val="00AF26BA"/>
    <w:rsid w:val="00AF28F4"/>
    <w:rsid w:val="00AF2E8D"/>
    <w:rsid w:val="00AF3314"/>
    <w:rsid w:val="00AF360D"/>
    <w:rsid w:val="00AF3A95"/>
    <w:rsid w:val="00AF3AA6"/>
    <w:rsid w:val="00AF3BEE"/>
    <w:rsid w:val="00AF3F40"/>
    <w:rsid w:val="00AF48C7"/>
    <w:rsid w:val="00AF4B35"/>
    <w:rsid w:val="00AF4F7B"/>
    <w:rsid w:val="00AF511A"/>
    <w:rsid w:val="00AF55B4"/>
    <w:rsid w:val="00AF5627"/>
    <w:rsid w:val="00AF57BB"/>
    <w:rsid w:val="00AF590B"/>
    <w:rsid w:val="00AF5C58"/>
    <w:rsid w:val="00AF6595"/>
    <w:rsid w:val="00AF69B2"/>
    <w:rsid w:val="00AF6CD5"/>
    <w:rsid w:val="00AF6D48"/>
    <w:rsid w:val="00AF72E8"/>
    <w:rsid w:val="00AF7369"/>
    <w:rsid w:val="00AF7381"/>
    <w:rsid w:val="00AF7428"/>
    <w:rsid w:val="00AF77B7"/>
    <w:rsid w:val="00AF79C0"/>
    <w:rsid w:val="00AF7B1A"/>
    <w:rsid w:val="00AF7CC4"/>
    <w:rsid w:val="00B0003F"/>
    <w:rsid w:val="00B0064A"/>
    <w:rsid w:val="00B00E5D"/>
    <w:rsid w:val="00B00F8C"/>
    <w:rsid w:val="00B011B9"/>
    <w:rsid w:val="00B011D0"/>
    <w:rsid w:val="00B0159C"/>
    <w:rsid w:val="00B01831"/>
    <w:rsid w:val="00B01882"/>
    <w:rsid w:val="00B01B5C"/>
    <w:rsid w:val="00B01D0A"/>
    <w:rsid w:val="00B02002"/>
    <w:rsid w:val="00B02287"/>
    <w:rsid w:val="00B02353"/>
    <w:rsid w:val="00B0245E"/>
    <w:rsid w:val="00B02AA3"/>
    <w:rsid w:val="00B02C73"/>
    <w:rsid w:val="00B02E2F"/>
    <w:rsid w:val="00B02E87"/>
    <w:rsid w:val="00B02FD6"/>
    <w:rsid w:val="00B032A6"/>
    <w:rsid w:val="00B03757"/>
    <w:rsid w:val="00B03758"/>
    <w:rsid w:val="00B03A0A"/>
    <w:rsid w:val="00B03DA9"/>
    <w:rsid w:val="00B03E02"/>
    <w:rsid w:val="00B0409D"/>
    <w:rsid w:val="00B04170"/>
    <w:rsid w:val="00B042AA"/>
    <w:rsid w:val="00B04540"/>
    <w:rsid w:val="00B046A3"/>
    <w:rsid w:val="00B046FC"/>
    <w:rsid w:val="00B04962"/>
    <w:rsid w:val="00B04CE4"/>
    <w:rsid w:val="00B04E53"/>
    <w:rsid w:val="00B04EA6"/>
    <w:rsid w:val="00B04F25"/>
    <w:rsid w:val="00B04F6C"/>
    <w:rsid w:val="00B04FC2"/>
    <w:rsid w:val="00B05254"/>
    <w:rsid w:val="00B05366"/>
    <w:rsid w:val="00B059FF"/>
    <w:rsid w:val="00B05A63"/>
    <w:rsid w:val="00B05AF8"/>
    <w:rsid w:val="00B05DF7"/>
    <w:rsid w:val="00B05E22"/>
    <w:rsid w:val="00B05EF3"/>
    <w:rsid w:val="00B05F49"/>
    <w:rsid w:val="00B05F7D"/>
    <w:rsid w:val="00B06060"/>
    <w:rsid w:val="00B060EC"/>
    <w:rsid w:val="00B063D8"/>
    <w:rsid w:val="00B0695D"/>
    <w:rsid w:val="00B078FA"/>
    <w:rsid w:val="00B07A47"/>
    <w:rsid w:val="00B07D3B"/>
    <w:rsid w:val="00B101A7"/>
    <w:rsid w:val="00B101E8"/>
    <w:rsid w:val="00B10767"/>
    <w:rsid w:val="00B109A3"/>
    <w:rsid w:val="00B10E5A"/>
    <w:rsid w:val="00B110D1"/>
    <w:rsid w:val="00B12648"/>
    <w:rsid w:val="00B126E9"/>
    <w:rsid w:val="00B12AE5"/>
    <w:rsid w:val="00B12E92"/>
    <w:rsid w:val="00B1316D"/>
    <w:rsid w:val="00B13202"/>
    <w:rsid w:val="00B1359B"/>
    <w:rsid w:val="00B13729"/>
    <w:rsid w:val="00B1377C"/>
    <w:rsid w:val="00B137A4"/>
    <w:rsid w:val="00B1394A"/>
    <w:rsid w:val="00B13A16"/>
    <w:rsid w:val="00B13AE5"/>
    <w:rsid w:val="00B143F2"/>
    <w:rsid w:val="00B144DA"/>
    <w:rsid w:val="00B144FC"/>
    <w:rsid w:val="00B147A5"/>
    <w:rsid w:val="00B1483F"/>
    <w:rsid w:val="00B14E28"/>
    <w:rsid w:val="00B15767"/>
    <w:rsid w:val="00B1589F"/>
    <w:rsid w:val="00B15C8A"/>
    <w:rsid w:val="00B15CBE"/>
    <w:rsid w:val="00B16031"/>
    <w:rsid w:val="00B16149"/>
    <w:rsid w:val="00B16176"/>
    <w:rsid w:val="00B161E3"/>
    <w:rsid w:val="00B1650B"/>
    <w:rsid w:val="00B165CF"/>
    <w:rsid w:val="00B16621"/>
    <w:rsid w:val="00B16700"/>
    <w:rsid w:val="00B168E5"/>
    <w:rsid w:val="00B16946"/>
    <w:rsid w:val="00B16E2B"/>
    <w:rsid w:val="00B16EFA"/>
    <w:rsid w:val="00B17453"/>
    <w:rsid w:val="00B174B7"/>
    <w:rsid w:val="00B17A8C"/>
    <w:rsid w:val="00B17ACC"/>
    <w:rsid w:val="00B17E49"/>
    <w:rsid w:val="00B204F4"/>
    <w:rsid w:val="00B206D3"/>
    <w:rsid w:val="00B2093E"/>
    <w:rsid w:val="00B20B3F"/>
    <w:rsid w:val="00B20C1B"/>
    <w:rsid w:val="00B20DBD"/>
    <w:rsid w:val="00B210E8"/>
    <w:rsid w:val="00B211B7"/>
    <w:rsid w:val="00B21B6E"/>
    <w:rsid w:val="00B21D6B"/>
    <w:rsid w:val="00B21F8B"/>
    <w:rsid w:val="00B22022"/>
    <w:rsid w:val="00B22317"/>
    <w:rsid w:val="00B2247A"/>
    <w:rsid w:val="00B22593"/>
    <w:rsid w:val="00B2262C"/>
    <w:rsid w:val="00B2273F"/>
    <w:rsid w:val="00B22783"/>
    <w:rsid w:val="00B227E4"/>
    <w:rsid w:val="00B22D4C"/>
    <w:rsid w:val="00B2303C"/>
    <w:rsid w:val="00B2346A"/>
    <w:rsid w:val="00B2385F"/>
    <w:rsid w:val="00B23A62"/>
    <w:rsid w:val="00B24841"/>
    <w:rsid w:val="00B24AA6"/>
    <w:rsid w:val="00B2516E"/>
    <w:rsid w:val="00B2522B"/>
    <w:rsid w:val="00B254E4"/>
    <w:rsid w:val="00B25898"/>
    <w:rsid w:val="00B25C89"/>
    <w:rsid w:val="00B25E9F"/>
    <w:rsid w:val="00B25F8A"/>
    <w:rsid w:val="00B26F1B"/>
    <w:rsid w:val="00B26F44"/>
    <w:rsid w:val="00B27203"/>
    <w:rsid w:val="00B27282"/>
    <w:rsid w:val="00B273D1"/>
    <w:rsid w:val="00B27629"/>
    <w:rsid w:val="00B279A8"/>
    <w:rsid w:val="00B27B2B"/>
    <w:rsid w:val="00B27BE3"/>
    <w:rsid w:val="00B27E39"/>
    <w:rsid w:val="00B305B1"/>
    <w:rsid w:val="00B30679"/>
    <w:rsid w:val="00B30924"/>
    <w:rsid w:val="00B30BBD"/>
    <w:rsid w:val="00B30C80"/>
    <w:rsid w:val="00B30D1C"/>
    <w:rsid w:val="00B30D63"/>
    <w:rsid w:val="00B3174F"/>
    <w:rsid w:val="00B31982"/>
    <w:rsid w:val="00B31E76"/>
    <w:rsid w:val="00B31ED1"/>
    <w:rsid w:val="00B32098"/>
    <w:rsid w:val="00B32375"/>
    <w:rsid w:val="00B32490"/>
    <w:rsid w:val="00B32A88"/>
    <w:rsid w:val="00B32F4D"/>
    <w:rsid w:val="00B33583"/>
    <w:rsid w:val="00B33C23"/>
    <w:rsid w:val="00B33D49"/>
    <w:rsid w:val="00B33DEC"/>
    <w:rsid w:val="00B3400D"/>
    <w:rsid w:val="00B341BD"/>
    <w:rsid w:val="00B341E8"/>
    <w:rsid w:val="00B342C4"/>
    <w:rsid w:val="00B34491"/>
    <w:rsid w:val="00B34686"/>
    <w:rsid w:val="00B352A5"/>
    <w:rsid w:val="00B35384"/>
    <w:rsid w:val="00B35445"/>
    <w:rsid w:val="00B3560D"/>
    <w:rsid w:val="00B3598D"/>
    <w:rsid w:val="00B35A52"/>
    <w:rsid w:val="00B35BE3"/>
    <w:rsid w:val="00B35D53"/>
    <w:rsid w:val="00B36110"/>
    <w:rsid w:val="00B366CB"/>
    <w:rsid w:val="00B36BA8"/>
    <w:rsid w:val="00B36C1F"/>
    <w:rsid w:val="00B36F56"/>
    <w:rsid w:val="00B370ED"/>
    <w:rsid w:val="00B370FD"/>
    <w:rsid w:val="00B3725E"/>
    <w:rsid w:val="00B37427"/>
    <w:rsid w:val="00B3748B"/>
    <w:rsid w:val="00B37A1B"/>
    <w:rsid w:val="00B37D38"/>
    <w:rsid w:val="00B40173"/>
    <w:rsid w:val="00B4033B"/>
    <w:rsid w:val="00B403C0"/>
    <w:rsid w:val="00B4059A"/>
    <w:rsid w:val="00B407D4"/>
    <w:rsid w:val="00B40CB7"/>
    <w:rsid w:val="00B40CC8"/>
    <w:rsid w:val="00B40D6D"/>
    <w:rsid w:val="00B40E58"/>
    <w:rsid w:val="00B40EBC"/>
    <w:rsid w:val="00B416F5"/>
    <w:rsid w:val="00B418F5"/>
    <w:rsid w:val="00B419A9"/>
    <w:rsid w:val="00B41B19"/>
    <w:rsid w:val="00B41BBA"/>
    <w:rsid w:val="00B41C07"/>
    <w:rsid w:val="00B41FCC"/>
    <w:rsid w:val="00B42A4F"/>
    <w:rsid w:val="00B42C7E"/>
    <w:rsid w:val="00B42C96"/>
    <w:rsid w:val="00B42C9C"/>
    <w:rsid w:val="00B42D27"/>
    <w:rsid w:val="00B431C9"/>
    <w:rsid w:val="00B43226"/>
    <w:rsid w:val="00B4324A"/>
    <w:rsid w:val="00B433C6"/>
    <w:rsid w:val="00B43622"/>
    <w:rsid w:val="00B4393F"/>
    <w:rsid w:val="00B4397B"/>
    <w:rsid w:val="00B44C46"/>
    <w:rsid w:val="00B452B8"/>
    <w:rsid w:val="00B4576D"/>
    <w:rsid w:val="00B45795"/>
    <w:rsid w:val="00B45806"/>
    <w:rsid w:val="00B45CF1"/>
    <w:rsid w:val="00B45FA6"/>
    <w:rsid w:val="00B468A3"/>
    <w:rsid w:val="00B46D09"/>
    <w:rsid w:val="00B46D3D"/>
    <w:rsid w:val="00B46E26"/>
    <w:rsid w:val="00B471ED"/>
    <w:rsid w:val="00B475AF"/>
    <w:rsid w:val="00B4792B"/>
    <w:rsid w:val="00B47EA2"/>
    <w:rsid w:val="00B50370"/>
    <w:rsid w:val="00B50DD3"/>
    <w:rsid w:val="00B5167C"/>
    <w:rsid w:val="00B51C6C"/>
    <w:rsid w:val="00B51CAD"/>
    <w:rsid w:val="00B51EF8"/>
    <w:rsid w:val="00B51F00"/>
    <w:rsid w:val="00B51FDB"/>
    <w:rsid w:val="00B5208B"/>
    <w:rsid w:val="00B523D9"/>
    <w:rsid w:val="00B5243C"/>
    <w:rsid w:val="00B524DA"/>
    <w:rsid w:val="00B52582"/>
    <w:rsid w:val="00B52687"/>
    <w:rsid w:val="00B5282D"/>
    <w:rsid w:val="00B5282F"/>
    <w:rsid w:val="00B52CEE"/>
    <w:rsid w:val="00B52FB8"/>
    <w:rsid w:val="00B53283"/>
    <w:rsid w:val="00B53298"/>
    <w:rsid w:val="00B5380D"/>
    <w:rsid w:val="00B5448F"/>
    <w:rsid w:val="00B544E7"/>
    <w:rsid w:val="00B5467E"/>
    <w:rsid w:val="00B54792"/>
    <w:rsid w:val="00B54A2A"/>
    <w:rsid w:val="00B54D86"/>
    <w:rsid w:val="00B54E3E"/>
    <w:rsid w:val="00B54F80"/>
    <w:rsid w:val="00B54FC8"/>
    <w:rsid w:val="00B54FF6"/>
    <w:rsid w:val="00B550F2"/>
    <w:rsid w:val="00B552CF"/>
    <w:rsid w:val="00B553C4"/>
    <w:rsid w:val="00B55660"/>
    <w:rsid w:val="00B557A4"/>
    <w:rsid w:val="00B55ADF"/>
    <w:rsid w:val="00B55F0F"/>
    <w:rsid w:val="00B55F61"/>
    <w:rsid w:val="00B5608E"/>
    <w:rsid w:val="00B560F9"/>
    <w:rsid w:val="00B561C9"/>
    <w:rsid w:val="00B562C4"/>
    <w:rsid w:val="00B56301"/>
    <w:rsid w:val="00B56615"/>
    <w:rsid w:val="00B566CA"/>
    <w:rsid w:val="00B569D2"/>
    <w:rsid w:val="00B56C51"/>
    <w:rsid w:val="00B56E9E"/>
    <w:rsid w:val="00B56F6E"/>
    <w:rsid w:val="00B572E3"/>
    <w:rsid w:val="00B57330"/>
    <w:rsid w:val="00B57362"/>
    <w:rsid w:val="00B57970"/>
    <w:rsid w:val="00B609B4"/>
    <w:rsid w:val="00B60DAF"/>
    <w:rsid w:val="00B60E2E"/>
    <w:rsid w:val="00B6156E"/>
    <w:rsid w:val="00B616F8"/>
    <w:rsid w:val="00B61757"/>
    <w:rsid w:val="00B61848"/>
    <w:rsid w:val="00B619B7"/>
    <w:rsid w:val="00B61A36"/>
    <w:rsid w:val="00B61D26"/>
    <w:rsid w:val="00B61F60"/>
    <w:rsid w:val="00B61FB6"/>
    <w:rsid w:val="00B620D1"/>
    <w:rsid w:val="00B6218D"/>
    <w:rsid w:val="00B621AF"/>
    <w:rsid w:val="00B62385"/>
    <w:rsid w:val="00B62564"/>
    <w:rsid w:val="00B628E2"/>
    <w:rsid w:val="00B6291A"/>
    <w:rsid w:val="00B62987"/>
    <w:rsid w:val="00B62B9C"/>
    <w:rsid w:val="00B633D3"/>
    <w:rsid w:val="00B636E9"/>
    <w:rsid w:val="00B637E9"/>
    <w:rsid w:val="00B63830"/>
    <w:rsid w:val="00B63E72"/>
    <w:rsid w:val="00B63E8F"/>
    <w:rsid w:val="00B64048"/>
    <w:rsid w:val="00B6439A"/>
    <w:rsid w:val="00B648BA"/>
    <w:rsid w:val="00B649EF"/>
    <w:rsid w:val="00B64AB7"/>
    <w:rsid w:val="00B64DC7"/>
    <w:rsid w:val="00B6501A"/>
    <w:rsid w:val="00B65083"/>
    <w:rsid w:val="00B650E1"/>
    <w:rsid w:val="00B65221"/>
    <w:rsid w:val="00B65397"/>
    <w:rsid w:val="00B654A8"/>
    <w:rsid w:val="00B6560D"/>
    <w:rsid w:val="00B656FF"/>
    <w:rsid w:val="00B65829"/>
    <w:rsid w:val="00B65ACF"/>
    <w:rsid w:val="00B65E42"/>
    <w:rsid w:val="00B65E5E"/>
    <w:rsid w:val="00B66133"/>
    <w:rsid w:val="00B661DF"/>
    <w:rsid w:val="00B66275"/>
    <w:rsid w:val="00B66527"/>
    <w:rsid w:val="00B66561"/>
    <w:rsid w:val="00B6672E"/>
    <w:rsid w:val="00B668DF"/>
    <w:rsid w:val="00B669A8"/>
    <w:rsid w:val="00B6761E"/>
    <w:rsid w:val="00B677BB"/>
    <w:rsid w:val="00B67863"/>
    <w:rsid w:val="00B67983"/>
    <w:rsid w:val="00B679B0"/>
    <w:rsid w:val="00B67A23"/>
    <w:rsid w:val="00B67DAB"/>
    <w:rsid w:val="00B67E2F"/>
    <w:rsid w:val="00B67F34"/>
    <w:rsid w:val="00B70059"/>
    <w:rsid w:val="00B7021D"/>
    <w:rsid w:val="00B702CA"/>
    <w:rsid w:val="00B7056C"/>
    <w:rsid w:val="00B707DA"/>
    <w:rsid w:val="00B70A84"/>
    <w:rsid w:val="00B70D17"/>
    <w:rsid w:val="00B70D77"/>
    <w:rsid w:val="00B70ED1"/>
    <w:rsid w:val="00B70EDD"/>
    <w:rsid w:val="00B71081"/>
    <w:rsid w:val="00B710F9"/>
    <w:rsid w:val="00B71D8D"/>
    <w:rsid w:val="00B721EC"/>
    <w:rsid w:val="00B72478"/>
    <w:rsid w:val="00B726C6"/>
    <w:rsid w:val="00B7276C"/>
    <w:rsid w:val="00B7279F"/>
    <w:rsid w:val="00B72984"/>
    <w:rsid w:val="00B7299D"/>
    <w:rsid w:val="00B729A7"/>
    <w:rsid w:val="00B729C8"/>
    <w:rsid w:val="00B72CB7"/>
    <w:rsid w:val="00B72D7A"/>
    <w:rsid w:val="00B72E4E"/>
    <w:rsid w:val="00B72E63"/>
    <w:rsid w:val="00B72EF3"/>
    <w:rsid w:val="00B730C7"/>
    <w:rsid w:val="00B73358"/>
    <w:rsid w:val="00B733D5"/>
    <w:rsid w:val="00B737AE"/>
    <w:rsid w:val="00B738BE"/>
    <w:rsid w:val="00B73998"/>
    <w:rsid w:val="00B73DDB"/>
    <w:rsid w:val="00B74215"/>
    <w:rsid w:val="00B7422B"/>
    <w:rsid w:val="00B7429F"/>
    <w:rsid w:val="00B7473D"/>
    <w:rsid w:val="00B747A9"/>
    <w:rsid w:val="00B74DFB"/>
    <w:rsid w:val="00B7566B"/>
    <w:rsid w:val="00B756F8"/>
    <w:rsid w:val="00B75724"/>
    <w:rsid w:val="00B75892"/>
    <w:rsid w:val="00B759EF"/>
    <w:rsid w:val="00B75B36"/>
    <w:rsid w:val="00B75BEE"/>
    <w:rsid w:val="00B75CBE"/>
    <w:rsid w:val="00B75F1C"/>
    <w:rsid w:val="00B7623C"/>
    <w:rsid w:val="00B76339"/>
    <w:rsid w:val="00B764EE"/>
    <w:rsid w:val="00B76514"/>
    <w:rsid w:val="00B76A8F"/>
    <w:rsid w:val="00B76B7C"/>
    <w:rsid w:val="00B776DF"/>
    <w:rsid w:val="00B7777B"/>
    <w:rsid w:val="00B7781F"/>
    <w:rsid w:val="00B77BBF"/>
    <w:rsid w:val="00B77EB1"/>
    <w:rsid w:val="00B77EF4"/>
    <w:rsid w:val="00B77FD6"/>
    <w:rsid w:val="00B80119"/>
    <w:rsid w:val="00B801D9"/>
    <w:rsid w:val="00B80322"/>
    <w:rsid w:val="00B804A0"/>
    <w:rsid w:val="00B80ED9"/>
    <w:rsid w:val="00B816E2"/>
    <w:rsid w:val="00B81A93"/>
    <w:rsid w:val="00B81B9B"/>
    <w:rsid w:val="00B81D8A"/>
    <w:rsid w:val="00B82551"/>
    <w:rsid w:val="00B8255C"/>
    <w:rsid w:val="00B825A2"/>
    <w:rsid w:val="00B826F7"/>
    <w:rsid w:val="00B82C73"/>
    <w:rsid w:val="00B82DB3"/>
    <w:rsid w:val="00B83116"/>
    <w:rsid w:val="00B834B2"/>
    <w:rsid w:val="00B836BF"/>
    <w:rsid w:val="00B83871"/>
    <w:rsid w:val="00B83CB9"/>
    <w:rsid w:val="00B83D97"/>
    <w:rsid w:val="00B84396"/>
    <w:rsid w:val="00B844CD"/>
    <w:rsid w:val="00B84549"/>
    <w:rsid w:val="00B84946"/>
    <w:rsid w:val="00B84FFB"/>
    <w:rsid w:val="00B8570E"/>
    <w:rsid w:val="00B858EB"/>
    <w:rsid w:val="00B85B3D"/>
    <w:rsid w:val="00B8600B"/>
    <w:rsid w:val="00B86143"/>
    <w:rsid w:val="00B86444"/>
    <w:rsid w:val="00B86722"/>
    <w:rsid w:val="00B868E3"/>
    <w:rsid w:val="00B86A41"/>
    <w:rsid w:val="00B8722D"/>
    <w:rsid w:val="00B8725B"/>
    <w:rsid w:val="00B875CD"/>
    <w:rsid w:val="00B8774B"/>
    <w:rsid w:val="00B87C44"/>
    <w:rsid w:val="00B87D42"/>
    <w:rsid w:val="00B87D94"/>
    <w:rsid w:val="00B9005F"/>
    <w:rsid w:val="00B90541"/>
    <w:rsid w:val="00B90841"/>
    <w:rsid w:val="00B90939"/>
    <w:rsid w:val="00B90B92"/>
    <w:rsid w:val="00B90D6D"/>
    <w:rsid w:val="00B90E4B"/>
    <w:rsid w:val="00B90FDB"/>
    <w:rsid w:val="00B9127B"/>
    <w:rsid w:val="00B912D4"/>
    <w:rsid w:val="00B91400"/>
    <w:rsid w:val="00B91623"/>
    <w:rsid w:val="00B925D2"/>
    <w:rsid w:val="00B9264F"/>
    <w:rsid w:val="00B92671"/>
    <w:rsid w:val="00B927D2"/>
    <w:rsid w:val="00B92845"/>
    <w:rsid w:val="00B92D16"/>
    <w:rsid w:val="00B93111"/>
    <w:rsid w:val="00B93453"/>
    <w:rsid w:val="00B93A13"/>
    <w:rsid w:val="00B93AE8"/>
    <w:rsid w:val="00B93B49"/>
    <w:rsid w:val="00B94215"/>
    <w:rsid w:val="00B9482F"/>
    <w:rsid w:val="00B94949"/>
    <w:rsid w:val="00B94E05"/>
    <w:rsid w:val="00B95124"/>
    <w:rsid w:val="00B95184"/>
    <w:rsid w:val="00B95207"/>
    <w:rsid w:val="00B955B1"/>
    <w:rsid w:val="00B958A2"/>
    <w:rsid w:val="00B95910"/>
    <w:rsid w:val="00B95991"/>
    <w:rsid w:val="00B959B9"/>
    <w:rsid w:val="00B95D19"/>
    <w:rsid w:val="00B95E8D"/>
    <w:rsid w:val="00B95F7F"/>
    <w:rsid w:val="00B96070"/>
    <w:rsid w:val="00B96240"/>
    <w:rsid w:val="00B96352"/>
    <w:rsid w:val="00B964A2"/>
    <w:rsid w:val="00B96C9C"/>
    <w:rsid w:val="00B96E78"/>
    <w:rsid w:val="00B977EF"/>
    <w:rsid w:val="00B97859"/>
    <w:rsid w:val="00B97AAF"/>
    <w:rsid w:val="00B97C3C"/>
    <w:rsid w:val="00B97C82"/>
    <w:rsid w:val="00BA0081"/>
    <w:rsid w:val="00BA04D3"/>
    <w:rsid w:val="00BA0565"/>
    <w:rsid w:val="00BA076D"/>
    <w:rsid w:val="00BA0C17"/>
    <w:rsid w:val="00BA0C46"/>
    <w:rsid w:val="00BA1616"/>
    <w:rsid w:val="00BA19FF"/>
    <w:rsid w:val="00BA2303"/>
    <w:rsid w:val="00BA236F"/>
    <w:rsid w:val="00BA2380"/>
    <w:rsid w:val="00BA23A7"/>
    <w:rsid w:val="00BA288F"/>
    <w:rsid w:val="00BA2ADC"/>
    <w:rsid w:val="00BA2EB8"/>
    <w:rsid w:val="00BA2EDD"/>
    <w:rsid w:val="00BA2F18"/>
    <w:rsid w:val="00BA32B0"/>
    <w:rsid w:val="00BA33EC"/>
    <w:rsid w:val="00BA34AA"/>
    <w:rsid w:val="00BA3600"/>
    <w:rsid w:val="00BA3721"/>
    <w:rsid w:val="00BA378A"/>
    <w:rsid w:val="00BA3874"/>
    <w:rsid w:val="00BA3B94"/>
    <w:rsid w:val="00BA40BA"/>
    <w:rsid w:val="00BA489E"/>
    <w:rsid w:val="00BA4A2D"/>
    <w:rsid w:val="00BA4AA8"/>
    <w:rsid w:val="00BA4ADF"/>
    <w:rsid w:val="00BA4EA4"/>
    <w:rsid w:val="00BA5143"/>
    <w:rsid w:val="00BA514F"/>
    <w:rsid w:val="00BA551B"/>
    <w:rsid w:val="00BA5AB2"/>
    <w:rsid w:val="00BA5DE1"/>
    <w:rsid w:val="00BA5E9C"/>
    <w:rsid w:val="00BA5EF1"/>
    <w:rsid w:val="00BA5F7A"/>
    <w:rsid w:val="00BA608A"/>
    <w:rsid w:val="00BA6136"/>
    <w:rsid w:val="00BA62F0"/>
    <w:rsid w:val="00BA6334"/>
    <w:rsid w:val="00BA6770"/>
    <w:rsid w:val="00BA6BE7"/>
    <w:rsid w:val="00BA6E78"/>
    <w:rsid w:val="00BA710E"/>
    <w:rsid w:val="00BA7589"/>
    <w:rsid w:val="00BA78B3"/>
    <w:rsid w:val="00BA7BBD"/>
    <w:rsid w:val="00BA7C1A"/>
    <w:rsid w:val="00BB0259"/>
    <w:rsid w:val="00BB0266"/>
    <w:rsid w:val="00BB02B1"/>
    <w:rsid w:val="00BB0386"/>
    <w:rsid w:val="00BB04EA"/>
    <w:rsid w:val="00BB05C2"/>
    <w:rsid w:val="00BB065C"/>
    <w:rsid w:val="00BB0A27"/>
    <w:rsid w:val="00BB0B40"/>
    <w:rsid w:val="00BB0F46"/>
    <w:rsid w:val="00BB0FA7"/>
    <w:rsid w:val="00BB161A"/>
    <w:rsid w:val="00BB1663"/>
    <w:rsid w:val="00BB1701"/>
    <w:rsid w:val="00BB18A5"/>
    <w:rsid w:val="00BB1BDD"/>
    <w:rsid w:val="00BB1FF6"/>
    <w:rsid w:val="00BB2494"/>
    <w:rsid w:val="00BB294D"/>
    <w:rsid w:val="00BB29E3"/>
    <w:rsid w:val="00BB2C44"/>
    <w:rsid w:val="00BB3150"/>
    <w:rsid w:val="00BB3338"/>
    <w:rsid w:val="00BB33DD"/>
    <w:rsid w:val="00BB37DE"/>
    <w:rsid w:val="00BB3898"/>
    <w:rsid w:val="00BB38F9"/>
    <w:rsid w:val="00BB3BF3"/>
    <w:rsid w:val="00BB3F71"/>
    <w:rsid w:val="00BB4072"/>
    <w:rsid w:val="00BB4473"/>
    <w:rsid w:val="00BB44F2"/>
    <w:rsid w:val="00BB4B4D"/>
    <w:rsid w:val="00BB4C97"/>
    <w:rsid w:val="00BB4D9E"/>
    <w:rsid w:val="00BB4F1A"/>
    <w:rsid w:val="00BB4F56"/>
    <w:rsid w:val="00BB519E"/>
    <w:rsid w:val="00BB5381"/>
    <w:rsid w:val="00BB5534"/>
    <w:rsid w:val="00BB5542"/>
    <w:rsid w:val="00BB55B2"/>
    <w:rsid w:val="00BB55FD"/>
    <w:rsid w:val="00BB57FB"/>
    <w:rsid w:val="00BB5A50"/>
    <w:rsid w:val="00BB5AAE"/>
    <w:rsid w:val="00BB5B92"/>
    <w:rsid w:val="00BB5E3D"/>
    <w:rsid w:val="00BB5E78"/>
    <w:rsid w:val="00BB5ED0"/>
    <w:rsid w:val="00BB60B3"/>
    <w:rsid w:val="00BB6161"/>
    <w:rsid w:val="00BB61A5"/>
    <w:rsid w:val="00BB6344"/>
    <w:rsid w:val="00BB644B"/>
    <w:rsid w:val="00BB6506"/>
    <w:rsid w:val="00BB6983"/>
    <w:rsid w:val="00BB6ED6"/>
    <w:rsid w:val="00BB701E"/>
    <w:rsid w:val="00BB717D"/>
    <w:rsid w:val="00BB72E1"/>
    <w:rsid w:val="00BB7389"/>
    <w:rsid w:val="00BB74A1"/>
    <w:rsid w:val="00BB751C"/>
    <w:rsid w:val="00BB7550"/>
    <w:rsid w:val="00BB75B6"/>
    <w:rsid w:val="00BB7787"/>
    <w:rsid w:val="00BB7928"/>
    <w:rsid w:val="00BB7B5E"/>
    <w:rsid w:val="00BB7C3A"/>
    <w:rsid w:val="00BB7F5C"/>
    <w:rsid w:val="00BB7F6C"/>
    <w:rsid w:val="00BC0C9C"/>
    <w:rsid w:val="00BC1121"/>
    <w:rsid w:val="00BC13FD"/>
    <w:rsid w:val="00BC1B47"/>
    <w:rsid w:val="00BC1C09"/>
    <w:rsid w:val="00BC21B6"/>
    <w:rsid w:val="00BC23E5"/>
    <w:rsid w:val="00BC2744"/>
    <w:rsid w:val="00BC277D"/>
    <w:rsid w:val="00BC29C5"/>
    <w:rsid w:val="00BC2C3B"/>
    <w:rsid w:val="00BC2CD9"/>
    <w:rsid w:val="00BC30B4"/>
    <w:rsid w:val="00BC34DA"/>
    <w:rsid w:val="00BC369E"/>
    <w:rsid w:val="00BC3772"/>
    <w:rsid w:val="00BC3D6A"/>
    <w:rsid w:val="00BC3F54"/>
    <w:rsid w:val="00BC4A39"/>
    <w:rsid w:val="00BC536A"/>
    <w:rsid w:val="00BC54ED"/>
    <w:rsid w:val="00BC581D"/>
    <w:rsid w:val="00BC5C52"/>
    <w:rsid w:val="00BC62EF"/>
    <w:rsid w:val="00BC6381"/>
    <w:rsid w:val="00BC6480"/>
    <w:rsid w:val="00BC68BD"/>
    <w:rsid w:val="00BC69AB"/>
    <w:rsid w:val="00BC6CE3"/>
    <w:rsid w:val="00BC6E8C"/>
    <w:rsid w:val="00BC75BB"/>
    <w:rsid w:val="00BC79F0"/>
    <w:rsid w:val="00BC7B19"/>
    <w:rsid w:val="00BC7B2A"/>
    <w:rsid w:val="00BC7DD4"/>
    <w:rsid w:val="00BD0349"/>
    <w:rsid w:val="00BD08D2"/>
    <w:rsid w:val="00BD0AE1"/>
    <w:rsid w:val="00BD0C15"/>
    <w:rsid w:val="00BD0C1E"/>
    <w:rsid w:val="00BD14C3"/>
    <w:rsid w:val="00BD1509"/>
    <w:rsid w:val="00BD1557"/>
    <w:rsid w:val="00BD1584"/>
    <w:rsid w:val="00BD165B"/>
    <w:rsid w:val="00BD1FA2"/>
    <w:rsid w:val="00BD2296"/>
    <w:rsid w:val="00BD245C"/>
    <w:rsid w:val="00BD2AA0"/>
    <w:rsid w:val="00BD3034"/>
    <w:rsid w:val="00BD357C"/>
    <w:rsid w:val="00BD3FAC"/>
    <w:rsid w:val="00BD40AA"/>
    <w:rsid w:val="00BD4369"/>
    <w:rsid w:val="00BD53E4"/>
    <w:rsid w:val="00BD54E4"/>
    <w:rsid w:val="00BD560D"/>
    <w:rsid w:val="00BD5BDD"/>
    <w:rsid w:val="00BD5D02"/>
    <w:rsid w:val="00BD5DB7"/>
    <w:rsid w:val="00BD5E5C"/>
    <w:rsid w:val="00BD5F76"/>
    <w:rsid w:val="00BD6177"/>
    <w:rsid w:val="00BD65CF"/>
    <w:rsid w:val="00BD6BB9"/>
    <w:rsid w:val="00BD6D05"/>
    <w:rsid w:val="00BD6D80"/>
    <w:rsid w:val="00BD6D93"/>
    <w:rsid w:val="00BD6E9E"/>
    <w:rsid w:val="00BD7671"/>
    <w:rsid w:val="00BD7900"/>
    <w:rsid w:val="00BD7B4D"/>
    <w:rsid w:val="00BD7CA9"/>
    <w:rsid w:val="00BD7D0A"/>
    <w:rsid w:val="00BE0029"/>
    <w:rsid w:val="00BE0142"/>
    <w:rsid w:val="00BE01AC"/>
    <w:rsid w:val="00BE0391"/>
    <w:rsid w:val="00BE05E7"/>
    <w:rsid w:val="00BE0813"/>
    <w:rsid w:val="00BE0A1B"/>
    <w:rsid w:val="00BE0AF5"/>
    <w:rsid w:val="00BE0B63"/>
    <w:rsid w:val="00BE0E59"/>
    <w:rsid w:val="00BE102B"/>
    <w:rsid w:val="00BE1199"/>
    <w:rsid w:val="00BE17CC"/>
    <w:rsid w:val="00BE1A75"/>
    <w:rsid w:val="00BE1ADB"/>
    <w:rsid w:val="00BE1B42"/>
    <w:rsid w:val="00BE1BC4"/>
    <w:rsid w:val="00BE1E5A"/>
    <w:rsid w:val="00BE2099"/>
    <w:rsid w:val="00BE2623"/>
    <w:rsid w:val="00BE2A7D"/>
    <w:rsid w:val="00BE2ADD"/>
    <w:rsid w:val="00BE3070"/>
    <w:rsid w:val="00BE3142"/>
    <w:rsid w:val="00BE32D1"/>
    <w:rsid w:val="00BE366E"/>
    <w:rsid w:val="00BE3E4C"/>
    <w:rsid w:val="00BE41AF"/>
    <w:rsid w:val="00BE422D"/>
    <w:rsid w:val="00BE4322"/>
    <w:rsid w:val="00BE459F"/>
    <w:rsid w:val="00BE4B65"/>
    <w:rsid w:val="00BE4FE7"/>
    <w:rsid w:val="00BE54E3"/>
    <w:rsid w:val="00BE55D4"/>
    <w:rsid w:val="00BE5747"/>
    <w:rsid w:val="00BE58BC"/>
    <w:rsid w:val="00BE5D6F"/>
    <w:rsid w:val="00BE5DAA"/>
    <w:rsid w:val="00BE663B"/>
    <w:rsid w:val="00BE69B8"/>
    <w:rsid w:val="00BE6AA0"/>
    <w:rsid w:val="00BE6C05"/>
    <w:rsid w:val="00BE72A9"/>
    <w:rsid w:val="00BE7318"/>
    <w:rsid w:val="00BE7544"/>
    <w:rsid w:val="00BE77D7"/>
    <w:rsid w:val="00BE7A0C"/>
    <w:rsid w:val="00BE7D9B"/>
    <w:rsid w:val="00BE7DEE"/>
    <w:rsid w:val="00BE7E48"/>
    <w:rsid w:val="00BF0089"/>
    <w:rsid w:val="00BF02A5"/>
    <w:rsid w:val="00BF0862"/>
    <w:rsid w:val="00BF09C3"/>
    <w:rsid w:val="00BF0E5B"/>
    <w:rsid w:val="00BF10A8"/>
    <w:rsid w:val="00BF1114"/>
    <w:rsid w:val="00BF1126"/>
    <w:rsid w:val="00BF115D"/>
    <w:rsid w:val="00BF15D5"/>
    <w:rsid w:val="00BF1886"/>
    <w:rsid w:val="00BF1CEA"/>
    <w:rsid w:val="00BF1D1E"/>
    <w:rsid w:val="00BF1EE8"/>
    <w:rsid w:val="00BF26B3"/>
    <w:rsid w:val="00BF279A"/>
    <w:rsid w:val="00BF27AF"/>
    <w:rsid w:val="00BF29B5"/>
    <w:rsid w:val="00BF2A3A"/>
    <w:rsid w:val="00BF2BB2"/>
    <w:rsid w:val="00BF2C31"/>
    <w:rsid w:val="00BF2E69"/>
    <w:rsid w:val="00BF35F7"/>
    <w:rsid w:val="00BF3647"/>
    <w:rsid w:val="00BF3FD2"/>
    <w:rsid w:val="00BF40F2"/>
    <w:rsid w:val="00BF4800"/>
    <w:rsid w:val="00BF496C"/>
    <w:rsid w:val="00BF4D78"/>
    <w:rsid w:val="00BF4E13"/>
    <w:rsid w:val="00BF53A1"/>
    <w:rsid w:val="00BF60F1"/>
    <w:rsid w:val="00BF616F"/>
    <w:rsid w:val="00BF626B"/>
    <w:rsid w:val="00BF6D4E"/>
    <w:rsid w:val="00BF6FC3"/>
    <w:rsid w:val="00BF704D"/>
    <w:rsid w:val="00BF7373"/>
    <w:rsid w:val="00BF751F"/>
    <w:rsid w:val="00BF7546"/>
    <w:rsid w:val="00BF78FB"/>
    <w:rsid w:val="00BF7B45"/>
    <w:rsid w:val="00BF7CCE"/>
    <w:rsid w:val="00BF7ED2"/>
    <w:rsid w:val="00C00192"/>
    <w:rsid w:val="00C00254"/>
    <w:rsid w:val="00C00584"/>
    <w:rsid w:val="00C0075E"/>
    <w:rsid w:val="00C0091C"/>
    <w:rsid w:val="00C00BE2"/>
    <w:rsid w:val="00C00C44"/>
    <w:rsid w:val="00C00DB7"/>
    <w:rsid w:val="00C01005"/>
    <w:rsid w:val="00C01241"/>
    <w:rsid w:val="00C012C5"/>
    <w:rsid w:val="00C01444"/>
    <w:rsid w:val="00C01447"/>
    <w:rsid w:val="00C014DD"/>
    <w:rsid w:val="00C01666"/>
    <w:rsid w:val="00C018AD"/>
    <w:rsid w:val="00C01991"/>
    <w:rsid w:val="00C01BDD"/>
    <w:rsid w:val="00C01CFA"/>
    <w:rsid w:val="00C01FAC"/>
    <w:rsid w:val="00C0242E"/>
    <w:rsid w:val="00C027B9"/>
    <w:rsid w:val="00C02CED"/>
    <w:rsid w:val="00C02EA2"/>
    <w:rsid w:val="00C0313B"/>
    <w:rsid w:val="00C031D8"/>
    <w:rsid w:val="00C03313"/>
    <w:rsid w:val="00C033B7"/>
    <w:rsid w:val="00C035F7"/>
    <w:rsid w:val="00C036E4"/>
    <w:rsid w:val="00C03712"/>
    <w:rsid w:val="00C03ADA"/>
    <w:rsid w:val="00C0418D"/>
    <w:rsid w:val="00C0467B"/>
    <w:rsid w:val="00C047BD"/>
    <w:rsid w:val="00C0497F"/>
    <w:rsid w:val="00C04D07"/>
    <w:rsid w:val="00C04F7C"/>
    <w:rsid w:val="00C05061"/>
    <w:rsid w:val="00C05235"/>
    <w:rsid w:val="00C05289"/>
    <w:rsid w:val="00C05705"/>
    <w:rsid w:val="00C05A9D"/>
    <w:rsid w:val="00C05CD7"/>
    <w:rsid w:val="00C05D38"/>
    <w:rsid w:val="00C05DD4"/>
    <w:rsid w:val="00C05E63"/>
    <w:rsid w:val="00C06696"/>
    <w:rsid w:val="00C067CE"/>
    <w:rsid w:val="00C06B9E"/>
    <w:rsid w:val="00C0707E"/>
    <w:rsid w:val="00C073EB"/>
    <w:rsid w:val="00C07404"/>
    <w:rsid w:val="00C07A12"/>
    <w:rsid w:val="00C07B16"/>
    <w:rsid w:val="00C07FD6"/>
    <w:rsid w:val="00C1006F"/>
    <w:rsid w:val="00C10211"/>
    <w:rsid w:val="00C104DD"/>
    <w:rsid w:val="00C1051B"/>
    <w:rsid w:val="00C10950"/>
    <w:rsid w:val="00C10995"/>
    <w:rsid w:val="00C10A01"/>
    <w:rsid w:val="00C11129"/>
    <w:rsid w:val="00C1113A"/>
    <w:rsid w:val="00C11207"/>
    <w:rsid w:val="00C11564"/>
    <w:rsid w:val="00C11689"/>
    <w:rsid w:val="00C118C0"/>
    <w:rsid w:val="00C11A4E"/>
    <w:rsid w:val="00C11CD6"/>
    <w:rsid w:val="00C11E78"/>
    <w:rsid w:val="00C11EE4"/>
    <w:rsid w:val="00C11FB8"/>
    <w:rsid w:val="00C12172"/>
    <w:rsid w:val="00C123FC"/>
    <w:rsid w:val="00C12932"/>
    <w:rsid w:val="00C12A6E"/>
    <w:rsid w:val="00C12BA7"/>
    <w:rsid w:val="00C12C56"/>
    <w:rsid w:val="00C12DDE"/>
    <w:rsid w:val="00C13337"/>
    <w:rsid w:val="00C134D1"/>
    <w:rsid w:val="00C13674"/>
    <w:rsid w:val="00C13995"/>
    <w:rsid w:val="00C13A8B"/>
    <w:rsid w:val="00C13F7F"/>
    <w:rsid w:val="00C141A9"/>
    <w:rsid w:val="00C142B3"/>
    <w:rsid w:val="00C1453A"/>
    <w:rsid w:val="00C1459F"/>
    <w:rsid w:val="00C146E3"/>
    <w:rsid w:val="00C14726"/>
    <w:rsid w:val="00C14AE8"/>
    <w:rsid w:val="00C14B4E"/>
    <w:rsid w:val="00C14B5C"/>
    <w:rsid w:val="00C1529D"/>
    <w:rsid w:val="00C15538"/>
    <w:rsid w:val="00C15549"/>
    <w:rsid w:val="00C15740"/>
    <w:rsid w:val="00C15B81"/>
    <w:rsid w:val="00C164A7"/>
    <w:rsid w:val="00C168CA"/>
    <w:rsid w:val="00C16ABA"/>
    <w:rsid w:val="00C17C63"/>
    <w:rsid w:val="00C17D94"/>
    <w:rsid w:val="00C203E4"/>
    <w:rsid w:val="00C2043D"/>
    <w:rsid w:val="00C207D8"/>
    <w:rsid w:val="00C208B4"/>
    <w:rsid w:val="00C20A10"/>
    <w:rsid w:val="00C20DD0"/>
    <w:rsid w:val="00C20EF7"/>
    <w:rsid w:val="00C212EE"/>
    <w:rsid w:val="00C217C9"/>
    <w:rsid w:val="00C21A56"/>
    <w:rsid w:val="00C21A8E"/>
    <w:rsid w:val="00C21C7C"/>
    <w:rsid w:val="00C221DA"/>
    <w:rsid w:val="00C22203"/>
    <w:rsid w:val="00C2223C"/>
    <w:rsid w:val="00C22A72"/>
    <w:rsid w:val="00C22A81"/>
    <w:rsid w:val="00C235A6"/>
    <w:rsid w:val="00C235B3"/>
    <w:rsid w:val="00C237B3"/>
    <w:rsid w:val="00C237E4"/>
    <w:rsid w:val="00C23843"/>
    <w:rsid w:val="00C23AD1"/>
    <w:rsid w:val="00C23C63"/>
    <w:rsid w:val="00C23EB5"/>
    <w:rsid w:val="00C23EB7"/>
    <w:rsid w:val="00C24391"/>
    <w:rsid w:val="00C2444E"/>
    <w:rsid w:val="00C24508"/>
    <w:rsid w:val="00C2474D"/>
    <w:rsid w:val="00C24792"/>
    <w:rsid w:val="00C24A75"/>
    <w:rsid w:val="00C25566"/>
    <w:rsid w:val="00C256E4"/>
    <w:rsid w:val="00C25A29"/>
    <w:rsid w:val="00C25DD0"/>
    <w:rsid w:val="00C263E0"/>
    <w:rsid w:val="00C264AB"/>
    <w:rsid w:val="00C26753"/>
    <w:rsid w:val="00C267AF"/>
    <w:rsid w:val="00C26925"/>
    <w:rsid w:val="00C26CF7"/>
    <w:rsid w:val="00C26D3D"/>
    <w:rsid w:val="00C27497"/>
    <w:rsid w:val="00C27956"/>
    <w:rsid w:val="00C3040A"/>
    <w:rsid w:val="00C307DC"/>
    <w:rsid w:val="00C30CCE"/>
    <w:rsid w:val="00C30DA0"/>
    <w:rsid w:val="00C30EC0"/>
    <w:rsid w:val="00C30ED3"/>
    <w:rsid w:val="00C30EFF"/>
    <w:rsid w:val="00C30FF8"/>
    <w:rsid w:val="00C311B9"/>
    <w:rsid w:val="00C311BB"/>
    <w:rsid w:val="00C31465"/>
    <w:rsid w:val="00C31550"/>
    <w:rsid w:val="00C3159F"/>
    <w:rsid w:val="00C3172D"/>
    <w:rsid w:val="00C31A1B"/>
    <w:rsid w:val="00C31F7B"/>
    <w:rsid w:val="00C320A2"/>
    <w:rsid w:val="00C3243C"/>
    <w:rsid w:val="00C3269B"/>
    <w:rsid w:val="00C329B5"/>
    <w:rsid w:val="00C32C6A"/>
    <w:rsid w:val="00C32C7F"/>
    <w:rsid w:val="00C3307A"/>
    <w:rsid w:val="00C331DF"/>
    <w:rsid w:val="00C3347E"/>
    <w:rsid w:val="00C3371A"/>
    <w:rsid w:val="00C3373F"/>
    <w:rsid w:val="00C33825"/>
    <w:rsid w:val="00C3397F"/>
    <w:rsid w:val="00C33D63"/>
    <w:rsid w:val="00C33DE3"/>
    <w:rsid w:val="00C33ED0"/>
    <w:rsid w:val="00C34071"/>
    <w:rsid w:val="00C342F4"/>
    <w:rsid w:val="00C34443"/>
    <w:rsid w:val="00C348DC"/>
    <w:rsid w:val="00C34B74"/>
    <w:rsid w:val="00C34FA6"/>
    <w:rsid w:val="00C35054"/>
    <w:rsid w:val="00C353BC"/>
    <w:rsid w:val="00C353DC"/>
    <w:rsid w:val="00C355A3"/>
    <w:rsid w:val="00C35A52"/>
    <w:rsid w:val="00C35FA9"/>
    <w:rsid w:val="00C363C6"/>
    <w:rsid w:val="00C36723"/>
    <w:rsid w:val="00C36B73"/>
    <w:rsid w:val="00C36ED3"/>
    <w:rsid w:val="00C3710D"/>
    <w:rsid w:val="00C373D1"/>
    <w:rsid w:val="00C37658"/>
    <w:rsid w:val="00C37A22"/>
    <w:rsid w:val="00C37BE9"/>
    <w:rsid w:val="00C40017"/>
    <w:rsid w:val="00C4024E"/>
    <w:rsid w:val="00C40442"/>
    <w:rsid w:val="00C40708"/>
    <w:rsid w:val="00C40754"/>
    <w:rsid w:val="00C40B83"/>
    <w:rsid w:val="00C40D73"/>
    <w:rsid w:val="00C41091"/>
    <w:rsid w:val="00C41105"/>
    <w:rsid w:val="00C414A7"/>
    <w:rsid w:val="00C414C9"/>
    <w:rsid w:val="00C4159B"/>
    <w:rsid w:val="00C4198D"/>
    <w:rsid w:val="00C41B1B"/>
    <w:rsid w:val="00C41B91"/>
    <w:rsid w:val="00C420BC"/>
    <w:rsid w:val="00C423AF"/>
    <w:rsid w:val="00C42843"/>
    <w:rsid w:val="00C4295E"/>
    <w:rsid w:val="00C42CE5"/>
    <w:rsid w:val="00C42D63"/>
    <w:rsid w:val="00C42F69"/>
    <w:rsid w:val="00C4322A"/>
    <w:rsid w:val="00C43793"/>
    <w:rsid w:val="00C437B9"/>
    <w:rsid w:val="00C43949"/>
    <w:rsid w:val="00C4399A"/>
    <w:rsid w:val="00C43C59"/>
    <w:rsid w:val="00C44069"/>
    <w:rsid w:val="00C443A0"/>
    <w:rsid w:val="00C44878"/>
    <w:rsid w:val="00C448CE"/>
    <w:rsid w:val="00C44A5B"/>
    <w:rsid w:val="00C45268"/>
    <w:rsid w:val="00C453E7"/>
    <w:rsid w:val="00C45AFB"/>
    <w:rsid w:val="00C45CC9"/>
    <w:rsid w:val="00C45FB2"/>
    <w:rsid w:val="00C4609F"/>
    <w:rsid w:val="00C460BF"/>
    <w:rsid w:val="00C46653"/>
    <w:rsid w:val="00C46792"/>
    <w:rsid w:val="00C46871"/>
    <w:rsid w:val="00C47439"/>
    <w:rsid w:val="00C4751E"/>
    <w:rsid w:val="00C47D90"/>
    <w:rsid w:val="00C47FD3"/>
    <w:rsid w:val="00C505E7"/>
    <w:rsid w:val="00C508D4"/>
    <w:rsid w:val="00C50948"/>
    <w:rsid w:val="00C50E67"/>
    <w:rsid w:val="00C51145"/>
    <w:rsid w:val="00C51263"/>
    <w:rsid w:val="00C513AD"/>
    <w:rsid w:val="00C515F5"/>
    <w:rsid w:val="00C516F6"/>
    <w:rsid w:val="00C51AA3"/>
    <w:rsid w:val="00C51B5E"/>
    <w:rsid w:val="00C51BD6"/>
    <w:rsid w:val="00C51D0C"/>
    <w:rsid w:val="00C51EE0"/>
    <w:rsid w:val="00C51F82"/>
    <w:rsid w:val="00C51FD5"/>
    <w:rsid w:val="00C51FED"/>
    <w:rsid w:val="00C5225A"/>
    <w:rsid w:val="00C523FC"/>
    <w:rsid w:val="00C523FD"/>
    <w:rsid w:val="00C52510"/>
    <w:rsid w:val="00C5295E"/>
    <w:rsid w:val="00C52D6D"/>
    <w:rsid w:val="00C530B6"/>
    <w:rsid w:val="00C530D8"/>
    <w:rsid w:val="00C53382"/>
    <w:rsid w:val="00C5340F"/>
    <w:rsid w:val="00C53A15"/>
    <w:rsid w:val="00C53CFC"/>
    <w:rsid w:val="00C5452B"/>
    <w:rsid w:val="00C5457C"/>
    <w:rsid w:val="00C54582"/>
    <w:rsid w:val="00C545DE"/>
    <w:rsid w:val="00C5466B"/>
    <w:rsid w:val="00C547F5"/>
    <w:rsid w:val="00C54937"/>
    <w:rsid w:val="00C54BA5"/>
    <w:rsid w:val="00C54D9B"/>
    <w:rsid w:val="00C54FD4"/>
    <w:rsid w:val="00C551C0"/>
    <w:rsid w:val="00C55784"/>
    <w:rsid w:val="00C557A1"/>
    <w:rsid w:val="00C559A2"/>
    <w:rsid w:val="00C55B02"/>
    <w:rsid w:val="00C56107"/>
    <w:rsid w:val="00C5664D"/>
    <w:rsid w:val="00C566A0"/>
    <w:rsid w:val="00C5691B"/>
    <w:rsid w:val="00C5696D"/>
    <w:rsid w:val="00C56CAF"/>
    <w:rsid w:val="00C5703E"/>
    <w:rsid w:val="00C57198"/>
    <w:rsid w:val="00C572FB"/>
    <w:rsid w:val="00C5735B"/>
    <w:rsid w:val="00C575F7"/>
    <w:rsid w:val="00C575F9"/>
    <w:rsid w:val="00C57C5C"/>
    <w:rsid w:val="00C57C92"/>
    <w:rsid w:val="00C57EB0"/>
    <w:rsid w:val="00C57F9D"/>
    <w:rsid w:val="00C60136"/>
    <w:rsid w:val="00C6021B"/>
    <w:rsid w:val="00C602C6"/>
    <w:rsid w:val="00C60384"/>
    <w:rsid w:val="00C60AFC"/>
    <w:rsid w:val="00C60B04"/>
    <w:rsid w:val="00C60D3C"/>
    <w:rsid w:val="00C60FA2"/>
    <w:rsid w:val="00C6112C"/>
    <w:rsid w:val="00C6129F"/>
    <w:rsid w:val="00C61789"/>
    <w:rsid w:val="00C61888"/>
    <w:rsid w:val="00C61904"/>
    <w:rsid w:val="00C61A88"/>
    <w:rsid w:val="00C61BA7"/>
    <w:rsid w:val="00C61E9D"/>
    <w:rsid w:val="00C6230C"/>
    <w:rsid w:val="00C6242D"/>
    <w:rsid w:val="00C62A35"/>
    <w:rsid w:val="00C62AF9"/>
    <w:rsid w:val="00C62B2E"/>
    <w:rsid w:val="00C63083"/>
    <w:rsid w:val="00C63542"/>
    <w:rsid w:val="00C6410A"/>
    <w:rsid w:val="00C6486C"/>
    <w:rsid w:val="00C64A20"/>
    <w:rsid w:val="00C64BD1"/>
    <w:rsid w:val="00C65101"/>
    <w:rsid w:val="00C653F6"/>
    <w:rsid w:val="00C65E64"/>
    <w:rsid w:val="00C65EB6"/>
    <w:rsid w:val="00C65ED4"/>
    <w:rsid w:val="00C6608E"/>
    <w:rsid w:val="00C663D6"/>
    <w:rsid w:val="00C66539"/>
    <w:rsid w:val="00C66783"/>
    <w:rsid w:val="00C667D5"/>
    <w:rsid w:val="00C66A1A"/>
    <w:rsid w:val="00C66A87"/>
    <w:rsid w:val="00C66F31"/>
    <w:rsid w:val="00C66F51"/>
    <w:rsid w:val="00C66F58"/>
    <w:rsid w:val="00C674E9"/>
    <w:rsid w:val="00C678F4"/>
    <w:rsid w:val="00C67BB0"/>
    <w:rsid w:val="00C67C4C"/>
    <w:rsid w:val="00C67C94"/>
    <w:rsid w:val="00C67D13"/>
    <w:rsid w:val="00C67DB8"/>
    <w:rsid w:val="00C67F65"/>
    <w:rsid w:val="00C701B9"/>
    <w:rsid w:val="00C704D7"/>
    <w:rsid w:val="00C70819"/>
    <w:rsid w:val="00C70901"/>
    <w:rsid w:val="00C70B8A"/>
    <w:rsid w:val="00C71079"/>
    <w:rsid w:val="00C7127C"/>
    <w:rsid w:val="00C715AE"/>
    <w:rsid w:val="00C71A3D"/>
    <w:rsid w:val="00C71A9A"/>
    <w:rsid w:val="00C71B4C"/>
    <w:rsid w:val="00C71EA8"/>
    <w:rsid w:val="00C72064"/>
    <w:rsid w:val="00C724B9"/>
    <w:rsid w:val="00C72B16"/>
    <w:rsid w:val="00C72C8D"/>
    <w:rsid w:val="00C72CC8"/>
    <w:rsid w:val="00C72DD7"/>
    <w:rsid w:val="00C7301E"/>
    <w:rsid w:val="00C73580"/>
    <w:rsid w:val="00C7366C"/>
    <w:rsid w:val="00C73712"/>
    <w:rsid w:val="00C73894"/>
    <w:rsid w:val="00C73A6A"/>
    <w:rsid w:val="00C73A85"/>
    <w:rsid w:val="00C73C28"/>
    <w:rsid w:val="00C73D60"/>
    <w:rsid w:val="00C73E02"/>
    <w:rsid w:val="00C74399"/>
    <w:rsid w:val="00C743F1"/>
    <w:rsid w:val="00C74595"/>
    <w:rsid w:val="00C74967"/>
    <w:rsid w:val="00C74BD5"/>
    <w:rsid w:val="00C74BF8"/>
    <w:rsid w:val="00C74DE4"/>
    <w:rsid w:val="00C75050"/>
    <w:rsid w:val="00C754AB"/>
    <w:rsid w:val="00C757EC"/>
    <w:rsid w:val="00C75B2B"/>
    <w:rsid w:val="00C7609A"/>
    <w:rsid w:val="00C76227"/>
    <w:rsid w:val="00C76747"/>
    <w:rsid w:val="00C76786"/>
    <w:rsid w:val="00C76838"/>
    <w:rsid w:val="00C76BF5"/>
    <w:rsid w:val="00C776CD"/>
    <w:rsid w:val="00C778F5"/>
    <w:rsid w:val="00C77E47"/>
    <w:rsid w:val="00C8013A"/>
    <w:rsid w:val="00C80DF5"/>
    <w:rsid w:val="00C80E27"/>
    <w:rsid w:val="00C80FE6"/>
    <w:rsid w:val="00C818DD"/>
    <w:rsid w:val="00C81B0E"/>
    <w:rsid w:val="00C81DCC"/>
    <w:rsid w:val="00C81F87"/>
    <w:rsid w:val="00C821EF"/>
    <w:rsid w:val="00C82400"/>
    <w:rsid w:val="00C829DF"/>
    <w:rsid w:val="00C82DF1"/>
    <w:rsid w:val="00C82EB8"/>
    <w:rsid w:val="00C83779"/>
    <w:rsid w:val="00C83838"/>
    <w:rsid w:val="00C83864"/>
    <w:rsid w:val="00C83B81"/>
    <w:rsid w:val="00C83F7E"/>
    <w:rsid w:val="00C844FD"/>
    <w:rsid w:val="00C84588"/>
    <w:rsid w:val="00C84ACB"/>
    <w:rsid w:val="00C84B9B"/>
    <w:rsid w:val="00C84C9F"/>
    <w:rsid w:val="00C84F5F"/>
    <w:rsid w:val="00C853A2"/>
    <w:rsid w:val="00C8573E"/>
    <w:rsid w:val="00C8575F"/>
    <w:rsid w:val="00C85B5F"/>
    <w:rsid w:val="00C85D77"/>
    <w:rsid w:val="00C85DA4"/>
    <w:rsid w:val="00C85DEC"/>
    <w:rsid w:val="00C85E1B"/>
    <w:rsid w:val="00C85E29"/>
    <w:rsid w:val="00C864F3"/>
    <w:rsid w:val="00C86727"/>
    <w:rsid w:val="00C86743"/>
    <w:rsid w:val="00C86898"/>
    <w:rsid w:val="00C86923"/>
    <w:rsid w:val="00C86996"/>
    <w:rsid w:val="00C869FC"/>
    <w:rsid w:val="00C86DF7"/>
    <w:rsid w:val="00C86FBA"/>
    <w:rsid w:val="00C86FCF"/>
    <w:rsid w:val="00C8701E"/>
    <w:rsid w:val="00C87527"/>
    <w:rsid w:val="00C875AE"/>
    <w:rsid w:val="00C876EA"/>
    <w:rsid w:val="00C87836"/>
    <w:rsid w:val="00C8784A"/>
    <w:rsid w:val="00C87FF5"/>
    <w:rsid w:val="00C904B4"/>
    <w:rsid w:val="00C90802"/>
    <w:rsid w:val="00C90A72"/>
    <w:rsid w:val="00C90B27"/>
    <w:rsid w:val="00C90B3E"/>
    <w:rsid w:val="00C90B48"/>
    <w:rsid w:val="00C90C57"/>
    <w:rsid w:val="00C90C90"/>
    <w:rsid w:val="00C90D37"/>
    <w:rsid w:val="00C90DA6"/>
    <w:rsid w:val="00C91467"/>
    <w:rsid w:val="00C914D5"/>
    <w:rsid w:val="00C91543"/>
    <w:rsid w:val="00C91692"/>
    <w:rsid w:val="00C9178A"/>
    <w:rsid w:val="00C91A0B"/>
    <w:rsid w:val="00C91BF3"/>
    <w:rsid w:val="00C91DC5"/>
    <w:rsid w:val="00C92059"/>
    <w:rsid w:val="00C925FC"/>
    <w:rsid w:val="00C92A75"/>
    <w:rsid w:val="00C92AF9"/>
    <w:rsid w:val="00C930CA"/>
    <w:rsid w:val="00C932BF"/>
    <w:rsid w:val="00C933E6"/>
    <w:rsid w:val="00C93469"/>
    <w:rsid w:val="00C9353D"/>
    <w:rsid w:val="00C93AA5"/>
    <w:rsid w:val="00C93FFF"/>
    <w:rsid w:val="00C9407B"/>
    <w:rsid w:val="00C94636"/>
    <w:rsid w:val="00C9474D"/>
    <w:rsid w:val="00C94B4B"/>
    <w:rsid w:val="00C94DA6"/>
    <w:rsid w:val="00C94E08"/>
    <w:rsid w:val="00C95235"/>
    <w:rsid w:val="00C9532F"/>
    <w:rsid w:val="00C954E7"/>
    <w:rsid w:val="00C95581"/>
    <w:rsid w:val="00C95743"/>
    <w:rsid w:val="00C95A94"/>
    <w:rsid w:val="00C9651A"/>
    <w:rsid w:val="00C9690F"/>
    <w:rsid w:val="00C96A0F"/>
    <w:rsid w:val="00C96DD2"/>
    <w:rsid w:val="00C972FE"/>
    <w:rsid w:val="00C973EB"/>
    <w:rsid w:val="00C974F0"/>
    <w:rsid w:val="00CA0042"/>
    <w:rsid w:val="00CA00EB"/>
    <w:rsid w:val="00CA039E"/>
    <w:rsid w:val="00CA04CB"/>
    <w:rsid w:val="00CA0518"/>
    <w:rsid w:val="00CA0869"/>
    <w:rsid w:val="00CA08A1"/>
    <w:rsid w:val="00CA0BAB"/>
    <w:rsid w:val="00CA0F5D"/>
    <w:rsid w:val="00CA1006"/>
    <w:rsid w:val="00CA1390"/>
    <w:rsid w:val="00CA148D"/>
    <w:rsid w:val="00CA173D"/>
    <w:rsid w:val="00CA17F2"/>
    <w:rsid w:val="00CA19E4"/>
    <w:rsid w:val="00CA1F73"/>
    <w:rsid w:val="00CA25E9"/>
    <w:rsid w:val="00CA2936"/>
    <w:rsid w:val="00CA2939"/>
    <w:rsid w:val="00CA2A3D"/>
    <w:rsid w:val="00CA2AB4"/>
    <w:rsid w:val="00CA2EF5"/>
    <w:rsid w:val="00CA2F69"/>
    <w:rsid w:val="00CA316C"/>
    <w:rsid w:val="00CA31AA"/>
    <w:rsid w:val="00CA326A"/>
    <w:rsid w:val="00CA3708"/>
    <w:rsid w:val="00CA379E"/>
    <w:rsid w:val="00CA37E5"/>
    <w:rsid w:val="00CA38E4"/>
    <w:rsid w:val="00CA3A1C"/>
    <w:rsid w:val="00CA3CF5"/>
    <w:rsid w:val="00CA3F72"/>
    <w:rsid w:val="00CA4098"/>
    <w:rsid w:val="00CA4164"/>
    <w:rsid w:val="00CA4524"/>
    <w:rsid w:val="00CA46DC"/>
    <w:rsid w:val="00CA47F1"/>
    <w:rsid w:val="00CA4A86"/>
    <w:rsid w:val="00CA4CBB"/>
    <w:rsid w:val="00CA4D6E"/>
    <w:rsid w:val="00CA4D85"/>
    <w:rsid w:val="00CA5133"/>
    <w:rsid w:val="00CA52B5"/>
    <w:rsid w:val="00CA5878"/>
    <w:rsid w:val="00CA5884"/>
    <w:rsid w:val="00CA5B1C"/>
    <w:rsid w:val="00CA5ED1"/>
    <w:rsid w:val="00CA5F6A"/>
    <w:rsid w:val="00CA60AD"/>
    <w:rsid w:val="00CA6166"/>
    <w:rsid w:val="00CA656E"/>
    <w:rsid w:val="00CA65D8"/>
    <w:rsid w:val="00CA676D"/>
    <w:rsid w:val="00CA6D4A"/>
    <w:rsid w:val="00CA6F62"/>
    <w:rsid w:val="00CA6FD0"/>
    <w:rsid w:val="00CA70FE"/>
    <w:rsid w:val="00CA7431"/>
    <w:rsid w:val="00CA7562"/>
    <w:rsid w:val="00CA763B"/>
    <w:rsid w:val="00CA7754"/>
    <w:rsid w:val="00CA778F"/>
    <w:rsid w:val="00CA7AAF"/>
    <w:rsid w:val="00CA7ACC"/>
    <w:rsid w:val="00CA7B0C"/>
    <w:rsid w:val="00CB0025"/>
    <w:rsid w:val="00CB025E"/>
    <w:rsid w:val="00CB0A9B"/>
    <w:rsid w:val="00CB0BE2"/>
    <w:rsid w:val="00CB1699"/>
    <w:rsid w:val="00CB1C98"/>
    <w:rsid w:val="00CB1CFE"/>
    <w:rsid w:val="00CB204C"/>
    <w:rsid w:val="00CB24BF"/>
    <w:rsid w:val="00CB24E7"/>
    <w:rsid w:val="00CB2713"/>
    <w:rsid w:val="00CB27E0"/>
    <w:rsid w:val="00CB2BB6"/>
    <w:rsid w:val="00CB306F"/>
    <w:rsid w:val="00CB30CE"/>
    <w:rsid w:val="00CB3233"/>
    <w:rsid w:val="00CB3263"/>
    <w:rsid w:val="00CB335E"/>
    <w:rsid w:val="00CB3371"/>
    <w:rsid w:val="00CB3CA4"/>
    <w:rsid w:val="00CB3CFE"/>
    <w:rsid w:val="00CB3E68"/>
    <w:rsid w:val="00CB4507"/>
    <w:rsid w:val="00CB4517"/>
    <w:rsid w:val="00CB472E"/>
    <w:rsid w:val="00CB4C6D"/>
    <w:rsid w:val="00CB4FD0"/>
    <w:rsid w:val="00CB5191"/>
    <w:rsid w:val="00CB522E"/>
    <w:rsid w:val="00CB59C8"/>
    <w:rsid w:val="00CB5D79"/>
    <w:rsid w:val="00CB5F3A"/>
    <w:rsid w:val="00CB60E0"/>
    <w:rsid w:val="00CB6D75"/>
    <w:rsid w:val="00CB6ECE"/>
    <w:rsid w:val="00CB7261"/>
    <w:rsid w:val="00CB72B9"/>
    <w:rsid w:val="00CB797E"/>
    <w:rsid w:val="00CB79C3"/>
    <w:rsid w:val="00CC0065"/>
    <w:rsid w:val="00CC0214"/>
    <w:rsid w:val="00CC034C"/>
    <w:rsid w:val="00CC06CB"/>
    <w:rsid w:val="00CC0D35"/>
    <w:rsid w:val="00CC11B8"/>
    <w:rsid w:val="00CC153F"/>
    <w:rsid w:val="00CC1C75"/>
    <w:rsid w:val="00CC1F49"/>
    <w:rsid w:val="00CC24E7"/>
    <w:rsid w:val="00CC27F7"/>
    <w:rsid w:val="00CC2932"/>
    <w:rsid w:val="00CC2EA7"/>
    <w:rsid w:val="00CC2F59"/>
    <w:rsid w:val="00CC2F7F"/>
    <w:rsid w:val="00CC2FF1"/>
    <w:rsid w:val="00CC34EA"/>
    <w:rsid w:val="00CC3574"/>
    <w:rsid w:val="00CC3743"/>
    <w:rsid w:val="00CC37C1"/>
    <w:rsid w:val="00CC3A3D"/>
    <w:rsid w:val="00CC3AA6"/>
    <w:rsid w:val="00CC3C24"/>
    <w:rsid w:val="00CC3FBB"/>
    <w:rsid w:val="00CC42AC"/>
    <w:rsid w:val="00CC42F5"/>
    <w:rsid w:val="00CC4632"/>
    <w:rsid w:val="00CC4667"/>
    <w:rsid w:val="00CC4FB5"/>
    <w:rsid w:val="00CC5377"/>
    <w:rsid w:val="00CC53E8"/>
    <w:rsid w:val="00CC5F17"/>
    <w:rsid w:val="00CC6048"/>
    <w:rsid w:val="00CC61FC"/>
    <w:rsid w:val="00CC6236"/>
    <w:rsid w:val="00CC63E4"/>
    <w:rsid w:val="00CC65F8"/>
    <w:rsid w:val="00CC68F2"/>
    <w:rsid w:val="00CC6954"/>
    <w:rsid w:val="00CC6ACA"/>
    <w:rsid w:val="00CC70A9"/>
    <w:rsid w:val="00CC7204"/>
    <w:rsid w:val="00CC72C8"/>
    <w:rsid w:val="00CC75B9"/>
    <w:rsid w:val="00CC7667"/>
    <w:rsid w:val="00CC7A3F"/>
    <w:rsid w:val="00CC7DBA"/>
    <w:rsid w:val="00CC7E27"/>
    <w:rsid w:val="00CD02DA"/>
    <w:rsid w:val="00CD0492"/>
    <w:rsid w:val="00CD0500"/>
    <w:rsid w:val="00CD05A3"/>
    <w:rsid w:val="00CD0B4F"/>
    <w:rsid w:val="00CD0B6A"/>
    <w:rsid w:val="00CD0E12"/>
    <w:rsid w:val="00CD1005"/>
    <w:rsid w:val="00CD1257"/>
    <w:rsid w:val="00CD1512"/>
    <w:rsid w:val="00CD19EA"/>
    <w:rsid w:val="00CD1A20"/>
    <w:rsid w:val="00CD1D44"/>
    <w:rsid w:val="00CD1D8B"/>
    <w:rsid w:val="00CD2B8E"/>
    <w:rsid w:val="00CD2FA9"/>
    <w:rsid w:val="00CD3013"/>
    <w:rsid w:val="00CD3124"/>
    <w:rsid w:val="00CD31C6"/>
    <w:rsid w:val="00CD3630"/>
    <w:rsid w:val="00CD39D0"/>
    <w:rsid w:val="00CD3A88"/>
    <w:rsid w:val="00CD3B1F"/>
    <w:rsid w:val="00CD3FAC"/>
    <w:rsid w:val="00CD42A3"/>
    <w:rsid w:val="00CD42A9"/>
    <w:rsid w:val="00CD474C"/>
    <w:rsid w:val="00CD4AF6"/>
    <w:rsid w:val="00CD592C"/>
    <w:rsid w:val="00CD5F6F"/>
    <w:rsid w:val="00CD6005"/>
    <w:rsid w:val="00CD60BF"/>
    <w:rsid w:val="00CD616C"/>
    <w:rsid w:val="00CD643C"/>
    <w:rsid w:val="00CD66C9"/>
    <w:rsid w:val="00CD68D4"/>
    <w:rsid w:val="00CD6AA4"/>
    <w:rsid w:val="00CD6F17"/>
    <w:rsid w:val="00CD6F4B"/>
    <w:rsid w:val="00CD709E"/>
    <w:rsid w:val="00CD79FD"/>
    <w:rsid w:val="00CD7BB5"/>
    <w:rsid w:val="00CD7F6C"/>
    <w:rsid w:val="00CE014A"/>
    <w:rsid w:val="00CE0171"/>
    <w:rsid w:val="00CE0392"/>
    <w:rsid w:val="00CE0584"/>
    <w:rsid w:val="00CE067D"/>
    <w:rsid w:val="00CE0777"/>
    <w:rsid w:val="00CE07AA"/>
    <w:rsid w:val="00CE08D0"/>
    <w:rsid w:val="00CE090B"/>
    <w:rsid w:val="00CE0CB5"/>
    <w:rsid w:val="00CE0D62"/>
    <w:rsid w:val="00CE0F17"/>
    <w:rsid w:val="00CE135A"/>
    <w:rsid w:val="00CE13F2"/>
    <w:rsid w:val="00CE14C8"/>
    <w:rsid w:val="00CE1507"/>
    <w:rsid w:val="00CE16D5"/>
    <w:rsid w:val="00CE1ACD"/>
    <w:rsid w:val="00CE2259"/>
    <w:rsid w:val="00CE2B08"/>
    <w:rsid w:val="00CE2D64"/>
    <w:rsid w:val="00CE2F11"/>
    <w:rsid w:val="00CE2FCF"/>
    <w:rsid w:val="00CE2FD4"/>
    <w:rsid w:val="00CE3078"/>
    <w:rsid w:val="00CE3080"/>
    <w:rsid w:val="00CE34E4"/>
    <w:rsid w:val="00CE3B38"/>
    <w:rsid w:val="00CE3CF7"/>
    <w:rsid w:val="00CE3E11"/>
    <w:rsid w:val="00CE3FB8"/>
    <w:rsid w:val="00CE4282"/>
    <w:rsid w:val="00CE434C"/>
    <w:rsid w:val="00CE4485"/>
    <w:rsid w:val="00CE464A"/>
    <w:rsid w:val="00CE4AEF"/>
    <w:rsid w:val="00CE5011"/>
    <w:rsid w:val="00CE51AC"/>
    <w:rsid w:val="00CE5332"/>
    <w:rsid w:val="00CE578B"/>
    <w:rsid w:val="00CE5E9C"/>
    <w:rsid w:val="00CE614C"/>
    <w:rsid w:val="00CE62B6"/>
    <w:rsid w:val="00CE6677"/>
    <w:rsid w:val="00CE7304"/>
    <w:rsid w:val="00CE7421"/>
    <w:rsid w:val="00CE7A9F"/>
    <w:rsid w:val="00CE7C17"/>
    <w:rsid w:val="00CF016F"/>
    <w:rsid w:val="00CF0366"/>
    <w:rsid w:val="00CF046C"/>
    <w:rsid w:val="00CF0893"/>
    <w:rsid w:val="00CF0980"/>
    <w:rsid w:val="00CF0DC9"/>
    <w:rsid w:val="00CF0E6C"/>
    <w:rsid w:val="00CF12DF"/>
    <w:rsid w:val="00CF1337"/>
    <w:rsid w:val="00CF1FB7"/>
    <w:rsid w:val="00CF215F"/>
    <w:rsid w:val="00CF2283"/>
    <w:rsid w:val="00CF23EF"/>
    <w:rsid w:val="00CF25D2"/>
    <w:rsid w:val="00CF2919"/>
    <w:rsid w:val="00CF2962"/>
    <w:rsid w:val="00CF2B6C"/>
    <w:rsid w:val="00CF356A"/>
    <w:rsid w:val="00CF36AB"/>
    <w:rsid w:val="00CF400F"/>
    <w:rsid w:val="00CF415B"/>
    <w:rsid w:val="00CF429B"/>
    <w:rsid w:val="00CF47D6"/>
    <w:rsid w:val="00CF47F7"/>
    <w:rsid w:val="00CF48D8"/>
    <w:rsid w:val="00CF4B86"/>
    <w:rsid w:val="00CF4C08"/>
    <w:rsid w:val="00CF4CC4"/>
    <w:rsid w:val="00CF4CDF"/>
    <w:rsid w:val="00CF4EF2"/>
    <w:rsid w:val="00CF554B"/>
    <w:rsid w:val="00CF55B2"/>
    <w:rsid w:val="00CF57AA"/>
    <w:rsid w:val="00CF593E"/>
    <w:rsid w:val="00CF598F"/>
    <w:rsid w:val="00CF62DA"/>
    <w:rsid w:val="00CF663F"/>
    <w:rsid w:val="00CF672A"/>
    <w:rsid w:val="00CF67B6"/>
    <w:rsid w:val="00CF6A16"/>
    <w:rsid w:val="00CF6B4A"/>
    <w:rsid w:val="00CF6C04"/>
    <w:rsid w:val="00CF6D00"/>
    <w:rsid w:val="00CF6DE8"/>
    <w:rsid w:val="00CF6E6A"/>
    <w:rsid w:val="00CF701A"/>
    <w:rsid w:val="00CF73B4"/>
    <w:rsid w:val="00CF75E5"/>
    <w:rsid w:val="00CF787F"/>
    <w:rsid w:val="00CF7B8D"/>
    <w:rsid w:val="00CF7B93"/>
    <w:rsid w:val="00CF7C22"/>
    <w:rsid w:val="00CF7FB3"/>
    <w:rsid w:val="00D000AA"/>
    <w:rsid w:val="00D0049F"/>
    <w:rsid w:val="00D0056F"/>
    <w:rsid w:val="00D00951"/>
    <w:rsid w:val="00D00A49"/>
    <w:rsid w:val="00D00A91"/>
    <w:rsid w:val="00D00B06"/>
    <w:rsid w:val="00D00C96"/>
    <w:rsid w:val="00D00E93"/>
    <w:rsid w:val="00D01353"/>
    <w:rsid w:val="00D019FC"/>
    <w:rsid w:val="00D01D3E"/>
    <w:rsid w:val="00D02290"/>
    <w:rsid w:val="00D025EC"/>
    <w:rsid w:val="00D026CA"/>
    <w:rsid w:val="00D0282C"/>
    <w:rsid w:val="00D02872"/>
    <w:rsid w:val="00D02A56"/>
    <w:rsid w:val="00D02AF7"/>
    <w:rsid w:val="00D02D9E"/>
    <w:rsid w:val="00D02FED"/>
    <w:rsid w:val="00D0322C"/>
    <w:rsid w:val="00D033BB"/>
    <w:rsid w:val="00D03424"/>
    <w:rsid w:val="00D039F4"/>
    <w:rsid w:val="00D03B42"/>
    <w:rsid w:val="00D03C1F"/>
    <w:rsid w:val="00D03C9A"/>
    <w:rsid w:val="00D04A13"/>
    <w:rsid w:val="00D04C3C"/>
    <w:rsid w:val="00D050B0"/>
    <w:rsid w:val="00D05DBE"/>
    <w:rsid w:val="00D05F8E"/>
    <w:rsid w:val="00D0626E"/>
    <w:rsid w:val="00D06814"/>
    <w:rsid w:val="00D0681C"/>
    <w:rsid w:val="00D068D6"/>
    <w:rsid w:val="00D069C6"/>
    <w:rsid w:val="00D069F8"/>
    <w:rsid w:val="00D06A19"/>
    <w:rsid w:val="00D06AB0"/>
    <w:rsid w:val="00D06ADC"/>
    <w:rsid w:val="00D06B12"/>
    <w:rsid w:val="00D06F3A"/>
    <w:rsid w:val="00D07038"/>
    <w:rsid w:val="00D072CD"/>
    <w:rsid w:val="00D078C3"/>
    <w:rsid w:val="00D1007F"/>
    <w:rsid w:val="00D1019C"/>
    <w:rsid w:val="00D10335"/>
    <w:rsid w:val="00D103D3"/>
    <w:rsid w:val="00D10544"/>
    <w:rsid w:val="00D109BC"/>
    <w:rsid w:val="00D10ECB"/>
    <w:rsid w:val="00D111CD"/>
    <w:rsid w:val="00D11401"/>
    <w:rsid w:val="00D11450"/>
    <w:rsid w:val="00D1195E"/>
    <w:rsid w:val="00D11A28"/>
    <w:rsid w:val="00D11A45"/>
    <w:rsid w:val="00D11AC1"/>
    <w:rsid w:val="00D11D8F"/>
    <w:rsid w:val="00D11E30"/>
    <w:rsid w:val="00D11EFD"/>
    <w:rsid w:val="00D120A7"/>
    <w:rsid w:val="00D125DF"/>
    <w:rsid w:val="00D12601"/>
    <w:rsid w:val="00D126D2"/>
    <w:rsid w:val="00D12953"/>
    <w:rsid w:val="00D12984"/>
    <w:rsid w:val="00D12AA3"/>
    <w:rsid w:val="00D12BA7"/>
    <w:rsid w:val="00D12EB6"/>
    <w:rsid w:val="00D12F0C"/>
    <w:rsid w:val="00D13491"/>
    <w:rsid w:val="00D13CA1"/>
    <w:rsid w:val="00D13CD9"/>
    <w:rsid w:val="00D14107"/>
    <w:rsid w:val="00D1430A"/>
    <w:rsid w:val="00D143AD"/>
    <w:rsid w:val="00D14520"/>
    <w:rsid w:val="00D14950"/>
    <w:rsid w:val="00D14D98"/>
    <w:rsid w:val="00D14DB4"/>
    <w:rsid w:val="00D14F13"/>
    <w:rsid w:val="00D14F58"/>
    <w:rsid w:val="00D14F88"/>
    <w:rsid w:val="00D150B1"/>
    <w:rsid w:val="00D150F2"/>
    <w:rsid w:val="00D15357"/>
    <w:rsid w:val="00D15440"/>
    <w:rsid w:val="00D1544C"/>
    <w:rsid w:val="00D155B9"/>
    <w:rsid w:val="00D15728"/>
    <w:rsid w:val="00D15BA4"/>
    <w:rsid w:val="00D161B9"/>
    <w:rsid w:val="00D164B4"/>
    <w:rsid w:val="00D17170"/>
    <w:rsid w:val="00D17327"/>
    <w:rsid w:val="00D173A8"/>
    <w:rsid w:val="00D17531"/>
    <w:rsid w:val="00D1768E"/>
    <w:rsid w:val="00D17AB3"/>
    <w:rsid w:val="00D17CAB"/>
    <w:rsid w:val="00D17DD6"/>
    <w:rsid w:val="00D17E60"/>
    <w:rsid w:val="00D202CC"/>
    <w:rsid w:val="00D206AB"/>
    <w:rsid w:val="00D2075F"/>
    <w:rsid w:val="00D2093D"/>
    <w:rsid w:val="00D20BBE"/>
    <w:rsid w:val="00D20D23"/>
    <w:rsid w:val="00D21074"/>
    <w:rsid w:val="00D2121F"/>
    <w:rsid w:val="00D21C3A"/>
    <w:rsid w:val="00D21CDA"/>
    <w:rsid w:val="00D21CF8"/>
    <w:rsid w:val="00D21F10"/>
    <w:rsid w:val="00D2220D"/>
    <w:rsid w:val="00D2233A"/>
    <w:rsid w:val="00D22445"/>
    <w:rsid w:val="00D2276D"/>
    <w:rsid w:val="00D22D2A"/>
    <w:rsid w:val="00D22E0E"/>
    <w:rsid w:val="00D23045"/>
    <w:rsid w:val="00D230A2"/>
    <w:rsid w:val="00D23259"/>
    <w:rsid w:val="00D235AF"/>
    <w:rsid w:val="00D239B1"/>
    <w:rsid w:val="00D23BB9"/>
    <w:rsid w:val="00D23D01"/>
    <w:rsid w:val="00D23E9F"/>
    <w:rsid w:val="00D23F47"/>
    <w:rsid w:val="00D2442F"/>
    <w:rsid w:val="00D24B86"/>
    <w:rsid w:val="00D24C10"/>
    <w:rsid w:val="00D24DA8"/>
    <w:rsid w:val="00D251F5"/>
    <w:rsid w:val="00D25528"/>
    <w:rsid w:val="00D25580"/>
    <w:rsid w:val="00D25A39"/>
    <w:rsid w:val="00D25B48"/>
    <w:rsid w:val="00D25D44"/>
    <w:rsid w:val="00D25DFE"/>
    <w:rsid w:val="00D26085"/>
    <w:rsid w:val="00D2644D"/>
    <w:rsid w:val="00D269CC"/>
    <w:rsid w:val="00D26C1E"/>
    <w:rsid w:val="00D26C38"/>
    <w:rsid w:val="00D26C99"/>
    <w:rsid w:val="00D271C7"/>
    <w:rsid w:val="00D27203"/>
    <w:rsid w:val="00D273A2"/>
    <w:rsid w:val="00D273F1"/>
    <w:rsid w:val="00D2782E"/>
    <w:rsid w:val="00D27AF9"/>
    <w:rsid w:val="00D27DCB"/>
    <w:rsid w:val="00D300DF"/>
    <w:rsid w:val="00D303D7"/>
    <w:rsid w:val="00D305FC"/>
    <w:rsid w:val="00D307B2"/>
    <w:rsid w:val="00D307BB"/>
    <w:rsid w:val="00D3081F"/>
    <w:rsid w:val="00D309BC"/>
    <w:rsid w:val="00D30B0F"/>
    <w:rsid w:val="00D30B74"/>
    <w:rsid w:val="00D30C38"/>
    <w:rsid w:val="00D3124D"/>
    <w:rsid w:val="00D31276"/>
    <w:rsid w:val="00D314C8"/>
    <w:rsid w:val="00D314EE"/>
    <w:rsid w:val="00D316A9"/>
    <w:rsid w:val="00D319A9"/>
    <w:rsid w:val="00D31D43"/>
    <w:rsid w:val="00D32011"/>
    <w:rsid w:val="00D320CE"/>
    <w:rsid w:val="00D3225A"/>
    <w:rsid w:val="00D32280"/>
    <w:rsid w:val="00D324ED"/>
    <w:rsid w:val="00D326B5"/>
    <w:rsid w:val="00D33088"/>
    <w:rsid w:val="00D330E9"/>
    <w:rsid w:val="00D332CF"/>
    <w:rsid w:val="00D333EC"/>
    <w:rsid w:val="00D33901"/>
    <w:rsid w:val="00D33982"/>
    <w:rsid w:val="00D33AEE"/>
    <w:rsid w:val="00D33B3C"/>
    <w:rsid w:val="00D33C4B"/>
    <w:rsid w:val="00D33CAF"/>
    <w:rsid w:val="00D34104"/>
    <w:rsid w:val="00D343E9"/>
    <w:rsid w:val="00D343F1"/>
    <w:rsid w:val="00D34747"/>
    <w:rsid w:val="00D348D3"/>
    <w:rsid w:val="00D35375"/>
    <w:rsid w:val="00D357AB"/>
    <w:rsid w:val="00D3585E"/>
    <w:rsid w:val="00D35863"/>
    <w:rsid w:val="00D35C8C"/>
    <w:rsid w:val="00D35E90"/>
    <w:rsid w:val="00D36109"/>
    <w:rsid w:val="00D367DC"/>
    <w:rsid w:val="00D36A0D"/>
    <w:rsid w:val="00D36B34"/>
    <w:rsid w:val="00D36BF2"/>
    <w:rsid w:val="00D36E2A"/>
    <w:rsid w:val="00D37246"/>
    <w:rsid w:val="00D37975"/>
    <w:rsid w:val="00D37AB4"/>
    <w:rsid w:val="00D37B3A"/>
    <w:rsid w:val="00D4066E"/>
    <w:rsid w:val="00D408D9"/>
    <w:rsid w:val="00D40A39"/>
    <w:rsid w:val="00D40E40"/>
    <w:rsid w:val="00D40F63"/>
    <w:rsid w:val="00D4177A"/>
    <w:rsid w:val="00D41D22"/>
    <w:rsid w:val="00D41E05"/>
    <w:rsid w:val="00D41F85"/>
    <w:rsid w:val="00D420B8"/>
    <w:rsid w:val="00D4224A"/>
    <w:rsid w:val="00D4242A"/>
    <w:rsid w:val="00D427F8"/>
    <w:rsid w:val="00D42809"/>
    <w:rsid w:val="00D42B13"/>
    <w:rsid w:val="00D432B2"/>
    <w:rsid w:val="00D432F1"/>
    <w:rsid w:val="00D4349D"/>
    <w:rsid w:val="00D4361D"/>
    <w:rsid w:val="00D43851"/>
    <w:rsid w:val="00D43C7B"/>
    <w:rsid w:val="00D43CE2"/>
    <w:rsid w:val="00D43F0D"/>
    <w:rsid w:val="00D44935"/>
    <w:rsid w:val="00D44ED1"/>
    <w:rsid w:val="00D45B71"/>
    <w:rsid w:val="00D45D21"/>
    <w:rsid w:val="00D45D62"/>
    <w:rsid w:val="00D45E98"/>
    <w:rsid w:val="00D45FD2"/>
    <w:rsid w:val="00D46200"/>
    <w:rsid w:val="00D46862"/>
    <w:rsid w:val="00D46A15"/>
    <w:rsid w:val="00D46B78"/>
    <w:rsid w:val="00D47284"/>
    <w:rsid w:val="00D473FB"/>
    <w:rsid w:val="00D47490"/>
    <w:rsid w:val="00D47619"/>
    <w:rsid w:val="00D47B11"/>
    <w:rsid w:val="00D47B4B"/>
    <w:rsid w:val="00D47C2C"/>
    <w:rsid w:val="00D47CBD"/>
    <w:rsid w:val="00D47F6D"/>
    <w:rsid w:val="00D504F6"/>
    <w:rsid w:val="00D50617"/>
    <w:rsid w:val="00D5085D"/>
    <w:rsid w:val="00D50936"/>
    <w:rsid w:val="00D50A78"/>
    <w:rsid w:val="00D50C7F"/>
    <w:rsid w:val="00D51007"/>
    <w:rsid w:val="00D5147A"/>
    <w:rsid w:val="00D514C3"/>
    <w:rsid w:val="00D516D6"/>
    <w:rsid w:val="00D523F4"/>
    <w:rsid w:val="00D5286D"/>
    <w:rsid w:val="00D52DF0"/>
    <w:rsid w:val="00D52E0A"/>
    <w:rsid w:val="00D52F1B"/>
    <w:rsid w:val="00D52FBC"/>
    <w:rsid w:val="00D53298"/>
    <w:rsid w:val="00D532FA"/>
    <w:rsid w:val="00D53899"/>
    <w:rsid w:val="00D53A35"/>
    <w:rsid w:val="00D53A5C"/>
    <w:rsid w:val="00D53B2C"/>
    <w:rsid w:val="00D53C1F"/>
    <w:rsid w:val="00D54051"/>
    <w:rsid w:val="00D54203"/>
    <w:rsid w:val="00D5485C"/>
    <w:rsid w:val="00D548A5"/>
    <w:rsid w:val="00D54F64"/>
    <w:rsid w:val="00D54FC6"/>
    <w:rsid w:val="00D55298"/>
    <w:rsid w:val="00D552A8"/>
    <w:rsid w:val="00D556E6"/>
    <w:rsid w:val="00D55B8C"/>
    <w:rsid w:val="00D55EA1"/>
    <w:rsid w:val="00D55F87"/>
    <w:rsid w:val="00D564AF"/>
    <w:rsid w:val="00D5694E"/>
    <w:rsid w:val="00D56ADF"/>
    <w:rsid w:val="00D56AE0"/>
    <w:rsid w:val="00D56E6B"/>
    <w:rsid w:val="00D57490"/>
    <w:rsid w:val="00D57684"/>
    <w:rsid w:val="00D57B68"/>
    <w:rsid w:val="00D57E09"/>
    <w:rsid w:val="00D60053"/>
    <w:rsid w:val="00D600AF"/>
    <w:rsid w:val="00D60471"/>
    <w:rsid w:val="00D60949"/>
    <w:rsid w:val="00D60AC6"/>
    <w:rsid w:val="00D60F7F"/>
    <w:rsid w:val="00D61114"/>
    <w:rsid w:val="00D6194D"/>
    <w:rsid w:val="00D61D02"/>
    <w:rsid w:val="00D61F85"/>
    <w:rsid w:val="00D6219B"/>
    <w:rsid w:val="00D62257"/>
    <w:rsid w:val="00D62467"/>
    <w:rsid w:val="00D62CC8"/>
    <w:rsid w:val="00D631A8"/>
    <w:rsid w:val="00D6361E"/>
    <w:rsid w:val="00D63908"/>
    <w:rsid w:val="00D63CD9"/>
    <w:rsid w:val="00D63D43"/>
    <w:rsid w:val="00D63D81"/>
    <w:rsid w:val="00D63FAF"/>
    <w:rsid w:val="00D6434E"/>
    <w:rsid w:val="00D646C7"/>
    <w:rsid w:val="00D64730"/>
    <w:rsid w:val="00D64769"/>
    <w:rsid w:val="00D64DD1"/>
    <w:rsid w:val="00D64E8F"/>
    <w:rsid w:val="00D64EE8"/>
    <w:rsid w:val="00D64F69"/>
    <w:rsid w:val="00D651DA"/>
    <w:rsid w:val="00D65744"/>
    <w:rsid w:val="00D65773"/>
    <w:rsid w:val="00D65A83"/>
    <w:rsid w:val="00D65D84"/>
    <w:rsid w:val="00D65E94"/>
    <w:rsid w:val="00D6627F"/>
    <w:rsid w:val="00D663C1"/>
    <w:rsid w:val="00D67532"/>
    <w:rsid w:val="00D67617"/>
    <w:rsid w:val="00D67F27"/>
    <w:rsid w:val="00D7042A"/>
    <w:rsid w:val="00D7069B"/>
    <w:rsid w:val="00D70C42"/>
    <w:rsid w:val="00D70CED"/>
    <w:rsid w:val="00D71112"/>
    <w:rsid w:val="00D7170A"/>
    <w:rsid w:val="00D71AF4"/>
    <w:rsid w:val="00D7216D"/>
    <w:rsid w:val="00D72561"/>
    <w:rsid w:val="00D72A2B"/>
    <w:rsid w:val="00D72EDA"/>
    <w:rsid w:val="00D7302C"/>
    <w:rsid w:val="00D73035"/>
    <w:rsid w:val="00D73059"/>
    <w:rsid w:val="00D733EE"/>
    <w:rsid w:val="00D734A4"/>
    <w:rsid w:val="00D73A35"/>
    <w:rsid w:val="00D73CBF"/>
    <w:rsid w:val="00D73DCE"/>
    <w:rsid w:val="00D73E65"/>
    <w:rsid w:val="00D743EC"/>
    <w:rsid w:val="00D7474F"/>
    <w:rsid w:val="00D7481A"/>
    <w:rsid w:val="00D749F1"/>
    <w:rsid w:val="00D74BD9"/>
    <w:rsid w:val="00D74CC5"/>
    <w:rsid w:val="00D7525E"/>
    <w:rsid w:val="00D75670"/>
    <w:rsid w:val="00D756E5"/>
    <w:rsid w:val="00D75A4C"/>
    <w:rsid w:val="00D75AFE"/>
    <w:rsid w:val="00D75D12"/>
    <w:rsid w:val="00D75D84"/>
    <w:rsid w:val="00D75DC6"/>
    <w:rsid w:val="00D75ED9"/>
    <w:rsid w:val="00D76013"/>
    <w:rsid w:val="00D761C9"/>
    <w:rsid w:val="00D76292"/>
    <w:rsid w:val="00D76632"/>
    <w:rsid w:val="00D76AF6"/>
    <w:rsid w:val="00D76AF8"/>
    <w:rsid w:val="00D76C62"/>
    <w:rsid w:val="00D76D69"/>
    <w:rsid w:val="00D76D8F"/>
    <w:rsid w:val="00D76FAD"/>
    <w:rsid w:val="00D7703D"/>
    <w:rsid w:val="00D77376"/>
    <w:rsid w:val="00D776B6"/>
    <w:rsid w:val="00D77828"/>
    <w:rsid w:val="00D77949"/>
    <w:rsid w:val="00D77D4A"/>
    <w:rsid w:val="00D77E2B"/>
    <w:rsid w:val="00D801D6"/>
    <w:rsid w:val="00D803A5"/>
    <w:rsid w:val="00D80415"/>
    <w:rsid w:val="00D80B1B"/>
    <w:rsid w:val="00D80EC7"/>
    <w:rsid w:val="00D815C3"/>
    <w:rsid w:val="00D81719"/>
    <w:rsid w:val="00D81C46"/>
    <w:rsid w:val="00D81CBD"/>
    <w:rsid w:val="00D82609"/>
    <w:rsid w:val="00D8285C"/>
    <w:rsid w:val="00D8325B"/>
    <w:rsid w:val="00D83270"/>
    <w:rsid w:val="00D832C9"/>
    <w:rsid w:val="00D832E4"/>
    <w:rsid w:val="00D83376"/>
    <w:rsid w:val="00D834A4"/>
    <w:rsid w:val="00D83523"/>
    <w:rsid w:val="00D8375B"/>
    <w:rsid w:val="00D83774"/>
    <w:rsid w:val="00D83A25"/>
    <w:rsid w:val="00D83C10"/>
    <w:rsid w:val="00D83CBE"/>
    <w:rsid w:val="00D83EE4"/>
    <w:rsid w:val="00D8463B"/>
    <w:rsid w:val="00D849D0"/>
    <w:rsid w:val="00D84EF1"/>
    <w:rsid w:val="00D851BB"/>
    <w:rsid w:val="00D8521F"/>
    <w:rsid w:val="00D8530D"/>
    <w:rsid w:val="00D85616"/>
    <w:rsid w:val="00D85F5E"/>
    <w:rsid w:val="00D85FF3"/>
    <w:rsid w:val="00D86203"/>
    <w:rsid w:val="00D862D7"/>
    <w:rsid w:val="00D86620"/>
    <w:rsid w:val="00D86648"/>
    <w:rsid w:val="00D86C10"/>
    <w:rsid w:val="00D86C73"/>
    <w:rsid w:val="00D86DA6"/>
    <w:rsid w:val="00D871EE"/>
    <w:rsid w:val="00D87341"/>
    <w:rsid w:val="00D87D95"/>
    <w:rsid w:val="00D87F2E"/>
    <w:rsid w:val="00D87FAB"/>
    <w:rsid w:val="00D87FC7"/>
    <w:rsid w:val="00D9005B"/>
    <w:rsid w:val="00D90373"/>
    <w:rsid w:val="00D903C1"/>
    <w:rsid w:val="00D90521"/>
    <w:rsid w:val="00D9053B"/>
    <w:rsid w:val="00D908CE"/>
    <w:rsid w:val="00D90BEE"/>
    <w:rsid w:val="00D912A6"/>
    <w:rsid w:val="00D912BC"/>
    <w:rsid w:val="00D91318"/>
    <w:rsid w:val="00D913A3"/>
    <w:rsid w:val="00D9146F"/>
    <w:rsid w:val="00D916F8"/>
    <w:rsid w:val="00D9171C"/>
    <w:rsid w:val="00D9176C"/>
    <w:rsid w:val="00D9186C"/>
    <w:rsid w:val="00D91D06"/>
    <w:rsid w:val="00D91DE3"/>
    <w:rsid w:val="00D91E34"/>
    <w:rsid w:val="00D921BD"/>
    <w:rsid w:val="00D92A84"/>
    <w:rsid w:val="00D92B11"/>
    <w:rsid w:val="00D92B86"/>
    <w:rsid w:val="00D92D25"/>
    <w:rsid w:val="00D92EEB"/>
    <w:rsid w:val="00D93148"/>
    <w:rsid w:val="00D93264"/>
    <w:rsid w:val="00D93279"/>
    <w:rsid w:val="00D93318"/>
    <w:rsid w:val="00D93424"/>
    <w:rsid w:val="00D93841"/>
    <w:rsid w:val="00D93ACD"/>
    <w:rsid w:val="00D93BF1"/>
    <w:rsid w:val="00D940CE"/>
    <w:rsid w:val="00D94148"/>
    <w:rsid w:val="00D94615"/>
    <w:rsid w:val="00D948F3"/>
    <w:rsid w:val="00D94916"/>
    <w:rsid w:val="00D94950"/>
    <w:rsid w:val="00D9495D"/>
    <w:rsid w:val="00D94E19"/>
    <w:rsid w:val="00D9527D"/>
    <w:rsid w:val="00D952DD"/>
    <w:rsid w:val="00D95532"/>
    <w:rsid w:val="00D95D10"/>
    <w:rsid w:val="00D9621B"/>
    <w:rsid w:val="00D965B5"/>
    <w:rsid w:val="00D965E3"/>
    <w:rsid w:val="00D96D70"/>
    <w:rsid w:val="00D97348"/>
    <w:rsid w:val="00D97475"/>
    <w:rsid w:val="00D9747C"/>
    <w:rsid w:val="00D97788"/>
    <w:rsid w:val="00DA0823"/>
    <w:rsid w:val="00DA08B5"/>
    <w:rsid w:val="00DA09E4"/>
    <w:rsid w:val="00DA0E34"/>
    <w:rsid w:val="00DA1228"/>
    <w:rsid w:val="00DA14B0"/>
    <w:rsid w:val="00DA1AAB"/>
    <w:rsid w:val="00DA1B3E"/>
    <w:rsid w:val="00DA1B73"/>
    <w:rsid w:val="00DA1B82"/>
    <w:rsid w:val="00DA1DAC"/>
    <w:rsid w:val="00DA1E30"/>
    <w:rsid w:val="00DA1EFB"/>
    <w:rsid w:val="00DA2355"/>
    <w:rsid w:val="00DA2465"/>
    <w:rsid w:val="00DA26EE"/>
    <w:rsid w:val="00DA2795"/>
    <w:rsid w:val="00DA2F92"/>
    <w:rsid w:val="00DA2FEA"/>
    <w:rsid w:val="00DA30E7"/>
    <w:rsid w:val="00DA324A"/>
    <w:rsid w:val="00DA3305"/>
    <w:rsid w:val="00DA33DB"/>
    <w:rsid w:val="00DA3459"/>
    <w:rsid w:val="00DA3D8F"/>
    <w:rsid w:val="00DA3F00"/>
    <w:rsid w:val="00DA3F4B"/>
    <w:rsid w:val="00DA40BA"/>
    <w:rsid w:val="00DA4859"/>
    <w:rsid w:val="00DA4981"/>
    <w:rsid w:val="00DA4C3E"/>
    <w:rsid w:val="00DA52BB"/>
    <w:rsid w:val="00DA5742"/>
    <w:rsid w:val="00DA57EC"/>
    <w:rsid w:val="00DA5CDC"/>
    <w:rsid w:val="00DA612D"/>
    <w:rsid w:val="00DA62BA"/>
    <w:rsid w:val="00DA6324"/>
    <w:rsid w:val="00DA652A"/>
    <w:rsid w:val="00DA6544"/>
    <w:rsid w:val="00DA661B"/>
    <w:rsid w:val="00DA666E"/>
    <w:rsid w:val="00DA69F1"/>
    <w:rsid w:val="00DA7562"/>
    <w:rsid w:val="00DA79DF"/>
    <w:rsid w:val="00DA7CC0"/>
    <w:rsid w:val="00DA7D4D"/>
    <w:rsid w:val="00DA7DB7"/>
    <w:rsid w:val="00DA7E33"/>
    <w:rsid w:val="00DB0EA0"/>
    <w:rsid w:val="00DB11C8"/>
    <w:rsid w:val="00DB1CDB"/>
    <w:rsid w:val="00DB1D78"/>
    <w:rsid w:val="00DB25E5"/>
    <w:rsid w:val="00DB2A78"/>
    <w:rsid w:val="00DB2E84"/>
    <w:rsid w:val="00DB3475"/>
    <w:rsid w:val="00DB37EB"/>
    <w:rsid w:val="00DB3889"/>
    <w:rsid w:val="00DB39E2"/>
    <w:rsid w:val="00DB3DB5"/>
    <w:rsid w:val="00DB4385"/>
    <w:rsid w:val="00DB44CE"/>
    <w:rsid w:val="00DB4685"/>
    <w:rsid w:val="00DB4817"/>
    <w:rsid w:val="00DB483F"/>
    <w:rsid w:val="00DB4D6F"/>
    <w:rsid w:val="00DB4F73"/>
    <w:rsid w:val="00DB4F7D"/>
    <w:rsid w:val="00DB4F88"/>
    <w:rsid w:val="00DB53A0"/>
    <w:rsid w:val="00DB5885"/>
    <w:rsid w:val="00DB5A90"/>
    <w:rsid w:val="00DB5D15"/>
    <w:rsid w:val="00DB62C5"/>
    <w:rsid w:val="00DB63E3"/>
    <w:rsid w:val="00DB66CD"/>
    <w:rsid w:val="00DB6C3C"/>
    <w:rsid w:val="00DB6CB0"/>
    <w:rsid w:val="00DB6F17"/>
    <w:rsid w:val="00DB707E"/>
    <w:rsid w:val="00DB7255"/>
    <w:rsid w:val="00DB7480"/>
    <w:rsid w:val="00DB7492"/>
    <w:rsid w:val="00DB7512"/>
    <w:rsid w:val="00DB7754"/>
    <w:rsid w:val="00DB77DB"/>
    <w:rsid w:val="00DB7956"/>
    <w:rsid w:val="00DB7B5F"/>
    <w:rsid w:val="00DB7FA7"/>
    <w:rsid w:val="00DC004C"/>
    <w:rsid w:val="00DC00B0"/>
    <w:rsid w:val="00DC0232"/>
    <w:rsid w:val="00DC07E8"/>
    <w:rsid w:val="00DC0813"/>
    <w:rsid w:val="00DC0860"/>
    <w:rsid w:val="00DC0C34"/>
    <w:rsid w:val="00DC1123"/>
    <w:rsid w:val="00DC14D9"/>
    <w:rsid w:val="00DC166B"/>
    <w:rsid w:val="00DC1A42"/>
    <w:rsid w:val="00DC1C97"/>
    <w:rsid w:val="00DC1D0D"/>
    <w:rsid w:val="00DC1D0F"/>
    <w:rsid w:val="00DC1D55"/>
    <w:rsid w:val="00DC1EFB"/>
    <w:rsid w:val="00DC21E1"/>
    <w:rsid w:val="00DC265E"/>
    <w:rsid w:val="00DC2A47"/>
    <w:rsid w:val="00DC2FBF"/>
    <w:rsid w:val="00DC3154"/>
    <w:rsid w:val="00DC3BEC"/>
    <w:rsid w:val="00DC3CA8"/>
    <w:rsid w:val="00DC3CE6"/>
    <w:rsid w:val="00DC4319"/>
    <w:rsid w:val="00DC4563"/>
    <w:rsid w:val="00DC4636"/>
    <w:rsid w:val="00DC477D"/>
    <w:rsid w:val="00DC48B9"/>
    <w:rsid w:val="00DC4A64"/>
    <w:rsid w:val="00DC4C70"/>
    <w:rsid w:val="00DC5266"/>
    <w:rsid w:val="00DC5514"/>
    <w:rsid w:val="00DC5534"/>
    <w:rsid w:val="00DC5605"/>
    <w:rsid w:val="00DC56A7"/>
    <w:rsid w:val="00DC5E4A"/>
    <w:rsid w:val="00DC6013"/>
    <w:rsid w:val="00DC68C9"/>
    <w:rsid w:val="00DC69DF"/>
    <w:rsid w:val="00DC6D54"/>
    <w:rsid w:val="00DC6EAA"/>
    <w:rsid w:val="00DC6F63"/>
    <w:rsid w:val="00DC7228"/>
    <w:rsid w:val="00DC77DC"/>
    <w:rsid w:val="00DC7BB4"/>
    <w:rsid w:val="00DC7EF2"/>
    <w:rsid w:val="00DC7EFE"/>
    <w:rsid w:val="00DD0776"/>
    <w:rsid w:val="00DD0A13"/>
    <w:rsid w:val="00DD0E24"/>
    <w:rsid w:val="00DD0EBD"/>
    <w:rsid w:val="00DD1350"/>
    <w:rsid w:val="00DD180E"/>
    <w:rsid w:val="00DD2103"/>
    <w:rsid w:val="00DD22C5"/>
    <w:rsid w:val="00DD2926"/>
    <w:rsid w:val="00DD328B"/>
    <w:rsid w:val="00DD348F"/>
    <w:rsid w:val="00DD34B0"/>
    <w:rsid w:val="00DD35ED"/>
    <w:rsid w:val="00DD37CB"/>
    <w:rsid w:val="00DD391B"/>
    <w:rsid w:val="00DD3AE5"/>
    <w:rsid w:val="00DD3F30"/>
    <w:rsid w:val="00DD4416"/>
    <w:rsid w:val="00DD4663"/>
    <w:rsid w:val="00DD4869"/>
    <w:rsid w:val="00DD4897"/>
    <w:rsid w:val="00DD4A0E"/>
    <w:rsid w:val="00DD4BBA"/>
    <w:rsid w:val="00DD4C02"/>
    <w:rsid w:val="00DD4D9F"/>
    <w:rsid w:val="00DD50AD"/>
    <w:rsid w:val="00DD539C"/>
    <w:rsid w:val="00DD53F6"/>
    <w:rsid w:val="00DD5567"/>
    <w:rsid w:val="00DD5B16"/>
    <w:rsid w:val="00DD5B6C"/>
    <w:rsid w:val="00DD5BBE"/>
    <w:rsid w:val="00DD5D40"/>
    <w:rsid w:val="00DD5E8F"/>
    <w:rsid w:val="00DD621F"/>
    <w:rsid w:val="00DD62F1"/>
    <w:rsid w:val="00DD6419"/>
    <w:rsid w:val="00DD642F"/>
    <w:rsid w:val="00DD67A0"/>
    <w:rsid w:val="00DD6C03"/>
    <w:rsid w:val="00DD6FAF"/>
    <w:rsid w:val="00DD709F"/>
    <w:rsid w:val="00DD71CF"/>
    <w:rsid w:val="00DD7A6B"/>
    <w:rsid w:val="00DD7AF5"/>
    <w:rsid w:val="00DD7B35"/>
    <w:rsid w:val="00DD7D46"/>
    <w:rsid w:val="00DD7E1E"/>
    <w:rsid w:val="00DE0035"/>
    <w:rsid w:val="00DE0DA7"/>
    <w:rsid w:val="00DE0DCF"/>
    <w:rsid w:val="00DE15C7"/>
    <w:rsid w:val="00DE15E9"/>
    <w:rsid w:val="00DE1B53"/>
    <w:rsid w:val="00DE20C8"/>
    <w:rsid w:val="00DE21CE"/>
    <w:rsid w:val="00DE23E8"/>
    <w:rsid w:val="00DE256E"/>
    <w:rsid w:val="00DE2ACB"/>
    <w:rsid w:val="00DE2AFD"/>
    <w:rsid w:val="00DE2D87"/>
    <w:rsid w:val="00DE2FCE"/>
    <w:rsid w:val="00DE304C"/>
    <w:rsid w:val="00DE30E8"/>
    <w:rsid w:val="00DE3293"/>
    <w:rsid w:val="00DE36B0"/>
    <w:rsid w:val="00DE3741"/>
    <w:rsid w:val="00DE3A46"/>
    <w:rsid w:val="00DE4088"/>
    <w:rsid w:val="00DE42C8"/>
    <w:rsid w:val="00DE4731"/>
    <w:rsid w:val="00DE47E0"/>
    <w:rsid w:val="00DE4BBD"/>
    <w:rsid w:val="00DE4BDE"/>
    <w:rsid w:val="00DE4D55"/>
    <w:rsid w:val="00DE506C"/>
    <w:rsid w:val="00DE5172"/>
    <w:rsid w:val="00DE557F"/>
    <w:rsid w:val="00DE56DF"/>
    <w:rsid w:val="00DE5913"/>
    <w:rsid w:val="00DE5978"/>
    <w:rsid w:val="00DE59C8"/>
    <w:rsid w:val="00DE5B96"/>
    <w:rsid w:val="00DE5CB4"/>
    <w:rsid w:val="00DE5E73"/>
    <w:rsid w:val="00DE63C3"/>
    <w:rsid w:val="00DE6630"/>
    <w:rsid w:val="00DE67CF"/>
    <w:rsid w:val="00DE68C9"/>
    <w:rsid w:val="00DE6BA1"/>
    <w:rsid w:val="00DE6E41"/>
    <w:rsid w:val="00DE72F9"/>
    <w:rsid w:val="00DE7AC4"/>
    <w:rsid w:val="00DE7D5E"/>
    <w:rsid w:val="00DE7F6A"/>
    <w:rsid w:val="00DF0262"/>
    <w:rsid w:val="00DF02D4"/>
    <w:rsid w:val="00DF0475"/>
    <w:rsid w:val="00DF05E6"/>
    <w:rsid w:val="00DF092F"/>
    <w:rsid w:val="00DF09D4"/>
    <w:rsid w:val="00DF0F04"/>
    <w:rsid w:val="00DF10E1"/>
    <w:rsid w:val="00DF1151"/>
    <w:rsid w:val="00DF162A"/>
    <w:rsid w:val="00DF16CD"/>
    <w:rsid w:val="00DF1A06"/>
    <w:rsid w:val="00DF1B0F"/>
    <w:rsid w:val="00DF1D1B"/>
    <w:rsid w:val="00DF21BF"/>
    <w:rsid w:val="00DF25F5"/>
    <w:rsid w:val="00DF2817"/>
    <w:rsid w:val="00DF2C6E"/>
    <w:rsid w:val="00DF2EE3"/>
    <w:rsid w:val="00DF2F26"/>
    <w:rsid w:val="00DF2F6C"/>
    <w:rsid w:val="00DF34C9"/>
    <w:rsid w:val="00DF3711"/>
    <w:rsid w:val="00DF3717"/>
    <w:rsid w:val="00DF3738"/>
    <w:rsid w:val="00DF3C2D"/>
    <w:rsid w:val="00DF3D5D"/>
    <w:rsid w:val="00DF4DE6"/>
    <w:rsid w:val="00DF4DF7"/>
    <w:rsid w:val="00DF4FA6"/>
    <w:rsid w:val="00DF54BB"/>
    <w:rsid w:val="00DF559F"/>
    <w:rsid w:val="00DF57BF"/>
    <w:rsid w:val="00DF59E9"/>
    <w:rsid w:val="00DF5D57"/>
    <w:rsid w:val="00DF5E8D"/>
    <w:rsid w:val="00DF65E7"/>
    <w:rsid w:val="00DF67E1"/>
    <w:rsid w:val="00DF68EE"/>
    <w:rsid w:val="00DF693C"/>
    <w:rsid w:val="00DF6947"/>
    <w:rsid w:val="00DF6ACA"/>
    <w:rsid w:val="00DF6D7F"/>
    <w:rsid w:val="00DF70B7"/>
    <w:rsid w:val="00DF73EA"/>
    <w:rsid w:val="00DF766F"/>
    <w:rsid w:val="00DF793A"/>
    <w:rsid w:val="00E001AA"/>
    <w:rsid w:val="00E00276"/>
    <w:rsid w:val="00E00831"/>
    <w:rsid w:val="00E00B51"/>
    <w:rsid w:val="00E00D63"/>
    <w:rsid w:val="00E0108F"/>
    <w:rsid w:val="00E013FF"/>
    <w:rsid w:val="00E01618"/>
    <w:rsid w:val="00E01640"/>
    <w:rsid w:val="00E01D74"/>
    <w:rsid w:val="00E01F14"/>
    <w:rsid w:val="00E02274"/>
    <w:rsid w:val="00E022AB"/>
    <w:rsid w:val="00E02476"/>
    <w:rsid w:val="00E025D5"/>
    <w:rsid w:val="00E027EC"/>
    <w:rsid w:val="00E02904"/>
    <w:rsid w:val="00E02BF0"/>
    <w:rsid w:val="00E02F64"/>
    <w:rsid w:val="00E03414"/>
    <w:rsid w:val="00E03684"/>
    <w:rsid w:val="00E037A8"/>
    <w:rsid w:val="00E03C02"/>
    <w:rsid w:val="00E03C56"/>
    <w:rsid w:val="00E041B9"/>
    <w:rsid w:val="00E043C2"/>
    <w:rsid w:val="00E04492"/>
    <w:rsid w:val="00E0472A"/>
    <w:rsid w:val="00E047F9"/>
    <w:rsid w:val="00E04B05"/>
    <w:rsid w:val="00E04EC9"/>
    <w:rsid w:val="00E04F4B"/>
    <w:rsid w:val="00E05067"/>
    <w:rsid w:val="00E05140"/>
    <w:rsid w:val="00E05217"/>
    <w:rsid w:val="00E05348"/>
    <w:rsid w:val="00E05409"/>
    <w:rsid w:val="00E05475"/>
    <w:rsid w:val="00E05638"/>
    <w:rsid w:val="00E05896"/>
    <w:rsid w:val="00E058E6"/>
    <w:rsid w:val="00E05E83"/>
    <w:rsid w:val="00E05EC2"/>
    <w:rsid w:val="00E06035"/>
    <w:rsid w:val="00E0609C"/>
    <w:rsid w:val="00E060AD"/>
    <w:rsid w:val="00E06412"/>
    <w:rsid w:val="00E06486"/>
    <w:rsid w:val="00E0677A"/>
    <w:rsid w:val="00E06869"/>
    <w:rsid w:val="00E06EC9"/>
    <w:rsid w:val="00E06F8D"/>
    <w:rsid w:val="00E07339"/>
    <w:rsid w:val="00E07500"/>
    <w:rsid w:val="00E0757B"/>
    <w:rsid w:val="00E07AAB"/>
    <w:rsid w:val="00E101CC"/>
    <w:rsid w:val="00E103C9"/>
    <w:rsid w:val="00E1069A"/>
    <w:rsid w:val="00E10AB8"/>
    <w:rsid w:val="00E10CB4"/>
    <w:rsid w:val="00E10D58"/>
    <w:rsid w:val="00E10EF2"/>
    <w:rsid w:val="00E10F36"/>
    <w:rsid w:val="00E11679"/>
    <w:rsid w:val="00E11A4A"/>
    <w:rsid w:val="00E11B39"/>
    <w:rsid w:val="00E11C73"/>
    <w:rsid w:val="00E11CE5"/>
    <w:rsid w:val="00E11DFE"/>
    <w:rsid w:val="00E1214C"/>
    <w:rsid w:val="00E122C4"/>
    <w:rsid w:val="00E124C7"/>
    <w:rsid w:val="00E12A3E"/>
    <w:rsid w:val="00E12B14"/>
    <w:rsid w:val="00E132E8"/>
    <w:rsid w:val="00E1344C"/>
    <w:rsid w:val="00E1359C"/>
    <w:rsid w:val="00E135EE"/>
    <w:rsid w:val="00E13791"/>
    <w:rsid w:val="00E137D0"/>
    <w:rsid w:val="00E138D6"/>
    <w:rsid w:val="00E13CEA"/>
    <w:rsid w:val="00E1419D"/>
    <w:rsid w:val="00E142DF"/>
    <w:rsid w:val="00E143FA"/>
    <w:rsid w:val="00E144DC"/>
    <w:rsid w:val="00E14614"/>
    <w:rsid w:val="00E14A01"/>
    <w:rsid w:val="00E14A3D"/>
    <w:rsid w:val="00E14C0B"/>
    <w:rsid w:val="00E14EB3"/>
    <w:rsid w:val="00E1500B"/>
    <w:rsid w:val="00E154EF"/>
    <w:rsid w:val="00E15C11"/>
    <w:rsid w:val="00E15C74"/>
    <w:rsid w:val="00E15FA9"/>
    <w:rsid w:val="00E1647C"/>
    <w:rsid w:val="00E167EC"/>
    <w:rsid w:val="00E17323"/>
    <w:rsid w:val="00E17392"/>
    <w:rsid w:val="00E17B90"/>
    <w:rsid w:val="00E17E13"/>
    <w:rsid w:val="00E20227"/>
    <w:rsid w:val="00E203E7"/>
    <w:rsid w:val="00E204D1"/>
    <w:rsid w:val="00E20655"/>
    <w:rsid w:val="00E20825"/>
    <w:rsid w:val="00E20A3A"/>
    <w:rsid w:val="00E20C78"/>
    <w:rsid w:val="00E21067"/>
    <w:rsid w:val="00E2125E"/>
    <w:rsid w:val="00E2157D"/>
    <w:rsid w:val="00E2186F"/>
    <w:rsid w:val="00E2194F"/>
    <w:rsid w:val="00E21AD7"/>
    <w:rsid w:val="00E21C09"/>
    <w:rsid w:val="00E22149"/>
    <w:rsid w:val="00E22166"/>
    <w:rsid w:val="00E22213"/>
    <w:rsid w:val="00E223D5"/>
    <w:rsid w:val="00E225A2"/>
    <w:rsid w:val="00E2260F"/>
    <w:rsid w:val="00E226B8"/>
    <w:rsid w:val="00E22B30"/>
    <w:rsid w:val="00E22B61"/>
    <w:rsid w:val="00E22C18"/>
    <w:rsid w:val="00E22CEF"/>
    <w:rsid w:val="00E22DBC"/>
    <w:rsid w:val="00E2304E"/>
    <w:rsid w:val="00E233A1"/>
    <w:rsid w:val="00E23497"/>
    <w:rsid w:val="00E234AE"/>
    <w:rsid w:val="00E2355C"/>
    <w:rsid w:val="00E23A20"/>
    <w:rsid w:val="00E23BE1"/>
    <w:rsid w:val="00E23D85"/>
    <w:rsid w:val="00E23DD6"/>
    <w:rsid w:val="00E23F54"/>
    <w:rsid w:val="00E240BE"/>
    <w:rsid w:val="00E244AF"/>
    <w:rsid w:val="00E24981"/>
    <w:rsid w:val="00E24BC5"/>
    <w:rsid w:val="00E24C06"/>
    <w:rsid w:val="00E250A3"/>
    <w:rsid w:val="00E250A9"/>
    <w:rsid w:val="00E25146"/>
    <w:rsid w:val="00E252FF"/>
    <w:rsid w:val="00E2531D"/>
    <w:rsid w:val="00E2537D"/>
    <w:rsid w:val="00E25453"/>
    <w:rsid w:val="00E25AF0"/>
    <w:rsid w:val="00E25BBD"/>
    <w:rsid w:val="00E25BCE"/>
    <w:rsid w:val="00E261E5"/>
    <w:rsid w:val="00E262EA"/>
    <w:rsid w:val="00E268F9"/>
    <w:rsid w:val="00E26A18"/>
    <w:rsid w:val="00E26C1D"/>
    <w:rsid w:val="00E26C70"/>
    <w:rsid w:val="00E26C78"/>
    <w:rsid w:val="00E26CAA"/>
    <w:rsid w:val="00E26CB7"/>
    <w:rsid w:val="00E26F40"/>
    <w:rsid w:val="00E271E9"/>
    <w:rsid w:val="00E272F7"/>
    <w:rsid w:val="00E278BA"/>
    <w:rsid w:val="00E27A1E"/>
    <w:rsid w:val="00E3012F"/>
    <w:rsid w:val="00E30254"/>
    <w:rsid w:val="00E3026C"/>
    <w:rsid w:val="00E30339"/>
    <w:rsid w:val="00E30A7E"/>
    <w:rsid w:val="00E3141A"/>
    <w:rsid w:val="00E314E4"/>
    <w:rsid w:val="00E31626"/>
    <w:rsid w:val="00E31926"/>
    <w:rsid w:val="00E31B35"/>
    <w:rsid w:val="00E31C9D"/>
    <w:rsid w:val="00E31E89"/>
    <w:rsid w:val="00E31EB3"/>
    <w:rsid w:val="00E32160"/>
    <w:rsid w:val="00E321EF"/>
    <w:rsid w:val="00E32330"/>
    <w:rsid w:val="00E3256A"/>
    <w:rsid w:val="00E3297C"/>
    <w:rsid w:val="00E32C0D"/>
    <w:rsid w:val="00E32EB2"/>
    <w:rsid w:val="00E32EBD"/>
    <w:rsid w:val="00E33353"/>
    <w:rsid w:val="00E33433"/>
    <w:rsid w:val="00E33581"/>
    <w:rsid w:val="00E33872"/>
    <w:rsid w:val="00E33E54"/>
    <w:rsid w:val="00E33E83"/>
    <w:rsid w:val="00E33EC0"/>
    <w:rsid w:val="00E33ECF"/>
    <w:rsid w:val="00E33EF4"/>
    <w:rsid w:val="00E33F62"/>
    <w:rsid w:val="00E341AC"/>
    <w:rsid w:val="00E34318"/>
    <w:rsid w:val="00E34594"/>
    <w:rsid w:val="00E3474E"/>
    <w:rsid w:val="00E3482C"/>
    <w:rsid w:val="00E348DD"/>
    <w:rsid w:val="00E34A09"/>
    <w:rsid w:val="00E34A4F"/>
    <w:rsid w:val="00E34AFD"/>
    <w:rsid w:val="00E34B75"/>
    <w:rsid w:val="00E34C5E"/>
    <w:rsid w:val="00E34E31"/>
    <w:rsid w:val="00E34E7F"/>
    <w:rsid w:val="00E350CB"/>
    <w:rsid w:val="00E35284"/>
    <w:rsid w:val="00E3543B"/>
    <w:rsid w:val="00E359DA"/>
    <w:rsid w:val="00E35D50"/>
    <w:rsid w:val="00E3608F"/>
    <w:rsid w:val="00E36718"/>
    <w:rsid w:val="00E36899"/>
    <w:rsid w:val="00E36A79"/>
    <w:rsid w:val="00E36A8F"/>
    <w:rsid w:val="00E36B17"/>
    <w:rsid w:val="00E36B47"/>
    <w:rsid w:val="00E36EE8"/>
    <w:rsid w:val="00E370C7"/>
    <w:rsid w:val="00E372E6"/>
    <w:rsid w:val="00E37989"/>
    <w:rsid w:val="00E37EB3"/>
    <w:rsid w:val="00E40261"/>
    <w:rsid w:val="00E4080C"/>
    <w:rsid w:val="00E40C5D"/>
    <w:rsid w:val="00E40D8B"/>
    <w:rsid w:val="00E40E4A"/>
    <w:rsid w:val="00E410AC"/>
    <w:rsid w:val="00E413B5"/>
    <w:rsid w:val="00E414D0"/>
    <w:rsid w:val="00E41EAB"/>
    <w:rsid w:val="00E4222D"/>
    <w:rsid w:val="00E42474"/>
    <w:rsid w:val="00E42859"/>
    <w:rsid w:val="00E42990"/>
    <w:rsid w:val="00E42E0B"/>
    <w:rsid w:val="00E43571"/>
    <w:rsid w:val="00E4359E"/>
    <w:rsid w:val="00E435AB"/>
    <w:rsid w:val="00E435E2"/>
    <w:rsid w:val="00E43DE6"/>
    <w:rsid w:val="00E43E07"/>
    <w:rsid w:val="00E4406C"/>
    <w:rsid w:val="00E440B7"/>
    <w:rsid w:val="00E443F8"/>
    <w:rsid w:val="00E446C3"/>
    <w:rsid w:val="00E451C9"/>
    <w:rsid w:val="00E451DF"/>
    <w:rsid w:val="00E45E30"/>
    <w:rsid w:val="00E46012"/>
    <w:rsid w:val="00E46363"/>
    <w:rsid w:val="00E46952"/>
    <w:rsid w:val="00E46DC3"/>
    <w:rsid w:val="00E47121"/>
    <w:rsid w:val="00E4757B"/>
    <w:rsid w:val="00E4775A"/>
    <w:rsid w:val="00E478CA"/>
    <w:rsid w:val="00E47E74"/>
    <w:rsid w:val="00E50181"/>
    <w:rsid w:val="00E50526"/>
    <w:rsid w:val="00E509E4"/>
    <w:rsid w:val="00E50BE8"/>
    <w:rsid w:val="00E50DF2"/>
    <w:rsid w:val="00E50F51"/>
    <w:rsid w:val="00E513F1"/>
    <w:rsid w:val="00E51459"/>
    <w:rsid w:val="00E5148F"/>
    <w:rsid w:val="00E515B6"/>
    <w:rsid w:val="00E51680"/>
    <w:rsid w:val="00E5173A"/>
    <w:rsid w:val="00E5196F"/>
    <w:rsid w:val="00E5199E"/>
    <w:rsid w:val="00E51B32"/>
    <w:rsid w:val="00E52127"/>
    <w:rsid w:val="00E52222"/>
    <w:rsid w:val="00E525F8"/>
    <w:rsid w:val="00E526B4"/>
    <w:rsid w:val="00E52B6E"/>
    <w:rsid w:val="00E53565"/>
    <w:rsid w:val="00E53635"/>
    <w:rsid w:val="00E53883"/>
    <w:rsid w:val="00E539B6"/>
    <w:rsid w:val="00E53B48"/>
    <w:rsid w:val="00E53E76"/>
    <w:rsid w:val="00E5406B"/>
    <w:rsid w:val="00E5434B"/>
    <w:rsid w:val="00E54697"/>
    <w:rsid w:val="00E54735"/>
    <w:rsid w:val="00E54AAD"/>
    <w:rsid w:val="00E54AD5"/>
    <w:rsid w:val="00E55179"/>
    <w:rsid w:val="00E551ED"/>
    <w:rsid w:val="00E55390"/>
    <w:rsid w:val="00E555DD"/>
    <w:rsid w:val="00E5564D"/>
    <w:rsid w:val="00E5568B"/>
    <w:rsid w:val="00E55736"/>
    <w:rsid w:val="00E5592D"/>
    <w:rsid w:val="00E56150"/>
    <w:rsid w:val="00E565BE"/>
    <w:rsid w:val="00E568D4"/>
    <w:rsid w:val="00E56EBF"/>
    <w:rsid w:val="00E5716F"/>
    <w:rsid w:val="00E571E4"/>
    <w:rsid w:val="00E57241"/>
    <w:rsid w:val="00E57806"/>
    <w:rsid w:val="00E57814"/>
    <w:rsid w:val="00E57C62"/>
    <w:rsid w:val="00E57DC7"/>
    <w:rsid w:val="00E57E9D"/>
    <w:rsid w:val="00E57F4A"/>
    <w:rsid w:val="00E57F52"/>
    <w:rsid w:val="00E60153"/>
    <w:rsid w:val="00E60301"/>
    <w:rsid w:val="00E604C0"/>
    <w:rsid w:val="00E60526"/>
    <w:rsid w:val="00E60B42"/>
    <w:rsid w:val="00E60E10"/>
    <w:rsid w:val="00E60E86"/>
    <w:rsid w:val="00E610E4"/>
    <w:rsid w:val="00E61272"/>
    <w:rsid w:val="00E612DA"/>
    <w:rsid w:val="00E6148F"/>
    <w:rsid w:val="00E61728"/>
    <w:rsid w:val="00E61C27"/>
    <w:rsid w:val="00E61D00"/>
    <w:rsid w:val="00E61D99"/>
    <w:rsid w:val="00E62059"/>
    <w:rsid w:val="00E6261D"/>
    <w:rsid w:val="00E62E65"/>
    <w:rsid w:val="00E63161"/>
    <w:rsid w:val="00E6320D"/>
    <w:rsid w:val="00E63634"/>
    <w:rsid w:val="00E63692"/>
    <w:rsid w:val="00E63992"/>
    <w:rsid w:val="00E640AC"/>
    <w:rsid w:val="00E640C2"/>
    <w:rsid w:val="00E644DB"/>
    <w:rsid w:val="00E657BF"/>
    <w:rsid w:val="00E658C2"/>
    <w:rsid w:val="00E65EEF"/>
    <w:rsid w:val="00E662A0"/>
    <w:rsid w:val="00E663D4"/>
    <w:rsid w:val="00E663F0"/>
    <w:rsid w:val="00E664DF"/>
    <w:rsid w:val="00E6690F"/>
    <w:rsid w:val="00E66A72"/>
    <w:rsid w:val="00E66B43"/>
    <w:rsid w:val="00E66CAC"/>
    <w:rsid w:val="00E66E15"/>
    <w:rsid w:val="00E6766D"/>
    <w:rsid w:val="00E6771C"/>
    <w:rsid w:val="00E6774D"/>
    <w:rsid w:val="00E67761"/>
    <w:rsid w:val="00E67B57"/>
    <w:rsid w:val="00E67C8A"/>
    <w:rsid w:val="00E67F58"/>
    <w:rsid w:val="00E7006C"/>
    <w:rsid w:val="00E7024D"/>
    <w:rsid w:val="00E702F1"/>
    <w:rsid w:val="00E70437"/>
    <w:rsid w:val="00E7051E"/>
    <w:rsid w:val="00E7059A"/>
    <w:rsid w:val="00E70AA3"/>
    <w:rsid w:val="00E70D01"/>
    <w:rsid w:val="00E70D80"/>
    <w:rsid w:val="00E71242"/>
    <w:rsid w:val="00E7131E"/>
    <w:rsid w:val="00E71976"/>
    <w:rsid w:val="00E71E54"/>
    <w:rsid w:val="00E72228"/>
    <w:rsid w:val="00E728F4"/>
    <w:rsid w:val="00E72CEA"/>
    <w:rsid w:val="00E72D82"/>
    <w:rsid w:val="00E72FD5"/>
    <w:rsid w:val="00E736F7"/>
    <w:rsid w:val="00E73F7B"/>
    <w:rsid w:val="00E74326"/>
    <w:rsid w:val="00E744B7"/>
    <w:rsid w:val="00E74A4A"/>
    <w:rsid w:val="00E74BAD"/>
    <w:rsid w:val="00E74BF9"/>
    <w:rsid w:val="00E74D18"/>
    <w:rsid w:val="00E74E17"/>
    <w:rsid w:val="00E75182"/>
    <w:rsid w:val="00E7538D"/>
    <w:rsid w:val="00E754DE"/>
    <w:rsid w:val="00E755EC"/>
    <w:rsid w:val="00E7575D"/>
    <w:rsid w:val="00E75994"/>
    <w:rsid w:val="00E75AE6"/>
    <w:rsid w:val="00E76244"/>
    <w:rsid w:val="00E76550"/>
    <w:rsid w:val="00E766AA"/>
    <w:rsid w:val="00E76A84"/>
    <w:rsid w:val="00E76BFB"/>
    <w:rsid w:val="00E771E2"/>
    <w:rsid w:val="00E77829"/>
    <w:rsid w:val="00E77BDD"/>
    <w:rsid w:val="00E80208"/>
    <w:rsid w:val="00E804C3"/>
    <w:rsid w:val="00E806D4"/>
    <w:rsid w:val="00E80759"/>
    <w:rsid w:val="00E80786"/>
    <w:rsid w:val="00E80B3D"/>
    <w:rsid w:val="00E80CAB"/>
    <w:rsid w:val="00E813B7"/>
    <w:rsid w:val="00E815A7"/>
    <w:rsid w:val="00E81657"/>
    <w:rsid w:val="00E81A05"/>
    <w:rsid w:val="00E81A54"/>
    <w:rsid w:val="00E81DB2"/>
    <w:rsid w:val="00E81E4B"/>
    <w:rsid w:val="00E81F88"/>
    <w:rsid w:val="00E8213C"/>
    <w:rsid w:val="00E823D7"/>
    <w:rsid w:val="00E82AE4"/>
    <w:rsid w:val="00E82BC5"/>
    <w:rsid w:val="00E82BE0"/>
    <w:rsid w:val="00E82F19"/>
    <w:rsid w:val="00E82FEC"/>
    <w:rsid w:val="00E8317C"/>
    <w:rsid w:val="00E832C4"/>
    <w:rsid w:val="00E833ED"/>
    <w:rsid w:val="00E833F8"/>
    <w:rsid w:val="00E83588"/>
    <w:rsid w:val="00E836B4"/>
    <w:rsid w:val="00E8389D"/>
    <w:rsid w:val="00E83931"/>
    <w:rsid w:val="00E839A6"/>
    <w:rsid w:val="00E83E43"/>
    <w:rsid w:val="00E83F7F"/>
    <w:rsid w:val="00E840F1"/>
    <w:rsid w:val="00E84141"/>
    <w:rsid w:val="00E841A5"/>
    <w:rsid w:val="00E84751"/>
    <w:rsid w:val="00E84963"/>
    <w:rsid w:val="00E849A5"/>
    <w:rsid w:val="00E84B7B"/>
    <w:rsid w:val="00E84FFB"/>
    <w:rsid w:val="00E850A4"/>
    <w:rsid w:val="00E85A78"/>
    <w:rsid w:val="00E85C2F"/>
    <w:rsid w:val="00E85D9A"/>
    <w:rsid w:val="00E85DB3"/>
    <w:rsid w:val="00E85E70"/>
    <w:rsid w:val="00E85FD9"/>
    <w:rsid w:val="00E85FE0"/>
    <w:rsid w:val="00E87052"/>
    <w:rsid w:val="00E87285"/>
    <w:rsid w:val="00E87904"/>
    <w:rsid w:val="00E87D8A"/>
    <w:rsid w:val="00E87FB2"/>
    <w:rsid w:val="00E87FFD"/>
    <w:rsid w:val="00E904A3"/>
    <w:rsid w:val="00E905EB"/>
    <w:rsid w:val="00E90AF0"/>
    <w:rsid w:val="00E90E02"/>
    <w:rsid w:val="00E9147D"/>
    <w:rsid w:val="00E915C1"/>
    <w:rsid w:val="00E9172D"/>
    <w:rsid w:val="00E917A3"/>
    <w:rsid w:val="00E91A54"/>
    <w:rsid w:val="00E91CC4"/>
    <w:rsid w:val="00E91E8B"/>
    <w:rsid w:val="00E92150"/>
    <w:rsid w:val="00E92680"/>
    <w:rsid w:val="00E928A3"/>
    <w:rsid w:val="00E92CAA"/>
    <w:rsid w:val="00E93159"/>
    <w:rsid w:val="00E931ED"/>
    <w:rsid w:val="00E93411"/>
    <w:rsid w:val="00E934B6"/>
    <w:rsid w:val="00E93552"/>
    <w:rsid w:val="00E93727"/>
    <w:rsid w:val="00E93A66"/>
    <w:rsid w:val="00E94095"/>
    <w:rsid w:val="00E941B2"/>
    <w:rsid w:val="00E9438B"/>
    <w:rsid w:val="00E94422"/>
    <w:rsid w:val="00E946F1"/>
    <w:rsid w:val="00E94D97"/>
    <w:rsid w:val="00E94EE9"/>
    <w:rsid w:val="00E951BB"/>
    <w:rsid w:val="00E95878"/>
    <w:rsid w:val="00E95A52"/>
    <w:rsid w:val="00E95A9F"/>
    <w:rsid w:val="00E95D7A"/>
    <w:rsid w:val="00E961DC"/>
    <w:rsid w:val="00E9646B"/>
    <w:rsid w:val="00E967E3"/>
    <w:rsid w:val="00E969FD"/>
    <w:rsid w:val="00E96EBB"/>
    <w:rsid w:val="00E97173"/>
    <w:rsid w:val="00E9768D"/>
    <w:rsid w:val="00E977D4"/>
    <w:rsid w:val="00E9780D"/>
    <w:rsid w:val="00E97D9F"/>
    <w:rsid w:val="00E97DE5"/>
    <w:rsid w:val="00E97EB7"/>
    <w:rsid w:val="00EA0548"/>
    <w:rsid w:val="00EA07CE"/>
    <w:rsid w:val="00EA0965"/>
    <w:rsid w:val="00EA097F"/>
    <w:rsid w:val="00EA09FC"/>
    <w:rsid w:val="00EA0A14"/>
    <w:rsid w:val="00EA0E36"/>
    <w:rsid w:val="00EA10B5"/>
    <w:rsid w:val="00EA120D"/>
    <w:rsid w:val="00EA1583"/>
    <w:rsid w:val="00EA1605"/>
    <w:rsid w:val="00EA190D"/>
    <w:rsid w:val="00EA192E"/>
    <w:rsid w:val="00EA19C0"/>
    <w:rsid w:val="00EA1A72"/>
    <w:rsid w:val="00EA1FB9"/>
    <w:rsid w:val="00EA20DA"/>
    <w:rsid w:val="00EA218F"/>
    <w:rsid w:val="00EA24CB"/>
    <w:rsid w:val="00EA26FE"/>
    <w:rsid w:val="00EA28D3"/>
    <w:rsid w:val="00EA29E5"/>
    <w:rsid w:val="00EA3050"/>
    <w:rsid w:val="00EA30D8"/>
    <w:rsid w:val="00EA35A5"/>
    <w:rsid w:val="00EA3630"/>
    <w:rsid w:val="00EA3D29"/>
    <w:rsid w:val="00EA3EA0"/>
    <w:rsid w:val="00EA44B1"/>
    <w:rsid w:val="00EA45A5"/>
    <w:rsid w:val="00EA4AE5"/>
    <w:rsid w:val="00EA4D1F"/>
    <w:rsid w:val="00EA4E47"/>
    <w:rsid w:val="00EA5006"/>
    <w:rsid w:val="00EA5032"/>
    <w:rsid w:val="00EA51DE"/>
    <w:rsid w:val="00EA5742"/>
    <w:rsid w:val="00EA587E"/>
    <w:rsid w:val="00EA5902"/>
    <w:rsid w:val="00EA5C99"/>
    <w:rsid w:val="00EA5F59"/>
    <w:rsid w:val="00EA6BE2"/>
    <w:rsid w:val="00EA6CC5"/>
    <w:rsid w:val="00EA6F07"/>
    <w:rsid w:val="00EA709C"/>
    <w:rsid w:val="00EA70D6"/>
    <w:rsid w:val="00EA7394"/>
    <w:rsid w:val="00EA7782"/>
    <w:rsid w:val="00EA7849"/>
    <w:rsid w:val="00EA785C"/>
    <w:rsid w:val="00EA7C40"/>
    <w:rsid w:val="00EA7FEA"/>
    <w:rsid w:val="00EB04F3"/>
    <w:rsid w:val="00EB0596"/>
    <w:rsid w:val="00EB06BE"/>
    <w:rsid w:val="00EB0B1C"/>
    <w:rsid w:val="00EB0C8E"/>
    <w:rsid w:val="00EB0D28"/>
    <w:rsid w:val="00EB0F8C"/>
    <w:rsid w:val="00EB10C5"/>
    <w:rsid w:val="00EB12BA"/>
    <w:rsid w:val="00EB1421"/>
    <w:rsid w:val="00EB14B5"/>
    <w:rsid w:val="00EB14FE"/>
    <w:rsid w:val="00EB157B"/>
    <w:rsid w:val="00EB192F"/>
    <w:rsid w:val="00EB199F"/>
    <w:rsid w:val="00EB1B0E"/>
    <w:rsid w:val="00EB206F"/>
    <w:rsid w:val="00EB2504"/>
    <w:rsid w:val="00EB26F6"/>
    <w:rsid w:val="00EB3490"/>
    <w:rsid w:val="00EB363B"/>
    <w:rsid w:val="00EB37B4"/>
    <w:rsid w:val="00EB3B02"/>
    <w:rsid w:val="00EB3BA2"/>
    <w:rsid w:val="00EB3E06"/>
    <w:rsid w:val="00EB3FA2"/>
    <w:rsid w:val="00EB41F6"/>
    <w:rsid w:val="00EB42C8"/>
    <w:rsid w:val="00EB4374"/>
    <w:rsid w:val="00EB43C9"/>
    <w:rsid w:val="00EB44AE"/>
    <w:rsid w:val="00EB4726"/>
    <w:rsid w:val="00EB484E"/>
    <w:rsid w:val="00EB4BC4"/>
    <w:rsid w:val="00EB5596"/>
    <w:rsid w:val="00EB581D"/>
    <w:rsid w:val="00EB5BEB"/>
    <w:rsid w:val="00EB5D8E"/>
    <w:rsid w:val="00EB5D94"/>
    <w:rsid w:val="00EB5F30"/>
    <w:rsid w:val="00EB5FF8"/>
    <w:rsid w:val="00EB6799"/>
    <w:rsid w:val="00EB6A14"/>
    <w:rsid w:val="00EB6C2C"/>
    <w:rsid w:val="00EB6CC2"/>
    <w:rsid w:val="00EB6DD6"/>
    <w:rsid w:val="00EB6EC3"/>
    <w:rsid w:val="00EB7286"/>
    <w:rsid w:val="00EB72DE"/>
    <w:rsid w:val="00EB7515"/>
    <w:rsid w:val="00EB78B6"/>
    <w:rsid w:val="00EB7F67"/>
    <w:rsid w:val="00EC03EB"/>
    <w:rsid w:val="00EC0759"/>
    <w:rsid w:val="00EC0ACA"/>
    <w:rsid w:val="00EC188C"/>
    <w:rsid w:val="00EC1A54"/>
    <w:rsid w:val="00EC1B90"/>
    <w:rsid w:val="00EC1D2B"/>
    <w:rsid w:val="00EC1E16"/>
    <w:rsid w:val="00EC1E8A"/>
    <w:rsid w:val="00EC2156"/>
    <w:rsid w:val="00EC25FB"/>
    <w:rsid w:val="00EC286D"/>
    <w:rsid w:val="00EC2BB3"/>
    <w:rsid w:val="00EC2FB5"/>
    <w:rsid w:val="00EC32A6"/>
    <w:rsid w:val="00EC32D3"/>
    <w:rsid w:val="00EC3725"/>
    <w:rsid w:val="00EC392B"/>
    <w:rsid w:val="00EC3B99"/>
    <w:rsid w:val="00EC425A"/>
    <w:rsid w:val="00EC4511"/>
    <w:rsid w:val="00EC4557"/>
    <w:rsid w:val="00EC4E63"/>
    <w:rsid w:val="00EC4FF0"/>
    <w:rsid w:val="00EC50DE"/>
    <w:rsid w:val="00EC530F"/>
    <w:rsid w:val="00EC59BB"/>
    <w:rsid w:val="00EC5ACC"/>
    <w:rsid w:val="00EC5D6F"/>
    <w:rsid w:val="00EC5E43"/>
    <w:rsid w:val="00EC5FC0"/>
    <w:rsid w:val="00EC6647"/>
    <w:rsid w:val="00EC69EE"/>
    <w:rsid w:val="00EC6B4F"/>
    <w:rsid w:val="00EC6D74"/>
    <w:rsid w:val="00EC700B"/>
    <w:rsid w:val="00EC712D"/>
    <w:rsid w:val="00EC78C2"/>
    <w:rsid w:val="00EC7E7D"/>
    <w:rsid w:val="00ED0616"/>
    <w:rsid w:val="00ED07A1"/>
    <w:rsid w:val="00ED0A0A"/>
    <w:rsid w:val="00ED0B06"/>
    <w:rsid w:val="00ED0C5C"/>
    <w:rsid w:val="00ED0CBE"/>
    <w:rsid w:val="00ED0E1D"/>
    <w:rsid w:val="00ED10E0"/>
    <w:rsid w:val="00ED1101"/>
    <w:rsid w:val="00ED14A9"/>
    <w:rsid w:val="00ED18AA"/>
    <w:rsid w:val="00ED19A9"/>
    <w:rsid w:val="00ED1A3B"/>
    <w:rsid w:val="00ED1B41"/>
    <w:rsid w:val="00ED2229"/>
    <w:rsid w:val="00ED22E9"/>
    <w:rsid w:val="00ED27EA"/>
    <w:rsid w:val="00ED29EB"/>
    <w:rsid w:val="00ED2AFC"/>
    <w:rsid w:val="00ED2B0B"/>
    <w:rsid w:val="00ED2CE1"/>
    <w:rsid w:val="00ED2D94"/>
    <w:rsid w:val="00ED2E2F"/>
    <w:rsid w:val="00ED307B"/>
    <w:rsid w:val="00ED3112"/>
    <w:rsid w:val="00ED39CB"/>
    <w:rsid w:val="00ED3EFB"/>
    <w:rsid w:val="00ED3F3F"/>
    <w:rsid w:val="00ED3F8B"/>
    <w:rsid w:val="00ED40F6"/>
    <w:rsid w:val="00ED411C"/>
    <w:rsid w:val="00ED434D"/>
    <w:rsid w:val="00ED45AE"/>
    <w:rsid w:val="00ED474C"/>
    <w:rsid w:val="00ED4810"/>
    <w:rsid w:val="00ED49F8"/>
    <w:rsid w:val="00ED4ABA"/>
    <w:rsid w:val="00ED4AC1"/>
    <w:rsid w:val="00ED54AE"/>
    <w:rsid w:val="00ED556E"/>
    <w:rsid w:val="00ED559D"/>
    <w:rsid w:val="00ED571B"/>
    <w:rsid w:val="00ED5C5D"/>
    <w:rsid w:val="00ED5DC5"/>
    <w:rsid w:val="00ED5DD2"/>
    <w:rsid w:val="00ED5E24"/>
    <w:rsid w:val="00ED6076"/>
    <w:rsid w:val="00ED60C8"/>
    <w:rsid w:val="00ED60CA"/>
    <w:rsid w:val="00ED62A2"/>
    <w:rsid w:val="00ED62F3"/>
    <w:rsid w:val="00ED6732"/>
    <w:rsid w:val="00ED6957"/>
    <w:rsid w:val="00ED6BBA"/>
    <w:rsid w:val="00ED6C6B"/>
    <w:rsid w:val="00ED72A7"/>
    <w:rsid w:val="00ED754F"/>
    <w:rsid w:val="00ED768C"/>
    <w:rsid w:val="00ED7751"/>
    <w:rsid w:val="00ED7A37"/>
    <w:rsid w:val="00ED7E75"/>
    <w:rsid w:val="00EE0197"/>
    <w:rsid w:val="00EE03C6"/>
    <w:rsid w:val="00EE0558"/>
    <w:rsid w:val="00EE0685"/>
    <w:rsid w:val="00EE069B"/>
    <w:rsid w:val="00EE0DA4"/>
    <w:rsid w:val="00EE100C"/>
    <w:rsid w:val="00EE114F"/>
    <w:rsid w:val="00EE1A58"/>
    <w:rsid w:val="00EE1A87"/>
    <w:rsid w:val="00EE1C63"/>
    <w:rsid w:val="00EE1CA8"/>
    <w:rsid w:val="00EE1D76"/>
    <w:rsid w:val="00EE209E"/>
    <w:rsid w:val="00EE210D"/>
    <w:rsid w:val="00EE247A"/>
    <w:rsid w:val="00EE2481"/>
    <w:rsid w:val="00EE25F4"/>
    <w:rsid w:val="00EE2881"/>
    <w:rsid w:val="00EE2968"/>
    <w:rsid w:val="00EE2CFA"/>
    <w:rsid w:val="00EE2CFB"/>
    <w:rsid w:val="00EE2D75"/>
    <w:rsid w:val="00EE2DB0"/>
    <w:rsid w:val="00EE2E24"/>
    <w:rsid w:val="00EE3531"/>
    <w:rsid w:val="00EE3688"/>
    <w:rsid w:val="00EE3B57"/>
    <w:rsid w:val="00EE3C91"/>
    <w:rsid w:val="00EE3DCC"/>
    <w:rsid w:val="00EE3F6D"/>
    <w:rsid w:val="00EE440C"/>
    <w:rsid w:val="00EE44A2"/>
    <w:rsid w:val="00EE468B"/>
    <w:rsid w:val="00EE4717"/>
    <w:rsid w:val="00EE4956"/>
    <w:rsid w:val="00EE4D07"/>
    <w:rsid w:val="00EE4E4B"/>
    <w:rsid w:val="00EE50AF"/>
    <w:rsid w:val="00EE516F"/>
    <w:rsid w:val="00EE5AB8"/>
    <w:rsid w:val="00EE5B57"/>
    <w:rsid w:val="00EE5C03"/>
    <w:rsid w:val="00EE5D7A"/>
    <w:rsid w:val="00EE5DFA"/>
    <w:rsid w:val="00EE5E18"/>
    <w:rsid w:val="00EE5FA1"/>
    <w:rsid w:val="00EE6370"/>
    <w:rsid w:val="00EE64D4"/>
    <w:rsid w:val="00EE65A8"/>
    <w:rsid w:val="00EE6A61"/>
    <w:rsid w:val="00EE6B2D"/>
    <w:rsid w:val="00EE6C65"/>
    <w:rsid w:val="00EE6E95"/>
    <w:rsid w:val="00EE72BA"/>
    <w:rsid w:val="00EE7AD1"/>
    <w:rsid w:val="00EE7F6B"/>
    <w:rsid w:val="00EF0086"/>
    <w:rsid w:val="00EF020C"/>
    <w:rsid w:val="00EF0B99"/>
    <w:rsid w:val="00EF0BE0"/>
    <w:rsid w:val="00EF104D"/>
    <w:rsid w:val="00EF11AA"/>
    <w:rsid w:val="00EF149A"/>
    <w:rsid w:val="00EF157E"/>
    <w:rsid w:val="00EF1B3D"/>
    <w:rsid w:val="00EF1C9F"/>
    <w:rsid w:val="00EF2008"/>
    <w:rsid w:val="00EF206A"/>
    <w:rsid w:val="00EF2268"/>
    <w:rsid w:val="00EF2A7B"/>
    <w:rsid w:val="00EF326C"/>
    <w:rsid w:val="00EF354C"/>
    <w:rsid w:val="00EF358E"/>
    <w:rsid w:val="00EF3603"/>
    <w:rsid w:val="00EF381B"/>
    <w:rsid w:val="00EF3A5F"/>
    <w:rsid w:val="00EF3C0E"/>
    <w:rsid w:val="00EF3E37"/>
    <w:rsid w:val="00EF4132"/>
    <w:rsid w:val="00EF4D59"/>
    <w:rsid w:val="00EF5715"/>
    <w:rsid w:val="00EF578C"/>
    <w:rsid w:val="00EF58D6"/>
    <w:rsid w:val="00EF5B4C"/>
    <w:rsid w:val="00EF5B7C"/>
    <w:rsid w:val="00EF5E4B"/>
    <w:rsid w:val="00EF5ED3"/>
    <w:rsid w:val="00EF637E"/>
    <w:rsid w:val="00EF63EA"/>
    <w:rsid w:val="00EF6929"/>
    <w:rsid w:val="00EF6B10"/>
    <w:rsid w:val="00EF6CEE"/>
    <w:rsid w:val="00EF745A"/>
    <w:rsid w:val="00EF7466"/>
    <w:rsid w:val="00EF7631"/>
    <w:rsid w:val="00EF7B95"/>
    <w:rsid w:val="00EF7D42"/>
    <w:rsid w:val="00F00445"/>
    <w:rsid w:val="00F005AF"/>
    <w:rsid w:val="00F00677"/>
    <w:rsid w:val="00F008D2"/>
    <w:rsid w:val="00F00BA1"/>
    <w:rsid w:val="00F00BE5"/>
    <w:rsid w:val="00F00EC2"/>
    <w:rsid w:val="00F0121D"/>
    <w:rsid w:val="00F01487"/>
    <w:rsid w:val="00F01809"/>
    <w:rsid w:val="00F01A1B"/>
    <w:rsid w:val="00F01B57"/>
    <w:rsid w:val="00F01DDB"/>
    <w:rsid w:val="00F02553"/>
    <w:rsid w:val="00F025CC"/>
    <w:rsid w:val="00F02800"/>
    <w:rsid w:val="00F02A0E"/>
    <w:rsid w:val="00F02AA1"/>
    <w:rsid w:val="00F02CC3"/>
    <w:rsid w:val="00F02DDF"/>
    <w:rsid w:val="00F02E37"/>
    <w:rsid w:val="00F030DE"/>
    <w:rsid w:val="00F03184"/>
    <w:rsid w:val="00F032E0"/>
    <w:rsid w:val="00F032F3"/>
    <w:rsid w:val="00F03878"/>
    <w:rsid w:val="00F0406F"/>
    <w:rsid w:val="00F0410E"/>
    <w:rsid w:val="00F04266"/>
    <w:rsid w:val="00F046B6"/>
    <w:rsid w:val="00F046BA"/>
    <w:rsid w:val="00F0474C"/>
    <w:rsid w:val="00F0494D"/>
    <w:rsid w:val="00F0496D"/>
    <w:rsid w:val="00F04F11"/>
    <w:rsid w:val="00F04FA6"/>
    <w:rsid w:val="00F052CC"/>
    <w:rsid w:val="00F05474"/>
    <w:rsid w:val="00F056CC"/>
    <w:rsid w:val="00F05A0D"/>
    <w:rsid w:val="00F05DFA"/>
    <w:rsid w:val="00F0610E"/>
    <w:rsid w:val="00F0622E"/>
    <w:rsid w:val="00F0629A"/>
    <w:rsid w:val="00F06506"/>
    <w:rsid w:val="00F06618"/>
    <w:rsid w:val="00F06626"/>
    <w:rsid w:val="00F06673"/>
    <w:rsid w:val="00F067DD"/>
    <w:rsid w:val="00F06880"/>
    <w:rsid w:val="00F06A5E"/>
    <w:rsid w:val="00F07A8F"/>
    <w:rsid w:val="00F07B24"/>
    <w:rsid w:val="00F07BFE"/>
    <w:rsid w:val="00F104A4"/>
    <w:rsid w:val="00F10DBF"/>
    <w:rsid w:val="00F11339"/>
    <w:rsid w:val="00F11437"/>
    <w:rsid w:val="00F114A1"/>
    <w:rsid w:val="00F114B8"/>
    <w:rsid w:val="00F11896"/>
    <w:rsid w:val="00F12042"/>
    <w:rsid w:val="00F120E1"/>
    <w:rsid w:val="00F12437"/>
    <w:rsid w:val="00F1259E"/>
    <w:rsid w:val="00F125EC"/>
    <w:rsid w:val="00F12AED"/>
    <w:rsid w:val="00F12CB4"/>
    <w:rsid w:val="00F13049"/>
    <w:rsid w:val="00F132D6"/>
    <w:rsid w:val="00F13584"/>
    <w:rsid w:val="00F1374D"/>
    <w:rsid w:val="00F13954"/>
    <w:rsid w:val="00F13ACB"/>
    <w:rsid w:val="00F1406C"/>
    <w:rsid w:val="00F1410B"/>
    <w:rsid w:val="00F143AB"/>
    <w:rsid w:val="00F1450E"/>
    <w:rsid w:val="00F145D0"/>
    <w:rsid w:val="00F146B7"/>
    <w:rsid w:val="00F146BF"/>
    <w:rsid w:val="00F14DBA"/>
    <w:rsid w:val="00F152AB"/>
    <w:rsid w:val="00F15406"/>
    <w:rsid w:val="00F1579B"/>
    <w:rsid w:val="00F1586A"/>
    <w:rsid w:val="00F15FCE"/>
    <w:rsid w:val="00F16306"/>
    <w:rsid w:val="00F166C8"/>
    <w:rsid w:val="00F16707"/>
    <w:rsid w:val="00F16851"/>
    <w:rsid w:val="00F16AD7"/>
    <w:rsid w:val="00F1727E"/>
    <w:rsid w:val="00F1733A"/>
    <w:rsid w:val="00F174B3"/>
    <w:rsid w:val="00F20206"/>
    <w:rsid w:val="00F203B4"/>
    <w:rsid w:val="00F2046F"/>
    <w:rsid w:val="00F205E8"/>
    <w:rsid w:val="00F20837"/>
    <w:rsid w:val="00F20A22"/>
    <w:rsid w:val="00F20C8F"/>
    <w:rsid w:val="00F20D56"/>
    <w:rsid w:val="00F210BB"/>
    <w:rsid w:val="00F21224"/>
    <w:rsid w:val="00F213F8"/>
    <w:rsid w:val="00F2160B"/>
    <w:rsid w:val="00F21EF9"/>
    <w:rsid w:val="00F21F0A"/>
    <w:rsid w:val="00F22089"/>
    <w:rsid w:val="00F226DE"/>
    <w:rsid w:val="00F2278A"/>
    <w:rsid w:val="00F2278F"/>
    <w:rsid w:val="00F22C9D"/>
    <w:rsid w:val="00F2310E"/>
    <w:rsid w:val="00F23314"/>
    <w:rsid w:val="00F23508"/>
    <w:rsid w:val="00F2354E"/>
    <w:rsid w:val="00F23572"/>
    <w:rsid w:val="00F2392D"/>
    <w:rsid w:val="00F23B35"/>
    <w:rsid w:val="00F23B3A"/>
    <w:rsid w:val="00F24022"/>
    <w:rsid w:val="00F2455B"/>
    <w:rsid w:val="00F245DE"/>
    <w:rsid w:val="00F24896"/>
    <w:rsid w:val="00F24B8C"/>
    <w:rsid w:val="00F24C24"/>
    <w:rsid w:val="00F24D4B"/>
    <w:rsid w:val="00F250BF"/>
    <w:rsid w:val="00F252D4"/>
    <w:rsid w:val="00F25648"/>
    <w:rsid w:val="00F257C5"/>
    <w:rsid w:val="00F25AE9"/>
    <w:rsid w:val="00F25DC4"/>
    <w:rsid w:val="00F25EF0"/>
    <w:rsid w:val="00F26060"/>
    <w:rsid w:val="00F2606C"/>
    <w:rsid w:val="00F26511"/>
    <w:rsid w:val="00F26545"/>
    <w:rsid w:val="00F267E3"/>
    <w:rsid w:val="00F26A36"/>
    <w:rsid w:val="00F26A78"/>
    <w:rsid w:val="00F26AB1"/>
    <w:rsid w:val="00F26B32"/>
    <w:rsid w:val="00F27467"/>
    <w:rsid w:val="00F2755F"/>
    <w:rsid w:val="00F275C2"/>
    <w:rsid w:val="00F27637"/>
    <w:rsid w:val="00F277C2"/>
    <w:rsid w:val="00F277F6"/>
    <w:rsid w:val="00F27AF5"/>
    <w:rsid w:val="00F30060"/>
    <w:rsid w:val="00F300D6"/>
    <w:rsid w:val="00F30168"/>
    <w:rsid w:val="00F30459"/>
    <w:rsid w:val="00F30CB7"/>
    <w:rsid w:val="00F30F2D"/>
    <w:rsid w:val="00F310FC"/>
    <w:rsid w:val="00F3133D"/>
    <w:rsid w:val="00F3137B"/>
    <w:rsid w:val="00F31F35"/>
    <w:rsid w:val="00F320C5"/>
    <w:rsid w:val="00F3212C"/>
    <w:rsid w:val="00F32263"/>
    <w:rsid w:val="00F3231E"/>
    <w:rsid w:val="00F32BD0"/>
    <w:rsid w:val="00F32CED"/>
    <w:rsid w:val="00F32DF0"/>
    <w:rsid w:val="00F32FD1"/>
    <w:rsid w:val="00F33093"/>
    <w:rsid w:val="00F33297"/>
    <w:rsid w:val="00F3330D"/>
    <w:rsid w:val="00F3333E"/>
    <w:rsid w:val="00F334F1"/>
    <w:rsid w:val="00F335C7"/>
    <w:rsid w:val="00F3398F"/>
    <w:rsid w:val="00F33C3E"/>
    <w:rsid w:val="00F33F2E"/>
    <w:rsid w:val="00F34047"/>
    <w:rsid w:val="00F34732"/>
    <w:rsid w:val="00F3482C"/>
    <w:rsid w:val="00F34CE2"/>
    <w:rsid w:val="00F34D43"/>
    <w:rsid w:val="00F35063"/>
    <w:rsid w:val="00F35613"/>
    <w:rsid w:val="00F358F5"/>
    <w:rsid w:val="00F35A29"/>
    <w:rsid w:val="00F35CC2"/>
    <w:rsid w:val="00F35E8F"/>
    <w:rsid w:val="00F36355"/>
    <w:rsid w:val="00F3639D"/>
    <w:rsid w:val="00F367B5"/>
    <w:rsid w:val="00F36A16"/>
    <w:rsid w:val="00F36C03"/>
    <w:rsid w:val="00F36F43"/>
    <w:rsid w:val="00F370BC"/>
    <w:rsid w:val="00F3710B"/>
    <w:rsid w:val="00F37144"/>
    <w:rsid w:val="00F371E6"/>
    <w:rsid w:val="00F37A06"/>
    <w:rsid w:val="00F402D0"/>
    <w:rsid w:val="00F408AA"/>
    <w:rsid w:val="00F40BF0"/>
    <w:rsid w:val="00F40CB3"/>
    <w:rsid w:val="00F40EAC"/>
    <w:rsid w:val="00F40F46"/>
    <w:rsid w:val="00F40F9B"/>
    <w:rsid w:val="00F411FD"/>
    <w:rsid w:val="00F417AC"/>
    <w:rsid w:val="00F41823"/>
    <w:rsid w:val="00F4182F"/>
    <w:rsid w:val="00F4187D"/>
    <w:rsid w:val="00F419D0"/>
    <w:rsid w:val="00F41C36"/>
    <w:rsid w:val="00F41E34"/>
    <w:rsid w:val="00F424FE"/>
    <w:rsid w:val="00F428B6"/>
    <w:rsid w:val="00F42CA4"/>
    <w:rsid w:val="00F42D6A"/>
    <w:rsid w:val="00F42E6C"/>
    <w:rsid w:val="00F43078"/>
    <w:rsid w:val="00F436E5"/>
    <w:rsid w:val="00F439BF"/>
    <w:rsid w:val="00F43BD7"/>
    <w:rsid w:val="00F44142"/>
    <w:rsid w:val="00F44A75"/>
    <w:rsid w:val="00F451FE"/>
    <w:rsid w:val="00F4572D"/>
    <w:rsid w:val="00F457E9"/>
    <w:rsid w:val="00F45B17"/>
    <w:rsid w:val="00F45E2B"/>
    <w:rsid w:val="00F45F48"/>
    <w:rsid w:val="00F46156"/>
    <w:rsid w:val="00F464E9"/>
    <w:rsid w:val="00F464F1"/>
    <w:rsid w:val="00F465F9"/>
    <w:rsid w:val="00F46912"/>
    <w:rsid w:val="00F46944"/>
    <w:rsid w:val="00F46A58"/>
    <w:rsid w:val="00F46AAD"/>
    <w:rsid w:val="00F46AF6"/>
    <w:rsid w:val="00F46CC4"/>
    <w:rsid w:val="00F46D3D"/>
    <w:rsid w:val="00F4702B"/>
    <w:rsid w:val="00F4730A"/>
    <w:rsid w:val="00F478BA"/>
    <w:rsid w:val="00F478C9"/>
    <w:rsid w:val="00F47A46"/>
    <w:rsid w:val="00F47AA3"/>
    <w:rsid w:val="00F47E5E"/>
    <w:rsid w:val="00F47EB4"/>
    <w:rsid w:val="00F47F30"/>
    <w:rsid w:val="00F47F42"/>
    <w:rsid w:val="00F47FEB"/>
    <w:rsid w:val="00F50290"/>
    <w:rsid w:val="00F5042E"/>
    <w:rsid w:val="00F5049B"/>
    <w:rsid w:val="00F506B5"/>
    <w:rsid w:val="00F50B2C"/>
    <w:rsid w:val="00F50D81"/>
    <w:rsid w:val="00F50F00"/>
    <w:rsid w:val="00F5136F"/>
    <w:rsid w:val="00F5187F"/>
    <w:rsid w:val="00F5198B"/>
    <w:rsid w:val="00F5207E"/>
    <w:rsid w:val="00F525D9"/>
    <w:rsid w:val="00F525F8"/>
    <w:rsid w:val="00F52780"/>
    <w:rsid w:val="00F52B16"/>
    <w:rsid w:val="00F52D21"/>
    <w:rsid w:val="00F52E6A"/>
    <w:rsid w:val="00F52EBA"/>
    <w:rsid w:val="00F52ECF"/>
    <w:rsid w:val="00F53253"/>
    <w:rsid w:val="00F53302"/>
    <w:rsid w:val="00F53417"/>
    <w:rsid w:val="00F536A9"/>
    <w:rsid w:val="00F53C9B"/>
    <w:rsid w:val="00F53DD2"/>
    <w:rsid w:val="00F5440B"/>
    <w:rsid w:val="00F54460"/>
    <w:rsid w:val="00F544A1"/>
    <w:rsid w:val="00F546BB"/>
    <w:rsid w:val="00F546C3"/>
    <w:rsid w:val="00F54979"/>
    <w:rsid w:val="00F54EB3"/>
    <w:rsid w:val="00F5531E"/>
    <w:rsid w:val="00F55BF9"/>
    <w:rsid w:val="00F55F60"/>
    <w:rsid w:val="00F5613E"/>
    <w:rsid w:val="00F562FC"/>
    <w:rsid w:val="00F569D4"/>
    <w:rsid w:val="00F56A66"/>
    <w:rsid w:val="00F56C74"/>
    <w:rsid w:val="00F56CA2"/>
    <w:rsid w:val="00F56D55"/>
    <w:rsid w:val="00F56E5C"/>
    <w:rsid w:val="00F5708E"/>
    <w:rsid w:val="00F572EE"/>
    <w:rsid w:val="00F57421"/>
    <w:rsid w:val="00F57523"/>
    <w:rsid w:val="00F576A0"/>
    <w:rsid w:val="00F57717"/>
    <w:rsid w:val="00F57CA1"/>
    <w:rsid w:val="00F57D4C"/>
    <w:rsid w:val="00F57DDF"/>
    <w:rsid w:val="00F6047A"/>
    <w:rsid w:val="00F606B2"/>
    <w:rsid w:val="00F60A12"/>
    <w:rsid w:val="00F61092"/>
    <w:rsid w:val="00F61246"/>
    <w:rsid w:val="00F6181A"/>
    <w:rsid w:val="00F61A86"/>
    <w:rsid w:val="00F61CA5"/>
    <w:rsid w:val="00F61EB0"/>
    <w:rsid w:val="00F621FC"/>
    <w:rsid w:val="00F6237B"/>
    <w:rsid w:val="00F6244A"/>
    <w:rsid w:val="00F62469"/>
    <w:rsid w:val="00F6286B"/>
    <w:rsid w:val="00F63174"/>
    <w:rsid w:val="00F631A1"/>
    <w:rsid w:val="00F631FD"/>
    <w:rsid w:val="00F63592"/>
    <w:rsid w:val="00F63715"/>
    <w:rsid w:val="00F638B1"/>
    <w:rsid w:val="00F63AEB"/>
    <w:rsid w:val="00F63B08"/>
    <w:rsid w:val="00F63F54"/>
    <w:rsid w:val="00F63FBC"/>
    <w:rsid w:val="00F6402E"/>
    <w:rsid w:val="00F6436C"/>
    <w:rsid w:val="00F6485A"/>
    <w:rsid w:val="00F64D62"/>
    <w:rsid w:val="00F653BB"/>
    <w:rsid w:val="00F655C0"/>
    <w:rsid w:val="00F658BE"/>
    <w:rsid w:val="00F65A20"/>
    <w:rsid w:val="00F66002"/>
    <w:rsid w:val="00F6617C"/>
    <w:rsid w:val="00F66885"/>
    <w:rsid w:val="00F668B5"/>
    <w:rsid w:val="00F669BF"/>
    <w:rsid w:val="00F66BA1"/>
    <w:rsid w:val="00F67232"/>
    <w:rsid w:val="00F67334"/>
    <w:rsid w:val="00F674DE"/>
    <w:rsid w:val="00F67508"/>
    <w:rsid w:val="00F67829"/>
    <w:rsid w:val="00F6790E"/>
    <w:rsid w:val="00F67983"/>
    <w:rsid w:val="00F679E4"/>
    <w:rsid w:val="00F67B9F"/>
    <w:rsid w:val="00F67F0C"/>
    <w:rsid w:val="00F700E7"/>
    <w:rsid w:val="00F70324"/>
    <w:rsid w:val="00F7082D"/>
    <w:rsid w:val="00F70966"/>
    <w:rsid w:val="00F70980"/>
    <w:rsid w:val="00F70B7A"/>
    <w:rsid w:val="00F70D37"/>
    <w:rsid w:val="00F70E11"/>
    <w:rsid w:val="00F713FC"/>
    <w:rsid w:val="00F715EA"/>
    <w:rsid w:val="00F715F2"/>
    <w:rsid w:val="00F71721"/>
    <w:rsid w:val="00F71729"/>
    <w:rsid w:val="00F7184B"/>
    <w:rsid w:val="00F71913"/>
    <w:rsid w:val="00F71960"/>
    <w:rsid w:val="00F71A7B"/>
    <w:rsid w:val="00F71B85"/>
    <w:rsid w:val="00F71BA8"/>
    <w:rsid w:val="00F71CC3"/>
    <w:rsid w:val="00F71E73"/>
    <w:rsid w:val="00F72108"/>
    <w:rsid w:val="00F72280"/>
    <w:rsid w:val="00F723A4"/>
    <w:rsid w:val="00F72422"/>
    <w:rsid w:val="00F725F0"/>
    <w:rsid w:val="00F725F2"/>
    <w:rsid w:val="00F7261B"/>
    <w:rsid w:val="00F727A2"/>
    <w:rsid w:val="00F728B1"/>
    <w:rsid w:val="00F729FB"/>
    <w:rsid w:val="00F72CB7"/>
    <w:rsid w:val="00F72E79"/>
    <w:rsid w:val="00F72F71"/>
    <w:rsid w:val="00F7381A"/>
    <w:rsid w:val="00F73930"/>
    <w:rsid w:val="00F740DE"/>
    <w:rsid w:val="00F741C6"/>
    <w:rsid w:val="00F745B1"/>
    <w:rsid w:val="00F74A1D"/>
    <w:rsid w:val="00F74A6F"/>
    <w:rsid w:val="00F74BE0"/>
    <w:rsid w:val="00F74E97"/>
    <w:rsid w:val="00F75315"/>
    <w:rsid w:val="00F75D9D"/>
    <w:rsid w:val="00F75F3E"/>
    <w:rsid w:val="00F7611B"/>
    <w:rsid w:val="00F7647F"/>
    <w:rsid w:val="00F766A7"/>
    <w:rsid w:val="00F76877"/>
    <w:rsid w:val="00F769C7"/>
    <w:rsid w:val="00F76ABE"/>
    <w:rsid w:val="00F76D3F"/>
    <w:rsid w:val="00F76E4B"/>
    <w:rsid w:val="00F774B8"/>
    <w:rsid w:val="00F77B57"/>
    <w:rsid w:val="00F77D66"/>
    <w:rsid w:val="00F77FC3"/>
    <w:rsid w:val="00F80552"/>
    <w:rsid w:val="00F805CB"/>
    <w:rsid w:val="00F805FE"/>
    <w:rsid w:val="00F80607"/>
    <w:rsid w:val="00F8063C"/>
    <w:rsid w:val="00F808E2"/>
    <w:rsid w:val="00F809F5"/>
    <w:rsid w:val="00F80BCD"/>
    <w:rsid w:val="00F80D86"/>
    <w:rsid w:val="00F80F07"/>
    <w:rsid w:val="00F813A2"/>
    <w:rsid w:val="00F8141C"/>
    <w:rsid w:val="00F81688"/>
    <w:rsid w:val="00F816AE"/>
    <w:rsid w:val="00F81807"/>
    <w:rsid w:val="00F81A6D"/>
    <w:rsid w:val="00F81ABD"/>
    <w:rsid w:val="00F81BE6"/>
    <w:rsid w:val="00F823B4"/>
    <w:rsid w:val="00F823D4"/>
    <w:rsid w:val="00F82A22"/>
    <w:rsid w:val="00F82A25"/>
    <w:rsid w:val="00F82A4D"/>
    <w:rsid w:val="00F82BF3"/>
    <w:rsid w:val="00F83570"/>
    <w:rsid w:val="00F836E9"/>
    <w:rsid w:val="00F83BF5"/>
    <w:rsid w:val="00F83ECD"/>
    <w:rsid w:val="00F83EF7"/>
    <w:rsid w:val="00F840D8"/>
    <w:rsid w:val="00F84293"/>
    <w:rsid w:val="00F84399"/>
    <w:rsid w:val="00F845EE"/>
    <w:rsid w:val="00F84961"/>
    <w:rsid w:val="00F849A0"/>
    <w:rsid w:val="00F84F02"/>
    <w:rsid w:val="00F854AD"/>
    <w:rsid w:val="00F85738"/>
    <w:rsid w:val="00F85921"/>
    <w:rsid w:val="00F85BCA"/>
    <w:rsid w:val="00F85DF5"/>
    <w:rsid w:val="00F85EDA"/>
    <w:rsid w:val="00F8615F"/>
    <w:rsid w:val="00F86289"/>
    <w:rsid w:val="00F86587"/>
    <w:rsid w:val="00F86964"/>
    <w:rsid w:val="00F871DA"/>
    <w:rsid w:val="00F877DB"/>
    <w:rsid w:val="00F87B00"/>
    <w:rsid w:val="00F87D0D"/>
    <w:rsid w:val="00F90006"/>
    <w:rsid w:val="00F9024C"/>
    <w:rsid w:val="00F90429"/>
    <w:rsid w:val="00F904BE"/>
    <w:rsid w:val="00F90F92"/>
    <w:rsid w:val="00F90FA5"/>
    <w:rsid w:val="00F91153"/>
    <w:rsid w:val="00F9129B"/>
    <w:rsid w:val="00F9192E"/>
    <w:rsid w:val="00F919B4"/>
    <w:rsid w:val="00F91A69"/>
    <w:rsid w:val="00F91D9B"/>
    <w:rsid w:val="00F9214F"/>
    <w:rsid w:val="00F923BE"/>
    <w:rsid w:val="00F928DC"/>
    <w:rsid w:val="00F92974"/>
    <w:rsid w:val="00F92C47"/>
    <w:rsid w:val="00F92E3C"/>
    <w:rsid w:val="00F92E7C"/>
    <w:rsid w:val="00F92EBB"/>
    <w:rsid w:val="00F93739"/>
    <w:rsid w:val="00F9385A"/>
    <w:rsid w:val="00F93A4E"/>
    <w:rsid w:val="00F94252"/>
    <w:rsid w:val="00F94482"/>
    <w:rsid w:val="00F94530"/>
    <w:rsid w:val="00F94837"/>
    <w:rsid w:val="00F94854"/>
    <w:rsid w:val="00F949B9"/>
    <w:rsid w:val="00F94F5F"/>
    <w:rsid w:val="00F9508D"/>
    <w:rsid w:val="00F950A8"/>
    <w:rsid w:val="00F9540D"/>
    <w:rsid w:val="00F95509"/>
    <w:rsid w:val="00F95882"/>
    <w:rsid w:val="00F95BB0"/>
    <w:rsid w:val="00F95CA4"/>
    <w:rsid w:val="00F95EAD"/>
    <w:rsid w:val="00F969DE"/>
    <w:rsid w:val="00F97218"/>
    <w:rsid w:val="00F972CE"/>
    <w:rsid w:val="00F97685"/>
    <w:rsid w:val="00F9768C"/>
    <w:rsid w:val="00F97C26"/>
    <w:rsid w:val="00F97FD4"/>
    <w:rsid w:val="00FA00A9"/>
    <w:rsid w:val="00FA0688"/>
    <w:rsid w:val="00FA0802"/>
    <w:rsid w:val="00FA0B68"/>
    <w:rsid w:val="00FA0E36"/>
    <w:rsid w:val="00FA0E91"/>
    <w:rsid w:val="00FA1069"/>
    <w:rsid w:val="00FA1307"/>
    <w:rsid w:val="00FA13FD"/>
    <w:rsid w:val="00FA1781"/>
    <w:rsid w:val="00FA1882"/>
    <w:rsid w:val="00FA1A0A"/>
    <w:rsid w:val="00FA1A26"/>
    <w:rsid w:val="00FA1B51"/>
    <w:rsid w:val="00FA21E4"/>
    <w:rsid w:val="00FA228D"/>
    <w:rsid w:val="00FA278E"/>
    <w:rsid w:val="00FA2D41"/>
    <w:rsid w:val="00FA312D"/>
    <w:rsid w:val="00FA3337"/>
    <w:rsid w:val="00FA3BDF"/>
    <w:rsid w:val="00FA3C21"/>
    <w:rsid w:val="00FA3D37"/>
    <w:rsid w:val="00FA3DE4"/>
    <w:rsid w:val="00FA40FD"/>
    <w:rsid w:val="00FA43BE"/>
    <w:rsid w:val="00FA445B"/>
    <w:rsid w:val="00FA4AA1"/>
    <w:rsid w:val="00FA4D4B"/>
    <w:rsid w:val="00FA5434"/>
    <w:rsid w:val="00FA5A65"/>
    <w:rsid w:val="00FA5DBB"/>
    <w:rsid w:val="00FA5DEB"/>
    <w:rsid w:val="00FA5EF3"/>
    <w:rsid w:val="00FA62A4"/>
    <w:rsid w:val="00FA630D"/>
    <w:rsid w:val="00FA6541"/>
    <w:rsid w:val="00FA65B1"/>
    <w:rsid w:val="00FA65C6"/>
    <w:rsid w:val="00FA69B9"/>
    <w:rsid w:val="00FA6C91"/>
    <w:rsid w:val="00FA6D22"/>
    <w:rsid w:val="00FA706E"/>
    <w:rsid w:val="00FA70CA"/>
    <w:rsid w:val="00FA7251"/>
    <w:rsid w:val="00FA7562"/>
    <w:rsid w:val="00FA760D"/>
    <w:rsid w:val="00FA764E"/>
    <w:rsid w:val="00FA773A"/>
    <w:rsid w:val="00FA7789"/>
    <w:rsid w:val="00FA7CA1"/>
    <w:rsid w:val="00FA7E19"/>
    <w:rsid w:val="00FA7E9A"/>
    <w:rsid w:val="00FB0574"/>
    <w:rsid w:val="00FB0CCB"/>
    <w:rsid w:val="00FB0E54"/>
    <w:rsid w:val="00FB1263"/>
    <w:rsid w:val="00FB12A5"/>
    <w:rsid w:val="00FB1475"/>
    <w:rsid w:val="00FB1652"/>
    <w:rsid w:val="00FB16EA"/>
    <w:rsid w:val="00FB198E"/>
    <w:rsid w:val="00FB24BA"/>
    <w:rsid w:val="00FB2608"/>
    <w:rsid w:val="00FB292B"/>
    <w:rsid w:val="00FB2CB5"/>
    <w:rsid w:val="00FB2E21"/>
    <w:rsid w:val="00FB326C"/>
    <w:rsid w:val="00FB3378"/>
    <w:rsid w:val="00FB34F4"/>
    <w:rsid w:val="00FB35D3"/>
    <w:rsid w:val="00FB37DF"/>
    <w:rsid w:val="00FB3A1E"/>
    <w:rsid w:val="00FB3B59"/>
    <w:rsid w:val="00FB3CC2"/>
    <w:rsid w:val="00FB3DE4"/>
    <w:rsid w:val="00FB41F3"/>
    <w:rsid w:val="00FB4579"/>
    <w:rsid w:val="00FB499C"/>
    <w:rsid w:val="00FB49F3"/>
    <w:rsid w:val="00FB4CF2"/>
    <w:rsid w:val="00FB5854"/>
    <w:rsid w:val="00FB65C2"/>
    <w:rsid w:val="00FB7038"/>
    <w:rsid w:val="00FB7120"/>
    <w:rsid w:val="00FB717E"/>
    <w:rsid w:val="00FB7242"/>
    <w:rsid w:val="00FB794F"/>
    <w:rsid w:val="00FB7A3E"/>
    <w:rsid w:val="00FB7B91"/>
    <w:rsid w:val="00FB7D1C"/>
    <w:rsid w:val="00FB7FF8"/>
    <w:rsid w:val="00FC0051"/>
    <w:rsid w:val="00FC084C"/>
    <w:rsid w:val="00FC0BE2"/>
    <w:rsid w:val="00FC0CAC"/>
    <w:rsid w:val="00FC0D6C"/>
    <w:rsid w:val="00FC0D91"/>
    <w:rsid w:val="00FC0DB8"/>
    <w:rsid w:val="00FC0E95"/>
    <w:rsid w:val="00FC1048"/>
    <w:rsid w:val="00FC10EE"/>
    <w:rsid w:val="00FC1348"/>
    <w:rsid w:val="00FC158F"/>
    <w:rsid w:val="00FC16FF"/>
    <w:rsid w:val="00FC19A4"/>
    <w:rsid w:val="00FC1C4A"/>
    <w:rsid w:val="00FC2959"/>
    <w:rsid w:val="00FC2B10"/>
    <w:rsid w:val="00FC2C8C"/>
    <w:rsid w:val="00FC318B"/>
    <w:rsid w:val="00FC366B"/>
    <w:rsid w:val="00FC3746"/>
    <w:rsid w:val="00FC37EE"/>
    <w:rsid w:val="00FC3891"/>
    <w:rsid w:val="00FC3DCB"/>
    <w:rsid w:val="00FC4032"/>
    <w:rsid w:val="00FC408B"/>
    <w:rsid w:val="00FC4149"/>
    <w:rsid w:val="00FC43FB"/>
    <w:rsid w:val="00FC469E"/>
    <w:rsid w:val="00FC47E5"/>
    <w:rsid w:val="00FC48CB"/>
    <w:rsid w:val="00FC4B96"/>
    <w:rsid w:val="00FC4C60"/>
    <w:rsid w:val="00FC4CE2"/>
    <w:rsid w:val="00FC4ED0"/>
    <w:rsid w:val="00FC53E9"/>
    <w:rsid w:val="00FC574D"/>
    <w:rsid w:val="00FC5926"/>
    <w:rsid w:val="00FC59E6"/>
    <w:rsid w:val="00FC5E9B"/>
    <w:rsid w:val="00FC60A8"/>
    <w:rsid w:val="00FC615C"/>
    <w:rsid w:val="00FC6710"/>
    <w:rsid w:val="00FC6829"/>
    <w:rsid w:val="00FC6AA1"/>
    <w:rsid w:val="00FC6AEE"/>
    <w:rsid w:val="00FC6FF4"/>
    <w:rsid w:val="00FC7362"/>
    <w:rsid w:val="00FC771C"/>
    <w:rsid w:val="00FC7ABC"/>
    <w:rsid w:val="00FD0003"/>
    <w:rsid w:val="00FD0393"/>
    <w:rsid w:val="00FD0634"/>
    <w:rsid w:val="00FD09B5"/>
    <w:rsid w:val="00FD0CE1"/>
    <w:rsid w:val="00FD0D28"/>
    <w:rsid w:val="00FD0E26"/>
    <w:rsid w:val="00FD106E"/>
    <w:rsid w:val="00FD10BA"/>
    <w:rsid w:val="00FD1173"/>
    <w:rsid w:val="00FD134F"/>
    <w:rsid w:val="00FD15F3"/>
    <w:rsid w:val="00FD1670"/>
    <w:rsid w:val="00FD17E7"/>
    <w:rsid w:val="00FD1BF2"/>
    <w:rsid w:val="00FD1D60"/>
    <w:rsid w:val="00FD218C"/>
    <w:rsid w:val="00FD22F8"/>
    <w:rsid w:val="00FD2412"/>
    <w:rsid w:val="00FD2475"/>
    <w:rsid w:val="00FD2652"/>
    <w:rsid w:val="00FD2868"/>
    <w:rsid w:val="00FD2C3B"/>
    <w:rsid w:val="00FD32FF"/>
    <w:rsid w:val="00FD3315"/>
    <w:rsid w:val="00FD3442"/>
    <w:rsid w:val="00FD3A05"/>
    <w:rsid w:val="00FD3A44"/>
    <w:rsid w:val="00FD3DD3"/>
    <w:rsid w:val="00FD3E24"/>
    <w:rsid w:val="00FD3E5A"/>
    <w:rsid w:val="00FD3E99"/>
    <w:rsid w:val="00FD41A9"/>
    <w:rsid w:val="00FD41F7"/>
    <w:rsid w:val="00FD4236"/>
    <w:rsid w:val="00FD4AD0"/>
    <w:rsid w:val="00FD4C59"/>
    <w:rsid w:val="00FD5170"/>
    <w:rsid w:val="00FD5227"/>
    <w:rsid w:val="00FD52E1"/>
    <w:rsid w:val="00FD5707"/>
    <w:rsid w:val="00FD574F"/>
    <w:rsid w:val="00FD5A27"/>
    <w:rsid w:val="00FD5D9E"/>
    <w:rsid w:val="00FD6187"/>
    <w:rsid w:val="00FD63A0"/>
    <w:rsid w:val="00FD6490"/>
    <w:rsid w:val="00FD6515"/>
    <w:rsid w:val="00FD655E"/>
    <w:rsid w:val="00FD660F"/>
    <w:rsid w:val="00FD6C18"/>
    <w:rsid w:val="00FD6C79"/>
    <w:rsid w:val="00FD6E34"/>
    <w:rsid w:val="00FD6EFF"/>
    <w:rsid w:val="00FD6FFE"/>
    <w:rsid w:val="00FD7449"/>
    <w:rsid w:val="00FD74CD"/>
    <w:rsid w:val="00FD7758"/>
    <w:rsid w:val="00FD798F"/>
    <w:rsid w:val="00FD7BAF"/>
    <w:rsid w:val="00FD7C47"/>
    <w:rsid w:val="00FD7C57"/>
    <w:rsid w:val="00FD7E63"/>
    <w:rsid w:val="00FD7EBB"/>
    <w:rsid w:val="00FE06E5"/>
    <w:rsid w:val="00FE0992"/>
    <w:rsid w:val="00FE0D13"/>
    <w:rsid w:val="00FE1C48"/>
    <w:rsid w:val="00FE1CE4"/>
    <w:rsid w:val="00FE1CE8"/>
    <w:rsid w:val="00FE1E9B"/>
    <w:rsid w:val="00FE2473"/>
    <w:rsid w:val="00FE25DB"/>
    <w:rsid w:val="00FE2BE7"/>
    <w:rsid w:val="00FE2C58"/>
    <w:rsid w:val="00FE2F76"/>
    <w:rsid w:val="00FE304C"/>
    <w:rsid w:val="00FE3477"/>
    <w:rsid w:val="00FE38EC"/>
    <w:rsid w:val="00FE3948"/>
    <w:rsid w:val="00FE3974"/>
    <w:rsid w:val="00FE3976"/>
    <w:rsid w:val="00FE3D68"/>
    <w:rsid w:val="00FE4B10"/>
    <w:rsid w:val="00FE4D95"/>
    <w:rsid w:val="00FE4FBB"/>
    <w:rsid w:val="00FE5029"/>
    <w:rsid w:val="00FE51CC"/>
    <w:rsid w:val="00FE55DC"/>
    <w:rsid w:val="00FE5627"/>
    <w:rsid w:val="00FE5905"/>
    <w:rsid w:val="00FE5A67"/>
    <w:rsid w:val="00FE5DAA"/>
    <w:rsid w:val="00FE5F6A"/>
    <w:rsid w:val="00FE600F"/>
    <w:rsid w:val="00FE656A"/>
    <w:rsid w:val="00FE69F4"/>
    <w:rsid w:val="00FE6B43"/>
    <w:rsid w:val="00FE6CB4"/>
    <w:rsid w:val="00FE6D1C"/>
    <w:rsid w:val="00FE6E01"/>
    <w:rsid w:val="00FE7071"/>
    <w:rsid w:val="00FE72BE"/>
    <w:rsid w:val="00FE73F5"/>
    <w:rsid w:val="00FE76ED"/>
    <w:rsid w:val="00FE7A60"/>
    <w:rsid w:val="00FE7B5C"/>
    <w:rsid w:val="00FE7CE8"/>
    <w:rsid w:val="00FE7E55"/>
    <w:rsid w:val="00FE7EB1"/>
    <w:rsid w:val="00FE7F04"/>
    <w:rsid w:val="00FE7F42"/>
    <w:rsid w:val="00FE7FF0"/>
    <w:rsid w:val="00FF0539"/>
    <w:rsid w:val="00FF0EC2"/>
    <w:rsid w:val="00FF0F5E"/>
    <w:rsid w:val="00FF1401"/>
    <w:rsid w:val="00FF16C0"/>
    <w:rsid w:val="00FF1718"/>
    <w:rsid w:val="00FF18C6"/>
    <w:rsid w:val="00FF1C27"/>
    <w:rsid w:val="00FF2667"/>
    <w:rsid w:val="00FF30B4"/>
    <w:rsid w:val="00FF367D"/>
    <w:rsid w:val="00FF399D"/>
    <w:rsid w:val="00FF3D6B"/>
    <w:rsid w:val="00FF3DAB"/>
    <w:rsid w:val="00FF4010"/>
    <w:rsid w:val="00FF41C0"/>
    <w:rsid w:val="00FF47DC"/>
    <w:rsid w:val="00FF4A74"/>
    <w:rsid w:val="00FF4D19"/>
    <w:rsid w:val="00FF4D9F"/>
    <w:rsid w:val="00FF520B"/>
    <w:rsid w:val="00FF571F"/>
    <w:rsid w:val="00FF5F47"/>
    <w:rsid w:val="00FF5FFE"/>
    <w:rsid w:val="00FF61C1"/>
    <w:rsid w:val="00FF61C3"/>
    <w:rsid w:val="00FF6201"/>
    <w:rsid w:val="00FF63AE"/>
    <w:rsid w:val="00FF6480"/>
    <w:rsid w:val="00FF6A22"/>
    <w:rsid w:val="00FF6AD1"/>
    <w:rsid w:val="00FF6B74"/>
    <w:rsid w:val="00FF7202"/>
    <w:rsid w:val="00FF7218"/>
    <w:rsid w:val="00FF7294"/>
    <w:rsid w:val="00FF7387"/>
    <w:rsid w:val="00FF74C8"/>
    <w:rsid w:val="00FF76F2"/>
    <w:rsid w:val="00FF7886"/>
    <w:rsid w:val="00FF79AC"/>
    <w:rsid w:val="00FF7A2B"/>
    <w:rsid w:val="00FF7FBC"/>
    <w:rsid w:val="4740F69A"/>
    <w:rsid w:val="4B17095D"/>
    <w:rsid w:val="79CD2F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3445996"/>
  <w15:docId w15:val="{B1D3934B-8603-4ADC-8EB9-541B1553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locked="1"/>
    <w:lsdException w:name="heading 6" w:locked="1"/>
    <w:lsdException w:name="heading 7" w:locked="1" w:semiHidden="1" w:unhideWhenUsed="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efault"/>
    <w:qFormat/>
    <w:rsid w:val="00780749"/>
    <w:pPr>
      <w:spacing w:before="60" w:after="120" w:line="276" w:lineRule="auto"/>
    </w:pPr>
  </w:style>
  <w:style w:type="paragraph" w:styleId="berschrift1">
    <w:name w:val="heading 1"/>
    <w:aliases w:val="H1"/>
    <w:basedOn w:val="Standard"/>
    <w:next w:val="Standard"/>
    <w:link w:val="berschrift1Zchn"/>
    <w:qFormat/>
    <w:rsid w:val="007D444E"/>
    <w:pPr>
      <w:keepNext/>
      <w:pageBreakBefore/>
      <w:numPr>
        <w:numId w:val="6"/>
      </w:numPr>
      <w:tabs>
        <w:tab w:val="left" w:pos="454"/>
        <w:tab w:val="left" w:pos="567"/>
        <w:tab w:val="left" w:pos="680"/>
      </w:tabs>
      <w:spacing w:before="360"/>
      <w:outlineLvl w:val="0"/>
    </w:pPr>
    <w:rPr>
      <w:rFonts w:cs="Arial"/>
      <w:b/>
      <w:bCs/>
      <w:kern w:val="32"/>
      <w:sz w:val="32"/>
      <w:szCs w:val="32"/>
      <w:lang w:eastAsia="de-DE"/>
    </w:rPr>
  </w:style>
  <w:style w:type="paragraph" w:styleId="berschrift2">
    <w:name w:val="heading 2"/>
    <w:aliases w:val="H2"/>
    <w:basedOn w:val="Standard"/>
    <w:next w:val="Standard"/>
    <w:link w:val="berschrift2Zchn"/>
    <w:qFormat/>
    <w:rsid w:val="00524DE5"/>
    <w:pPr>
      <w:keepNext/>
      <w:numPr>
        <w:ilvl w:val="1"/>
        <w:numId w:val="6"/>
      </w:numPr>
      <w:tabs>
        <w:tab w:val="left" w:pos="794"/>
        <w:tab w:val="left" w:pos="907"/>
      </w:tabs>
      <w:spacing w:before="320"/>
      <w:outlineLvl w:val="1"/>
    </w:pPr>
    <w:rPr>
      <w:b/>
      <w:sz w:val="28"/>
      <w:szCs w:val="28"/>
      <w:lang w:eastAsia="de-DE"/>
    </w:rPr>
  </w:style>
  <w:style w:type="paragraph" w:styleId="berschrift3">
    <w:name w:val="heading 3"/>
    <w:aliases w:val="H3"/>
    <w:basedOn w:val="berschrift1"/>
    <w:next w:val="Standard"/>
    <w:link w:val="berschrift3Zchn"/>
    <w:qFormat/>
    <w:rsid w:val="001736F3"/>
    <w:pPr>
      <w:pageBreakBefore w:val="0"/>
      <w:numPr>
        <w:ilvl w:val="2"/>
      </w:numPr>
      <w:tabs>
        <w:tab w:val="clear" w:pos="454"/>
        <w:tab w:val="clear" w:pos="567"/>
        <w:tab w:val="clear" w:pos="680"/>
        <w:tab w:val="left" w:pos="851"/>
        <w:tab w:val="left" w:pos="964"/>
        <w:tab w:val="left" w:pos="1134"/>
      </w:tabs>
      <w:spacing w:before="280"/>
      <w:outlineLvl w:val="2"/>
    </w:pPr>
    <w:rPr>
      <w:sz w:val="24"/>
      <w:szCs w:val="24"/>
    </w:rPr>
  </w:style>
  <w:style w:type="paragraph" w:styleId="berschrift4">
    <w:name w:val="heading 4"/>
    <w:aliases w:val="H4"/>
    <w:basedOn w:val="Standard"/>
    <w:next w:val="Standard"/>
    <w:link w:val="berschrift4Zchn"/>
    <w:qFormat/>
    <w:rsid w:val="00162ACD"/>
    <w:pPr>
      <w:keepNext/>
      <w:numPr>
        <w:ilvl w:val="3"/>
        <w:numId w:val="6"/>
      </w:numPr>
      <w:spacing w:before="160" w:after="80"/>
      <w:outlineLvl w:val="3"/>
    </w:pPr>
    <w:rPr>
      <w:b/>
      <w:bCs/>
      <w:szCs w:val="28"/>
      <w:lang w:val="en-US" w:eastAsia="en-US"/>
    </w:rPr>
  </w:style>
  <w:style w:type="paragraph" w:styleId="berschrift5">
    <w:name w:val="heading 5"/>
    <w:basedOn w:val="Standard"/>
    <w:next w:val="Standard"/>
    <w:link w:val="berschrift5Zchn"/>
    <w:semiHidden/>
    <w:locked/>
    <w:pPr>
      <w:numPr>
        <w:ilvl w:val="4"/>
        <w:numId w:val="6"/>
      </w:numPr>
      <w:spacing w:before="120"/>
      <w:outlineLvl w:val="4"/>
    </w:pPr>
    <w:rPr>
      <w:bCs/>
      <w:iCs/>
      <w:smallCaps/>
      <w:szCs w:val="26"/>
      <w:lang w:val="x-none" w:eastAsia="en-US"/>
    </w:rPr>
  </w:style>
  <w:style w:type="paragraph" w:styleId="berschrift6">
    <w:name w:val="heading 6"/>
    <w:basedOn w:val="Standard"/>
    <w:next w:val="Standard"/>
    <w:link w:val="berschrift6Zchn"/>
    <w:semiHidden/>
    <w:locked/>
    <w:pPr>
      <w:numPr>
        <w:ilvl w:val="5"/>
        <w:numId w:val="6"/>
      </w:numPr>
      <w:spacing w:before="240"/>
      <w:outlineLvl w:val="5"/>
    </w:pPr>
    <w:rPr>
      <w:b/>
      <w:bCs/>
      <w:sz w:val="22"/>
      <w:szCs w:val="22"/>
      <w:lang w:val="x-none" w:eastAsia="en-US"/>
    </w:rPr>
  </w:style>
  <w:style w:type="paragraph" w:styleId="berschrift7">
    <w:name w:val="heading 7"/>
    <w:basedOn w:val="Standard"/>
    <w:next w:val="Standard"/>
    <w:link w:val="berschrift7Zchn"/>
    <w:semiHidden/>
    <w:locked/>
    <w:pPr>
      <w:numPr>
        <w:ilvl w:val="6"/>
        <w:numId w:val="6"/>
      </w:numPr>
      <w:spacing w:before="240"/>
      <w:outlineLvl w:val="6"/>
    </w:pPr>
    <w:rPr>
      <w:lang w:val="x-none" w:eastAsia="en-US"/>
    </w:rPr>
  </w:style>
  <w:style w:type="paragraph" w:styleId="berschrift8">
    <w:name w:val="heading 8"/>
    <w:basedOn w:val="Standard"/>
    <w:next w:val="Standard"/>
    <w:link w:val="berschrift8Zchn"/>
    <w:semiHidden/>
    <w:locked/>
    <w:pPr>
      <w:numPr>
        <w:ilvl w:val="7"/>
        <w:numId w:val="6"/>
      </w:numPr>
      <w:spacing w:before="240" w:line="240" w:lineRule="auto"/>
      <w:outlineLvl w:val="7"/>
    </w:pPr>
    <w:rPr>
      <w:rFonts w:ascii="Tahoma" w:hAnsi="Tahoma"/>
      <w:i/>
      <w:iCs/>
      <w:lang w:val="x-none"/>
    </w:rPr>
  </w:style>
  <w:style w:type="paragraph" w:styleId="berschrift9">
    <w:name w:val="heading 9"/>
    <w:basedOn w:val="Standard"/>
    <w:next w:val="Standard"/>
    <w:link w:val="berschrift9Zchn"/>
    <w:semiHidden/>
    <w:locked/>
    <w:pPr>
      <w:numPr>
        <w:ilvl w:val="8"/>
        <w:numId w:val="6"/>
      </w:numPr>
      <w:spacing w:before="240" w:line="240" w:lineRule="auto"/>
      <w:outlineLvl w:val="8"/>
    </w:pPr>
    <w:rPr>
      <w:rFonts w:ascii="Arial" w:hAnsi="Arial"/>
      <w:sz w:val="22"/>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link w:val="berschrift1"/>
    <w:rsid w:val="007D444E"/>
    <w:rPr>
      <w:rFonts w:cs="Arial"/>
      <w:b/>
      <w:bCs/>
      <w:kern w:val="32"/>
      <w:sz w:val="32"/>
      <w:szCs w:val="32"/>
      <w:lang w:eastAsia="de-DE"/>
    </w:rPr>
  </w:style>
  <w:style w:type="character" w:customStyle="1" w:styleId="berschrift2Zchn">
    <w:name w:val="Überschrift 2 Zchn"/>
    <w:aliases w:val="H2 Zchn"/>
    <w:link w:val="berschrift2"/>
    <w:rsid w:val="00524DE5"/>
    <w:rPr>
      <w:b/>
      <w:sz w:val="28"/>
      <w:szCs w:val="28"/>
      <w:lang w:eastAsia="de-DE"/>
    </w:rPr>
  </w:style>
  <w:style w:type="character" w:customStyle="1" w:styleId="berschrift3Zchn">
    <w:name w:val="Überschrift 3 Zchn"/>
    <w:aliases w:val="H3 Zchn"/>
    <w:link w:val="berschrift3"/>
    <w:rsid w:val="001736F3"/>
    <w:rPr>
      <w:rFonts w:cs="Arial"/>
      <w:b/>
      <w:bCs/>
      <w:kern w:val="32"/>
      <w:sz w:val="24"/>
      <w:szCs w:val="24"/>
      <w:lang w:eastAsia="de-DE"/>
    </w:rPr>
  </w:style>
  <w:style w:type="character" w:customStyle="1" w:styleId="berschrift4Zchn">
    <w:name w:val="Überschrift 4 Zchn"/>
    <w:aliases w:val="H4 Zchn"/>
    <w:link w:val="berschrift4"/>
    <w:rsid w:val="00162ACD"/>
    <w:rPr>
      <w:b/>
      <w:bCs/>
      <w:szCs w:val="28"/>
      <w:lang w:val="en-US" w:eastAsia="en-US"/>
    </w:rPr>
  </w:style>
  <w:style w:type="character" w:customStyle="1" w:styleId="berschrift5Zchn">
    <w:name w:val="Überschrift 5 Zchn"/>
    <w:link w:val="berschrift5"/>
    <w:semiHidden/>
    <w:rsid w:val="00115682"/>
    <w:rPr>
      <w:bCs/>
      <w:iCs/>
      <w:smallCaps/>
      <w:szCs w:val="26"/>
      <w:lang w:val="x-none" w:eastAsia="en-US"/>
    </w:rPr>
  </w:style>
  <w:style w:type="character" w:customStyle="1" w:styleId="berschrift6Zchn">
    <w:name w:val="Überschrift 6 Zchn"/>
    <w:link w:val="berschrift6"/>
    <w:semiHidden/>
    <w:rsid w:val="00115682"/>
    <w:rPr>
      <w:b/>
      <w:bCs/>
      <w:sz w:val="22"/>
      <w:szCs w:val="22"/>
      <w:lang w:val="x-none" w:eastAsia="en-US"/>
    </w:rPr>
  </w:style>
  <w:style w:type="character" w:customStyle="1" w:styleId="berschrift7Zchn">
    <w:name w:val="Überschrift 7 Zchn"/>
    <w:link w:val="berschrift7"/>
    <w:semiHidden/>
    <w:rsid w:val="00115682"/>
    <w:rPr>
      <w:lang w:val="x-none" w:eastAsia="en-US"/>
    </w:rPr>
  </w:style>
  <w:style w:type="character" w:customStyle="1" w:styleId="berschrift8Zchn">
    <w:name w:val="Überschrift 8 Zchn"/>
    <w:link w:val="berschrift8"/>
    <w:semiHidden/>
    <w:rsid w:val="00115682"/>
    <w:rPr>
      <w:rFonts w:ascii="Tahoma" w:hAnsi="Tahoma"/>
      <w:i/>
      <w:iCs/>
      <w:lang w:val="x-none"/>
    </w:rPr>
  </w:style>
  <w:style w:type="character" w:customStyle="1" w:styleId="berschrift9Zchn">
    <w:name w:val="Überschrift 9 Zchn"/>
    <w:link w:val="berschrift9"/>
    <w:semiHidden/>
    <w:rsid w:val="00115682"/>
    <w:rPr>
      <w:rFonts w:ascii="Arial" w:hAnsi="Arial"/>
      <w:sz w:val="22"/>
      <w:szCs w:val="22"/>
      <w:lang w:val="x-none"/>
    </w:rPr>
  </w:style>
  <w:style w:type="numbering" w:customStyle="1" w:styleId="DefaultList">
    <w:name w:val="Default List"/>
    <w:uiPriority w:val="99"/>
    <w:rsid w:val="009E1377"/>
    <w:pPr>
      <w:numPr>
        <w:numId w:val="7"/>
      </w:numPr>
    </w:pPr>
  </w:style>
  <w:style w:type="paragraph" w:styleId="Titel">
    <w:name w:val="Title"/>
    <w:basedOn w:val="Standard"/>
    <w:link w:val="TitelZchn"/>
    <w:rsid w:val="0078227C"/>
    <w:pPr>
      <w:spacing w:after="60" w:line="240" w:lineRule="atLeast"/>
      <w:jc w:val="center"/>
      <w:outlineLvl w:val="0"/>
    </w:pPr>
    <w:rPr>
      <w:b/>
      <w:bCs/>
      <w:smallCaps/>
      <w:sz w:val="40"/>
      <w:lang w:eastAsia="en-US"/>
      <w14:shadow w14:blurRad="50800" w14:dist="38100" w14:dir="2700000" w14:sx="100000" w14:sy="100000" w14:kx="0" w14:ky="0" w14:algn="tl">
        <w14:srgbClr w14:val="000000">
          <w14:alpha w14:val="60000"/>
        </w14:srgbClr>
      </w14:shadow>
    </w:rPr>
  </w:style>
  <w:style w:type="character" w:customStyle="1" w:styleId="TitelZchn">
    <w:name w:val="Titel Zchn"/>
    <w:link w:val="Titel"/>
    <w:rsid w:val="00093C5E"/>
    <w:rPr>
      <w:rFonts w:ascii="Verdana" w:hAnsi="Verdana"/>
      <w:b/>
      <w:bCs/>
      <w:smallCaps/>
      <w:sz w:val="40"/>
      <w:szCs w:val="24"/>
      <w:lang w:eastAsia="en-US"/>
      <w14:shadow w14:blurRad="50800" w14:dist="38100" w14:dir="2700000" w14:sx="100000" w14:sy="100000" w14:kx="0" w14:ky="0" w14:algn="tl">
        <w14:srgbClr w14:val="000000">
          <w14:alpha w14:val="60000"/>
        </w14:srgbClr>
      </w14:shadow>
    </w:rPr>
  </w:style>
  <w:style w:type="paragraph" w:styleId="Fuzeile">
    <w:name w:val="footer"/>
    <w:basedOn w:val="Standard"/>
    <w:link w:val="FuzeileZchn"/>
    <w:pPr>
      <w:tabs>
        <w:tab w:val="center" w:pos="4536"/>
        <w:tab w:val="right" w:pos="9072"/>
      </w:tabs>
      <w:spacing w:line="240" w:lineRule="atLeast"/>
    </w:pPr>
    <w:rPr>
      <w:sz w:val="16"/>
      <w:lang w:val="x-none" w:eastAsia="en-US"/>
    </w:rPr>
  </w:style>
  <w:style w:type="character" w:customStyle="1" w:styleId="FuzeileZchn">
    <w:name w:val="Fußzeile Zchn"/>
    <w:link w:val="Fuzeile"/>
    <w:semiHidden/>
    <w:rsid w:val="00115682"/>
    <w:rPr>
      <w:sz w:val="16"/>
      <w:lang w:val="x-none" w:eastAsia="en-US"/>
    </w:rPr>
  </w:style>
  <w:style w:type="paragraph" w:styleId="Verzeichnis1">
    <w:name w:val="toc 1"/>
    <w:basedOn w:val="Standard"/>
    <w:next w:val="Standard"/>
    <w:uiPriority w:val="39"/>
    <w:rsid w:val="0047248A"/>
    <w:pPr>
      <w:tabs>
        <w:tab w:val="left" w:pos="1316"/>
        <w:tab w:val="right" w:leader="dot" w:pos="9344"/>
      </w:tabs>
      <w:spacing w:before="160" w:after="40" w:line="240" w:lineRule="auto"/>
      <w:ind w:left="284" w:right="397" w:hanging="284"/>
    </w:pPr>
    <w:rPr>
      <w:rFonts w:ascii="Tahoma" w:hAnsi="Tahoma"/>
      <w:b/>
      <w:caps/>
      <w:noProof/>
      <w:sz w:val="18"/>
      <w:lang w:eastAsia="en-US"/>
    </w:rPr>
  </w:style>
  <w:style w:type="paragraph" w:styleId="Untertitel">
    <w:name w:val="Subtitle"/>
    <w:basedOn w:val="Standard"/>
    <w:next w:val="Standard"/>
    <w:link w:val="UntertitelZchn"/>
    <w:rsid w:val="0047248A"/>
    <w:pPr>
      <w:spacing w:before="80" w:after="80"/>
      <w:jc w:val="center"/>
    </w:pPr>
    <w:rPr>
      <w:bCs/>
      <w:smallCaps/>
      <w:sz w:val="28"/>
      <w:lang w:eastAsia="en-US"/>
      <w14:shadow w14:blurRad="50800" w14:dist="38100" w14:dir="2700000" w14:sx="100000" w14:sy="100000" w14:kx="0" w14:ky="0" w14:algn="tl">
        <w14:srgbClr w14:val="000000">
          <w14:alpha w14:val="60000"/>
        </w14:srgbClr>
      </w14:shadow>
    </w:rPr>
  </w:style>
  <w:style w:type="character" w:customStyle="1" w:styleId="UntertitelZchn">
    <w:name w:val="Untertitel Zchn"/>
    <w:link w:val="Untertitel"/>
    <w:rsid w:val="0047248A"/>
    <w:rPr>
      <w:bCs/>
      <w:smallCaps/>
      <w:sz w:val="28"/>
      <w:lang w:eastAsia="en-US"/>
      <w14:shadow w14:blurRad="50800" w14:dist="38100" w14:dir="2700000" w14:sx="100000" w14:sy="100000" w14:kx="0" w14:ky="0" w14:algn="tl">
        <w14:srgbClr w14:val="000000">
          <w14:alpha w14:val="60000"/>
        </w14:srgbClr>
      </w14:shadow>
    </w:rPr>
  </w:style>
  <w:style w:type="paragraph" w:customStyle="1" w:styleId="Listlevel1">
    <w:name w:val="List level 1"/>
    <w:basedOn w:val="Standard"/>
    <w:link w:val="Listlevel1Zchn"/>
    <w:qFormat/>
    <w:rsid w:val="00180F7B"/>
    <w:pPr>
      <w:numPr>
        <w:numId w:val="41"/>
      </w:numPr>
      <w:spacing w:before="80" w:after="40"/>
    </w:pPr>
    <w:rPr>
      <w:lang w:val="en-US"/>
    </w:rPr>
  </w:style>
  <w:style w:type="numbering" w:customStyle="1" w:styleId="Tablelist">
    <w:name w:val="Table list"/>
    <w:uiPriority w:val="99"/>
    <w:rsid w:val="001F4BB3"/>
    <w:pPr>
      <w:numPr>
        <w:numId w:val="8"/>
      </w:numPr>
    </w:pPr>
  </w:style>
  <w:style w:type="paragraph" w:styleId="Kopfzeile">
    <w:name w:val="header"/>
    <w:basedOn w:val="Standard"/>
    <w:link w:val="KopfzeileZchn"/>
    <w:uiPriority w:val="99"/>
    <w:pPr>
      <w:tabs>
        <w:tab w:val="center" w:pos="4536"/>
        <w:tab w:val="right" w:pos="9072"/>
      </w:tabs>
    </w:pPr>
    <w:rPr>
      <w:lang w:val="x-none"/>
    </w:rPr>
  </w:style>
  <w:style w:type="character" w:customStyle="1" w:styleId="KopfzeileZchn">
    <w:name w:val="Kopfzeile Zchn"/>
    <w:link w:val="Kopfzeile"/>
    <w:uiPriority w:val="99"/>
    <w:rsid w:val="00115682"/>
    <w:rPr>
      <w:lang w:val="x-none"/>
    </w:rPr>
  </w:style>
  <w:style w:type="paragraph" w:styleId="Sprechblasentext">
    <w:name w:val="Balloon Text"/>
    <w:basedOn w:val="Standard"/>
    <w:link w:val="SprechblasentextZchn"/>
    <w:uiPriority w:val="99"/>
    <w:semiHidden/>
    <w:unhideWhenUsed/>
    <w:rsid w:val="001F4BB3"/>
    <w:pPr>
      <w:spacing w:before="0" w:after="0" w:line="240" w:lineRule="auto"/>
    </w:pPr>
    <w:rPr>
      <w:rFonts w:ascii="Segoe UI" w:hAnsi="Segoe UI" w:cs="Segoe UI"/>
      <w:sz w:val="18"/>
      <w:szCs w:val="18"/>
    </w:rPr>
  </w:style>
  <w:style w:type="paragraph" w:customStyle="1" w:styleId="Code">
    <w:name w:val="Code"/>
    <w:basedOn w:val="Standard"/>
    <w:link w:val="CodeZchn"/>
    <w:qFormat/>
    <w:rsid w:val="0047248A"/>
    <w:pPr>
      <w:tabs>
        <w:tab w:val="left" w:pos="284"/>
        <w:tab w:val="left" w:pos="709"/>
      </w:tabs>
      <w:spacing w:after="60"/>
      <w:contextualSpacing/>
    </w:pPr>
    <w:rPr>
      <w:rFonts w:ascii="Calibri" w:hAnsi="Calibri" w:cs="Courier New"/>
      <w:spacing w:val="-4"/>
      <w:sz w:val="18"/>
      <w14:numSpacing w14:val="tabular"/>
    </w:rPr>
  </w:style>
  <w:style w:type="character" w:customStyle="1" w:styleId="CodeZchn">
    <w:name w:val="Code Zchn"/>
    <w:basedOn w:val="Absatz-Standardschriftart"/>
    <w:link w:val="Code"/>
    <w:rsid w:val="0047248A"/>
    <w:rPr>
      <w:rFonts w:ascii="Calibri" w:hAnsi="Calibri" w:cs="Courier New"/>
      <w:spacing w:val="-4"/>
      <w:sz w:val="18"/>
      <w14:numSpacing w14:val="tabular"/>
    </w:rPr>
  </w:style>
  <w:style w:type="character" w:customStyle="1" w:styleId="SprechblasentextZchn">
    <w:name w:val="Sprechblasentext Zchn"/>
    <w:basedOn w:val="Absatz-Standardschriftart"/>
    <w:link w:val="Sprechblasentext"/>
    <w:uiPriority w:val="99"/>
    <w:semiHidden/>
    <w:rsid w:val="001F4BB3"/>
    <w:rPr>
      <w:rFonts w:ascii="Segoe UI" w:hAnsi="Segoe UI" w:cs="Segoe UI"/>
      <w:sz w:val="18"/>
      <w:szCs w:val="18"/>
    </w:rPr>
  </w:style>
  <w:style w:type="paragraph" w:styleId="Verzeichnis2">
    <w:name w:val="toc 2"/>
    <w:basedOn w:val="Standard"/>
    <w:next w:val="Standard"/>
    <w:uiPriority w:val="39"/>
    <w:rsid w:val="0047248A"/>
    <w:pPr>
      <w:tabs>
        <w:tab w:val="left" w:pos="709"/>
        <w:tab w:val="right" w:leader="dot" w:pos="9344"/>
      </w:tabs>
      <w:spacing w:after="0" w:line="240" w:lineRule="auto"/>
      <w:ind w:left="709" w:right="397" w:hanging="425"/>
    </w:pPr>
    <w:rPr>
      <w:noProof/>
      <w:sz w:val="18"/>
    </w:rPr>
  </w:style>
  <w:style w:type="paragraph" w:styleId="Verzeichnis3">
    <w:name w:val="toc 3"/>
    <w:basedOn w:val="Standard"/>
    <w:next w:val="Standard"/>
    <w:uiPriority w:val="39"/>
    <w:rsid w:val="00582B9E"/>
    <w:pPr>
      <w:tabs>
        <w:tab w:val="left" w:pos="1134"/>
        <w:tab w:val="left" w:pos="1276"/>
        <w:tab w:val="left" w:pos="1418"/>
        <w:tab w:val="right" w:leader="dot" w:pos="9344"/>
      </w:tabs>
      <w:spacing w:after="0" w:line="240" w:lineRule="auto"/>
      <w:ind w:left="1134" w:hanging="425"/>
      <w:contextualSpacing/>
    </w:pPr>
    <w:rPr>
      <w:noProof/>
      <w:sz w:val="18"/>
      <w:szCs w:val="18"/>
    </w:rPr>
  </w:style>
  <w:style w:type="paragraph" w:customStyle="1" w:styleId="Figure">
    <w:name w:val="Figure"/>
    <w:basedOn w:val="Standard"/>
    <w:rsid w:val="0047248A"/>
    <w:pPr>
      <w:keepNext/>
      <w:keepLines/>
      <w:spacing w:before="80" w:after="80" w:line="240" w:lineRule="auto"/>
    </w:pPr>
    <w:rPr>
      <w:bCs/>
      <w:sz w:val="16"/>
      <w:szCs w:val="16"/>
      <w:lang w:eastAsia="en-US"/>
    </w:rPr>
  </w:style>
  <w:style w:type="paragraph" w:styleId="Verzeichnis6">
    <w:name w:val="toc 6"/>
    <w:basedOn w:val="Standard"/>
    <w:next w:val="Standard"/>
    <w:uiPriority w:val="39"/>
    <w:rsid w:val="0047248A"/>
    <w:pPr>
      <w:spacing w:before="0" w:after="100" w:line="259" w:lineRule="auto"/>
      <w:ind w:left="1100"/>
    </w:pPr>
    <w:rPr>
      <w:rFonts w:asciiTheme="minorHAnsi" w:eastAsiaTheme="minorEastAsia" w:hAnsiTheme="minorHAnsi" w:cstheme="minorBidi"/>
      <w:noProof/>
      <w:sz w:val="22"/>
      <w:szCs w:val="22"/>
      <w:lang w:eastAsia="de-DE"/>
    </w:rPr>
  </w:style>
  <w:style w:type="paragraph" w:styleId="Verzeichnis4">
    <w:name w:val="toc 4"/>
    <w:basedOn w:val="Standard"/>
    <w:next w:val="Standard"/>
    <w:uiPriority w:val="39"/>
    <w:rsid w:val="0047248A"/>
    <w:pPr>
      <w:spacing w:before="0" w:after="100" w:line="259" w:lineRule="auto"/>
      <w:ind w:left="660"/>
    </w:pPr>
    <w:rPr>
      <w:rFonts w:asciiTheme="minorHAnsi" w:eastAsiaTheme="minorEastAsia" w:hAnsiTheme="minorHAnsi" w:cstheme="minorBidi"/>
      <w:noProof/>
      <w:sz w:val="22"/>
      <w:szCs w:val="22"/>
      <w:lang w:eastAsia="de-DE"/>
    </w:rPr>
  </w:style>
  <w:style w:type="paragraph" w:styleId="Verzeichnis5">
    <w:name w:val="toc 5"/>
    <w:basedOn w:val="Standard"/>
    <w:next w:val="Standard"/>
    <w:uiPriority w:val="39"/>
    <w:rsid w:val="0047248A"/>
    <w:pPr>
      <w:spacing w:before="0" w:after="100" w:line="259" w:lineRule="auto"/>
      <w:ind w:left="880"/>
    </w:pPr>
    <w:rPr>
      <w:rFonts w:asciiTheme="minorHAnsi" w:eastAsiaTheme="minorEastAsia" w:hAnsiTheme="minorHAnsi" w:cstheme="minorBidi"/>
      <w:noProof/>
      <w:sz w:val="22"/>
      <w:szCs w:val="22"/>
      <w:lang w:eastAsia="de-DE"/>
    </w:rPr>
  </w:style>
  <w:style w:type="paragraph" w:styleId="Verzeichnis7">
    <w:name w:val="toc 7"/>
    <w:basedOn w:val="Standard"/>
    <w:next w:val="Standard"/>
    <w:uiPriority w:val="39"/>
    <w:rsid w:val="0047248A"/>
    <w:pPr>
      <w:spacing w:before="0" w:after="100" w:line="259" w:lineRule="auto"/>
      <w:ind w:left="1320"/>
    </w:pPr>
    <w:rPr>
      <w:rFonts w:asciiTheme="minorHAnsi" w:eastAsiaTheme="minorEastAsia" w:hAnsiTheme="minorHAnsi" w:cstheme="minorBidi"/>
      <w:noProof/>
      <w:sz w:val="22"/>
      <w:szCs w:val="22"/>
      <w:lang w:eastAsia="de-DE"/>
    </w:rPr>
  </w:style>
  <w:style w:type="paragraph" w:styleId="Verzeichnis8">
    <w:name w:val="toc 8"/>
    <w:basedOn w:val="Standard"/>
    <w:next w:val="Standard"/>
    <w:uiPriority w:val="39"/>
    <w:rsid w:val="0047248A"/>
    <w:pPr>
      <w:spacing w:before="0" w:after="100" w:line="259" w:lineRule="auto"/>
      <w:ind w:left="1540"/>
    </w:pPr>
    <w:rPr>
      <w:rFonts w:asciiTheme="minorHAnsi" w:eastAsiaTheme="minorEastAsia" w:hAnsiTheme="minorHAnsi" w:cstheme="minorBidi"/>
      <w:noProof/>
      <w:sz w:val="22"/>
      <w:szCs w:val="22"/>
      <w:lang w:eastAsia="de-DE"/>
    </w:rPr>
  </w:style>
  <w:style w:type="paragraph" w:styleId="Verzeichnis9">
    <w:name w:val="toc 9"/>
    <w:basedOn w:val="Standard"/>
    <w:next w:val="Standard"/>
    <w:uiPriority w:val="39"/>
    <w:rsid w:val="0047248A"/>
    <w:pPr>
      <w:spacing w:before="0" w:after="100" w:line="259" w:lineRule="auto"/>
      <w:ind w:left="1760"/>
    </w:pPr>
    <w:rPr>
      <w:rFonts w:asciiTheme="minorHAnsi" w:eastAsiaTheme="minorEastAsia" w:hAnsiTheme="minorHAnsi" w:cstheme="minorBidi"/>
      <w:noProof/>
      <w:sz w:val="22"/>
      <w:szCs w:val="22"/>
      <w:lang w:eastAsia="de-DE"/>
    </w:rPr>
  </w:style>
  <w:style w:type="paragraph" w:customStyle="1" w:styleId="H1Appendix">
    <w:name w:val="H1 Appendix"/>
    <w:rsid w:val="00B341E8"/>
    <w:pPr>
      <w:pageBreakBefore/>
      <w:numPr>
        <w:numId w:val="1"/>
      </w:numPr>
      <w:tabs>
        <w:tab w:val="clear" w:pos="3960"/>
        <w:tab w:val="num" w:pos="2410"/>
      </w:tabs>
      <w:spacing w:before="360" w:after="120" w:line="276" w:lineRule="auto"/>
      <w:ind w:left="357" w:hanging="357"/>
      <w:outlineLvl w:val="0"/>
    </w:pPr>
    <w:rPr>
      <w:b/>
      <w:sz w:val="32"/>
      <w:lang w:eastAsia="en-US"/>
    </w:rPr>
  </w:style>
  <w:style w:type="character" w:styleId="Fett">
    <w:name w:val="Strong"/>
    <w:aliases w:val="Bold"/>
    <w:uiPriority w:val="22"/>
    <w:qFormat/>
    <w:rsid w:val="001F4BB3"/>
    <w:rPr>
      <w:b/>
      <w:bCs/>
    </w:rPr>
  </w:style>
  <w:style w:type="paragraph" w:styleId="Listenabsatz">
    <w:name w:val="List Paragraph"/>
    <w:basedOn w:val="Standard"/>
    <w:uiPriority w:val="34"/>
    <w:semiHidden/>
    <w:qFormat/>
    <w:rsid w:val="009E1377"/>
    <w:pPr>
      <w:spacing w:before="80" w:after="40"/>
      <w:ind w:left="720"/>
    </w:pPr>
    <w:rPr>
      <w:rFonts w:eastAsia="Calibri"/>
      <w:szCs w:val="22"/>
    </w:rPr>
  </w:style>
  <w:style w:type="paragraph" w:styleId="berarbeitung">
    <w:name w:val="Revision"/>
    <w:hidden/>
    <w:uiPriority w:val="99"/>
    <w:semiHidden/>
    <w:rsid w:val="001F1261"/>
    <w:rPr>
      <w:sz w:val="18"/>
      <w:szCs w:val="24"/>
      <w:lang w:eastAsia="de-DE"/>
    </w:rPr>
  </w:style>
  <w:style w:type="paragraph" w:customStyle="1" w:styleId="CellBody">
    <w:name w:val="CellBody"/>
    <w:basedOn w:val="Standard"/>
    <w:link w:val="CellBodyZchn"/>
    <w:qFormat/>
    <w:rsid w:val="00D02290"/>
    <w:pPr>
      <w:spacing w:before="80" w:after="80"/>
    </w:pPr>
    <w:rPr>
      <w:sz w:val="16"/>
    </w:rPr>
  </w:style>
  <w:style w:type="character" w:customStyle="1" w:styleId="CellBodyZchn">
    <w:name w:val="CellBody Zchn"/>
    <w:basedOn w:val="Absatz-Standardschriftart"/>
    <w:link w:val="CellBody"/>
    <w:rsid w:val="00D02290"/>
    <w:rPr>
      <w:sz w:val="16"/>
    </w:rPr>
  </w:style>
  <w:style w:type="character" w:customStyle="1" w:styleId="XSDSectionTitle">
    <w:name w:val="XSD Section Title"/>
    <w:basedOn w:val="Absatz-Standardschriftart"/>
    <w:uiPriority w:val="1"/>
    <w:qFormat/>
    <w:rsid w:val="0071603F"/>
    <w:rPr>
      <w:b/>
      <w:szCs w:val="20"/>
    </w:rPr>
  </w:style>
  <w:style w:type="paragraph" w:customStyle="1" w:styleId="H2Appendix">
    <w:name w:val="H2 Appendix"/>
    <w:basedOn w:val="berschrift2"/>
    <w:next w:val="Standard"/>
    <w:link w:val="H2AppendixZchn"/>
    <w:rsid w:val="00B341E8"/>
    <w:pPr>
      <w:numPr>
        <w:numId w:val="5"/>
      </w:numPr>
      <w:ind w:left="794" w:hanging="794"/>
    </w:pPr>
    <w:rPr>
      <w:bCs/>
    </w:rPr>
  </w:style>
  <w:style w:type="character" w:customStyle="1" w:styleId="H2AppendixZchn">
    <w:name w:val="H2 Appendix Zchn"/>
    <w:basedOn w:val="berschrift2Zchn"/>
    <w:link w:val="H2Appendix"/>
    <w:rsid w:val="00B341E8"/>
    <w:rPr>
      <w:b/>
      <w:bCs/>
      <w:sz w:val="28"/>
      <w:szCs w:val="28"/>
      <w:lang w:eastAsia="de-DE"/>
    </w:rPr>
  </w:style>
  <w:style w:type="paragraph" w:customStyle="1" w:styleId="Condition1">
    <w:name w:val="Condition 1"/>
    <w:basedOn w:val="CellBody"/>
    <w:link w:val="Condition1Zchn"/>
    <w:qFormat/>
    <w:rsid w:val="00726B14"/>
    <w:pPr>
      <w:numPr>
        <w:numId w:val="9"/>
      </w:numPr>
      <w:tabs>
        <w:tab w:val="left" w:pos="284"/>
      </w:tabs>
      <w:spacing w:after="40" w:line="240" w:lineRule="auto"/>
      <w:ind w:left="227" w:hanging="227"/>
      <w:contextualSpacing/>
    </w:pPr>
  </w:style>
  <w:style w:type="character" w:customStyle="1" w:styleId="Condition1Zchn">
    <w:name w:val="Condition 1 Zchn"/>
    <w:basedOn w:val="CellBodyZchn"/>
    <w:link w:val="Condition1"/>
    <w:rsid w:val="00726B14"/>
    <w:rPr>
      <w:sz w:val="16"/>
    </w:rPr>
  </w:style>
  <w:style w:type="paragraph" w:customStyle="1" w:styleId="Condition2">
    <w:name w:val="Condition 2"/>
    <w:basedOn w:val="Condition1"/>
    <w:link w:val="Condition2Zchn"/>
    <w:qFormat/>
    <w:rsid w:val="00512867"/>
    <w:pPr>
      <w:numPr>
        <w:ilvl w:val="1"/>
      </w:numPr>
      <w:tabs>
        <w:tab w:val="clear" w:pos="284"/>
        <w:tab w:val="left" w:pos="227"/>
        <w:tab w:val="left" w:pos="454"/>
      </w:tabs>
      <w:ind w:left="454" w:hanging="227"/>
    </w:pPr>
  </w:style>
  <w:style w:type="character" w:customStyle="1" w:styleId="Condition2Zchn">
    <w:name w:val="Condition 2 Zchn"/>
    <w:basedOn w:val="Condition1Zchn"/>
    <w:link w:val="Condition2"/>
    <w:rsid w:val="00512867"/>
    <w:rPr>
      <w:sz w:val="16"/>
    </w:rPr>
  </w:style>
  <w:style w:type="paragraph" w:customStyle="1" w:styleId="Values">
    <w:name w:val="Values"/>
    <w:basedOn w:val="Condition1"/>
    <w:link w:val="ValuesZchn"/>
    <w:qFormat/>
    <w:rsid w:val="003D0D89"/>
    <w:pPr>
      <w:numPr>
        <w:numId w:val="2"/>
      </w:numPr>
      <w:tabs>
        <w:tab w:val="left" w:pos="214"/>
      </w:tabs>
      <w:spacing w:line="276" w:lineRule="auto"/>
      <w:ind w:left="215" w:hanging="215"/>
    </w:pPr>
    <w:rPr>
      <w:lang w:eastAsia="de-DE"/>
    </w:rPr>
  </w:style>
  <w:style w:type="character" w:customStyle="1" w:styleId="ValuesZchn">
    <w:name w:val="Values Zchn"/>
    <w:basedOn w:val="Condition1Zchn"/>
    <w:link w:val="Values"/>
    <w:rsid w:val="003D0D89"/>
    <w:rPr>
      <w:sz w:val="16"/>
      <w:lang w:eastAsia="de-DE"/>
    </w:rPr>
  </w:style>
  <w:style w:type="paragraph" w:customStyle="1" w:styleId="ReferenceID">
    <w:name w:val="Reference ID"/>
    <w:basedOn w:val="CellBody"/>
    <w:link w:val="ReferenceIDZchn"/>
    <w:rsid w:val="00B341E8"/>
    <w:pPr>
      <w:numPr>
        <w:numId w:val="3"/>
      </w:numPr>
      <w:ind w:left="357" w:hanging="357"/>
      <w:jc w:val="both"/>
    </w:pPr>
    <w:rPr>
      <w:bCs/>
      <w:noProof/>
    </w:rPr>
  </w:style>
  <w:style w:type="character" w:customStyle="1" w:styleId="ReferenceIDZchn">
    <w:name w:val="Reference ID Zchn"/>
    <w:basedOn w:val="CellBodyZchn"/>
    <w:link w:val="ReferenceID"/>
    <w:rsid w:val="00B341E8"/>
    <w:rPr>
      <w:bCs/>
      <w:noProof/>
      <w:sz w:val="16"/>
    </w:rPr>
  </w:style>
  <w:style w:type="paragraph" w:customStyle="1" w:styleId="Figurecaption">
    <w:name w:val="Figure caption"/>
    <w:basedOn w:val="Standard"/>
    <w:link w:val="FigurecaptionZchn"/>
    <w:rsid w:val="0047248A"/>
    <w:pPr>
      <w:spacing w:before="40" w:line="240" w:lineRule="auto"/>
    </w:pPr>
    <w:rPr>
      <w:i/>
      <w:iCs/>
      <w:sz w:val="16"/>
      <w:lang w:eastAsia="en-US"/>
    </w:rPr>
  </w:style>
  <w:style w:type="character" w:customStyle="1" w:styleId="FigurecaptionZchn">
    <w:name w:val="Figure caption Zchn"/>
    <w:basedOn w:val="Absatz-Standardschriftart"/>
    <w:link w:val="Figurecaption"/>
    <w:rsid w:val="0047248A"/>
    <w:rPr>
      <w:i/>
      <w:iCs/>
      <w:sz w:val="16"/>
      <w:lang w:eastAsia="en-US"/>
    </w:rPr>
  </w:style>
  <w:style w:type="numbering" w:customStyle="1" w:styleId="NumberedList">
    <w:name w:val="Numbered List"/>
    <w:uiPriority w:val="99"/>
    <w:rsid w:val="009E1377"/>
    <w:pPr>
      <w:numPr>
        <w:numId w:val="4"/>
      </w:numPr>
    </w:pPr>
  </w:style>
  <w:style w:type="paragraph" w:customStyle="1" w:styleId="H2UnnumbereddonotshowinTOC">
    <w:name w:val="H2 Unnumbered (do not show in TOC)"/>
    <w:basedOn w:val="berschrift2"/>
    <w:next w:val="Standard"/>
    <w:link w:val="H2UnnumbereddonotshowinTOCZchn"/>
    <w:rsid w:val="00AB6DD2"/>
    <w:pPr>
      <w:numPr>
        <w:ilvl w:val="0"/>
        <w:numId w:val="0"/>
      </w:numPr>
    </w:pPr>
    <w:rPr>
      <w:bCs/>
      <w:lang w:val="de-DE"/>
    </w:rPr>
  </w:style>
  <w:style w:type="character" w:customStyle="1" w:styleId="H2UnnumbereddonotshowinTOCZchn">
    <w:name w:val="H2 Unnumbered (do not show in TOC) Zchn"/>
    <w:basedOn w:val="Absatz-Standardschriftart"/>
    <w:link w:val="H2UnnumbereddonotshowinTOC"/>
    <w:rsid w:val="00AB6DD2"/>
    <w:rPr>
      <w:b/>
      <w:bCs/>
      <w:sz w:val="28"/>
      <w:szCs w:val="28"/>
      <w:lang w:val="de-DE" w:eastAsia="de-DE"/>
    </w:rPr>
  </w:style>
  <w:style w:type="paragraph" w:customStyle="1" w:styleId="H3UnnumbereddonotshowinTOC">
    <w:name w:val="H3 Unnumbered (do not show in TOC)"/>
    <w:basedOn w:val="berschrift3"/>
    <w:next w:val="Standard"/>
    <w:link w:val="H3UnnumbereddonotshowinTOCZchn"/>
    <w:rsid w:val="00AB6DD2"/>
    <w:pPr>
      <w:numPr>
        <w:ilvl w:val="0"/>
        <w:numId w:val="0"/>
      </w:numPr>
      <w:spacing w:before="320"/>
    </w:pPr>
    <w:rPr>
      <w:lang w:val="de-DE"/>
    </w:rPr>
  </w:style>
  <w:style w:type="character" w:customStyle="1" w:styleId="H3UnnumbereddonotshowinTOCZchn">
    <w:name w:val="H3 Unnumbered (do not show in TOC) Zchn"/>
    <w:basedOn w:val="Absatz-Standardschriftart"/>
    <w:link w:val="H3UnnumbereddonotshowinTOC"/>
    <w:rsid w:val="00AB6DD2"/>
    <w:rPr>
      <w:rFonts w:cs="Arial"/>
      <w:b/>
      <w:bCs/>
      <w:kern w:val="32"/>
      <w:sz w:val="24"/>
      <w:szCs w:val="24"/>
      <w:lang w:val="de-DE" w:eastAsia="de-DE"/>
    </w:rPr>
  </w:style>
  <w:style w:type="paragraph" w:customStyle="1" w:styleId="H1UnnumbereddonotshowinTOC">
    <w:name w:val="H1 Unnumbered (do not show in TOC)"/>
    <w:basedOn w:val="berschrift1"/>
    <w:link w:val="H1UnnumbereddonotshowinTOCZchn"/>
    <w:rsid w:val="001736F3"/>
    <w:pPr>
      <w:numPr>
        <w:numId w:val="0"/>
      </w:numPr>
      <w:tabs>
        <w:tab w:val="clear" w:pos="454"/>
        <w:tab w:val="clear" w:pos="567"/>
        <w:tab w:val="clear" w:pos="680"/>
      </w:tabs>
    </w:pPr>
  </w:style>
  <w:style w:type="character" w:customStyle="1" w:styleId="H1UnnumbereddonotshowinTOCZchn">
    <w:name w:val="H1 Unnumbered (do not show in TOC) Zchn"/>
    <w:basedOn w:val="berschrift1Zchn"/>
    <w:link w:val="H1UnnumbereddonotshowinTOC"/>
    <w:rsid w:val="001736F3"/>
    <w:rPr>
      <w:rFonts w:cs="Arial"/>
      <w:b/>
      <w:bCs/>
      <w:kern w:val="32"/>
      <w:sz w:val="32"/>
      <w:szCs w:val="32"/>
      <w:lang w:eastAsia="de-DE"/>
    </w:rPr>
  </w:style>
  <w:style w:type="character" w:styleId="Kommentarzeichen">
    <w:name w:val="annotation reference"/>
    <w:uiPriority w:val="99"/>
    <w:semiHidden/>
    <w:rsid w:val="009F340B"/>
    <w:rPr>
      <w:sz w:val="16"/>
      <w:szCs w:val="16"/>
    </w:rPr>
  </w:style>
  <w:style w:type="paragraph" w:styleId="Kommentartext">
    <w:name w:val="annotation text"/>
    <w:basedOn w:val="Standard"/>
    <w:link w:val="KommentartextZchn"/>
    <w:uiPriority w:val="99"/>
    <w:rsid w:val="009F340B"/>
    <w:pPr>
      <w:spacing w:before="80" w:after="80"/>
    </w:pPr>
    <w:rPr>
      <w:lang w:val="en-US" w:eastAsia="de-DE"/>
    </w:rPr>
  </w:style>
  <w:style w:type="character" w:customStyle="1" w:styleId="KommentartextZchn">
    <w:name w:val="Kommentartext Zchn"/>
    <w:basedOn w:val="Absatz-Standardschriftart"/>
    <w:link w:val="Kommentartext"/>
    <w:uiPriority w:val="99"/>
    <w:rsid w:val="009F340B"/>
    <w:rPr>
      <w:lang w:val="en-US" w:eastAsia="de-DE"/>
    </w:rPr>
  </w:style>
  <w:style w:type="paragraph" w:styleId="Kommentarthema">
    <w:name w:val="annotation subject"/>
    <w:basedOn w:val="Kommentartext"/>
    <w:next w:val="Kommentartext"/>
    <w:link w:val="KommentarthemaZchn"/>
    <w:semiHidden/>
    <w:rsid w:val="009F340B"/>
    <w:rPr>
      <w:b/>
      <w:bCs/>
    </w:rPr>
  </w:style>
  <w:style w:type="character" w:customStyle="1" w:styleId="KommentarthemaZchn">
    <w:name w:val="Kommentarthema Zchn"/>
    <w:basedOn w:val="KommentartextZchn"/>
    <w:link w:val="Kommentarthema"/>
    <w:semiHidden/>
    <w:rsid w:val="009F340B"/>
    <w:rPr>
      <w:b/>
      <w:bCs/>
      <w:lang w:val="en-US" w:eastAsia="de-DE"/>
    </w:rPr>
  </w:style>
  <w:style w:type="paragraph" w:customStyle="1" w:styleId="TableNumber">
    <w:name w:val="TableNumber"/>
    <w:basedOn w:val="Standard"/>
    <w:rsid w:val="00FB0CCB"/>
    <w:pPr>
      <w:keepNext/>
      <w:spacing w:before="80" w:line="240" w:lineRule="auto"/>
    </w:pPr>
    <w:rPr>
      <w:i/>
      <w:iCs/>
      <w:sz w:val="16"/>
      <w:lang w:val="en-US" w:eastAsia="en-US"/>
    </w:rPr>
  </w:style>
  <w:style w:type="paragraph" w:customStyle="1" w:styleId="Sprechblasentext1">
    <w:name w:val="Sprechblasentext1"/>
    <w:basedOn w:val="Standard"/>
    <w:semiHidden/>
    <w:rsid w:val="009F340B"/>
    <w:pPr>
      <w:spacing w:before="80" w:after="80"/>
    </w:pPr>
    <w:rPr>
      <w:rFonts w:ascii="Tahoma" w:hAnsi="Tahoma" w:cs="Tahoma"/>
      <w:sz w:val="16"/>
      <w:szCs w:val="16"/>
      <w:lang w:val="en-US" w:eastAsia="de-DE"/>
    </w:rPr>
  </w:style>
  <w:style w:type="paragraph" w:customStyle="1" w:styleId="Kommentarthema1">
    <w:name w:val="Kommentarthema1"/>
    <w:basedOn w:val="Kommentartext"/>
    <w:next w:val="Kommentartext"/>
    <w:semiHidden/>
    <w:rsid w:val="009F340B"/>
    <w:rPr>
      <w:b/>
      <w:bCs/>
    </w:rPr>
  </w:style>
  <w:style w:type="table" w:styleId="Tabellenraster">
    <w:name w:val="Table Grid"/>
    <w:basedOn w:val="NormaleTabelle"/>
    <w:rsid w:val="009F340B"/>
    <w:pPr>
      <w:spacing w:before="60" w:after="60"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A3E96"/>
    <w:rPr>
      <w:color w:val="0000FF" w:themeColor="hyperlink"/>
      <w:u w:val="single"/>
    </w:rPr>
  </w:style>
  <w:style w:type="character" w:styleId="NichtaufgelsteErwhnung">
    <w:name w:val="Unresolved Mention"/>
    <w:basedOn w:val="Absatz-Standardschriftart"/>
    <w:uiPriority w:val="99"/>
    <w:semiHidden/>
    <w:unhideWhenUsed/>
    <w:rsid w:val="006A3E96"/>
    <w:rPr>
      <w:color w:val="808080"/>
      <w:shd w:val="clear" w:color="auto" w:fill="E6E6E6"/>
    </w:rPr>
  </w:style>
  <w:style w:type="table" w:styleId="Listentabelle3">
    <w:name w:val="List Table 3"/>
    <w:basedOn w:val="NormaleTabelle"/>
    <w:uiPriority w:val="48"/>
    <w:rsid w:val="00524DE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EFETtable">
    <w:name w:val="EFET table"/>
    <w:basedOn w:val="Listentabelle3"/>
    <w:uiPriority w:val="99"/>
    <w:rsid w:val="00A22CE4"/>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A6A6A6" w:themeFill="background1" w:themeFillShade="A6"/>
      </w:tcPr>
    </w:tblStylePr>
    <w:tblStylePr w:type="lastRow">
      <w:rPr>
        <w:b/>
        <w:bCs/>
      </w:rPr>
      <w:tblPr/>
      <w:tcPr>
        <w:tcBorders>
          <w:top w:val="double" w:sz="4" w:space="0" w:color="000000" w:themeColor="tex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te">
    <w:name w:val="Note"/>
    <w:qFormat/>
    <w:rsid w:val="00F47EB4"/>
    <w:pPr>
      <w:pBdr>
        <w:top w:val="single" w:sz="4" w:space="1" w:color="auto"/>
        <w:bottom w:val="single" w:sz="4" w:space="1" w:color="auto"/>
      </w:pBdr>
      <w:spacing w:before="80" w:after="80" w:line="276" w:lineRule="auto"/>
    </w:pPr>
    <w:rPr>
      <w:i/>
      <w:lang w:eastAsia="en-US"/>
    </w:rPr>
  </w:style>
  <w:style w:type="character" w:styleId="Seitenzahl">
    <w:name w:val="page number"/>
    <w:basedOn w:val="Absatz-Standardschriftart"/>
    <w:rsid w:val="004F3A79"/>
  </w:style>
  <w:style w:type="paragraph" w:styleId="Abbildungsverzeichnis">
    <w:name w:val="table of figures"/>
    <w:basedOn w:val="Standard"/>
    <w:next w:val="Standard"/>
    <w:uiPriority w:val="99"/>
    <w:unhideWhenUsed/>
    <w:rsid w:val="00CC0D35"/>
    <w:pPr>
      <w:tabs>
        <w:tab w:val="right" w:leader="dot" w:pos="9344"/>
      </w:tabs>
      <w:spacing w:before="80" w:after="40" w:line="240" w:lineRule="auto"/>
      <w:ind w:left="284" w:right="397" w:hanging="284"/>
    </w:pPr>
    <w:rPr>
      <w:rFonts w:ascii="Tahoma" w:hAnsi="Tahoma"/>
      <w:noProof/>
      <w:sz w:val="18"/>
      <w:lang w:eastAsia="en-US"/>
    </w:rPr>
  </w:style>
  <w:style w:type="table" w:styleId="TabelleWeb3">
    <w:name w:val="Table Web 3"/>
    <w:basedOn w:val="NormaleTabelle"/>
    <w:rsid w:val="00BD7900"/>
    <w:pPr>
      <w:spacing w:before="60"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Listlevel1Zchn">
    <w:name w:val="List level 1 Zchn"/>
    <w:basedOn w:val="Absatz-Standardschriftart"/>
    <w:link w:val="Listlevel1"/>
    <w:rsid w:val="00A22CE4"/>
    <w:rPr>
      <w:lang w:val="en-US"/>
    </w:rPr>
  </w:style>
  <w:style w:type="paragraph" w:styleId="StandardWeb">
    <w:name w:val="Normal (Web)"/>
    <w:basedOn w:val="Standard"/>
    <w:uiPriority w:val="99"/>
    <w:unhideWhenUsed/>
    <w:rsid w:val="00D22E0E"/>
    <w:pPr>
      <w:spacing w:before="100" w:beforeAutospacing="1" w:after="100" w:afterAutospacing="1" w:line="240" w:lineRule="auto"/>
    </w:pPr>
    <w:rPr>
      <w:rFonts w:ascii="Times New Roman" w:hAnsi="Times New Roman"/>
      <w:sz w:val="24"/>
      <w:szCs w:val="24"/>
    </w:rPr>
  </w:style>
  <w:style w:type="character" w:styleId="BesuchterLink">
    <w:name w:val="FollowedHyperlink"/>
    <w:basedOn w:val="Absatz-Standardschriftart"/>
    <w:uiPriority w:val="99"/>
    <w:semiHidden/>
    <w:unhideWhenUsed/>
    <w:rsid w:val="00ED22E9"/>
    <w:rPr>
      <w:color w:val="800080" w:themeColor="followedHyperlink"/>
      <w:u w:val="single"/>
    </w:rPr>
  </w:style>
  <w:style w:type="paragraph" w:styleId="Beschriftung">
    <w:name w:val="caption"/>
    <w:basedOn w:val="Standard"/>
    <w:next w:val="Standard"/>
    <w:unhideWhenUsed/>
    <w:rsid w:val="008C338B"/>
    <w:pPr>
      <w:spacing w:before="0" w:after="200" w:line="240" w:lineRule="auto"/>
    </w:pPr>
    <w:rPr>
      <w:i/>
      <w:iCs/>
      <w:color w:val="1F497D" w:themeColor="text2"/>
      <w:sz w:val="18"/>
      <w:szCs w:val="18"/>
    </w:rPr>
  </w:style>
  <w:style w:type="numbering" w:customStyle="1" w:styleId="Conditions">
    <w:name w:val="Conditions"/>
    <w:uiPriority w:val="99"/>
    <w:rsid w:val="001B15C3"/>
    <w:pPr>
      <w:numPr>
        <w:numId w:val="44"/>
      </w:numPr>
    </w:pPr>
  </w:style>
  <w:style w:type="paragraph" w:styleId="Aufzhlungszeichen">
    <w:name w:val="List Bullet"/>
    <w:basedOn w:val="Standard"/>
    <w:semiHidden/>
    <w:rsid w:val="00876056"/>
    <w:pPr>
      <w:numPr>
        <w:numId w:val="48"/>
      </w:numPr>
      <w:tabs>
        <w:tab w:val="clear"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07968">
      <w:bodyDiv w:val="1"/>
      <w:marLeft w:val="0"/>
      <w:marRight w:val="0"/>
      <w:marTop w:val="0"/>
      <w:marBottom w:val="0"/>
      <w:divBdr>
        <w:top w:val="none" w:sz="0" w:space="0" w:color="auto"/>
        <w:left w:val="none" w:sz="0" w:space="0" w:color="auto"/>
        <w:bottom w:val="none" w:sz="0" w:space="0" w:color="auto"/>
        <w:right w:val="none" w:sz="0" w:space="0" w:color="auto"/>
      </w:divBdr>
    </w:div>
    <w:div w:id="117846222">
      <w:bodyDiv w:val="1"/>
      <w:marLeft w:val="0"/>
      <w:marRight w:val="0"/>
      <w:marTop w:val="0"/>
      <w:marBottom w:val="0"/>
      <w:divBdr>
        <w:top w:val="none" w:sz="0" w:space="0" w:color="auto"/>
        <w:left w:val="none" w:sz="0" w:space="0" w:color="auto"/>
        <w:bottom w:val="none" w:sz="0" w:space="0" w:color="auto"/>
        <w:right w:val="none" w:sz="0" w:space="0" w:color="auto"/>
      </w:divBdr>
    </w:div>
    <w:div w:id="133760537">
      <w:bodyDiv w:val="1"/>
      <w:marLeft w:val="0"/>
      <w:marRight w:val="0"/>
      <w:marTop w:val="0"/>
      <w:marBottom w:val="0"/>
      <w:divBdr>
        <w:top w:val="none" w:sz="0" w:space="0" w:color="auto"/>
        <w:left w:val="none" w:sz="0" w:space="0" w:color="auto"/>
        <w:bottom w:val="none" w:sz="0" w:space="0" w:color="auto"/>
        <w:right w:val="none" w:sz="0" w:space="0" w:color="auto"/>
      </w:divBdr>
    </w:div>
    <w:div w:id="206067198">
      <w:bodyDiv w:val="1"/>
      <w:marLeft w:val="0"/>
      <w:marRight w:val="0"/>
      <w:marTop w:val="0"/>
      <w:marBottom w:val="0"/>
      <w:divBdr>
        <w:top w:val="none" w:sz="0" w:space="0" w:color="auto"/>
        <w:left w:val="none" w:sz="0" w:space="0" w:color="auto"/>
        <w:bottom w:val="none" w:sz="0" w:space="0" w:color="auto"/>
        <w:right w:val="none" w:sz="0" w:space="0" w:color="auto"/>
      </w:divBdr>
    </w:div>
    <w:div w:id="261576350">
      <w:bodyDiv w:val="1"/>
      <w:marLeft w:val="0"/>
      <w:marRight w:val="0"/>
      <w:marTop w:val="0"/>
      <w:marBottom w:val="0"/>
      <w:divBdr>
        <w:top w:val="none" w:sz="0" w:space="0" w:color="auto"/>
        <w:left w:val="none" w:sz="0" w:space="0" w:color="auto"/>
        <w:bottom w:val="none" w:sz="0" w:space="0" w:color="auto"/>
        <w:right w:val="none" w:sz="0" w:space="0" w:color="auto"/>
      </w:divBdr>
      <w:divsChild>
        <w:div w:id="469245255">
          <w:marLeft w:val="1800"/>
          <w:marRight w:val="0"/>
          <w:marTop w:val="100"/>
          <w:marBottom w:val="0"/>
          <w:divBdr>
            <w:top w:val="none" w:sz="0" w:space="0" w:color="auto"/>
            <w:left w:val="none" w:sz="0" w:space="0" w:color="auto"/>
            <w:bottom w:val="none" w:sz="0" w:space="0" w:color="auto"/>
            <w:right w:val="none" w:sz="0" w:space="0" w:color="auto"/>
          </w:divBdr>
        </w:div>
        <w:div w:id="964116351">
          <w:marLeft w:val="1800"/>
          <w:marRight w:val="0"/>
          <w:marTop w:val="100"/>
          <w:marBottom w:val="0"/>
          <w:divBdr>
            <w:top w:val="none" w:sz="0" w:space="0" w:color="auto"/>
            <w:left w:val="none" w:sz="0" w:space="0" w:color="auto"/>
            <w:bottom w:val="none" w:sz="0" w:space="0" w:color="auto"/>
            <w:right w:val="none" w:sz="0" w:space="0" w:color="auto"/>
          </w:divBdr>
        </w:div>
        <w:div w:id="1430852945">
          <w:marLeft w:val="1080"/>
          <w:marRight w:val="0"/>
          <w:marTop w:val="100"/>
          <w:marBottom w:val="0"/>
          <w:divBdr>
            <w:top w:val="none" w:sz="0" w:space="0" w:color="auto"/>
            <w:left w:val="none" w:sz="0" w:space="0" w:color="auto"/>
            <w:bottom w:val="none" w:sz="0" w:space="0" w:color="auto"/>
            <w:right w:val="none" w:sz="0" w:space="0" w:color="auto"/>
          </w:divBdr>
        </w:div>
      </w:divsChild>
    </w:div>
    <w:div w:id="300963942">
      <w:bodyDiv w:val="1"/>
      <w:marLeft w:val="0"/>
      <w:marRight w:val="0"/>
      <w:marTop w:val="0"/>
      <w:marBottom w:val="0"/>
      <w:divBdr>
        <w:top w:val="none" w:sz="0" w:space="0" w:color="auto"/>
        <w:left w:val="none" w:sz="0" w:space="0" w:color="auto"/>
        <w:bottom w:val="none" w:sz="0" w:space="0" w:color="auto"/>
        <w:right w:val="none" w:sz="0" w:space="0" w:color="auto"/>
      </w:divBdr>
    </w:div>
    <w:div w:id="350187907">
      <w:bodyDiv w:val="1"/>
      <w:marLeft w:val="0"/>
      <w:marRight w:val="0"/>
      <w:marTop w:val="0"/>
      <w:marBottom w:val="0"/>
      <w:divBdr>
        <w:top w:val="none" w:sz="0" w:space="0" w:color="auto"/>
        <w:left w:val="none" w:sz="0" w:space="0" w:color="auto"/>
        <w:bottom w:val="none" w:sz="0" w:space="0" w:color="auto"/>
        <w:right w:val="none" w:sz="0" w:space="0" w:color="auto"/>
      </w:divBdr>
      <w:divsChild>
        <w:div w:id="539165967">
          <w:marLeft w:val="360"/>
          <w:marRight w:val="0"/>
          <w:marTop w:val="200"/>
          <w:marBottom w:val="0"/>
          <w:divBdr>
            <w:top w:val="none" w:sz="0" w:space="0" w:color="auto"/>
            <w:left w:val="none" w:sz="0" w:space="0" w:color="auto"/>
            <w:bottom w:val="none" w:sz="0" w:space="0" w:color="auto"/>
            <w:right w:val="none" w:sz="0" w:space="0" w:color="auto"/>
          </w:divBdr>
        </w:div>
      </w:divsChild>
    </w:div>
    <w:div w:id="418916868">
      <w:bodyDiv w:val="1"/>
      <w:marLeft w:val="0"/>
      <w:marRight w:val="0"/>
      <w:marTop w:val="0"/>
      <w:marBottom w:val="0"/>
      <w:divBdr>
        <w:top w:val="none" w:sz="0" w:space="0" w:color="auto"/>
        <w:left w:val="none" w:sz="0" w:space="0" w:color="auto"/>
        <w:bottom w:val="none" w:sz="0" w:space="0" w:color="auto"/>
        <w:right w:val="none" w:sz="0" w:space="0" w:color="auto"/>
      </w:divBdr>
    </w:div>
    <w:div w:id="476456537">
      <w:bodyDiv w:val="1"/>
      <w:marLeft w:val="0"/>
      <w:marRight w:val="0"/>
      <w:marTop w:val="0"/>
      <w:marBottom w:val="0"/>
      <w:divBdr>
        <w:top w:val="none" w:sz="0" w:space="0" w:color="auto"/>
        <w:left w:val="none" w:sz="0" w:space="0" w:color="auto"/>
        <w:bottom w:val="none" w:sz="0" w:space="0" w:color="auto"/>
        <w:right w:val="none" w:sz="0" w:space="0" w:color="auto"/>
      </w:divBdr>
    </w:div>
    <w:div w:id="476603750">
      <w:bodyDiv w:val="1"/>
      <w:marLeft w:val="0"/>
      <w:marRight w:val="0"/>
      <w:marTop w:val="0"/>
      <w:marBottom w:val="0"/>
      <w:divBdr>
        <w:top w:val="none" w:sz="0" w:space="0" w:color="auto"/>
        <w:left w:val="none" w:sz="0" w:space="0" w:color="auto"/>
        <w:bottom w:val="none" w:sz="0" w:space="0" w:color="auto"/>
        <w:right w:val="none" w:sz="0" w:space="0" w:color="auto"/>
      </w:divBdr>
      <w:divsChild>
        <w:div w:id="397898958">
          <w:marLeft w:val="0"/>
          <w:marRight w:val="0"/>
          <w:marTop w:val="0"/>
          <w:marBottom w:val="0"/>
          <w:divBdr>
            <w:top w:val="none" w:sz="0" w:space="0" w:color="auto"/>
            <w:left w:val="none" w:sz="0" w:space="0" w:color="auto"/>
            <w:bottom w:val="none" w:sz="0" w:space="0" w:color="auto"/>
            <w:right w:val="none" w:sz="0" w:space="0" w:color="auto"/>
          </w:divBdr>
        </w:div>
        <w:div w:id="804811097">
          <w:marLeft w:val="0"/>
          <w:marRight w:val="0"/>
          <w:marTop w:val="0"/>
          <w:marBottom w:val="0"/>
          <w:divBdr>
            <w:top w:val="none" w:sz="0" w:space="0" w:color="auto"/>
            <w:left w:val="none" w:sz="0" w:space="0" w:color="auto"/>
            <w:bottom w:val="none" w:sz="0" w:space="0" w:color="auto"/>
            <w:right w:val="none" w:sz="0" w:space="0" w:color="auto"/>
          </w:divBdr>
        </w:div>
        <w:div w:id="849369614">
          <w:marLeft w:val="0"/>
          <w:marRight w:val="0"/>
          <w:marTop w:val="0"/>
          <w:marBottom w:val="0"/>
          <w:divBdr>
            <w:top w:val="none" w:sz="0" w:space="0" w:color="auto"/>
            <w:left w:val="none" w:sz="0" w:space="0" w:color="auto"/>
            <w:bottom w:val="none" w:sz="0" w:space="0" w:color="auto"/>
            <w:right w:val="none" w:sz="0" w:space="0" w:color="auto"/>
          </w:divBdr>
        </w:div>
        <w:div w:id="1826118500">
          <w:marLeft w:val="0"/>
          <w:marRight w:val="0"/>
          <w:marTop w:val="0"/>
          <w:marBottom w:val="0"/>
          <w:divBdr>
            <w:top w:val="none" w:sz="0" w:space="0" w:color="auto"/>
            <w:left w:val="none" w:sz="0" w:space="0" w:color="auto"/>
            <w:bottom w:val="none" w:sz="0" w:space="0" w:color="auto"/>
            <w:right w:val="none" w:sz="0" w:space="0" w:color="auto"/>
          </w:divBdr>
        </w:div>
      </w:divsChild>
    </w:div>
    <w:div w:id="482817557">
      <w:bodyDiv w:val="1"/>
      <w:marLeft w:val="0"/>
      <w:marRight w:val="0"/>
      <w:marTop w:val="0"/>
      <w:marBottom w:val="0"/>
      <w:divBdr>
        <w:top w:val="none" w:sz="0" w:space="0" w:color="auto"/>
        <w:left w:val="none" w:sz="0" w:space="0" w:color="auto"/>
        <w:bottom w:val="none" w:sz="0" w:space="0" w:color="auto"/>
        <w:right w:val="none" w:sz="0" w:space="0" w:color="auto"/>
      </w:divBdr>
    </w:div>
    <w:div w:id="497887655">
      <w:bodyDiv w:val="1"/>
      <w:marLeft w:val="0"/>
      <w:marRight w:val="0"/>
      <w:marTop w:val="0"/>
      <w:marBottom w:val="0"/>
      <w:divBdr>
        <w:top w:val="none" w:sz="0" w:space="0" w:color="auto"/>
        <w:left w:val="none" w:sz="0" w:space="0" w:color="auto"/>
        <w:bottom w:val="none" w:sz="0" w:space="0" w:color="auto"/>
        <w:right w:val="none" w:sz="0" w:space="0" w:color="auto"/>
      </w:divBdr>
    </w:div>
    <w:div w:id="509949714">
      <w:bodyDiv w:val="1"/>
      <w:marLeft w:val="0"/>
      <w:marRight w:val="0"/>
      <w:marTop w:val="0"/>
      <w:marBottom w:val="0"/>
      <w:divBdr>
        <w:top w:val="none" w:sz="0" w:space="0" w:color="auto"/>
        <w:left w:val="none" w:sz="0" w:space="0" w:color="auto"/>
        <w:bottom w:val="none" w:sz="0" w:space="0" w:color="auto"/>
        <w:right w:val="none" w:sz="0" w:space="0" w:color="auto"/>
      </w:divBdr>
    </w:div>
    <w:div w:id="510947464">
      <w:bodyDiv w:val="1"/>
      <w:marLeft w:val="0"/>
      <w:marRight w:val="0"/>
      <w:marTop w:val="0"/>
      <w:marBottom w:val="0"/>
      <w:divBdr>
        <w:top w:val="none" w:sz="0" w:space="0" w:color="auto"/>
        <w:left w:val="none" w:sz="0" w:space="0" w:color="auto"/>
        <w:bottom w:val="none" w:sz="0" w:space="0" w:color="auto"/>
        <w:right w:val="none" w:sz="0" w:space="0" w:color="auto"/>
      </w:divBdr>
    </w:div>
    <w:div w:id="529075518">
      <w:bodyDiv w:val="1"/>
      <w:marLeft w:val="0"/>
      <w:marRight w:val="0"/>
      <w:marTop w:val="0"/>
      <w:marBottom w:val="0"/>
      <w:divBdr>
        <w:top w:val="none" w:sz="0" w:space="0" w:color="auto"/>
        <w:left w:val="none" w:sz="0" w:space="0" w:color="auto"/>
        <w:bottom w:val="none" w:sz="0" w:space="0" w:color="auto"/>
        <w:right w:val="none" w:sz="0" w:space="0" w:color="auto"/>
      </w:divBdr>
    </w:div>
    <w:div w:id="547766784">
      <w:bodyDiv w:val="1"/>
      <w:marLeft w:val="0"/>
      <w:marRight w:val="0"/>
      <w:marTop w:val="0"/>
      <w:marBottom w:val="0"/>
      <w:divBdr>
        <w:top w:val="none" w:sz="0" w:space="0" w:color="auto"/>
        <w:left w:val="none" w:sz="0" w:space="0" w:color="auto"/>
        <w:bottom w:val="none" w:sz="0" w:space="0" w:color="auto"/>
        <w:right w:val="none" w:sz="0" w:space="0" w:color="auto"/>
      </w:divBdr>
    </w:div>
    <w:div w:id="658384379">
      <w:bodyDiv w:val="1"/>
      <w:marLeft w:val="0"/>
      <w:marRight w:val="0"/>
      <w:marTop w:val="0"/>
      <w:marBottom w:val="0"/>
      <w:divBdr>
        <w:top w:val="none" w:sz="0" w:space="0" w:color="auto"/>
        <w:left w:val="none" w:sz="0" w:space="0" w:color="auto"/>
        <w:bottom w:val="none" w:sz="0" w:space="0" w:color="auto"/>
        <w:right w:val="none" w:sz="0" w:space="0" w:color="auto"/>
      </w:divBdr>
    </w:div>
    <w:div w:id="676814212">
      <w:bodyDiv w:val="1"/>
      <w:marLeft w:val="0"/>
      <w:marRight w:val="0"/>
      <w:marTop w:val="0"/>
      <w:marBottom w:val="0"/>
      <w:divBdr>
        <w:top w:val="none" w:sz="0" w:space="0" w:color="auto"/>
        <w:left w:val="none" w:sz="0" w:space="0" w:color="auto"/>
        <w:bottom w:val="none" w:sz="0" w:space="0" w:color="auto"/>
        <w:right w:val="none" w:sz="0" w:space="0" w:color="auto"/>
      </w:divBdr>
    </w:div>
    <w:div w:id="684940187">
      <w:bodyDiv w:val="1"/>
      <w:marLeft w:val="0"/>
      <w:marRight w:val="0"/>
      <w:marTop w:val="0"/>
      <w:marBottom w:val="0"/>
      <w:divBdr>
        <w:top w:val="none" w:sz="0" w:space="0" w:color="auto"/>
        <w:left w:val="none" w:sz="0" w:space="0" w:color="auto"/>
        <w:bottom w:val="none" w:sz="0" w:space="0" w:color="auto"/>
        <w:right w:val="none" w:sz="0" w:space="0" w:color="auto"/>
      </w:divBdr>
    </w:div>
    <w:div w:id="689449448">
      <w:bodyDiv w:val="1"/>
      <w:marLeft w:val="0"/>
      <w:marRight w:val="0"/>
      <w:marTop w:val="0"/>
      <w:marBottom w:val="0"/>
      <w:divBdr>
        <w:top w:val="none" w:sz="0" w:space="0" w:color="auto"/>
        <w:left w:val="none" w:sz="0" w:space="0" w:color="auto"/>
        <w:bottom w:val="none" w:sz="0" w:space="0" w:color="auto"/>
        <w:right w:val="none" w:sz="0" w:space="0" w:color="auto"/>
      </w:divBdr>
    </w:div>
    <w:div w:id="736362588">
      <w:bodyDiv w:val="1"/>
      <w:marLeft w:val="0"/>
      <w:marRight w:val="0"/>
      <w:marTop w:val="0"/>
      <w:marBottom w:val="0"/>
      <w:divBdr>
        <w:top w:val="none" w:sz="0" w:space="0" w:color="auto"/>
        <w:left w:val="none" w:sz="0" w:space="0" w:color="auto"/>
        <w:bottom w:val="none" w:sz="0" w:space="0" w:color="auto"/>
        <w:right w:val="none" w:sz="0" w:space="0" w:color="auto"/>
      </w:divBdr>
    </w:div>
    <w:div w:id="747730085">
      <w:bodyDiv w:val="1"/>
      <w:marLeft w:val="0"/>
      <w:marRight w:val="0"/>
      <w:marTop w:val="0"/>
      <w:marBottom w:val="0"/>
      <w:divBdr>
        <w:top w:val="none" w:sz="0" w:space="0" w:color="auto"/>
        <w:left w:val="none" w:sz="0" w:space="0" w:color="auto"/>
        <w:bottom w:val="none" w:sz="0" w:space="0" w:color="auto"/>
        <w:right w:val="none" w:sz="0" w:space="0" w:color="auto"/>
      </w:divBdr>
    </w:div>
    <w:div w:id="758989586">
      <w:bodyDiv w:val="1"/>
      <w:marLeft w:val="0"/>
      <w:marRight w:val="0"/>
      <w:marTop w:val="0"/>
      <w:marBottom w:val="0"/>
      <w:divBdr>
        <w:top w:val="none" w:sz="0" w:space="0" w:color="auto"/>
        <w:left w:val="none" w:sz="0" w:space="0" w:color="auto"/>
        <w:bottom w:val="none" w:sz="0" w:space="0" w:color="auto"/>
        <w:right w:val="none" w:sz="0" w:space="0" w:color="auto"/>
      </w:divBdr>
    </w:div>
    <w:div w:id="770666623">
      <w:bodyDiv w:val="1"/>
      <w:marLeft w:val="0"/>
      <w:marRight w:val="0"/>
      <w:marTop w:val="0"/>
      <w:marBottom w:val="0"/>
      <w:divBdr>
        <w:top w:val="none" w:sz="0" w:space="0" w:color="auto"/>
        <w:left w:val="none" w:sz="0" w:space="0" w:color="auto"/>
        <w:bottom w:val="none" w:sz="0" w:space="0" w:color="auto"/>
        <w:right w:val="none" w:sz="0" w:space="0" w:color="auto"/>
      </w:divBdr>
    </w:div>
    <w:div w:id="781270201">
      <w:bodyDiv w:val="1"/>
      <w:marLeft w:val="0"/>
      <w:marRight w:val="0"/>
      <w:marTop w:val="0"/>
      <w:marBottom w:val="0"/>
      <w:divBdr>
        <w:top w:val="none" w:sz="0" w:space="0" w:color="auto"/>
        <w:left w:val="none" w:sz="0" w:space="0" w:color="auto"/>
        <w:bottom w:val="none" w:sz="0" w:space="0" w:color="auto"/>
        <w:right w:val="none" w:sz="0" w:space="0" w:color="auto"/>
      </w:divBdr>
      <w:divsChild>
        <w:div w:id="400450762">
          <w:marLeft w:val="1800"/>
          <w:marRight w:val="0"/>
          <w:marTop w:val="72"/>
          <w:marBottom w:val="0"/>
          <w:divBdr>
            <w:top w:val="none" w:sz="0" w:space="0" w:color="auto"/>
            <w:left w:val="none" w:sz="0" w:space="0" w:color="auto"/>
            <w:bottom w:val="none" w:sz="0" w:space="0" w:color="auto"/>
            <w:right w:val="none" w:sz="0" w:space="0" w:color="auto"/>
          </w:divBdr>
        </w:div>
        <w:div w:id="1863208439">
          <w:marLeft w:val="1800"/>
          <w:marRight w:val="0"/>
          <w:marTop w:val="72"/>
          <w:marBottom w:val="0"/>
          <w:divBdr>
            <w:top w:val="none" w:sz="0" w:space="0" w:color="auto"/>
            <w:left w:val="none" w:sz="0" w:space="0" w:color="auto"/>
            <w:bottom w:val="none" w:sz="0" w:space="0" w:color="auto"/>
            <w:right w:val="none" w:sz="0" w:space="0" w:color="auto"/>
          </w:divBdr>
        </w:div>
      </w:divsChild>
    </w:div>
    <w:div w:id="791748566">
      <w:bodyDiv w:val="1"/>
      <w:marLeft w:val="0"/>
      <w:marRight w:val="0"/>
      <w:marTop w:val="0"/>
      <w:marBottom w:val="0"/>
      <w:divBdr>
        <w:top w:val="none" w:sz="0" w:space="0" w:color="auto"/>
        <w:left w:val="none" w:sz="0" w:space="0" w:color="auto"/>
        <w:bottom w:val="none" w:sz="0" w:space="0" w:color="auto"/>
        <w:right w:val="none" w:sz="0" w:space="0" w:color="auto"/>
      </w:divBdr>
    </w:div>
    <w:div w:id="814444170">
      <w:bodyDiv w:val="1"/>
      <w:marLeft w:val="0"/>
      <w:marRight w:val="0"/>
      <w:marTop w:val="0"/>
      <w:marBottom w:val="0"/>
      <w:divBdr>
        <w:top w:val="none" w:sz="0" w:space="0" w:color="auto"/>
        <w:left w:val="none" w:sz="0" w:space="0" w:color="auto"/>
        <w:bottom w:val="none" w:sz="0" w:space="0" w:color="auto"/>
        <w:right w:val="none" w:sz="0" w:space="0" w:color="auto"/>
      </w:divBdr>
    </w:div>
    <w:div w:id="837380578">
      <w:bodyDiv w:val="1"/>
      <w:marLeft w:val="0"/>
      <w:marRight w:val="0"/>
      <w:marTop w:val="0"/>
      <w:marBottom w:val="0"/>
      <w:divBdr>
        <w:top w:val="none" w:sz="0" w:space="0" w:color="auto"/>
        <w:left w:val="none" w:sz="0" w:space="0" w:color="auto"/>
        <w:bottom w:val="none" w:sz="0" w:space="0" w:color="auto"/>
        <w:right w:val="none" w:sz="0" w:space="0" w:color="auto"/>
      </w:divBdr>
    </w:div>
    <w:div w:id="849956171">
      <w:bodyDiv w:val="1"/>
      <w:marLeft w:val="0"/>
      <w:marRight w:val="0"/>
      <w:marTop w:val="0"/>
      <w:marBottom w:val="0"/>
      <w:divBdr>
        <w:top w:val="none" w:sz="0" w:space="0" w:color="auto"/>
        <w:left w:val="none" w:sz="0" w:space="0" w:color="auto"/>
        <w:bottom w:val="none" w:sz="0" w:space="0" w:color="auto"/>
        <w:right w:val="none" w:sz="0" w:space="0" w:color="auto"/>
      </w:divBdr>
    </w:div>
    <w:div w:id="894200119">
      <w:bodyDiv w:val="1"/>
      <w:marLeft w:val="0"/>
      <w:marRight w:val="0"/>
      <w:marTop w:val="0"/>
      <w:marBottom w:val="0"/>
      <w:divBdr>
        <w:top w:val="none" w:sz="0" w:space="0" w:color="auto"/>
        <w:left w:val="none" w:sz="0" w:space="0" w:color="auto"/>
        <w:bottom w:val="none" w:sz="0" w:space="0" w:color="auto"/>
        <w:right w:val="none" w:sz="0" w:space="0" w:color="auto"/>
      </w:divBdr>
    </w:div>
    <w:div w:id="965158036">
      <w:bodyDiv w:val="1"/>
      <w:marLeft w:val="0"/>
      <w:marRight w:val="0"/>
      <w:marTop w:val="0"/>
      <w:marBottom w:val="0"/>
      <w:divBdr>
        <w:top w:val="none" w:sz="0" w:space="0" w:color="auto"/>
        <w:left w:val="none" w:sz="0" w:space="0" w:color="auto"/>
        <w:bottom w:val="none" w:sz="0" w:space="0" w:color="auto"/>
        <w:right w:val="none" w:sz="0" w:space="0" w:color="auto"/>
      </w:divBdr>
    </w:div>
    <w:div w:id="972711497">
      <w:bodyDiv w:val="1"/>
      <w:marLeft w:val="0"/>
      <w:marRight w:val="0"/>
      <w:marTop w:val="0"/>
      <w:marBottom w:val="0"/>
      <w:divBdr>
        <w:top w:val="none" w:sz="0" w:space="0" w:color="auto"/>
        <w:left w:val="none" w:sz="0" w:space="0" w:color="auto"/>
        <w:bottom w:val="none" w:sz="0" w:space="0" w:color="auto"/>
        <w:right w:val="none" w:sz="0" w:space="0" w:color="auto"/>
      </w:divBdr>
    </w:div>
    <w:div w:id="973368140">
      <w:bodyDiv w:val="1"/>
      <w:marLeft w:val="0"/>
      <w:marRight w:val="0"/>
      <w:marTop w:val="0"/>
      <w:marBottom w:val="0"/>
      <w:divBdr>
        <w:top w:val="none" w:sz="0" w:space="0" w:color="auto"/>
        <w:left w:val="none" w:sz="0" w:space="0" w:color="auto"/>
        <w:bottom w:val="none" w:sz="0" w:space="0" w:color="auto"/>
        <w:right w:val="none" w:sz="0" w:space="0" w:color="auto"/>
      </w:divBdr>
    </w:div>
    <w:div w:id="990140033">
      <w:bodyDiv w:val="1"/>
      <w:marLeft w:val="0"/>
      <w:marRight w:val="0"/>
      <w:marTop w:val="0"/>
      <w:marBottom w:val="0"/>
      <w:divBdr>
        <w:top w:val="none" w:sz="0" w:space="0" w:color="auto"/>
        <w:left w:val="none" w:sz="0" w:space="0" w:color="auto"/>
        <w:bottom w:val="none" w:sz="0" w:space="0" w:color="auto"/>
        <w:right w:val="none" w:sz="0" w:space="0" w:color="auto"/>
      </w:divBdr>
      <w:divsChild>
        <w:div w:id="158352695">
          <w:marLeft w:val="2520"/>
          <w:marRight w:val="0"/>
          <w:marTop w:val="100"/>
          <w:marBottom w:val="0"/>
          <w:divBdr>
            <w:top w:val="none" w:sz="0" w:space="0" w:color="auto"/>
            <w:left w:val="none" w:sz="0" w:space="0" w:color="auto"/>
            <w:bottom w:val="none" w:sz="0" w:space="0" w:color="auto"/>
            <w:right w:val="none" w:sz="0" w:space="0" w:color="auto"/>
          </w:divBdr>
        </w:div>
        <w:div w:id="274405655">
          <w:marLeft w:val="2520"/>
          <w:marRight w:val="0"/>
          <w:marTop w:val="100"/>
          <w:marBottom w:val="0"/>
          <w:divBdr>
            <w:top w:val="none" w:sz="0" w:space="0" w:color="auto"/>
            <w:left w:val="none" w:sz="0" w:space="0" w:color="auto"/>
            <w:bottom w:val="none" w:sz="0" w:space="0" w:color="auto"/>
            <w:right w:val="none" w:sz="0" w:space="0" w:color="auto"/>
          </w:divBdr>
        </w:div>
        <w:div w:id="404306870">
          <w:marLeft w:val="2520"/>
          <w:marRight w:val="0"/>
          <w:marTop w:val="100"/>
          <w:marBottom w:val="0"/>
          <w:divBdr>
            <w:top w:val="none" w:sz="0" w:space="0" w:color="auto"/>
            <w:left w:val="none" w:sz="0" w:space="0" w:color="auto"/>
            <w:bottom w:val="none" w:sz="0" w:space="0" w:color="auto"/>
            <w:right w:val="none" w:sz="0" w:space="0" w:color="auto"/>
          </w:divBdr>
        </w:div>
        <w:div w:id="435445466">
          <w:marLeft w:val="2520"/>
          <w:marRight w:val="0"/>
          <w:marTop w:val="100"/>
          <w:marBottom w:val="0"/>
          <w:divBdr>
            <w:top w:val="none" w:sz="0" w:space="0" w:color="auto"/>
            <w:left w:val="none" w:sz="0" w:space="0" w:color="auto"/>
            <w:bottom w:val="none" w:sz="0" w:space="0" w:color="auto"/>
            <w:right w:val="none" w:sz="0" w:space="0" w:color="auto"/>
          </w:divBdr>
        </w:div>
        <w:div w:id="438453564">
          <w:marLeft w:val="2520"/>
          <w:marRight w:val="0"/>
          <w:marTop w:val="100"/>
          <w:marBottom w:val="0"/>
          <w:divBdr>
            <w:top w:val="none" w:sz="0" w:space="0" w:color="auto"/>
            <w:left w:val="none" w:sz="0" w:space="0" w:color="auto"/>
            <w:bottom w:val="none" w:sz="0" w:space="0" w:color="auto"/>
            <w:right w:val="none" w:sz="0" w:space="0" w:color="auto"/>
          </w:divBdr>
        </w:div>
        <w:div w:id="737826610">
          <w:marLeft w:val="2520"/>
          <w:marRight w:val="0"/>
          <w:marTop w:val="100"/>
          <w:marBottom w:val="0"/>
          <w:divBdr>
            <w:top w:val="none" w:sz="0" w:space="0" w:color="auto"/>
            <w:left w:val="none" w:sz="0" w:space="0" w:color="auto"/>
            <w:bottom w:val="none" w:sz="0" w:space="0" w:color="auto"/>
            <w:right w:val="none" w:sz="0" w:space="0" w:color="auto"/>
          </w:divBdr>
        </w:div>
        <w:div w:id="836462355">
          <w:marLeft w:val="2520"/>
          <w:marRight w:val="0"/>
          <w:marTop w:val="100"/>
          <w:marBottom w:val="0"/>
          <w:divBdr>
            <w:top w:val="none" w:sz="0" w:space="0" w:color="auto"/>
            <w:left w:val="none" w:sz="0" w:space="0" w:color="auto"/>
            <w:bottom w:val="none" w:sz="0" w:space="0" w:color="auto"/>
            <w:right w:val="none" w:sz="0" w:space="0" w:color="auto"/>
          </w:divBdr>
        </w:div>
        <w:div w:id="1045300251">
          <w:marLeft w:val="2520"/>
          <w:marRight w:val="0"/>
          <w:marTop w:val="100"/>
          <w:marBottom w:val="0"/>
          <w:divBdr>
            <w:top w:val="none" w:sz="0" w:space="0" w:color="auto"/>
            <w:left w:val="none" w:sz="0" w:space="0" w:color="auto"/>
            <w:bottom w:val="none" w:sz="0" w:space="0" w:color="auto"/>
            <w:right w:val="none" w:sz="0" w:space="0" w:color="auto"/>
          </w:divBdr>
        </w:div>
        <w:div w:id="1224681486">
          <w:marLeft w:val="2520"/>
          <w:marRight w:val="0"/>
          <w:marTop w:val="100"/>
          <w:marBottom w:val="0"/>
          <w:divBdr>
            <w:top w:val="none" w:sz="0" w:space="0" w:color="auto"/>
            <w:left w:val="none" w:sz="0" w:space="0" w:color="auto"/>
            <w:bottom w:val="none" w:sz="0" w:space="0" w:color="auto"/>
            <w:right w:val="none" w:sz="0" w:space="0" w:color="auto"/>
          </w:divBdr>
        </w:div>
        <w:div w:id="1379939712">
          <w:marLeft w:val="2520"/>
          <w:marRight w:val="0"/>
          <w:marTop w:val="100"/>
          <w:marBottom w:val="0"/>
          <w:divBdr>
            <w:top w:val="none" w:sz="0" w:space="0" w:color="auto"/>
            <w:left w:val="none" w:sz="0" w:space="0" w:color="auto"/>
            <w:bottom w:val="none" w:sz="0" w:space="0" w:color="auto"/>
            <w:right w:val="none" w:sz="0" w:space="0" w:color="auto"/>
          </w:divBdr>
        </w:div>
        <w:div w:id="1690713012">
          <w:marLeft w:val="2520"/>
          <w:marRight w:val="0"/>
          <w:marTop w:val="100"/>
          <w:marBottom w:val="0"/>
          <w:divBdr>
            <w:top w:val="none" w:sz="0" w:space="0" w:color="auto"/>
            <w:left w:val="none" w:sz="0" w:space="0" w:color="auto"/>
            <w:bottom w:val="none" w:sz="0" w:space="0" w:color="auto"/>
            <w:right w:val="none" w:sz="0" w:space="0" w:color="auto"/>
          </w:divBdr>
        </w:div>
      </w:divsChild>
    </w:div>
    <w:div w:id="1050226864">
      <w:bodyDiv w:val="1"/>
      <w:marLeft w:val="0"/>
      <w:marRight w:val="0"/>
      <w:marTop w:val="0"/>
      <w:marBottom w:val="0"/>
      <w:divBdr>
        <w:top w:val="none" w:sz="0" w:space="0" w:color="auto"/>
        <w:left w:val="none" w:sz="0" w:space="0" w:color="auto"/>
        <w:bottom w:val="none" w:sz="0" w:space="0" w:color="auto"/>
        <w:right w:val="none" w:sz="0" w:space="0" w:color="auto"/>
      </w:divBdr>
    </w:div>
    <w:div w:id="1150629840">
      <w:bodyDiv w:val="1"/>
      <w:marLeft w:val="0"/>
      <w:marRight w:val="0"/>
      <w:marTop w:val="0"/>
      <w:marBottom w:val="0"/>
      <w:divBdr>
        <w:top w:val="none" w:sz="0" w:space="0" w:color="auto"/>
        <w:left w:val="none" w:sz="0" w:space="0" w:color="auto"/>
        <w:bottom w:val="none" w:sz="0" w:space="0" w:color="auto"/>
        <w:right w:val="none" w:sz="0" w:space="0" w:color="auto"/>
      </w:divBdr>
      <w:divsChild>
        <w:div w:id="683632128">
          <w:marLeft w:val="0"/>
          <w:marRight w:val="0"/>
          <w:marTop w:val="0"/>
          <w:marBottom w:val="0"/>
          <w:divBdr>
            <w:top w:val="none" w:sz="0" w:space="0" w:color="auto"/>
            <w:left w:val="none" w:sz="0" w:space="0" w:color="auto"/>
            <w:bottom w:val="none" w:sz="0" w:space="0" w:color="auto"/>
            <w:right w:val="single" w:sz="6" w:space="8" w:color="FFFFFF"/>
          </w:divBdr>
          <w:divsChild>
            <w:div w:id="1659919191">
              <w:marLeft w:val="0"/>
              <w:marRight w:val="0"/>
              <w:marTop w:val="0"/>
              <w:marBottom w:val="0"/>
              <w:divBdr>
                <w:top w:val="none" w:sz="0" w:space="0" w:color="auto"/>
                <w:left w:val="none" w:sz="0" w:space="0" w:color="auto"/>
                <w:bottom w:val="none" w:sz="0" w:space="0" w:color="auto"/>
                <w:right w:val="none" w:sz="0" w:space="0" w:color="auto"/>
              </w:divBdr>
              <w:divsChild>
                <w:div w:id="1782800750">
                  <w:marLeft w:val="0"/>
                  <w:marRight w:val="0"/>
                  <w:marTop w:val="167"/>
                  <w:marBottom w:val="0"/>
                  <w:divBdr>
                    <w:top w:val="none" w:sz="0" w:space="0" w:color="auto"/>
                    <w:left w:val="none" w:sz="0" w:space="0" w:color="auto"/>
                    <w:bottom w:val="none" w:sz="0" w:space="0" w:color="auto"/>
                    <w:right w:val="none" w:sz="0" w:space="0" w:color="auto"/>
                  </w:divBdr>
                  <w:divsChild>
                    <w:div w:id="779760469">
                      <w:marLeft w:val="0"/>
                      <w:marRight w:val="0"/>
                      <w:marTop w:val="0"/>
                      <w:marBottom w:val="0"/>
                      <w:divBdr>
                        <w:top w:val="single" w:sz="12" w:space="0" w:color="555555"/>
                        <w:left w:val="single" w:sz="12" w:space="0" w:color="555555"/>
                        <w:bottom w:val="single" w:sz="12" w:space="8" w:color="555555"/>
                        <w:right w:val="single" w:sz="12" w:space="0" w:color="555555"/>
                      </w:divBdr>
                      <w:divsChild>
                        <w:div w:id="809515329">
                          <w:marLeft w:val="0"/>
                          <w:marRight w:val="0"/>
                          <w:marTop w:val="0"/>
                          <w:marBottom w:val="0"/>
                          <w:divBdr>
                            <w:top w:val="none" w:sz="0" w:space="0" w:color="auto"/>
                            <w:left w:val="none" w:sz="0" w:space="0" w:color="auto"/>
                            <w:bottom w:val="none" w:sz="0" w:space="0" w:color="auto"/>
                            <w:right w:val="none" w:sz="0" w:space="0" w:color="auto"/>
                          </w:divBdr>
                          <w:divsChild>
                            <w:div w:id="1117719368">
                              <w:marLeft w:val="0"/>
                              <w:marRight w:val="0"/>
                              <w:marTop w:val="0"/>
                              <w:marBottom w:val="0"/>
                              <w:divBdr>
                                <w:top w:val="none" w:sz="0" w:space="0" w:color="auto"/>
                                <w:left w:val="none" w:sz="0" w:space="0" w:color="auto"/>
                                <w:bottom w:val="none" w:sz="0" w:space="0" w:color="auto"/>
                                <w:right w:val="none" w:sz="0" w:space="0" w:color="auto"/>
                              </w:divBdr>
                              <w:divsChild>
                                <w:div w:id="1354769442">
                                  <w:marLeft w:val="0"/>
                                  <w:marRight w:val="0"/>
                                  <w:marTop w:val="0"/>
                                  <w:marBottom w:val="0"/>
                                  <w:divBdr>
                                    <w:top w:val="none" w:sz="0" w:space="0" w:color="auto"/>
                                    <w:left w:val="none" w:sz="0" w:space="0" w:color="auto"/>
                                    <w:bottom w:val="none" w:sz="0" w:space="0" w:color="auto"/>
                                    <w:right w:val="none" w:sz="0" w:space="0" w:color="auto"/>
                                  </w:divBdr>
                                </w:div>
                              </w:divsChild>
                            </w:div>
                            <w:div w:id="1856722824">
                              <w:marLeft w:val="0"/>
                              <w:marRight w:val="0"/>
                              <w:marTop w:val="0"/>
                              <w:marBottom w:val="0"/>
                              <w:divBdr>
                                <w:top w:val="none" w:sz="0" w:space="0" w:color="auto"/>
                                <w:left w:val="none" w:sz="0" w:space="0" w:color="auto"/>
                                <w:bottom w:val="none" w:sz="0" w:space="0" w:color="auto"/>
                                <w:right w:val="none" w:sz="0" w:space="0" w:color="auto"/>
                              </w:divBdr>
                              <w:divsChild>
                                <w:div w:id="430585249">
                                  <w:marLeft w:val="0"/>
                                  <w:marRight w:val="0"/>
                                  <w:marTop w:val="0"/>
                                  <w:marBottom w:val="0"/>
                                  <w:divBdr>
                                    <w:top w:val="none" w:sz="0" w:space="0" w:color="auto"/>
                                    <w:left w:val="none" w:sz="0" w:space="0" w:color="auto"/>
                                    <w:bottom w:val="none" w:sz="0" w:space="0" w:color="auto"/>
                                    <w:right w:val="none" w:sz="0" w:space="0" w:color="auto"/>
                                  </w:divBdr>
                                </w:div>
                                <w:div w:id="11537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2115">
                          <w:marLeft w:val="0"/>
                          <w:marRight w:val="0"/>
                          <w:marTop w:val="0"/>
                          <w:marBottom w:val="0"/>
                          <w:divBdr>
                            <w:top w:val="none" w:sz="0" w:space="0" w:color="auto"/>
                            <w:left w:val="none" w:sz="0" w:space="0" w:color="auto"/>
                            <w:bottom w:val="none" w:sz="0" w:space="0" w:color="auto"/>
                            <w:right w:val="none" w:sz="0" w:space="0" w:color="auto"/>
                          </w:divBdr>
                          <w:divsChild>
                            <w:div w:id="1364284310">
                              <w:marLeft w:val="0"/>
                              <w:marRight w:val="0"/>
                              <w:marTop w:val="0"/>
                              <w:marBottom w:val="0"/>
                              <w:divBdr>
                                <w:top w:val="none" w:sz="0" w:space="0" w:color="auto"/>
                                <w:left w:val="none" w:sz="0" w:space="0" w:color="auto"/>
                                <w:bottom w:val="none" w:sz="0" w:space="0" w:color="auto"/>
                                <w:right w:val="none" w:sz="0" w:space="0" w:color="auto"/>
                              </w:divBdr>
                              <w:divsChild>
                                <w:div w:id="706032129">
                                  <w:marLeft w:val="0"/>
                                  <w:marRight w:val="0"/>
                                  <w:marTop w:val="0"/>
                                  <w:marBottom w:val="0"/>
                                  <w:divBdr>
                                    <w:top w:val="none" w:sz="0" w:space="0" w:color="auto"/>
                                    <w:left w:val="none" w:sz="0" w:space="0" w:color="auto"/>
                                    <w:bottom w:val="none" w:sz="0" w:space="0" w:color="auto"/>
                                    <w:right w:val="none" w:sz="0" w:space="0" w:color="auto"/>
                                  </w:divBdr>
                                </w:div>
                                <w:div w:id="1620912640">
                                  <w:marLeft w:val="0"/>
                                  <w:marRight w:val="0"/>
                                  <w:marTop w:val="0"/>
                                  <w:marBottom w:val="0"/>
                                  <w:divBdr>
                                    <w:top w:val="none" w:sz="0" w:space="0" w:color="auto"/>
                                    <w:left w:val="none" w:sz="0" w:space="0" w:color="auto"/>
                                    <w:bottom w:val="none" w:sz="0" w:space="0" w:color="auto"/>
                                    <w:right w:val="none" w:sz="0" w:space="0" w:color="auto"/>
                                  </w:divBdr>
                                </w:div>
                              </w:divsChild>
                            </w:div>
                            <w:div w:id="1592809529">
                              <w:marLeft w:val="0"/>
                              <w:marRight w:val="0"/>
                              <w:marTop w:val="0"/>
                              <w:marBottom w:val="0"/>
                              <w:divBdr>
                                <w:top w:val="none" w:sz="0" w:space="0" w:color="auto"/>
                                <w:left w:val="none" w:sz="0" w:space="0" w:color="auto"/>
                                <w:bottom w:val="none" w:sz="0" w:space="0" w:color="auto"/>
                                <w:right w:val="none" w:sz="0" w:space="0" w:color="auto"/>
                              </w:divBdr>
                              <w:divsChild>
                                <w:div w:id="350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181746">
      <w:bodyDiv w:val="1"/>
      <w:marLeft w:val="0"/>
      <w:marRight w:val="0"/>
      <w:marTop w:val="0"/>
      <w:marBottom w:val="0"/>
      <w:divBdr>
        <w:top w:val="none" w:sz="0" w:space="0" w:color="auto"/>
        <w:left w:val="none" w:sz="0" w:space="0" w:color="auto"/>
        <w:bottom w:val="none" w:sz="0" w:space="0" w:color="auto"/>
        <w:right w:val="none" w:sz="0" w:space="0" w:color="auto"/>
      </w:divBdr>
    </w:div>
    <w:div w:id="1245577423">
      <w:bodyDiv w:val="1"/>
      <w:marLeft w:val="0"/>
      <w:marRight w:val="0"/>
      <w:marTop w:val="0"/>
      <w:marBottom w:val="0"/>
      <w:divBdr>
        <w:top w:val="none" w:sz="0" w:space="0" w:color="auto"/>
        <w:left w:val="none" w:sz="0" w:space="0" w:color="auto"/>
        <w:bottom w:val="none" w:sz="0" w:space="0" w:color="auto"/>
        <w:right w:val="none" w:sz="0" w:space="0" w:color="auto"/>
      </w:divBdr>
    </w:div>
    <w:div w:id="1372849672">
      <w:bodyDiv w:val="1"/>
      <w:marLeft w:val="0"/>
      <w:marRight w:val="0"/>
      <w:marTop w:val="0"/>
      <w:marBottom w:val="0"/>
      <w:divBdr>
        <w:top w:val="none" w:sz="0" w:space="0" w:color="auto"/>
        <w:left w:val="none" w:sz="0" w:space="0" w:color="auto"/>
        <w:bottom w:val="none" w:sz="0" w:space="0" w:color="auto"/>
        <w:right w:val="none" w:sz="0" w:space="0" w:color="auto"/>
      </w:divBdr>
    </w:div>
    <w:div w:id="1460612402">
      <w:bodyDiv w:val="1"/>
      <w:marLeft w:val="0"/>
      <w:marRight w:val="0"/>
      <w:marTop w:val="0"/>
      <w:marBottom w:val="0"/>
      <w:divBdr>
        <w:top w:val="none" w:sz="0" w:space="0" w:color="auto"/>
        <w:left w:val="none" w:sz="0" w:space="0" w:color="auto"/>
        <w:bottom w:val="none" w:sz="0" w:space="0" w:color="auto"/>
        <w:right w:val="none" w:sz="0" w:space="0" w:color="auto"/>
      </w:divBdr>
    </w:div>
    <w:div w:id="1464883699">
      <w:bodyDiv w:val="1"/>
      <w:marLeft w:val="0"/>
      <w:marRight w:val="0"/>
      <w:marTop w:val="0"/>
      <w:marBottom w:val="0"/>
      <w:divBdr>
        <w:top w:val="none" w:sz="0" w:space="0" w:color="auto"/>
        <w:left w:val="none" w:sz="0" w:space="0" w:color="auto"/>
        <w:bottom w:val="none" w:sz="0" w:space="0" w:color="auto"/>
        <w:right w:val="none" w:sz="0" w:space="0" w:color="auto"/>
      </w:divBdr>
    </w:div>
    <w:div w:id="1471246504">
      <w:bodyDiv w:val="1"/>
      <w:marLeft w:val="0"/>
      <w:marRight w:val="0"/>
      <w:marTop w:val="0"/>
      <w:marBottom w:val="0"/>
      <w:divBdr>
        <w:top w:val="none" w:sz="0" w:space="0" w:color="auto"/>
        <w:left w:val="none" w:sz="0" w:space="0" w:color="auto"/>
        <w:bottom w:val="none" w:sz="0" w:space="0" w:color="auto"/>
        <w:right w:val="none" w:sz="0" w:space="0" w:color="auto"/>
      </w:divBdr>
      <w:divsChild>
        <w:div w:id="1984233671">
          <w:marLeft w:val="1800"/>
          <w:marRight w:val="0"/>
          <w:marTop w:val="100"/>
          <w:marBottom w:val="0"/>
          <w:divBdr>
            <w:top w:val="none" w:sz="0" w:space="0" w:color="auto"/>
            <w:left w:val="none" w:sz="0" w:space="0" w:color="auto"/>
            <w:bottom w:val="none" w:sz="0" w:space="0" w:color="auto"/>
            <w:right w:val="none" w:sz="0" w:space="0" w:color="auto"/>
          </w:divBdr>
        </w:div>
      </w:divsChild>
    </w:div>
    <w:div w:id="1478767360">
      <w:bodyDiv w:val="1"/>
      <w:marLeft w:val="0"/>
      <w:marRight w:val="0"/>
      <w:marTop w:val="0"/>
      <w:marBottom w:val="0"/>
      <w:divBdr>
        <w:top w:val="none" w:sz="0" w:space="0" w:color="auto"/>
        <w:left w:val="none" w:sz="0" w:space="0" w:color="auto"/>
        <w:bottom w:val="none" w:sz="0" w:space="0" w:color="auto"/>
        <w:right w:val="none" w:sz="0" w:space="0" w:color="auto"/>
      </w:divBdr>
    </w:div>
    <w:div w:id="1483235732">
      <w:bodyDiv w:val="1"/>
      <w:marLeft w:val="0"/>
      <w:marRight w:val="0"/>
      <w:marTop w:val="0"/>
      <w:marBottom w:val="0"/>
      <w:divBdr>
        <w:top w:val="none" w:sz="0" w:space="0" w:color="auto"/>
        <w:left w:val="none" w:sz="0" w:space="0" w:color="auto"/>
        <w:bottom w:val="none" w:sz="0" w:space="0" w:color="auto"/>
        <w:right w:val="none" w:sz="0" w:space="0" w:color="auto"/>
      </w:divBdr>
    </w:div>
    <w:div w:id="1522158132">
      <w:bodyDiv w:val="1"/>
      <w:marLeft w:val="0"/>
      <w:marRight w:val="0"/>
      <w:marTop w:val="0"/>
      <w:marBottom w:val="0"/>
      <w:divBdr>
        <w:top w:val="none" w:sz="0" w:space="0" w:color="auto"/>
        <w:left w:val="none" w:sz="0" w:space="0" w:color="auto"/>
        <w:bottom w:val="none" w:sz="0" w:space="0" w:color="auto"/>
        <w:right w:val="none" w:sz="0" w:space="0" w:color="auto"/>
      </w:divBdr>
    </w:div>
    <w:div w:id="1525246030">
      <w:bodyDiv w:val="1"/>
      <w:marLeft w:val="0"/>
      <w:marRight w:val="0"/>
      <w:marTop w:val="0"/>
      <w:marBottom w:val="0"/>
      <w:divBdr>
        <w:top w:val="none" w:sz="0" w:space="0" w:color="auto"/>
        <w:left w:val="none" w:sz="0" w:space="0" w:color="auto"/>
        <w:bottom w:val="none" w:sz="0" w:space="0" w:color="auto"/>
        <w:right w:val="none" w:sz="0" w:space="0" w:color="auto"/>
      </w:divBdr>
    </w:div>
    <w:div w:id="1564020898">
      <w:bodyDiv w:val="1"/>
      <w:marLeft w:val="0"/>
      <w:marRight w:val="0"/>
      <w:marTop w:val="0"/>
      <w:marBottom w:val="0"/>
      <w:divBdr>
        <w:top w:val="none" w:sz="0" w:space="0" w:color="auto"/>
        <w:left w:val="none" w:sz="0" w:space="0" w:color="auto"/>
        <w:bottom w:val="none" w:sz="0" w:space="0" w:color="auto"/>
        <w:right w:val="none" w:sz="0" w:space="0" w:color="auto"/>
      </w:divBdr>
    </w:div>
    <w:div w:id="1663001449">
      <w:bodyDiv w:val="1"/>
      <w:marLeft w:val="0"/>
      <w:marRight w:val="0"/>
      <w:marTop w:val="0"/>
      <w:marBottom w:val="0"/>
      <w:divBdr>
        <w:top w:val="none" w:sz="0" w:space="0" w:color="auto"/>
        <w:left w:val="none" w:sz="0" w:space="0" w:color="auto"/>
        <w:bottom w:val="none" w:sz="0" w:space="0" w:color="auto"/>
        <w:right w:val="none" w:sz="0" w:space="0" w:color="auto"/>
      </w:divBdr>
    </w:div>
    <w:div w:id="1729186240">
      <w:bodyDiv w:val="1"/>
      <w:marLeft w:val="0"/>
      <w:marRight w:val="0"/>
      <w:marTop w:val="0"/>
      <w:marBottom w:val="0"/>
      <w:divBdr>
        <w:top w:val="none" w:sz="0" w:space="0" w:color="auto"/>
        <w:left w:val="none" w:sz="0" w:space="0" w:color="auto"/>
        <w:bottom w:val="none" w:sz="0" w:space="0" w:color="auto"/>
        <w:right w:val="none" w:sz="0" w:space="0" w:color="auto"/>
      </w:divBdr>
    </w:div>
    <w:div w:id="1782339752">
      <w:bodyDiv w:val="1"/>
      <w:marLeft w:val="0"/>
      <w:marRight w:val="0"/>
      <w:marTop w:val="0"/>
      <w:marBottom w:val="0"/>
      <w:divBdr>
        <w:top w:val="none" w:sz="0" w:space="0" w:color="auto"/>
        <w:left w:val="none" w:sz="0" w:space="0" w:color="auto"/>
        <w:bottom w:val="none" w:sz="0" w:space="0" w:color="auto"/>
        <w:right w:val="none" w:sz="0" w:space="0" w:color="auto"/>
      </w:divBdr>
    </w:div>
    <w:div w:id="1805467091">
      <w:bodyDiv w:val="1"/>
      <w:marLeft w:val="0"/>
      <w:marRight w:val="0"/>
      <w:marTop w:val="0"/>
      <w:marBottom w:val="0"/>
      <w:divBdr>
        <w:top w:val="none" w:sz="0" w:space="0" w:color="auto"/>
        <w:left w:val="none" w:sz="0" w:space="0" w:color="auto"/>
        <w:bottom w:val="none" w:sz="0" w:space="0" w:color="auto"/>
        <w:right w:val="none" w:sz="0" w:space="0" w:color="auto"/>
      </w:divBdr>
    </w:div>
    <w:div w:id="1830441619">
      <w:bodyDiv w:val="1"/>
      <w:marLeft w:val="0"/>
      <w:marRight w:val="0"/>
      <w:marTop w:val="0"/>
      <w:marBottom w:val="0"/>
      <w:divBdr>
        <w:top w:val="none" w:sz="0" w:space="0" w:color="auto"/>
        <w:left w:val="none" w:sz="0" w:space="0" w:color="auto"/>
        <w:bottom w:val="none" w:sz="0" w:space="0" w:color="auto"/>
        <w:right w:val="none" w:sz="0" w:space="0" w:color="auto"/>
      </w:divBdr>
    </w:div>
    <w:div w:id="1857881920">
      <w:bodyDiv w:val="1"/>
      <w:marLeft w:val="0"/>
      <w:marRight w:val="0"/>
      <w:marTop w:val="0"/>
      <w:marBottom w:val="0"/>
      <w:divBdr>
        <w:top w:val="none" w:sz="0" w:space="0" w:color="auto"/>
        <w:left w:val="none" w:sz="0" w:space="0" w:color="auto"/>
        <w:bottom w:val="none" w:sz="0" w:space="0" w:color="auto"/>
        <w:right w:val="none" w:sz="0" w:space="0" w:color="auto"/>
      </w:divBdr>
    </w:div>
    <w:div w:id="1942757286">
      <w:bodyDiv w:val="1"/>
      <w:marLeft w:val="0"/>
      <w:marRight w:val="0"/>
      <w:marTop w:val="0"/>
      <w:marBottom w:val="0"/>
      <w:divBdr>
        <w:top w:val="none" w:sz="0" w:space="0" w:color="auto"/>
        <w:left w:val="none" w:sz="0" w:space="0" w:color="auto"/>
        <w:bottom w:val="none" w:sz="0" w:space="0" w:color="auto"/>
        <w:right w:val="none" w:sz="0" w:space="0" w:color="auto"/>
      </w:divBdr>
    </w:div>
    <w:div w:id="1951277723">
      <w:bodyDiv w:val="1"/>
      <w:marLeft w:val="0"/>
      <w:marRight w:val="0"/>
      <w:marTop w:val="0"/>
      <w:marBottom w:val="0"/>
      <w:divBdr>
        <w:top w:val="none" w:sz="0" w:space="0" w:color="auto"/>
        <w:left w:val="none" w:sz="0" w:space="0" w:color="auto"/>
        <w:bottom w:val="none" w:sz="0" w:space="0" w:color="auto"/>
        <w:right w:val="none" w:sz="0" w:space="0" w:color="auto"/>
      </w:divBdr>
    </w:div>
    <w:div w:id="1969581284">
      <w:bodyDiv w:val="1"/>
      <w:marLeft w:val="0"/>
      <w:marRight w:val="0"/>
      <w:marTop w:val="0"/>
      <w:marBottom w:val="0"/>
      <w:divBdr>
        <w:top w:val="none" w:sz="0" w:space="0" w:color="auto"/>
        <w:left w:val="none" w:sz="0" w:space="0" w:color="auto"/>
        <w:bottom w:val="none" w:sz="0" w:space="0" w:color="auto"/>
        <w:right w:val="none" w:sz="0" w:space="0" w:color="auto"/>
      </w:divBdr>
    </w:div>
    <w:div w:id="1991715935">
      <w:bodyDiv w:val="1"/>
      <w:marLeft w:val="0"/>
      <w:marRight w:val="0"/>
      <w:marTop w:val="0"/>
      <w:marBottom w:val="0"/>
      <w:divBdr>
        <w:top w:val="none" w:sz="0" w:space="0" w:color="auto"/>
        <w:left w:val="none" w:sz="0" w:space="0" w:color="auto"/>
        <w:bottom w:val="none" w:sz="0" w:space="0" w:color="auto"/>
        <w:right w:val="none" w:sz="0" w:space="0" w:color="auto"/>
      </w:divBdr>
    </w:div>
    <w:div w:id="2044091423">
      <w:bodyDiv w:val="1"/>
      <w:marLeft w:val="0"/>
      <w:marRight w:val="0"/>
      <w:marTop w:val="0"/>
      <w:marBottom w:val="0"/>
      <w:divBdr>
        <w:top w:val="none" w:sz="0" w:space="0" w:color="auto"/>
        <w:left w:val="none" w:sz="0" w:space="0" w:color="auto"/>
        <w:bottom w:val="none" w:sz="0" w:space="0" w:color="auto"/>
        <w:right w:val="none" w:sz="0" w:space="0" w:color="auto"/>
      </w:divBdr>
    </w:div>
    <w:div w:id="2057193176">
      <w:bodyDiv w:val="1"/>
      <w:marLeft w:val="0"/>
      <w:marRight w:val="0"/>
      <w:marTop w:val="0"/>
      <w:marBottom w:val="0"/>
      <w:divBdr>
        <w:top w:val="none" w:sz="0" w:space="0" w:color="auto"/>
        <w:left w:val="none" w:sz="0" w:space="0" w:color="auto"/>
        <w:bottom w:val="none" w:sz="0" w:space="0" w:color="auto"/>
        <w:right w:val="none" w:sz="0" w:space="0" w:color="auto"/>
      </w:divBdr>
    </w:div>
    <w:div w:id="2077391006">
      <w:bodyDiv w:val="1"/>
      <w:marLeft w:val="0"/>
      <w:marRight w:val="0"/>
      <w:marTop w:val="0"/>
      <w:marBottom w:val="0"/>
      <w:divBdr>
        <w:top w:val="none" w:sz="0" w:space="0" w:color="auto"/>
        <w:left w:val="none" w:sz="0" w:space="0" w:color="auto"/>
        <w:bottom w:val="none" w:sz="0" w:space="0" w:color="auto"/>
        <w:right w:val="none" w:sz="0" w:space="0" w:color="auto"/>
      </w:divBdr>
    </w:div>
    <w:div w:id="2089419040">
      <w:bodyDiv w:val="1"/>
      <w:marLeft w:val="0"/>
      <w:marRight w:val="0"/>
      <w:marTop w:val="0"/>
      <w:marBottom w:val="0"/>
      <w:divBdr>
        <w:top w:val="none" w:sz="0" w:space="0" w:color="auto"/>
        <w:left w:val="none" w:sz="0" w:space="0" w:color="auto"/>
        <w:bottom w:val="none" w:sz="0" w:space="0" w:color="auto"/>
        <w:right w:val="none" w:sz="0" w:space="0" w:color="auto"/>
      </w:divBdr>
      <w:divsChild>
        <w:div w:id="395127296">
          <w:marLeft w:val="0"/>
          <w:marRight w:val="0"/>
          <w:marTop w:val="0"/>
          <w:marBottom w:val="0"/>
          <w:divBdr>
            <w:top w:val="none" w:sz="0" w:space="0" w:color="auto"/>
            <w:left w:val="none" w:sz="0" w:space="0" w:color="auto"/>
            <w:bottom w:val="none" w:sz="0" w:space="0" w:color="auto"/>
            <w:right w:val="none" w:sz="0" w:space="0" w:color="auto"/>
          </w:divBdr>
        </w:div>
        <w:div w:id="963392425">
          <w:marLeft w:val="0"/>
          <w:marRight w:val="0"/>
          <w:marTop w:val="0"/>
          <w:marBottom w:val="0"/>
          <w:divBdr>
            <w:top w:val="none" w:sz="0" w:space="0" w:color="auto"/>
            <w:left w:val="none" w:sz="0" w:space="0" w:color="auto"/>
            <w:bottom w:val="none" w:sz="0" w:space="0" w:color="auto"/>
            <w:right w:val="none" w:sz="0" w:space="0" w:color="auto"/>
          </w:divBdr>
        </w:div>
        <w:div w:id="1300650304">
          <w:marLeft w:val="0"/>
          <w:marRight w:val="0"/>
          <w:marTop w:val="0"/>
          <w:marBottom w:val="0"/>
          <w:divBdr>
            <w:top w:val="none" w:sz="0" w:space="0" w:color="auto"/>
            <w:left w:val="none" w:sz="0" w:space="0" w:color="auto"/>
            <w:bottom w:val="none" w:sz="0" w:space="0" w:color="auto"/>
            <w:right w:val="none" w:sz="0" w:space="0" w:color="auto"/>
          </w:divBdr>
        </w:div>
        <w:div w:id="1689327940">
          <w:marLeft w:val="0"/>
          <w:marRight w:val="0"/>
          <w:marTop w:val="0"/>
          <w:marBottom w:val="0"/>
          <w:divBdr>
            <w:top w:val="none" w:sz="0" w:space="0" w:color="auto"/>
            <w:left w:val="none" w:sz="0" w:space="0" w:color="auto"/>
            <w:bottom w:val="none" w:sz="0" w:space="0" w:color="auto"/>
            <w:right w:val="none" w:sz="0" w:space="0" w:color="auto"/>
          </w:divBdr>
        </w:div>
        <w:div w:id="2116289037">
          <w:marLeft w:val="0"/>
          <w:marRight w:val="0"/>
          <w:marTop w:val="0"/>
          <w:marBottom w:val="0"/>
          <w:divBdr>
            <w:top w:val="none" w:sz="0" w:space="0" w:color="auto"/>
            <w:left w:val="none" w:sz="0" w:space="0" w:color="auto"/>
            <w:bottom w:val="none" w:sz="0" w:space="0" w:color="auto"/>
            <w:right w:val="none" w:sz="0" w:space="0" w:color="auto"/>
          </w:divBdr>
        </w:div>
      </w:divsChild>
    </w:div>
    <w:div w:id="213281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notes" Target="footnotes.xml"/><Relationship Id="rId21" Type="http://schemas.openxmlformats.org/officeDocument/2006/relationships/customXml" Target="../customXml/item20.xml"/><Relationship Id="rId42" Type="http://schemas.openxmlformats.org/officeDocument/2006/relationships/image" Target="media/image10.emf"/><Relationship Id="rId47" Type="http://schemas.openxmlformats.org/officeDocument/2006/relationships/image" Target="media/image15.emf"/><Relationship Id="rId63" Type="http://schemas.openxmlformats.org/officeDocument/2006/relationships/image" Target="media/image30.emf"/><Relationship Id="rId68" Type="http://schemas.openxmlformats.org/officeDocument/2006/relationships/header" Target="header1.xml"/><Relationship Id="rId7" Type="http://schemas.openxmlformats.org/officeDocument/2006/relationships/customXml" Target="../customXml/item6.xml"/><Relationship Id="rId71"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customXml" Target="../customXml/item15.xml"/><Relationship Id="rId29" Type="http://schemas.openxmlformats.org/officeDocument/2006/relationships/hyperlink" Target="http://www.iccwbo.org/incoterms/id3042/index.html" TargetMode="External"/><Relationship Id="rId11" Type="http://schemas.openxmlformats.org/officeDocument/2006/relationships/customXml" Target="../customXml/item10.xml"/><Relationship Id="rId24" Type="http://schemas.openxmlformats.org/officeDocument/2006/relationships/settings" Target="settings.xml"/><Relationship Id="rId32" Type="http://schemas.openxmlformats.org/officeDocument/2006/relationships/image" Target="media/image1.wmf"/><Relationship Id="rId37" Type="http://schemas.openxmlformats.org/officeDocument/2006/relationships/image" Target="media/image5.emf"/><Relationship Id="rId40" Type="http://schemas.openxmlformats.org/officeDocument/2006/relationships/image" Target="media/image8.emf"/><Relationship Id="rId45" Type="http://schemas.openxmlformats.org/officeDocument/2006/relationships/image" Target="media/image13.emf"/><Relationship Id="rId53" Type="http://schemas.openxmlformats.org/officeDocument/2006/relationships/image" Target="media/image21.emf"/><Relationship Id="rId58" Type="http://schemas.openxmlformats.org/officeDocument/2006/relationships/hyperlink" Target="http://www.w3.org/TR/xmlschema-2/" TargetMode="External"/><Relationship Id="rId66" Type="http://schemas.openxmlformats.org/officeDocument/2006/relationships/hyperlink" Target="http://www.energytraderseurope.org" TargetMode="External"/><Relationship Id="rId5" Type="http://schemas.openxmlformats.org/officeDocument/2006/relationships/customXml" Target="../customXml/item4.xml"/><Relationship Id="rId61" Type="http://schemas.openxmlformats.org/officeDocument/2006/relationships/image" Target="media/image28.emf"/><Relationship Id="rId19" Type="http://schemas.openxmlformats.org/officeDocument/2006/relationships/customXml" Target="../customXml/item18.xml"/><Relationship Id="rId14" Type="http://schemas.openxmlformats.org/officeDocument/2006/relationships/customXml" Target="../customXml/item13.xml"/><Relationship Id="rId22" Type="http://schemas.openxmlformats.org/officeDocument/2006/relationships/numbering" Target="numbering.xml"/><Relationship Id="rId27" Type="http://schemas.openxmlformats.org/officeDocument/2006/relationships/endnotes" Target="endnotes.xml"/><Relationship Id="rId30" Type="http://schemas.openxmlformats.org/officeDocument/2006/relationships/hyperlink" Target="https://www.elexon.co.uk/bsc-related-documents/bsc-signatories-qualified-persons" TargetMode="External"/><Relationship Id="rId35" Type="http://schemas.openxmlformats.org/officeDocument/2006/relationships/image" Target="media/image3.emf"/><Relationship Id="rId43" Type="http://schemas.openxmlformats.org/officeDocument/2006/relationships/image" Target="media/image11.emf"/><Relationship Id="rId48" Type="http://schemas.openxmlformats.org/officeDocument/2006/relationships/image" Target="media/image16.emf"/><Relationship Id="rId56" Type="http://schemas.openxmlformats.org/officeDocument/2006/relationships/image" Target="media/image24.emf"/><Relationship Id="rId64" Type="http://schemas.openxmlformats.org/officeDocument/2006/relationships/image" Target="media/image31.png"/><Relationship Id="rId69" Type="http://schemas.openxmlformats.org/officeDocument/2006/relationships/footer" Target="footer1.xml"/><Relationship Id="rId8" Type="http://schemas.openxmlformats.org/officeDocument/2006/relationships/customXml" Target="../customXml/item7.xml"/><Relationship Id="rId51" Type="http://schemas.openxmlformats.org/officeDocument/2006/relationships/image" Target="media/image19.emf"/><Relationship Id="rId3" Type="http://schemas.openxmlformats.org/officeDocument/2006/relationships/customXml" Target="../customXml/item2.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webSettings" Target="webSettings.xml"/><Relationship Id="rId33" Type="http://schemas.openxmlformats.org/officeDocument/2006/relationships/oleObject" Target="embeddings/oleObject1.bin"/><Relationship Id="rId38" Type="http://schemas.openxmlformats.org/officeDocument/2006/relationships/image" Target="media/image6.emf"/><Relationship Id="rId46" Type="http://schemas.openxmlformats.org/officeDocument/2006/relationships/image" Target="media/image14.emf"/><Relationship Id="rId59" Type="http://schemas.openxmlformats.org/officeDocument/2006/relationships/image" Target="media/image26.emf"/><Relationship Id="rId67" Type="http://schemas.openxmlformats.org/officeDocument/2006/relationships/hyperlink" Target="http://www.ean-int.org" TargetMode="External"/><Relationship Id="rId20" Type="http://schemas.openxmlformats.org/officeDocument/2006/relationships/customXml" Target="../customXml/item19.xml"/><Relationship Id="rId41" Type="http://schemas.openxmlformats.org/officeDocument/2006/relationships/image" Target="media/image9.emf"/><Relationship Id="rId54" Type="http://schemas.openxmlformats.org/officeDocument/2006/relationships/image" Target="media/image22.emf"/><Relationship Id="rId62" Type="http://schemas.openxmlformats.org/officeDocument/2006/relationships/image" Target="media/image29.emf"/><Relationship Id="rId7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customXml" Target="../customXml/item14.xml"/><Relationship Id="rId23" Type="http://schemas.openxmlformats.org/officeDocument/2006/relationships/styles" Target="styles.xml"/><Relationship Id="rId28" Type="http://schemas.openxmlformats.org/officeDocument/2006/relationships/hyperlink" Target="https://www.energytraderseurope.org/data-standard-overview/static--data" TargetMode="External"/><Relationship Id="rId36" Type="http://schemas.openxmlformats.org/officeDocument/2006/relationships/image" Target="media/image4.emf"/><Relationship Id="rId49" Type="http://schemas.openxmlformats.org/officeDocument/2006/relationships/image" Target="media/image17.emf"/><Relationship Id="rId57" Type="http://schemas.openxmlformats.org/officeDocument/2006/relationships/image" Target="media/image25.emf"/><Relationship Id="rId10" Type="http://schemas.openxmlformats.org/officeDocument/2006/relationships/customXml" Target="../customXml/item9.xml"/><Relationship Id="rId31" Type="http://schemas.openxmlformats.org/officeDocument/2006/relationships/hyperlink" Target="https://www.entsoe.eu/data/energy-identification-codes-eic/eic-documentation/Pages/default.aspx" TargetMode="External"/><Relationship Id="rId44" Type="http://schemas.openxmlformats.org/officeDocument/2006/relationships/image" Target="media/image12.emf"/><Relationship Id="rId52" Type="http://schemas.openxmlformats.org/officeDocument/2006/relationships/image" Target="media/image20.emf"/><Relationship Id="rId60" Type="http://schemas.openxmlformats.org/officeDocument/2006/relationships/image" Target="media/image27.emf"/><Relationship Id="rId65" Type="http://schemas.openxmlformats.org/officeDocument/2006/relationships/hyperlink" Target="http://www.energytraderseurope.org" TargetMode="External"/><Relationship Id="rId4" Type="http://schemas.openxmlformats.org/officeDocument/2006/relationships/customXml" Target="../customXml/item3.xml"/><Relationship Id="rId9" Type="http://schemas.openxmlformats.org/officeDocument/2006/relationships/customXml" Target="../customXml/item8.xml"/><Relationship Id="rId13" Type="http://schemas.openxmlformats.org/officeDocument/2006/relationships/customXml" Target="../customXml/item12.xml"/><Relationship Id="rId18" Type="http://schemas.openxmlformats.org/officeDocument/2006/relationships/customXml" Target="../customXml/item17.xml"/><Relationship Id="rId39" Type="http://schemas.openxmlformats.org/officeDocument/2006/relationships/image" Target="media/image7.emf"/><Relationship Id="rId34" Type="http://schemas.openxmlformats.org/officeDocument/2006/relationships/image" Target="media/image2.emf"/><Relationship Id="rId50" Type="http://schemas.openxmlformats.org/officeDocument/2006/relationships/image" Target="media/image18.emf"/><Relationship Id="rId55" Type="http://schemas.openxmlformats.org/officeDocument/2006/relationships/image" Target="media/image2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C28F70-9ACC-4195-995B-FD90CC2F0205}">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47B02-536A-425D-8785-D1BEE4D23130}">
  <ds:schemaRefs>
    <ds:schemaRef ds:uri="http://schemas.openxmlformats.org/officeDocument/2006/bibliography"/>
  </ds:schemaRefs>
</ds:datastoreItem>
</file>

<file path=customXml/itemProps10.xml><?xml version="1.0" encoding="utf-8"?>
<ds:datastoreItem xmlns:ds="http://schemas.openxmlformats.org/officeDocument/2006/customXml" ds:itemID="{35DAF948-DF07-4B0A-8CCF-543FDDCA8D15}">
  <ds:schemaRefs>
    <ds:schemaRef ds:uri="http://schemas.openxmlformats.org/officeDocument/2006/bibliography"/>
  </ds:schemaRefs>
</ds:datastoreItem>
</file>

<file path=customXml/itemProps11.xml><?xml version="1.0" encoding="utf-8"?>
<ds:datastoreItem xmlns:ds="http://schemas.openxmlformats.org/officeDocument/2006/customXml" ds:itemID="{06D22549-7DFD-424A-A230-F3DCBDCAD8E3}">
  <ds:schemaRefs>
    <ds:schemaRef ds:uri="http://schemas.openxmlformats.org/officeDocument/2006/bibliography"/>
  </ds:schemaRefs>
</ds:datastoreItem>
</file>

<file path=customXml/itemProps12.xml><?xml version="1.0" encoding="utf-8"?>
<ds:datastoreItem xmlns:ds="http://schemas.openxmlformats.org/officeDocument/2006/customXml" ds:itemID="{57382D9F-E172-4EC9-AA9C-247C52006F6C}">
  <ds:schemaRefs>
    <ds:schemaRef ds:uri="http://schemas.openxmlformats.org/officeDocument/2006/bibliography"/>
  </ds:schemaRefs>
</ds:datastoreItem>
</file>

<file path=customXml/itemProps13.xml><?xml version="1.0" encoding="utf-8"?>
<ds:datastoreItem xmlns:ds="http://schemas.openxmlformats.org/officeDocument/2006/customXml" ds:itemID="{B9AA5D7B-EEB6-4EEE-904A-4F811106F28D}">
  <ds:schemaRefs>
    <ds:schemaRef ds:uri="http://schemas.openxmlformats.org/officeDocument/2006/bibliography"/>
  </ds:schemaRefs>
</ds:datastoreItem>
</file>

<file path=customXml/itemProps14.xml><?xml version="1.0" encoding="utf-8"?>
<ds:datastoreItem xmlns:ds="http://schemas.openxmlformats.org/officeDocument/2006/customXml" ds:itemID="{704EA33A-2458-4620-8A91-D1E91415A5FB}">
  <ds:schemaRefs>
    <ds:schemaRef ds:uri="http://schemas.openxmlformats.org/officeDocument/2006/bibliography"/>
  </ds:schemaRefs>
</ds:datastoreItem>
</file>

<file path=customXml/itemProps15.xml><?xml version="1.0" encoding="utf-8"?>
<ds:datastoreItem xmlns:ds="http://schemas.openxmlformats.org/officeDocument/2006/customXml" ds:itemID="{6CBFA7F2-8C40-42D2-BEAF-78E33ED5729D}">
  <ds:schemaRefs>
    <ds:schemaRef ds:uri="http://schemas.openxmlformats.org/officeDocument/2006/bibliography"/>
  </ds:schemaRefs>
</ds:datastoreItem>
</file>

<file path=customXml/itemProps16.xml><?xml version="1.0" encoding="utf-8"?>
<ds:datastoreItem xmlns:ds="http://schemas.openxmlformats.org/officeDocument/2006/customXml" ds:itemID="{77BBAEAB-3CCC-4CA9-A5DD-062130DE2DCA}">
  <ds:schemaRefs>
    <ds:schemaRef ds:uri="http://schemas.openxmlformats.org/officeDocument/2006/bibliography"/>
  </ds:schemaRefs>
</ds:datastoreItem>
</file>

<file path=customXml/itemProps17.xml><?xml version="1.0" encoding="utf-8"?>
<ds:datastoreItem xmlns:ds="http://schemas.openxmlformats.org/officeDocument/2006/customXml" ds:itemID="{70833898-FD8D-4602-A808-99CB690D98C9}">
  <ds:schemaRefs>
    <ds:schemaRef ds:uri="http://schemas.openxmlformats.org/officeDocument/2006/bibliography"/>
  </ds:schemaRefs>
</ds:datastoreItem>
</file>

<file path=customXml/itemProps18.xml><?xml version="1.0" encoding="utf-8"?>
<ds:datastoreItem xmlns:ds="http://schemas.openxmlformats.org/officeDocument/2006/customXml" ds:itemID="{519A25C1-3B56-4CA3-9112-9C2BFF0A1467}">
  <ds:schemaRefs>
    <ds:schemaRef ds:uri="http://schemas.openxmlformats.org/officeDocument/2006/bibliography"/>
  </ds:schemaRefs>
</ds:datastoreItem>
</file>

<file path=customXml/itemProps19.xml><?xml version="1.0" encoding="utf-8"?>
<ds:datastoreItem xmlns:ds="http://schemas.openxmlformats.org/officeDocument/2006/customXml" ds:itemID="{A4BCF7C0-80C6-4540-A249-690210316142}">
  <ds:schemaRefs>
    <ds:schemaRef ds:uri="http://schemas.openxmlformats.org/officeDocument/2006/bibliography"/>
  </ds:schemaRefs>
</ds:datastoreItem>
</file>

<file path=customXml/itemProps2.xml><?xml version="1.0" encoding="utf-8"?>
<ds:datastoreItem xmlns:ds="http://schemas.openxmlformats.org/officeDocument/2006/customXml" ds:itemID="{051EE445-A269-48E1-9C73-4058503F65C4}">
  <ds:schemaRefs>
    <ds:schemaRef ds:uri="http://schemas.openxmlformats.org/officeDocument/2006/bibliography"/>
  </ds:schemaRefs>
</ds:datastoreItem>
</file>

<file path=customXml/itemProps20.xml><?xml version="1.0" encoding="utf-8"?>
<ds:datastoreItem xmlns:ds="http://schemas.openxmlformats.org/officeDocument/2006/customXml" ds:itemID="{D55BAB51-93BB-49DC-A530-D27AD204F008}">
  <ds:schemaRefs>
    <ds:schemaRef ds:uri="http://schemas.openxmlformats.org/officeDocument/2006/bibliography"/>
  </ds:schemaRefs>
</ds:datastoreItem>
</file>

<file path=customXml/itemProps3.xml><?xml version="1.0" encoding="utf-8"?>
<ds:datastoreItem xmlns:ds="http://schemas.openxmlformats.org/officeDocument/2006/customXml" ds:itemID="{FF726152-894F-49A2-A47A-183010316497}">
  <ds:schemaRefs>
    <ds:schemaRef ds:uri="http://schemas.openxmlformats.org/officeDocument/2006/bibliography"/>
  </ds:schemaRefs>
</ds:datastoreItem>
</file>

<file path=customXml/itemProps4.xml><?xml version="1.0" encoding="utf-8"?>
<ds:datastoreItem xmlns:ds="http://schemas.openxmlformats.org/officeDocument/2006/customXml" ds:itemID="{DA4B50AB-E401-4871-8881-9D134791297D}">
  <ds:schemaRefs>
    <ds:schemaRef ds:uri="http://schemas.openxmlformats.org/officeDocument/2006/bibliography"/>
  </ds:schemaRefs>
</ds:datastoreItem>
</file>

<file path=customXml/itemProps5.xml><?xml version="1.0" encoding="utf-8"?>
<ds:datastoreItem xmlns:ds="http://schemas.openxmlformats.org/officeDocument/2006/customXml" ds:itemID="{AD653404-E226-4007-8046-24F92392EA17}">
  <ds:schemaRefs>
    <ds:schemaRef ds:uri="http://schemas.openxmlformats.org/officeDocument/2006/bibliography"/>
  </ds:schemaRefs>
</ds:datastoreItem>
</file>

<file path=customXml/itemProps6.xml><?xml version="1.0" encoding="utf-8"?>
<ds:datastoreItem xmlns:ds="http://schemas.openxmlformats.org/officeDocument/2006/customXml" ds:itemID="{8AAFA1DD-E520-480A-AEFD-A610701F24B6}">
  <ds:schemaRefs>
    <ds:schemaRef ds:uri="http://schemas.openxmlformats.org/officeDocument/2006/bibliography"/>
  </ds:schemaRefs>
</ds:datastoreItem>
</file>

<file path=customXml/itemProps7.xml><?xml version="1.0" encoding="utf-8"?>
<ds:datastoreItem xmlns:ds="http://schemas.openxmlformats.org/officeDocument/2006/customXml" ds:itemID="{1555E37B-A136-4CD3-96AD-2054DEA0AB1E}">
  <ds:schemaRefs>
    <ds:schemaRef ds:uri="http://schemas.openxmlformats.org/officeDocument/2006/bibliography"/>
  </ds:schemaRefs>
</ds:datastoreItem>
</file>

<file path=customXml/itemProps8.xml><?xml version="1.0" encoding="utf-8"?>
<ds:datastoreItem xmlns:ds="http://schemas.openxmlformats.org/officeDocument/2006/customXml" ds:itemID="{A53EFBCD-D48E-4227-8E6D-489E2532E0AB}">
  <ds:schemaRefs>
    <ds:schemaRef ds:uri="http://schemas.openxmlformats.org/officeDocument/2006/bibliography"/>
  </ds:schemaRefs>
</ds:datastoreItem>
</file>

<file path=customXml/itemProps9.xml><?xml version="1.0" encoding="utf-8"?>
<ds:datastoreItem xmlns:ds="http://schemas.openxmlformats.org/officeDocument/2006/customXml" ds:itemID="{126E14A8-9A21-4078-8961-A7D66DF08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54847</Words>
  <Characters>345542</Characters>
  <Application>Microsoft Office Word</Application>
  <DocSecurity>0</DocSecurity>
  <Lines>2879</Lines>
  <Paragraphs>799</Paragraphs>
  <ScaleCrop>false</ScaleCrop>
  <Company/>
  <LinksUpToDate>false</LinksUpToDate>
  <CharactersWithSpaces>399590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Marion Knebel</cp:lastModifiedBy>
  <cp:revision>3</cp:revision>
  <dcterms:created xsi:type="dcterms:W3CDTF">2026-05-20T09:54:00Z</dcterms:created>
  <dcterms:modified xsi:type="dcterms:W3CDTF">2026-05-20T10:03:00Z</dcterms:modified>
  <cp:contentStatus/>
</cp:coreProperties>
</file>