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96E06" w14:textId="522D5BA0" w:rsidR="000379FC" w:rsidRPr="00B66FAD" w:rsidRDefault="00DA7C0A" w:rsidP="007C275F">
      <w:pPr>
        <w:spacing w:line="240" w:lineRule="auto"/>
        <w:jc w:val="right"/>
        <w:rPr>
          <w:rFonts w:ascii="Times New Roman" w:hAnsi="Times New Roman"/>
          <w:b/>
        </w:rPr>
      </w:pPr>
      <w:bookmarkStart w:id="0" w:name="_Hlk198627914"/>
      <w:r w:rsidRPr="00B66FAD">
        <w:rPr>
          <w:rFonts w:ascii="Times New Roman" w:hAnsi="Times New Roman"/>
          <w:b/>
        </w:rPr>
        <w:t>Version</w:t>
      </w:r>
      <w:r w:rsidR="00360609" w:rsidRPr="00B66FAD">
        <w:rPr>
          <w:rFonts w:ascii="Times New Roman" w:hAnsi="Times New Roman"/>
          <w:b/>
        </w:rPr>
        <w:t xml:space="preserve"> 2.</w:t>
      </w:r>
      <w:r w:rsidR="00C60677" w:rsidRPr="00B66FAD">
        <w:rPr>
          <w:rFonts w:ascii="Times New Roman" w:hAnsi="Times New Roman"/>
          <w:b/>
        </w:rPr>
        <w:t>1</w:t>
      </w:r>
      <w:r w:rsidR="00486B4E" w:rsidRPr="00B66FAD">
        <w:rPr>
          <w:rFonts w:ascii="Times New Roman" w:hAnsi="Times New Roman"/>
          <w:b/>
        </w:rPr>
        <w:t>(</w:t>
      </w:r>
      <w:r w:rsidR="0025544D" w:rsidRPr="00B66FAD">
        <w:rPr>
          <w:rFonts w:ascii="Times New Roman" w:hAnsi="Times New Roman"/>
          <w:b/>
        </w:rPr>
        <w:t>consolidated</w:t>
      </w:r>
      <w:r w:rsidR="00486B4E" w:rsidRPr="00B66FAD">
        <w:rPr>
          <w:rFonts w:ascii="Times New Roman" w:hAnsi="Times New Roman"/>
          <w:b/>
        </w:rPr>
        <w:t>)</w:t>
      </w:r>
      <w:r w:rsidR="004D7581" w:rsidRPr="00B66FAD">
        <w:rPr>
          <w:rFonts w:ascii="Times New Roman" w:hAnsi="Times New Roman"/>
          <w:b/>
        </w:rPr>
        <w:t>/</w:t>
      </w:r>
      <w:r w:rsidR="00223939">
        <w:rPr>
          <w:rFonts w:ascii="Times New Roman" w:hAnsi="Times New Roman"/>
          <w:b/>
        </w:rPr>
        <w:t>June 17, 2025</w:t>
      </w:r>
    </w:p>
    <w:p w14:paraId="38DEB139" w14:textId="77777777" w:rsidR="000379FC" w:rsidRPr="00B66FAD" w:rsidRDefault="000379FC">
      <w:pPr>
        <w:spacing w:line="240" w:lineRule="auto"/>
        <w:jc w:val="right"/>
      </w:pPr>
    </w:p>
    <w:p w14:paraId="5241B7C4" w14:textId="77777777" w:rsidR="000379FC" w:rsidRPr="00B66FAD" w:rsidRDefault="000379FC">
      <w:pPr>
        <w:spacing w:line="240" w:lineRule="auto"/>
        <w:jc w:val="center"/>
        <w:rPr>
          <w:rFonts w:ascii="Times New Roman" w:hAnsi="Times New Roman"/>
          <w:b/>
          <w:sz w:val="44"/>
        </w:rPr>
      </w:pPr>
      <w:r w:rsidRPr="00B66FAD">
        <w:rPr>
          <w:rFonts w:ascii="Times New Roman" w:hAnsi="Times New Roman"/>
          <w:b/>
          <w:sz w:val="44"/>
        </w:rPr>
        <w:t>EFET</w:t>
      </w:r>
    </w:p>
    <w:p w14:paraId="3E33AECC" w14:textId="77777777" w:rsidR="000379FC" w:rsidRPr="00B66FAD" w:rsidRDefault="003A74BA" w:rsidP="003A74BA">
      <w:pPr>
        <w:tabs>
          <w:tab w:val="left" w:pos="7785"/>
        </w:tabs>
        <w:spacing w:line="240" w:lineRule="auto"/>
        <w:jc w:val="left"/>
        <w:rPr>
          <w:sz w:val="36"/>
        </w:rPr>
      </w:pPr>
      <w:r w:rsidRPr="00B66FAD">
        <w:rPr>
          <w:sz w:val="36"/>
        </w:rPr>
        <w:tab/>
      </w:r>
    </w:p>
    <w:p w14:paraId="5FC5A4B8" w14:textId="77777777" w:rsidR="000379FC" w:rsidRPr="00B66FAD" w:rsidRDefault="000379FC">
      <w:pPr>
        <w:jc w:val="center"/>
        <w:rPr>
          <w:sz w:val="36"/>
        </w:rPr>
      </w:pPr>
      <w:r w:rsidRPr="00B66FAD">
        <w:rPr>
          <w:rFonts w:ascii="Times New Roman" w:hAnsi="Times New Roman"/>
          <w:b/>
          <w:sz w:val="36"/>
        </w:rPr>
        <w:t>European Federation of Energy Traders</w:t>
      </w:r>
    </w:p>
    <w:p w14:paraId="3C4D142A" w14:textId="77777777" w:rsidR="000379FC" w:rsidRPr="00B66FAD" w:rsidRDefault="000379FC">
      <w:pPr>
        <w:jc w:val="center"/>
      </w:pPr>
    </w:p>
    <w:p w14:paraId="740B699E" w14:textId="77777777" w:rsidR="000379FC" w:rsidRPr="00B66FAD" w:rsidRDefault="000379FC">
      <w:pPr>
        <w:pStyle w:val="Textkrper"/>
        <w:widowControl/>
        <w:rPr>
          <w:caps/>
          <w:smallCaps w:val="0"/>
          <w:sz w:val="20"/>
        </w:rPr>
      </w:pPr>
    </w:p>
    <w:p w14:paraId="74DFD4D8" w14:textId="77777777" w:rsidR="000379FC" w:rsidRPr="00B66FAD" w:rsidRDefault="000379FC">
      <w:pPr>
        <w:jc w:val="center"/>
        <w:rPr>
          <w:rFonts w:ascii="Times New Roman" w:hAnsi="Times New Roman"/>
          <w:sz w:val="20"/>
          <w:lang w:val="en-US"/>
        </w:rPr>
      </w:pPr>
      <w:r w:rsidRPr="00B66FAD">
        <w:rPr>
          <w:rFonts w:ascii="Times New Roman" w:hAnsi="Times New Roman"/>
          <w:sz w:val="20"/>
          <w:u w:val="single"/>
          <w:lang w:val="en-US"/>
        </w:rPr>
        <w:t xml:space="preserve">E-mail: </w:t>
      </w:r>
      <w:r w:rsidR="00FF3293" w:rsidRPr="00B66FAD">
        <w:rPr>
          <w:rFonts w:ascii="Times New Roman" w:hAnsi="Times New Roman"/>
          <w:sz w:val="20"/>
          <w:u w:val="single"/>
          <w:lang w:val="en-US"/>
        </w:rPr>
        <w:t>LC</w:t>
      </w:r>
      <w:r w:rsidRPr="00B66FAD">
        <w:rPr>
          <w:rFonts w:ascii="Times New Roman" w:hAnsi="Times New Roman"/>
          <w:sz w:val="20"/>
          <w:u w:val="single"/>
          <w:lang w:val="en-US"/>
        </w:rPr>
        <w:t>secretariat@</w:t>
      </w:r>
      <w:r w:rsidR="00FF3293" w:rsidRPr="00B66FAD">
        <w:rPr>
          <w:rFonts w:ascii="Times New Roman" w:hAnsi="Times New Roman"/>
          <w:sz w:val="20"/>
          <w:u w:val="single"/>
          <w:lang w:val="en-US"/>
        </w:rPr>
        <w:t>energytraderseurope</w:t>
      </w:r>
      <w:r w:rsidRPr="00B66FAD">
        <w:rPr>
          <w:rFonts w:ascii="Times New Roman" w:hAnsi="Times New Roman"/>
          <w:sz w:val="20"/>
          <w:u w:val="single"/>
          <w:lang w:val="en-US"/>
        </w:rPr>
        <w:t>.org</w:t>
      </w:r>
    </w:p>
    <w:p w14:paraId="49F56BD0" w14:textId="77777777" w:rsidR="000379FC" w:rsidRPr="00B66FAD" w:rsidRDefault="000379FC">
      <w:pPr>
        <w:pStyle w:val="Textkrper"/>
        <w:widowControl/>
        <w:rPr>
          <w:rFonts w:ascii="Times New Roman" w:hAnsi="Times New Roman"/>
          <w:caps/>
          <w:smallCaps w:val="0"/>
          <w:sz w:val="20"/>
          <w:u w:val="single"/>
          <w:lang w:val="en-US"/>
        </w:rPr>
      </w:pPr>
    </w:p>
    <w:p w14:paraId="6735E274" w14:textId="77777777" w:rsidR="000379FC" w:rsidRPr="00B66FAD" w:rsidRDefault="000379FC">
      <w:pPr>
        <w:jc w:val="center"/>
        <w:rPr>
          <w:rFonts w:ascii="Times New Roman" w:hAnsi="Times New Roman"/>
          <w:sz w:val="20"/>
          <w:lang w:val="en-US"/>
        </w:rPr>
      </w:pPr>
      <w:r w:rsidRPr="00B66FAD">
        <w:rPr>
          <w:rFonts w:ascii="Times New Roman" w:hAnsi="Times New Roman"/>
          <w:sz w:val="20"/>
          <w:lang w:val="en-US"/>
        </w:rPr>
        <w:t>Webpage: www.</w:t>
      </w:r>
      <w:r w:rsidR="00FF3293" w:rsidRPr="00B66FAD">
        <w:rPr>
          <w:rFonts w:ascii="Times New Roman" w:hAnsi="Times New Roman"/>
          <w:sz w:val="20"/>
          <w:lang w:val="en-US"/>
        </w:rPr>
        <w:t>energytraderseurope</w:t>
      </w:r>
      <w:r w:rsidRPr="00B66FAD">
        <w:rPr>
          <w:rFonts w:ascii="Times New Roman" w:hAnsi="Times New Roman"/>
          <w:sz w:val="20"/>
          <w:lang w:val="en-US"/>
        </w:rPr>
        <w:t>.org</w:t>
      </w:r>
    </w:p>
    <w:p w14:paraId="193D5874" w14:textId="77777777" w:rsidR="000379FC" w:rsidRPr="00B66FAD" w:rsidRDefault="000379FC">
      <w:pPr>
        <w:pStyle w:val="Textkrper"/>
        <w:widowControl/>
        <w:rPr>
          <w:caps/>
          <w:smallCaps w:val="0"/>
          <w:sz w:val="20"/>
          <w:lang w:val="en-US"/>
        </w:rPr>
      </w:pPr>
    </w:p>
    <w:p w14:paraId="61772B96" w14:textId="7483FE37" w:rsidR="000379FC" w:rsidRPr="00B66FAD" w:rsidRDefault="000379FC">
      <w:pPr>
        <w:rPr>
          <w:rFonts w:ascii="Times New Roman" w:hAnsi="Times New Roman"/>
          <w:b/>
          <w:sz w:val="20"/>
        </w:rPr>
      </w:pPr>
      <w:r w:rsidRPr="00B66FAD">
        <w:rPr>
          <w:rFonts w:ascii="Times New Roman" w:hAnsi="Times New Roman"/>
          <w:b/>
          <w:sz w:val="20"/>
          <w:u w:val="single"/>
        </w:rPr>
        <w:t>WAIVER:</w:t>
      </w:r>
      <w:r w:rsidRPr="00B66FAD">
        <w:rPr>
          <w:rFonts w:ascii="Times New Roman" w:hAnsi="Times New Roman"/>
          <w:b/>
          <w:sz w:val="20"/>
        </w:rPr>
        <w:t xml:space="preserve"> THE FOLLOWING GENERAL AGREEMENT WAS PREPARED BY</w:t>
      </w:r>
      <w:r w:rsidR="00A0661D" w:rsidRPr="00B66FAD">
        <w:rPr>
          <w:rFonts w:ascii="Times New Roman" w:hAnsi="Times New Roman"/>
          <w:b/>
          <w:sz w:val="20"/>
        </w:rPr>
        <w:t xml:space="preserve"> MEMBERS</w:t>
      </w:r>
      <w:r w:rsidRPr="00B66FAD">
        <w:rPr>
          <w:rFonts w:ascii="Times New Roman" w:hAnsi="Times New Roman"/>
          <w:b/>
          <w:sz w:val="20"/>
        </w:rPr>
        <w:t xml:space="preserve"> </w:t>
      </w:r>
      <w:r w:rsidR="00FF3293" w:rsidRPr="00B66FAD">
        <w:rPr>
          <w:rFonts w:ascii="Times New Roman" w:hAnsi="Times New Roman"/>
          <w:b/>
          <w:sz w:val="20"/>
        </w:rPr>
        <w:t>OF EFET – EUROPEAN FEDERATION OF ENERGY T</w:t>
      </w:r>
      <w:r w:rsidR="00F95498" w:rsidRPr="00B66FAD">
        <w:rPr>
          <w:rFonts w:ascii="Times New Roman" w:hAnsi="Times New Roman"/>
          <w:b/>
          <w:sz w:val="20"/>
        </w:rPr>
        <w:t>R</w:t>
      </w:r>
      <w:r w:rsidR="00FF3293" w:rsidRPr="00B66FAD">
        <w:rPr>
          <w:rFonts w:ascii="Times New Roman" w:hAnsi="Times New Roman"/>
          <w:b/>
          <w:sz w:val="20"/>
        </w:rPr>
        <w:t>ADERS OPERATING S</w:t>
      </w:r>
      <w:r w:rsidR="006C38F5" w:rsidRPr="00B66FAD">
        <w:rPr>
          <w:rFonts w:ascii="Times New Roman" w:hAnsi="Times New Roman"/>
          <w:b/>
          <w:sz w:val="20"/>
        </w:rPr>
        <w:t>I</w:t>
      </w:r>
      <w:r w:rsidR="00FF3293" w:rsidRPr="00B66FAD">
        <w:rPr>
          <w:rFonts w:ascii="Times New Roman" w:hAnsi="Times New Roman"/>
          <w:b/>
          <w:sz w:val="20"/>
        </w:rPr>
        <w:t>N</w:t>
      </w:r>
      <w:r w:rsidR="006C38F5" w:rsidRPr="00B66FAD">
        <w:rPr>
          <w:rFonts w:ascii="Times New Roman" w:hAnsi="Times New Roman"/>
          <w:b/>
          <w:sz w:val="20"/>
        </w:rPr>
        <w:t>C</w:t>
      </w:r>
      <w:r w:rsidR="00FF3293" w:rsidRPr="00B66FAD">
        <w:rPr>
          <w:rFonts w:ascii="Times New Roman" w:hAnsi="Times New Roman"/>
          <w:b/>
          <w:sz w:val="20"/>
        </w:rPr>
        <w:t xml:space="preserve">E </w:t>
      </w:r>
      <w:r w:rsidR="00F42593" w:rsidRPr="00B66FAD">
        <w:rPr>
          <w:rFonts w:ascii="Times New Roman" w:hAnsi="Times New Roman"/>
          <w:b/>
          <w:sz w:val="20"/>
        </w:rPr>
        <w:t xml:space="preserve">25 </w:t>
      </w:r>
      <w:r w:rsidR="00FF3293" w:rsidRPr="00B66FAD">
        <w:rPr>
          <w:rFonts w:ascii="Times New Roman" w:hAnsi="Times New Roman"/>
          <w:b/>
          <w:sz w:val="20"/>
        </w:rPr>
        <w:t>JANUARY 2024</w:t>
      </w:r>
      <w:r w:rsidR="00825F50" w:rsidRPr="00B66FAD">
        <w:rPr>
          <w:rFonts w:ascii="Times New Roman" w:hAnsi="Times New Roman"/>
          <w:b/>
          <w:sz w:val="20"/>
        </w:rPr>
        <w:t xml:space="preserve"> </w:t>
      </w:r>
      <w:r w:rsidR="00FF3293" w:rsidRPr="00B66FAD">
        <w:rPr>
          <w:rFonts w:ascii="Times New Roman" w:hAnsi="Times New Roman"/>
          <w:b/>
          <w:sz w:val="20"/>
        </w:rPr>
        <w:t>UNDER THE BRAND NAME ENERGY TR</w:t>
      </w:r>
      <w:r w:rsidR="007E6587" w:rsidRPr="00B66FAD">
        <w:rPr>
          <w:rFonts w:ascii="Times New Roman" w:hAnsi="Times New Roman"/>
          <w:b/>
          <w:sz w:val="20"/>
        </w:rPr>
        <w:t>A</w:t>
      </w:r>
      <w:r w:rsidR="00FF3293" w:rsidRPr="00B66FAD">
        <w:rPr>
          <w:rFonts w:ascii="Times New Roman" w:hAnsi="Times New Roman"/>
          <w:b/>
          <w:sz w:val="20"/>
        </w:rPr>
        <w:t>DERS EU</w:t>
      </w:r>
      <w:r w:rsidR="007E6587" w:rsidRPr="00B66FAD">
        <w:rPr>
          <w:rFonts w:ascii="Times New Roman" w:hAnsi="Times New Roman"/>
          <w:b/>
          <w:sz w:val="20"/>
        </w:rPr>
        <w:t>R</w:t>
      </w:r>
      <w:r w:rsidR="00FF3293" w:rsidRPr="00B66FAD">
        <w:rPr>
          <w:rFonts w:ascii="Times New Roman" w:hAnsi="Times New Roman"/>
          <w:b/>
          <w:sz w:val="20"/>
        </w:rPr>
        <w:t>OPE</w:t>
      </w:r>
      <w:r w:rsidR="007E6587" w:rsidRPr="00B66FAD">
        <w:rPr>
          <w:rFonts w:ascii="Times New Roman" w:hAnsi="Times New Roman"/>
          <w:b/>
          <w:sz w:val="20"/>
        </w:rPr>
        <w:t xml:space="preserve"> (</w:t>
      </w:r>
      <w:r w:rsidR="00921E0D" w:rsidRPr="00B66FAD">
        <w:rPr>
          <w:rFonts w:ascii="Times New Roman" w:hAnsi="Times New Roman"/>
          <w:b/>
          <w:sz w:val="20"/>
        </w:rPr>
        <w:t>"</w:t>
      </w:r>
      <w:r w:rsidR="007E6587" w:rsidRPr="00B66FAD">
        <w:rPr>
          <w:rFonts w:ascii="Times New Roman" w:hAnsi="Times New Roman"/>
          <w:b/>
          <w:sz w:val="20"/>
        </w:rPr>
        <w:t>ENERGY TRADERS EUROPE</w:t>
      </w:r>
      <w:r w:rsidR="00921E0D" w:rsidRPr="00B66FAD">
        <w:rPr>
          <w:rFonts w:ascii="Times New Roman" w:hAnsi="Times New Roman"/>
          <w:b/>
          <w:sz w:val="20"/>
        </w:rPr>
        <w:t>"</w:t>
      </w:r>
      <w:r w:rsidR="007E6587" w:rsidRPr="00B66FAD">
        <w:rPr>
          <w:rFonts w:ascii="Times New Roman" w:hAnsi="Times New Roman"/>
          <w:b/>
          <w:sz w:val="20"/>
        </w:rPr>
        <w:t>)</w:t>
      </w:r>
      <w:r w:rsidR="00FF3293" w:rsidRPr="00B66FAD">
        <w:rPr>
          <w:rFonts w:ascii="Times New Roman" w:hAnsi="Times New Roman"/>
          <w:b/>
          <w:sz w:val="20"/>
        </w:rPr>
        <w:t xml:space="preserve"> </w:t>
      </w:r>
      <w:r w:rsidRPr="00B66FAD">
        <w:rPr>
          <w:rFonts w:ascii="Times New Roman" w:hAnsi="Times New Roman"/>
          <w:b/>
          <w:sz w:val="20"/>
        </w:rPr>
        <w:t xml:space="preserve">EXERCISING </w:t>
      </w:r>
      <w:r w:rsidR="00A0661D" w:rsidRPr="00B66FAD">
        <w:rPr>
          <w:rFonts w:ascii="Times New Roman" w:hAnsi="Times New Roman"/>
          <w:b/>
          <w:sz w:val="20"/>
        </w:rPr>
        <w:t>ALL RE</w:t>
      </w:r>
      <w:r w:rsidR="00D71C8C" w:rsidRPr="00B66FAD">
        <w:rPr>
          <w:rFonts w:ascii="Times New Roman" w:hAnsi="Times New Roman"/>
          <w:b/>
          <w:sz w:val="20"/>
        </w:rPr>
        <w:t>A</w:t>
      </w:r>
      <w:r w:rsidR="00A0661D" w:rsidRPr="00B66FAD">
        <w:rPr>
          <w:rFonts w:ascii="Times New Roman" w:hAnsi="Times New Roman"/>
          <w:b/>
          <w:sz w:val="20"/>
        </w:rPr>
        <w:t>SONABLE CARE</w:t>
      </w:r>
      <w:r w:rsidRPr="00B66FAD">
        <w:rPr>
          <w:rFonts w:ascii="Times New Roman" w:hAnsi="Times New Roman"/>
          <w:b/>
          <w:sz w:val="20"/>
        </w:rPr>
        <w:t xml:space="preserve">. HOWEVER, </w:t>
      </w:r>
      <w:r w:rsidR="007E6587" w:rsidRPr="00B66FAD">
        <w:rPr>
          <w:rFonts w:ascii="Times New Roman" w:hAnsi="Times New Roman"/>
          <w:b/>
          <w:sz w:val="20"/>
        </w:rPr>
        <w:t>ENERGY TRADERS EUROPE</w:t>
      </w:r>
      <w:r w:rsidRPr="00B66FAD">
        <w:rPr>
          <w:rFonts w:ascii="Times New Roman" w:hAnsi="Times New Roman"/>
          <w:b/>
          <w:sz w:val="20"/>
        </w:rPr>
        <w:t xml:space="preserve">, </w:t>
      </w:r>
      <w:r w:rsidR="007E6587" w:rsidRPr="00B66FAD">
        <w:rPr>
          <w:rFonts w:ascii="Times New Roman" w:hAnsi="Times New Roman"/>
          <w:b/>
          <w:sz w:val="20"/>
        </w:rPr>
        <w:t>ENERGY TRADERS EUROPE</w:t>
      </w:r>
      <w:r w:rsidR="00F42593" w:rsidRPr="00B66FAD">
        <w:rPr>
          <w:rFonts w:ascii="Times New Roman" w:hAnsi="Times New Roman"/>
          <w:b/>
          <w:sz w:val="20"/>
        </w:rPr>
        <w:t>’S</w:t>
      </w:r>
      <w:r w:rsidR="007E6587" w:rsidRPr="00B66FAD" w:rsidDel="007E6587">
        <w:rPr>
          <w:rFonts w:ascii="Times New Roman" w:hAnsi="Times New Roman"/>
          <w:b/>
          <w:sz w:val="20"/>
        </w:rPr>
        <w:t xml:space="preserve"> </w:t>
      </w:r>
      <w:r w:rsidRPr="00B66FAD">
        <w:rPr>
          <w:rFonts w:ascii="Times New Roman" w:hAnsi="Times New Roman"/>
          <w:b/>
          <w:sz w:val="20"/>
        </w:rPr>
        <w:t xml:space="preserve">MEMBERS, REPRESENTATIVES AND COUNSEL INVOLVED IN ITS PREPARATION AND APPROVAL SHALL NOT BE LIABLE OR OTHERWISE RESPONSIBLE FOR ITS USE AND ANY DAMAGES OR LOSSES RESULTING OUT OF ITS USE IN ANY INDIVIDUAL CASE AND IN WHATEVER JURISDICTION. </w:t>
      </w:r>
      <w:r w:rsidR="00A0661D" w:rsidRPr="00B66FAD">
        <w:rPr>
          <w:rFonts w:ascii="Times New Roman" w:hAnsi="Times New Roman"/>
          <w:b/>
          <w:sz w:val="20"/>
        </w:rPr>
        <w:t xml:space="preserve"> </w:t>
      </w:r>
      <w:r w:rsidRPr="00B66FAD">
        <w:rPr>
          <w:rFonts w:ascii="Times New Roman" w:hAnsi="Times New Roman"/>
          <w:b/>
          <w:sz w:val="20"/>
        </w:rPr>
        <w:t>IT IS THEREFORE THE RESPONSIBILITY OF EACH PARTY WISHING TO USE THIS GENERAL AGREEMENT TO ENSURE THAT ITS TERMS AND CONDITIONS ARE LEGALLY BINDING, VALID AND ENFORCEABLE AND BEST SERVE TO PROTECT THE USER’S LEGAL INTEREST.</w:t>
      </w:r>
      <w:r w:rsidR="00A0661D" w:rsidRPr="00B66FAD">
        <w:rPr>
          <w:rFonts w:ascii="Times New Roman" w:hAnsi="Times New Roman"/>
          <w:b/>
          <w:sz w:val="20"/>
        </w:rPr>
        <w:t xml:space="preserve">  USERS OF THIS GENERAL AGREEMENT ARE URGED TO CONSULT RELEVANT LEGAL OPINIONS MADE AVAILABLE THROUGH </w:t>
      </w:r>
      <w:r w:rsidR="007E6587" w:rsidRPr="00B66FAD">
        <w:rPr>
          <w:rFonts w:ascii="Times New Roman" w:hAnsi="Times New Roman"/>
          <w:b/>
          <w:sz w:val="20"/>
        </w:rPr>
        <w:t>ENERGY TRADERS EUROPE</w:t>
      </w:r>
      <w:r w:rsidR="007E6587" w:rsidRPr="00B66FAD" w:rsidDel="007E6587">
        <w:rPr>
          <w:rFonts w:ascii="Times New Roman" w:hAnsi="Times New Roman"/>
          <w:b/>
          <w:sz w:val="20"/>
        </w:rPr>
        <w:t xml:space="preserve"> </w:t>
      </w:r>
      <w:r w:rsidR="00A0661D" w:rsidRPr="00B66FAD">
        <w:rPr>
          <w:rFonts w:ascii="Times New Roman" w:hAnsi="Times New Roman"/>
          <w:b/>
          <w:sz w:val="20"/>
        </w:rPr>
        <w:t>AS WELL AS THEIR OWN COUNSEL.</w:t>
      </w:r>
    </w:p>
    <w:p w14:paraId="33D00457" w14:textId="77777777" w:rsidR="000379FC" w:rsidRPr="00B66FAD" w:rsidRDefault="000379FC">
      <w:pPr>
        <w:rPr>
          <w:rFonts w:ascii="Times New Roman" w:hAnsi="Times New Roman"/>
          <w:b/>
          <w:sz w:val="20"/>
        </w:rPr>
      </w:pPr>
    </w:p>
    <w:p w14:paraId="4E435831" w14:textId="77777777" w:rsidR="000379FC" w:rsidRPr="00B66FAD" w:rsidRDefault="000379FC">
      <w:pPr>
        <w:rPr>
          <w:b/>
          <w:u w:val="single"/>
        </w:rPr>
      </w:pPr>
      <w:r w:rsidRPr="00B66FAD">
        <w:rPr>
          <w:rFonts w:ascii="Times New Roman" w:hAnsi="Times New Roman"/>
          <w:b/>
          <w:sz w:val="20"/>
        </w:rPr>
        <w:t>_______________________________________________________________________________</w:t>
      </w:r>
    </w:p>
    <w:p w14:paraId="089B40CC" w14:textId="77777777" w:rsidR="000379FC" w:rsidRPr="00B66FAD" w:rsidRDefault="000379FC">
      <w:pPr>
        <w:jc w:val="center"/>
        <w:rPr>
          <w:b/>
          <w:u w:val="single"/>
        </w:rPr>
      </w:pPr>
    </w:p>
    <w:p w14:paraId="4711824A" w14:textId="45AD55B3" w:rsidR="000379FC" w:rsidRPr="00B66FAD" w:rsidRDefault="000379FC">
      <w:pPr>
        <w:spacing w:line="480" w:lineRule="auto"/>
        <w:jc w:val="center"/>
      </w:pPr>
      <w:r w:rsidRPr="00B66FAD">
        <w:rPr>
          <w:rFonts w:ascii="Times New Roman" w:hAnsi="Times New Roman"/>
          <w:b/>
          <w:sz w:val="28"/>
          <w:u w:val="single"/>
        </w:rPr>
        <w:t>General Agreement</w:t>
      </w:r>
      <w:r w:rsidRPr="00B66FAD">
        <w:rPr>
          <w:rFonts w:ascii="Times New Roman" w:hAnsi="Times New Roman"/>
          <w:b/>
          <w:sz w:val="28"/>
          <w:u w:val="single"/>
        </w:rPr>
        <w:br/>
        <w:t>Concerning</w:t>
      </w:r>
      <w:r w:rsidR="00EB4E7A" w:rsidRPr="00B66FAD">
        <w:rPr>
          <w:rFonts w:ascii="Times New Roman" w:hAnsi="Times New Roman"/>
          <w:b/>
          <w:sz w:val="28"/>
          <w:u w:val="single"/>
        </w:rPr>
        <w:t xml:space="preserve"> the</w:t>
      </w:r>
      <w:r w:rsidRPr="00B66FAD">
        <w:rPr>
          <w:rFonts w:ascii="Times New Roman" w:hAnsi="Times New Roman"/>
          <w:b/>
          <w:sz w:val="28"/>
          <w:u w:val="single"/>
        </w:rPr>
        <w:t xml:space="preserve"> Delivery</w:t>
      </w:r>
      <w:r w:rsidR="00EB4E7A" w:rsidRPr="00B66FAD">
        <w:rPr>
          <w:rFonts w:ascii="Times New Roman" w:hAnsi="Times New Roman"/>
          <w:b/>
          <w:sz w:val="28"/>
          <w:u w:val="single"/>
        </w:rPr>
        <w:t xml:space="preserve"> and </w:t>
      </w:r>
      <w:r w:rsidRPr="00B66FAD">
        <w:rPr>
          <w:rFonts w:ascii="Times New Roman" w:hAnsi="Times New Roman"/>
          <w:b/>
          <w:sz w:val="28"/>
          <w:u w:val="single"/>
        </w:rPr>
        <w:t xml:space="preserve">Acceptance </w:t>
      </w:r>
      <w:proofErr w:type="gramStart"/>
      <w:r w:rsidRPr="00B66FAD">
        <w:rPr>
          <w:rFonts w:ascii="Times New Roman" w:hAnsi="Times New Roman"/>
          <w:b/>
          <w:sz w:val="28"/>
          <w:u w:val="single"/>
        </w:rPr>
        <w:t>Of</w:t>
      </w:r>
      <w:proofErr w:type="gramEnd"/>
      <w:r w:rsidRPr="00B66FAD">
        <w:rPr>
          <w:rFonts w:ascii="Times New Roman" w:hAnsi="Times New Roman"/>
          <w:b/>
          <w:sz w:val="28"/>
          <w:u w:val="single"/>
        </w:rPr>
        <w:t xml:space="preserve"> Natural Gas</w:t>
      </w:r>
    </w:p>
    <w:p w14:paraId="05C022DC" w14:textId="77777777" w:rsidR="000379FC" w:rsidRPr="00B66FAD" w:rsidRDefault="000379FC">
      <w:pPr>
        <w:spacing w:line="480" w:lineRule="auto"/>
        <w:rPr>
          <w:rFonts w:ascii="Times New Roman" w:hAnsi="Times New Roman"/>
          <w:sz w:val="20"/>
        </w:rPr>
      </w:pPr>
      <w:r w:rsidRPr="00B66FAD">
        <w:rPr>
          <w:rFonts w:ascii="Times New Roman" w:hAnsi="Times New Roman"/>
          <w:sz w:val="20"/>
        </w:rPr>
        <w:t>Between</w:t>
      </w:r>
    </w:p>
    <w:p w14:paraId="3705FA75" w14:textId="77777777" w:rsidR="000379FC" w:rsidRPr="00B66FAD" w:rsidRDefault="000379FC">
      <w:pPr>
        <w:spacing w:line="48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7B663E9B" w14:textId="77777777" w:rsidR="000379FC" w:rsidRPr="00B66FAD" w:rsidRDefault="000379FC">
      <w:pPr>
        <w:spacing w:line="480" w:lineRule="auto"/>
        <w:rPr>
          <w:rFonts w:ascii="Times New Roman" w:hAnsi="Times New Roman"/>
          <w:sz w:val="20"/>
        </w:rPr>
      </w:pPr>
      <w:r w:rsidRPr="00B66FAD">
        <w:rPr>
          <w:rFonts w:ascii="Times New Roman" w:hAnsi="Times New Roman"/>
          <w:sz w:val="20"/>
        </w:rPr>
        <w:t xml:space="preserve">having its registered office at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1C7CB3ED" w14:textId="77777777" w:rsidR="000379FC" w:rsidRPr="00B66FAD" w:rsidRDefault="000379FC">
      <w:pPr>
        <w:spacing w:line="48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770F490F" w14:textId="77777777" w:rsidR="000379FC" w:rsidRPr="00B66FAD" w:rsidRDefault="000379FC">
      <w:pPr>
        <w:spacing w:line="480" w:lineRule="auto"/>
        <w:rPr>
          <w:rFonts w:ascii="Times New Roman" w:hAnsi="Times New Roman"/>
          <w:b/>
          <w:sz w:val="20"/>
        </w:rPr>
      </w:pPr>
      <w:r w:rsidRPr="00B66FAD">
        <w:rPr>
          <w:rFonts w:ascii="Times New Roman" w:hAnsi="Times New Roman"/>
          <w:b/>
          <w:sz w:val="20"/>
        </w:rPr>
        <w:t>(“</w:t>
      </w:r>
      <w:r w:rsidRPr="00B66FAD">
        <w:rPr>
          <w:rFonts w:ascii="Times New Roman" w:hAnsi="Times New Roman"/>
          <w:b/>
          <w:i/>
          <w:sz w:val="20"/>
        </w:rPr>
        <w:t>[abbreviation of name]</w:t>
      </w:r>
      <w:r w:rsidRPr="00B66FAD">
        <w:rPr>
          <w:rFonts w:ascii="Times New Roman" w:hAnsi="Times New Roman"/>
          <w:b/>
          <w:sz w:val="20"/>
        </w:rPr>
        <w:t>”)</w:t>
      </w:r>
    </w:p>
    <w:p w14:paraId="2072CCF9" w14:textId="77777777" w:rsidR="000379FC" w:rsidRPr="00B66FAD" w:rsidRDefault="000379FC">
      <w:pPr>
        <w:spacing w:line="480" w:lineRule="auto"/>
        <w:rPr>
          <w:rFonts w:ascii="Times New Roman" w:hAnsi="Times New Roman"/>
          <w:sz w:val="20"/>
        </w:rPr>
      </w:pPr>
      <w:r w:rsidRPr="00B66FAD">
        <w:rPr>
          <w:rFonts w:ascii="Times New Roman" w:hAnsi="Times New Roman"/>
          <w:sz w:val="20"/>
        </w:rPr>
        <w:t>and</w:t>
      </w:r>
    </w:p>
    <w:p w14:paraId="6F2E1DFB" w14:textId="77777777" w:rsidR="000379FC" w:rsidRPr="00B66FAD" w:rsidRDefault="000379FC">
      <w:pPr>
        <w:spacing w:line="48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574128DC" w14:textId="77777777" w:rsidR="000379FC" w:rsidRPr="00B66FAD" w:rsidRDefault="000379FC">
      <w:pPr>
        <w:spacing w:line="480" w:lineRule="auto"/>
        <w:rPr>
          <w:rFonts w:ascii="Times New Roman" w:hAnsi="Times New Roman"/>
          <w:sz w:val="20"/>
        </w:rPr>
      </w:pPr>
      <w:r w:rsidRPr="00B66FAD">
        <w:rPr>
          <w:rFonts w:ascii="Times New Roman" w:hAnsi="Times New Roman"/>
          <w:sz w:val="20"/>
        </w:rPr>
        <w:t xml:space="preserve">having its registered office at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79C9515E" w14:textId="77777777" w:rsidR="000379FC" w:rsidRPr="00B66FAD" w:rsidRDefault="000379FC">
      <w:pPr>
        <w:spacing w:line="48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3B436DFF" w14:textId="77777777" w:rsidR="000379FC" w:rsidRPr="00B66FAD" w:rsidRDefault="000379FC">
      <w:pPr>
        <w:spacing w:line="480" w:lineRule="auto"/>
        <w:rPr>
          <w:rFonts w:ascii="Times New Roman" w:hAnsi="Times New Roman"/>
          <w:b/>
          <w:sz w:val="20"/>
        </w:rPr>
      </w:pPr>
      <w:r w:rsidRPr="00B66FAD">
        <w:rPr>
          <w:rFonts w:ascii="Times New Roman" w:hAnsi="Times New Roman"/>
          <w:b/>
          <w:sz w:val="20"/>
        </w:rPr>
        <w:t>(“</w:t>
      </w:r>
      <w:r w:rsidRPr="00B66FAD">
        <w:rPr>
          <w:rFonts w:ascii="Times New Roman" w:hAnsi="Times New Roman"/>
          <w:b/>
          <w:i/>
          <w:sz w:val="20"/>
        </w:rPr>
        <w:t>[abbreviation of name]</w:t>
      </w:r>
      <w:r w:rsidRPr="00B66FAD">
        <w:rPr>
          <w:rFonts w:ascii="Times New Roman" w:hAnsi="Times New Roman"/>
          <w:b/>
          <w:sz w:val="20"/>
        </w:rPr>
        <w:t>”)</w:t>
      </w:r>
    </w:p>
    <w:p w14:paraId="24DFAA3A" w14:textId="77777777" w:rsidR="000379FC" w:rsidRPr="00B66FAD" w:rsidRDefault="000379FC">
      <w:pPr>
        <w:spacing w:line="480" w:lineRule="auto"/>
        <w:rPr>
          <w:rFonts w:ascii="Times New Roman" w:hAnsi="Times New Roman"/>
          <w:sz w:val="20"/>
        </w:rPr>
      </w:pPr>
      <w:r w:rsidRPr="00B66FAD">
        <w:rPr>
          <w:rFonts w:ascii="Times New Roman" w:hAnsi="Times New Roman"/>
          <w:b/>
          <w:sz w:val="20"/>
        </w:rPr>
        <w:t>(</w:t>
      </w:r>
      <w:r w:rsidRPr="00B66FAD">
        <w:rPr>
          <w:rFonts w:ascii="Times New Roman" w:hAnsi="Times New Roman"/>
          <w:sz w:val="20"/>
        </w:rPr>
        <w:t xml:space="preserve">referred to jointly as the </w:t>
      </w:r>
      <w:r w:rsidRPr="00B66FAD">
        <w:rPr>
          <w:rFonts w:ascii="Times New Roman" w:hAnsi="Times New Roman"/>
          <w:b/>
          <w:sz w:val="20"/>
        </w:rPr>
        <w:t>“Parties”</w:t>
      </w:r>
      <w:r w:rsidRPr="00B66FAD">
        <w:rPr>
          <w:rFonts w:ascii="Times New Roman" w:hAnsi="Times New Roman"/>
          <w:sz w:val="20"/>
        </w:rPr>
        <w:t xml:space="preserve"> and individually as a </w:t>
      </w:r>
      <w:r w:rsidRPr="00B66FAD">
        <w:rPr>
          <w:rFonts w:ascii="Times New Roman" w:hAnsi="Times New Roman"/>
          <w:b/>
          <w:sz w:val="20"/>
        </w:rPr>
        <w:t>“Party”)</w:t>
      </w:r>
    </w:p>
    <w:p w14:paraId="33923DB3" w14:textId="77777777" w:rsidR="000379FC" w:rsidRPr="00B66FAD" w:rsidRDefault="000379FC">
      <w:pPr>
        <w:spacing w:line="480" w:lineRule="auto"/>
      </w:pPr>
      <w:proofErr w:type="gramStart"/>
      <w:r w:rsidRPr="00B66FAD">
        <w:rPr>
          <w:rFonts w:ascii="Times New Roman" w:hAnsi="Times New Roman"/>
          <w:sz w:val="20"/>
        </w:rPr>
        <w:t>entered into</w:t>
      </w:r>
      <w:proofErr w:type="gramEnd"/>
      <w:r w:rsidRPr="00B66FAD">
        <w:rPr>
          <w:rFonts w:ascii="Times New Roman" w:hAnsi="Times New Roman"/>
          <w:sz w:val="20"/>
        </w:rPr>
        <w:t xml:space="preserve"> on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b/>
          <w:sz w:val="20"/>
        </w:rPr>
        <w:t xml:space="preserve"> (</w:t>
      </w:r>
      <w:r w:rsidRPr="00B66FAD">
        <w:rPr>
          <w:rFonts w:ascii="Times New Roman" w:hAnsi="Times New Roman"/>
          <w:sz w:val="20"/>
        </w:rPr>
        <w:t xml:space="preserve">the </w:t>
      </w:r>
      <w:r w:rsidRPr="00B66FAD">
        <w:rPr>
          <w:rFonts w:ascii="Times New Roman" w:hAnsi="Times New Roman"/>
          <w:b/>
          <w:sz w:val="20"/>
        </w:rPr>
        <w:t>“Effective Date”)</w:t>
      </w:r>
    </w:p>
    <w:p w14:paraId="0C55D293" w14:textId="77777777" w:rsidR="000379FC" w:rsidRPr="00B66FAD" w:rsidRDefault="000379FC">
      <w:pPr>
        <w:spacing w:line="480" w:lineRule="auto"/>
        <w:rPr>
          <w:b/>
          <w:caps/>
        </w:rPr>
        <w:sectPr w:rsidR="000379FC" w:rsidRPr="00B66FAD" w:rsidSect="000E688D">
          <w:headerReference w:type="even" r:id="rId9"/>
          <w:headerReference w:type="default" r:id="rId10"/>
          <w:footerReference w:type="even" r:id="rId11"/>
          <w:footerReference w:type="default" r:id="rId12"/>
          <w:headerReference w:type="first" r:id="rId13"/>
          <w:footerReference w:type="first" r:id="rId14"/>
          <w:pgSz w:w="11916" w:h="16800"/>
          <w:pgMar w:top="992" w:right="1417" w:bottom="850" w:left="1417" w:header="425" w:footer="567" w:gutter="0"/>
          <w:pgNumType w:start="1"/>
          <w:cols w:space="720"/>
          <w:noEndnote/>
          <w:titlePg/>
          <w:docGrid w:linePitch="286"/>
        </w:sectPr>
      </w:pPr>
    </w:p>
    <w:p w14:paraId="07C9AF0B" w14:textId="77777777" w:rsidR="000379FC" w:rsidRPr="00B66FAD" w:rsidRDefault="000379FC" w:rsidP="00510DB8">
      <w:pPr>
        <w:pStyle w:val="Level2"/>
        <w:keepNext/>
        <w:widowControl/>
        <w:tabs>
          <w:tab w:val="clear" w:pos="709"/>
          <w:tab w:val="left" w:pos="0"/>
        </w:tabs>
        <w:spacing w:line="240" w:lineRule="auto"/>
        <w:ind w:left="3" w:hanging="3"/>
        <w:rPr>
          <w:rFonts w:ascii="Times New Roman" w:hAnsi="Times New Roman"/>
          <w:sz w:val="20"/>
        </w:rPr>
      </w:pPr>
      <w:r w:rsidRPr="00B66FAD">
        <w:rPr>
          <w:rFonts w:ascii="Times New Roman" w:hAnsi="Times New Roman"/>
          <w:b/>
          <w:sz w:val="20"/>
        </w:rPr>
        <w:lastRenderedPageBreak/>
        <w:fldChar w:fldCharType="begin"/>
      </w:r>
      <w:r w:rsidRPr="00B66FAD">
        <w:rPr>
          <w:rFonts w:ascii="Times New Roman" w:hAnsi="Times New Roman"/>
          <w:b/>
          <w:sz w:val="20"/>
        </w:rPr>
        <w:instrText xml:space="preserve">  TC "</w:instrText>
      </w:r>
      <w:bookmarkStart w:id="3" w:name="_Toc530543640"/>
      <w:bookmarkStart w:id="4" w:name="_Toc199175619"/>
      <w:r w:rsidRPr="00B66FAD">
        <w:rPr>
          <w:rFonts w:ascii="Times New Roman" w:hAnsi="Times New Roman"/>
          <w:b/>
          <w:sz w:val="20"/>
        </w:rPr>
        <w:instrText>5.</w:instrText>
      </w:r>
      <w:r w:rsidRPr="00B66FAD">
        <w:rPr>
          <w:rFonts w:ascii="Times New Roman" w:hAnsi="Times New Roman"/>
          <w:b/>
          <w:sz w:val="20"/>
        </w:rPr>
        <w:tab/>
        <w:instrText>Third Party Rights</w:instrText>
      </w:r>
      <w:bookmarkEnd w:id="3"/>
      <w:bookmarkEnd w:id="4"/>
      <w:r w:rsidRPr="00B66FAD">
        <w:rPr>
          <w:rFonts w:ascii="Times New Roman" w:hAnsi="Times New Roman"/>
          <w:b/>
          <w:sz w:val="20"/>
        </w:rPr>
        <w:instrText xml:space="preserve">"\l 2 </w:instrText>
      </w:r>
      <w:r w:rsidRPr="00B66FAD">
        <w:rPr>
          <w:rFonts w:ascii="Times New Roman" w:hAnsi="Times New Roman"/>
          <w:b/>
          <w:sz w:val="20"/>
        </w:rPr>
        <w:fldChar w:fldCharType="end"/>
      </w:r>
      <w:r w:rsidRPr="00B66FAD">
        <w:rPr>
          <w:rFonts w:ascii="Times New Roman" w:hAnsi="Times New Roman"/>
          <w:b/>
          <w:sz w:val="20"/>
        </w:rPr>
        <w:t>5.</w:t>
      </w:r>
      <w:r w:rsidRPr="00B66FAD">
        <w:rPr>
          <w:rFonts w:ascii="Times New Roman" w:hAnsi="Times New Roman"/>
          <w:sz w:val="20"/>
        </w:rPr>
        <w:tab/>
      </w:r>
      <w:bookmarkStart w:id="5" w:name="_Ref516448541"/>
      <w:r w:rsidRPr="00B66FAD">
        <w:rPr>
          <w:rStyle w:val="Heading2Text"/>
          <w:rFonts w:ascii="Times New Roman" w:hAnsi="Times New Roman"/>
        </w:rPr>
        <w:t>Third Party Rights</w:t>
      </w:r>
      <w:bookmarkEnd w:id="5"/>
      <w:r w:rsidRPr="00B66FAD">
        <w:rPr>
          <w:rStyle w:val="Heading2Text"/>
          <w:rFonts w:ascii="Times New Roman" w:hAnsi="Times New Roman"/>
        </w:rPr>
        <w:t>:</w:t>
      </w:r>
      <w:r w:rsidRPr="00B66FAD">
        <w:rPr>
          <w:rFonts w:ascii="Times New Roman" w:hAnsi="Times New Roman"/>
          <w:sz w:val="20"/>
        </w:rPr>
        <w:t xml:space="preserve">  The Parties do not intend that any third party shall have any rights under or be able to enforce the Agreement and the Parties exclude to the extent permitted under applicable law any such </w:t>
      </w:r>
      <w:proofErr w:type="gramStart"/>
      <w:r w:rsidRPr="00B66FAD">
        <w:rPr>
          <w:rFonts w:ascii="Times New Roman" w:hAnsi="Times New Roman"/>
          <w:sz w:val="20"/>
        </w:rPr>
        <w:t>third party</w:t>
      </w:r>
      <w:proofErr w:type="gramEnd"/>
      <w:r w:rsidRPr="00B66FAD">
        <w:rPr>
          <w:rFonts w:ascii="Times New Roman" w:hAnsi="Times New Roman"/>
          <w:sz w:val="20"/>
        </w:rPr>
        <w:t xml:space="preserve"> rights that might otherwise be implied.</w:t>
      </w:r>
    </w:p>
    <w:p w14:paraId="5F4CEA99" w14:textId="77777777" w:rsidR="00D84D17" w:rsidRPr="00B66FAD" w:rsidRDefault="00D84D17">
      <w:pPr>
        <w:pStyle w:val="Body2"/>
        <w:widowControl/>
        <w:spacing w:line="240" w:lineRule="auto"/>
        <w:ind w:left="0"/>
        <w:rPr>
          <w:rFonts w:ascii="Times New Roman" w:hAnsi="Times New Roman"/>
          <w:sz w:val="20"/>
        </w:rPr>
      </w:pPr>
    </w:p>
    <w:p w14:paraId="0CB38CE6" w14:textId="77777777" w:rsidR="000379FC" w:rsidRPr="00B66FAD" w:rsidRDefault="000379FC">
      <w:pPr>
        <w:pStyle w:val="Body2"/>
        <w:widowControl/>
        <w:spacing w:line="240" w:lineRule="auto"/>
        <w:ind w:left="0"/>
        <w:rPr>
          <w:rFonts w:ascii="Times New Roman" w:hAnsi="Times New Roman"/>
          <w:sz w:val="20"/>
        </w:rPr>
      </w:pPr>
      <w:r w:rsidRPr="00B66FAD">
        <w:rPr>
          <w:rFonts w:ascii="Times New Roman" w:hAnsi="Times New Roman"/>
          <w:sz w:val="20"/>
        </w:rPr>
        <w:t>Executed by the duly authorised representative of each Party effective as of the Effective Date.</w:t>
      </w:r>
    </w:p>
    <w:p w14:paraId="5F310455" w14:textId="77777777" w:rsidR="000379FC" w:rsidRPr="00B66FAD" w:rsidRDefault="000379FC">
      <w:pPr>
        <w:widowControl/>
        <w:spacing w:line="36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7680143B" w14:textId="77777777" w:rsidR="000379FC" w:rsidRPr="00B66FAD" w:rsidRDefault="000379FC">
      <w:pPr>
        <w:widowControl/>
        <w:spacing w:line="360" w:lineRule="auto"/>
        <w:rPr>
          <w:rFonts w:ascii="Times New Roman" w:hAnsi="Times New Roman"/>
          <w:sz w:val="20"/>
        </w:rPr>
      </w:pPr>
      <w:r w:rsidRPr="00B66FAD">
        <w:rPr>
          <w:rFonts w:ascii="Times New Roman" w:hAnsi="Times New Roman"/>
          <w:b/>
          <w:i/>
          <w:sz w:val="20"/>
        </w:rPr>
        <w:t>[Name of Party]</w:t>
      </w:r>
      <w:r w:rsidRPr="00B66FAD">
        <w:rPr>
          <w:rFonts w:ascii="Times New Roman" w:hAnsi="Times New Roman"/>
          <w:b/>
          <w:i/>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b/>
          <w:i/>
          <w:sz w:val="20"/>
        </w:rPr>
        <w:t>[Name of Party]</w:t>
      </w:r>
    </w:p>
    <w:p w14:paraId="2A951618" w14:textId="77777777" w:rsidR="000379FC" w:rsidRPr="00B66FAD" w:rsidRDefault="000379FC">
      <w:pPr>
        <w:widowControl/>
        <w:spacing w:line="360" w:lineRule="auto"/>
        <w:rPr>
          <w:rFonts w:ascii="Times New Roman" w:hAnsi="Times New Roman"/>
          <w:sz w:val="20"/>
        </w:rPr>
      </w:pPr>
    </w:p>
    <w:p w14:paraId="347D5788" w14:textId="77777777" w:rsidR="000379FC" w:rsidRPr="00B66FAD" w:rsidRDefault="000379FC">
      <w:pPr>
        <w:widowControl/>
        <w:spacing w:line="36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4793DAD1" w14:textId="77777777" w:rsidR="000379FC" w:rsidRPr="00B66FAD" w:rsidRDefault="000379FC">
      <w:pPr>
        <w:widowControl/>
        <w:spacing w:line="360" w:lineRule="auto"/>
      </w:pPr>
      <w:r w:rsidRPr="00B66FAD">
        <w:rPr>
          <w:rFonts w:ascii="Times New Roman" w:hAnsi="Times New Roman"/>
          <w:b/>
          <w:i/>
          <w:sz w:val="20"/>
        </w:rPr>
        <w:t>[Name of Signatory/</w:t>
      </w:r>
      <w:proofErr w:type="spellStart"/>
      <w:r w:rsidRPr="00B66FAD">
        <w:rPr>
          <w:rFonts w:ascii="Times New Roman" w:hAnsi="Times New Roman"/>
          <w:b/>
          <w:i/>
          <w:sz w:val="20"/>
        </w:rPr>
        <w:t>ies</w:t>
      </w:r>
      <w:proofErr w:type="spellEnd"/>
      <w:r w:rsidRPr="00B66FAD">
        <w:rPr>
          <w:rFonts w:ascii="Times New Roman" w:hAnsi="Times New Roman"/>
          <w:b/>
          <w:i/>
          <w:sz w:val="20"/>
        </w:rPr>
        <w:t>]</w:t>
      </w:r>
      <w:r w:rsidRPr="00B66FAD">
        <w:rPr>
          <w:rFonts w:ascii="Times New Roman" w:hAnsi="Times New Roman"/>
          <w:b/>
          <w:i/>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b/>
          <w:i/>
          <w:sz w:val="20"/>
        </w:rPr>
        <w:t>[Name of Signatory/</w:t>
      </w:r>
      <w:proofErr w:type="spellStart"/>
      <w:r w:rsidRPr="00B66FAD">
        <w:rPr>
          <w:rFonts w:ascii="Times New Roman" w:hAnsi="Times New Roman"/>
          <w:b/>
          <w:i/>
          <w:sz w:val="20"/>
        </w:rPr>
        <w:t>ies</w:t>
      </w:r>
      <w:proofErr w:type="spellEnd"/>
      <w:r w:rsidRPr="00B66FAD">
        <w:rPr>
          <w:rFonts w:ascii="Times New Roman" w:hAnsi="Times New Roman"/>
          <w:b/>
          <w:i/>
          <w:sz w:val="20"/>
        </w:rPr>
        <w:t>]</w:t>
      </w:r>
    </w:p>
    <w:p w14:paraId="0E3E58AC" w14:textId="77777777" w:rsidR="000379FC" w:rsidRPr="00B66FAD" w:rsidRDefault="000379FC">
      <w:pPr>
        <w:widowControl/>
        <w:spacing w:line="360" w:lineRule="auto"/>
        <w:rPr>
          <w:rFonts w:ascii="Times New Roman" w:hAnsi="Times New Roman"/>
          <w:sz w:val="20"/>
        </w:rPr>
      </w:pPr>
    </w:p>
    <w:p w14:paraId="08DC82AC" w14:textId="77777777" w:rsidR="000379FC" w:rsidRPr="00B66FAD" w:rsidRDefault="000379FC">
      <w:pPr>
        <w:widowControl/>
        <w:spacing w:line="360" w:lineRule="auto"/>
        <w:rPr>
          <w:rFonts w:ascii="Times New Roman" w:hAnsi="Times New Roman"/>
          <w:sz w:val="20"/>
        </w:rPr>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0E8DBF34" w14:textId="77777777" w:rsidR="000379FC" w:rsidRPr="00B66FAD" w:rsidRDefault="000379FC">
      <w:pPr>
        <w:widowControl/>
        <w:spacing w:line="360" w:lineRule="auto"/>
      </w:pPr>
      <w:r w:rsidRPr="00B66FAD">
        <w:rPr>
          <w:rFonts w:ascii="Times New Roman" w:hAnsi="Times New Roman"/>
          <w:b/>
          <w:i/>
          <w:sz w:val="20"/>
        </w:rPr>
        <w:t>[Title of Signatory/</w:t>
      </w:r>
      <w:proofErr w:type="spellStart"/>
      <w:r w:rsidRPr="00B66FAD">
        <w:rPr>
          <w:rFonts w:ascii="Times New Roman" w:hAnsi="Times New Roman"/>
          <w:b/>
          <w:i/>
          <w:sz w:val="20"/>
        </w:rPr>
        <w:t>ies</w:t>
      </w:r>
      <w:proofErr w:type="spellEnd"/>
      <w:r w:rsidRPr="00B66FAD">
        <w:rPr>
          <w:rFonts w:ascii="Times New Roman" w:hAnsi="Times New Roman"/>
          <w:b/>
          <w:i/>
          <w:sz w:val="20"/>
        </w:rPr>
        <w:t>]</w:t>
      </w:r>
      <w:r w:rsidRPr="00B66FAD">
        <w:rPr>
          <w:rFonts w:ascii="Times New Roman" w:hAnsi="Times New Roman"/>
          <w:b/>
          <w:i/>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b/>
          <w:i/>
          <w:sz w:val="20"/>
        </w:rPr>
        <w:t>[Title of Signatory/</w:t>
      </w:r>
      <w:proofErr w:type="spellStart"/>
      <w:r w:rsidRPr="00B66FAD">
        <w:rPr>
          <w:rFonts w:ascii="Times New Roman" w:hAnsi="Times New Roman"/>
          <w:b/>
          <w:i/>
          <w:sz w:val="20"/>
        </w:rPr>
        <w:t>ies</w:t>
      </w:r>
      <w:proofErr w:type="spellEnd"/>
      <w:r w:rsidRPr="00B66FAD">
        <w:rPr>
          <w:rFonts w:ascii="Times New Roman" w:hAnsi="Times New Roman"/>
          <w:b/>
          <w:i/>
          <w:sz w:val="20"/>
        </w:rPr>
        <w:t>]</w:t>
      </w:r>
    </w:p>
    <w:p w14:paraId="6EECE2A3" w14:textId="77777777" w:rsidR="00167B53" w:rsidRPr="00B66FAD" w:rsidRDefault="00167B53">
      <w:pPr>
        <w:pStyle w:val="Kopfzeile"/>
        <w:widowControl/>
        <w:tabs>
          <w:tab w:val="clear" w:pos="4536"/>
          <w:tab w:val="clear" w:pos="9072"/>
        </w:tabs>
        <w:spacing w:line="240" w:lineRule="auto"/>
        <w:jc w:val="center"/>
        <w:sectPr w:rsidR="00167B53" w:rsidRPr="00B66FAD" w:rsidSect="00076EAC">
          <w:headerReference w:type="even" r:id="rId15"/>
          <w:headerReference w:type="default" r:id="rId16"/>
          <w:footerReference w:type="even" r:id="rId17"/>
          <w:footerReference w:type="default" r:id="rId18"/>
          <w:headerReference w:type="first" r:id="rId19"/>
          <w:footerReference w:type="first" r:id="rId20"/>
          <w:pgSz w:w="11916" w:h="16800"/>
          <w:pgMar w:top="992" w:right="1417" w:bottom="850" w:left="1417" w:header="425" w:footer="567" w:gutter="0"/>
          <w:pgNumType w:start="26"/>
          <w:cols w:space="720"/>
          <w:noEndnote/>
          <w:titlePg/>
        </w:sectPr>
      </w:pPr>
    </w:p>
    <w:p w14:paraId="3339E92E" w14:textId="77777777" w:rsidR="000379FC" w:rsidRPr="00B66FAD" w:rsidRDefault="000379FC">
      <w:pPr>
        <w:jc w:val="center"/>
        <w:rPr>
          <w:sz w:val="36"/>
        </w:rPr>
      </w:pPr>
      <w:r w:rsidRPr="00B66FAD">
        <w:rPr>
          <w:rFonts w:ascii="Times New Roman" w:hAnsi="Times New Roman"/>
          <w:b/>
          <w:sz w:val="44"/>
        </w:rPr>
        <w:lastRenderedPageBreak/>
        <w:t>EFET</w:t>
      </w:r>
    </w:p>
    <w:p w14:paraId="4FB36366" w14:textId="77777777" w:rsidR="000379FC" w:rsidRPr="00B66FAD" w:rsidRDefault="000379FC">
      <w:pPr>
        <w:pStyle w:val="Body1"/>
        <w:widowControl/>
        <w:spacing w:line="240" w:lineRule="auto"/>
        <w:jc w:val="center"/>
        <w:rPr>
          <w:rFonts w:ascii="Times New Roman" w:hAnsi="Times New Roman"/>
          <w:b/>
          <w:caps/>
          <w:sz w:val="22"/>
        </w:rPr>
      </w:pPr>
      <w:r w:rsidRPr="00B66FAD">
        <w:rPr>
          <w:rFonts w:ascii="Times New Roman" w:hAnsi="Times New Roman"/>
          <w:b/>
          <w:sz w:val="36"/>
        </w:rPr>
        <w:t>European Federation of Energy Traders</w:t>
      </w:r>
    </w:p>
    <w:p w14:paraId="2FF92A28" w14:textId="77777777" w:rsidR="000379FC" w:rsidRPr="00B66FAD" w:rsidRDefault="000379FC">
      <w:pPr>
        <w:jc w:val="center"/>
        <w:rPr>
          <w:rFonts w:ascii="Times New Roman" w:hAnsi="Times New Roman"/>
          <w:b/>
          <w:sz w:val="22"/>
        </w:rPr>
      </w:pPr>
      <w:r w:rsidRPr="00B66FAD">
        <w:rPr>
          <w:rFonts w:ascii="Times New Roman" w:hAnsi="Times New Roman"/>
          <w:b/>
          <w:sz w:val="22"/>
        </w:rPr>
        <w:t>Election Sheet</w:t>
      </w:r>
    </w:p>
    <w:p w14:paraId="04D2FBCE" w14:textId="77777777" w:rsidR="000379FC" w:rsidRPr="00B66FAD" w:rsidRDefault="000379FC">
      <w:pPr>
        <w:jc w:val="center"/>
        <w:rPr>
          <w:rFonts w:ascii="Times New Roman" w:hAnsi="Times New Roman"/>
          <w:b/>
          <w:sz w:val="22"/>
        </w:rPr>
      </w:pPr>
      <w:r w:rsidRPr="00B66FAD">
        <w:rPr>
          <w:rFonts w:ascii="Times New Roman" w:hAnsi="Times New Roman"/>
          <w:b/>
          <w:sz w:val="22"/>
        </w:rPr>
        <w:t>to the</w:t>
      </w:r>
    </w:p>
    <w:p w14:paraId="2D12B4F3" w14:textId="77777777" w:rsidR="000379FC" w:rsidRPr="00B66FAD" w:rsidRDefault="000379FC">
      <w:pPr>
        <w:jc w:val="center"/>
        <w:rPr>
          <w:rFonts w:ascii="Times New Roman" w:hAnsi="Times New Roman"/>
          <w:sz w:val="20"/>
        </w:rPr>
      </w:pPr>
      <w:r w:rsidRPr="00B66FAD">
        <w:rPr>
          <w:rFonts w:ascii="Times New Roman" w:hAnsi="Times New Roman"/>
          <w:b/>
          <w:sz w:val="22"/>
        </w:rPr>
        <w:t>General Agreement</w:t>
      </w:r>
    </w:p>
    <w:p w14:paraId="499424BA" w14:textId="77777777" w:rsidR="000379FC" w:rsidRPr="00B66FAD" w:rsidRDefault="000379FC">
      <w:pPr>
        <w:pStyle w:val="Body1"/>
        <w:widowControl/>
        <w:spacing w:line="360" w:lineRule="auto"/>
        <w:jc w:val="center"/>
        <w:rPr>
          <w:rFonts w:ascii="Times New Roman" w:hAnsi="Times New Roman"/>
          <w:sz w:val="20"/>
        </w:rPr>
      </w:pPr>
      <w:r w:rsidRPr="00B66FAD">
        <w:rPr>
          <w:rFonts w:ascii="Times New Roman" w:hAnsi="Times New Roman"/>
          <w:sz w:val="20"/>
        </w:rPr>
        <w:t>with an Effective Date of</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5351D0B5" w14:textId="77777777" w:rsidR="000379FC" w:rsidRPr="00B66FAD" w:rsidRDefault="000379FC">
      <w:pPr>
        <w:pStyle w:val="Body1"/>
        <w:widowControl/>
        <w:spacing w:line="240" w:lineRule="auto"/>
        <w:jc w:val="center"/>
        <w:rPr>
          <w:rFonts w:ascii="Times New Roman" w:hAnsi="Times New Roman"/>
          <w:sz w:val="20"/>
          <w:u w:val="single"/>
        </w:rPr>
      </w:pPr>
      <w:r w:rsidRPr="00B66FAD">
        <w:rPr>
          <w:rFonts w:ascii="Times New Roman" w:hAnsi="Times New Roman"/>
          <w:sz w:val="20"/>
        </w:rPr>
        <w:t xml:space="preserve">between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and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04C08121" w14:textId="4BB5833A" w:rsidR="000379FC" w:rsidRPr="00B66FAD" w:rsidRDefault="000379FC">
      <w:pPr>
        <w:pStyle w:val="Body1"/>
        <w:widowControl/>
        <w:spacing w:line="240" w:lineRule="auto"/>
        <w:jc w:val="left"/>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00921E0D" w:rsidRPr="00B66FAD">
        <w:rPr>
          <w:rFonts w:ascii="Times New Roman" w:hAnsi="Times New Roman"/>
          <w:b/>
          <w:sz w:val="20"/>
        </w:rPr>
        <w:t>"</w:t>
      </w:r>
      <w:r w:rsidRPr="00B66FAD">
        <w:rPr>
          <w:rFonts w:ascii="Times New Roman" w:hAnsi="Times New Roman"/>
          <w:b/>
          <w:sz w:val="20"/>
        </w:rPr>
        <w:t>Party A</w:t>
      </w:r>
      <w:r w:rsidR="00921E0D" w:rsidRPr="00B66FAD">
        <w:rPr>
          <w:rFonts w:ascii="Times New Roman" w:hAnsi="Times New Roman"/>
          <w:b/>
          <w:sz w:val="20"/>
        </w:rPr>
        <w:t>"</w:t>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00921E0D" w:rsidRPr="00B66FAD">
        <w:rPr>
          <w:rFonts w:ascii="Times New Roman" w:hAnsi="Times New Roman"/>
          <w:b/>
          <w:sz w:val="20"/>
        </w:rPr>
        <w:t>"</w:t>
      </w:r>
      <w:r w:rsidRPr="00B66FAD">
        <w:rPr>
          <w:rFonts w:ascii="Times New Roman" w:hAnsi="Times New Roman"/>
          <w:b/>
          <w:sz w:val="20"/>
        </w:rPr>
        <w:t>Party B</w:t>
      </w:r>
      <w:r w:rsidR="00921E0D" w:rsidRPr="00B66FAD">
        <w:rPr>
          <w:rFonts w:ascii="Times New Roman" w:hAnsi="Times New Roman"/>
          <w:b/>
          <w:sz w:val="20"/>
        </w:rPr>
        <w:t>"</w:t>
      </w:r>
    </w:p>
    <w:p w14:paraId="68268C81" w14:textId="77777777" w:rsidR="000379FC" w:rsidRPr="00B66FAD" w:rsidRDefault="000379FC">
      <w:pPr>
        <w:pStyle w:val="Body1"/>
        <w:widowControl/>
        <w:spacing w:line="240" w:lineRule="auto"/>
        <w:jc w:val="left"/>
      </w:pPr>
    </w:p>
    <w:p w14:paraId="29E90F93" w14:textId="77777777" w:rsidR="000379FC" w:rsidRPr="00B66FAD" w:rsidRDefault="000379FC">
      <w:pPr>
        <w:pStyle w:val="berschrift1"/>
        <w:keepNext w:val="0"/>
        <w:widowControl/>
        <w:rPr>
          <w:rFonts w:ascii="Times New Roman" w:hAnsi="Times New Roman"/>
          <w:caps/>
          <w:smallCaps w:val="0"/>
          <w:sz w:val="20"/>
        </w:rPr>
      </w:pPr>
      <w:bookmarkStart w:id="8" w:name="_Toc199172896"/>
      <w:r w:rsidRPr="00B66FAD">
        <w:rPr>
          <w:rFonts w:ascii="Times New Roman" w:hAnsi="Times New Roman"/>
          <w:caps/>
          <w:smallCaps w:val="0"/>
          <w:sz w:val="20"/>
        </w:rPr>
        <w:t>PART I: CUSTOMISATION OF PR</w:t>
      </w:r>
      <w:bookmarkStart w:id="9" w:name="WDXCurrentPos"/>
      <w:bookmarkEnd w:id="9"/>
      <w:r w:rsidRPr="00B66FAD">
        <w:rPr>
          <w:rFonts w:ascii="Times New Roman" w:hAnsi="Times New Roman"/>
          <w:caps/>
          <w:smallCaps w:val="0"/>
          <w:sz w:val="20"/>
        </w:rPr>
        <w:t>OVISIONS IN THE GENERAL AGREEMENT</w:t>
      </w:r>
      <w:bookmarkEnd w:id="8"/>
    </w:p>
    <w:p w14:paraId="6D0744A7" w14:textId="77777777" w:rsidR="000379FC" w:rsidRPr="00B66FAD" w:rsidRDefault="000379FC">
      <w:pPr>
        <w:jc w:val="center"/>
        <w:rPr>
          <w:rFonts w:ascii="Times New Roman" w:hAnsi="Times New Roman"/>
          <w:b/>
          <w:sz w:val="20"/>
          <w:u w:val="single"/>
        </w:rPr>
      </w:pPr>
      <w:r w:rsidRPr="00B66FAD">
        <w:rPr>
          <w:rFonts w:ascii="Times New Roman" w:hAnsi="Times New Roman"/>
          <w:b/>
          <w:sz w:val="20"/>
        </w:rPr>
        <w:t>§1</w:t>
      </w:r>
      <w:r w:rsidRPr="00B66FAD">
        <w:rPr>
          <w:rFonts w:ascii="Times New Roman" w:hAnsi="Times New Roman"/>
          <w:b/>
          <w:sz w:val="20"/>
        </w:rPr>
        <w:br/>
      </w:r>
      <w:r w:rsidRPr="00B66FAD">
        <w:rPr>
          <w:rFonts w:ascii="Times New Roman" w:hAnsi="Times New Roman"/>
          <w:b/>
          <w:sz w:val="20"/>
          <w:u w:val="single"/>
        </w:rPr>
        <w:t>Subject of Agreement</w:t>
      </w:r>
    </w:p>
    <w:p w14:paraId="4AE1BB18" w14:textId="77777777" w:rsidR="000379FC" w:rsidRPr="00B66FAD" w:rsidRDefault="000379FC">
      <w:pPr>
        <w:jc w:val="center"/>
        <w:rPr>
          <w:rFonts w:ascii="Times New Roman" w:hAnsi="Times New Roman"/>
          <w:sz w:val="20"/>
        </w:rPr>
      </w:pPr>
    </w:p>
    <w:p w14:paraId="50D36E4B" w14:textId="0FC4E400" w:rsidR="000379FC" w:rsidRPr="00B66FAD" w:rsidRDefault="000379FC">
      <w:pPr>
        <w:tabs>
          <w:tab w:val="left" w:pos="2835"/>
        </w:tabs>
        <w:rPr>
          <w:rFonts w:ascii="Times New Roman" w:hAnsi="Times New Roman"/>
          <w:sz w:val="20"/>
        </w:rPr>
      </w:pPr>
      <w:r w:rsidRPr="00B66FAD">
        <w:rPr>
          <w:rFonts w:ascii="Times New Roman" w:hAnsi="Times New Roman"/>
          <w:b/>
          <w:sz w:val="20"/>
        </w:rPr>
        <w:t>§ 1.1 Subject of Agreement:</w:t>
      </w:r>
      <w:r w:rsidRPr="00B66FAD">
        <w:rPr>
          <w:rFonts w:ascii="Times New Roman" w:hAnsi="Times New Roman"/>
          <w:b/>
          <w:sz w:val="20"/>
        </w:rPr>
        <w:tab/>
      </w:r>
      <w:r w:rsidR="00EB4E7A" w:rsidRPr="00B66FAD">
        <w:rPr>
          <w:rFonts w:ascii="Times New Roman" w:hAnsi="Times New Roman"/>
          <w:sz w:val="20"/>
        </w:rPr>
        <w:t xml:space="preserve">[ </w:t>
      </w:r>
      <w:proofErr w:type="gramStart"/>
      <w:r w:rsidR="00EB4E7A" w:rsidRPr="00B66FAD">
        <w:rPr>
          <w:rFonts w:ascii="Times New Roman" w:hAnsi="Times New Roman"/>
          <w:sz w:val="20"/>
        </w:rPr>
        <w:t xml:space="preserve">  ]</w:t>
      </w:r>
      <w:proofErr w:type="gramEnd"/>
      <w:r w:rsidR="00EB4E7A" w:rsidRPr="00B66FAD">
        <w:rPr>
          <w:rFonts w:ascii="Times New Roman" w:hAnsi="Times New Roman"/>
          <w:sz w:val="20"/>
        </w:rPr>
        <w:t xml:space="preserve"> </w:t>
      </w:r>
      <w:r w:rsidRPr="00B66FAD">
        <w:rPr>
          <w:rFonts w:ascii="Times New Roman" w:hAnsi="Times New Roman"/>
          <w:sz w:val="20"/>
        </w:rPr>
        <w:t xml:space="preserve">§ 1.1 shall apply, or </w:t>
      </w:r>
    </w:p>
    <w:p w14:paraId="5A3B26A2" w14:textId="4484FF38" w:rsidR="000379FC" w:rsidRPr="00B66FAD" w:rsidRDefault="000379FC" w:rsidP="00EB4E7A">
      <w:pPr>
        <w:tabs>
          <w:tab w:val="left" w:pos="2835"/>
        </w:tabs>
        <w:ind w:left="2835" w:hanging="2835"/>
        <w:jc w:val="left"/>
        <w:rPr>
          <w:rFonts w:ascii="Times New Roman" w:hAnsi="Times New Roman"/>
          <w:sz w:val="20"/>
        </w:rPr>
      </w:pPr>
      <w:r w:rsidRPr="00B66FAD">
        <w:rPr>
          <w:rFonts w:ascii="Times New Roman" w:hAnsi="Times New Roman"/>
          <w:sz w:val="20"/>
        </w:rPr>
        <w:tab/>
      </w:r>
      <w:r w:rsidR="00EB4E7A" w:rsidRPr="00B66FAD">
        <w:rPr>
          <w:rFonts w:ascii="Times New Roman" w:hAnsi="Times New Roman"/>
          <w:sz w:val="20"/>
        </w:rPr>
        <w:t xml:space="preserve">[ </w:t>
      </w:r>
      <w:proofErr w:type="gramStart"/>
      <w:r w:rsidR="00EB4E7A" w:rsidRPr="00B66FAD">
        <w:rPr>
          <w:rFonts w:ascii="Times New Roman" w:hAnsi="Times New Roman"/>
          <w:sz w:val="20"/>
        </w:rPr>
        <w:t xml:space="preserve">  ]</w:t>
      </w:r>
      <w:proofErr w:type="gramEnd"/>
      <w:r w:rsidR="00EB4E7A" w:rsidRPr="00B66FAD">
        <w:rPr>
          <w:rFonts w:ascii="Times New Roman" w:hAnsi="Times New Roman"/>
          <w:sz w:val="20"/>
        </w:rPr>
        <w:t xml:space="preserve"> </w:t>
      </w:r>
      <w:r w:rsidRPr="00B66FAD">
        <w:rPr>
          <w:rFonts w:ascii="Times New Roman" w:hAnsi="Times New Roman"/>
          <w:sz w:val="20"/>
        </w:rPr>
        <w:t>§ 1.1 shall apply, except that this General Agreement shall not apply to Individual Contracts in respect of which the Delivery Point is the National Balancing Point in the UK or the Zeebrugge Hub in Belgium</w:t>
      </w:r>
      <w:r w:rsidR="005D6F10" w:rsidRPr="00B66FAD">
        <w:rPr>
          <w:rFonts w:ascii="Times New Roman" w:hAnsi="Times New Roman"/>
          <w:sz w:val="20"/>
        </w:rPr>
        <w:t>.</w:t>
      </w:r>
    </w:p>
    <w:p w14:paraId="2A460A91" w14:textId="77777777" w:rsidR="000379FC" w:rsidRPr="00B66FAD" w:rsidRDefault="000379FC">
      <w:pPr>
        <w:rPr>
          <w:rFonts w:ascii="Times New Roman" w:hAnsi="Times New Roman"/>
          <w:b/>
          <w:sz w:val="20"/>
        </w:rPr>
      </w:pPr>
    </w:p>
    <w:p w14:paraId="5C101DDD" w14:textId="77777777" w:rsidR="000379FC" w:rsidRPr="00B66FAD" w:rsidRDefault="000379FC">
      <w:pPr>
        <w:rPr>
          <w:rFonts w:ascii="Times New Roman" w:hAnsi="Times New Roman"/>
          <w:sz w:val="20"/>
        </w:rPr>
      </w:pPr>
      <w:r w:rsidRPr="00B66FAD">
        <w:rPr>
          <w:rFonts w:ascii="Times New Roman" w:hAnsi="Times New Roman"/>
          <w:b/>
          <w:sz w:val="20"/>
        </w:rPr>
        <w:t>§ 1.2 Pre-Existing Contracts:</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1.2 shall apply, or </w:t>
      </w:r>
    </w:p>
    <w:p w14:paraId="7156822C" w14:textId="77777777" w:rsidR="000379FC" w:rsidRPr="00B66FAD" w:rsidRDefault="000379FC">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1.2 shall </w:t>
      </w:r>
      <w:r w:rsidRPr="00B66FAD">
        <w:rPr>
          <w:rFonts w:ascii="Times New Roman" w:hAnsi="Times New Roman"/>
          <w:sz w:val="20"/>
          <w:u w:val="single"/>
        </w:rPr>
        <w:t>not</w:t>
      </w:r>
      <w:r w:rsidRPr="00B66FAD">
        <w:rPr>
          <w:rFonts w:ascii="Times New Roman" w:hAnsi="Times New Roman"/>
          <w:sz w:val="20"/>
        </w:rPr>
        <w:t xml:space="preserve"> apply</w:t>
      </w:r>
    </w:p>
    <w:p w14:paraId="1ECCB87D" w14:textId="77777777" w:rsidR="000379FC" w:rsidRPr="00B66FAD" w:rsidRDefault="000379FC"/>
    <w:p w14:paraId="2ECE5978" w14:textId="77777777" w:rsidR="000379FC" w:rsidRPr="00B66FAD" w:rsidRDefault="000379FC">
      <w:pPr>
        <w:jc w:val="center"/>
        <w:rPr>
          <w:rFonts w:ascii="Times New Roman" w:hAnsi="Times New Roman"/>
          <w:b/>
          <w:sz w:val="20"/>
          <w:u w:val="single"/>
        </w:rPr>
      </w:pPr>
      <w:r w:rsidRPr="00B66FAD">
        <w:rPr>
          <w:rFonts w:ascii="Times New Roman" w:hAnsi="Times New Roman"/>
          <w:b/>
          <w:sz w:val="20"/>
        </w:rPr>
        <w:t>§2</w:t>
      </w:r>
      <w:r w:rsidRPr="00B66FAD">
        <w:rPr>
          <w:rFonts w:ascii="Times New Roman" w:hAnsi="Times New Roman"/>
          <w:b/>
          <w:sz w:val="20"/>
        </w:rPr>
        <w:br/>
      </w:r>
      <w:r w:rsidRPr="00B66FAD">
        <w:rPr>
          <w:rFonts w:ascii="Times New Roman" w:hAnsi="Times New Roman"/>
          <w:b/>
          <w:sz w:val="20"/>
          <w:u w:val="single"/>
        </w:rPr>
        <w:t>Definitions and Construction</w:t>
      </w:r>
    </w:p>
    <w:p w14:paraId="3D4B2410" w14:textId="77777777" w:rsidR="000379FC" w:rsidRPr="00B66FAD" w:rsidRDefault="000379FC">
      <w:pPr>
        <w:jc w:val="center"/>
        <w:rPr>
          <w:rFonts w:ascii="Times New Roman" w:hAnsi="Times New Roman"/>
          <w:sz w:val="20"/>
        </w:rPr>
      </w:pPr>
    </w:p>
    <w:p w14:paraId="06B360FE" w14:textId="699D177D" w:rsidR="000379FC" w:rsidRPr="00B66FAD" w:rsidRDefault="000379FC" w:rsidP="000E688D">
      <w:pPr>
        <w:ind w:left="2880" w:hanging="2880"/>
        <w:rPr>
          <w:rFonts w:ascii="Times New Roman" w:hAnsi="Times New Roman"/>
          <w:sz w:val="20"/>
        </w:rPr>
      </w:pPr>
      <w:r w:rsidRPr="00B66FAD">
        <w:rPr>
          <w:rFonts w:ascii="Times New Roman" w:hAnsi="Times New Roman"/>
          <w:b/>
          <w:sz w:val="20"/>
        </w:rPr>
        <w:t>§ 2.4 References to Time:</w:t>
      </w:r>
      <w:r w:rsidRPr="00B66FAD">
        <w:rPr>
          <w:rFonts w:ascii="Times New Roman" w:hAnsi="Times New Roman"/>
          <w:sz w:val="20"/>
        </w:rPr>
        <w:t xml:space="preserve">   </w:t>
      </w:r>
      <w:bookmarkStart w:id="10" w:name="_cp_change_378"/>
      <w:r w:rsidRPr="00B66FAD">
        <w:rPr>
          <w:rFonts w:ascii="Times New Roman" w:hAnsi="Times New Roman"/>
          <w:sz w:val="20"/>
        </w:rPr>
        <w:tab/>
      </w:r>
      <w:r w:rsidR="002D38F5" w:rsidRPr="00B66FAD">
        <w:rPr>
          <w:rFonts w:ascii="Times New Roman" w:hAnsi="Times New Roman"/>
          <w:sz w:val="20"/>
        </w:rPr>
        <w:t>Time</w:t>
      </w:r>
      <w:r w:rsidRPr="00B66FAD">
        <w:rPr>
          <w:rFonts w:ascii="Times New Roman" w:hAnsi="Times New Roman"/>
          <w:sz w:val="20"/>
        </w:rPr>
        <w:t xml:space="preserve"> </w:t>
      </w:r>
      <w:bookmarkEnd w:id="10"/>
      <w:r w:rsidRPr="00B66FAD">
        <w:rPr>
          <w:rFonts w:ascii="Times New Roman" w:hAnsi="Times New Roman"/>
          <w:sz w:val="20"/>
        </w:rPr>
        <w:t>references shall be:</w:t>
      </w:r>
      <w:r w:rsidRPr="00B66FAD">
        <w:rPr>
          <w:rFonts w:ascii="Times New Roman" w:hAnsi="Times New Roman"/>
          <w:sz w:val="20"/>
        </w:rPr>
        <w:tab/>
      </w:r>
    </w:p>
    <w:p w14:paraId="033534CD" w14:textId="0A902D83" w:rsidR="000379FC" w:rsidRPr="00B66FAD" w:rsidRDefault="000379FC" w:rsidP="000E688D">
      <w:pPr>
        <w:ind w:left="2880" w:firstLine="18"/>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as provided in the General Agreement (CET),</w:t>
      </w:r>
      <w:r w:rsidR="00775E64" w:rsidRPr="00B66FAD">
        <w:rPr>
          <w:rFonts w:ascii="Times New Roman" w:hAnsi="Times New Roman"/>
          <w:sz w:val="20"/>
        </w:rPr>
        <w:t xml:space="preserve"> </w:t>
      </w:r>
      <w:r w:rsidRPr="00B66FAD">
        <w:rPr>
          <w:rFonts w:ascii="Times New Roman" w:hAnsi="Times New Roman"/>
          <w:sz w:val="20"/>
        </w:rPr>
        <w:t xml:space="preserve">or </w:t>
      </w:r>
    </w:p>
    <w:p w14:paraId="2A9CA852" w14:textId="0F23EE38" w:rsidR="000379FC" w:rsidRPr="00B66FAD" w:rsidRDefault="000379FC">
      <w:pPr>
        <w:rPr>
          <w:rFonts w:ascii="Times New Roman" w:hAnsi="Times New Roman"/>
          <w:sz w:val="20"/>
        </w:rPr>
      </w:pPr>
      <w:r w:rsidRPr="00B66FAD">
        <w:rPr>
          <w:rFonts w:ascii="Times New Roman" w:hAnsi="Times New Roman"/>
          <w:sz w:val="20"/>
        </w:rPr>
        <w:t xml:space="preserve"> </w:t>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to the following time: ______________________</w:t>
      </w:r>
    </w:p>
    <w:p w14:paraId="56F22688" w14:textId="77777777" w:rsidR="000379FC" w:rsidRPr="00B66FAD" w:rsidRDefault="000379FC"/>
    <w:p w14:paraId="22BD19F5" w14:textId="77777777" w:rsidR="000379FC" w:rsidRPr="00B66FAD" w:rsidRDefault="000379FC">
      <w:pPr>
        <w:jc w:val="center"/>
        <w:rPr>
          <w:rFonts w:ascii="Times New Roman" w:hAnsi="Times New Roman"/>
          <w:b/>
          <w:sz w:val="20"/>
          <w:u w:val="single"/>
        </w:rPr>
      </w:pPr>
      <w:r w:rsidRPr="00B66FAD">
        <w:rPr>
          <w:rFonts w:ascii="Times New Roman" w:hAnsi="Times New Roman"/>
          <w:b/>
          <w:sz w:val="20"/>
        </w:rPr>
        <w:t>§3</w:t>
      </w:r>
      <w:r w:rsidRPr="00B66FAD">
        <w:rPr>
          <w:rFonts w:ascii="Times New Roman" w:hAnsi="Times New Roman"/>
          <w:b/>
          <w:sz w:val="20"/>
        </w:rPr>
        <w:br/>
      </w:r>
      <w:r w:rsidRPr="00B66FAD">
        <w:rPr>
          <w:rFonts w:ascii="Times New Roman" w:hAnsi="Times New Roman"/>
          <w:b/>
          <w:sz w:val="20"/>
          <w:u w:val="single"/>
        </w:rPr>
        <w:t>Concluding and Confirming Individual Contracts</w:t>
      </w:r>
    </w:p>
    <w:p w14:paraId="4B998AB8" w14:textId="77777777" w:rsidR="000379FC" w:rsidRPr="00B66FAD" w:rsidRDefault="000379FC">
      <w:pPr>
        <w:jc w:val="center"/>
        <w:rPr>
          <w:rFonts w:ascii="Times New Roman" w:hAnsi="Times New Roman"/>
          <w:sz w:val="20"/>
        </w:rPr>
      </w:pPr>
    </w:p>
    <w:p w14:paraId="5C6B8FF5" w14:textId="77777777" w:rsidR="000379FC" w:rsidRPr="00B66FAD" w:rsidRDefault="000379FC">
      <w:pPr>
        <w:rPr>
          <w:rFonts w:ascii="Times New Roman" w:hAnsi="Times New Roman"/>
          <w:sz w:val="20"/>
        </w:rPr>
      </w:pPr>
      <w:r w:rsidRPr="00B66FAD">
        <w:rPr>
          <w:rFonts w:ascii="Times New Roman" w:hAnsi="Times New Roman"/>
          <w:b/>
          <w:sz w:val="20"/>
        </w:rPr>
        <w:t>§ 3.4 Authorised Persons:</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3.4 shall apply to Party A and shall be as designated in Annex</w:t>
      </w:r>
    </w:p>
    <w:p w14:paraId="257E7F0D"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______, or</w:t>
      </w:r>
    </w:p>
    <w:p w14:paraId="00DCCF6C"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3.4 shall not apply to Party A </w:t>
      </w:r>
    </w:p>
    <w:p w14:paraId="320E1077"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3.4 shall apply to Party B and shall be as designated in Annex</w:t>
      </w:r>
    </w:p>
    <w:p w14:paraId="609A81D7"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______, or</w:t>
      </w:r>
    </w:p>
    <w:p w14:paraId="22740DEE"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3.4 shall not apply to Party B</w:t>
      </w:r>
    </w:p>
    <w:p w14:paraId="59472625" w14:textId="77777777" w:rsidR="000379FC" w:rsidRPr="00B66FAD" w:rsidRDefault="000379FC">
      <w:pPr>
        <w:jc w:val="center"/>
        <w:rPr>
          <w:rFonts w:ascii="Times New Roman" w:hAnsi="Times New Roman"/>
          <w:sz w:val="20"/>
        </w:rPr>
      </w:pPr>
    </w:p>
    <w:p w14:paraId="198F4C9C" w14:textId="77777777" w:rsidR="000379FC" w:rsidRPr="00B66FAD" w:rsidRDefault="000379FC">
      <w:pPr>
        <w:jc w:val="center"/>
        <w:rPr>
          <w:rFonts w:ascii="Times New Roman" w:hAnsi="Times New Roman"/>
          <w:b/>
          <w:sz w:val="20"/>
        </w:rPr>
      </w:pPr>
      <w:r w:rsidRPr="00B66FAD">
        <w:rPr>
          <w:rFonts w:ascii="Times New Roman" w:hAnsi="Times New Roman"/>
          <w:b/>
          <w:sz w:val="20"/>
        </w:rPr>
        <w:t>§5</w:t>
      </w:r>
    </w:p>
    <w:p w14:paraId="297AB71E" w14:textId="77777777" w:rsidR="000379FC" w:rsidRPr="00B66FAD" w:rsidRDefault="000379FC">
      <w:pPr>
        <w:jc w:val="center"/>
        <w:rPr>
          <w:rFonts w:ascii="Times New Roman" w:hAnsi="Times New Roman"/>
          <w:b/>
          <w:sz w:val="20"/>
          <w:u w:val="single"/>
        </w:rPr>
      </w:pPr>
      <w:r w:rsidRPr="00B66FAD">
        <w:rPr>
          <w:rFonts w:ascii="Times New Roman" w:hAnsi="Times New Roman"/>
          <w:b/>
          <w:sz w:val="20"/>
          <w:u w:val="single"/>
        </w:rPr>
        <w:t>Primary Obligations for Options</w:t>
      </w:r>
    </w:p>
    <w:p w14:paraId="63CFC773" w14:textId="77777777" w:rsidR="000379FC" w:rsidRPr="00B66FAD" w:rsidRDefault="000379FC">
      <w:pPr>
        <w:jc w:val="center"/>
      </w:pPr>
    </w:p>
    <w:p w14:paraId="3523608B" w14:textId="77777777" w:rsidR="000379FC" w:rsidRPr="00B66FAD" w:rsidRDefault="000379FC" w:rsidP="007B51E7">
      <w:pPr>
        <w:ind w:left="2884" w:hanging="2884"/>
        <w:rPr>
          <w:rFonts w:ascii="Times New Roman" w:hAnsi="Times New Roman"/>
          <w:sz w:val="20"/>
        </w:rPr>
      </w:pPr>
      <w:r w:rsidRPr="00B66FAD">
        <w:rPr>
          <w:rFonts w:ascii="Times New Roman" w:hAnsi="Times New Roman"/>
          <w:b/>
          <w:sz w:val="20"/>
        </w:rPr>
        <w:t>§ 5.3 Exercise of Option and Deadline:</w:t>
      </w:r>
      <w:r w:rsidRPr="00B66FAD">
        <w:rPr>
          <w:rFonts w:ascii="Times New Roman" w:hAnsi="Times New Roman"/>
          <w:sz w:val="20"/>
        </w:rPr>
        <w:t xml:space="preserve">  If in respect of an Individual Contract which provides for an Option no Exercise Deadline is specified:</w:t>
      </w:r>
    </w:p>
    <w:p w14:paraId="293B7F34" w14:textId="707696BC"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Exercise Deadline shall be as provided in § 5.3</w:t>
      </w:r>
      <w:r w:rsidR="00877BE2" w:rsidRPr="00B66FAD">
        <w:rPr>
          <w:rFonts w:ascii="Times New Roman" w:hAnsi="Times New Roman"/>
          <w:sz w:val="20"/>
        </w:rPr>
        <w:t>,</w:t>
      </w:r>
      <w:r w:rsidRPr="00B66FAD">
        <w:rPr>
          <w:rFonts w:ascii="Times New Roman" w:hAnsi="Times New Roman"/>
          <w:sz w:val="20"/>
        </w:rPr>
        <w:t xml:space="preserve"> or</w:t>
      </w:r>
    </w:p>
    <w:p w14:paraId="6A8BA509" w14:textId="10819393"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Exercise Deadline shall be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27CF677A" w14:textId="77777777" w:rsidR="00EB4E7A" w:rsidRPr="00B66FAD" w:rsidRDefault="00EB4E7A">
      <w:pPr>
        <w:keepNext/>
        <w:jc w:val="center"/>
        <w:rPr>
          <w:rFonts w:ascii="Times New Roman" w:hAnsi="Times New Roman"/>
          <w:b/>
          <w:sz w:val="20"/>
        </w:rPr>
      </w:pPr>
    </w:p>
    <w:p w14:paraId="4CD000E5" w14:textId="77777777" w:rsidR="00EB4E7A" w:rsidRPr="00B66FAD" w:rsidRDefault="00EB4E7A">
      <w:pPr>
        <w:keepNext/>
        <w:jc w:val="center"/>
        <w:rPr>
          <w:rFonts w:ascii="Times New Roman" w:hAnsi="Times New Roman"/>
          <w:b/>
          <w:sz w:val="20"/>
        </w:rPr>
      </w:pPr>
    </w:p>
    <w:p w14:paraId="6CF3D451" w14:textId="32D8D757" w:rsidR="00775E64" w:rsidRPr="00B66FAD" w:rsidRDefault="00775E64">
      <w:pPr>
        <w:widowControl/>
        <w:spacing w:line="240" w:lineRule="auto"/>
        <w:jc w:val="left"/>
        <w:rPr>
          <w:rFonts w:ascii="Times New Roman" w:hAnsi="Times New Roman"/>
          <w:b/>
          <w:sz w:val="20"/>
        </w:rPr>
      </w:pPr>
      <w:r w:rsidRPr="00B66FAD">
        <w:rPr>
          <w:rFonts w:ascii="Times New Roman" w:hAnsi="Times New Roman"/>
          <w:b/>
          <w:sz w:val="20"/>
        </w:rPr>
        <w:br w:type="page"/>
      </w:r>
    </w:p>
    <w:p w14:paraId="0B0E2C60" w14:textId="67421385" w:rsidR="000379FC" w:rsidRPr="00B66FAD" w:rsidRDefault="000379FC">
      <w:pPr>
        <w:keepNext/>
        <w:jc w:val="center"/>
        <w:rPr>
          <w:rFonts w:ascii="Times New Roman" w:hAnsi="Times New Roman"/>
          <w:b/>
          <w:sz w:val="20"/>
          <w:u w:val="single"/>
        </w:rPr>
      </w:pPr>
      <w:r w:rsidRPr="00B66FAD">
        <w:rPr>
          <w:rFonts w:ascii="Times New Roman" w:hAnsi="Times New Roman"/>
          <w:b/>
          <w:sz w:val="20"/>
        </w:rPr>
        <w:lastRenderedPageBreak/>
        <w:t>§7</w:t>
      </w:r>
      <w:r w:rsidRPr="00B66FAD">
        <w:rPr>
          <w:rFonts w:ascii="Times New Roman" w:hAnsi="Times New Roman"/>
          <w:b/>
          <w:sz w:val="20"/>
        </w:rPr>
        <w:br/>
      </w:r>
      <w:r w:rsidRPr="00B66FAD">
        <w:rPr>
          <w:rFonts w:ascii="Times New Roman" w:hAnsi="Times New Roman"/>
          <w:b/>
          <w:sz w:val="20"/>
          <w:u w:val="single"/>
        </w:rPr>
        <w:t>Non-Performance Due to Force Majeure</w:t>
      </w:r>
    </w:p>
    <w:p w14:paraId="39C91786" w14:textId="77777777" w:rsidR="000379FC" w:rsidRPr="00B66FAD" w:rsidRDefault="000379FC">
      <w:pPr>
        <w:keepNext/>
        <w:jc w:val="center"/>
        <w:rPr>
          <w:rFonts w:ascii="Times New Roman" w:hAnsi="Times New Roman"/>
          <w:sz w:val="20"/>
        </w:rPr>
      </w:pPr>
    </w:p>
    <w:p w14:paraId="72982F71" w14:textId="77777777" w:rsidR="000379FC" w:rsidRPr="00B66FAD" w:rsidRDefault="000379FC">
      <w:pPr>
        <w:keepNext/>
        <w:rPr>
          <w:rFonts w:ascii="Times New Roman" w:hAnsi="Times New Roman"/>
          <w:b/>
          <w:sz w:val="20"/>
        </w:rPr>
      </w:pPr>
      <w:r w:rsidRPr="00B66FAD">
        <w:rPr>
          <w:rFonts w:ascii="Times New Roman" w:hAnsi="Times New Roman"/>
          <w:b/>
          <w:sz w:val="20"/>
        </w:rPr>
        <w:t>§ 7.1 Definition of Force Majeure:</w:t>
      </w:r>
    </w:p>
    <w:p w14:paraId="5360F1FE"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7.1 shall apply as written in the General Agreement, or</w:t>
      </w:r>
    </w:p>
    <w:p w14:paraId="49308559"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7.1 shall not apply as written but instead shall be as follows: </w:t>
      </w:r>
    </w:p>
    <w:p w14:paraId="65788CA2" w14:textId="560729D2" w:rsidR="000379FC" w:rsidRPr="00B66FAD" w:rsidRDefault="000379FC">
      <w:pPr>
        <w:ind w:left="2160" w:firstLine="720"/>
        <w:rPr>
          <w:rFonts w:ascii="Times New Roman" w:hAnsi="Times New Roman"/>
          <w:sz w:val="20"/>
        </w:rPr>
      </w:pPr>
      <w:r w:rsidRPr="00B66FAD">
        <w:rPr>
          <w:rFonts w:ascii="Times New Roman" w:hAnsi="Times New Roman"/>
          <w:sz w:val="20"/>
        </w:rPr>
        <w:t>___________________________________________________</w:t>
      </w:r>
    </w:p>
    <w:p w14:paraId="5CB812DE" w14:textId="77777777" w:rsidR="000379FC" w:rsidRPr="00B66FAD" w:rsidRDefault="000379FC">
      <w:pPr>
        <w:ind w:left="3600" w:hanging="720"/>
        <w:rPr>
          <w:rFonts w:ascii="Times New Roman" w:hAnsi="Times New Roman"/>
          <w:sz w:val="20"/>
        </w:rPr>
      </w:pPr>
    </w:p>
    <w:p w14:paraId="1CB8BDB2" w14:textId="77777777" w:rsidR="002823A5" w:rsidRPr="00B66FAD" w:rsidRDefault="002823A5" w:rsidP="00A61F84">
      <w:pPr>
        <w:pStyle w:val="Body3"/>
        <w:ind w:left="0"/>
        <w:jc w:val="center"/>
        <w:rPr>
          <w:sz w:val="20"/>
        </w:rPr>
      </w:pPr>
      <w:r w:rsidRPr="00B66FAD">
        <w:rPr>
          <w:rFonts w:ascii="Times New Roman" w:hAnsi="Times New Roman"/>
          <w:b/>
          <w:sz w:val="20"/>
        </w:rPr>
        <w:t>§7a</w:t>
      </w:r>
      <w:r w:rsidRPr="00B66FAD">
        <w:rPr>
          <w:rFonts w:ascii="Times New Roman" w:hAnsi="Times New Roman"/>
          <w:b/>
          <w:sz w:val="20"/>
        </w:rPr>
        <w:br/>
      </w:r>
      <w:r w:rsidR="00B57685" w:rsidRPr="00B66FAD">
        <w:rPr>
          <w:rFonts w:ascii="Times New Roman" w:hAnsi="Times New Roman"/>
          <w:b/>
          <w:sz w:val="20"/>
          <w:u w:val="single"/>
        </w:rPr>
        <w:t>Non-Performance Due to Trade Restriction</w:t>
      </w:r>
    </w:p>
    <w:p w14:paraId="7652107B" w14:textId="681B2BB5" w:rsidR="00295138" w:rsidRPr="00B66FAD" w:rsidRDefault="002823A5" w:rsidP="002823A5">
      <w:pPr>
        <w:jc w:val="left"/>
        <w:rPr>
          <w:rFonts w:ascii="Times New Roman" w:hAnsi="Times New Roman"/>
          <w:sz w:val="20"/>
        </w:rPr>
      </w:pPr>
      <w:r w:rsidRPr="00B66FAD">
        <w:rPr>
          <w:rFonts w:ascii="Times New Roman" w:hAnsi="Times New Roman"/>
          <w:b/>
          <w:sz w:val="20"/>
        </w:rPr>
        <w:t xml:space="preserve">§ </w:t>
      </w:r>
      <w:r w:rsidR="00B57685" w:rsidRPr="00B66FAD">
        <w:rPr>
          <w:rFonts w:ascii="Times New Roman" w:hAnsi="Times New Roman"/>
          <w:b/>
          <w:sz w:val="20"/>
        </w:rPr>
        <w:t>7a.1</w:t>
      </w:r>
      <w:r w:rsidRPr="00B66FAD">
        <w:rPr>
          <w:rFonts w:ascii="Times New Roman" w:hAnsi="Times New Roman"/>
          <w:b/>
          <w:sz w:val="20"/>
        </w:rPr>
        <w:t xml:space="preserve"> Application of </w:t>
      </w:r>
      <w:r w:rsidR="00B57685" w:rsidRPr="00B66FAD">
        <w:rPr>
          <w:rFonts w:ascii="Times New Roman" w:hAnsi="Times New Roman"/>
          <w:b/>
          <w:sz w:val="20"/>
        </w:rPr>
        <w:t>Clause</w:t>
      </w:r>
      <w:r w:rsidRPr="00B66FAD">
        <w:rPr>
          <w:rFonts w:ascii="Times New Roman" w:hAnsi="Times New Roman"/>
          <w:b/>
          <w:sz w:val="20"/>
        </w:rPr>
        <w:t>:</w:t>
      </w:r>
      <w:r w:rsidRPr="00B66FAD">
        <w:rPr>
          <w:rFonts w:ascii="Times New Roman" w:hAnsi="Times New Roman"/>
          <w:sz w:val="20"/>
        </w:rPr>
        <w:tab/>
      </w:r>
      <w:r w:rsidR="00295138" w:rsidRPr="00B66FAD">
        <w:rPr>
          <w:rFonts w:ascii="Times New Roman" w:hAnsi="Times New Roman"/>
          <w:sz w:val="20"/>
        </w:rPr>
        <w:t xml:space="preserve">In deviation to </w:t>
      </w:r>
      <w:r w:rsidR="00295138" w:rsidRPr="00B66FAD">
        <w:rPr>
          <w:rFonts w:ascii="Times New Roman" w:hAnsi="Times New Roman"/>
          <w:bCs/>
          <w:sz w:val="20"/>
        </w:rPr>
        <w:t xml:space="preserve">§ 7a.1 </w:t>
      </w:r>
      <w:r w:rsidR="00295138" w:rsidRPr="00B66FAD">
        <w:rPr>
          <w:rFonts w:ascii="Times New Roman" w:hAnsi="Times New Roman"/>
          <w:sz w:val="20"/>
        </w:rPr>
        <w:t>the Parties agree to:</w:t>
      </w:r>
    </w:p>
    <w:p w14:paraId="454F2F13" w14:textId="77777777" w:rsidR="002823A5" w:rsidRPr="00B66FAD" w:rsidRDefault="002823A5" w:rsidP="00A61F84">
      <w:pPr>
        <w:ind w:left="2898"/>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00295138" w:rsidRPr="00B66FAD">
        <w:rPr>
          <w:rFonts w:ascii="Times New Roman" w:hAnsi="Times New Roman"/>
          <w:sz w:val="20"/>
        </w:rPr>
        <w:t xml:space="preserve">apply </w:t>
      </w:r>
      <w:r w:rsidRPr="00B66FAD">
        <w:rPr>
          <w:rFonts w:ascii="Times New Roman" w:hAnsi="Times New Roman"/>
          <w:sz w:val="20"/>
        </w:rPr>
        <w:t xml:space="preserve">§ </w:t>
      </w:r>
      <w:r w:rsidR="00B57685" w:rsidRPr="00B66FAD">
        <w:rPr>
          <w:rFonts w:ascii="Times New Roman" w:hAnsi="Times New Roman"/>
          <w:sz w:val="20"/>
        </w:rPr>
        <w:t>7a</w:t>
      </w:r>
      <w:r w:rsidRPr="00B66FAD">
        <w:rPr>
          <w:rFonts w:ascii="Times New Roman" w:hAnsi="Times New Roman"/>
          <w:sz w:val="20"/>
        </w:rPr>
        <w:t xml:space="preserve"> as written in the General Agreement, or</w:t>
      </w:r>
    </w:p>
    <w:p w14:paraId="09CDD76E" w14:textId="6BDC38B3" w:rsidR="002823A5" w:rsidRPr="00B66FAD" w:rsidRDefault="002823A5" w:rsidP="002823A5">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00295138" w:rsidRPr="00B66FAD">
        <w:rPr>
          <w:rFonts w:ascii="Times New Roman" w:hAnsi="Times New Roman"/>
          <w:sz w:val="20"/>
        </w:rPr>
        <w:t xml:space="preserve">apply </w:t>
      </w:r>
      <w:r w:rsidRPr="00B66FAD">
        <w:rPr>
          <w:rFonts w:ascii="Times New Roman" w:hAnsi="Times New Roman"/>
          <w:sz w:val="20"/>
        </w:rPr>
        <w:t xml:space="preserve">§ </w:t>
      </w:r>
      <w:r w:rsidR="00B57685" w:rsidRPr="00B66FAD">
        <w:rPr>
          <w:rFonts w:ascii="Times New Roman" w:hAnsi="Times New Roman"/>
          <w:sz w:val="20"/>
        </w:rPr>
        <w:t>7a</w:t>
      </w:r>
      <w:r w:rsidRPr="00B66FAD">
        <w:rPr>
          <w:rFonts w:ascii="Times New Roman" w:hAnsi="Times New Roman"/>
          <w:sz w:val="20"/>
        </w:rPr>
        <w:t xml:space="preserve"> </w:t>
      </w:r>
      <w:r w:rsidR="00295138" w:rsidRPr="00B66FAD">
        <w:rPr>
          <w:rFonts w:ascii="Times New Roman" w:hAnsi="Times New Roman"/>
          <w:sz w:val="20"/>
        </w:rPr>
        <w:t xml:space="preserve">but it </w:t>
      </w:r>
      <w:r w:rsidRPr="00B66FAD">
        <w:rPr>
          <w:rFonts w:ascii="Times New Roman" w:hAnsi="Times New Roman"/>
          <w:sz w:val="20"/>
        </w:rPr>
        <w:t>shall be amended or replaced in its entirety as follows: _________________________________</w:t>
      </w:r>
      <w:r w:rsidR="00775E64" w:rsidRPr="00B66FAD">
        <w:rPr>
          <w:rFonts w:ascii="Times New Roman" w:hAnsi="Times New Roman"/>
          <w:sz w:val="20"/>
        </w:rPr>
        <w:t>,</w:t>
      </w:r>
    </w:p>
    <w:p w14:paraId="38CE3D2D" w14:textId="7A781BF1" w:rsidR="00933B66" w:rsidRPr="00B66FAD" w:rsidRDefault="00933B66" w:rsidP="00A61F84">
      <w:pPr>
        <w:ind w:left="2912"/>
        <w:rPr>
          <w:rFonts w:ascii="Times New Roman" w:hAnsi="Times New Roman"/>
          <w:sz w:val="20"/>
        </w:rPr>
      </w:pPr>
      <w:r w:rsidRPr="00B66FAD">
        <w:rPr>
          <w:rFonts w:ascii="Times New Roman" w:hAnsi="Times New Roman"/>
          <w:b/>
          <w:i/>
          <w:sz w:val="20"/>
        </w:rPr>
        <w:t xml:space="preserve">otherwise </w:t>
      </w:r>
      <w:r w:rsidRPr="00B66FAD">
        <w:rPr>
          <w:rFonts w:ascii="Times New Roman" w:hAnsi="Times New Roman"/>
          <w:sz w:val="20"/>
        </w:rPr>
        <w:t xml:space="preserve">§ 7a shall </w:t>
      </w:r>
      <w:r w:rsidRPr="00B66FAD">
        <w:rPr>
          <w:rFonts w:ascii="Times New Roman" w:hAnsi="Times New Roman"/>
          <w:sz w:val="20"/>
          <w:u w:val="single"/>
        </w:rPr>
        <w:t>not</w:t>
      </w:r>
      <w:r w:rsidRPr="00B66FAD">
        <w:rPr>
          <w:rFonts w:ascii="Times New Roman" w:hAnsi="Times New Roman"/>
          <w:sz w:val="20"/>
        </w:rPr>
        <w:t xml:space="preserve"> apply</w:t>
      </w:r>
    </w:p>
    <w:p w14:paraId="5B0DB340" w14:textId="77777777" w:rsidR="00B57685" w:rsidRPr="00B66FAD" w:rsidRDefault="00B57685" w:rsidP="002823A5">
      <w:pPr>
        <w:ind w:left="2880"/>
        <w:jc w:val="left"/>
        <w:rPr>
          <w:rFonts w:ascii="Times New Roman" w:hAnsi="Times New Roman"/>
          <w:sz w:val="20"/>
        </w:rPr>
      </w:pPr>
    </w:p>
    <w:p w14:paraId="37A2782A" w14:textId="77777777" w:rsidR="00B57685" w:rsidRPr="00B66FAD" w:rsidRDefault="00B57685" w:rsidP="00EB4E7A">
      <w:pPr>
        <w:ind w:left="2127" w:hanging="2127"/>
        <w:rPr>
          <w:rFonts w:ascii="Times New Roman" w:hAnsi="Times New Roman"/>
          <w:b/>
          <w:color w:val="000000" w:themeColor="text1"/>
          <w:sz w:val="20"/>
        </w:rPr>
      </w:pPr>
      <w:r w:rsidRPr="00B66FAD">
        <w:rPr>
          <w:rFonts w:ascii="Times New Roman" w:hAnsi="Times New Roman"/>
          <w:b/>
          <w:color w:val="000000" w:themeColor="text1"/>
          <w:sz w:val="20"/>
        </w:rPr>
        <w:t xml:space="preserve">§7a.2 Definition of Trade Restriction: </w:t>
      </w:r>
    </w:p>
    <w:p w14:paraId="6EE8BBE5" w14:textId="77777777" w:rsidR="00B57685" w:rsidRPr="00B66FAD" w:rsidRDefault="00B57685" w:rsidP="00EB4B5F">
      <w:pPr>
        <w:pStyle w:val="Body3"/>
        <w:ind w:left="2912"/>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w:t>
      </w:r>
      <w:r w:rsidR="00FF0C6D" w:rsidRPr="00B66FAD">
        <w:rPr>
          <w:rFonts w:ascii="Times New Roman" w:hAnsi="Times New Roman"/>
          <w:sz w:val="20"/>
        </w:rPr>
        <w:t>§7a.2 shall be supplemented by the</w:t>
      </w:r>
      <w:r w:rsidRPr="00B66FAD">
        <w:rPr>
          <w:rFonts w:ascii="Times New Roman" w:hAnsi="Times New Roman"/>
          <w:sz w:val="20"/>
        </w:rPr>
        <w:t xml:space="preserve"> laws of the following countries</w:t>
      </w:r>
      <w:r w:rsidR="00FF0C6D" w:rsidRPr="00B66FAD">
        <w:rPr>
          <w:rFonts w:ascii="Times New Roman" w:hAnsi="Times New Roman"/>
          <w:sz w:val="20"/>
        </w:rPr>
        <w:t>:</w:t>
      </w:r>
      <w:r w:rsidRPr="00B66FAD">
        <w:rPr>
          <w:rFonts w:ascii="Times New Roman" w:hAnsi="Times New Roman"/>
          <w:sz w:val="20"/>
        </w:rPr>
        <w:t xml:space="preserve"> </w:t>
      </w:r>
    </w:p>
    <w:p w14:paraId="717D3BD2" w14:textId="7568B404" w:rsidR="00B57685" w:rsidRPr="00B66FAD" w:rsidRDefault="00B57685" w:rsidP="00A61F84">
      <w:pPr>
        <w:pStyle w:val="Body3"/>
        <w:ind w:left="3261"/>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ab/>
        <w:t xml:space="preserve">the United States of America, </w:t>
      </w:r>
      <w:r w:rsidR="00FF0C6D" w:rsidRPr="00B66FAD">
        <w:rPr>
          <w:rFonts w:ascii="Times New Roman" w:hAnsi="Times New Roman"/>
          <w:sz w:val="20"/>
        </w:rPr>
        <w:t>[or]</w:t>
      </w:r>
      <w:r w:rsidR="00561256" w:rsidRPr="00B66FAD">
        <w:rPr>
          <w:rFonts w:ascii="Times New Roman" w:hAnsi="Times New Roman"/>
          <w:sz w:val="20"/>
        </w:rPr>
        <w:br/>
      </w:r>
      <w:r w:rsidR="00AC78D0" w:rsidRPr="00B66FAD">
        <w:rPr>
          <w:rFonts w:ascii="Times New Roman" w:hAnsi="Times New Roman"/>
          <w:sz w:val="20"/>
        </w:rPr>
        <w:t xml:space="preserve">[ </w:t>
      </w:r>
      <w:proofErr w:type="gramStart"/>
      <w:r w:rsidR="00AC78D0" w:rsidRPr="00B66FAD">
        <w:rPr>
          <w:rFonts w:ascii="Times New Roman" w:hAnsi="Times New Roman"/>
          <w:sz w:val="20"/>
        </w:rPr>
        <w:t xml:space="preserve">  ]</w:t>
      </w:r>
      <w:proofErr w:type="gramEnd"/>
      <w:r w:rsidRPr="00B66FAD">
        <w:rPr>
          <w:rFonts w:ascii="Times New Roman" w:hAnsi="Times New Roman"/>
          <w:sz w:val="20"/>
        </w:rPr>
        <w:t xml:space="preserve"> the United Kingdom;</w:t>
      </w:r>
      <w:r w:rsidR="00FF0C6D" w:rsidRPr="00B66FAD">
        <w:rPr>
          <w:rFonts w:ascii="Times New Roman" w:hAnsi="Times New Roman"/>
          <w:sz w:val="20"/>
        </w:rPr>
        <w:t xml:space="preserve"> [or]</w:t>
      </w:r>
      <w:r w:rsidR="00561256" w:rsidRPr="00B66FAD">
        <w:rPr>
          <w:rFonts w:ascii="Times New Roman" w:hAnsi="Times New Roman"/>
          <w:sz w:val="20"/>
        </w:rPr>
        <w:br/>
      </w: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ab/>
        <w:t>_________</w:t>
      </w:r>
      <w:proofErr w:type="gramStart"/>
      <w:r w:rsidRPr="00B66FAD">
        <w:rPr>
          <w:rFonts w:ascii="Times New Roman" w:hAnsi="Times New Roman"/>
          <w:sz w:val="20"/>
        </w:rPr>
        <w:t xml:space="preserve">_,  </w:t>
      </w:r>
      <w:r w:rsidR="00FF0C6D" w:rsidRPr="00B66FAD">
        <w:rPr>
          <w:rFonts w:ascii="Times New Roman" w:hAnsi="Times New Roman"/>
          <w:sz w:val="20"/>
        </w:rPr>
        <w:t>or</w:t>
      </w:r>
      <w:proofErr w:type="gramEnd"/>
    </w:p>
    <w:p w14:paraId="6C6CDC40" w14:textId="6CD4E28F" w:rsidR="00B57685" w:rsidRPr="00B66FAD" w:rsidRDefault="00B57685" w:rsidP="00A61F84">
      <w:pPr>
        <w:pStyle w:val="Body3"/>
        <w:ind w:left="2912"/>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00FF0C6D" w:rsidRPr="00B66FAD">
        <w:rPr>
          <w:rFonts w:ascii="Times New Roman" w:hAnsi="Times New Roman"/>
          <w:sz w:val="20"/>
        </w:rPr>
        <w:t>§7a.2 shall not be supplemented</w:t>
      </w:r>
    </w:p>
    <w:p w14:paraId="274A71EC" w14:textId="77777777" w:rsidR="00FF0C6D" w:rsidRPr="00B66FAD" w:rsidRDefault="00FF0C6D" w:rsidP="00EB4E7A">
      <w:pPr>
        <w:ind w:left="2127" w:hanging="2127"/>
        <w:rPr>
          <w:rFonts w:ascii="Times New Roman" w:hAnsi="Times New Roman"/>
          <w:b/>
          <w:color w:val="000000" w:themeColor="text1"/>
          <w:sz w:val="20"/>
        </w:rPr>
      </w:pPr>
      <w:r w:rsidRPr="00B66FAD">
        <w:rPr>
          <w:rFonts w:ascii="Times New Roman" w:hAnsi="Times New Roman"/>
          <w:b/>
          <w:color w:val="000000" w:themeColor="text1"/>
          <w:sz w:val="20"/>
        </w:rPr>
        <w:t xml:space="preserve">§7a.7 Long Term Trade Restriction Limit: </w:t>
      </w:r>
    </w:p>
    <w:p w14:paraId="6E012926" w14:textId="3E048B73" w:rsidR="00B57685" w:rsidRPr="00B66FAD" w:rsidRDefault="00561256" w:rsidP="00A61F84">
      <w:pPr>
        <w:pStyle w:val="Body3"/>
        <w:ind w:left="2912"/>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§7a.7 shall apply as written; or</w:t>
      </w:r>
      <w:r w:rsidRPr="00B66FAD">
        <w:rPr>
          <w:rFonts w:ascii="Times New Roman" w:hAnsi="Times New Roman"/>
          <w:sz w:val="20"/>
        </w:rPr>
        <w:br/>
      </w:r>
      <w:r w:rsidR="00FF0C6D" w:rsidRPr="00B66FAD">
        <w:rPr>
          <w:rFonts w:ascii="Times New Roman" w:hAnsi="Times New Roman"/>
          <w:sz w:val="20"/>
        </w:rPr>
        <w:t xml:space="preserve">[ </w:t>
      </w:r>
      <w:proofErr w:type="gramStart"/>
      <w:r w:rsidR="00FF0C6D" w:rsidRPr="00B66FAD">
        <w:rPr>
          <w:rFonts w:ascii="Times New Roman" w:hAnsi="Times New Roman"/>
          <w:sz w:val="20"/>
        </w:rPr>
        <w:t xml:space="preserve">  ]</w:t>
      </w:r>
      <w:proofErr w:type="gramEnd"/>
      <w:r w:rsidR="00FF0C6D" w:rsidRPr="00B66FAD">
        <w:rPr>
          <w:rFonts w:ascii="Times New Roman" w:hAnsi="Times New Roman"/>
          <w:sz w:val="20"/>
        </w:rPr>
        <w:t xml:space="preserve"> </w:t>
      </w:r>
      <w:r w:rsidRPr="00B66FAD">
        <w:rPr>
          <w:rFonts w:ascii="Times New Roman" w:hAnsi="Times New Roman"/>
          <w:sz w:val="20"/>
        </w:rPr>
        <w:t xml:space="preserve">§7a.7 shall apply but </w:t>
      </w:r>
      <w:r w:rsidR="00FF0C6D" w:rsidRPr="00B66FAD">
        <w:rPr>
          <w:rFonts w:ascii="Times New Roman" w:hAnsi="Times New Roman"/>
          <w:sz w:val="20"/>
        </w:rPr>
        <w:t>the relevant period shall be: _____</w:t>
      </w:r>
    </w:p>
    <w:p w14:paraId="3D947C68" w14:textId="77777777" w:rsidR="000379FC" w:rsidRPr="00B66FAD" w:rsidRDefault="000379FC">
      <w:pPr>
        <w:jc w:val="center"/>
        <w:rPr>
          <w:rFonts w:ascii="Times New Roman" w:hAnsi="Times New Roman"/>
          <w:sz w:val="20"/>
        </w:rPr>
      </w:pPr>
      <w:r w:rsidRPr="00B66FAD">
        <w:rPr>
          <w:rFonts w:ascii="Times New Roman" w:hAnsi="Times New Roman"/>
          <w:b/>
          <w:sz w:val="20"/>
        </w:rPr>
        <w:t>§10</w:t>
      </w:r>
      <w:r w:rsidRPr="00B66FAD">
        <w:rPr>
          <w:rFonts w:ascii="Times New Roman" w:hAnsi="Times New Roman"/>
          <w:b/>
          <w:sz w:val="20"/>
        </w:rPr>
        <w:br/>
      </w:r>
      <w:r w:rsidRPr="00B66FAD">
        <w:rPr>
          <w:rFonts w:ascii="Times New Roman" w:hAnsi="Times New Roman"/>
          <w:b/>
          <w:sz w:val="20"/>
          <w:u w:val="single"/>
        </w:rPr>
        <w:t>Term and Termination Rights</w:t>
      </w:r>
    </w:p>
    <w:p w14:paraId="04758750" w14:textId="77777777" w:rsidR="000379FC" w:rsidRPr="00B66FAD" w:rsidRDefault="000379FC">
      <w:pPr>
        <w:rPr>
          <w:rFonts w:ascii="Times New Roman" w:hAnsi="Times New Roman"/>
          <w:sz w:val="20"/>
        </w:rPr>
      </w:pPr>
    </w:p>
    <w:p w14:paraId="03255E96" w14:textId="4CCEE18F" w:rsidR="00AC78D0" w:rsidRPr="00B66FAD" w:rsidRDefault="000379FC" w:rsidP="002D38F5">
      <w:pPr>
        <w:ind w:left="2127" w:hanging="2127"/>
        <w:rPr>
          <w:rFonts w:ascii="Times New Roman" w:hAnsi="Times New Roman"/>
          <w:sz w:val="20"/>
        </w:rPr>
      </w:pPr>
      <w:bookmarkStart w:id="11" w:name="_cp_change_384"/>
      <w:r w:rsidRPr="00B66FAD">
        <w:rPr>
          <w:rFonts w:ascii="Times New Roman" w:hAnsi="Times New Roman"/>
          <w:b/>
          <w:color w:val="000000" w:themeColor="text1"/>
          <w:sz w:val="20"/>
        </w:rPr>
        <w:t>§ 10.2 Expiration Date</w:t>
      </w:r>
      <w:r w:rsidR="00AC78D0" w:rsidRPr="00B66FAD">
        <w:rPr>
          <w:rFonts w:ascii="Times New Roman" w:hAnsi="Times New Roman"/>
          <w:b/>
          <w:color w:val="000000" w:themeColor="text1"/>
          <w:sz w:val="20"/>
        </w:rPr>
        <w:t xml:space="preserve"> and Thirty (30) day Termination Notice:</w:t>
      </w:r>
      <w:bookmarkEnd w:id="11"/>
      <w:r w:rsidR="004B42A4" w:rsidRPr="00B66FAD">
        <w:rPr>
          <w:rFonts w:ascii="Times New Roman" w:hAnsi="Times New Roman"/>
          <w:sz w:val="20"/>
        </w:rPr>
        <w:tab/>
      </w:r>
      <w:r w:rsidR="004B42A4" w:rsidRPr="00B66FAD">
        <w:rPr>
          <w:rFonts w:ascii="Times New Roman" w:hAnsi="Times New Roman"/>
          <w:sz w:val="20"/>
        </w:rPr>
        <w:tab/>
      </w:r>
      <w:r w:rsidR="004B42A4" w:rsidRPr="00B66FAD">
        <w:rPr>
          <w:rFonts w:ascii="Times New Roman" w:hAnsi="Times New Roman"/>
          <w:sz w:val="20"/>
        </w:rPr>
        <w:tab/>
      </w:r>
      <w:r w:rsidR="004B42A4" w:rsidRPr="00B66FAD">
        <w:rPr>
          <w:rFonts w:ascii="Times New Roman" w:hAnsi="Times New Roman"/>
          <w:sz w:val="20"/>
        </w:rPr>
        <w:tab/>
      </w:r>
    </w:p>
    <w:p w14:paraId="2BD4C043" w14:textId="74D1A0C7" w:rsidR="000379FC" w:rsidRPr="00B66FAD" w:rsidRDefault="000379FC" w:rsidP="000E688D">
      <w:pPr>
        <w:ind w:left="2127" w:firstLine="757"/>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10.2 shall apply and the Expiration Date shall be: ______________, or </w:t>
      </w:r>
    </w:p>
    <w:p w14:paraId="1BE086A9"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10.2 shall not apply and there shall be no Expiration Date.</w:t>
      </w:r>
    </w:p>
    <w:p w14:paraId="0F9ABD57" w14:textId="77777777" w:rsidR="000379FC" w:rsidRPr="00B66FAD" w:rsidRDefault="000379FC">
      <w:pPr>
        <w:rPr>
          <w:rFonts w:ascii="Times New Roman" w:hAnsi="Times New Roman"/>
          <w:sz w:val="20"/>
        </w:rPr>
      </w:pPr>
    </w:p>
    <w:p w14:paraId="3E5E7212" w14:textId="4F668C39" w:rsidR="00975BE7" w:rsidRPr="00B66FAD" w:rsidRDefault="00975BE7" w:rsidP="00A61F84">
      <w:pPr>
        <w:ind w:left="2898" w:hanging="2898"/>
        <w:jc w:val="left"/>
        <w:rPr>
          <w:rFonts w:ascii="Times New Roman" w:hAnsi="Times New Roman"/>
          <w:sz w:val="20"/>
        </w:rPr>
      </w:pPr>
      <w:r w:rsidRPr="00B66FAD">
        <w:rPr>
          <w:rFonts w:ascii="Times New Roman" w:hAnsi="Times New Roman"/>
          <w:b/>
          <w:sz w:val="20"/>
        </w:rPr>
        <w:t>§ 10.3(g) Set-Off Rights:</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10.3(g) shall apply</w:t>
      </w:r>
      <w:r w:rsidR="00BC475F" w:rsidRPr="00B66FAD">
        <w:rPr>
          <w:rFonts w:ascii="Times New Roman" w:hAnsi="Times New Roman"/>
          <w:sz w:val="20"/>
        </w:rPr>
        <w:t>, and the Base Currency shall be Euro, unless otherwise specified here ___________________________________</w:t>
      </w:r>
      <w:r w:rsidRPr="00B66FAD">
        <w:rPr>
          <w:rFonts w:ascii="Times New Roman" w:hAnsi="Times New Roman"/>
          <w:sz w:val="20"/>
        </w:rPr>
        <w:t>, or</w:t>
      </w:r>
    </w:p>
    <w:p w14:paraId="484AF09C" w14:textId="2C1E518E" w:rsidR="00975BE7" w:rsidRPr="00B66FAD" w:rsidRDefault="00975BE7" w:rsidP="00975BE7">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10.3(g) shall not apply</w:t>
      </w:r>
    </w:p>
    <w:p w14:paraId="7DFD62DD" w14:textId="77777777" w:rsidR="0088330A" w:rsidRPr="00B66FAD" w:rsidRDefault="0088330A" w:rsidP="0088330A">
      <w:pPr>
        <w:rPr>
          <w:rFonts w:ascii="Times New Roman" w:hAnsi="Times New Roman"/>
          <w:sz w:val="20"/>
        </w:rPr>
      </w:pPr>
    </w:p>
    <w:p w14:paraId="701EB3E1" w14:textId="77777777" w:rsidR="000379FC" w:rsidRPr="00B66FAD" w:rsidRDefault="000379FC">
      <w:pPr>
        <w:jc w:val="left"/>
        <w:rPr>
          <w:rFonts w:ascii="Times New Roman" w:hAnsi="Times New Roman"/>
          <w:sz w:val="20"/>
        </w:rPr>
      </w:pPr>
      <w:r w:rsidRPr="00B66FAD">
        <w:rPr>
          <w:rFonts w:ascii="Times New Roman" w:hAnsi="Times New Roman"/>
          <w:b/>
          <w:sz w:val="20"/>
        </w:rPr>
        <w:t>§ 10.4 Automatic Termination:</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10.4 shall apply to Party A, with termination effective __________, or</w:t>
      </w:r>
    </w:p>
    <w:p w14:paraId="64E7B38D"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10.4 shall not apply to Party A</w:t>
      </w:r>
    </w:p>
    <w:p w14:paraId="27E008F5"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10.4 shall apply to Party B, with termination effective __________, or</w:t>
      </w:r>
    </w:p>
    <w:p w14:paraId="58C46596" w14:textId="77777777" w:rsidR="000379FC" w:rsidRPr="00B66FAD" w:rsidRDefault="000379FC">
      <w:pPr>
        <w:ind w:left="2160" w:firstLine="720"/>
        <w:rPr>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10.4 shall not apply to Party B</w:t>
      </w:r>
    </w:p>
    <w:p w14:paraId="017A0962" w14:textId="77777777" w:rsidR="000379FC" w:rsidRPr="00B66FAD" w:rsidRDefault="000379FC">
      <w:pPr>
        <w:pStyle w:val="Textkrper"/>
        <w:rPr>
          <w:caps/>
          <w:smallCaps w:val="0"/>
          <w:sz w:val="20"/>
        </w:rPr>
      </w:pPr>
    </w:p>
    <w:p w14:paraId="41C69891" w14:textId="77777777" w:rsidR="000379FC" w:rsidRPr="00B66FAD" w:rsidRDefault="000379FC">
      <w:pPr>
        <w:rPr>
          <w:rFonts w:ascii="Times New Roman" w:hAnsi="Times New Roman"/>
          <w:sz w:val="20"/>
        </w:rPr>
      </w:pPr>
      <w:r w:rsidRPr="00B66FAD">
        <w:rPr>
          <w:rFonts w:ascii="Times New Roman" w:hAnsi="Times New Roman"/>
          <w:b/>
          <w:sz w:val="20"/>
        </w:rPr>
        <w:t>§ 10.5(b) Cross Default and Acceleration:</w:t>
      </w:r>
    </w:p>
    <w:p w14:paraId="7AD7D3B5"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w:t>
      </w:r>
      <w:proofErr w:type="spellStart"/>
      <w:r w:rsidRPr="00B66FAD">
        <w:rPr>
          <w:rFonts w:ascii="Times New Roman" w:hAnsi="Times New Roman"/>
          <w:sz w:val="20"/>
        </w:rPr>
        <w:t>i</w:t>
      </w:r>
      <w:proofErr w:type="spellEnd"/>
      <w:r w:rsidRPr="00B66FAD">
        <w:rPr>
          <w:rFonts w:ascii="Times New Roman" w:hAnsi="Times New Roman"/>
          <w:sz w:val="20"/>
        </w:rPr>
        <w:t xml:space="preserve">) shall apply to Party A and the Threshold Amount for Party A shall be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or </w:t>
      </w:r>
    </w:p>
    <w:p w14:paraId="44E1B4AC"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w:t>
      </w:r>
      <w:proofErr w:type="spellStart"/>
      <w:r w:rsidRPr="00B66FAD">
        <w:rPr>
          <w:rFonts w:ascii="Times New Roman" w:hAnsi="Times New Roman"/>
          <w:sz w:val="20"/>
        </w:rPr>
        <w:t>i</w:t>
      </w:r>
      <w:proofErr w:type="spellEnd"/>
      <w:r w:rsidRPr="00B66FAD">
        <w:rPr>
          <w:rFonts w:ascii="Times New Roman" w:hAnsi="Times New Roman"/>
          <w:sz w:val="20"/>
        </w:rPr>
        <w:t xml:space="preserve">) shall </w:t>
      </w:r>
      <w:r w:rsidRPr="00B66FAD">
        <w:rPr>
          <w:rFonts w:ascii="Times New Roman" w:hAnsi="Times New Roman"/>
          <w:sz w:val="20"/>
          <w:u w:val="single"/>
        </w:rPr>
        <w:t>not</w:t>
      </w:r>
      <w:r w:rsidRPr="00B66FAD">
        <w:rPr>
          <w:rFonts w:ascii="Times New Roman" w:hAnsi="Times New Roman"/>
          <w:sz w:val="20"/>
        </w:rPr>
        <w:t xml:space="preserve"> apply to Party A</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w:t>
      </w:r>
      <w:proofErr w:type="spellStart"/>
      <w:r w:rsidRPr="00B66FAD">
        <w:rPr>
          <w:rFonts w:ascii="Times New Roman" w:hAnsi="Times New Roman"/>
          <w:sz w:val="20"/>
        </w:rPr>
        <w:t>i</w:t>
      </w:r>
      <w:proofErr w:type="spellEnd"/>
      <w:r w:rsidRPr="00B66FAD">
        <w:rPr>
          <w:rFonts w:ascii="Times New Roman" w:hAnsi="Times New Roman"/>
          <w:sz w:val="20"/>
        </w:rPr>
        <w:t xml:space="preserve">) shall apply to Party B and the Threshold Amount for Party B shall be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or </w:t>
      </w:r>
    </w:p>
    <w:p w14:paraId="21DD164F"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w:t>
      </w:r>
      <w:proofErr w:type="spellStart"/>
      <w:r w:rsidRPr="00B66FAD">
        <w:rPr>
          <w:rFonts w:ascii="Times New Roman" w:hAnsi="Times New Roman"/>
          <w:sz w:val="20"/>
        </w:rPr>
        <w:t>i</w:t>
      </w:r>
      <w:proofErr w:type="spellEnd"/>
      <w:r w:rsidRPr="00B66FAD">
        <w:rPr>
          <w:rFonts w:ascii="Times New Roman" w:hAnsi="Times New Roman"/>
          <w:sz w:val="20"/>
        </w:rPr>
        <w:t xml:space="preserve">) shall </w:t>
      </w:r>
      <w:r w:rsidRPr="00B66FAD">
        <w:rPr>
          <w:rFonts w:ascii="Times New Roman" w:hAnsi="Times New Roman"/>
          <w:sz w:val="20"/>
          <w:u w:val="single"/>
        </w:rPr>
        <w:t>not</w:t>
      </w:r>
      <w:r w:rsidRPr="00B66FAD">
        <w:rPr>
          <w:rFonts w:ascii="Times New Roman" w:hAnsi="Times New Roman"/>
          <w:sz w:val="20"/>
        </w:rPr>
        <w:t xml:space="preserve"> apply to Party B</w:t>
      </w:r>
    </w:p>
    <w:p w14:paraId="39AD96C9" w14:textId="77777777" w:rsidR="000379FC" w:rsidRPr="00B66FAD" w:rsidRDefault="000379FC">
      <w:pPr>
        <w:jc w:val="left"/>
        <w:rPr>
          <w:rFonts w:ascii="Times New Roman" w:hAnsi="Times New Roman"/>
          <w:sz w:val="20"/>
        </w:rPr>
      </w:pPr>
    </w:p>
    <w:p w14:paraId="537E7ECD"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10.5(b)(ii) shall apply to Party A and the Threshold Amount for Party A shall be: _______________________, or </w:t>
      </w:r>
    </w:p>
    <w:p w14:paraId="36D359E3"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10.5(b)(ii) shall </w:t>
      </w:r>
      <w:r w:rsidRPr="00B66FAD">
        <w:rPr>
          <w:rFonts w:ascii="Times New Roman" w:hAnsi="Times New Roman"/>
          <w:sz w:val="20"/>
          <w:u w:val="single"/>
        </w:rPr>
        <w:t>not</w:t>
      </w:r>
      <w:r w:rsidRPr="00B66FAD">
        <w:rPr>
          <w:rFonts w:ascii="Times New Roman" w:hAnsi="Times New Roman"/>
          <w:sz w:val="20"/>
        </w:rPr>
        <w:t xml:space="preserve"> apply to Party A</w:t>
      </w:r>
      <w:r w:rsidRPr="00B66FAD">
        <w:rPr>
          <w:rFonts w:ascii="Times New Roman" w:hAnsi="Times New Roman"/>
          <w:sz w:val="20"/>
        </w:rPr>
        <w:br/>
      </w:r>
      <w:r w:rsidRPr="00B66FAD">
        <w:rPr>
          <w:rFonts w:ascii="Times New Roman" w:hAnsi="Times New Roman"/>
          <w:sz w:val="20"/>
        </w:rPr>
        <w:lastRenderedPageBreak/>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10.5(b)(ii) shall apply to Party B and the Threshold Amount for Party B shall be: _______________________, or </w:t>
      </w:r>
    </w:p>
    <w:p w14:paraId="652C2404"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10.5(b)(ii) shall </w:t>
      </w:r>
      <w:r w:rsidRPr="00B66FAD">
        <w:rPr>
          <w:rFonts w:ascii="Times New Roman" w:hAnsi="Times New Roman"/>
          <w:sz w:val="20"/>
          <w:u w:val="single"/>
        </w:rPr>
        <w:t>not</w:t>
      </w:r>
      <w:r w:rsidRPr="00B66FAD">
        <w:rPr>
          <w:rFonts w:ascii="Times New Roman" w:hAnsi="Times New Roman"/>
          <w:sz w:val="20"/>
        </w:rPr>
        <w:t xml:space="preserve"> apply to Party B</w:t>
      </w:r>
    </w:p>
    <w:p w14:paraId="696EA363" w14:textId="77777777" w:rsidR="000379FC" w:rsidRPr="00B66FAD" w:rsidRDefault="000379FC">
      <w:pPr>
        <w:ind w:left="2160" w:firstLine="720"/>
        <w:jc w:val="left"/>
        <w:rPr>
          <w:rFonts w:ascii="Times New Roman" w:hAnsi="Times New Roman"/>
          <w:sz w:val="20"/>
        </w:rPr>
      </w:pPr>
    </w:p>
    <w:p w14:paraId="547F096B" w14:textId="77777777" w:rsidR="000379FC" w:rsidRPr="00B66FAD" w:rsidRDefault="000379FC">
      <w:pPr>
        <w:rPr>
          <w:rFonts w:ascii="Times New Roman" w:hAnsi="Times New Roman"/>
          <w:b/>
          <w:sz w:val="20"/>
        </w:rPr>
      </w:pPr>
      <w:r w:rsidRPr="00B66FAD">
        <w:rPr>
          <w:rFonts w:ascii="Times New Roman" w:hAnsi="Times New Roman"/>
          <w:b/>
          <w:sz w:val="20"/>
        </w:rPr>
        <w:t>§ 10.5(c) Winding-up/Insolvency/Attachment:</w:t>
      </w:r>
    </w:p>
    <w:p w14:paraId="289942C3" w14:textId="77777777" w:rsidR="000379FC" w:rsidRPr="00B66FAD" w:rsidRDefault="000379FC" w:rsidP="007B51E7">
      <w:pPr>
        <w:ind w:left="2898"/>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10.5(c)(iv) shall apply only if such proceedings (as are referred to in § 10.5(c)(iv)) are not withdrawn, dismissed, discharged, stayed or restrained within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days of their institution; or</w:t>
      </w:r>
    </w:p>
    <w:p w14:paraId="1AA2F41B" w14:textId="77777777" w:rsidR="000379FC" w:rsidRPr="00B66FAD" w:rsidRDefault="000379FC" w:rsidP="007B51E7">
      <w:pPr>
        <w:ind w:left="2898"/>
        <w:rPr>
          <w:rFonts w:ascii="Times New Roman" w:hAnsi="Times New Roman"/>
          <w:sz w:val="20"/>
        </w:rPr>
      </w:pPr>
    </w:p>
    <w:p w14:paraId="787B6B4C" w14:textId="222B8F2D" w:rsidR="000379FC" w:rsidRPr="00B66FAD" w:rsidRDefault="000379FC" w:rsidP="007B51E7">
      <w:pPr>
        <w:ind w:left="2898"/>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10.5(c)(iv) shall apply without any applicable grace period for the Party to have such proceedings (as are referred to in § 10.5(c)(iv) withdrawn, dismissed, discharged, stayed or restrained</w:t>
      </w:r>
    </w:p>
    <w:p w14:paraId="31D04B5B" w14:textId="77777777" w:rsidR="003F1285" w:rsidRPr="00B66FAD" w:rsidRDefault="003F1285">
      <w:pPr>
        <w:ind w:left="1440"/>
        <w:rPr>
          <w:rFonts w:ascii="Times New Roman" w:hAnsi="Times New Roman"/>
          <w:sz w:val="20"/>
        </w:rPr>
      </w:pPr>
    </w:p>
    <w:p w14:paraId="1EE7A892" w14:textId="77777777" w:rsidR="003F1285" w:rsidRPr="00B66FAD" w:rsidRDefault="003F1285" w:rsidP="003F1285">
      <w:pPr>
        <w:rPr>
          <w:rFonts w:ascii="Times New Roman" w:hAnsi="Times New Roman"/>
          <w:b/>
          <w:sz w:val="20"/>
        </w:rPr>
      </w:pPr>
      <w:r w:rsidRPr="00B66FAD">
        <w:rPr>
          <w:rFonts w:ascii="Times New Roman" w:hAnsi="Times New Roman"/>
          <w:b/>
          <w:sz w:val="20"/>
        </w:rPr>
        <w:t>§ 10.5(d) Failure to Deliver or Accept:</w:t>
      </w:r>
    </w:p>
    <w:p w14:paraId="383A9998" w14:textId="77777777" w:rsidR="003F1285" w:rsidRPr="00B66FAD" w:rsidRDefault="003F1285" w:rsidP="003F1285">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10.5(d) shall apply, or</w:t>
      </w:r>
    </w:p>
    <w:p w14:paraId="3B232AAB" w14:textId="7C207BF9" w:rsidR="003F1285" w:rsidRPr="00B66FAD" w:rsidRDefault="003F1285" w:rsidP="003F1285">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10.5(d) shall </w:t>
      </w:r>
      <w:r w:rsidRPr="00B66FAD">
        <w:rPr>
          <w:rFonts w:ascii="Times New Roman" w:hAnsi="Times New Roman"/>
          <w:sz w:val="20"/>
          <w:u w:val="single"/>
        </w:rPr>
        <w:t>not</w:t>
      </w:r>
      <w:r w:rsidRPr="00B66FAD">
        <w:rPr>
          <w:rFonts w:ascii="Times New Roman" w:hAnsi="Times New Roman"/>
          <w:sz w:val="20"/>
        </w:rPr>
        <w:t xml:space="preserve"> apply</w:t>
      </w:r>
    </w:p>
    <w:p w14:paraId="4F28C2C7" w14:textId="77777777" w:rsidR="000379FC" w:rsidRPr="00B66FAD" w:rsidRDefault="000379FC" w:rsidP="00283CF8">
      <w:pPr>
        <w:rPr>
          <w:rFonts w:ascii="Times New Roman" w:hAnsi="Times New Roman"/>
          <w:sz w:val="20"/>
        </w:rPr>
      </w:pPr>
    </w:p>
    <w:p w14:paraId="4D266312" w14:textId="77777777" w:rsidR="004A3968" w:rsidRPr="00B66FAD" w:rsidRDefault="004A3968" w:rsidP="004A3968">
      <w:pPr>
        <w:jc w:val="left"/>
        <w:rPr>
          <w:rFonts w:ascii="Times New Roman" w:hAnsi="Times New Roman"/>
          <w:sz w:val="20"/>
        </w:rPr>
      </w:pPr>
      <w:r w:rsidRPr="00B66FAD">
        <w:rPr>
          <w:rFonts w:ascii="Times New Roman" w:hAnsi="Times New Roman"/>
          <w:b/>
          <w:sz w:val="20"/>
        </w:rPr>
        <w:t xml:space="preserve">§ 10.5(f) </w:t>
      </w:r>
      <w:r w:rsidRPr="00B66FAD">
        <w:rPr>
          <w:rFonts w:ascii="Times New Roman" w:hAnsi="Times New Roman"/>
          <w:b/>
          <w:bCs/>
          <w:sz w:val="20"/>
        </w:rPr>
        <w:t>Default under Specified Transaction</w:t>
      </w:r>
      <w:r w:rsidRPr="00B66FAD">
        <w:rPr>
          <w:rFonts w:ascii="Times New Roman" w:hAnsi="Times New Roman"/>
          <w:b/>
          <w:sz w:val="20"/>
        </w:rPr>
        <w:t>:</w:t>
      </w:r>
      <w:r w:rsidRPr="00B66FAD">
        <w:rPr>
          <w:rFonts w:ascii="Times New Roman" w:hAnsi="Times New Roman"/>
          <w:sz w:val="20"/>
        </w:rPr>
        <w:tab/>
      </w:r>
      <w:r w:rsidRPr="00B66FAD">
        <w:rPr>
          <w:rFonts w:ascii="Times New Roman" w:hAnsi="Times New Roman"/>
          <w:sz w:val="20"/>
        </w:rPr>
        <w:tab/>
      </w:r>
    </w:p>
    <w:p w14:paraId="54B399DB" w14:textId="77777777" w:rsidR="009B4A02" w:rsidRPr="00B66FAD" w:rsidRDefault="009B4A02" w:rsidP="009B4A02">
      <w:pPr>
        <w:ind w:left="2898"/>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Option A shall </w:t>
      </w:r>
      <w:proofErr w:type="gramStart"/>
      <w:r w:rsidRPr="00B66FAD">
        <w:rPr>
          <w:rFonts w:ascii="Times New Roman" w:hAnsi="Times New Roman"/>
          <w:sz w:val="20"/>
        </w:rPr>
        <w:t>apply</w:t>
      </w:r>
      <w:proofErr w:type="gramEnd"/>
      <w:r w:rsidRPr="00B66FAD">
        <w:rPr>
          <w:rFonts w:ascii="Times New Roman" w:hAnsi="Times New Roman"/>
          <w:sz w:val="20"/>
        </w:rPr>
        <w:t xml:space="preserve"> and the aggregated amount shall be _________, or</w:t>
      </w:r>
    </w:p>
    <w:p w14:paraId="09224B1E" w14:textId="77777777" w:rsidR="009B4A02" w:rsidRPr="00B66FAD" w:rsidRDefault="009B4A02" w:rsidP="009B4A02">
      <w:pPr>
        <w:ind w:left="2898"/>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Option B shall </w:t>
      </w:r>
      <w:proofErr w:type="gramStart"/>
      <w:r w:rsidRPr="00B66FAD">
        <w:rPr>
          <w:rFonts w:ascii="Times New Roman" w:hAnsi="Times New Roman"/>
          <w:sz w:val="20"/>
        </w:rPr>
        <w:t>apply</w:t>
      </w:r>
      <w:proofErr w:type="gramEnd"/>
      <w:r w:rsidRPr="00B66FAD">
        <w:rPr>
          <w:rFonts w:ascii="Times New Roman" w:hAnsi="Times New Roman"/>
          <w:sz w:val="20"/>
        </w:rPr>
        <w:t xml:space="preserve"> and the aggregated amount shall be _________, or</w:t>
      </w:r>
    </w:p>
    <w:p w14:paraId="03A8683D" w14:textId="0540FC5E" w:rsidR="009B4A02" w:rsidRPr="00B66FAD" w:rsidRDefault="009B4A02" w:rsidP="009B4A02">
      <w:pPr>
        <w:ind w:left="2898"/>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Neither Option A nor Option B shall apply</w:t>
      </w:r>
    </w:p>
    <w:p w14:paraId="6EB39152" w14:textId="77777777" w:rsidR="009B4A02" w:rsidRPr="00B66FAD" w:rsidRDefault="009B4A02" w:rsidP="00332BAB">
      <w:pPr>
        <w:ind w:left="2898"/>
        <w:jc w:val="left"/>
        <w:rPr>
          <w:rFonts w:ascii="Times New Roman" w:hAnsi="Times New Roman"/>
          <w:sz w:val="20"/>
        </w:rPr>
      </w:pPr>
    </w:p>
    <w:p w14:paraId="79DAFA96" w14:textId="77777777" w:rsidR="009B4A02" w:rsidRPr="00B66FAD" w:rsidRDefault="009B4A02" w:rsidP="009B4A02">
      <w:pPr>
        <w:ind w:left="2160" w:firstLine="720"/>
        <w:rPr>
          <w:rFonts w:ascii="Times New Roman" w:hAnsi="Times New Roman"/>
          <w:sz w:val="20"/>
        </w:rPr>
      </w:pPr>
      <w:r w:rsidRPr="00B66FAD">
        <w:rPr>
          <w:rFonts w:ascii="Times New Roman" w:hAnsi="Times New Roman"/>
          <w:sz w:val="20"/>
        </w:rPr>
        <w:t xml:space="preserve">If </w:t>
      </w:r>
      <w:r w:rsidRPr="00B66FAD">
        <w:rPr>
          <w:rFonts w:ascii="Times New Roman" w:hAnsi="Times New Roman"/>
          <w:i/>
          <w:iCs/>
          <w:sz w:val="20"/>
        </w:rPr>
        <w:t>either</w:t>
      </w:r>
      <w:r w:rsidRPr="00B66FAD">
        <w:rPr>
          <w:rFonts w:ascii="Times New Roman" w:hAnsi="Times New Roman"/>
          <w:sz w:val="20"/>
        </w:rPr>
        <w:t xml:space="preserve"> Option A or Option B has been elected as applying, </w:t>
      </w:r>
    </w:p>
    <w:p w14:paraId="60CC39D0" w14:textId="77777777" w:rsidR="009B4A02" w:rsidRPr="00B66FAD" w:rsidRDefault="009B4A02" w:rsidP="009B4A02">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 additional Entity shall be specified, or</w:t>
      </w:r>
    </w:p>
    <w:p w14:paraId="15D2BB01" w14:textId="77777777" w:rsidR="009B4A02" w:rsidRPr="00B66FAD" w:rsidRDefault="009B4A02" w:rsidP="00A61F84">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following Entity(</w:t>
      </w:r>
      <w:proofErr w:type="spellStart"/>
      <w:r w:rsidRPr="00B66FAD">
        <w:rPr>
          <w:rFonts w:ascii="Times New Roman" w:hAnsi="Times New Roman"/>
          <w:sz w:val="20"/>
        </w:rPr>
        <w:t>ies</w:t>
      </w:r>
      <w:proofErr w:type="spellEnd"/>
      <w:r w:rsidRPr="00B66FAD">
        <w:rPr>
          <w:rFonts w:ascii="Times New Roman" w:hAnsi="Times New Roman"/>
          <w:sz w:val="20"/>
        </w:rPr>
        <w:t xml:space="preserve">) shall be specified: </w:t>
      </w:r>
    </w:p>
    <w:p w14:paraId="505CD20E" w14:textId="291E4DD5" w:rsidR="009B4A02" w:rsidRPr="00B66FAD" w:rsidRDefault="009B4A02" w:rsidP="009B4A02">
      <w:pPr>
        <w:pStyle w:val="Body3"/>
        <w:ind w:left="3261"/>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ab/>
        <w:t>such Party’s Credit Support Provider, [or]</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such Party’s Controlling Party; [or]</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ab/>
        <w:t>__________</w:t>
      </w:r>
    </w:p>
    <w:p w14:paraId="13F341E0" w14:textId="77777777" w:rsidR="000379FC" w:rsidRPr="00B66FAD" w:rsidRDefault="000379FC" w:rsidP="00EB4E7A">
      <w:pPr>
        <w:ind w:left="2880" w:hanging="2880"/>
        <w:jc w:val="left"/>
        <w:rPr>
          <w:rFonts w:ascii="Times New Roman" w:hAnsi="Times New Roman"/>
          <w:sz w:val="20"/>
        </w:rPr>
      </w:pPr>
      <w:bookmarkStart w:id="12" w:name="_cp_change_387"/>
      <w:r w:rsidRPr="00B66FAD">
        <w:rPr>
          <w:rFonts w:ascii="Times New Roman" w:hAnsi="Times New Roman"/>
          <w:b/>
          <w:color w:val="000000" w:themeColor="text1"/>
          <w:sz w:val="20"/>
          <w:u w:color="FF0000"/>
        </w:rPr>
        <w:t>§ 10.5 Other Material Reasons:</w:t>
      </w:r>
      <w:bookmarkEnd w:id="12"/>
      <w:r w:rsidRPr="00B66FAD">
        <w:rPr>
          <w:rFonts w:ascii="Times New Roman" w:hAnsi="Times New Roman"/>
          <w:sz w:val="20"/>
        </w:rPr>
        <w:tab/>
      </w:r>
      <w:proofErr w:type="gramStart"/>
      <w:r w:rsidRPr="00B66FAD">
        <w:rPr>
          <w:rFonts w:ascii="Times New Roman" w:hAnsi="Times New Roman"/>
          <w:sz w:val="20"/>
        </w:rPr>
        <w:t>[  ]</w:t>
      </w:r>
      <w:proofErr w:type="gramEnd"/>
      <w:r w:rsidRPr="00B66FAD">
        <w:rPr>
          <w:rFonts w:ascii="Times New Roman" w:hAnsi="Times New Roman"/>
          <w:sz w:val="20"/>
        </w:rPr>
        <w:t xml:space="preserve"> Material Reasons shall be limited to those stated in the General Agreement, or </w:t>
      </w:r>
    </w:p>
    <w:p w14:paraId="7632D93B" w14:textId="0A9CBA40" w:rsidR="000379FC" w:rsidRPr="00B66FAD" w:rsidRDefault="000379FC" w:rsidP="00EB4E7A">
      <w:pPr>
        <w:ind w:left="2880"/>
        <w:jc w:val="left"/>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the following additional Material Reasons shall apply to Party A: ______________________________</w:t>
      </w:r>
    </w:p>
    <w:p w14:paraId="17C4A8BE" w14:textId="39A1E2DF" w:rsidR="000379FC" w:rsidRPr="00B66FAD" w:rsidRDefault="000379FC" w:rsidP="00EB4E7A">
      <w:pPr>
        <w:ind w:left="2880"/>
        <w:jc w:val="left"/>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the following additional Material Reasons shall apply to Party B:</w:t>
      </w:r>
      <w:r w:rsidRPr="00B66FAD">
        <w:rPr>
          <w:rFonts w:ascii="Times New Roman" w:hAnsi="Times New Roman"/>
          <w:sz w:val="20"/>
          <w:u w:val="single"/>
        </w:rPr>
        <w:t xml:space="preserve"> </w:t>
      </w:r>
      <w:r w:rsidRPr="00B66FAD">
        <w:rPr>
          <w:rFonts w:ascii="Times New Roman" w:hAnsi="Times New Roman"/>
          <w:sz w:val="20"/>
        </w:rPr>
        <w:t>______________________________</w:t>
      </w:r>
    </w:p>
    <w:p w14:paraId="6E8A41AF" w14:textId="77777777" w:rsidR="000379FC" w:rsidRPr="00B66FAD" w:rsidRDefault="000379FC">
      <w:pPr>
        <w:ind w:left="2880"/>
        <w:rPr>
          <w:rFonts w:ascii="Times New Roman" w:hAnsi="Times New Roman"/>
          <w:sz w:val="20"/>
        </w:rPr>
      </w:pPr>
    </w:p>
    <w:p w14:paraId="4906CD69" w14:textId="77777777" w:rsidR="000379FC" w:rsidRPr="00B66FAD" w:rsidRDefault="000379FC" w:rsidP="00BD1351">
      <w:pPr>
        <w:keepLines/>
        <w:jc w:val="center"/>
        <w:rPr>
          <w:rFonts w:ascii="Times New Roman" w:hAnsi="Times New Roman"/>
          <w:sz w:val="20"/>
        </w:rPr>
      </w:pPr>
      <w:r w:rsidRPr="00B66FAD">
        <w:rPr>
          <w:rFonts w:ascii="Times New Roman" w:hAnsi="Times New Roman"/>
          <w:b/>
          <w:sz w:val="20"/>
        </w:rPr>
        <w:t>§12</w:t>
      </w:r>
      <w:r w:rsidRPr="00B66FAD">
        <w:rPr>
          <w:rFonts w:ascii="Times New Roman" w:hAnsi="Times New Roman"/>
          <w:b/>
          <w:sz w:val="20"/>
        </w:rPr>
        <w:br/>
      </w:r>
      <w:r w:rsidRPr="00B66FAD">
        <w:rPr>
          <w:rFonts w:ascii="Times New Roman" w:hAnsi="Times New Roman"/>
          <w:b/>
          <w:sz w:val="20"/>
          <w:u w:val="single"/>
        </w:rPr>
        <w:t>Limitation of Liability</w:t>
      </w:r>
    </w:p>
    <w:p w14:paraId="25031222" w14:textId="77777777" w:rsidR="000379FC" w:rsidRPr="00B66FAD" w:rsidRDefault="000379FC">
      <w:pPr>
        <w:rPr>
          <w:rFonts w:ascii="Times New Roman" w:hAnsi="Times New Roman"/>
          <w:sz w:val="20"/>
        </w:rPr>
      </w:pPr>
    </w:p>
    <w:p w14:paraId="01DB65CB" w14:textId="77777777" w:rsidR="000379FC" w:rsidRPr="00B66FAD" w:rsidRDefault="000379FC">
      <w:pPr>
        <w:jc w:val="left"/>
        <w:rPr>
          <w:rFonts w:ascii="Times New Roman" w:hAnsi="Times New Roman"/>
          <w:sz w:val="20"/>
        </w:rPr>
      </w:pPr>
      <w:r w:rsidRPr="00B66FAD">
        <w:rPr>
          <w:rFonts w:ascii="Times New Roman" w:hAnsi="Times New Roman"/>
          <w:b/>
          <w:sz w:val="20"/>
        </w:rPr>
        <w:t>§ 12</w:t>
      </w:r>
      <w:r w:rsidR="00A2127E" w:rsidRPr="00B66FAD">
        <w:rPr>
          <w:rFonts w:ascii="Times New Roman" w:hAnsi="Times New Roman"/>
          <w:b/>
          <w:sz w:val="20"/>
        </w:rPr>
        <w:t>.1</w:t>
      </w:r>
      <w:r w:rsidRPr="00B66FAD">
        <w:rPr>
          <w:rFonts w:ascii="Times New Roman" w:hAnsi="Times New Roman"/>
          <w:b/>
          <w:sz w:val="20"/>
        </w:rPr>
        <w:t xml:space="preserve"> Application of Limitation:</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12 shall apply as written in the General Agreement, or</w:t>
      </w:r>
    </w:p>
    <w:p w14:paraId="58DCBC24" w14:textId="128952A4"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12 shall be amended or replaced in its entirety as follows: _________________________________</w:t>
      </w:r>
    </w:p>
    <w:p w14:paraId="272A8F0B" w14:textId="77777777" w:rsidR="000379FC" w:rsidRPr="00B66FAD" w:rsidRDefault="000379FC">
      <w:pPr>
        <w:ind w:left="2880"/>
        <w:jc w:val="left"/>
        <w:rPr>
          <w:rFonts w:ascii="Times New Roman" w:hAnsi="Times New Roman"/>
          <w:sz w:val="20"/>
        </w:rPr>
      </w:pPr>
    </w:p>
    <w:p w14:paraId="26BE5AEF" w14:textId="77777777" w:rsidR="000379FC" w:rsidRPr="00B66FAD" w:rsidRDefault="000379FC">
      <w:pPr>
        <w:jc w:val="center"/>
        <w:rPr>
          <w:rFonts w:ascii="Times New Roman" w:hAnsi="Times New Roman"/>
          <w:sz w:val="20"/>
        </w:rPr>
      </w:pPr>
      <w:r w:rsidRPr="00B66FAD">
        <w:rPr>
          <w:rFonts w:ascii="Times New Roman" w:hAnsi="Times New Roman"/>
          <w:b/>
          <w:sz w:val="20"/>
        </w:rPr>
        <w:t>§13</w:t>
      </w:r>
      <w:r w:rsidRPr="00B66FAD">
        <w:rPr>
          <w:rFonts w:ascii="Times New Roman" w:hAnsi="Times New Roman"/>
          <w:b/>
          <w:sz w:val="20"/>
        </w:rPr>
        <w:br/>
      </w:r>
      <w:r w:rsidRPr="00B66FAD">
        <w:rPr>
          <w:rFonts w:ascii="Times New Roman" w:hAnsi="Times New Roman"/>
          <w:b/>
          <w:sz w:val="20"/>
          <w:u w:val="single"/>
        </w:rPr>
        <w:t>Invoicing and Payment</w:t>
      </w:r>
    </w:p>
    <w:p w14:paraId="6FB356AB" w14:textId="77777777" w:rsidR="000379FC" w:rsidRPr="00B66FAD" w:rsidRDefault="000379FC">
      <w:pPr>
        <w:rPr>
          <w:rFonts w:ascii="Times New Roman" w:hAnsi="Times New Roman"/>
          <w:sz w:val="20"/>
        </w:rPr>
      </w:pPr>
    </w:p>
    <w:p w14:paraId="4E10C1C6" w14:textId="24B75760" w:rsidR="000379FC" w:rsidRPr="00B66FAD" w:rsidRDefault="000379FC" w:rsidP="000E688D">
      <w:pPr>
        <w:ind w:left="2880" w:hanging="2880"/>
        <w:rPr>
          <w:rFonts w:ascii="Times New Roman" w:hAnsi="Times New Roman"/>
          <w:sz w:val="20"/>
        </w:rPr>
      </w:pPr>
      <w:r w:rsidRPr="00B66FAD">
        <w:rPr>
          <w:rFonts w:ascii="Times New Roman" w:hAnsi="Times New Roman"/>
          <w:b/>
          <w:sz w:val="20"/>
        </w:rPr>
        <w:t>§ 13.2 Payment:</w:t>
      </w:r>
      <w:r w:rsidRPr="00B66FAD">
        <w:rPr>
          <w:rFonts w:ascii="Times New Roman" w:hAnsi="Times New Roman"/>
          <w:sz w:val="20"/>
        </w:rPr>
        <w:t xml:space="preserve">  </w:t>
      </w:r>
      <w:bookmarkStart w:id="13" w:name="_cp_change_389"/>
      <w:r w:rsidRPr="00B66FAD">
        <w:rPr>
          <w:rFonts w:ascii="Times New Roman" w:hAnsi="Times New Roman"/>
          <w:sz w:val="20"/>
        </w:rPr>
        <w:tab/>
      </w:r>
      <w:bookmarkEnd w:id="13"/>
      <w:r w:rsidR="002D38F5" w:rsidRPr="00B66FAD">
        <w:rPr>
          <w:rFonts w:ascii="Times New Roman" w:hAnsi="Times New Roman"/>
          <w:color w:val="000000" w:themeColor="text1"/>
          <w:sz w:val="20"/>
        </w:rPr>
        <w:t>Initial</w:t>
      </w:r>
      <w:r w:rsidRPr="00B66FAD">
        <w:rPr>
          <w:rFonts w:ascii="Times New Roman" w:hAnsi="Times New Roman"/>
          <w:color w:val="000000" w:themeColor="text1"/>
          <w:sz w:val="20"/>
        </w:rPr>
        <w:t xml:space="preserve"> </w:t>
      </w:r>
      <w:r w:rsidRPr="00B66FAD">
        <w:rPr>
          <w:rFonts w:ascii="Times New Roman" w:hAnsi="Times New Roman"/>
          <w:sz w:val="20"/>
        </w:rPr>
        <w:t>billing and payment information for each Party is set out in § 23.2 of this Election Sheet.</w:t>
      </w:r>
    </w:p>
    <w:p w14:paraId="73E6B918" w14:textId="77777777" w:rsidR="000379FC" w:rsidRPr="00B66FAD" w:rsidRDefault="000379FC">
      <w:pPr>
        <w:rPr>
          <w:rFonts w:ascii="Times New Roman" w:hAnsi="Times New Roman"/>
          <w:sz w:val="20"/>
        </w:rPr>
      </w:pPr>
    </w:p>
    <w:p w14:paraId="7557CAB2" w14:textId="77777777" w:rsidR="000379FC" w:rsidRPr="00B66FAD" w:rsidRDefault="000379FC">
      <w:pPr>
        <w:rPr>
          <w:rFonts w:ascii="Times New Roman" w:hAnsi="Times New Roman"/>
          <w:sz w:val="20"/>
        </w:rPr>
      </w:pPr>
      <w:r w:rsidRPr="00B66FAD">
        <w:rPr>
          <w:rFonts w:ascii="Times New Roman" w:hAnsi="Times New Roman"/>
          <w:b/>
          <w:sz w:val="20"/>
        </w:rPr>
        <w:t>§ 13.3 Payment Netting:</w:t>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13.3 shall apply, or</w:t>
      </w:r>
    </w:p>
    <w:p w14:paraId="44080DF8" w14:textId="77777777" w:rsidR="000379FC" w:rsidRPr="00B66FAD" w:rsidRDefault="000379FC">
      <w:pPr>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13.3 shall </w:t>
      </w:r>
      <w:r w:rsidRPr="00B66FAD">
        <w:rPr>
          <w:rFonts w:ascii="Times New Roman" w:hAnsi="Times New Roman"/>
          <w:sz w:val="20"/>
          <w:u w:val="single"/>
        </w:rPr>
        <w:t>not</w:t>
      </w:r>
      <w:r w:rsidRPr="00B66FAD">
        <w:rPr>
          <w:rFonts w:ascii="Times New Roman" w:hAnsi="Times New Roman"/>
          <w:sz w:val="20"/>
        </w:rPr>
        <w:t xml:space="preserve"> apply</w:t>
      </w:r>
    </w:p>
    <w:p w14:paraId="040CADF3" w14:textId="77777777" w:rsidR="000379FC" w:rsidRPr="00B66FAD" w:rsidRDefault="000379FC">
      <w:pPr>
        <w:rPr>
          <w:rFonts w:ascii="Times New Roman" w:hAnsi="Times New Roman"/>
          <w:sz w:val="20"/>
        </w:rPr>
      </w:pPr>
    </w:p>
    <w:p w14:paraId="757A085C" w14:textId="1E878BDD" w:rsidR="000379FC" w:rsidRPr="00B66FAD" w:rsidRDefault="000379FC">
      <w:pPr>
        <w:ind w:left="2880" w:hanging="2880"/>
        <w:rPr>
          <w:rFonts w:ascii="Times New Roman" w:hAnsi="Times New Roman"/>
          <w:sz w:val="20"/>
        </w:rPr>
      </w:pPr>
      <w:r w:rsidRPr="00B66FAD">
        <w:rPr>
          <w:rFonts w:ascii="Times New Roman" w:hAnsi="Times New Roman"/>
          <w:b/>
          <w:sz w:val="20"/>
        </w:rPr>
        <w:t>§ 13.5</w:t>
      </w:r>
      <w:bookmarkStart w:id="14" w:name="_cp_change_390"/>
      <w:r w:rsidRPr="00B66FAD">
        <w:rPr>
          <w:rFonts w:ascii="Times New Roman" w:hAnsi="Times New Roman"/>
          <w:b/>
          <w:color w:val="0000FF"/>
          <w:sz w:val="20"/>
        </w:rPr>
        <w:t xml:space="preserve"> </w:t>
      </w:r>
      <w:r w:rsidR="007F0B56" w:rsidRPr="00B66FAD">
        <w:rPr>
          <w:rFonts w:ascii="Times New Roman" w:hAnsi="Times New Roman"/>
          <w:b/>
          <w:color w:val="000000" w:themeColor="text1"/>
          <w:sz w:val="20"/>
        </w:rPr>
        <w:t>Default Interest:</w:t>
      </w:r>
      <w:r w:rsidRPr="00B66FAD">
        <w:rPr>
          <w:rFonts w:ascii="Times New Roman" w:hAnsi="Times New Roman"/>
          <w:sz w:val="20"/>
        </w:rPr>
        <w:tab/>
      </w:r>
      <w:r w:rsidR="007F0B56" w:rsidRPr="00B66FAD">
        <w:rPr>
          <w:rFonts w:ascii="Times New Roman" w:hAnsi="Times New Roman"/>
          <w:sz w:val="20"/>
        </w:rPr>
        <w:t xml:space="preserve">The </w:t>
      </w:r>
      <w:bookmarkEnd w:id="14"/>
      <w:r w:rsidRPr="00B66FAD">
        <w:rPr>
          <w:rFonts w:ascii="Times New Roman" w:hAnsi="Times New Roman"/>
          <w:sz w:val="20"/>
        </w:rPr>
        <w:t xml:space="preserve">Interest Rate shall be the one </w:t>
      </w:r>
      <w:r w:rsidR="007F0B56" w:rsidRPr="00B66FAD">
        <w:rPr>
          <w:rFonts w:ascii="Times New Roman" w:hAnsi="Times New Roman"/>
          <w:sz w:val="20"/>
        </w:rPr>
        <w:t>(1)</w:t>
      </w:r>
      <w:r w:rsidRPr="00B66FAD">
        <w:rPr>
          <w:rFonts w:ascii="Times New Roman" w:hAnsi="Times New Roman"/>
          <w:sz w:val="20"/>
        </w:rPr>
        <w:t xml:space="preserve"> month EURIBOR interest rate for 1100 </w:t>
      </w:r>
      <w:r w:rsidR="005D6F10" w:rsidRPr="00B66FAD">
        <w:rPr>
          <w:rFonts w:ascii="Times New Roman" w:hAnsi="Times New Roman"/>
          <w:sz w:val="20"/>
        </w:rPr>
        <w:t>hours</w:t>
      </w:r>
      <w:r w:rsidRPr="00B66FAD">
        <w:rPr>
          <w:rFonts w:ascii="Times New Roman" w:hAnsi="Times New Roman"/>
          <w:sz w:val="20"/>
        </w:rPr>
        <w:t xml:space="preserve"> on the Due Date, plus ____________ percent (_%) per annum</w:t>
      </w:r>
      <w:r w:rsidR="00561256" w:rsidRPr="00B66FAD">
        <w:rPr>
          <w:rFonts w:ascii="Times New Roman" w:hAnsi="Times New Roman"/>
          <w:sz w:val="20"/>
        </w:rPr>
        <w:t>, provided that if the Interest Rate would otherwise be less than zero</w:t>
      </w:r>
      <w:bookmarkStart w:id="15" w:name="_cp_change_397"/>
      <w:r w:rsidR="007F0B56" w:rsidRPr="00B66FAD">
        <w:rPr>
          <w:rFonts w:ascii="Times New Roman" w:hAnsi="Times New Roman"/>
          <w:sz w:val="20"/>
        </w:rPr>
        <w:t xml:space="preserve"> (0)</w:t>
      </w:r>
      <w:bookmarkEnd w:id="15"/>
      <w:r w:rsidRPr="00B66FAD">
        <w:rPr>
          <w:rFonts w:ascii="Times New Roman" w:hAnsi="Times New Roman"/>
          <w:sz w:val="20"/>
        </w:rPr>
        <w:t>,</w:t>
      </w:r>
      <w:r w:rsidR="00561256" w:rsidRPr="00B66FAD">
        <w:rPr>
          <w:rFonts w:ascii="Times New Roman" w:hAnsi="Times New Roman"/>
          <w:sz w:val="20"/>
        </w:rPr>
        <w:t xml:space="preserve"> the Interest Rate shall be floored at zero</w:t>
      </w:r>
      <w:r w:rsidRPr="00B66FAD">
        <w:rPr>
          <w:rFonts w:ascii="Times New Roman" w:hAnsi="Times New Roman"/>
          <w:sz w:val="20"/>
        </w:rPr>
        <w:t xml:space="preserve"> </w:t>
      </w:r>
      <w:bookmarkStart w:id="16" w:name="_cp_change_398"/>
      <w:r w:rsidR="007F0B56" w:rsidRPr="00B66FAD">
        <w:rPr>
          <w:rFonts w:ascii="Times New Roman" w:hAnsi="Times New Roman"/>
          <w:color w:val="000000" w:themeColor="text1"/>
          <w:sz w:val="20"/>
        </w:rPr>
        <w:t>(0)</w:t>
      </w:r>
      <w:r w:rsidR="00561256" w:rsidRPr="00B66FAD">
        <w:rPr>
          <w:rFonts w:ascii="Times New Roman" w:hAnsi="Times New Roman"/>
          <w:color w:val="000000" w:themeColor="text1"/>
          <w:sz w:val="20"/>
        </w:rPr>
        <w:t xml:space="preserve"> </w:t>
      </w:r>
      <w:bookmarkEnd w:id="16"/>
      <w:r w:rsidR="00561256" w:rsidRPr="00B66FAD">
        <w:rPr>
          <w:rFonts w:ascii="Times New Roman" w:hAnsi="Times New Roman"/>
          <w:sz w:val="20"/>
        </w:rPr>
        <w:t>and any margin applied thereto.</w:t>
      </w:r>
    </w:p>
    <w:p w14:paraId="659F9D64" w14:textId="77777777" w:rsidR="000379FC" w:rsidRPr="00B66FAD" w:rsidRDefault="000379FC">
      <w:pPr>
        <w:rPr>
          <w:rFonts w:ascii="Times New Roman" w:hAnsi="Times New Roman"/>
          <w:sz w:val="20"/>
        </w:rPr>
      </w:pPr>
    </w:p>
    <w:p w14:paraId="3765FBCA" w14:textId="77777777" w:rsidR="000379FC" w:rsidRPr="00B66FAD" w:rsidRDefault="000379FC">
      <w:pPr>
        <w:rPr>
          <w:rFonts w:ascii="Times New Roman" w:hAnsi="Times New Roman"/>
          <w:sz w:val="20"/>
        </w:rPr>
      </w:pPr>
      <w:r w:rsidRPr="00B66FAD">
        <w:rPr>
          <w:rFonts w:ascii="Times New Roman" w:hAnsi="Times New Roman"/>
          <w:b/>
          <w:sz w:val="20"/>
        </w:rPr>
        <w:lastRenderedPageBreak/>
        <w:t>§ 13.6 Disputed Amounts:</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§13.6 (a) shall apply, or</w:t>
      </w:r>
    </w:p>
    <w:p w14:paraId="5E7954E4"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§13.6 (b) shall apply</w:t>
      </w:r>
    </w:p>
    <w:p w14:paraId="6FBA86DE" w14:textId="77777777" w:rsidR="000379FC" w:rsidRPr="00B66FAD" w:rsidRDefault="000379FC">
      <w:pPr>
        <w:ind w:left="2160" w:firstLine="720"/>
        <w:rPr>
          <w:rFonts w:ascii="Times New Roman" w:hAnsi="Times New Roman"/>
          <w:sz w:val="20"/>
        </w:rPr>
      </w:pPr>
    </w:p>
    <w:p w14:paraId="61D4DCE5" w14:textId="77777777" w:rsidR="000379FC" w:rsidRPr="00B66FAD" w:rsidRDefault="000379FC">
      <w:pPr>
        <w:jc w:val="center"/>
        <w:rPr>
          <w:rFonts w:ascii="Times New Roman" w:hAnsi="Times New Roman"/>
          <w:b/>
          <w:sz w:val="20"/>
          <w:u w:val="single"/>
        </w:rPr>
      </w:pPr>
      <w:r w:rsidRPr="00B66FAD">
        <w:rPr>
          <w:rFonts w:ascii="Times New Roman" w:hAnsi="Times New Roman"/>
          <w:b/>
          <w:sz w:val="20"/>
        </w:rPr>
        <w:t>§14</w:t>
      </w:r>
      <w:r w:rsidRPr="00B66FAD">
        <w:rPr>
          <w:rFonts w:ascii="Times New Roman" w:hAnsi="Times New Roman"/>
          <w:b/>
          <w:sz w:val="20"/>
        </w:rPr>
        <w:br/>
      </w:r>
      <w:r w:rsidRPr="00B66FAD">
        <w:rPr>
          <w:rFonts w:ascii="Times New Roman" w:hAnsi="Times New Roman"/>
          <w:b/>
          <w:sz w:val="20"/>
          <w:u w:val="single"/>
        </w:rPr>
        <w:t>VAT and Taxes</w:t>
      </w:r>
    </w:p>
    <w:p w14:paraId="3E2B2CC3" w14:textId="77777777" w:rsidR="000379FC" w:rsidRPr="00B66FAD" w:rsidRDefault="000379FC">
      <w:pPr>
        <w:jc w:val="center"/>
        <w:rPr>
          <w:rFonts w:ascii="Times New Roman" w:hAnsi="Times New Roman"/>
          <w:b/>
          <w:sz w:val="20"/>
          <w:u w:val="single"/>
        </w:rPr>
      </w:pPr>
    </w:p>
    <w:p w14:paraId="1960FA14" w14:textId="7A0B5030" w:rsidR="000379FC" w:rsidRPr="00B66FAD" w:rsidRDefault="000379FC" w:rsidP="00492CC2">
      <w:pPr>
        <w:tabs>
          <w:tab w:val="left" w:pos="2912"/>
        </w:tabs>
        <w:ind w:left="2884" w:hanging="2884"/>
        <w:rPr>
          <w:rFonts w:ascii="Times New Roman" w:hAnsi="Times New Roman"/>
          <w:sz w:val="20"/>
        </w:rPr>
      </w:pPr>
      <w:r w:rsidRPr="00B66FAD">
        <w:rPr>
          <w:rFonts w:ascii="Times New Roman" w:hAnsi="Times New Roman"/>
          <w:b/>
          <w:sz w:val="20"/>
        </w:rPr>
        <w:t>§ 14.8 Termination for New Tax:</w:t>
      </w:r>
      <w:r w:rsidRPr="00B66FAD">
        <w:rPr>
          <w:rFonts w:ascii="Times New Roman" w:hAnsi="Times New Roman"/>
          <w:b/>
          <w:sz w:val="20"/>
        </w:rPr>
        <w:tab/>
      </w:r>
      <w:proofErr w:type="gramStart"/>
      <w:r w:rsidRPr="00B66FAD">
        <w:rPr>
          <w:rFonts w:ascii="Times New Roman" w:hAnsi="Times New Roman"/>
          <w:sz w:val="20"/>
        </w:rPr>
        <w:t>[  ]</w:t>
      </w:r>
      <w:proofErr w:type="gramEnd"/>
      <w:r w:rsidRPr="00B66FAD">
        <w:rPr>
          <w:rFonts w:ascii="Times New Roman" w:hAnsi="Times New Roman"/>
          <w:sz w:val="20"/>
        </w:rPr>
        <w:t xml:space="preserve"> unless otherwise specified in the terms of an Individual Contract the provisions of § 14.8 shall </w:t>
      </w:r>
      <w:r w:rsidR="00892ED3" w:rsidRPr="00B66FAD">
        <w:rPr>
          <w:rFonts w:ascii="Times New Roman" w:hAnsi="Times New Roman"/>
          <w:sz w:val="20"/>
        </w:rPr>
        <w:t>apply t</w:t>
      </w:r>
      <w:r w:rsidRPr="00B66FAD">
        <w:rPr>
          <w:rFonts w:ascii="Times New Roman" w:hAnsi="Times New Roman"/>
          <w:sz w:val="20"/>
        </w:rPr>
        <w:t>o such Individual Contract only in the circumstances specified in the first paragraph of § 14.8, or</w:t>
      </w:r>
    </w:p>
    <w:p w14:paraId="38667E73" w14:textId="77777777" w:rsidR="000379FC" w:rsidRPr="00B66FAD" w:rsidRDefault="000379FC">
      <w:pPr>
        <w:tabs>
          <w:tab w:val="left" w:pos="2835"/>
        </w:tabs>
        <w:ind w:left="2835" w:hanging="2835"/>
        <w:rPr>
          <w:rFonts w:ascii="Times New Roman" w:hAnsi="Times New Roman"/>
          <w:sz w:val="20"/>
        </w:rPr>
      </w:pPr>
    </w:p>
    <w:p w14:paraId="4F0DC98F" w14:textId="0A91CE5F" w:rsidR="000379FC" w:rsidRPr="00B66FAD" w:rsidRDefault="000379FC" w:rsidP="00492CC2">
      <w:pPr>
        <w:tabs>
          <w:tab w:val="left" w:pos="2835"/>
          <w:tab w:val="left" w:pos="2884"/>
        </w:tabs>
        <w:ind w:left="2898" w:hanging="2898"/>
        <w:rPr>
          <w:rFonts w:ascii="Times New Roman" w:hAnsi="Times New Roman"/>
          <w:sz w:val="20"/>
        </w:rPr>
      </w:pPr>
      <w:r w:rsidRPr="00B66FAD">
        <w:rPr>
          <w:rFonts w:ascii="Times New Roman" w:hAnsi="Times New Roman"/>
          <w:sz w:val="20"/>
        </w:rPr>
        <w:tab/>
      </w:r>
      <w:r w:rsidR="00492CC2">
        <w:rPr>
          <w:rFonts w:ascii="Times New Roman" w:hAnsi="Times New Roman"/>
          <w:sz w:val="20"/>
        </w:rPr>
        <w:t xml:space="preserve"> </w:t>
      </w: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subject to the terms of an Individual Contract, the provisions of § 14.8 shall only apply in the following circumstances:</w:t>
      </w:r>
    </w:p>
    <w:p w14:paraId="2AE01245" w14:textId="2CD45630" w:rsidR="00492CC2" w:rsidRPr="00B66FAD" w:rsidRDefault="00492CC2" w:rsidP="00492CC2">
      <w:pPr>
        <w:ind w:left="2160" w:firstLine="720"/>
        <w:rPr>
          <w:rFonts w:ascii="Times New Roman" w:hAnsi="Times New Roman"/>
          <w:sz w:val="20"/>
        </w:rPr>
      </w:pPr>
      <w:r w:rsidRPr="00B66FAD">
        <w:rPr>
          <w:rFonts w:ascii="Times New Roman" w:hAnsi="Times New Roman"/>
          <w:sz w:val="20"/>
        </w:rPr>
        <w:t>___________________________________________________</w:t>
      </w:r>
    </w:p>
    <w:p w14:paraId="4371F247" w14:textId="77777777" w:rsidR="000379FC" w:rsidRPr="00B66FAD" w:rsidRDefault="000379FC">
      <w:pPr>
        <w:rPr>
          <w:rFonts w:ascii="Times New Roman" w:hAnsi="Times New Roman"/>
          <w:sz w:val="20"/>
        </w:rPr>
      </w:pPr>
    </w:p>
    <w:p w14:paraId="056874D3" w14:textId="77777777" w:rsidR="00384AC7" w:rsidRPr="00B66FAD" w:rsidRDefault="00384AC7" w:rsidP="00384AC7">
      <w:pPr>
        <w:rPr>
          <w:rFonts w:ascii="Times New Roman" w:hAnsi="Times New Roman"/>
          <w:sz w:val="20"/>
        </w:rPr>
      </w:pPr>
      <w:r w:rsidRPr="00B66FAD">
        <w:rPr>
          <w:rFonts w:ascii="Times New Roman" w:hAnsi="Times New Roman"/>
          <w:b/>
          <w:sz w:val="20"/>
        </w:rPr>
        <w:t>§ 14.9 Withholding Tax:</w:t>
      </w:r>
      <w:r w:rsidRPr="00B66FAD">
        <w:rPr>
          <w:rFonts w:ascii="Times New Roman" w:hAnsi="Times New Roman"/>
          <w:b/>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14.9 shall apply, or </w:t>
      </w:r>
    </w:p>
    <w:p w14:paraId="13566CC4" w14:textId="77777777" w:rsidR="00384AC7" w:rsidRPr="00B66FAD" w:rsidRDefault="00384AC7" w:rsidP="00384AC7">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14.9 shall </w:t>
      </w:r>
      <w:r w:rsidRPr="00B66FAD">
        <w:rPr>
          <w:rFonts w:ascii="Times New Roman" w:hAnsi="Times New Roman"/>
          <w:sz w:val="20"/>
          <w:u w:val="single"/>
        </w:rPr>
        <w:t>not</w:t>
      </w:r>
      <w:r w:rsidRPr="00B66FAD">
        <w:rPr>
          <w:rFonts w:ascii="Times New Roman" w:hAnsi="Times New Roman"/>
          <w:sz w:val="20"/>
        </w:rPr>
        <w:t xml:space="preserve"> apply</w:t>
      </w:r>
    </w:p>
    <w:p w14:paraId="759751D3" w14:textId="77777777" w:rsidR="00384AC7" w:rsidRPr="00B66FAD" w:rsidRDefault="00384AC7">
      <w:pPr>
        <w:rPr>
          <w:rFonts w:ascii="Times New Roman" w:hAnsi="Times New Roman"/>
          <w:sz w:val="20"/>
        </w:rPr>
      </w:pPr>
    </w:p>
    <w:p w14:paraId="492AF573" w14:textId="1E397BCD" w:rsidR="000379FC" w:rsidRPr="00B66FAD" w:rsidRDefault="000379FC">
      <w:pPr>
        <w:jc w:val="center"/>
        <w:rPr>
          <w:rFonts w:ascii="Times New Roman" w:hAnsi="Times New Roman"/>
          <w:sz w:val="20"/>
        </w:rPr>
      </w:pPr>
      <w:r w:rsidRPr="00B66FAD">
        <w:rPr>
          <w:rFonts w:ascii="Times New Roman" w:hAnsi="Times New Roman"/>
          <w:b/>
          <w:sz w:val="20"/>
        </w:rPr>
        <w:t>§15</w:t>
      </w:r>
      <w:r w:rsidRPr="00B66FAD">
        <w:rPr>
          <w:rFonts w:ascii="Times New Roman" w:hAnsi="Times New Roman"/>
          <w:b/>
          <w:sz w:val="20"/>
        </w:rPr>
        <w:br/>
      </w:r>
      <w:r w:rsidRPr="00B66FAD">
        <w:rPr>
          <w:rFonts w:ascii="Times New Roman" w:hAnsi="Times New Roman"/>
          <w:b/>
          <w:sz w:val="20"/>
          <w:u w:val="single"/>
        </w:rPr>
        <w:t xml:space="preserve">Floating Prices and Fallback Procedures </w:t>
      </w:r>
      <w:proofErr w:type="gramStart"/>
      <w:r w:rsidRPr="00B66FAD">
        <w:rPr>
          <w:rFonts w:ascii="Times New Roman" w:hAnsi="Times New Roman"/>
          <w:b/>
          <w:sz w:val="20"/>
          <w:u w:val="single"/>
        </w:rPr>
        <w:t>For</w:t>
      </w:r>
      <w:proofErr w:type="gramEnd"/>
      <w:r w:rsidRPr="00B66FAD">
        <w:rPr>
          <w:rFonts w:ascii="Times New Roman" w:hAnsi="Times New Roman"/>
          <w:b/>
          <w:sz w:val="20"/>
          <w:u w:val="single"/>
        </w:rPr>
        <w:t xml:space="preserve"> Market Disruption</w:t>
      </w:r>
    </w:p>
    <w:p w14:paraId="101728E7" w14:textId="77777777" w:rsidR="000379FC" w:rsidRPr="00B66FAD" w:rsidRDefault="000379FC">
      <w:pPr>
        <w:rPr>
          <w:rFonts w:ascii="Times New Roman" w:hAnsi="Times New Roman"/>
          <w:sz w:val="20"/>
        </w:rPr>
      </w:pPr>
    </w:p>
    <w:p w14:paraId="6388DD83" w14:textId="77777777" w:rsidR="000379FC" w:rsidRPr="00B66FAD" w:rsidRDefault="000379FC">
      <w:pPr>
        <w:rPr>
          <w:rFonts w:ascii="Times New Roman" w:hAnsi="Times New Roman"/>
          <w:sz w:val="20"/>
        </w:rPr>
      </w:pPr>
      <w:r w:rsidRPr="00B66FAD">
        <w:rPr>
          <w:rFonts w:ascii="Times New Roman" w:hAnsi="Times New Roman"/>
          <w:b/>
          <w:sz w:val="20"/>
        </w:rPr>
        <w:t>§ 15.5 Calculation Agent:</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Calculation Agent shall be Seller, or </w:t>
      </w:r>
    </w:p>
    <w:p w14:paraId="14A6E241" w14:textId="77777777" w:rsidR="000379FC" w:rsidRPr="00B66FAD" w:rsidRDefault="000379FC">
      <w:pPr>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Calculation Agent shall be ______________</w:t>
      </w:r>
    </w:p>
    <w:p w14:paraId="61428E29" w14:textId="77777777" w:rsidR="000379FC" w:rsidRPr="00B66FAD" w:rsidRDefault="000379FC">
      <w:pPr>
        <w:rPr>
          <w:rFonts w:ascii="Times New Roman" w:hAnsi="Times New Roman"/>
          <w:sz w:val="20"/>
        </w:rPr>
      </w:pPr>
    </w:p>
    <w:p w14:paraId="51549DB9" w14:textId="77777777" w:rsidR="000379FC" w:rsidRPr="00B66FAD" w:rsidRDefault="000379FC">
      <w:pPr>
        <w:jc w:val="center"/>
        <w:rPr>
          <w:rFonts w:ascii="Times New Roman" w:hAnsi="Times New Roman"/>
          <w:sz w:val="20"/>
          <w:u w:val="single"/>
        </w:rPr>
      </w:pPr>
      <w:r w:rsidRPr="00B66FAD">
        <w:rPr>
          <w:rFonts w:ascii="Times New Roman" w:hAnsi="Times New Roman"/>
          <w:b/>
          <w:sz w:val="20"/>
        </w:rPr>
        <w:t>§16</w:t>
      </w:r>
      <w:r w:rsidRPr="00B66FAD">
        <w:rPr>
          <w:rFonts w:ascii="Times New Roman" w:hAnsi="Times New Roman"/>
          <w:b/>
          <w:sz w:val="20"/>
        </w:rPr>
        <w:br/>
      </w:r>
      <w:r w:rsidRPr="00B66FAD">
        <w:rPr>
          <w:rFonts w:ascii="Times New Roman" w:hAnsi="Times New Roman"/>
          <w:b/>
          <w:sz w:val="20"/>
          <w:u w:val="single"/>
        </w:rPr>
        <w:t>Guarantees and Credit Support</w:t>
      </w:r>
    </w:p>
    <w:p w14:paraId="3633B273" w14:textId="77777777" w:rsidR="000379FC" w:rsidRPr="00B66FAD" w:rsidRDefault="000379FC">
      <w:pPr>
        <w:rPr>
          <w:rFonts w:ascii="Times New Roman" w:hAnsi="Times New Roman"/>
          <w:sz w:val="20"/>
        </w:rPr>
      </w:pPr>
    </w:p>
    <w:p w14:paraId="7851C35C" w14:textId="77777777" w:rsidR="000379FC" w:rsidRPr="00B66FAD" w:rsidRDefault="000379FC">
      <w:pPr>
        <w:ind w:left="2880" w:hanging="2880"/>
        <w:jc w:val="left"/>
        <w:rPr>
          <w:rFonts w:ascii="Times New Roman" w:hAnsi="Times New Roman"/>
          <w:sz w:val="20"/>
        </w:rPr>
      </w:pPr>
      <w:r w:rsidRPr="00B66FAD">
        <w:rPr>
          <w:rFonts w:ascii="Times New Roman" w:hAnsi="Times New Roman"/>
          <w:b/>
          <w:sz w:val="20"/>
        </w:rPr>
        <w:t>§ 16 Credit Support Documents:</w:t>
      </w:r>
      <w:r w:rsidRPr="00B66FAD">
        <w:rPr>
          <w:rFonts w:ascii="Times New Roman" w:hAnsi="Times New Roman"/>
          <w:sz w:val="20"/>
        </w:rPr>
        <w:t xml:space="preserve"> </w:t>
      </w:r>
      <w:r w:rsidRPr="00B66FAD">
        <w:rPr>
          <w:rFonts w:ascii="Times New Roman" w:hAnsi="Times New Roman"/>
          <w:sz w:val="20"/>
        </w:rPr>
        <w:tab/>
        <w:t>Party A shall provide Party B with the following Credit Support Document(s): _______________________________________</w:t>
      </w:r>
    </w:p>
    <w:p w14:paraId="73C09B9A" w14:textId="77777777" w:rsidR="000379FC" w:rsidRPr="00B66FAD" w:rsidRDefault="000379FC">
      <w:pPr>
        <w:ind w:left="2880" w:hanging="2880"/>
        <w:jc w:val="left"/>
        <w:rPr>
          <w:rFonts w:ascii="Times New Roman" w:hAnsi="Times New Roman"/>
          <w:sz w:val="20"/>
        </w:rPr>
      </w:pPr>
      <w:r w:rsidRPr="00B66FAD">
        <w:rPr>
          <w:rFonts w:ascii="Times New Roman" w:hAnsi="Times New Roman"/>
          <w:sz w:val="20"/>
        </w:rPr>
        <w:br/>
        <w:t>Party B shall provide Party A with the following Credit Support Document(s</w:t>
      </w:r>
      <w:proofErr w:type="gramStart"/>
      <w:r w:rsidRPr="00B66FAD">
        <w:rPr>
          <w:rFonts w:ascii="Times New Roman" w:hAnsi="Times New Roman"/>
          <w:sz w:val="20"/>
        </w:rPr>
        <w:t>):_</w:t>
      </w:r>
      <w:proofErr w:type="gramEnd"/>
      <w:r w:rsidRPr="00B66FAD">
        <w:rPr>
          <w:rFonts w:ascii="Times New Roman" w:hAnsi="Times New Roman"/>
          <w:sz w:val="20"/>
        </w:rPr>
        <w:t>_______________________________________</w:t>
      </w:r>
    </w:p>
    <w:p w14:paraId="3F1E5476" w14:textId="77777777" w:rsidR="000379FC" w:rsidRPr="00B66FAD" w:rsidRDefault="000379FC">
      <w:pPr>
        <w:rPr>
          <w:rFonts w:ascii="Times New Roman" w:hAnsi="Times New Roman"/>
          <w:sz w:val="20"/>
        </w:rPr>
      </w:pPr>
    </w:p>
    <w:p w14:paraId="099B13E7" w14:textId="77777777" w:rsidR="000379FC" w:rsidRPr="00B66FAD" w:rsidRDefault="000379FC">
      <w:pPr>
        <w:jc w:val="left"/>
        <w:rPr>
          <w:rFonts w:ascii="Times New Roman" w:hAnsi="Times New Roman"/>
          <w:sz w:val="20"/>
        </w:rPr>
      </w:pPr>
      <w:r w:rsidRPr="00B66FAD">
        <w:rPr>
          <w:rFonts w:ascii="Times New Roman" w:hAnsi="Times New Roman"/>
          <w:b/>
          <w:sz w:val="20"/>
        </w:rPr>
        <w:t xml:space="preserve">§ 16 Credit Support Provider: </w:t>
      </w:r>
      <w:r w:rsidRPr="00B66FAD">
        <w:rPr>
          <w:rFonts w:ascii="Times New Roman" w:hAnsi="Times New Roman"/>
          <w:sz w:val="20"/>
        </w:rPr>
        <w:t xml:space="preserve"> </w:t>
      </w:r>
      <w:r w:rsidRPr="00B66FAD">
        <w:rPr>
          <w:rFonts w:ascii="Times New Roman" w:hAnsi="Times New Roman"/>
          <w:sz w:val="20"/>
        </w:rPr>
        <w:tab/>
        <w:t>Credit Support Provider(s) of Party A shall be:</w:t>
      </w:r>
    </w:p>
    <w:p w14:paraId="1D574103"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___________________________________________________</w:t>
      </w:r>
    </w:p>
    <w:p w14:paraId="3765DD7E" w14:textId="77777777" w:rsidR="000379FC" w:rsidRPr="00B66FAD" w:rsidRDefault="000379FC">
      <w:pPr>
        <w:ind w:left="2160" w:firstLine="720"/>
        <w:rPr>
          <w:rFonts w:ascii="Times New Roman" w:hAnsi="Times New Roman"/>
          <w:sz w:val="20"/>
        </w:rPr>
      </w:pPr>
    </w:p>
    <w:p w14:paraId="59EEF69A"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Credit Support Provider(s) of Party B shall be:</w:t>
      </w:r>
    </w:p>
    <w:p w14:paraId="3F7744E4" w14:textId="77777777" w:rsidR="000379FC" w:rsidRPr="00B66FAD" w:rsidRDefault="000379FC">
      <w:pPr>
        <w:ind w:left="2160" w:firstLine="720"/>
        <w:rPr>
          <w:rFonts w:ascii="Times New Roman" w:hAnsi="Times New Roman"/>
          <w:sz w:val="20"/>
        </w:rPr>
      </w:pPr>
      <w:r w:rsidRPr="00B66FAD">
        <w:rPr>
          <w:rFonts w:ascii="Times New Roman" w:hAnsi="Times New Roman"/>
          <w:sz w:val="20"/>
        </w:rPr>
        <w:t>___________________________________________________</w:t>
      </w:r>
    </w:p>
    <w:p w14:paraId="5D9ABB96" w14:textId="77777777" w:rsidR="000379FC" w:rsidRPr="00B66FAD" w:rsidRDefault="000379FC">
      <w:pPr>
        <w:ind w:left="2160" w:firstLine="720"/>
        <w:rPr>
          <w:rFonts w:ascii="Times New Roman" w:hAnsi="Times New Roman"/>
          <w:sz w:val="20"/>
        </w:rPr>
      </w:pPr>
    </w:p>
    <w:p w14:paraId="141B64C1" w14:textId="77777777" w:rsidR="000379FC" w:rsidRPr="00B66FAD" w:rsidRDefault="000379FC" w:rsidP="00BD1351">
      <w:pPr>
        <w:keepNext/>
        <w:keepLines/>
        <w:jc w:val="center"/>
        <w:rPr>
          <w:rFonts w:ascii="Times New Roman" w:hAnsi="Times New Roman"/>
          <w:b/>
          <w:sz w:val="20"/>
        </w:rPr>
      </w:pPr>
      <w:r w:rsidRPr="00B66FAD">
        <w:rPr>
          <w:rFonts w:ascii="Times New Roman" w:hAnsi="Times New Roman"/>
          <w:b/>
          <w:sz w:val="20"/>
        </w:rPr>
        <w:t>§17</w:t>
      </w:r>
    </w:p>
    <w:p w14:paraId="79F4EBDE" w14:textId="77777777" w:rsidR="000379FC" w:rsidRPr="00B66FAD" w:rsidRDefault="000379FC" w:rsidP="00BD1351">
      <w:pPr>
        <w:keepNext/>
        <w:keepLines/>
        <w:jc w:val="center"/>
        <w:rPr>
          <w:rFonts w:ascii="Times New Roman" w:hAnsi="Times New Roman"/>
          <w:b/>
          <w:sz w:val="20"/>
          <w:u w:val="single"/>
        </w:rPr>
      </w:pPr>
      <w:r w:rsidRPr="00B66FAD">
        <w:rPr>
          <w:rFonts w:ascii="Times New Roman" w:hAnsi="Times New Roman"/>
          <w:b/>
          <w:sz w:val="20"/>
          <w:u w:val="single"/>
        </w:rPr>
        <w:t>Performance Assurance</w:t>
      </w:r>
    </w:p>
    <w:p w14:paraId="4409A6D9" w14:textId="77777777" w:rsidR="000379FC" w:rsidRPr="00B66FAD" w:rsidRDefault="000379FC" w:rsidP="00BD1351">
      <w:pPr>
        <w:keepNext/>
        <w:keepLines/>
        <w:jc w:val="center"/>
        <w:rPr>
          <w:rFonts w:ascii="Times New Roman" w:hAnsi="Times New Roman"/>
          <w:b/>
          <w:sz w:val="20"/>
          <w:u w:val="single"/>
        </w:rPr>
      </w:pPr>
    </w:p>
    <w:p w14:paraId="5C3A9A58" w14:textId="0E16983C" w:rsidR="000379FC" w:rsidRPr="0075027C" w:rsidRDefault="000379FC" w:rsidP="0075027C">
      <w:pPr>
        <w:keepNext/>
        <w:keepLines/>
        <w:jc w:val="left"/>
        <w:rPr>
          <w:rFonts w:ascii="Times New Roman" w:hAnsi="Times New Roman"/>
          <w:b/>
          <w:color w:val="0000FF"/>
          <w:sz w:val="20"/>
          <w:u w:val="double"/>
        </w:rPr>
      </w:pPr>
      <w:r w:rsidRPr="00B66FAD">
        <w:rPr>
          <w:rFonts w:ascii="Times New Roman" w:hAnsi="Times New Roman"/>
          <w:b/>
          <w:sz w:val="20"/>
        </w:rPr>
        <w:t>§ 17.2</w:t>
      </w:r>
      <w:r w:rsidRPr="00B66FAD">
        <w:rPr>
          <w:rFonts w:ascii="Times New Roman" w:hAnsi="Times New Roman"/>
          <w:sz w:val="20"/>
        </w:rPr>
        <w:t xml:space="preserve"> </w:t>
      </w:r>
      <w:r w:rsidRPr="00B66FAD">
        <w:rPr>
          <w:rFonts w:ascii="Times New Roman" w:hAnsi="Times New Roman"/>
          <w:b/>
          <w:sz w:val="20"/>
        </w:rPr>
        <w:t>Material Adverse Change:</w:t>
      </w:r>
      <w:bookmarkStart w:id="17" w:name="_cp_change_402"/>
      <w:r w:rsidR="0075027C">
        <w:rPr>
          <w:rFonts w:ascii="Times New Roman" w:hAnsi="Times New Roman"/>
          <w:b/>
          <w:sz w:val="20"/>
        </w:rPr>
        <w:t xml:space="preserve"> </w:t>
      </w:r>
      <w:r w:rsidR="0036388F" w:rsidRPr="00B66FAD">
        <w:rPr>
          <w:rFonts w:ascii="Times New Roman" w:hAnsi="Times New Roman"/>
          <w:color w:val="000000" w:themeColor="text1"/>
          <w:sz w:val="20"/>
        </w:rPr>
        <w:t xml:space="preserve">The </w:t>
      </w:r>
      <w:bookmarkEnd w:id="17"/>
      <w:r w:rsidR="0036388F" w:rsidRPr="00B66FAD">
        <w:rPr>
          <w:rFonts w:ascii="Times New Roman" w:hAnsi="Times New Roman"/>
          <w:sz w:val="20"/>
        </w:rPr>
        <w:t>following categories of Material Adverse Change</w:t>
      </w:r>
      <w:r w:rsidR="0036388F" w:rsidRPr="00B66FAD">
        <w:rPr>
          <w:rFonts w:ascii="Times New Roman" w:hAnsi="Times New Roman"/>
          <w:b/>
          <w:sz w:val="20"/>
        </w:rPr>
        <w:t xml:space="preserve"> </w:t>
      </w:r>
      <w:r w:rsidR="0036388F" w:rsidRPr="00B66FAD">
        <w:rPr>
          <w:rFonts w:ascii="Times New Roman" w:hAnsi="Times New Roman"/>
          <w:sz w:val="20"/>
        </w:rPr>
        <w:t>shall apply to Party A:</w:t>
      </w:r>
    </w:p>
    <w:p w14:paraId="1C07908A" w14:textId="77777777" w:rsidR="000379FC" w:rsidRPr="00B66FAD" w:rsidRDefault="000379FC" w:rsidP="00BD1351">
      <w:pPr>
        <w:keepNext/>
        <w:rPr>
          <w:rFonts w:ascii="Times New Roman" w:hAnsi="Times New Roman"/>
          <w:sz w:val="20"/>
        </w:rPr>
      </w:pPr>
    </w:p>
    <w:p w14:paraId="6940B0DB" w14:textId="088C5BF9" w:rsidR="000379FC" w:rsidRPr="00B66FAD" w:rsidRDefault="000379FC" w:rsidP="00BD1351">
      <w:pPr>
        <w:keepNext/>
        <w:ind w:left="2880"/>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§17.2(a) </w:t>
      </w:r>
      <w:r w:rsidRPr="00B66FAD">
        <w:rPr>
          <w:rFonts w:ascii="Times New Roman" w:hAnsi="Times New Roman"/>
          <w:b/>
          <w:sz w:val="20"/>
        </w:rPr>
        <w:t>(Credit Rating)</w:t>
      </w:r>
      <w:r w:rsidRPr="00B66FAD">
        <w:rPr>
          <w:rFonts w:ascii="Times New Roman" w:hAnsi="Times New Roman"/>
          <w:sz w:val="20"/>
        </w:rPr>
        <w:t xml:space="preserve">, and the minimum rating shall be: </w:t>
      </w:r>
      <w:proofErr w:type="gramStart"/>
      <w:r w:rsidRPr="00B66FAD">
        <w:rPr>
          <w:rFonts w:ascii="Times New Roman" w:hAnsi="Times New Roman"/>
          <w:sz w:val="20"/>
        </w:rPr>
        <w:t>______________;</w:t>
      </w:r>
      <w:proofErr w:type="gramEnd"/>
    </w:p>
    <w:p w14:paraId="626F91C2" w14:textId="06CEDF2E" w:rsidR="000379FC" w:rsidRPr="00B66FAD" w:rsidRDefault="000379FC" w:rsidP="000E688D">
      <w:pPr>
        <w:ind w:left="2884" w:hanging="2884"/>
        <w:rPr>
          <w:rFonts w:ascii="Times New Roman" w:hAnsi="Times New Roman"/>
          <w:color w:val="0000FF"/>
          <w:sz w:val="20"/>
          <w:u w:val="double"/>
        </w:rPr>
      </w:pP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(b) (</w:t>
      </w:r>
      <w:r w:rsidRPr="00B66FAD">
        <w:rPr>
          <w:rFonts w:ascii="Times New Roman" w:hAnsi="Times New Roman"/>
          <w:b/>
          <w:sz w:val="20"/>
        </w:rPr>
        <w:t xml:space="preserve">Credit Rating of </w:t>
      </w:r>
      <w:bookmarkStart w:id="18" w:name="_cp_change_403"/>
      <w:r w:rsidRPr="00B66FAD">
        <w:rPr>
          <w:rFonts w:ascii="Times New Roman" w:hAnsi="Times New Roman"/>
          <w:b/>
          <w:color w:val="000000" w:themeColor="text1"/>
          <w:sz w:val="20"/>
        </w:rPr>
        <w:t xml:space="preserve">a </w:t>
      </w:r>
      <w:bookmarkEnd w:id="18"/>
      <w:r w:rsidRPr="00B66FAD">
        <w:rPr>
          <w:rFonts w:ascii="Times New Roman" w:hAnsi="Times New Roman"/>
          <w:b/>
          <w:sz w:val="20"/>
        </w:rPr>
        <w:t xml:space="preserve">Credit Support </w:t>
      </w:r>
      <w:r w:rsidRPr="00B66FAD">
        <w:rPr>
          <w:rFonts w:ascii="Times New Roman" w:hAnsi="Times New Roman"/>
          <w:b/>
          <w:color w:val="000000" w:themeColor="text1"/>
          <w:sz w:val="20"/>
        </w:rPr>
        <w:t xml:space="preserve">Provider </w:t>
      </w:r>
      <w:r w:rsidR="004A5988" w:rsidRPr="00B66FAD">
        <w:rPr>
          <w:rFonts w:ascii="Times New Roman" w:hAnsi="Times New Roman"/>
          <w:b/>
          <w:color w:val="000000" w:themeColor="text1"/>
          <w:sz w:val="20"/>
        </w:rPr>
        <w:t xml:space="preserve">or Provider of Performance Assurance </w:t>
      </w:r>
      <w:r w:rsidRPr="00B66FAD">
        <w:rPr>
          <w:rFonts w:ascii="Times New Roman" w:hAnsi="Times New Roman"/>
          <w:b/>
          <w:color w:val="000000" w:themeColor="text1"/>
          <w:sz w:val="20"/>
        </w:rPr>
        <w:t>that is a</w:t>
      </w:r>
      <w:r w:rsidRPr="00B66FAD">
        <w:rPr>
          <w:b/>
          <w:color w:val="000000" w:themeColor="text1"/>
        </w:rPr>
        <w:t xml:space="preserve"> </w:t>
      </w:r>
      <w:r w:rsidRPr="00B66FAD">
        <w:rPr>
          <w:rFonts w:ascii="Times New Roman" w:hAnsi="Times New Roman"/>
          <w:b/>
          <w:color w:val="000000" w:themeColor="text1"/>
          <w:sz w:val="20"/>
        </w:rPr>
        <w:t>Bank</w:t>
      </w:r>
      <w:proofErr w:type="gramStart"/>
      <w:r w:rsidRPr="00B66FAD">
        <w:rPr>
          <w:rFonts w:ascii="Times New Roman" w:hAnsi="Times New Roman"/>
          <w:color w:val="000000" w:themeColor="text1"/>
          <w:sz w:val="20"/>
        </w:rPr>
        <w:t>);</w:t>
      </w:r>
      <w:proofErr w:type="gramEnd"/>
      <w:r w:rsidRPr="00B66FAD">
        <w:rPr>
          <w:rFonts w:ascii="Times New Roman" w:hAnsi="Times New Roman"/>
          <w:b/>
          <w:sz w:val="20"/>
        </w:rPr>
        <w:t xml:space="preserve"> </w:t>
      </w:r>
      <w:bookmarkStart w:id="19" w:name="_cp_change_406"/>
    </w:p>
    <w:bookmarkEnd w:id="19"/>
    <w:p w14:paraId="7D640973" w14:textId="77777777" w:rsidR="000379FC" w:rsidRPr="00B66FAD" w:rsidRDefault="000379FC">
      <w:pPr>
        <w:ind w:left="2880"/>
        <w:jc w:val="left"/>
        <w:rPr>
          <w:rFonts w:ascii="Times New Roman" w:hAnsi="Times New Roman"/>
        </w:rPr>
      </w:pPr>
      <w:r w:rsidRPr="00B66FAD">
        <w:rPr>
          <w:rFonts w:ascii="Times New Roman" w:hAnsi="Times New Roman"/>
        </w:rPr>
        <w:t xml:space="preserve">[ </w:t>
      </w:r>
      <w:proofErr w:type="gramStart"/>
      <w:r w:rsidRPr="00B66FAD">
        <w:rPr>
          <w:rFonts w:ascii="Times New Roman" w:hAnsi="Times New Roman"/>
        </w:rPr>
        <w:t xml:space="preserve">  ]</w:t>
      </w:r>
      <w:proofErr w:type="gramEnd"/>
      <w:r w:rsidRPr="00B66FAD">
        <w:rPr>
          <w:rFonts w:ascii="Times New Roman" w:hAnsi="Times New Roman"/>
        </w:rPr>
        <w:t xml:space="preserve"> §17.2 (c) (</w:t>
      </w:r>
      <w:r w:rsidRPr="00B66FAD">
        <w:rPr>
          <w:rFonts w:ascii="Times New Roman" w:hAnsi="Times New Roman"/>
          <w:b/>
        </w:rPr>
        <w:t>Financial Covenants</w:t>
      </w:r>
      <w:r w:rsidRPr="00B66FAD">
        <w:rPr>
          <w:rFonts w:ascii="Times New Roman" w:hAnsi="Times New Roman"/>
        </w:rPr>
        <w:t>), and</w:t>
      </w:r>
    </w:p>
    <w:p w14:paraId="01CB71B3" w14:textId="6D37A2D4" w:rsidR="000379FC" w:rsidRPr="00B66FAD" w:rsidRDefault="000379FC">
      <w:pPr>
        <w:ind w:left="2880"/>
        <w:jc w:val="left"/>
        <w:rPr>
          <w:rFonts w:ascii="Times New Roman" w:hAnsi="Times New Roman"/>
          <w:sz w:val="20"/>
        </w:rPr>
      </w:pPr>
      <w:r w:rsidRPr="00B66FAD">
        <w:rPr>
          <w:rFonts w:ascii="Times New Roman" w:hAnsi="Times New Roman"/>
        </w:rPr>
        <w:t>the EBIT to Interest ratio shall be: __________,</w:t>
      </w:r>
      <w:r w:rsidRPr="00B66FAD">
        <w:rPr>
          <w:rFonts w:ascii="Times New Roman" w:hAnsi="Times New Roman"/>
        </w:rPr>
        <w:br/>
        <w:t>the Funds From Operations to Total Debt ratio shall be: _________, and</w:t>
      </w:r>
      <w:r w:rsidRPr="00B66FAD">
        <w:rPr>
          <w:rFonts w:ascii="Times New Roman" w:hAnsi="Times New Roman"/>
        </w:rPr>
        <w:br/>
        <w:t>the Total Debt to Total Capitalisation ratio shall be: ________;</w:t>
      </w:r>
      <w:r w:rsidRPr="00B66FAD">
        <w:rPr>
          <w:rFonts w:ascii="Times New Roman" w:hAnsi="Times New Roman"/>
        </w:rPr>
        <w:br/>
      </w:r>
      <w:r w:rsidRPr="00B66FAD">
        <w:rPr>
          <w:rFonts w:ascii="Times New Roman" w:hAnsi="Times New Roman"/>
          <w:sz w:val="20"/>
        </w:rPr>
        <w:t>[   ] §17.2 (d) (</w:t>
      </w:r>
      <w:r w:rsidRPr="00B66FAD">
        <w:rPr>
          <w:rFonts w:ascii="Times New Roman" w:hAnsi="Times New Roman"/>
          <w:b/>
          <w:sz w:val="20"/>
        </w:rPr>
        <w:t>Decline in Tangible Net Worth</w:t>
      </w:r>
      <w:r w:rsidRPr="00B66FAD">
        <w:rPr>
          <w:rFonts w:ascii="Times New Roman" w:hAnsi="Times New Roman"/>
          <w:sz w:val="20"/>
        </w:rPr>
        <w:t>), and the relevant figure is: ______;</w:t>
      </w:r>
      <w:r w:rsidRPr="00B66FAD">
        <w:rPr>
          <w:rFonts w:ascii="Times New Roman" w:hAnsi="Times New Roman"/>
          <w:sz w:val="20"/>
        </w:rPr>
        <w:br/>
        <w:t>[   ] §17.2 (e) (</w:t>
      </w:r>
      <w:r w:rsidRPr="00B66FAD">
        <w:rPr>
          <w:rFonts w:ascii="Times New Roman" w:hAnsi="Times New Roman"/>
          <w:b/>
          <w:sz w:val="20"/>
        </w:rPr>
        <w:t>Expiry of Performance Assurance or Credit Support</w:t>
      </w:r>
      <w:r w:rsidR="004A5988" w:rsidRPr="00B66FAD">
        <w:rPr>
          <w:rFonts w:ascii="Times New Roman" w:hAnsi="Times New Roman"/>
          <w:b/>
          <w:color w:val="0000FF"/>
          <w:sz w:val="20"/>
          <w:u w:val="double" w:color="0000FF"/>
        </w:rPr>
        <w:t xml:space="preserve"> </w:t>
      </w:r>
      <w:r w:rsidR="004A5988" w:rsidRPr="00B66FAD">
        <w:rPr>
          <w:rFonts w:ascii="Times New Roman" w:hAnsi="Times New Roman"/>
          <w:b/>
          <w:color w:val="000000" w:themeColor="text1"/>
          <w:sz w:val="20"/>
        </w:rPr>
        <w:t>Document</w:t>
      </w:r>
      <w:r w:rsidRPr="00B66FAD">
        <w:rPr>
          <w:rFonts w:ascii="Times New Roman" w:hAnsi="Times New Roman"/>
          <w:color w:val="000000" w:themeColor="text1"/>
          <w:sz w:val="20"/>
        </w:rPr>
        <w:t xml:space="preserve">), </w:t>
      </w:r>
      <w:r w:rsidRPr="00B66FAD">
        <w:rPr>
          <w:rFonts w:ascii="Times New Roman" w:hAnsi="Times New Roman"/>
          <w:sz w:val="20"/>
        </w:rPr>
        <w:t xml:space="preserve">and </w:t>
      </w:r>
    </w:p>
    <w:p w14:paraId="74D5894F" w14:textId="1BE5BCF3" w:rsidR="000379FC" w:rsidRPr="00B66FAD" w:rsidRDefault="000379FC" w:rsidP="00B66FAD">
      <w:pPr>
        <w:tabs>
          <w:tab w:val="left" w:pos="3402"/>
        </w:tabs>
        <w:ind w:left="2160" w:firstLine="1101"/>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relevant </w:t>
      </w:r>
      <w:proofErr w:type="gramStart"/>
      <w:r w:rsidRPr="00B66FAD">
        <w:rPr>
          <w:rFonts w:ascii="Times New Roman" w:hAnsi="Times New Roman"/>
          <w:sz w:val="20"/>
        </w:rPr>
        <w:t>time period</w:t>
      </w:r>
      <w:proofErr w:type="gramEnd"/>
      <w:r w:rsidRPr="00B66FAD">
        <w:rPr>
          <w:rFonts w:ascii="Times New Roman" w:hAnsi="Times New Roman"/>
          <w:sz w:val="20"/>
        </w:rPr>
        <w:t xml:space="preserve"> shall be _______</w:t>
      </w:r>
      <w:proofErr w:type="gramStart"/>
      <w:r w:rsidRPr="00B66FAD">
        <w:rPr>
          <w:rFonts w:ascii="Times New Roman" w:hAnsi="Times New Roman"/>
          <w:sz w:val="20"/>
        </w:rPr>
        <w:t>_ ,</w:t>
      </w:r>
      <w:proofErr w:type="gramEnd"/>
      <w:r w:rsidRPr="00B66FAD">
        <w:rPr>
          <w:rFonts w:ascii="Times New Roman" w:hAnsi="Times New Roman"/>
          <w:sz w:val="20"/>
        </w:rPr>
        <w:t xml:space="preserve"> or</w:t>
      </w:r>
    </w:p>
    <w:p w14:paraId="3F019F20" w14:textId="304236CF" w:rsidR="000379FC" w:rsidRPr="0075027C" w:rsidRDefault="000379FC" w:rsidP="00B66FAD">
      <w:pPr>
        <w:tabs>
          <w:tab w:val="left" w:pos="3402"/>
        </w:tabs>
        <w:ind w:left="2912" w:firstLine="349"/>
        <w:jc w:val="left"/>
        <w:rPr>
          <w:rFonts w:ascii="Times New Roman" w:hAnsi="Times New Roman"/>
          <w:bCs/>
          <w:sz w:val="20"/>
        </w:rPr>
      </w:pPr>
      <w:r w:rsidRPr="00B66FAD">
        <w:rPr>
          <w:rFonts w:ascii="Times New Roman" w:hAnsi="Times New Roman"/>
          <w:sz w:val="20"/>
        </w:rPr>
        <w:lastRenderedPageBreak/>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 </w:t>
      </w:r>
      <w:proofErr w:type="gramStart"/>
      <w:r w:rsidRPr="00B66FAD">
        <w:rPr>
          <w:rFonts w:ascii="Times New Roman" w:hAnsi="Times New Roman"/>
          <w:sz w:val="20"/>
        </w:rPr>
        <w:t>time period</w:t>
      </w:r>
      <w:proofErr w:type="gramEnd"/>
      <w:r w:rsidRPr="00B66FAD">
        <w:rPr>
          <w:rFonts w:ascii="Times New Roman" w:hAnsi="Times New Roman"/>
          <w:sz w:val="20"/>
        </w:rPr>
        <w:t xml:space="preserve"> shall apply;</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(f) </w:t>
      </w:r>
      <w:r w:rsidRPr="00B66FAD">
        <w:rPr>
          <w:rFonts w:ascii="Times New Roman" w:hAnsi="Times New Roman"/>
          <w:b/>
          <w:sz w:val="20"/>
        </w:rPr>
        <w:t>(Failure of Performance Assurance or Credit Support</w:t>
      </w:r>
      <w:bookmarkStart w:id="20" w:name="_cp_change_409"/>
      <w:r w:rsidR="004A5988" w:rsidRPr="00B66FAD">
        <w:rPr>
          <w:rFonts w:ascii="Times New Roman" w:hAnsi="Times New Roman"/>
          <w:b/>
          <w:sz w:val="20"/>
        </w:rPr>
        <w:t xml:space="preserve"> </w:t>
      </w:r>
      <w:r w:rsidR="004A5988" w:rsidRPr="00B66FAD">
        <w:rPr>
          <w:rFonts w:ascii="Times New Roman" w:hAnsi="Times New Roman"/>
          <w:b/>
          <w:color w:val="000000" w:themeColor="text1"/>
          <w:sz w:val="20"/>
        </w:rPr>
        <w:t>Document</w:t>
      </w:r>
      <w:bookmarkEnd w:id="20"/>
      <w:r w:rsidRPr="00B66FAD">
        <w:rPr>
          <w:rFonts w:ascii="Times New Roman" w:hAnsi="Times New Roman"/>
          <w:b/>
          <w:sz w:val="20"/>
        </w:rPr>
        <w:t>)</w:t>
      </w:r>
      <w:r w:rsidRPr="00B66FAD">
        <w:rPr>
          <w:rFonts w:ascii="Times New Roman" w:hAnsi="Times New Roman"/>
          <w:sz w:val="20"/>
        </w:rPr>
        <w:t>;</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(g) </w:t>
      </w:r>
      <w:r w:rsidRPr="00B66FAD">
        <w:rPr>
          <w:rFonts w:ascii="Times New Roman" w:hAnsi="Times New Roman"/>
          <w:b/>
          <w:sz w:val="20"/>
        </w:rPr>
        <w:t>(Failure of Control and Profit Transfer Agreement)</w:t>
      </w:r>
      <w:r w:rsidRPr="00B66FAD">
        <w:rPr>
          <w:rFonts w:ascii="Times New Roman" w:hAnsi="Times New Roman"/>
          <w:sz w:val="20"/>
        </w:rPr>
        <w:t>;</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(h) </w:t>
      </w:r>
      <w:r w:rsidRPr="00B66FAD">
        <w:rPr>
          <w:rFonts w:ascii="Times New Roman" w:hAnsi="Times New Roman"/>
          <w:b/>
          <w:sz w:val="20"/>
        </w:rPr>
        <w:t>(Impaired Ability to Perform)</w:t>
      </w:r>
      <w:r w:rsidRPr="00B66FAD">
        <w:rPr>
          <w:rFonts w:ascii="Times New Roman" w:hAnsi="Times New Roman"/>
          <w:sz w:val="20"/>
        </w:rPr>
        <w:t>;</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w:t>
      </w:r>
      <w:proofErr w:type="spellStart"/>
      <w:r w:rsidRPr="00B66FAD">
        <w:rPr>
          <w:rFonts w:ascii="Times New Roman" w:hAnsi="Times New Roman"/>
          <w:sz w:val="20"/>
        </w:rPr>
        <w:t>i</w:t>
      </w:r>
      <w:proofErr w:type="spellEnd"/>
      <w:r w:rsidRPr="00B66FAD">
        <w:rPr>
          <w:rFonts w:ascii="Times New Roman" w:hAnsi="Times New Roman"/>
          <w:sz w:val="20"/>
        </w:rPr>
        <w:t xml:space="preserve">) </w:t>
      </w:r>
      <w:r w:rsidRPr="00B66FAD">
        <w:rPr>
          <w:rFonts w:ascii="Times New Roman" w:hAnsi="Times New Roman"/>
          <w:b/>
          <w:sz w:val="20"/>
        </w:rPr>
        <w:t>(Amalgamation/Merger</w:t>
      </w:r>
      <w:proofErr w:type="gramStart"/>
      <w:r w:rsidRPr="0075027C">
        <w:rPr>
          <w:rFonts w:ascii="Times New Roman" w:hAnsi="Times New Roman"/>
          <w:bCs/>
          <w:sz w:val="20"/>
        </w:rPr>
        <w:t>)</w:t>
      </w:r>
      <w:r w:rsidR="003524B0" w:rsidRPr="0075027C">
        <w:rPr>
          <w:rFonts w:ascii="Times New Roman" w:hAnsi="Times New Roman"/>
          <w:bCs/>
          <w:sz w:val="20"/>
        </w:rPr>
        <w:t>;</w:t>
      </w:r>
      <w:proofErr w:type="gramEnd"/>
    </w:p>
    <w:p w14:paraId="3C426FF5" w14:textId="77777777" w:rsidR="00645DA3" w:rsidRPr="00B66FAD" w:rsidRDefault="00645DA3" w:rsidP="0075027C">
      <w:pPr>
        <w:ind w:left="2898"/>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(j) (</w:t>
      </w:r>
      <w:r w:rsidRPr="00B66FAD">
        <w:rPr>
          <w:rFonts w:ascii="Times New Roman" w:hAnsi="Times New Roman"/>
          <w:b/>
          <w:sz w:val="20"/>
        </w:rPr>
        <w:t>Change of Ownership</w:t>
      </w:r>
      <w:r w:rsidRPr="00B66FAD">
        <w:rPr>
          <w:rFonts w:ascii="Times New Roman" w:hAnsi="Times New Roman"/>
          <w:sz w:val="20"/>
        </w:rPr>
        <w:t>), and the Specified Entity of Party A shall be</w:t>
      </w:r>
      <w:proofErr w:type="gramStart"/>
      <w:r w:rsidRPr="00B66FAD">
        <w:rPr>
          <w:rFonts w:ascii="Times New Roman" w:hAnsi="Times New Roman"/>
          <w:sz w:val="20"/>
        </w:rPr>
        <w:t>_______;</w:t>
      </w:r>
      <w:proofErr w:type="gramEnd"/>
    </w:p>
    <w:p w14:paraId="5BCDE1F8" w14:textId="77777777" w:rsidR="00592BBF" w:rsidRPr="00B66FAD" w:rsidRDefault="00592BBF" w:rsidP="00592BBF">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percentage specified in §17.2(j) shall apply</w:t>
      </w:r>
    </w:p>
    <w:p w14:paraId="0462CA61" w14:textId="77777777" w:rsidR="00592BBF" w:rsidRPr="00B66FAD" w:rsidRDefault="00592BBF" w:rsidP="00592BBF">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percentage specified in §17.2(j) shall not apply, but instead</w:t>
      </w:r>
    </w:p>
    <w:p w14:paraId="5CFA9233" w14:textId="77777777" w:rsidR="00592BBF" w:rsidRPr="00B66FAD" w:rsidRDefault="00592BBF" w:rsidP="00592BBF">
      <w:pPr>
        <w:ind w:left="2160" w:firstLine="1101"/>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relevant percentage of shares shall be ________</w:t>
      </w:r>
      <w:proofErr w:type="gramStart"/>
      <w:r w:rsidRPr="00B66FAD">
        <w:rPr>
          <w:rFonts w:ascii="Times New Roman" w:hAnsi="Times New Roman"/>
          <w:sz w:val="20"/>
        </w:rPr>
        <w:t>% ,</w:t>
      </w:r>
      <w:proofErr w:type="gramEnd"/>
      <w:r w:rsidRPr="00B66FAD">
        <w:rPr>
          <w:rFonts w:ascii="Times New Roman" w:hAnsi="Times New Roman"/>
          <w:sz w:val="20"/>
        </w:rPr>
        <w:t xml:space="preserve"> </w:t>
      </w:r>
    </w:p>
    <w:p w14:paraId="13C799C1" w14:textId="077B5388" w:rsidR="00592BBF" w:rsidRPr="00B66FAD" w:rsidRDefault="00592BBF" w:rsidP="00592BBF">
      <w:pPr>
        <w:ind w:left="2160" w:firstLine="1101"/>
        <w:jc w:val="left"/>
        <w:rPr>
          <w:rFonts w:ascii="Times New Roman" w:hAnsi="Times New Roman"/>
          <w:b/>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relevant percentage of voting rights shall be _______%</w:t>
      </w:r>
    </w:p>
    <w:p w14:paraId="6B6231D0" w14:textId="77777777" w:rsidR="000379FC" w:rsidRPr="00B66FAD" w:rsidRDefault="000379FC">
      <w:pPr>
        <w:ind w:left="2880"/>
        <w:jc w:val="left"/>
        <w:rPr>
          <w:rFonts w:ascii="Times New Roman" w:hAnsi="Times New Roman"/>
          <w:b/>
          <w:sz w:val="20"/>
        </w:rPr>
      </w:pPr>
    </w:p>
    <w:p w14:paraId="311DFB50" w14:textId="4C3184DC" w:rsidR="000379FC" w:rsidRPr="00B66FAD" w:rsidRDefault="004A5988" w:rsidP="000E688D">
      <w:pPr>
        <w:ind w:left="2870"/>
        <w:jc w:val="left"/>
        <w:rPr>
          <w:rFonts w:ascii="Times New Roman" w:hAnsi="Times New Roman"/>
          <w:sz w:val="20"/>
        </w:rPr>
      </w:pPr>
      <w:r w:rsidRPr="00B66FAD">
        <w:rPr>
          <w:rFonts w:ascii="Times New Roman" w:hAnsi="Times New Roman"/>
          <w:sz w:val="20"/>
        </w:rPr>
        <w:t>The</w:t>
      </w:r>
      <w:r w:rsidR="000379FC" w:rsidRPr="00B66FAD">
        <w:rPr>
          <w:rFonts w:ascii="Times New Roman" w:hAnsi="Times New Roman"/>
          <w:sz w:val="20"/>
        </w:rPr>
        <w:t xml:space="preserve"> following categories of Material Adverse Change</w:t>
      </w:r>
      <w:r w:rsidR="000379FC" w:rsidRPr="00B66FAD">
        <w:rPr>
          <w:rFonts w:ascii="Times New Roman" w:hAnsi="Times New Roman"/>
          <w:b/>
          <w:sz w:val="20"/>
        </w:rPr>
        <w:t xml:space="preserve"> </w:t>
      </w:r>
      <w:r w:rsidR="000379FC" w:rsidRPr="00B66FAD">
        <w:rPr>
          <w:rFonts w:ascii="Times New Roman" w:hAnsi="Times New Roman"/>
          <w:sz w:val="20"/>
        </w:rPr>
        <w:t>shall apply to Party B:</w:t>
      </w:r>
    </w:p>
    <w:p w14:paraId="663F048D" w14:textId="77777777" w:rsidR="000379FC" w:rsidRPr="00B66FAD" w:rsidRDefault="000379FC">
      <w:pPr>
        <w:jc w:val="left"/>
        <w:rPr>
          <w:rFonts w:ascii="Times New Roman" w:hAnsi="Times New Roman"/>
          <w:sz w:val="20"/>
        </w:rPr>
      </w:pPr>
    </w:p>
    <w:p w14:paraId="1A9E82EC"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(a) </w:t>
      </w:r>
      <w:r w:rsidRPr="00B66FAD">
        <w:rPr>
          <w:rFonts w:ascii="Times New Roman" w:hAnsi="Times New Roman"/>
          <w:b/>
          <w:sz w:val="20"/>
        </w:rPr>
        <w:t>(Credit Rating)</w:t>
      </w:r>
      <w:r w:rsidRPr="00B66FAD">
        <w:rPr>
          <w:rFonts w:ascii="Times New Roman" w:hAnsi="Times New Roman"/>
          <w:sz w:val="20"/>
        </w:rPr>
        <w:t xml:space="preserve">, and the minimum rating shall be: </w:t>
      </w:r>
      <w:proofErr w:type="gramStart"/>
      <w:r w:rsidRPr="00B66FAD">
        <w:rPr>
          <w:rFonts w:ascii="Times New Roman" w:hAnsi="Times New Roman"/>
          <w:sz w:val="20"/>
        </w:rPr>
        <w:t>______________;</w:t>
      </w:r>
      <w:proofErr w:type="gramEnd"/>
    </w:p>
    <w:p w14:paraId="4E114836" w14:textId="45BD5462" w:rsidR="000379FC" w:rsidRPr="00B66FAD" w:rsidRDefault="000379FC" w:rsidP="000E688D">
      <w:pPr>
        <w:ind w:left="2898" w:hanging="2898"/>
        <w:jc w:val="left"/>
        <w:rPr>
          <w:rFonts w:ascii="Times New Roman" w:hAnsi="Times New Roman"/>
          <w:color w:val="000000" w:themeColor="text1"/>
          <w:sz w:val="20"/>
        </w:rPr>
      </w:pP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(b) </w:t>
      </w:r>
      <w:r w:rsidRPr="00B66FAD">
        <w:rPr>
          <w:rFonts w:ascii="Times New Roman" w:hAnsi="Times New Roman"/>
          <w:b/>
          <w:sz w:val="20"/>
        </w:rPr>
        <w:t xml:space="preserve">(Credit Rating of </w:t>
      </w:r>
      <w:r w:rsidR="004A5988" w:rsidRPr="00B66FAD">
        <w:rPr>
          <w:rFonts w:ascii="Times New Roman" w:hAnsi="Times New Roman"/>
          <w:b/>
          <w:sz w:val="20"/>
        </w:rPr>
        <w:t>a</w:t>
      </w:r>
      <w:r w:rsidRPr="00B66FAD">
        <w:rPr>
          <w:rFonts w:ascii="Times New Roman" w:hAnsi="Times New Roman"/>
          <w:b/>
          <w:sz w:val="20"/>
        </w:rPr>
        <w:t xml:space="preserve"> Credit Support Provider </w:t>
      </w:r>
      <w:bookmarkStart w:id="21" w:name="_cp_change_415"/>
      <w:r w:rsidR="004A5988" w:rsidRPr="00B66FAD">
        <w:rPr>
          <w:rFonts w:ascii="Times New Roman" w:hAnsi="Times New Roman"/>
          <w:b/>
          <w:color w:val="000000" w:themeColor="text1"/>
          <w:sz w:val="20"/>
        </w:rPr>
        <w:t xml:space="preserve">or Provider of </w:t>
      </w:r>
      <w:bookmarkStart w:id="22" w:name="_cp_change_416"/>
      <w:r w:rsidR="004A5988" w:rsidRPr="00B66FAD">
        <w:rPr>
          <w:rFonts w:ascii="Times New Roman" w:hAnsi="Times New Roman"/>
          <w:b/>
          <w:color w:val="000000" w:themeColor="text1"/>
          <w:sz w:val="20"/>
        </w:rPr>
        <w:t>Performance assurance</w:t>
      </w:r>
      <w:r w:rsidRPr="00B66FAD">
        <w:rPr>
          <w:rFonts w:ascii="Times New Roman" w:hAnsi="Times New Roman"/>
          <w:b/>
          <w:color w:val="000000" w:themeColor="text1"/>
          <w:sz w:val="20"/>
        </w:rPr>
        <w:t xml:space="preserve"> that is a Bank</w:t>
      </w:r>
      <w:proofErr w:type="gramStart"/>
      <w:r w:rsidRPr="00B66FAD">
        <w:rPr>
          <w:rFonts w:ascii="Times New Roman" w:hAnsi="Times New Roman"/>
          <w:b/>
          <w:color w:val="000000" w:themeColor="text1"/>
          <w:sz w:val="20"/>
        </w:rPr>
        <w:t>)</w:t>
      </w:r>
      <w:r w:rsidRPr="00B66FAD">
        <w:rPr>
          <w:rFonts w:ascii="Times New Roman" w:hAnsi="Times New Roman"/>
          <w:color w:val="000000" w:themeColor="text1"/>
          <w:sz w:val="20"/>
        </w:rPr>
        <w:t>;</w:t>
      </w:r>
      <w:bookmarkEnd w:id="22"/>
      <w:proofErr w:type="gramEnd"/>
    </w:p>
    <w:bookmarkEnd w:id="21"/>
    <w:p w14:paraId="080C2D77" w14:textId="77777777" w:rsidR="000379FC" w:rsidRPr="00B66FAD" w:rsidRDefault="000379FC" w:rsidP="000E688D">
      <w:pPr>
        <w:ind w:left="2898"/>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(c) </w:t>
      </w:r>
      <w:r w:rsidRPr="00B66FAD">
        <w:rPr>
          <w:rFonts w:ascii="Times New Roman" w:hAnsi="Times New Roman"/>
          <w:b/>
          <w:sz w:val="20"/>
        </w:rPr>
        <w:t>(Financial Covenants)</w:t>
      </w:r>
      <w:r w:rsidRPr="00B66FAD">
        <w:rPr>
          <w:rFonts w:ascii="Times New Roman" w:hAnsi="Times New Roman"/>
          <w:sz w:val="20"/>
        </w:rPr>
        <w:t>, and</w:t>
      </w:r>
    </w:p>
    <w:p w14:paraId="5638ECA5" w14:textId="4BD3FC24" w:rsidR="000379FC" w:rsidRPr="00B66FAD" w:rsidRDefault="000379FC">
      <w:pPr>
        <w:ind w:left="2880"/>
        <w:jc w:val="left"/>
        <w:rPr>
          <w:rFonts w:ascii="Times New Roman" w:hAnsi="Times New Roman"/>
          <w:sz w:val="20"/>
        </w:rPr>
      </w:pPr>
      <w:r w:rsidRPr="00B66FAD">
        <w:rPr>
          <w:rFonts w:ascii="Times New Roman" w:hAnsi="Times New Roman"/>
          <w:sz w:val="20"/>
        </w:rPr>
        <w:t>the EBIT to Interest ratio shall be: ________,</w:t>
      </w:r>
      <w:r w:rsidRPr="00B66FAD">
        <w:rPr>
          <w:rFonts w:ascii="Times New Roman" w:hAnsi="Times New Roman"/>
          <w:sz w:val="20"/>
        </w:rPr>
        <w:br/>
        <w:t>the Funds From Operations to Total Debt ratio shall be: _________, and</w:t>
      </w:r>
      <w:r w:rsidRPr="00B66FAD">
        <w:rPr>
          <w:rFonts w:ascii="Times New Roman" w:hAnsi="Times New Roman"/>
          <w:sz w:val="20"/>
        </w:rPr>
        <w:br/>
        <w:t>the Total Debt to Total Capitalisation ratio shall be: ________;</w:t>
      </w:r>
      <w:r w:rsidRPr="00B66FAD">
        <w:rPr>
          <w:rFonts w:ascii="Times New Roman" w:hAnsi="Times New Roman"/>
          <w:sz w:val="20"/>
        </w:rPr>
        <w:br/>
        <w:t xml:space="preserve">[   ] §17.2 (d) </w:t>
      </w:r>
      <w:r w:rsidRPr="00B66FAD">
        <w:rPr>
          <w:rFonts w:ascii="Times New Roman" w:hAnsi="Times New Roman"/>
          <w:b/>
          <w:sz w:val="20"/>
        </w:rPr>
        <w:t>(Decline in Tangible Net Worth)</w:t>
      </w:r>
      <w:r w:rsidRPr="00B66FAD">
        <w:rPr>
          <w:rFonts w:ascii="Times New Roman" w:hAnsi="Times New Roman"/>
          <w:sz w:val="20"/>
        </w:rPr>
        <w:t>, and the relevant figure is: ______;</w:t>
      </w:r>
      <w:r w:rsidRPr="00B66FAD">
        <w:rPr>
          <w:rFonts w:ascii="Times New Roman" w:hAnsi="Times New Roman"/>
          <w:sz w:val="20"/>
        </w:rPr>
        <w:br/>
        <w:t xml:space="preserve">[   ] §17.2 (e) </w:t>
      </w:r>
      <w:r w:rsidRPr="00B66FAD">
        <w:rPr>
          <w:rFonts w:ascii="Times New Roman" w:hAnsi="Times New Roman"/>
          <w:b/>
          <w:sz w:val="20"/>
        </w:rPr>
        <w:t>(Expiry of Performance Assurance or Credit Support</w:t>
      </w:r>
      <w:bookmarkStart w:id="23" w:name="_cp_change_417"/>
      <w:r w:rsidR="004A5988" w:rsidRPr="00B66FAD">
        <w:rPr>
          <w:rFonts w:ascii="Times New Roman" w:hAnsi="Times New Roman"/>
          <w:b/>
          <w:sz w:val="20"/>
        </w:rPr>
        <w:t xml:space="preserve"> Document</w:t>
      </w:r>
      <w:bookmarkEnd w:id="23"/>
      <w:r w:rsidRPr="00B66FAD">
        <w:rPr>
          <w:rFonts w:ascii="Times New Roman" w:hAnsi="Times New Roman"/>
          <w:b/>
          <w:sz w:val="20"/>
        </w:rPr>
        <w:t>)</w:t>
      </w:r>
      <w:r w:rsidRPr="00B66FAD">
        <w:rPr>
          <w:rFonts w:ascii="Times New Roman" w:hAnsi="Times New Roman"/>
          <w:sz w:val="20"/>
        </w:rPr>
        <w:t xml:space="preserve">, and </w:t>
      </w:r>
    </w:p>
    <w:p w14:paraId="60DB5B8B" w14:textId="77777777" w:rsidR="000379FC" w:rsidRPr="00B66FAD" w:rsidRDefault="000379FC" w:rsidP="00B66FAD">
      <w:pPr>
        <w:ind w:left="2160" w:firstLine="1101"/>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relevant </w:t>
      </w:r>
      <w:proofErr w:type="gramStart"/>
      <w:r w:rsidRPr="00B66FAD">
        <w:rPr>
          <w:rFonts w:ascii="Times New Roman" w:hAnsi="Times New Roman"/>
          <w:sz w:val="20"/>
        </w:rPr>
        <w:t>time period</w:t>
      </w:r>
      <w:proofErr w:type="gramEnd"/>
      <w:r w:rsidRPr="00B66FAD">
        <w:rPr>
          <w:rFonts w:ascii="Times New Roman" w:hAnsi="Times New Roman"/>
          <w:sz w:val="20"/>
        </w:rPr>
        <w:t xml:space="preserve"> shall be _______</w:t>
      </w:r>
      <w:proofErr w:type="gramStart"/>
      <w:r w:rsidRPr="00B66FAD">
        <w:rPr>
          <w:rFonts w:ascii="Times New Roman" w:hAnsi="Times New Roman"/>
          <w:sz w:val="20"/>
        </w:rPr>
        <w:t>_ ,</w:t>
      </w:r>
      <w:proofErr w:type="gramEnd"/>
      <w:r w:rsidRPr="00B66FAD">
        <w:rPr>
          <w:rFonts w:ascii="Times New Roman" w:hAnsi="Times New Roman"/>
          <w:sz w:val="20"/>
        </w:rPr>
        <w:t xml:space="preserve"> or</w:t>
      </w:r>
    </w:p>
    <w:p w14:paraId="5A53C906" w14:textId="1E7CCC32" w:rsidR="000379FC" w:rsidRPr="00B66FAD" w:rsidRDefault="000379FC" w:rsidP="00B66FAD">
      <w:pPr>
        <w:ind w:left="2880" w:firstLine="381"/>
        <w:jc w:val="left"/>
        <w:rPr>
          <w:rFonts w:ascii="Times New Roman" w:hAnsi="Times New Roman"/>
          <w:b/>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 </w:t>
      </w:r>
      <w:proofErr w:type="gramStart"/>
      <w:r w:rsidRPr="00B66FAD">
        <w:rPr>
          <w:rFonts w:ascii="Times New Roman" w:hAnsi="Times New Roman"/>
          <w:sz w:val="20"/>
        </w:rPr>
        <w:t>time period</w:t>
      </w:r>
      <w:proofErr w:type="gramEnd"/>
      <w:r w:rsidRPr="00B66FAD">
        <w:rPr>
          <w:rFonts w:ascii="Times New Roman" w:hAnsi="Times New Roman"/>
          <w:sz w:val="20"/>
        </w:rPr>
        <w:t xml:space="preserve"> shall apply;</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(f) </w:t>
      </w:r>
      <w:r w:rsidRPr="00B66FAD">
        <w:rPr>
          <w:rFonts w:ascii="Times New Roman" w:hAnsi="Times New Roman"/>
          <w:b/>
          <w:sz w:val="20"/>
        </w:rPr>
        <w:t>(Failure of Performance Assurance or Credit Support</w:t>
      </w:r>
      <w:bookmarkStart w:id="24" w:name="_cp_change_418"/>
      <w:r w:rsidR="004A5988" w:rsidRPr="00B66FAD">
        <w:rPr>
          <w:rFonts w:ascii="Times New Roman" w:hAnsi="Times New Roman"/>
          <w:b/>
          <w:sz w:val="20"/>
        </w:rPr>
        <w:t xml:space="preserve"> Document</w:t>
      </w:r>
      <w:bookmarkEnd w:id="24"/>
      <w:r w:rsidRPr="00B66FAD">
        <w:rPr>
          <w:rFonts w:ascii="Times New Roman" w:hAnsi="Times New Roman"/>
          <w:b/>
          <w:sz w:val="20"/>
        </w:rPr>
        <w:t>)</w:t>
      </w:r>
      <w:r w:rsidRPr="00B66FAD">
        <w:rPr>
          <w:rFonts w:ascii="Times New Roman" w:hAnsi="Times New Roman"/>
          <w:sz w:val="20"/>
        </w:rPr>
        <w:t>;</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(g) </w:t>
      </w:r>
      <w:r w:rsidRPr="00B66FAD">
        <w:rPr>
          <w:rFonts w:ascii="Times New Roman" w:hAnsi="Times New Roman"/>
          <w:b/>
          <w:sz w:val="20"/>
        </w:rPr>
        <w:t>(Failure of Control and Profit Transfer Agreement)</w:t>
      </w:r>
      <w:r w:rsidRPr="00B66FAD">
        <w:rPr>
          <w:rFonts w:ascii="Times New Roman" w:hAnsi="Times New Roman"/>
          <w:sz w:val="20"/>
        </w:rPr>
        <w:t>;</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(h) </w:t>
      </w:r>
      <w:r w:rsidRPr="00B66FAD">
        <w:rPr>
          <w:rFonts w:ascii="Times New Roman" w:hAnsi="Times New Roman"/>
          <w:b/>
          <w:sz w:val="20"/>
        </w:rPr>
        <w:t>(Impaired Ability to Perform)</w:t>
      </w:r>
      <w:r w:rsidRPr="00B66FAD">
        <w:rPr>
          <w:rFonts w:ascii="Times New Roman" w:hAnsi="Times New Roman"/>
          <w:sz w:val="20"/>
        </w:rPr>
        <w:t xml:space="preserve">; </w:t>
      </w:r>
      <w:r w:rsidRPr="00B66FAD">
        <w:rPr>
          <w:rFonts w:ascii="Times New Roman" w:hAnsi="Times New Roman"/>
          <w:sz w:val="20"/>
        </w:rPr>
        <w:b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w:t>
      </w:r>
      <w:proofErr w:type="spellStart"/>
      <w:r w:rsidRPr="00B66FAD">
        <w:rPr>
          <w:rFonts w:ascii="Times New Roman" w:hAnsi="Times New Roman"/>
          <w:sz w:val="20"/>
        </w:rPr>
        <w:t>i</w:t>
      </w:r>
      <w:proofErr w:type="spellEnd"/>
      <w:r w:rsidRPr="00B66FAD">
        <w:rPr>
          <w:rFonts w:ascii="Times New Roman" w:hAnsi="Times New Roman"/>
          <w:sz w:val="20"/>
        </w:rPr>
        <w:t xml:space="preserve">) </w:t>
      </w:r>
      <w:r w:rsidRPr="00B66FAD">
        <w:rPr>
          <w:rFonts w:ascii="Times New Roman" w:hAnsi="Times New Roman"/>
          <w:b/>
          <w:sz w:val="20"/>
        </w:rPr>
        <w:t>(Amalgamation/Merger</w:t>
      </w:r>
      <w:proofErr w:type="gramStart"/>
      <w:r w:rsidRPr="0075027C">
        <w:rPr>
          <w:rFonts w:ascii="Times New Roman" w:hAnsi="Times New Roman"/>
          <w:bCs/>
          <w:sz w:val="20"/>
        </w:rPr>
        <w:t>)</w:t>
      </w:r>
      <w:r w:rsidR="003524B0" w:rsidRPr="0075027C">
        <w:rPr>
          <w:rFonts w:ascii="Times New Roman" w:hAnsi="Times New Roman"/>
          <w:bCs/>
          <w:sz w:val="20"/>
        </w:rPr>
        <w:t>;</w:t>
      </w:r>
      <w:proofErr w:type="gramEnd"/>
    </w:p>
    <w:p w14:paraId="5B53C9BD" w14:textId="77777777" w:rsidR="00645DA3" w:rsidRPr="00B66FAD" w:rsidRDefault="00645DA3" w:rsidP="0075027C">
      <w:pPr>
        <w:ind w:left="2884"/>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§17.2 (j) (</w:t>
      </w:r>
      <w:r w:rsidRPr="00B66FAD">
        <w:rPr>
          <w:rFonts w:ascii="Times New Roman" w:hAnsi="Times New Roman"/>
          <w:b/>
          <w:sz w:val="20"/>
        </w:rPr>
        <w:t>Change of Ownership</w:t>
      </w:r>
      <w:r w:rsidRPr="00B66FAD">
        <w:rPr>
          <w:rFonts w:ascii="Times New Roman" w:hAnsi="Times New Roman"/>
          <w:sz w:val="20"/>
        </w:rPr>
        <w:t>), and the Specified Entity of Party B shall be</w:t>
      </w:r>
      <w:proofErr w:type="gramStart"/>
      <w:r w:rsidRPr="00B66FAD">
        <w:rPr>
          <w:rFonts w:ascii="Times New Roman" w:hAnsi="Times New Roman"/>
          <w:sz w:val="20"/>
        </w:rPr>
        <w:t>_______;</w:t>
      </w:r>
      <w:proofErr w:type="gramEnd"/>
    </w:p>
    <w:p w14:paraId="386F3A57" w14:textId="77777777" w:rsidR="001444F1" w:rsidRPr="00B66FAD" w:rsidRDefault="001444F1" w:rsidP="001444F1">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percentage specified in §17.2(j) shall apply</w:t>
      </w:r>
    </w:p>
    <w:p w14:paraId="1E1DFDEA" w14:textId="77777777" w:rsidR="001444F1" w:rsidRPr="00B66FAD" w:rsidRDefault="001444F1" w:rsidP="001444F1">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percentage specified in §17.2(j) shall not apply, but instead</w:t>
      </w:r>
    </w:p>
    <w:p w14:paraId="7FA2B978" w14:textId="77777777" w:rsidR="0053077E" w:rsidRPr="00B66FAD" w:rsidRDefault="00645DA3" w:rsidP="00A61F84">
      <w:pPr>
        <w:ind w:left="2160" w:firstLine="1101"/>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w:t>
      </w:r>
      <w:r w:rsidR="001444F1" w:rsidRPr="00B66FAD">
        <w:rPr>
          <w:rFonts w:ascii="Times New Roman" w:hAnsi="Times New Roman"/>
          <w:sz w:val="20"/>
        </w:rPr>
        <w:t>relevant</w:t>
      </w:r>
      <w:r w:rsidRPr="00B66FAD">
        <w:rPr>
          <w:rFonts w:ascii="Times New Roman" w:hAnsi="Times New Roman"/>
          <w:sz w:val="20"/>
        </w:rPr>
        <w:t xml:space="preserve"> </w:t>
      </w:r>
      <w:r w:rsidR="005611B7" w:rsidRPr="00B66FAD">
        <w:rPr>
          <w:rFonts w:ascii="Times New Roman" w:hAnsi="Times New Roman"/>
          <w:sz w:val="20"/>
        </w:rPr>
        <w:t xml:space="preserve">percentage of </w:t>
      </w:r>
      <w:r w:rsidRPr="00B66FAD">
        <w:rPr>
          <w:rFonts w:ascii="Times New Roman" w:hAnsi="Times New Roman"/>
          <w:sz w:val="20"/>
        </w:rPr>
        <w:t>share</w:t>
      </w:r>
      <w:r w:rsidR="005611B7" w:rsidRPr="00B66FAD">
        <w:rPr>
          <w:rFonts w:ascii="Times New Roman" w:hAnsi="Times New Roman"/>
          <w:sz w:val="20"/>
        </w:rPr>
        <w:t>s</w:t>
      </w:r>
      <w:r w:rsidRPr="00B66FAD">
        <w:rPr>
          <w:rFonts w:ascii="Times New Roman" w:hAnsi="Times New Roman"/>
          <w:sz w:val="20"/>
        </w:rPr>
        <w:t xml:space="preserve"> shall be ________</w:t>
      </w:r>
      <w:proofErr w:type="gramStart"/>
      <w:r w:rsidRPr="00B66FAD">
        <w:rPr>
          <w:rFonts w:ascii="Times New Roman" w:hAnsi="Times New Roman"/>
          <w:sz w:val="20"/>
        </w:rPr>
        <w:t>% ,</w:t>
      </w:r>
      <w:proofErr w:type="gramEnd"/>
      <w:r w:rsidRPr="00B66FAD">
        <w:rPr>
          <w:rFonts w:ascii="Times New Roman" w:hAnsi="Times New Roman"/>
          <w:sz w:val="20"/>
        </w:rPr>
        <w:t xml:space="preserve"> </w:t>
      </w:r>
    </w:p>
    <w:p w14:paraId="20B22B07" w14:textId="26EE3EAF" w:rsidR="00645DA3" w:rsidRPr="00B66FAD" w:rsidRDefault="00645DA3" w:rsidP="00A61F84">
      <w:pPr>
        <w:ind w:left="2160" w:firstLine="1101"/>
        <w:jc w:val="left"/>
        <w:rPr>
          <w:rFonts w:ascii="Times New Roman" w:hAnsi="Times New Roman"/>
          <w:b/>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the </w:t>
      </w:r>
      <w:r w:rsidR="001444F1" w:rsidRPr="00B66FAD">
        <w:rPr>
          <w:rFonts w:ascii="Times New Roman" w:hAnsi="Times New Roman"/>
          <w:sz w:val="20"/>
        </w:rPr>
        <w:t>relevant</w:t>
      </w:r>
      <w:r w:rsidRPr="00B66FAD">
        <w:rPr>
          <w:rFonts w:ascii="Times New Roman" w:hAnsi="Times New Roman"/>
          <w:sz w:val="20"/>
        </w:rPr>
        <w:t xml:space="preserve"> </w:t>
      </w:r>
      <w:r w:rsidR="005611B7" w:rsidRPr="00B66FAD">
        <w:rPr>
          <w:rFonts w:ascii="Times New Roman" w:hAnsi="Times New Roman"/>
          <w:sz w:val="20"/>
        </w:rPr>
        <w:t xml:space="preserve">percentage of </w:t>
      </w:r>
      <w:r w:rsidRPr="00B66FAD">
        <w:rPr>
          <w:rFonts w:ascii="Times New Roman" w:hAnsi="Times New Roman"/>
          <w:sz w:val="20"/>
        </w:rPr>
        <w:t>voting rights shall be _______%</w:t>
      </w:r>
    </w:p>
    <w:p w14:paraId="6E297DBD" w14:textId="77777777" w:rsidR="00A61F84" w:rsidRPr="00B66FAD" w:rsidRDefault="00A61F84">
      <w:pPr>
        <w:jc w:val="center"/>
        <w:rPr>
          <w:rFonts w:ascii="Times New Roman" w:hAnsi="Times New Roman"/>
          <w:b/>
          <w:sz w:val="20"/>
        </w:rPr>
      </w:pPr>
    </w:p>
    <w:p w14:paraId="48C99F77" w14:textId="77777777" w:rsidR="000379FC" w:rsidRPr="00B66FAD" w:rsidRDefault="000379FC">
      <w:pPr>
        <w:jc w:val="center"/>
        <w:rPr>
          <w:rFonts w:ascii="Times New Roman" w:hAnsi="Times New Roman"/>
          <w:sz w:val="20"/>
        </w:rPr>
      </w:pPr>
      <w:r w:rsidRPr="00B66FAD">
        <w:rPr>
          <w:rFonts w:ascii="Times New Roman" w:hAnsi="Times New Roman"/>
          <w:b/>
          <w:sz w:val="20"/>
        </w:rPr>
        <w:t>§18</w:t>
      </w:r>
      <w:r w:rsidRPr="00B66FAD">
        <w:rPr>
          <w:rFonts w:ascii="Times New Roman" w:hAnsi="Times New Roman"/>
          <w:b/>
          <w:sz w:val="20"/>
          <w:u w:val="single"/>
        </w:rPr>
        <w:br/>
        <w:t>Provision of Financial Statements and Tangible Net Worth</w:t>
      </w:r>
    </w:p>
    <w:p w14:paraId="79F76FF8" w14:textId="77777777" w:rsidR="000379FC" w:rsidRPr="00B66FAD" w:rsidRDefault="000379FC">
      <w:pPr>
        <w:jc w:val="left"/>
        <w:rPr>
          <w:rFonts w:ascii="Times New Roman" w:hAnsi="Times New Roman"/>
          <w:sz w:val="20"/>
        </w:rPr>
      </w:pPr>
    </w:p>
    <w:p w14:paraId="248F71D6" w14:textId="77777777" w:rsidR="000379FC" w:rsidRPr="00B66FAD" w:rsidRDefault="000379FC">
      <w:pPr>
        <w:jc w:val="left"/>
        <w:rPr>
          <w:rFonts w:ascii="Times New Roman" w:hAnsi="Times New Roman"/>
          <w:sz w:val="20"/>
        </w:rPr>
      </w:pPr>
      <w:r w:rsidRPr="00B66FAD">
        <w:rPr>
          <w:rFonts w:ascii="Times New Roman" w:hAnsi="Times New Roman"/>
          <w:b/>
          <w:sz w:val="20"/>
        </w:rPr>
        <w:t>§ 18.1 (a) Annual Reports:</w:t>
      </w:r>
      <w:r w:rsidRPr="00B66FAD">
        <w:rPr>
          <w:rFonts w:ascii="Times New Roman" w:hAnsi="Times New Roman"/>
          <w:sz w:val="20"/>
        </w:rPr>
        <w:t xml:space="preserve"> </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shall deliver annual reports, or</w:t>
      </w:r>
    </w:p>
    <w:p w14:paraId="2E0ED212"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need </w:t>
      </w:r>
      <w:r w:rsidRPr="00B66FAD">
        <w:rPr>
          <w:rFonts w:ascii="Times New Roman" w:hAnsi="Times New Roman"/>
          <w:sz w:val="20"/>
          <w:u w:val="single"/>
        </w:rPr>
        <w:t>not</w:t>
      </w:r>
      <w:r w:rsidRPr="00B66FAD">
        <w:rPr>
          <w:rFonts w:ascii="Times New Roman" w:hAnsi="Times New Roman"/>
          <w:sz w:val="20"/>
        </w:rPr>
        <w:t xml:space="preserve"> deliver annual </w:t>
      </w:r>
      <w:proofErr w:type="gramStart"/>
      <w:r w:rsidRPr="00B66FAD">
        <w:rPr>
          <w:rFonts w:ascii="Times New Roman" w:hAnsi="Times New Roman"/>
          <w:sz w:val="20"/>
        </w:rPr>
        <w:t>reports,  and</w:t>
      </w:r>
      <w:proofErr w:type="gramEnd"/>
    </w:p>
    <w:p w14:paraId="099DC047" w14:textId="77777777" w:rsidR="000379FC" w:rsidRPr="00B66FAD" w:rsidRDefault="000379FC">
      <w:pPr>
        <w:jc w:val="left"/>
        <w:rPr>
          <w:rFonts w:ascii="Times New Roman" w:hAnsi="Times New Roman"/>
          <w:sz w:val="20"/>
        </w:rPr>
      </w:pPr>
      <w:r w:rsidRPr="00B66FAD">
        <w:rPr>
          <w:rFonts w:ascii="Times New Roman" w:hAnsi="Times New Roman"/>
          <w:sz w:val="20"/>
        </w:rPr>
        <w:t xml:space="preserve"> </w:t>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shall deliver annual reports, or</w:t>
      </w:r>
    </w:p>
    <w:p w14:paraId="03E61F11"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need </w:t>
      </w:r>
      <w:r w:rsidRPr="00B66FAD">
        <w:rPr>
          <w:rFonts w:ascii="Times New Roman" w:hAnsi="Times New Roman"/>
          <w:sz w:val="20"/>
          <w:u w:val="single"/>
        </w:rPr>
        <w:t>not</w:t>
      </w:r>
      <w:r w:rsidRPr="00B66FAD">
        <w:rPr>
          <w:rFonts w:ascii="Times New Roman" w:hAnsi="Times New Roman"/>
          <w:sz w:val="20"/>
        </w:rPr>
        <w:t xml:space="preserve"> deliver annual reports</w:t>
      </w:r>
    </w:p>
    <w:p w14:paraId="2E42764A" w14:textId="77777777" w:rsidR="000379FC" w:rsidRPr="00B66FAD" w:rsidRDefault="000379FC">
      <w:pPr>
        <w:jc w:val="left"/>
        <w:rPr>
          <w:rFonts w:ascii="Times New Roman" w:hAnsi="Times New Roman"/>
          <w:sz w:val="20"/>
        </w:rPr>
      </w:pPr>
    </w:p>
    <w:p w14:paraId="46C0C7AE" w14:textId="77777777" w:rsidR="000379FC" w:rsidRPr="00B66FAD" w:rsidRDefault="000379FC">
      <w:pPr>
        <w:jc w:val="left"/>
        <w:rPr>
          <w:rFonts w:ascii="Times New Roman" w:hAnsi="Times New Roman"/>
          <w:sz w:val="20"/>
        </w:rPr>
      </w:pPr>
      <w:r w:rsidRPr="00B66FAD">
        <w:rPr>
          <w:rFonts w:ascii="Times New Roman" w:hAnsi="Times New Roman"/>
          <w:b/>
          <w:sz w:val="20"/>
        </w:rPr>
        <w:t>§ 18.1(b) Quarterly Reports:</w:t>
      </w:r>
      <w:r w:rsidRPr="00B66FAD">
        <w:rPr>
          <w:rFonts w:ascii="Times New Roman" w:hAnsi="Times New Roman"/>
          <w:sz w:val="20"/>
        </w:rPr>
        <w:t xml:space="preserve"> </w:t>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shall deliver quarterly reports, or</w:t>
      </w:r>
    </w:p>
    <w:p w14:paraId="6CB92D08"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need </w:t>
      </w:r>
      <w:r w:rsidRPr="00B66FAD">
        <w:rPr>
          <w:rFonts w:ascii="Times New Roman" w:hAnsi="Times New Roman"/>
          <w:sz w:val="20"/>
          <w:u w:val="single"/>
        </w:rPr>
        <w:t>not</w:t>
      </w:r>
      <w:r w:rsidRPr="00B66FAD">
        <w:rPr>
          <w:rFonts w:ascii="Times New Roman" w:hAnsi="Times New Roman"/>
          <w:sz w:val="20"/>
        </w:rPr>
        <w:t xml:space="preserve"> deliver quarterly reports, and</w:t>
      </w:r>
    </w:p>
    <w:p w14:paraId="17018F69" w14:textId="77777777" w:rsidR="000379FC" w:rsidRPr="00B66FAD" w:rsidRDefault="000379FC">
      <w:pPr>
        <w:keepNext/>
        <w:jc w:val="left"/>
        <w:rPr>
          <w:rFonts w:ascii="Times New Roman" w:hAnsi="Times New Roman"/>
          <w:sz w:val="20"/>
        </w:rPr>
      </w:pPr>
      <w:r w:rsidRPr="00B66FAD">
        <w:rPr>
          <w:rFonts w:ascii="Times New Roman" w:hAnsi="Times New Roman"/>
          <w:sz w:val="20"/>
        </w:rPr>
        <w:t xml:space="preserve"> </w:t>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shall deliver quarterly reports, or</w:t>
      </w:r>
    </w:p>
    <w:p w14:paraId="31E75A3B"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need </w:t>
      </w:r>
      <w:r w:rsidRPr="00B66FAD">
        <w:rPr>
          <w:rFonts w:ascii="Times New Roman" w:hAnsi="Times New Roman"/>
          <w:sz w:val="20"/>
          <w:u w:val="single"/>
        </w:rPr>
        <w:t>not</w:t>
      </w:r>
      <w:r w:rsidRPr="00B66FAD">
        <w:rPr>
          <w:rFonts w:ascii="Times New Roman" w:hAnsi="Times New Roman"/>
          <w:sz w:val="20"/>
        </w:rPr>
        <w:t xml:space="preserve"> deliver quarterly reports</w:t>
      </w:r>
    </w:p>
    <w:p w14:paraId="137D4DEC" w14:textId="77777777" w:rsidR="000379FC" w:rsidRPr="00B66FAD" w:rsidRDefault="000379FC">
      <w:pPr>
        <w:ind w:left="2160" w:firstLine="720"/>
        <w:jc w:val="left"/>
        <w:rPr>
          <w:rFonts w:ascii="Times New Roman" w:hAnsi="Times New Roman"/>
          <w:sz w:val="20"/>
        </w:rPr>
      </w:pPr>
    </w:p>
    <w:p w14:paraId="3A13DED3" w14:textId="77777777" w:rsidR="00BA3C1B" w:rsidRPr="00B66FAD" w:rsidRDefault="000379FC">
      <w:pPr>
        <w:ind w:left="2880" w:hanging="2880"/>
        <w:jc w:val="left"/>
        <w:rPr>
          <w:rFonts w:ascii="Times New Roman" w:hAnsi="Times New Roman"/>
          <w:color w:val="0000FF"/>
          <w:sz w:val="20"/>
          <w:u w:val="double"/>
        </w:rPr>
      </w:pPr>
      <w:r w:rsidRPr="00B66FAD">
        <w:rPr>
          <w:rFonts w:ascii="Times New Roman" w:hAnsi="Times New Roman"/>
          <w:b/>
          <w:sz w:val="20"/>
        </w:rPr>
        <w:t xml:space="preserve">§18.2 </w:t>
      </w:r>
      <w:r w:rsidR="007F0B56" w:rsidRPr="00B66FAD">
        <w:rPr>
          <w:rFonts w:ascii="Times New Roman" w:hAnsi="Times New Roman"/>
          <w:b/>
          <w:sz w:val="20"/>
        </w:rPr>
        <w:t>Decline in</w:t>
      </w:r>
      <w:r w:rsidRPr="00B66FAD">
        <w:rPr>
          <w:rFonts w:ascii="Times New Roman" w:hAnsi="Times New Roman"/>
          <w:b/>
          <w:sz w:val="20"/>
        </w:rPr>
        <w:t xml:space="preserve"> Tangible Net Worth:</w:t>
      </w:r>
      <w:r w:rsidRPr="00B66FAD">
        <w:rPr>
          <w:rFonts w:ascii="Times New Roman" w:hAnsi="Times New Roman"/>
          <w:sz w:val="20"/>
        </w:rPr>
        <w:t xml:space="preserve"> </w:t>
      </w:r>
      <w:r w:rsidRPr="00B66FAD">
        <w:rPr>
          <w:rFonts w:ascii="Times New Roman" w:hAnsi="Times New Roman"/>
          <w:sz w:val="20"/>
        </w:rPr>
        <w:tab/>
      </w:r>
      <w:bookmarkStart w:id="25" w:name="_cp_change_420"/>
    </w:p>
    <w:bookmarkEnd w:id="25"/>
    <w:p w14:paraId="49230AF6" w14:textId="27581A13" w:rsidR="000379FC" w:rsidRPr="00B66FAD" w:rsidRDefault="000379FC" w:rsidP="000E688D">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shall have a duty to notify as provided in §18.2, and the </w:t>
      </w:r>
      <w:r w:rsidRPr="00B66FAD">
        <w:rPr>
          <w:rFonts w:ascii="Times New Roman" w:hAnsi="Times New Roman"/>
          <w:sz w:val="20"/>
        </w:rPr>
        <w:lastRenderedPageBreak/>
        <w:t xml:space="preserve">applicable figure for it shall be ________________, or  </w:t>
      </w:r>
    </w:p>
    <w:p w14:paraId="606849FE" w14:textId="77777777" w:rsidR="000379FC" w:rsidRPr="00B66FAD" w:rsidRDefault="000379FC">
      <w:pPr>
        <w:jc w:val="left"/>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shall have no duty to notify as provided in §18.2, and</w:t>
      </w:r>
    </w:p>
    <w:p w14:paraId="1BEB922E"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shall have a duty to notify as provided in §18.2, and the applicable figure for it shall be ________________, or    </w:t>
      </w:r>
    </w:p>
    <w:p w14:paraId="3753C0AF" w14:textId="77777777" w:rsidR="000379FC" w:rsidRPr="00B66FAD" w:rsidRDefault="000379FC">
      <w:pPr>
        <w:jc w:val="left"/>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shall have no duty to notify as provided in §18.2</w:t>
      </w:r>
    </w:p>
    <w:p w14:paraId="2313C87A" w14:textId="77777777" w:rsidR="000379FC" w:rsidRPr="00B66FAD" w:rsidRDefault="000379FC">
      <w:pPr>
        <w:jc w:val="left"/>
        <w:rPr>
          <w:rFonts w:ascii="Times New Roman" w:hAnsi="Times New Roman"/>
          <w:sz w:val="20"/>
        </w:rPr>
      </w:pPr>
    </w:p>
    <w:p w14:paraId="48FEAE10" w14:textId="77777777" w:rsidR="000379FC" w:rsidRPr="00B66FAD" w:rsidRDefault="000379FC">
      <w:pPr>
        <w:jc w:val="center"/>
        <w:rPr>
          <w:rFonts w:ascii="Times New Roman" w:hAnsi="Times New Roman"/>
          <w:sz w:val="20"/>
          <w:u w:val="single"/>
        </w:rPr>
      </w:pPr>
      <w:r w:rsidRPr="00B66FAD">
        <w:rPr>
          <w:rFonts w:ascii="Times New Roman" w:hAnsi="Times New Roman"/>
          <w:b/>
          <w:sz w:val="20"/>
        </w:rPr>
        <w:t>§19</w:t>
      </w:r>
      <w:r w:rsidRPr="00B66FAD">
        <w:rPr>
          <w:rFonts w:ascii="Times New Roman" w:hAnsi="Times New Roman"/>
          <w:b/>
          <w:sz w:val="20"/>
        </w:rPr>
        <w:br/>
      </w:r>
      <w:r w:rsidRPr="00B66FAD">
        <w:rPr>
          <w:rFonts w:ascii="Times New Roman" w:hAnsi="Times New Roman"/>
          <w:b/>
          <w:sz w:val="20"/>
          <w:u w:val="single"/>
        </w:rPr>
        <w:t>Assignment</w:t>
      </w:r>
    </w:p>
    <w:p w14:paraId="6D686910" w14:textId="77777777" w:rsidR="000379FC" w:rsidRPr="00B66FAD" w:rsidRDefault="000379FC">
      <w:pPr>
        <w:jc w:val="left"/>
        <w:rPr>
          <w:rFonts w:ascii="Times New Roman" w:hAnsi="Times New Roman"/>
          <w:sz w:val="20"/>
        </w:rPr>
      </w:pPr>
    </w:p>
    <w:p w14:paraId="59936F11" w14:textId="77777777" w:rsidR="000379FC" w:rsidRPr="00B66FAD" w:rsidRDefault="000379FC">
      <w:pPr>
        <w:jc w:val="left"/>
        <w:rPr>
          <w:rFonts w:ascii="Times New Roman" w:hAnsi="Times New Roman"/>
          <w:sz w:val="20"/>
        </w:rPr>
      </w:pPr>
      <w:r w:rsidRPr="00B66FAD">
        <w:rPr>
          <w:rFonts w:ascii="Times New Roman" w:hAnsi="Times New Roman"/>
          <w:b/>
          <w:sz w:val="20"/>
        </w:rPr>
        <w:t>§ 19.2 Assignment to Affiliates:</w:t>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may assign in accordance with § 19.2, or</w:t>
      </w:r>
    </w:p>
    <w:p w14:paraId="0818BA5E" w14:textId="77777777" w:rsidR="000379FC" w:rsidRPr="00B66FAD" w:rsidRDefault="000379FC">
      <w:pPr>
        <w:ind w:left="288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A may not assign in accordance with § 19.2, and </w:t>
      </w:r>
    </w:p>
    <w:p w14:paraId="37B25DCC" w14:textId="77777777" w:rsidR="000379FC" w:rsidRPr="00B66FAD" w:rsidRDefault="000379FC">
      <w:pPr>
        <w:jc w:val="left"/>
        <w:rPr>
          <w:rFonts w:ascii="Times New Roman" w:hAnsi="Times New Roman"/>
          <w:sz w:val="20"/>
        </w:rPr>
      </w:pPr>
      <w:r w:rsidRPr="00B66FAD">
        <w:rPr>
          <w:rFonts w:ascii="Times New Roman" w:hAnsi="Times New Roman"/>
          <w:sz w:val="20"/>
        </w:rPr>
        <w:t xml:space="preserve"> </w:t>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may assign in accordance with § 19.2, or</w:t>
      </w:r>
    </w:p>
    <w:p w14:paraId="50C5370C" w14:textId="77777777" w:rsidR="000379FC" w:rsidRPr="00B66FAD" w:rsidRDefault="000379FC">
      <w:pPr>
        <w:ind w:left="288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Party B may not assign in accordance with § 19.2</w:t>
      </w:r>
    </w:p>
    <w:p w14:paraId="38DD9C54" w14:textId="77777777" w:rsidR="000379FC" w:rsidRPr="00B66FAD" w:rsidRDefault="000379FC">
      <w:pPr>
        <w:jc w:val="left"/>
        <w:rPr>
          <w:rFonts w:ascii="Times New Roman" w:hAnsi="Times New Roman"/>
          <w:sz w:val="20"/>
        </w:rPr>
      </w:pPr>
    </w:p>
    <w:p w14:paraId="28C31B9B" w14:textId="77777777" w:rsidR="000379FC" w:rsidRPr="00B66FAD" w:rsidRDefault="000379FC">
      <w:pPr>
        <w:jc w:val="center"/>
        <w:rPr>
          <w:rFonts w:ascii="Times New Roman" w:hAnsi="Times New Roman"/>
          <w:sz w:val="20"/>
        </w:rPr>
      </w:pPr>
      <w:r w:rsidRPr="00B66FAD">
        <w:rPr>
          <w:rFonts w:ascii="Times New Roman" w:hAnsi="Times New Roman"/>
          <w:b/>
          <w:sz w:val="20"/>
        </w:rPr>
        <w:t>§20</w:t>
      </w:r>
      <w:r w:rsidRPr="00B66FAD">
        <w:rPr>
          <w:rFonts w:ascii="Times New Roman" w:hAnsi="Times New Roman"/>
          <w:b/>
          <w:sz w:val="20"/>
        </w:rPr>
        <w:br/>
      </w:r>
      <w:r w:rsidRPr="00B66FAD">
        <w:rPr>
          <w:rFonts w:ascii="Times New Roman" w:hAnsi="Times New Roman"/>
          <w:b/>
          <w:sz w:val="20"/>
          <w:u w:val="single"/>
        </w:rPr>
        <w:t>Confidentiality</w:t>
      </w:r>
    </w:p>
    <w:p w14:paraId="6006E206" w14:textId="77777777" w:rsidR="000379FC" w:rsidRPr="00B66FAD" w:rsidRDefault="000379FC">
      <w:pPr>
        <w:jc w:val="left"/>
        <w:rPr>
          <w:rFonts w:ascii="Times New Roman" w:hAnsi="Times New Roman"/>
          <w:sz w:val="20"/>
        </w:rPr>
      </w:pPr>
    </w:p>
    <w:p w14:paraId="0319DC6C" w14:textId="77777777" w:rsidR="000379FC" w:rsidRPr="00B66FAD" w:rsidRDefault="000379FC">
      <w:pPr>
        <w:jc w:val="left"/>
        <w:rPr>
          <w:rFonts w:ascii="Times New Roman" w:hAnsi="Times New Roman"/>
          <w:sz w:val="20"/>
        </w:rPr>
      </w:pPr>
      <w:r w:rsidRPr="00B66FAD">
        <w:rPr>
          <w:rFonts w:ascii="Times New Roman" w:hAnsi="Times New Roman"/>
          <w:b/>
          <w:sz w:val="20"/>
        </w:rPr>
        <w:t>§ 20.1 Confidentiality Obligation:</w:t>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20 shall apply, or</w:t>
      </w:r>
    </w:p>
    <w:p w14:paraId="1229BF5A" w14:textId="77777777" w:rsidR="000379FC" w:rsidRPr="00B66FAD" w:rsidRDefault="000379FC">
      <w:pPr>
        <w:ind w:left="288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20 shall not apply</w:t>
      </w:r>
    </w:p>
    <w:p w14:paraId="669EA84D" w14:textId="77777777" w:rsidR="000379FC" w:rsidRPr="00B66FAD" w:rsidRDefault="000379FC">
      <w:pPr>
        <w:ind w:left="2880" w:firstLine="720"/>
        <w:jc w:val="left"/>
        <w:rPr>
          <w:rFonts w:ascii="Times New Roman" w:hAnsi="Times New Roman"/>
          <w:sz w:val="20"/>
        </w:rPr>
      </w:pPr>
    </w:p>
    <w:p w14:paraId="6FAB8330" w14:textId="53C89C53" w:rsidR="000379FC" w:rsidRPr="00B66FAD" w:rsidRDefault="000379FC">
      <w:pPr>
        <w:jc w:val="center"/>
        <w:rPr>
          <w:rFonts w:ascii="Times New Roman" w:hAnsi="Times New Roman"/>
          <w:sz w:val="20"/>
        </w:rPr>
      </w:pPr>
      <w:r w:rsidRPr="00B66FAD">
        <w:rPr>
          <w:rFonts w:ascii="Times New Roman" w:hAnsi="Times New Roman"/>
          <w:b/>
          <w:sz w:val="20"/>
        </w:rPr>
        <w:t>§21</w:t>
      </w:r>
      <w:r w:rsidRPr="00B66FAD">
        <w:rPr>
          <w:rFonts w:ascii="Times New Roman" w:hAnsi="Times New Roman"/>
          <w:b/>
          <w:sz w:val="20"/>
        </w:rPr>
        <w:br/>
      </w:r>
      <w:r w:rsidRPr="00B66FAD">
        <w:rPr>
          <w:rFonts w:ascii="Times New Roman" w:hAnsi="Times New Roman"/>
          <w:b/>
          <w:sz w:val="20"/>
          <w:u w:val="single"/>
        </w:rPr>
        <w:t>Representation</w:t>
      </w:r>
      <w:r w:rsidR="005D6F10" w:rsidRPr="00B66FAD">
        <w:rPr>
          <w:rFonts w:ascii="Times New Roman" w:hAnsi="Times New Roman"/>
          <w:b/>
          <w:sz w:val="20"/>
          <w:u w:val="single"/>
        </w:rPr>
        <w:t>s</w:t>
      </w:r>
      <w:r w:rsidRPr="00B66FAD">
        <w:rPr>
          <w:rFonts w:ascii="Times New Roman" w:hAnsi="Times New Roman"/>
          <w:b/>
          <w:sz w:val="20"/>
          <w:u w:val="single"/>
        </w:rPr>
        <w:t xml:space="preserve"> and Warranties</w:t>
      </w:r>
    </w:p>
    <w:p w14:paraId="21D4B3E3" w14:textId="77777777" w:rsidR="000379FC" w:rsidRPr="00B66FAD" w:rsidRDefault="000379FC">
      <w:pPr>
        <w:rPr>
          <w:rFonts w:ascii="Times New Roman" w:hAnsi="Times New Roman"/>
          <w:sz w:val="20"/>
        </w:rPr>
      </w:pPr>
    </w:p>
    <w:p w14:paraId="7805D112" w14:textId="3DE3C67E" w:rsidR="000379FC" w:rsidRPr="00B66FAD" w:rsidRDefault="000379FC">
      <w:pPr>
        <w:rPr>
          <w:rFonts w:ascii="Times New Roman" w:hAnsi="Times New Roman"/>
          <w:sz w:val="20"/>
        </w:rPr>
      </w:pPr>
      <w:r w:rsidRPr="00B66FAD">
        <w:rPr>
          <w:rFonts w:ascii="Times New Roman" w:hAnsi="Times New Roman"/>
          <w:sz w:val="20"/>
        </w:rPr>
        <w:t>The</w:t>
      </w:r>
      <w:r w:rsidR="004A5988" w:rsidRPr="00B66FAD">
        <w:rPr>
          <w:rFonts w:ascii="Times New Roman" w:hAnsi="Times New Roman"/>
          <w:sz w:val="20"/>
        </w:rPr>
        <w:t xml:space="preserve"> </w:t>
      </w:r>
      <w:r w:rsidR="004A5988" w:rsidRPr="00B66FAD">
        <w:rPr>
          <w:rFonts w:ascii="Times New Roman" w:hAnsi="Times New Roman"/>
          <w:color w:val="000000" w:themeColor="text1"/>
          <w:sz w:val="20"/>
        </w:rPr>
        <w:t>following representations and warranties</w:t>
      </w:r>
      <w:r w:rsidRPr="00B66FAD">
        <w:rPr>
          <w:rFonts w:ascii="Times New Roman" w:hAnsi="Times New Roman"/>
          <w:color w:val="000000" w:themeColor="text1"/>
          <w:sz w:val="20"/>
        </w:rPr>
        <w:t xml:space="preserve"> </w:t>
      </w:r>
      <w:r w:rsidRPr="00B66FAD">
        <w:rPr>
          <w:rFonts w:ascii="Times New Roman" w:hAnsi="Times New Roman"/>
          <w:sz w:val="20"/>
        </w:rPr>
        <w:t>are made:</w:t>
      </w:r>
    </w:p>
    <w:tbl>
      <w:tblPr>
        <w:tblW w:w="0" w:type="auto"/>
        <w:tblInd w:w="2880" w:type="dxa"/>
        <w:tblLook w:val="0000" w:firstRow="0" w:lastRow="0" w:firstColumn="0" w:lastColumn="0" w:noHBand="0" w:noVBand="0"/>
      </w:tblPr>
      <w:tblGrid>
        <w:gridCol w:w="2083"/>
        <w:gridCol w:w="2155"/>
        <w:gridCol w:w="1976"/>
      </w:tblGrid>
      <w:tr w:rsidR="000379FC" w:rsidRPr="00B66FAD" w14:paraId="1F83BFC0" w14:textId="77777777">
        <w:tc>
          <w:tcPr>
            <w:tcW w:w="2088" w:type="dxa"/>
          </w:tcPr>
          <w:p w14:paraId="123295EE" w14:textId="77777777" w:rsidR="000379FC" w:rsidRPr="00B66FAD" w:rsidRDefault="000379FC">
            <w:pPr>
              <w:rPr>
                <w:rFonts w:ascii="Times New Roman" w:hAnsi="Times New Roman"/>
                <w:sz w:val="20"/>
              </w:rPr>
            </w:pPr>
          </w:p>
        </w:tc>
        <w:tc>
          <w:tcPr>
            <w:tcW w:w="2160" w:type="dxa"/>
          </w:tcPr>
          <w:p w14:paraId="39AE7EA3" w14:textId="77777777" w:rsidR="000379FC" w:rsidRPr="00B66FAD" w:rsidRDefault="000379FC">
            <w:pPr>
              <w:rPr>
                <w:rFonts w:ascii="Times New Roman" w:hAnsi="Times New Roman"/>
                <w:sz w:val="20"/>
              </w:rPr>
            </w:pPr>
            <w:r w:rsidRPr="00B66FAD">
              <w:rPr>
                <w:rFonts w:ascii="Times New Roman" w:hAnsi="Times New Roman"/>
                <w:sz w:val="20"/>
              </w:rPr>
              <w:t>by Party A:</w:t>
            </w:r>
          </w:p>
        </w:tc>
        <w:tc>
          <w:tcPr>
            <w:tcW w:w="1980" w:type="dxa"/>
          </w:tcPr>
          <w:p w14:paraId="763D0F60" w14:textId="77777777" w:rsidR="000379FC" w:rsidRPr="00B66FAD" w:rsidRDefault="000379FC">
            <w:pPr>
              <w:rPr>
                <w:rFonts w:ascii="Times New Roman" w:hAnsi="Times New Roman"/>
                <w:sz w:val="20"/>
              </w:rPr>
            </w:pPr>
            <w:r w:rsidRPr="00B66FAD">
              <w:rPr>
                <w:rFonts w:ascii="Times New Roman" w:hAnsi="Times New Roman"/>
                <w:sz w:val="20"/>
              </w:rPr>
              <w:t>by Party B:</w:t>
            </w:r>
          </w:p>
        </w:tc>
      </w:tr>
      <w:tr w:rsidR="000379FC" w:rsidRPr="00B66FAD" w14:paraId="5EA9BD44" w14:textId="77777777">
        <w:tc>
          <w:tcPr>
            <w:tcW w:w="2088" w:type="dxa"/>
          </w:tcPr>
          <w:p w14:paraId="1C5FF58E" w14:textId="77777777" w:rsidR="000379FC" w:rsidRPr="00B66FAD" w:rsidRDefault="000379FC">
            <w:pPr>
              <w:rPr>
                <w:rFonts w:ascii="Times New Roman" w:hAnsi="Times New Roman"/>
                <w:sz w:val="20"/>
              </w:rPr>
            </w:pPr>
            <w:r w:rsidRPr="00B66FAD">
              <w:rPr>
                <w:rFonts w:ascii="Times New Roman" w:hAnsi="Times New Roman"/>
                <w:sz w:val="20"/>
              </w:rPr>
              <w:t>§21(a)</w:t>
            </w:r>
          </w:p>
        </w:tc>
        <w:tc>
          <w:tcPr>
            <w:tcW w:w="2160" w:type="dxa"/>
          </w:tcPr>
          <w:p w14:paraId="285C0308"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6CED1774"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4475742C" w14:textId="77777777">
        <w:tc>
          <w:tcPr>
            <w:tcW w:w="2088" w:type="dxa"/>
          </w:tcPr>
          <w:p w14:paraId="30CECAC5" w14:textId="77777777" w:rsidR="000379FC" w:rsidRPr="00B66FAD" w:rsidRDefault="000379FC">
            <w:pPr>
              <w:rPr>
                <w:rFonts w:ascii="Times New Roman" w:hAnsi="Times New Roman"/>
                <w:sz w:val="20"/>
              </w:rPr>
            </w:pPr>
            <w:r w:rsidRPr="00B66FAD">
              <w:rPr>
                <w:rFonts w:ascii="Times New Roman" w:hAnsi="Times New Roman"/>
                <w:sz w:val="20"/>
              </w:rPr>
              <w:t>§21(b)</w:t>
            </w:r>
          </w:p>
        </w:tc>
        <w:tc>
          <w:tcPr>
            <w:tcW w:w="2160" w:type="dxa"/>
          </w:tcPr>
          <w:p w14:paraId="0845C515"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77A65E1D"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11C832F9" w14:textId="77777777">
        <w:tc>
          <w:tcPr>
            <w:tcW w:w="2088" w:type="dxa"/>
          </w:tcPr>
          <w:p w14:paraId="68F69C91" w14:textId="77777777" w:rsidR="000379FC" w:rsidRPr="00B66FAD" w:rsidRDefault="000379FC">
            <w:pPr>
              <w:rPr>
                <w:rFonts w:ascii="Times New Roman" w:hAnsi="Times New Roman"/>
                <w:sz w:val="20"/>
              </w:rPr>
            </w:pPr>
            <w:r w:rsidRPr="00B66FAD">
              <w:rPr>
                <w:rFonts w:ascii="Times New Roman" w:hAnsi="Times New Roman"/>
                <w:sz w:val="20"/>
              </w:rPr>
              <w:t>§21(c)</w:t>
            </w:r>
          </w:p>
        </w:tc>
        <w:tc>
          <w:tcPr>
            <w:tcW w:w="2160" w:type="dxa"/>
          </w:tcPr>
          <w:p w14:paraId="57E145AF"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783B30B3"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26695FDF" w14:textId="77777777">
        <w:tc>
          <w:tcPr>
            <w:tcW w:w="2088" w:type="dxa"/>
          </w:tcPr>
          <w:p w14:paraId="48583C2B" w14:textId="77777777" w:rsidR="000379FC" w:rsidRPr="00B66FAD" w:rsidRDefault="000379FC">
            <w:pPr>
              <w:rPr>
                <w:rFonts w:ascii="Times New Roman" w:hAnsi="Times New Roman"/>
                <w:sz w:val="20"/>
              </w:rPr>
            </w:pPr>
            <w:r w:rsidRPr="00B66FAD">
              <w:rPr>
                <w:rFonts w:ascii="Times New Roman" w:hAnsi="Times New Roman"/>
                <w:sz w:val="20"/>
              </w:rPr>
              <w:t>§21(d)</w:t>
            </w:r>
          </w:p>
        </w:tc>
        <w:tc>
          <w:tcPr>
            <w:tcW w:w="2160" w:type="dxa"/>
          </w:tcPr>
          <w:p w14:paraId="7C0922EC"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058DA7C2"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7A1BE1C4" w14:textId="77777777">
        <w:tc>
          <w:tcPr>
            <w:tcW w:w="2088" w:type="dxa"/>
          </w:tcPr>
          <w:p w14:paraId="338FAFCD" w14:textId="77777777" w:rsidR="000379FC" w:rsidRPr="00B66FAD" w:rsidRDefault="000379FC">
            <w:pPr>
              <w:rPr>
                <w:rFonts w:ascii="Times New Roman" w:hAnsi="Times New Roman"/>
                <w:sz w:val="20"/>
              </w:rPr>
            </w:pPr>
            <w:r w:rsidRPr="00B66FAD">
              <w:rPr>
                <w:rFonts w:ascii="Times New Roman" w:hAnsi="Times New Roman"/>
                <w:sz w:val="20"/>
              </w:rPr>
              <w:t>§21(e)</w:t>
            </w:r>
          </w:p>
        </w:tc>
        <w:tc>
          <w:tcPr>
            <w:tcW w:w="2160" w:type="dxa"/>
          </w:tcPr>
          <w:p w14:paraId="2A581162"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0F9FA223"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2BC003F9" w14:textId="77777777">
        <w:tc>
          <w:tcPr>
            <w:tcW w:w="2088" w:type="dxa"/>
          </w:tcPr>
          <w:p w14:paraId="1AB1203B" w14:textId="77777777" w:rsidR="000379FC" w:rsidRPr="00B66FAD" w:rsidRDefault="000379FC">
            <w:pPr>
              <w:rPr>
                <w:rFonts w:ascii="Times New Roman" w:hAnsi="Times New Roman"/>
                <w:sz w:val="20"/>
              </w:rPr>
            </w:pPr>
            <w:r w:rsidRPr="00B66FAD">
              <w:rPr>
                <w:rFonts w:ascii="Times New Roman" w:hAnsi="Times New Roman"/>
                <w:sz w:val="20"/>
              </w:rPr>
              <w:t>§21(f)</w:t>
            </w:r>
          </w:p>
        </w:tc>
        <w:tc>
          <w:tcPr>
            <w:tcW w:w="2160" w:type="dxa"/>
          </w:tcPr>
          <w:p w14:paraId="182E2CDC"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3E7BBAF4"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025B1B68" w14:textId="77777777">
        <w:tc>
          <w:tcPr>
            <w:tcW w:w="2088" w:type="dxa"/>
          </w:tcPr>
          <w:p w14:paraId="00653F6D" w14:textId="77777777" w:rsidR="000379FC" w:rsidRPr="00B66FAD" w:rsidRDefault="000379FC">
            <w:pPr>
              <w:rPr>
                <w:rFonts w:ascii="Times New Roman" w:hAnsi="Times New Roman"/>
                <w:sz w:val="20"/>
              </w:rPr>
            </w:pPr>
            <w:r w:rsidRPr="00B66FAD">
              <w:rPr>
                <w:rFonts w:ascii="Times New Roman" w:hAnsi="Times New Roman"/>
                <w:sz w:val="20"/>
              </w:rPr>
              <w:t>§21(g)</w:t>
            </w:r>
          </w:p>
        </w:tc>
        <w:tc>
          <w:tcPr>
            <w:tcW w:w="2160" w:type="dxa"/>
          </w:tcPr>
          <w:p w14:paraId="473EF584"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555D9648"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1AF118B6" w14:textId="77777777">
        <w:tc>
          <w:tcPr>
            <w:tcW w:w="2088" w:type="dxa"/>
          </w:tcPr>
          <w:p w14:paraId="7C3710B0" w14:textId="77777777" w:rsidR="000379FC" w:rsidRPr="00B66FAD" w:rsidRDefault="000379FC">
            <w:pPr>
              <w:rPr>
                <w:rFonts w:ascii="Times New Roman" w:hAnsi="Times New Roman"/>
                <w:sz w:val="20"/>
              </w:rPr>
            </w:pPr>
            <w:r w:rsidRPr="00B66FAD">
              <w:rPr>
                <w:rFonts w:ascii="Times New Roman" w:hAnsi="Times New Roman"/>
                <w:sz w:val="20"/>
              </w:rPr>
              <w:t>§21(h)</w:t>
            </w:r>
          </w:p>
        </w:tc>
        <w:tc>
          <w:tcPr>
            <w:tcW w:w="2160" w:type="dxa"/>
          </w:tcPr>
          <w:p w14:paraId="67881AB6"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6B75A2BD"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73648BF0" w14:textId="77777777">
        <w:tc>
          <w:tcPr>
            <w:tcW w:w="2088" w:type="dxa"/>
          </w:tcPr>
          <w:p w14:paraId="2E4DAEBF" w14:textId="77777777" w:rsidR="000379FC" w:rsidRPr="00B66FAD" w:rsidRDefault="000379FC">
            <w:pPr>
              <w:rPr>
                <w:rFonts w:ascii="Times New Roman" w:hAnsi="Times New Roman"/>
                <w:sz w:val="20"/>
              </w:rPr>
            </w:pPr>
            <w:r w:rsidRPr="00B66FAD">
              <w:rPr>
                <w:rFonts w:ascii="Times New Roman" w:hAnsi="Times New Roman"/>
                <w:sz w:val="20"/>
              </w:rPr>
              <w:t>§21(</w:t>
            </w:r>
            <w:proofErr w:type="spellStart"/>
            <w:r w:rsidRPr="00B66FAD">
              <w:rPr>
                <w:rFonts w:ascii="Times New Roman" w:hAnsi="Times New Roman"/>
                <w:sz w:val="20"/>
              </w:rPr>
              <w:t>i</w:t>
            </w:r>
            <w:proofErr w:type="spellEnd"/>
            <w:r w:rsidRPr="00B66FAD">
              <w:rPr>
                <w:rFonts w:ascii="Times New Roman" w:hAnsi="Times New Roman"/>
                <w:sz w:val="20"/>
              </w:rPr>
              <w:t>)</w:t>
            </w:r>
          </w:p>
        </w:tc>
        <w:tc>
          <w:tcPr>
            <w:tcW w:w="2160" w:type="dxa"/>
          </w:tcPr>
          <w:p w14:paraId="7535AACD"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26E67D60"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266DB30A" w14:textId="77777777">
        <w:tc>
          <w:tcPr>
            <w:tcW w:w="2088" w:type="dxa"/>
          </w:tcPr>
          <w:p w14:paraId="73595BA3" w14:textId="77777777" w:rsidR="000379FC" w:rsidRPr="00B66FAD" w:rsidRDefault="000379FC">
            <w:pPr>
              <w:rPr>
                <w:rFonts w:ascii="Times New Roman" w:hAnsi="Times New Roman"/>
                <w:sz w:val="20"/>
              </w:rPr>
            </w:pPr>
            <w:r w:rsidRPr="00B66FAD">
              <w:rPr>
                <w:rFonts w:ascii="Times New Roman" w:hAnsi="Times New Roman"/>
                <w:sz w:val="20"/>
              </w:rPr>
              <w:t>§21(j)</w:t>
            </w:r>
          </w:p>
        </w:tc>
        <w:tc>
          <w:tcPr>
            <w:tcW w:w="2160" w:type="dxa"/>
          </w:tcPr>
          <w:p w14:paraId="461D7A2B"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73E4AA7F"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3D59DCF8" w14:textId="77777777">
        <w:tc>
          <w:tcPr>
            <w:tcW w:w="2088" w:type="dxa"/>
          </w:tcPr>
          <w:p w14:paraId="597A457F" w14:textId="77777777" w:rsidR="000379FC" w:rsidRPr="00B66FAD" w:rsidRDefault="000379FC">
            <w:pPr>
              <w:rPr>
                <w:rFonts w:ascii="Times New Roman" w:hAnsi="Times New Roman"/>
                <w:sz w:val="20"/>
              </w:rPr>
            </w:pPr>
            <w:r w:rsidRPr="00B66FAD">
              <w:rPr>
                <w:rFonts w:ascii="Times New Roman" w:hAnsi="Times New Roman"/>
                <w:sz w:val="20"/>
              </w:rPr>
              <w:t>§21(k)</w:t>
            </w:r>
          </w:p>
        </w:tc>
        <w:tc>
          <w:tcPr>
            <w:tcW w:w="2160" w:type="dxa"/>
          </w:tcPr>
          <w:p w14:paraId="42C90230"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3465B83D"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04344205" w14:textId="77777777">
        <w:tc>
          <w:tcPr>
            <w:tcW w:w="2088" w:type="dxa"/>
          </w:tcPr>
          <w:p w14:paraId="3B7EE3A5" w14:textId="77777777" w:rsidR="000379FC" w:rsidRPr="00B66FAD" w:rsidRDefault="000379FC">
            <w:pPr>
              <w:rPr>
                <w:rFonts w:ascii="Times New Roman" w:hAnsi="Times New Roman"/>
                <w:sz w:val="20"/>
              </w:rPr>
            </w:pPr>
            <w:r w:rsidRPr="00B66FAD">
              <w:rPr>
                <w:rFonts w:ascii="Times New Roman" w:hAnsi="Times New Roman"/>
                <w:sz w:val="20"/>
              </w:rPr>
              <w:t>§21(l)</w:t>
            </w:r>
          </w:p>
        </w:tc>
        <w:tc>
          <w:tcPr>
            <w:tcW w:w="2160" w:type="dxa"/>
          </w:tcPr>
          <w:p w14:paraId="0DF00AB5"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c>
          <w:tcPr>
            <w:tcW w:w="1980" w:type="dxa"/>
          </w:tcPr>
          <w:p w14:paraId="4CD78C75" w14:textId="77777777" w:rsidR="000379FC" w:rsidRPr="00B66FAD" w:rsidRDefault="000379FC">
            <w:pPr>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yes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no</w:t>
            </w:r>
          </w:p>
        </w:tc>
      </w:tr>
      <w:tr w:rsidR="000379FC" w:rsidRPr="00B66FAD" w14:paraId="0FD9D5A0" w14:textId="77777777">
        <w:tc>
          <w:tcPr>
            <w:tcW w:w="2088" w:type="dxa"/>
          </w:tcPr>
          <w:p w14:paraId="63D5614D" w14:textId="77777777" w:rsidR="000379FC" w:rsidRPr="00B66FAD" w:rsidRDefault="000379FC">
            <w:pPr>
              <w:rPr>
                <w:rFonts w:ascii="Times New Roman" w:hAnsi="Times New Roman"/>
                <w:sz w:val="20"/>
              </w:rPr>
            </w:pPr>
          </w:p>
        </w:tc>
        <w:tc>
          <w:tcPr>
            <w:tcW w:w="2160" w:type="dxa"/>
          </w:tcPr>
          <w:p w14:paraId="0C02BC9D" w14:textId="77777777" w:rsidR="000379FC" w:rsidRPr="00B66FAD" w:rsidRDefault="000379FC">
            <w:pPr>
              <w:rPr>
                <w:rFonts w:ascii="Times New Roman" w:hAnsi="Times New Roman"/>
                <w:sz w:val="20"/>
              </w:rPr>
            </w:pPr>
          </w:p>
        </w:tc>
        <w:tc>
          <w:tcPr>
            <w:tcW w:w="1980" w:type="dxa"/>
          </w:tcPr>
          <w:p w14:paraId="600A8D41" w14:textId="77777777" w:rsidR="000379FC" w:rsidRPr="00B66FAD" w:rsidRDefault="000379FC">
            <w:pPr>
              <w:rPr>
                <w:rFonts w:ascii="Times New Roman" w:hAnsi="Times New Roman"/>
                <w:sz w:val="20"/>
              </w:rPr>
            </w:pPr>
          </w:p>
        </w:tc>
      </w:tr>
    </w:tbl>
    <w:p w14:paraId="32E51AE4" w14:textId="39FBC819" w:rsidR="000379FC" w:rsidRPr="00B66FAD" w:rsidRDefault="000379FC">
      <w:pPr>
        <w:rPr>
          <w:rFonts w:ascii="Times New Roman" w:hAnsi="Times New Roman"/>
          <w:sz w:val="20"/>
        </w:rPr>
      </w:pPr>
      <w:r w:rsidRPr="00B66FAD">
        <w:rPr>
          <w:rFonts w:ascii="Times New Roman" w:hAnsi="Times New Roman"/>
          <w:sz w:val="20"/>
        </w:rPr>
        <w:t>In addition</w:t>
      </w:r>
      <w:r w:rsidR="004A5988" w:rsidRPr="00B66FAD">
        <w:rPr>
          <w:rFonts w:ascii="Times New Roman" w:hAnsi="Times New Roman"/>
          <w:sz w:val="20"/>
        </w:rPr>
        <w:t>,</w:t>
      </w:r>
      <w:r w:rsidRPr="00B66FAD">
        <w:rPr>
          <w:rFonts w:ascii="Times New Roman" w:hAnsi="Times New Roman"/>
          <w:sz w:val="20"/>
        </w:rPr>
        <w:t xml:space="preserve"> Party A represents and warrants the following: ____________________________________</w:t>
      </w:r>
    </w:p>
    <w:p w14:paraId="1A456669" w14:textId="0B3842CC" w:rsidR="000379FC" w:rsidRPr="00B66FAD" w:rsidRDefault="000379FC">
      <w:pPr>
        <w:rPr>
          <w:rFonts w:ascii="Times New Roman" w:hAnsi="Times New Roman"/>
          <w:sz w:val="20"/>
        </w:rPr>
      </w:pPr>
      <w:r w:rsidRPr="00B66FAD">
        <w:rPr>
          <w:rFonts w:ascii="Times New Roman" w:hAnsi="Times New Roman"/>
          <w:sz w:val="20"/>
        </w:rPr>
        <w:t>In addition</w:t>
      </w:r>
      <w:r w:rsidR="004A5988" w:rsidRPr="00B66FAD">
        <w:rPr>
          <w:rFonts w:ascii="Times New Roman" w:hAnsi="Times New Roman"/>
          <w:sz w:val="20"/>
        </w:rPr>
        <w:t>,</w:t>
      </w:r>
      <w:r w:rsidRPr="00B66FAD">
        <w:rPr>
          <w:rFonts w:ascii="Times New Roman" w:hAnsi="Times New Roman"/>
          <w:sz w:val="20"/>
        </w:rPr>
        <w:t xml:space="preserve"> Party B represents and warrants the following: ____________________________________</w:t>
      </w:r>
    </w:p>
    <w:p w14:paraId="73768BDB" w14:textId="77777777" w:rsidR="000379FC" w:rsidRPr="00B66FAD" w:rsidRDefault="000379FC">
      <w:pPr>
        <w:rPr>
          <w:rFonts w:ascii="Times New Roman" w:hAnsi="Times New Roman"/>
          <w:sz w:val="20"/>
        </w:rPr>
      </w:pPr>
    </w:p>
    <w:p w14:paraId="25E035DD" w14:textId="77777777" w:rsidR="00A61F84" w:rsidRPr="00B66FAD" w:rsidRDefault="00A61F84">
      <w:pPr>
        <w:jc w:val="center"/>
        <w:rPr>
          <w:rFonts w:ascii="Times New Roman" w:hAnsi="Times New Roman"/>
          <w:b/>
          <w:sz w:val="20"/>
        </w:rPr>
      </w:pPr>
    </w:p>
    <w:p w14:paraId="257F28F1" w14:textId="77777777" w:rsidR="000379FC" w:rsidRPr="00B66FAD" w:rsidRDefault="000379FC">
      <w:pPr>
        <w:jc w:val="center"/>
        <w:rPr>
          <w:rFonts w:ascii="Times New Roman" w:hAnsi="Times New Roman"/>
          <w:b/>
          <w:sz w:val="20"/>
        </w:rPr>
      </w:pPr>
      <w:r w:rsidRPr="00B66FAD">
        <w:rPr>
          <w:rFonts w:ascii="Times New Roman" w:hAnsi="Times New Roman"/>
          <w:b/>
          <w:sz w:val="20"/>
        </w:rPr>
        <w:t>§22</w:t>
      </w:r>
    </w:p>
    <w:p w14:paraId="1A526E3C" w14:textId="77777777" w:rsidR="000379FC" w:rsidRPr="00B66FAD" w:rsidRDefault="000379FC">
      <w:pPr>
        <w:jc w:val="center"/>
        <w:rPr>
          <w:rFonts w:ascii="Times New Roman" w:hAnsi="Times New Roman"/>
          <w:b/>
          <w:sz w:val="20"/>
          <w:u w:val="single"/>
        </w:rPr>
      </w:pPr>
      <w:r w:rsidRPr="00B66FAD">
        <w:rPr>
          <w:rFonts w:ascii="Times New Roman" w:hAnsi="Times New Roman"/>
          <w:b/>
          <w:sz w:val="20"/>
          <w:u w:val="single"/>
        </w:rPr>
        <w:t>Governing Law and Arbitration</w:t>
      </w:r>
    </w:p>
    <w:p w14:paraId="675BAE9D" w14:textId="77777777" w:rsidR="000379FC" w:rsidRPr="00B66FAD" w:rsidRDefault="000379FC">
      <w:pPr>
        <w:jc w:val="left"/>
        <w:rPr>
          <w:rFonts w:ascii="Times New Roman" w:hAnsi="Times New Roman"/>
          <w:sz w:val="20"/>
        </w:rPr>
      </w:pPr>
    </w:p>
    <w:p w14:paraId="4346AD6D" w14:textId="77777777" w:rsidR="000379FC" w:rsidRPr="00B66FAD" w:rsidRDefault="000379FC">
      <w:pPr>
        <w:jc w:val="left"/>
        <w:rPr>
          <w:rFonts w:ascii="Times New Roman" w:hAnsi="Times New Roman"/>
          <w:b/>
          <w:sz w:val="20"/>
        </w:rPr>
      </w:pPr>
      <w:r w:rsidRPr="00B66FAD">
        <w:rPr>
          <w:rFonts w:ascii="Times New Roman" w:hAnsi="Times New Roman"/>
          <w:b/>
          <w:sz w:val="20"/>
        </w:rPr>
        <w:t xml:space="preserve">§ </w:t>
      </w:r>
      <w:proofErr w:type="gramStart"/>
      <w:r w:rsidRPr="00B66FAD">
        <w:rPr>
          <w:rFonts w:ascii="Times New Roman" w:hAnsi="Times New Roman"/>
          <w:b/>
          <w:sz w:val="20"/>
        </w:rPr>
        <w:t>22.1  Governing</w:t>
      </w:r>
      <w:proofErr w:type="gramEnd"/>
      <w:r w:rsidRPr="00B66FAD">
        <w:rPr>
          <w:rFonts w:ascii="Times New Roman" w:hAnsi="Times New Roman"/>
          <w:b/>
          <w:sz w:val="20"/>
        </w:rPr>
        <w:t xml:space="preserve"> Law and Arbitration:</w:t>
      </w:r>
    </w:p>
    <w:p w14:paraId="09781A20" w14:textId="77777777" w:rsidR="000379FC" w:rsidRPr="00B66FAD" w:rsidRDefault="000379FC">
      <w:pPr>
        <w:ind w:left="2160" w:firstLine="72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Option A shall apply; or</w:t>
      </w:r>
    </w:p>
    <w:p w14:paraId="5F8EE3D6"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Option B shall </w:t>
      </w:r>
      <w:proofErr w:type="gramStart"/>
      <w:r w:rsidRPr="00B66FAD">
        <w:rPr>
          <w:rFonts w:ascii="Times New Roman" w:hAnsi="Times New Roman"/>
          <w:sz w:val="20"/>
        </w:rPr>
        <w:t>apply</w:t>
      </w:r>
      <w:proofErr w:type="gramEnd"/>
      <w:r w:rsidRPr="00B66FAD">
        <w:rPr>
          <w:rFonts w:ascii="Times New Roman" w:hAnsi="Times New Roman"/>
          <w:sz w:val="20"/>
        </w:rPr>
        <w:t xml:space="preserve"> and the language of the arbitration shall be ________________________________________; or</w:t>
      </w:r>
    </w:p>
    <w:p w14:paraId="07C77B03" w14:textId="77777777" w:rsidR="000379FC" w:rsidRPr="00B66FAD" w:rsidRDefault="000379FC">
      <w:pPr>
        <w:ind w:left="288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Neither Option A nor Option B shall </w:t>
      </w:r>
      <w:proofErr w:type="gramStart"/>
      <w:r w:rsidRPr="00B66FAD">
        <w:rPr>
          <w:rFonts w:ascii="Times New Roman" w:hAnsi="Times New Roman"/>
          <w:sz w:val="20"/>
        </w:rPr>
        <w:t>apply</w:t>
      </w:r>
      <w:proofErr w:type="gramEnd"/>
      <w:r w:rsidRPr="00B66FAD">
        <w:rPr>
          <w:rFonts w:ascii="Times New Roman" w:hAnsi="Times New Roman"/>
          <w:sz w:val="20"/>
        </w:rPr>
        <w:t xml:space="preserve"> and the following provisions shall apply in respect of governing law and dispute resolution:</w:t>
      </w:r>
    </w:p>
    <w:p w14:paraId="0AC6D5A5" w14:textId="395A125C" w:rsidR="000379FC" w:rsidRPr="00B66FAD" w:rsidRDefault="000379FC">
      <w:pPr>
        <w:jc w:val="left"/>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08FECD39" w14:textId="77777777" w:rsidR="000379FC" w:rsidRPr="00B66FAD" w:rsidRDefault="000379FC">
      <w:pPr>
        <w:jc w:val="left"/>
        <w:rPr>
          <w:rFonts w:ascii="Times New Roman" w:hAnsi="Times New Roman"/>
          <w:sz w:val="20"/>
        </w:rPr>
      </w:pPr>
    </w:p>
    <w:p w14:paraId="3213B29D" w14:textId="77777777" w:rsidR="000379FC" w:rsidRPr="00B66FAD" w:rsidRDefault="000379FC" w:rsidP="00AC7B59">
      <w:pPr>
        <w:keepNext/>
        <w:keepLines/>
        <w:jc w:val="center"/>
        <w:rPr>
          <w:rFonts w:ascii="Times New Roman" w:hAnsi="Times New Roman"/>
          <w:b/>
          <w:sz w:val="20"/>
          <w:u w:val="single"/>
        </w:rPr>
      </w:pPr>
      <w:r w:rsidRPr="00B66FAD">
        <w:rPr>
          <w:rFonts w:ascii="Times New Roman" w:hAnsi="Times New Roman"/>
          <w:b/>
          <w:sz w:val="20"/>
        </w:rPr>
        <w:lastRenderedPageBreak/>
        <w:t>§23</w:t>
      </w:r>
      <w:r w:rsidRPr="00B66FAD">
        <w:rPr>
          <w:rFonts w:ascii="Times New Roman" w:hAnsi="Times New Roman"/>
          <w:b/>
          <w:sz w:val="20"/>
        </w:rPr>
        <w:br/>
      </w:r>
      <w:r w:rsidRPr="00B66FAD">
        <w:rPr>
          <w:rFonts w:ascii="Times New Roman" w:hAnsi="Times New Roman"/>
          <w:b/>
          <w:sz w:val="20"/>
          <w:u w:val="single"/>
        </w:rPr>
        <w:t>Miscellaneous</w:t>
      </w:r>
    </w:p>
    <w:p w14:paraId="38B7FFA3" w14:textId="77777777" w:rsidR="000379FC" w:rsidRPr="00B66FAD" w:rsidRDefault="000379FC" w:rsidP="00AC7B59">
      <w:pPr>
        <w:keepNext/>
        <w:keepLines/>
        <w:jc w:val="center"/>
        <w:rPr>
          <w:rFonts w:ascii="Times New Roman" w:hAnsi="Times New Roman"/>
          <w:sz w:val="20"/>
        </w:rPr>
      </w:pPr>
    </w:p>
    <w:p w14:paraId="05D6D873" w14:textId="2823CA2E" w:rsidR="000379FC" w:rsidRPr="00B66FAD" w:rsidRDefault="000379FC" w:rsidP="00AC7B59">
      <w:pPr>
        <w:keepNext/>
        <w:keepLines/>
        <w:jc w:val="left"/>
        <w:rPr>
          <w:rFonts w:ascii="Times New Roman" w:hAnsi="Times New Roman"/>
          <w:b/>
          <w:sz w:val="20"/>
        </w:rPr>
      </w:pPr>
      <w:r w:rsidRPr="00B66FAD">
        <w:rPr>
          <w:rFonts w:ascii="Times New Roman" w:hAnsi="Times New Roman"/>
          <w:b/>
          <w:sz w:val="20"/>
        </w:rPr>
        <w:t xml:space="preserve">§ </w:t>
      </w:r>
      <w:proofErr w:type="gramStart"/>
      <w:r w:rsidRPr="00B66FAD">
        <w:rPr>
          <w:rFonts w:ascii="Times New Roman" w:hAnsi="Times New Roman"/>
          <w:b/>
          <w:sz w:val="20"/>
        </w:rPr>
        <w:t>23.2  Notices</w:t>
      </w:r>
      <w:proofErr w:type="gramEnd"/>
      <w:r w:rsidRPr="00B66FAD">
        <w:rPr>
          <w:rFonts w:ascii="Times New Roman" w:hAnsi="Times New Roman"/>
          <w:b/>
          <w:sz w:val="20"/>
        </w:rPr>
        <w:t xml:space="preserve"> and </w:t>
      </w:r>
      <w:bookmarkStart w:id="26" w:name="_cp_change_425"/>
      <w:r w:rsidR="009E710B" w:rsidRPr="00B66FAD">
        <w:rPr>
          <w:rFonts w:ascii="Times New Roman" w:hAnsi="Times New Roman"/>
          <w:b/>
          <w:color w:val="000000" w:themeColor="text1"/>
          <w:sz w:val="20"/>
        </w:rPr>
        <w:t>Communications</w:t>
      </w:r>
      <w:bookmarkEnd w:id="26"/>
      <w:r w:rsidRPr="00B66FAD">
        <w:rPr>
          <w:rFonts w:ascii="Times New Roman" w:hAnsi="Times New Roman"/>
          <w:b/>
          <w:sz w:val="20"/>
        </w:rPr>
        <w:t>:</w:t>
      </w:r>
    </w:p>
    <w:p w14:paraId="1E3A6B27" w14:textId="77777777" w:rsidR="000379FC" w:rsidRPr="00B66FAD" w:rsidRDefault="000379FC" w:rsidP="00AC7B59">
      <w:pPr>
        <w:keepNext/>
        <w:keepLines/>
        <w:jc w:val="left"/>
        <w:rPr>
          <w:rFonts w:ascii="Times New Roman" w:hAnsi="Times New Roman"/>
          <w:sz w:val="20"/>
        </w:rPr>
      </w:pPr>
    </w:p>
    <w:p w14:paraId="422D738F" w14:textId="77777777" w:rsidR="0089539C" w:rsidRPr="00B66FAD" w:rsidRDefault="0089539C" w:rsidP="00EB4E7A">
      <w:pPr>
        <w:ind w:firstLine="851"/>
        <w:jc w:val="left"/>
        <w:rPr>
          <w:rFonts w:ascii="Times New Roman" w:hAnsi="Times New Roman"/>
          <w:b/>
          <w:sz w:val="20"/>
        </w:rPr>
      </w:pPr>
      <w:r w:rsidRPr="00B66FAD">
        <w:rPr>
          <w:rFonts w:ascii="Times New Roman" w:hAnsi="Times New Roman"/>
          <w:b/>
          <w:sz w:val="20"/>
        </w:rPr>
        <w:t>§ 23.2a Electronic Notices and Communication:</w:t>
      </w:r>
      <w:r w:rsidRPr="00B66FAD">
        <w:rPr>
          <w:rFonts w:ascii="Times New Roman" w:hAnsi="Times New Roman"/>
          <w:b/>
          <w:sz w:val="20"/>
        </w:rPr>
        <w:tab/>
      </w:r>
      <w:r w:rsidRPr="00B66FAD">
        <w:rPr>
          <w:rFonts w:ascii="Times New Roman" w:hAnsi="Times New Roman"/>
          <w:b/>
          <w:sz w:val="20"/>
        </w:rPr>
        <w:tab/>
      </w:r>
    </w:p>
    <w:p w14:paraId="64B71E39" w14:textId="77777777" w:rsidR="0089539C" w:rsidRPr="00B66FAD" w:rsidRDefault="0089539C" w:rsidP="00A61F84">
      <w:pPr>
        <w:ind w:left="3686"/>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23.2a shall apply, or</w:t>
      </w:r>
    </w:p>
    <w:p w14:paraId="600F5269" w14:textId="77777777" w:rsidR="0089539C" w:rsidRPr="00B66FAD" w:rsidRDefault="0089539C" w:rsidP="00A61F84">
      <w:pPr>
        <w:keepNext/>
        <w:keepLines/>
        <w:ind w:left="3696"/>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23.2a shall not apply</w:t>
      </w:r>
    </w:p>
    <w:tbl>
      <w:tblPr>
        <w:tblW w:w="0" w:type="auto"/>
        <w:tblLook w:val="0000" w:firstRow="0" w:lastRow="0" w:firstColumn="0" w:lastColumn="0" w:noHBand="0" w:noVBand="0"/>
      </w:tblPr>
      <w:tblGrid>
        <w:gridCol w:w="3756"/>
        <w:gridCol w:w="2980"/>
        <w:gridCol w:w="2358"/>
      </w:tblGrid>
      <w:tr w:rsidR="000379FC" w:rsidRPr="00B66FAD" w14:paraId="6F5C39CA" w14:textId="77777777" w:rsidTr="005E11FE">
        <w:tc>
          <w:tcPr>
            <w:tcW w:w="3822" w:type="dxa"/>
          </w:tcPr>
          <w:p w14:paraId="46D980F4" w14:textId="77777777" w:rsidR="000379FC" w:rsidRPr="00B66FAD" w:rsidRDefault="000379FC" w:rsidP="00AC7B59">
            <w:pPr>
              <w:keepNext/>
              <w:keepLines/>
              <w:jc w:val="left"/>
              <w:rPr>
                <w:rFonts w:ascii="Times New Roman" w:hAnsi="Times New Roman"/>
                <w:b/>
                <w:caps/>
                <w:sz w:val="20"/>
              </w:rPr>
            </w:pPr>
            <w:r w:rsidRPr="00B66FAD">
              <w:rPr>
                <w:rFonts w:ascii="Times New Roman" w:hAnsi="Times New Roman"/>
                <w:sz w:val="20"/>
              </w:rPr>
              <w:t>(a)</w:t>
            </w:r>
            <w:r w:rsidRPr="00B66FAD">
              <w:rPr>
                <w:rFonts w:ascii="Times New Roman" w:hAnsi="Times New Roman"/>
                <w:sz w:val="20"/>
              </w:rPr>
              <w:tab/>
            </w:r>
            <w:r w:rsidRPr="00B66FAD">
              <w:rPr>
                <w:rFonts w:ascii="Times New Roman" w:hAnsi="Times New Roman"/>
                <w:b/>
                <w:caps/>
                <w:sz w:val="20"/>
              </w:rPr>
              <w:t>to Party A:</w:t>
            </w:r>
          </w:p>
          <w:p w14:paraId="2134DF51" w14:textId="77777777" w:rsidR="000379FC" w:rsidRPr="00B66FAD" w:rsidRDefault="000379FC" w:rsidP="00AC7B59">
            <w:pPr>
              <w:keepNext/>
              <w:keepLines/>
              <w:jc w:val="left"/>
              <w:rPr>
                <w:rFonts w:ascii="Times New Roman" w:hAnsi="Times New Roman"/>
                <w:sz w:val="20"/>
              </w:rPr>
            </w:pPr>
          </w:p>
        </w:tc>
        <w:tc>
          <w:tcPr>
            <w:tcW w:w="3058" w:type="dxa"/>
          </w:tcPr>
          <w:p w14:paraId="0467F5A1" w14:textId="77777777" w:rsidR="000379FC" w:rsidRPr="00B66FAD" w:rsidRDefault="000379FC" w:rsidP="00AC7B59">
            <w:pPr>
              <w:keepNext/>
              <w:keepLines/>
              <w:jc w:val="left"/>
              <w:rPr>
                <w:rFonts w:ascii="Times New Roman" w:hAnsi="Times New Roman"/>
                <w:sz w:val="20"/>
              </w:rPr>
            </w:pPr>
          </w:p>
        </w:tc>
        <w:tc>
          <w:tcPr>
            <w:tcW w:w="2430" w:type="dxa"/>
          </w:tcPr>
          <w:p w14:paraId="2346D4BE" w14:textId="77777777" w:rsidR="000379FC" w:rsidRPr="00B66FAD" w:rsidRDefault="000379FC" w:rsidP="00AC7B59">
            <w:pPr>
              <w:keepNext/>
              <w:keepLines/>
              <w:jc w:val="left"/>
              <w:rPr>
                <w:rFonts w:ascii="Times New Roman" w:hAnsi="Times New Roman"/>
                <w:sz w:val="20"/>
              </w:rPr>
            </w:pPr>
          </w:p>
        </w:tc>
      </w:tr>
      <w:tr w:rsidR="000379FC" w:rsidRPr="00B66FAD" w14:paraId="31DB43E8" w14:textId="77777777" w:rsidTr="005E11FE">
        <w:tc>
          <w:tcPr>
            <w:tcW w:w="3822" w:type="dxa"/>
          </w:tcPr>
          <w:p w14:paraId="4021E023" w14:textId="77777777" w:rsidR="000379FC" w:rsidRPr="00B66FAD" w:rsidRDefault="000379FC">
            <w:pPr>
              <w:jc w:val="left"/>
              <w:rPr>
                <w:rFonts w:ascii="Times New Roman" w:hAnsi="Times New Roman"/>
                <w:b/>
                <w:sz w:val="20"/>
              </w:rPr>
            </w:pPr>
            <w:r w:rsidRPr="00B66FAD">
              <w:rPr>
                <w:rFonts w:ascii="Times New Roman" w:hAnsi="Times New Roman"/>
                <w:sz w:val="20"/>
              </w:rPr>
              <w:tab/>
            </w:r>
            <w:r w:rsidRPr="00B66FAD">
              <w:rPr>
                <w:rFonts w:ascii="Times New Roman" w:hAnsi="Times New Roman"/>
                <w:b/>
                <w:sz w:val="20"/>
              </w:rPr>
              <w:t>Notices &amp; Correspondence</w:t>
            </w:r>
          </w:p>
          <w:p w14:paraId="6EA06BD0" w14:textId="77777777" w:rsidR="000379FC" w:rsidRPr="00B66FAD" w:rsidRDefault="000379FC">
            <w:pPr>
              <w:jc w:val="left"/>
              <w:rPr>
                <w:rFonts w:ascii="Times New Roman" w:hAnsi="Times New Roman"/>
                <w:sz w:val="20"/>
              </w:rPr>
            </w:pPr>
          </w:p>
        </w:tc>
        <w:tc>
          <w:tcPr>
            <w:tcW w:w="3058" w:type="dxa"/>
          </w:tcPr>
          <w:p w14:paraId="1B55073F" w14:textId="77777777" w:rsidR="000379FC" w:rsidRPr="00B66FAD" w:rsidRDefault="000379FC">
            <w:pPr>
              <w:jc w:val="left"/>
              <w:rPr>
                <w:rFonts w:ascii="Times New Roman" w:hAnsi="Times New Roman"/>
                <w:sz w:val="20"/>
              </w:rPr>
            </w:pPr>
          </w:p>
        </w:tc>
        <w:tc>
          <w:tcPr>
            <w:tcW w:w="2430" w:type="dxa"/>
          </w:tcPr>
          <w:p w14:paraId="2803B8F4" w14:textId="77777777" w:rsidR="000379FC" w:rsidRPr="00B66FAD" w:rsidRDefault="000379FC">
            <w:pPr>
              <w:jc w:val="left"/>
              <w:rPr>
                <w:rFonts w:ascii="Times New Roman" w:hAnsi="Times New Roman"/>
                <w:sz w:val="20"/>
              </w:rPr>
            </w:pPr>
          </w:p>
        </w:tc>
      </w:tr>
      <w:tr w:rsidR="000379FC" w:rsidRPr="00B66FAD" w14:paraId="545BCC19" w14:textId="77777777" w:rsidTr="005E11FE">
        <w:tc>
          <w:tcPr>
            <w:tcW w:w="3822" w:type="dxa"/>
          </w:tcPr>
          <w:p w14:paraId="43C8D7E6" w14:textId="77777777" w:rsidR="000379FC" w:rsidRPr="00B66FAD" w:rsidRDefault="000379FC">
            <w:pPr>
              <w:jc w:val="left"/>
              <w:rPr>
                <w:rFonts w:ascii="Times New Roman" w:hAnsi="Times New Roman"/>
                <w:sz w:val="20"/>
              </w:rPr>
            </w:pPr>
            <w:r w:rsidRPr="00B66FAD">
              <w:rPr>
                <w:rFonts w:ascii="Times New Roman" w:hAnsi="Times New Roman"/>
                <w:sz w:val="20"/>
              </w:rPr>
              <w:tab/>
              <w:t>Address:</w:t>
            </w:r>
          </w:p>
          <w:p w14:paraId="0B0F6A60" w14:textId="77777777" w:rsidR="000379FC" w:rsidRPr="00B66FAD" w:rsidRDefault="000379FC">
            <w:pPr>
              <w:jc w:val="left"/>
              <w:rPr>
                <w:rFonts w:ascii="Times New Roman" w:hAnsi="Times New Roman"/>
                <w:sz w:val="20"/>
              </w:rPr>
            </w:pPr>
          </w:p>
        </w:tc>
        <w:tc>
          <w:tcPr>
            <w:tcW w:w="3058" w:type="dxa"/>
          </w:tcPr>
          <w:p w14:paraId="697093DA" w14:textId="77777777" w:rsidR="000379FC" w:rsidRPr="00B66FAD" w:rsidRDefault="000379FC">
            <w:pPr>
              <w:jc w:val="left"/>
              <w:rPr>
                <w:rFonts w:ascii="Times New Roman" w:hAnsi="Times New Roman"/>
                <w:sz w:val="20"/>
              </w:rPr>
            </w:pPr>
          </w:p>
        </w:tc>
        <w:tc>
          <w:tcPr>
            <w:tcW w:w="2430" w:type="dxa"/>
          </w:tcPr>
          <w:p w14:paraId="1EE50E21" w14:textId="77777777" w:rsidR="000379FC" w:rsidRPr="00B66FAD" w:rsidRDefault="000379FC">
            <w:pPr>
              <w:jc w:val="left"/>
              <w:rPr>
                <w:rFonts w:ascii="Times New Roman" w:hAnsi="Times New Roman"/>
                <w:sz w:val="20"/>
              </w:rPr>
            </w:pPr>
          </w:p>
        </w:tc>
      </w:tr>
      <w:tr w:rsidR="000379FC" w:rsidRPr="00B66FAD" w14:paraId="3E83EB67" w14:textId="77777777" w:rsidTr="005E11FE">
        <w:tc>
          <w:tcPr>
            <w:tcW w:w="3822" w:type="dxa"/>
          </w:tcPr>
          <w:p w14:paraId="60B1B931" w14:textId="77777777" w:rsidR="000379FC" w:rsidRPr="00B66FAD" w:rsidRDefault="000379FC">
            <w:pPr>
              <w:jc w:val="left"/>
              <w:rPr>
                <w:rFonts w:ascii="Times New Roman" w:hAnsi="Times New Roman"/>
                <w:sz w:val="20"/>
              </w:rPr>
            </w:pPr>
            <w:r w:rsidRPr="00B66FAD">
              <w:rPr>
                <w:rFonts w:ascii="Times New Roman" w:hAnsi="Times New Roman"/>
                <w:sz w:val="20"/>
              </w:rPr>
              <w:tab/>
              <w:t>Telephone No:</w:t>
            </w:r>
          </w:p>
          <w:p w14:paraId="1D1A6C09" w14:textId="77777777" w:rsidR="000379FC" w:rsidRPr="00B66FAD" w:rsidRDefault="000379FC">
            <w:pPr>
              <w:jc w:val="left"/>
              <w:rPr>
                <w:rFonts w:ascii="Times New Roman" w:hAnsi="Times New Roman"/>
                <w:sz w:val="20"/>
              </w:rPr>
            </w:pPr>
          </w:p>
        </w:tc>
        <w:tc>
          <w:tcPr>
            <w:tcW w:w="3058" w:type="dxa"/>
          </w:tcPr>
          <w:p w14:paraId="19AF69F1" w14:textId="77777777" w:rsidR="000379FC" w:rsidRPr="00B66FAD" w:rsidRDefault="000379FC">
            <w:pPr>
              <w:jc w:val="left"/>
              <w:rPr>
                <w:rFonts w:ascii="Times New Roman" w:hAnsi="Times New Roman"/>
                <w:sz w:val="20"/>
              </w:rPr>
            </w:pPr>
          </w:p>
        </w:tc>
        <w:tc>
          <w:tcPr>
            <w:tcW w:w="2430" w:type="dxa"/>
          </w:tcPr>
          <w:p w14:paraId="797FFFC4" w14:textId="77777777" w:rsidR="000379FC" w:rsidRPr="00B66FAD" w:rsidRDefault="000379FC">
            <w:pPr>
              <w:jc w:val="left"/>
              <w:rPr>
                <w:rFonts w:ascii="Times New Roman" w:hAnsi="Times New Roman"/>
                <w:sz w:val="20"/>
              </w:rPr>
            </w:pPr>
          </w:p>
        </w:tc>
      </w:tr>
      <w:tr w:rsidR="000379FC" w:rsidRPr="00B66FAD" w14:paraId="676732E1" w14:textId="77777777" w:rsidTr="005E11FE">
        <w:tc>
          <w:tcPr>
            <w:tcW w:w="3822" w:type="dxa"/>
          </w:tcPr>
          <w:p w14:paraId="65EAA927" w14:textId="77777777" w:rsidR="0089539C" w:rsidRPr="00B66FAD" w:rsidRDefault="000379FC" w:rsidP="00D16728">
            <w:pPr>
              <w:jc w:val="left"/>
              <w:rPr>
                <w:rFonts w:ascii="Times New Roman" w:hAnsi="Times New Roman"/>
                <w:sz w:val="20"/>
              </w:rPr>
            </w:pPr>
            <w:r w:rsidRPr="00B66FAD">
              <w:rPr>
                <w:rFonts w:ascii="Times New Roman" w:hAnsi="Times New Roman"/>
                <w:sz w:val="20"/>
              </w:rPr>
              <w:tab/>
              <w:t>Fax No:</w:t>
            </w:r>
          </w:p>
          <w:p w14:paraId="76683C18" w14:textId="77777777" w:rsidR="0089539C" w:rsidRPr="00B66FAD" w:rsidRDefault="0089539C" w:rsidP="0089539C">
            <w:pPr>
              <w:ind w:left="709"/>
              <w:jc w:val="left"/>
              <w:rPr>
                <w:rFonts w:ascii="Times New Roman" w:hAnsi="Times New Roman"/>
                <w:sz w:val="20"/>
              </w:rPr>
            </w:pPr>
          </w:p>
        </w:tc>
        <w:tc>
          <w:tcPr>
            <w:tcW w:w="3058" w:type="dxa"/>
          </w:tcPr>
          <w:p w14:paraId="17D65963" w14:textId="77777777" w:rsidR="000379FC" w:rsidRPr="00B66FAD" w:rsidRDefault="000379FC">
            <w:pPr>
              <w:jc w:val="left"/>
              <w:rPr>
                <w:rFonts w:ascii="Times New Roman" w:hAnsi="Times New Roman"/>
                <w:sz w:val="20"/>
              </w:rPr>
            </w:pPr>
          </w:p>
        </w:tc>
        <w:tc>
          <w:tcPr>
            <w:tcW w:w="2430" w:type="dxa"/>
          </w:tcPr>
          <w:p w14:paraId="152FD766" w14:textId="77777777" w:rsidR="000379FC" w:rsidRPr="00B66FAD" w:rsidRDefault="000379FC">
            <w:pPr>
              <w:jc w:val="left"/>
              <w:rPr>
                <w:rFonts w:ascii="Times New Roman" w:hAnsi="Times New Roman"/>
                <w:sz w:val="20"/>
              </w:rPr>
            </w:pPr>
          </w:p>
        </w:tc>
      </w:tr>
      <w:tr w:rsidR="00A61F84" w:rsidRPr="00B66FAD" w14:paraId="6E494E69" w14:textId="77777777" w:rsidTr="005E11FE">
        <w:tc>
          <w:tcPr>
            <w:tcW w:w="3822" w:type="dxa"/>
          </w:tcPr>
          <w:p w14:paraId="7D17BEDF" w14:textId="77777777" w:rsidR="00A61F84" w:rsidRPr="00B66FAD" w:rsidRDefault="00A61F84" w:rsidP="00A61F84">
            <w:pPr>
              <w:ind w:left="709"/>
              <w:jc w:val="left"/>
              <w:rPr>
                <w:rFonts w:ascii="Times New Roman" w:hAnsi="Times New Roman"/>
                <w:sz w:val="20"/>
              </w:rPr>
            </w:pPr>
            <w:r w:rsidRPr="00B66FAD">
              <w:rPr>
                <w:rFonts w:ascii="Times New Roman" w:hAnsi="Times New Roman"/>
                <w:sz w:val="20"/>
              </w:rPr>
              <w:t>E-Mail, if §23.2a is elected as shall apply:</w:t>
            </w:r>
          </w:p>
        </w:tc>
        <w:tc>
          <w:tcPr>
            <w:tcW w:w="3058" w:type="dxa"/>
          </w:tcPr>
          <w:p w14:paraId="130268C0" w14:textId="77777777" w:rsidR="00A61F84" w:rsidRPr="00B66FAD" w:rsidRDefault="00A61F84">
            <w:pPr>
              <w:jc w:val="left"/>
              <w:rPr>
                <w:rFonts w:ascii="Times New Roman" w:hAnsi="Times New Roman"/>
                <w:sz w:val="20"/>
              </w:rPr>
            </w:pPr>
          </w:p>
        </w:tc>
        <w:tc>
          <w:tcPr>
            <w:tcW w:w="2430" w:type="dxa"/>
          </w:tcPr>
          <w:p w14:paraId="5E794B44" w14:textId="77777777" w:rsidR="00A61F84" w:rsidRPr="00B66FAD" w:rsidRDefault="00A61F84">
            <w:pPr>
              <w:jc w:val="left"/>
              <w:rPr>
                <w:rFonts w:ascii="Times New Roman" w:hAnsi="Times New Roman"/>
                <w:sz w:val="20"/>
              </w:rPr>
            </w:pPr>
          </w:p>
        </w:tc>
      </w:tr>
      <w:tr w:rsidR="000379FC" w:rsidRPr="00B66FAD" w14:paraId="23EFC744" w14:textId="77777777" w:rsidTr="005E11FE">
        <w:tc>
          <w:tcPr>
            <w:tcW w:w="3822" w:type="dxa"/>
          </w:tcPr>
          <w:p w14:paraId="0D5202C4" w14:textId="77777777" w:rsidR="0089539C" w:rsidRPr="00B66FAD" w:rsidRDefault="000379FC">
            <w:pPr>
              <w:jc w:val="left"/>
              <w:rPr>
                <w:rFonts w:ascii="Times New Roman" w:hAnsi="Times New Roman"/>
                <w:sz w:val="20"/>
              </w:rPr>
            </w:pPr>
            <w:r w:rsidRPr="00B66FAD">
              <w:rPr>
                <w:rFonts w:ascii="Times New Roman" w:hAnsi="Times New Roman"/>
                <w:sz w:val="20"/>
              </w:rPr>
              <w:tab/>
            </w:r>
          </w:p>
          <w:p w14:paraId="1E40CCFB" w14:textId="77777777" w:rsidR="000379FC" w:rsidRPr="00B66FAD" w:rsidRDefault="000379FC" w:rsidP="0089539C">
            <w:pPr>
              <w:ind w:left="709"/>
              <w:jc w:val="left"/>
              <w:rPr>
                <w:rFonts w:ascii="Times New Roman" w:hAnsi="Times New Roman"/>
                <w:sz w:val="20"/>
              </w:rPr>
            </w:pPr>
            <w:r w:rsidRPr="00B66FAD">
              <w:rPr>
                <w:rFonts w:ascii="Times New Roman" w:hAnsi="Times New Roman"/>
                <w:sz w:val="20"/>
              </w:rPr>
              <w:t>Attention:</w:t>
            </w:r>
          </w:p>
          <w:p w14:paraId="3704805E" w14:textId="77777777" w:rsidR="0089539C" w:rsidRPr="00B66FAD" w:rsidRDefault="0089539C" w:rsidP="0089539C">
            <w:pPr>
              <w:ind w:left="709"/>
              <w:jc w:val="left"/>
              <w:rPr>
                <w:rFonts w:ascii="Times New Roman" w:hAnsi="Times New Roman"/>
                <w:sz w:val="20"/>
              </w:rPr>
            </w:pPr>
          </w:p>
        </w:tc>
        <w:tc>
          <w:tcPr>
            <w:tcW w:w="3058" w:type="dxa"/>
          </w:tcPr>
          <w:p w14:paraId="42BD5F0E" w14:textId="77777777" w:rsidR="0089539C" w:rsidRPr="00B66FAD" w:rsidRDefault="0089539C">
            <w:pPr>
              <w:jc w:val="left"/>
              <w:rPr>
                <w:rFonts w:ascii="Times New Roman" w:hAnsi="Times New Roman"/>
                <w:sz w:val="20"/>
              </w:rPr>
            </w:pPr>
          </w:p>
          <w:p w14:paraId="75F46BCF" w14:textId="77777777" w:rsidR="000379FC" w:rsidRPr="00B66FAD" w:rsidRDefault="000379FC">
            <w:pPr>
              <w:jc w:val="left"/>
              <w:rPr>
                <w:rFonts w:ascii="Times New Roman" w:hAnsi="Times New Roman"/>
                <w:sz w:val="20"/>
              </w:rPr>
            </w:pPr>
            <w:r w:rsidRPr="00B66FAD">
              <w:rPr>
                <w:rFonts w:ascii="Times New Roman" w:hAnsi="Times New Roman"/>
                <w:sz w:val="20"/>
              </w:rPr>
              <w:t>[Job Title]</w:t>
            </w:r>
          </w:p>
          <w:p w14:paraId="3CD8C83B" w14:textId="77777777" w:rsidR="0089539C" w:rsidRPr="00B66FAD" w:rsidRDefault="0089539C">
            <w:pPr>
              <w:jc w:val="left"/>
              <w:rPr>
                <w:rFonts w:ascii="Times New Roman" w:hAnsi="Times New Roman"/>
                <w:sz w:val="20"/>
              </w:rPr>
            </w:pPr>
          </w:p>
          <w:p w14:paraId="638645CA" w14:textId="77777777" w:rsidR="000379FC" w:rsidRPr="00B66FAD" w:rsidRDefault="000379FC">
            <w:pPr>
              <w:jc w:val="left"/>
              <w:rPr>
                <w:rFonts w:ascii="Times New Roman" w:hAnsi="Times New Roman"/>
                <w:sz w:val="20"/>
              </w:rPr>
            </w:pPr>
          </w:p>
        </w:tc>
        <w:tc>
          <w:tcPr>
            <w:tcW w:w="2430" w:type="dxa"/>
          </w:tcPr>
          <w:p w14:paraId="313045BA" w14:textId="77777777" w:rsidR="000379FC" w:rsidRPr="00B66FAD" w:rsidRDefault="000379FC">
            <w:pPr>
              <w:jc w:val="left"/>
              <w:rPr>
                <w:rFonts w:ascii="Times New Roman" w:hAnsi="Times New Roman"/>
                <w:sz w:val="20"/>
              </w:rPr>
            </w:pPr>
          </w:p>
        </w:tc>
      </w:tr>
      <w:tr w:rsidR="000379FC" w:rsidRPr="00B66FAD" w14:paraId="16967A25" w14:textId="77777777" w:rsidTr="005E11FE">
        <w:tc>
          <w:tcPr>
            <w:tcW w:w="3822" w:type="dxa"/>
          </w:tcPr>
          <w:p w14:paraId="40BC3540" w14:textId="77777777" w:rsidR="000379FC" w:rsidRPr="00B66FAD" w:rsidRDefault="000379FC">
            <w:pPr>
              <w:jc w:val="left"/>
              <w:rPr>
                <w:rFonts w:ascii="Times New Roman" w:hAnsi="Times New Roman"/>
                <w:sz w:val="20"/>
              </w:rPr>
            </w:pPr>
            <w:r w:rsidRPr="00B66FAD">
              <w:rPr>
                <w:rFonts w:ascii="Times New Roman" w:hAnsi="Times New Roman"/>
                <w:sz w:val="20"/>
              </w:rPr>
              <w:tab/>
            </w:r>
            <w:r w:rsidRPr="00B66FAD">
              <w:rPr>
                <w:rFonts w:ascii="Times New Roman" w:hAnsi="Times New Roman"/>
                <w:b/>
                <w:sz w:val="20"/>
              </w:rPr>
              <w:t>Invoices</w:t>
            </w:r>
          </w:p>
          <w:p w14:paraId="0F539EE9" w14:textId="77777777" w:rsidR="000379FC" w:rsidRPr="00B66FAD" w:rsidRDefault="000379FC">
            <w:pPr>
              <w:jc w:val="left"/>
              <w:rPr>
                <w:rFonts w:ascii="Times New Roman" w:hAnsi="Times New Roman"/>
                <w:sz w:val="20"/>
              </w:rPr>
            </w:pPr>
          </w:p>
        </w:tc>
        <w:tc>
          <w:tcPr>
            <w:tcW w:w="3058" w:type="dxa"/>
          </w:tcPr>
          <w:p w14:paraId="16040F23" w14:textId="77777777" w:rsidR="000379FC" w:rsidRPr="00B66FAD" w:rsidRDefault="000379FC">
            <w:pPr>
              <w:jc w:val="left"/>
              <w:rPr>
                <w:rFonts w:ascii="Times New Roman" w:hAnsi="Times New Roman"/>
                <w:sz w:val="20"/>
              </w:rPr>
            </w:pPr>
          </w:p>
        </w:tc>
        <w:tc>
          <w:tcPr>
            <w:tcW w:w="2430" w:type="dxa"/>
          </w:tcPr>
          <w:p w14:paraId="34C577EC" w14:textId="77777777" w:rsidR="000379FC" w:rsidRPr="00B66FAD" w:rsidRDefault="000379FC">
            <w:pPr>
              <w:jc w:val="left"/>
              <w:rPr>
                <w:rFonts w:ascii="Times New Roman" w:hAnsi="Times New Roman"/>
                <w:sz w:val="20"/>
              </w:rPr>
            </w:pPr>
          </w:p>
        </w:tc>
      </w:tr>
      <w:tr w:rsidR="005E11FE" w:rsidRPr="00B66FAD" w14:paraId="060A6C30" w14:textId="77777777" w:rsidTr="005E11FE">
        <w:tc>
          <w:tcPr>
            <w:tcW w:w="3822" w:type="dxa"/>
          </w:tcPr>
          <w:p w14:paraId="25D89604" w14:textId="77777777" w:rsidR="005E11FE" w:rsidRPr="00B66FAD" w:rsidRDefault="005E11FE">
            <w:pPr>
              <w:jc w:val="left"/>
              <w:rPr>
                <w:rFonts w:ascii="Times New Roman" w:hAnsi="Times New Roman"/>
                <w:sz w:val="20"/>
              </w:rPr>
            </w:pPr>
            <w:r w:rsidRPr="00B66FAD">
              <w:rPr>
                <w:rFonts w:ascii="Times New Roman" w:hAnsi="Times New Roman"/>
                <w:sz w:val="20"/>
              </w:rPr>
              <w:tab/>
              <w:t>E-Mail:</w:t>
            </w:r>
          </w:p>
          <w:p w14:paraId="00FFD041" w14:textId="77777777" w:rsidR="005E11FE" w:rsidRPr="00B66FAD" w:rsidRDefault="005E11FE">
            <w:pPr>
              <w:jc w:val="left"/>
              <w:rPr>
                <w:rFonts w:ascii="Times New Roman" w:hAnsi="Times New Roman"/>
                <w:sz w:val="20"/>
              </w:rPr>
            </w:pPr>
          </w:p>
        </w:tc>
        <w:tc>
          <w:tcPr>
            <w:tcW w:w="3058" w:type="dxa"/>
          </w:tcPr>
          <w:p w14:paraId="70E4F4F3" w14:textId="77777777" w:rsidR="005E11FE" w:rsidRPr="00B66FAD" w:rsidRDefault="005E11FE">
            <w:pPr>
              <w:jc w:val="left"/>
              <w:rPr>
                <w:rFonts w:ascii="Times New Roman" w:hAnsi="Times New Roman"/>
                <w:sz w:val="20"/>
              </w:rPr>
            </w:pPr>
          </w:p>
        </w:tc>
        <w:tc>
          <w:tcPr>
            <w:tcW w:w="2430" w:type="dxa"/>
          </w:tcPr>
          <w:p w14:paraId="1A95F5FB" w14:textId="77777777" w:rsidR="005E11FE" w:rsidRPr="00B66FAD" w:rsidRDefault="005E11FE">
            <w:pPr>
              <w:jc w:val="left"/>
              <w:rPr>
                <w:rFonts w:ascii="Times New Roman" w:hAnsi="Times New Roman"/>
                <w:sz w:val="20"/>
              </w:rPr>
            </w:pPr>
          </w:p>
        </w:tc>
      </w:tr>
      <w:tr w:rsidR="000379FC" w:rsidRPr="00B66FAD" w14:paraId="10282F58" w14:textId="77777777" w:rsidTr="005E11FE">
        <w:tc>
          <w:tcPr>
            <w:tcW w:w="3822" w:type="dxa"/>
          </w:tcPr>
          <w:p w14:paraId="58E52449" w14:textId="77777777" w:rsidR="000379FC" w:rsidRPr="00B66FAD" w:rsidRDefault="000379FC">
            <w:pPr>
              <w:jc w:val="left"/>
              <w:rPr>
                <w:rFonts w:ascii="Times New Roman" w:hAnsi="Times New Roman"/>
                <w:sz w:val="20"/>
              </w:rPr>
            </w:pPr>
            <w:r w:rsidRPr="00B66FAD">
              <w:rPr>
                <w:rFonts w:ascii="Times New Roman" w:hAnsi="Times New Roman"/>
                <w:sz w:val="20"/>
              </w:rPr>
              <w:tab/>
            </w:r>
            <w:r w:rsidR="005E11FE" w:rsidRPr="00B66FAD">
              <w:rPr>
                <w:rFonts w:ascii="Times New Roman" w:hAnsi="Times New Roman"/>
                <w:sz w:val="20"/>
              </w:rPr>
              <w:t>[</w:t>
            </w:r>
            <w:r w:rsidRPr="00B66FAD">
              <w:rPr>
                <w:rFonts w:ascii="Times New Roman" w:hAnsi="Times New Roman"/>
                <w:sz w:val="20"/>
              </w:rPr>
              <w:t>Fax No:</w:t>
            </w:r>
            <w:r w:rsidR="005E11FE" w:rsidRPr="00B66FAD">
              <w:rPr>
                <w:rFonts w:ascii="Times New Roman" w:hAnsi="Times New Roman"/>
                <w:sz w:val="20"/>
              </w:rPr>
              <w:t>]</w:t>
            </w:r>
          </w:p>
          <w:p w14:paraId="69ADDCDC" w14:textId="77777777" w:rsidR="000379FC" w:rsidRPr="00B66FAD" w:rsidRDefault="000379FC">
            <w:pPr>
              <w:jc w:val="left"/>
              <w:rPr>
                <w:rFonts w:ascii="Times New Roman" w:hAnsi="Times New Roman"/>
                <w:sz w:val="20"/>
              </w:rPr>
            </w:pPr>
          </w:p>
        </w:tc>
        <w:tc>
          <w:tcPr>
            <w:tcW w:w="3058" w:type="dxa"/>
          </w:tcPr>
          <w:p w14:paraId="4DFEC3AE" w14:textId="77777777" w:rsidR="000379FC" w:rsidRPr="00B66FAD" w:rsidRDefault="000379FC">
            <w:pPr>
              <w:jc w:val="left"/>
              <w:rPr>
                <w:rFonts w:ascii="Times New Roman" w:hAnsi="Times New Roman"/>
                <w:sz w:val="20"/>
              </w:rPr>
            </w:pPr>
          </w:p>
        </w:tc>
        <w:tc>
          <w:tcPr>
            <w:tcW w:w="2430" w:type="dxa"/>
          </w:tcPr>
          <w:p w14:paraId="41A5C94C" w14:textId="77777777" w:rsidR="000379FC" w:rsidRPr="00B66FAD" w:rsidRDefault="000379FC">
            <w:pPr>
              <w:jc w:val="left"/>
              <w:rPr>
                <w:rFonts w:ascii="Times New Roman" w:hAnsi="Times New Roman"/>
                <w:sz w:val="20"/>
              </w:rPr>
            </w:pPr>
          </w:p>
        </w:tc>
      </w:tr>
      <w:tr w:rsidR="000379FC" w:rsidRPr="00B66FAD" w14:paraId="22BB4854" w14:textId="77777777" w:rsidTr="005E11FE">
        <w:tc>
          <w:tcPr>
            <w:tcW w:w="3822" w:type="dxa"/>
          </w:tcPr>
          <w:p w14:paraId="70AD086D" w14:textId="77777777" w:rsidR="000379FC" w:rsidRPr="00B66FAD" w:rsidRDefault="000379FC">
            <w:pPr>
              <w:jc w:val="left"/>
              <w:rPr>
                <w:rFonts w:ascii="Times New Roman" w:hAnsi="Times New Roman"/>
                <w:sz w:val="20"/>
              </w:rPr>
            </w:pPr>
            <w:r w:rsidRPr="00B66FAD">
              <w:rPr>
                <w:rFonts w:ascii="Times New Roman" w:hAnsi="Times New Roman"/>
                <w:sz w:val="20"/>
              </w:rPr>
              <w:tab/>
              <w:t>Attention:</w:t>
            </w:r>
          </w:p>
        </w:tc>
        <w:tc>
          <w:tcPr>
            <w:tcW w:w="3058" w:type="dxa"/>
          </w:tcPr>
          <w:p w14:paraId="3929260C" w14:textId="77777777" w:rsidR="000379FC" w:rsidRPr="00B66FAD" w:rsidRDefault="000379FC">
            <w:pPr>
              <w:jc w:val="left"/>
              <w:rPr>
                <w:rFonts w:ascii="Times New Roman" w:hAnsi="Times New Roman"/>
                <w:sz w:val="20"/>
              </w:rPr>
            </w:pPr>
            <w:r w:rsidRPr="00B66FAD">
              <w:rPr>
                <w:rFonts w:ascii="Times New Roman" w:hAnsi="Times New Roman"/>
                <w:sz w:val="20"/>
              </w:rPr>
              <w:t>[Job Title]</w:t>
            </w:r>
          </w:p>
          <w:p w14:paraId="7AA57C23" w14:textId="77777777" w:rsidR="000379FC" w:rsidRPr="00B66FAD" w:rsidRDefault="000379FC">
            <w:pPr>
              <w:jc w:val="left"/>
              <w:rPr>
                <w:rFonts w:ascii="Times New Roman" w:hAnsi="Times New Roman"/>
                <w:sz w:val="20"/>
              </w:rPr>
            </w:pPr>
          </w:p>
        </w:tc>
        <w:tc>
          <w:tcPr>
            <w:tcW w:w="2430" w:type="dxa"/>
          </w:tcPr>
          <w:p w14:paraId="39984C7E" w14:textId="77777777" w:rsidR="000379FC" w:rsidRPr="00B66FAD" w:rsidRDefault="000379FC">
            <w:pPr>
              <w:jc w:val="left"/>
              <w:rPr>
                <w:rFonts w:ascii="Times New Roman" w:hAnsi="Times New Roman"/>
                <w:sz w:val="20"/>
              </w:rPr>
            </w:pPr>
          </w:p>
        </w:tc>
      </w:tr>
      <w:tr w:rsidR="000379FC" w:rsidRPr="00B66FAD" w14:paraId="66573767" w14:textId="77777777" w:rsidTr="005E11FE">
        <w:tc>
          <w:tcPr>
            <w:tcW w:w="3822" w:type="dxa"/>
          </w:tcPr>
          <w:p w14:paraId="05D28E18" w14:textId="77777777" w:rsidR="000379FC" w:rsidRPr="00B66FAD" w:rsidRDefault="000379FC">
            <w:pPr>
              <w:jc w:val="left"/>
              <w:rPr>
                <w:rFonts w:ascii="Times New Roman" w:hAnsi="Times New Roman"/>
                <w:b/>
                <w:sz w:val="20"/>
              </w:rPr>
            </w:pPr>
            <w:r w:rsidRPr="00B66FAD">
              <w:rPr>
                <w:rFonts w:ascii="Times New Roman" w:hAnsi="Times New Roman"/>
                <w:sz w:val="20"/>
              </w:rPr>
              <w:tab/>
            </w:r>
            <w:r w:rsidRPr="00B66FAD">
              <w:rPr>
                <w:rFonts w:ascii="Times New Roman" w:hAnsi="Times New Roman"/>
                <w:b/>
                <w:sz w:val="20"/>
              </w:rPr>
              <w:t>Payments</w:t>
            </w:r>
          </w:p>
          <w:p w14:paraId="79A1DE72" w14:textId="77777777" w:rsidR="000379FC" w:rsidRPr="00B66FAD" w:rsidRDefault="000379FC">
            <w:pPr>
              <w:jc w:val="left"/>
              <w:rPr>
                <w:rFonts w:ascii="Times New Roman" w:hAnsi="Times New Roman"/>
                <w:sz w:val="20"/>
              </w:rPr>
            </w:pPr>
          </w:p>
          <w:p w14:paraId="51DFB04D" w14:textId="77777777" w:rsidR="000379FC" w:rsidRPr="00B66FAD" w:rsidRDefault="000379FC">
            <w:pPr>
              <w:jc w:val="left"/>
              <w:rPr>
                <w:rFonts w:ascii="Times New Roman" w:hAnsi="Times New Roman"/>
                <w:sz w:val="20"/>
              </w:rPr>
            </w:pPr>
            <w:r w:rsidRPr="00B66FAD">
              <w:rPr>
                <w:rFonts w:ascii="Times New Roman" w:hAnsi="Times New Roman"/>
                <w:sz w:val="20"/>
              </w:rPr>
              <w:t xml:space="preserve">              Bank account details</w:t>
            </w:r>
          </w:p>
          <w:p w14:paraId="0D7B619A" w14:textId="77777777" w:rsidR="000379FC" w:rsidRPr="00B66FAD" w:rsidRDefault="000379FC">
            <w:pPr>
              <w:jc w:val="left"/>
              <w:rPr>
                <w:rFonts w:ascii="Times New Roman" w:hAnsi="Times New Roman"/>
                <w:sz w:val="20"/>
              </w:rPr>
            </w:pPr>
          </w:p>
          <w:p w14:paraId="515C0C70" w14:textId="77777777" w:rsidR="000379FC" w:rsidRPr="00B66FAD" w:rsidRDefault="000379FC">
            <w:pPr>
              <w:jc w:val="left"/>
              <w:rPr>
                <w:rFonts w:ascii="Times New Roman" w:hAnsi="Times New Roman"/>
                <w:sz w:val="20"/>
              </w:rPr>
            </w:pPr>
          </w:p>
        </w:tc>
        <w:tc>
          <w:tcPr>
            <w:tcW w:w="3058" w:type="dxa"/>
          </w:tcPr>
          <w:p w14:paraId="53560711" w14:textId="77777777" w:rsidR="000379FC" w:rsidRPr="00B66FAD" w:rsidRDefault="000379FC">
            <w:pPr>
              <w:jc w:val="left"/>
              <w:rPr>
                <w:rFonts w:ascii="Times New Roman" w:hAnsi="Times New Roman"/>
                <w:sz w:val="20"/>
              </w:rPr>
            </w:pPr>
          </w:p>
        </w:tc>
        <w:tc>
          <w:tcPr>
            <w:tcW w:w="2430" w:type="dxa"/>
          </w:tcPr>
          <w:p w14:paraId="265A03F9" w14:textId="77777777" w:rsidR="000379FC" w:rsidRPr="00B66FAD" w:rsidRDefault="000379FC">
            <w:pPr>
              <w:jc w:val="left"/>
              <w:rPr>
                <w:rFonts w:ascii="Times New Roman" w:hAnsi="Times New Roman"/>
                <w:sz w:val="20"/>
              </w:rPr>
            </w:pPr>
          </w:p>
        </w:tc>
      </w:tr>
      <w:tr w:rsidR="000379FC" w:rsidRPr="00B66FAD" w14:paraId="0904B8B8" w14:textId="77777777" w:rsidTr="005E11FE">
        <w:tc>
          <w:tcPr>
            <w:tcW w:w="3822" w:type="dxa"/>
          </w:tcPr>
          <w:p w14:paraId="3AF5635A" w14:textId="77777777" w:rsidR="000379FC" w:rsidRPr="00B66FAD" w:rsidRDefault="000379FC">
            <w:pPr>
              <w:jc w:val="left"/>
              <w:rPr>
                <w:rFonts w:ascii="Times New Roman" w:hAnsi="Times New Roman"/>
                <w:b/>
                <w:sz w:val="20"/>
              </w:rPr>
            </w:pPr>
            <w:r w:rsidRPr="00B66FAD">
              <w:rPr>
                <w:rFonts w:ascii="Times New Roman" w:hAnsi="Times New Roman"/>
                <w:sz w:val="20"/>
              </w:rPr>
              <w:t>(b)</w:t>
            </w:r>
            <w:r w:rsidRPr="00B66FAD">
              <w:rPr>
                <w:rFonts w:ascii="Times New Roman" w:hAnsi="Times New Roman"/>
                <w:sz w:val="20"/>
              </w:rPr>
              <w:tab/>
            </w:r>
            <w:r w:rsidRPr="00B66FAD">
              <w:rPr>
                <w:rFonts w:ascii="Times New Roman" w:hAnsi="Times New Roman"/>
                <w:b/>
                <w:sz w:val="20"/>
              </w:rPr>
              <w:t>TO PARTY B:</w:t>
            </w:r>
          </w:p>
          <w:p w14:paraId="72F153FA" w14:textId="77777777" w:rsidR="000379FC" w:rsidRPr="00B66FAD" w:rsidRDefault="000379FC">
            <w:pPr>
              <w:jc w:val="left"/>
              <w:rPr>
                <w:rFonts w:ascii="Times New Roman" w:hAnsi="Times New Roman"/>
                <w:sz w:val="20"/>
              </w:rPr>
            </w:pPr>
          </w:p>
        </w:tc>
        <w:tc>
          <w:tcPr>
            <w:tcW w:w="3058" w:type="dxa"/>
          </w:tcPr>
          <w:p w14:paraId="2F2F8752" w14:textId="77777777" w:rsidR="000379FC" w:rsidRPr="00B66FAD" w:rsidRDefault="000379FC">
            <w:pPr>
              <w:jc w:val="left"/>
              <w:rPr>
                <w:rFonts w:ascii="Times New Roman" w:hAnsi="Times New Roman"/>
                <w:sz w:val="20"/>
              </w:rPr>
            </w:pPr>
          </w:p>
        </w:tc>
        <w:tc>
          <w:tcPr>
            <w:tcW w:w="2430" w:type="dxa"/>
          </w:tcPr>
          <w:p w14:paraId="4D672509" w14:textId="77777777" w:rsidR="000379FC" w:rsidRPr="00B66FAD" w:rsidRDefault="000379FC">
            <w:pPr>
              <w:jc w:val="left"/>
              <w:rPr>
                <w:rFonts w:ascii="Times New Roman" w:hAnsi="Times New Roman"/>
                <w:sz w:val="20"/>
              </w:rPr>
            </w:pPr>
          </w:p>
        </w:tc>
      </w:tr>
      <w:tr w:rsidR="000379FC" w:rsidRPr="00B66FAD" w14:paraId="0C0E5234" w14:textId="77777777" w:rsidTr="005E11FE">
        <w:tc>
          <w:tcPr>
            <w:tcW w:w="3822" w:type="dxa"/>
          </w:tcPr>
          <w:p w14:paraId="152F1448" w14:textId="77777777" w:rsidR="000379FC" w:rsidRPr="00B66FAD" w:rsidRDefault="000379FC">
            <w:pPr>
              <w:jc w:val="left"/>
              <w:rPr>
                <w:rFonts w:ascii="Times New Roman" w:hAnsi="Times New Roman"/>
                <w:b/>
                <w:sz w:val="20"/>
              </w:rPr>
            </w:pPr>
            <w:r w:rsidRPr="00B66FAD">
              <w:rPr>
                <w:rFonts w:ascii="Times New Roman" w:hAnsi="Times New Roman"/>
                <w:sz w:val="20"/>
              </w:rPr>
              <w:tab/>
            </w:r>
            <w:r w:rsidRPr="00B66FAD">
              <w:rPr>
                <w:rFonts w:ascii="Times New Roman" w:hAnsi="Times New Roman"/>
                <w:b/>
                <w:sz w:val="20"/>
              </w:rPr>
              <w:t>Notices &amp; Correspondence</w:t>
            </w:r>
          </w:p>
          <w:p w14:paraId="4A29D2CA" w14:textId="77777777" w:rsidR="000379FC" w:rsidRPr="00B66FAD" w:rsidRDefault="000379FC">
            <w:pPr>
              <w:jc w:val="left"/>
              <w:rPr>
                <w:rFonts w:ascii="Times New Roman" w:hAnsi="Times New Roman"/>
                <w:sz w:val="20"/>
              </w:rPr>
            </w:pPr>
          </w:p>
        </w:tc>
        <w:tc>
          <w:tcPr>
            <w:tcW w:w="3058" w:type="dxa"/>
          </w:tcPr>
          <w:p w14:paraId="418877E8" w14:textId="77777777" w:rsidR="000379FC" w:rsidRPr="00B66FAD" w:rsidRDefault="000379FC">
            <w:pPr>
              <w:jc w:val="left"/>
              <w:rPr>
                <w:rFonts w:ascii="Times New Roman" w:hAnsi="Times New Roman"/>
                <w:sz w:val="20"/>
              </w:rPr>
            </w:pPr>
          </w:p>
        </w:tc>
        <w:tc>
          <w:tcPr>
            <w:tcW w:w="2430" w:type="dxa"/>
          </w:tcPr>
          <w:p w14:paraId="2B6CE808" w14:textId="77777777" w:rsidR="000379FC" w:rsidRPr="00B66FAD" w:rsidRDefault="000379FC"/>
        </w:tc>
      </w:tr>
      <w:tr w:rsidR="000379FC" w:rsidRPr="00B66FAD" w14:paraId="0819CB03" w14:textId="77777777" w:rsidTr="005E11FE">
        <w:tc>
          <w:tcPr>
            <w:tcW w:w="3822" w:type="dxa"/>
          </w:tcPr>
          <w:p w14:paraId="1C743975" w14:textId="77777777" w:rsidR="000379FC" w:rsidRPr="00B66FAD" w:rsidRDefault="000379FC">
            <w:pPr>
              <w:jc w:val="left"/>
              <w:rPr>
                <w:rFonts w:ascii="Times New Roman" w:hAnsi="Times New Roman"/>
                <w:sz w:val="20"/>
              </w:rPr>
            </w:pPr>
            <w:r w:rsidRPr="00B66FAD">
              <w:rPr>
                <w:rFonts w:ascii="Times New Roman" w:hAnsi="Times New Roman"/>
                <w:sz w:val="20"/>
              </w:rPr>
              <w:tab/>
              <w:t>Address:</w:t>
            </w:r>
          </w:p>
          <w:p w14:paraId="31CD098F" w14:textId="77777777" w:rsidR="000379FC" w:rsidRPr="00B66FAD" w:rsidRDefault="000379FC">
            <w:pPr>
              <w:jc w:val="left"/>
              <w:rPr>
                <w:rFonts w:ascii="Times New Roman" w:hAnsi="Times New Roman"/>
                <w:sz w:val="20"/>
              </w:rPr>
            </w:pPr>
          </w:p>
        </w:tc>
        <w:tc>
          <w:tcPr>
            <w:tcW w:w="3058" w:type="dxa"/>
          </w:tcPr>
          <w:p w14:paraId="21F47470" w14:textId="77777777" w:rsidR="000379FC" w:rsidRPr="00B66FAD" w:rsidRDefault="000379FC">
            <w:pPr>
              <w:jc w:val="left"/>
              <w:rPr>
                <w:rFonts w:ascii="Times New Roman" w:hAnsi="Times New Roman"/>
                <w:sz w:val="20"/>
              </w:rPr>
            </w:pPr>
          </w:p>
        </w:tc>
        <w:tc>
          <w:tcPr>
            <w:tcW w:w="2430" w:type="dxa"/>
          </w:tcPr>
          <w:p w14:paraId="3A23BD16" w14:textId="77777777" w:rsidR="000379FC" w:rsidRPr="00B66FAD" w:rsidRDefault="000379FC"/>
        </w:tc>
      </w:tr>
      <w:tr w:rsidR="000379FC" w:rsidRPr="00B66FAD" w14:paraId="0E8B87F9" w14:textId="77777777" w:rsidTr="005E11FE">
        <w:tc>
          <w:tcPr>
            <w:tcW w:w="3822" w:type="dxa"/>
          </w:tcPr>
          <w:p w14:paraId="608DF9A5" w14:textId="77777777" w:rsidR="000379FC" w:rsidRPr="00B66FAD" w:rsidRDefault="000379FC">
            <w:pPr>
              <w:jc w:val="left"/>
              <w:rPr>
                <w:rFonts w:ascii="Times New Roman" w:hAnsi="Times New Roman"/>
                <w:sz w:val="20"/>
              </w:rPr>
            </w:pPr>
            <w:r w:rsidRPr="00B66FAD">
              <w:rPr>
                <w:rFonts w:ascii="Times New Roman" w:hAnsi="Times New Roman"/>
                <w:sz w:val="20"/>
              </w:rPr>
              <w:tab/>
              <w:t>Telephone No:</w:t>
            </w:r>
          </w:p>
          <w:p w14:paraId="41AF1AB0" w14:textId="77777777" w:rsidR="000379FC" w:rsidRPr="00B66FAD" w:rsidRDefault="000379FC">
            <w:pPr>
              <w:jc w:val="left"/>
              <w:rPr>
                <w:rFonts w:ascii="Times New Roman" w:hAnsi="Times New Roman"/>
                <w:sz w:val="20"/>
              </w:rPr>
            </w:pPr>
          </w:p>
        </w:tc>
        <w:tc>
          <w:tcPr>
            <w:tcW w:w="3058" w:type="dxa"/>
          </w:tcPr>
          <w:p w14:paraId="759FB36B" w14:textId="77777777" w:rsidR="000379FC" w:rsidRPr="00B66FAD" w:rsidRDefault="000379FC">
            <w:pPr>
              <w:jc w:val="left"/>
              <w:rPr>
                <w:rFonts w:ascii="Times New Roman" w:hAnsi="Times New Roman"/>
                <w:sz w:val="20"/>
              </w:rPr>
            </w:pPr>
          </w:p>
        </w:tc>
        <w:tc>
          <w:tcPr>
            <w:tcW w:w="2430" w:type="dxa"/>
          </w:tcPr>
          <w:p w14:paraId="0AB2F5C7" w14:textId="77777777" w:rsidR="000379FC" w:rsidRPr="00B66FAD" w:rsidRDefault="000379FC"/>
        </w:tc>
      </w:tr>
      <w:tr w:rsidR="000379FC" w:rsidRPr="00B66FAD" w14:paraId="70CA93E2" w14:textId="77777777" w:rsidTr="005E11FE">
        <w:tc>
          <w:tcPr>
            <w:tcW w:w="3822" w:type="dxa"/>
          </w:tcPr>
          <w:p w14:paraId="19EC032C" w14:textId="77777777" w:rsidR="000379FC" w:rsidRPr="00B66FAD" w:rsidRDefault="000379FC">
            <w:pPr>
              <w:jc w:val="left"/>
              <w:rPr>
                <w:rFonts w:ascii="Times New Roman" w:hAnsi="Times New Roman"/>
                <w:sz w:val="20"/>
              </w:rPr>
            </w:pPr>
            <w:r w:rsidRPr="00B66FAD">
              <w:rPr>
                <w:rFonts w:ascii="Times New Roman" w:hAnsi="Times New Roman"/>
                <w:sz w:val="20"/>
              </w:rPr>
              <w:tab/>
              <w:t>Fax No:</w:t>
            </w:r>
          </w:p>
          <w:p w14:paraId="0E426CCE" w14:textId="77777777" w:rsidR="000379FC" w:rsidRPr="00B66FAD" w:rsidRDefault="000379FC" w:rsidP="00D16728">
            <w:pPr>
              <w:jc w:val="left"/>
              <w:rPr>
                <w:rFonts w:ascii="Times New Roman" w:hAnsi="Times New Roman"/>
                <w:sz w:val="20"/>
              </w:rPr>
            </w:pPr>
          </w:p>
        </w:tc>
        <w:tc>
          <w:tcPr>
            <w:tcW w:w="3058" w:type="dxa"/>
          </w:tcPr>
          <w:p w14:paraId="2554C8B2" w14:textId="77777777" w:rsidR="000379FC" w:rsidRPr="00B66FAD" w:rsidRDefault="000379FC">
            <w:pPr>
              <w:jc w:val="left"/>
              <w:rPr>
                <w:rFonts w:ascii="Times New Roman" w:hAnsi="Times New Roman"/>
                <w:sz w:val="20"/>
              </w:rPr>
            </w:pPr>
          </w:p>
        </w:tc>
        <w:tc>
          <w:tcPr>
            <w:tcW w:w="2430" w:type="dxa"/>
          </w:tcPr>
          <w:p w14:paraId="40A40E6F" w14:textId="77777777" w:rsidR="000379FC" w:rsidRPr="00B66FAD" w:rsidRDefault="000379FC"/>
        </w:tc>
      </w:tr>
      <w:tr w:rsidR="00D16728" w:rsidRPr="00B66FAD" w14:paraId="134470F1" w14:textId="77777777" w:rsidTr="005E11FE">
        <w:tc>
          <w:tcPr>
            <w:tcW w:w="3822" w:type="dxa"/>
          </w:tcPr>
          <w:p w14:paraId="269843F5" w14:textId="77777777" w:rsidR="00D16728" w:rsidRPr="00B66FAD" w:rsidRDefault="00D16728" w:rsidP="00D16728">
            <w:pPr>
              <w:ind w:left="709"/>
              <w:jc w:val="left"/>
              <w:rPr>
                <w:rFonts w:ascii="Times New Roman" w:hAnsi="Times New Roman"/>
                <w:sz w:val="20"/>
              </w:rPr>
            </w:pPr>
            <w:r w:rsidRPr="00B66FAD">
              <w:rPr>
                <w:rFonts w:ascii="Times New Roman" w:hAnsi="Times New Roman"/>
                <w:sz w:val="20"/>
              </w:rPr>
              <w:t>E-Mail, if §23.2a is elected as shall apply:</w:t>
            </w:r>
          </w:p>
          <w:p w14:paraId="3A73D569" w14:textId="77777777" w:rsidR="00D16728" w:rsidRPr="00B66FAD" w:rsidRDefault="00D16728">
            <w:pPr>
              <w:jc w:val="left"/>
              <w:rPr>
                <w:rFonts w:ascii="Times New Roman" w:hAnsi="Times New Roman"/>
                <w:sz w:val="20"/>
              </w:rPr>
            </w:pPr>
          </w:p>
        </w:tc>
        <w:tc>
          <w:tcPr>
            <w:tcW w:w="3058" w:type="dxa"/>
          </w:tcPr>
          <w:p w14:paraId="08CEFAF5" w14:textId="77777777" w:rsidR="00D16728" w:rsidRPr="00B66FAD" w:rsidRDefault="00D16728">
            <w:pPr>
              <w:jc w:val="left"/>
              <w:rPr>
                <w:rFonts w:ascii="Times New Roman" w:hAnsi="Times New Roman"/>
                <w:sz w:val="20"/>
              </w:rPr>
            </w:pPr>
          </w:p>
        </w:tc>
        <w:tc>
          <w:tcPr>
            <w:tcW w:w="2430" w:type="dxa"/>
          </w:tcPr>
          <w:p w14:paraId="077E4C5E" w14:textId="77777777" w:rsidR="00D16728" w:rsidRPr="00B66FAD" w:rsidRDefault="00D16728"/>
        </w:tc>
      </w:tr>
      <w:tr w:rsidR="000379FC" w:rsidRPr="00B66FAD" w14:paraId="5563E0DF" w14:textId="77777777" w:rsidTr="005E11FE">
        <w:tc>
          <w:tcPr>
            <w:tcW w:w="3822" w:type="dxa"/>
          </w:tcPr>
          <w:p w14:paraId="43AD8945" w14:textId="77777777" w:rsidR="000379FC" w:rsidRPr="00B66FAD" w:rsidRDefault="000379FC">
            <w:pPr>
              <w:jc w:val="left"/>
              <w:rPr>
                <w:rFonts w:ascii="Times New Roman" w:hAnsi="Times New Roman"/>
                <w:sz w:val="20"/>
              </w:rPr>
            </w:pPr>
            <w:r w:rsidRPr="00B66FAD">
              <w:rPr>
                <w:rFonts w:ascii="Times New Roman" w:hAnsi="Times New Roman"/>
                <w:sz w:val="20"/>
              </w:rPr>
              <w:tab/>
              <w:t>Attention:</w:t>
            </w:r>
          </w:p>
        </w:tc>
        <w:tc>
          <w:tcPr>
            <w:tcW w:w="3058" w:type="dxa"/>
          </w:tcPr>
          <w:p w14:paraId="7377ECFC" w14:textId="77777777" w:rsidR="000379FC" w:rsidRPr="00B66FAD" w:rsidRDefault="000379FC">
            <w:pPr>
              <w:jc w:val="left"/>
              <w:rPr>
                <w:rFonts w:ascii="Times New Roman" w:hAnsi="Times New Roman"/>
                <w:sz w:val="20"/>
              </w:rPr>
            </w:pPr>
            <w:r w:rsidRPr="00B66FAD">
              <w:rPr>
                <w:rFonts w:ascii="Times New Roman" w:hAnsi="Times New Roman"/>
                <w:sz w:val="20"/>
              </w:rPr>
              <w:t>[Job Title]</w:t>
            </w:r>
          </w:p>
          <w:p w14:paraId="5ACB8657" w14:textId="77777777" w:rsidR="000379FC" w:rsidRPr="00B66FAD" w:rsidRDefault="000379FC">
            <w:pPr>
              <w:jc w:val="left"/>
              <w:rPr>
                <w:rFonts w:ascii="Times New Roman" w:hAnsi="Times New Roman"/>
                <w:sz w:val="20"/>
              </w:rPr>
            </w:pPr>
          </w:p>
        </w:tc>
        <w:tc>
          <w:tcPr>
            <w:tcW w:w="2430" w:type="dxa"/>
          </w:tcPr>
          <w:p w14:paraId="4CEDAF1E" w14:textId="77777777" w:rsidR="000379FC" w:rsidRPr="00B66FAD" w:rsidRDefault="000379FC"/>
        </w:tc>
      </w:tr>
      <w:tr w:rsidR="000379FC" w:rsidRPr="00B66FAD" w14:paraId="57C6D27E" w14:textId="77777777" w:rsidTr="005E11FE">
        <w:tc>
          <w:tcPr>
            <w:tcW w:w="3822" w:type="dxa"/>
          </w:tcPr>
          <w:p w14:paraId="61ED042B" w14:textId="77777777" w:rsidR="00EB4E7A" w:rsidRPr="00B66FAD" w:rsidRDefault="000379FC">
            <w:pPr>
              <w:jc w:val="left"/>
              <w:rPr>
                <w:rFonts w:ascii="Times New Roman" w:hAnsi="Times New Roman"/>
                <w:sz w:val="20"/>
              </w:rPr>
            </w:pPr>
            <w:r w:rsidRPr="00B66FAD">
              <w:rPr>
                <w:rFonts w:ascii="Times New Roman" w:hAnsi="Times New Roman"/>
                <w:sz w:val="20"/>
              </w:rPr>
              <w:tab/>
            </w:r>
          </w:p>
          <w:p w14:paraId="73B6B615" w14:textId="024D1360" w:rsidR="000379FC" w:rsidRPr="00B66FAD" w:rsidRDefault="000379FC" w:rsidP="00EB4E7A">
            <w:pPr>
              <w:ind w:left="744"/>
              <w:jc w:val="left"/>
              <w:rPr>
                <w:rFonts w:ascii="Times New Roman" w:hAnsi="Times New Roman"/>
                <w:sz w:val="20"/>
              </w:rPr>
            </w:pPr>
            <w:r w:rsidRPr="00B66FAD">
              <w:rPr>
                <w:rFonts w:ascii="Times New Roman" w:hAnsi="Times New Roman"/>
                <w:b/>
                <w:sz w:val="20"/>
              </w:rPr>
              <w:t>Invoices</w:t>
            </w:r>
          </w:p>
        </w:tc>
        <w:tc>
          <w:tcPr>
            <w:tcW w:w="3058" w:type="dxa"/>
          </w:tcPr>
          <w:p w14:paraId="4374331F" w14:textId="77777777" w:rsidR="000379FC" w:rsidRPr="00B66FAD" w:rsidRDefault="000379FC">
            <w:pPr>
              <w:jc w:val="left"/>
              <w:rPr>
                <w:rFonts w:ascii="Times New Roman" w:hAnsi="Times New Roman"/>
                <w:sz w:val="20"/>
              </w:rPr>
            </w:pPr>
          </w:p>
        </w:tc>
        <w:tc>
          <w:tcPr>
            <w:tcW w:w="2430" w:type="dxa"/>
          </w:tcPr>
          <w:p w14:paraId="5BDA10E4" w14:textId="77777777" w:rsidR="000379FC" w:rsidRPr="00B66FAD" w:rsidRDefault="000379FC"/>
        </w:tc>
      </w:tr>
      <w:tr w:rsidR="005E11FE" w:rsidRPr="00B66FAD" w14:paraId="69FA1336" w14:textId="77777777">
        <w:tc>
          <w:tcPr>
            <w:tcW w:w="3822" w:type="dxa"/>
          </w:tcPr>
          <w:p w14:paraId="0186198C" w14:textId="77777777" w:rsidR="005E11FE" w:rsidRPr="00B66FAD" w:rsidRDefault="005E11FE">
            <w:pPr>
              <w:jc w:val="left"/>
              <w:rPr>
                <w:rFonts w:ascii="Times New Roman" w:hAnsi="Times New Roman"/>
                <w:sz w:val="20"/>
              </w:rPr>
            </w:pPr>
            <w:r w:rsidRPr="00B66FAD">
              <w:rPr>
                <w:rFonts w:ascii="Times New Roman" w:hAnsi="Times New Roman"/>
                <w:sz w:val="20"/>
              </w:rPr>
              <w:tab/>
              <w:t>E-Mail:</w:t>
            </w:r>
          </w:p>
          <w:p w14:paraId="108EC74F" w14:textId="77777777" w:rsidR="005E11FE" w:rsidRPr="00B66FAD" w:rsidRDefault="005E11FE">
            <w:pPr>
              <w:jc w:val="left"/>
              <w:rPr>
                <w:rFonts w:ascii="Times New Roman" w:hAnsi="Times New Roman"/>
                <w:sz w:val="20"/>
              </w:rPr>
            </w:pPr>
          </w:p>
        </w:tc>
        <w:tc>
          <w:tcPr>
            <w:tcW w:w="3058" w:type="dxa"/>
          </w:tcPr>
          <w:p w14:paraId="5080E50F" w14:textId="77777777" w:rsidR="005E11FE" w:rsidRPr="00B66FAD" w:rsidRDefault="005E11FE">
            <w:pPr>
              <w:jc w:val="left"/>
              <w:rPr>
                <w:rFonts w:ascii="Times New Roman" w:hAnsi="Times New Roman"/>
                <w:sz w:val="20"/>
              </w:rPr>
            </w:pPr>
          </w:p>
        </w:tc>
        <w:tc>
          <w:tcPr>
            <w:tcW w:w="2430" w:type="dxa"/>
          </w:tcPr>
          <w:p w14:paraId="7BE0611A" w14:textId="77777777" w:rsidR="005E11FE" w:rsidRPr="00B66FAD" w:rsidRDefault="005E11FE"/>
        </w:tc>
      </w:tr>
      <w:tr w:rsidR="000379FC" w:rsidRPr="00B66FAD" w14:paraId="228AF154" w14:textId="77777777" w:rsidTr="005E11FE">
        <w:tc>
          <w:tcPr>
            <w:tcW w:w="3822" w:type="dxa"/>
          </w:tcPr>
          <w:p w14:paraId="39BFE6B1" w14:textId="77777777" w:rsidR="000379FC" w:rsidRPr="00B66FAD" w:rsidRDefault="000379FC">
            <w:pPr>
              <w:jc w:val="left"/>
              <w:rPr>
                <w:rFonts w:ascii="Times New Roman" w:hAnsi="Times New Roman"/>
                <w:sz w:val="20"/>
              </w:rPr>
            </w:pPr>
            <w:r w:rsidRPr="00B66FAD">
              <w:rPr>
                <w:rFonts w:ascii="Times New Roman" w:hAnsi="Times New Roman"/>
                <w:sz w:val="20"/>
              </w:rPr>
              <w:lastRenderedPageBreak/>
              <w:tab/>
            </w:r>
            <w:r w:rsidR="005E11FE" w:rsidRPr="00B66FAD">
              <w:rPr>
                <w:rFonts w:ascii="Times New Roman" w:hAnsi="Times New Roman"/>
                <w:sz w:val="20"/>
              </w:rPr>
              <w:t>[</w:t>
            </w:r>
            <w:r w:rsidRPr="00B66FAD">
              <w:rPr>
                <w:rFonts w:ascii="Times New Roman" w:hAnsi="Times New Roman"/>
                <w:sz w:val="20"/>
              </w:rPr>
              <w:t>Fax No:</w:t>
            </w:r>
            <w:r w:rsidR="005E11FE" w:rsidRPr="00B66FAD">
              <w:rPr>
                <w:rFonts w:ascii="Times New Roman" w:hAnsi="Times New Roman"/>
                <w:sz w:val="20"/>
              </w:rPr>
              <w:t>]</w:t>
            </w:r>
          </w:p>
          <w:p w14:paraId="1201F99B" w14:textId="77777777" w:rsidR="000379FC" w:rsidRPr="00B66FAD" w:rsidRDefault="000379FC">
            <w:pPr>
              <w:jc w:val="left"/>
              <w:rPr>
                <w:rFonts w:ascii="Times New Roman" w:hAnsi="Times New Roman"/>
                <w:sz w:val="20"/>
              </w:rPr>
            </w:pPr>
          </w:p>
        </w:tc>
        <w:tc>
          <w:tcPr>
            <w:tcW w:w="3058" w:type="dxa"/>
          </w:tcPr>
          <w:p w14:paraId="70D178F6" w14:textId="77777777" w:rsidR="000379FC" w:rsidRPr="00B66FAD" w:rsidRDefault="000379FC">
            <w:pPr>
              <w:jc w:val="left"/>
              <w:rPr>
                <w:rFonts w:ascii="Times New Roman" w:hAnsi="Times New Roman"/>
                <w:sz w:val="20"/>
              </w:rPr>
            </w:pPr>
          </w:p>
        </w:tc>
        <w:tc>
          <w:tcPr>
            <w:tcW w:w="2430" w:type="dxa"/>
          </w:tcPr>
          <w:p w14:paraId="2F1A646A" w14:textId="77777777" w:rsidR="000379FC" w:rsidRPr="00B66FAD" w:rsidRDefault="000379FC"/>
        </w:tc>
      </w:tr>
      <w:tr w:rsidR="000379FC" w:rsidRPr="00B66FAD" w14:paraId="18394036" w14:textId="77777777" w:rsidTr="005E11FE">
        <w:tc>
          <w:tcPr>
            <w:tcW w:w="3822" w:type="dxa"/>
          </w:tcPr>
          <w:p w14:paraId="4758ED8B" w14:textId="77777777" w:rsidR="000379FC" w:rsidRPr="00B66FAD" w:rsidRDefault="000379FC">
            <w:pPr>
              <w:jc w:val="left"/>
              <w:rPr>
                <w:rFonts w:ascii="Times New Roman" w:hAnsi="Times New Roman"/>
                <w:sz w:val="20"/>
              </w:rPr>
            </w:pPr>
            <w:r w:rsidRPr="00B66FAD">
              <w:rPr>
                <w:rFonts w:ascii="Times New Roman" w:hAnsi="Times New Roman"/>
                <w:sz w:val="20"/>
              </w:rPr>
              <w:tab/>
              <w:t>Attention:</w:t>
            </w:r>
          </w:p>
        </w:tc>
        <w:tc>
          <w:tcPr>
            <w:tcW w:w="3058" w:type="dxa"/>
          </w:tcPr>
          <w:p w14:paraId="399DD905" w14:textId="77777777" w:rsidR="000379FC" w:rsidRPr="00B66FAD" w:rsidRDefault="000379FC">
            <w:pPr>
              <w:jc w:val="left"/>
              <w:rPr>
                <w:rFonts w:ascii="Times New Roman" w:hAnsi="Times New Roman"/>
                <w:sz w:val="20"/>
              </w:rPr>
            </w:pPr>
            <w:r w:rsidRPr="00B66FAD">
              <w:rPr>
                <w:rFonts w:ascii="Times New Roman" w:hAnsi="Times New Roman"/>
                <w:sz w:val="20"/>
              </w:rPr>
              <w:t>[Job Title]</w:t>
            </w:r>
          </w:p>
          <w:p w14:paraId="779B6164" w14:textId="77777777" w:rsidR="000379FC" w:rsidRPr="00B66FAD" w:rsidRDefault="000379FC">
            <w:pPr>
              <w:jc w:val="left"/>
              <w:rPr>
                <w:rFonts w:ascii="Times New Roman" w:hAnsi="Times New Roman"/>
                <w:sz w:val="20"/>
              </w:rPr>
            </w:pPr>
          </w:p>
        </w:tc>
        <w:tc>
          <w:tcPr>
            <w:tcW w:w="2430" w:type="dxa"/>
          </w:tcPr>
          <w:p w14:paraId="1EF42B99" w14:textId="77777777" w:rsidR="000379FC" w:rsidRPr="00B66FAD" w:rsidRDefault="000379FC"/>
        </w:tc>
      </w:tr>
      <w:tr w:rsidR="000379FC" w:rsidRPr="00B66FAD" w14:paraId="0606697D" w14:textId="77777777" w:rsidTr="005E11FE">
        <w:tc>
          <w:tcPr>
            <w:tcW w:w="3822" w:type="dxa"/>
          </w:tcPr>
          <w:p w14:paraId="676110DC" w14:textId="77777777" w:rsidR="000379FC" w:rsidRPr="00B66FAD" w:rsidRDefault="000379FC">
            <w:pPr>
              <w:keepNext/>
              <w:jc w:val="left"/>
              <w:rPr>
                <w:rFonts w:ascii="Times New Roman" w:hAnsi="Times New Roman"/>
                <w:b/>
                <w:sz w:val="20"/>
              </w:rPr>
            </w:pPr>
            <w:r w:rsidRPr="00B66FAD">
              <w:rPr>
                <w:rFonts w:ascii="Times New Roman" w:hAnsi="Times New Roman"/>
                <w:sz w:val="20"/>
              </w:rPr>
              <w:tab/>
            </w:r>
            <w:r w:rsidRPr="00B66FAD">
              <w:rPr>
                <w:rFonts w:ascii="Times New Roman" w:hAnsi="Times New Roman"/>
                <w:b/>
                <w:sz w:val="20"/>
              </w:rPr>
              <w:t>Payments</w:t>
            </w:r>
          </w:p>
          <w:p w14:paraId="11D0BF70" w14:textId="77777777" w:rsidR="000379FC" w:rsidRPr="00B66FAD" w:rsidRDefault="000379FC">
            <w:pPr>
              <w:jc w:val="left"/>
              <w:rPr>
                <w:rFonts w:ascii="Times New Roman" w:hAnsi="Times New Roman"/>
                <w:b/>
                <w:sz w:val="20"/>
              </w:rPr>
            </w:pPr>
          </w:p>
          <w:p w14:paraId="104CD44D" w14:textId="77777777" w:rsidR="000379FC" w:rsidRPr="00B66FAD" w:rsidRDefault="000379FC">
            <w:pPr>
              <w:jc w:val="left"/>
              <w:rPr>
                <w:rFonts w:ascii="Times New Roman" w:hAnsi="Times New Roman"/>
                <w:sz w:val="20"/>
              </w:rPr>
            </w:pPr>
            <w:r w:rsidRPr="00B66FAD">
              <w:rPr>
                <w:rFonts w:ascii="Times New Roman" w:hAnsi="Times New Roman"/>
                <w:b/>
                <w:sz w:val="20"/>
              </w:rPr>
              <w:t xml:space="preserve">              </w:t>
            </w:r>
            <w:r w:rsidRPr="00B66FAD">
              <w:rPr>
                <w:rFonts w:ascii="Times New Roman" w:hAnsi="Times New Roman"/>
                <w:sz w:val="20"/>
              </w:rPr>
              <w:t>Bank account details</w:t>
            </w:r>
          </w:p>
          <w:p w14:paraId="6E7952AE" w14:textId="77777777" w:rsidR="000379FC" w:rsidRPr="00B66FAD" w:rsidRDefault="000379FC">
            <w:pPr>
              <w:jc w:val="left"/>
              <w:rPr>
                <w:rFonts w:ascii="Times New Roman" w:hAnsi="Times New Roman"/>
                <w:sz w:val="20"/>
              </w:rPr>
            </w:pPr>
          </w:p>
        </w:tc>
        <w:tc>
          <w:tcPr>
            <w:tcW w:w="3058" w:type="dxa"/>
          </w:tcPr>
          <w:p w14:paraId="3F65CCB4" w14:textId="77777777" w:rsidR="000379FC" w:rsidRPr="00B66FAD" w:rsidRDefault="000379FC">
            <w:pPr>
              <w:jc w:val="left"/>
              <w:rPr>
                <w:rFonts w:ascii="Times New Roman" w:hAnsi="Times New Roman"/>
                <w:sz w:val="20"/>
              </w:rPr>
            </w:pPr>
          </w:p>
        </w:tc>
        <w:tc>
          <w:tcPr>
            <w:tcW w:w="2430" w:type="dxa"/>
          </w:tcPr>
          <w:p w14:paraId="3F6AFA05" w14:textId="77777777" w:rsidR="000379FC" w:rsidRPr="00B66FAD" w:rsidRDefault="000379FC"/>
        </w:tc>
      </w:tr>
    </w:tbl>
    <w:p w14:paraId="3F098174" w14:textId="77777777" w:rsidR="000379FC" w:rsidRPr="00B66FAD" w:rsidRDefault="000379FC">
      <w:pPr>
        <w:jc w:val="left"/>
      </w:pPr>
    </w:p>
    <w:p w14:paraId="6AB81CF3" w14:textId="77777777" w:rsidR="000379FC" w:rsidRPr="00B66FAD" w:rsidRDefault="000379FC">
      <w:pPr>
        <w:rPr>
          <w:rFonts w:ascii="Times New Roman" w:hAnsi="Times New Roman"/>
          <w:b/>
          <w:sz w:val="20"/>
        </w:rPr>
      </w:pPr>
      <w:r w:rsidRPr="00B66FAD">
        <w:rPr>
          <w:rFonts w:ascii="Times New Roman" w:hAnsi="Times New Roman"/>
          <w:b/>
          <w:sz w:val="20"/>
        </w:rPr>
        <w:t>Annex 1 – Defined Terms</w:t>
      </w:r>
    </w:p>
    <w:p w14:paraId="343B8001" w14:textId="77777777" w:rsidR="000379FC" w:rsidRPr="00B66FAD" w:rsidRDefault="000379FC">
      <w:pPr>
        <w:rPr>
          <w:rFonts w:ascii="Times New Roman" w:hAnsi="Times New Roman"/>
          <w:sz w:val="20"/>
        </w:rPr>
      </w:pPr>
    </w:p>
    <w:p w14:paraId="69AA6527" w14:textId="77777777" w:rsidR="000379FC" w:rsidRPr="00B66FAD" w:rsidRDefault="000379FC">
      <w:pPr>
        <w:ind w:left="144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Pr="00B66FAD">
        <w:rPr>
          <w:rFonts w:ascii="Times New Roman" w:hAnsi="Times New Roman"/>
          <w:b/>
          <w:sz w:val="20"/>
        </w:rPr>
        <w:t>"Commodity"</w:t>
      </w:r>
      <w:r w:rsidRPr="00B66FAD">
        <w:rPr>
          <w:rFonts w:ascii="Times New Roman" w:hAnsi="Times New Roman"/>
          <w:sz w:val="20"/>
        </w:rPr>
        <w:t xml:space="preserve"> shall have the meaning specified in Annex 1; or</w:t>
      </w:r>
    </w:p>
    <w:p w14:paraId="48F76B40" w14:textId="4F7F20D2" w:rsidR="005F706A" w:rsidRPr="00B66FAD" w:rsidRDefault="009346D9" w:rsidP="00295774">
      <w:pPr>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000379FC" w:rsidRPr="00B66FAD">
        <w:rPr>
          <w:rFonts w:ascii="Times New Roman" w:hAnsi="Times New Roman"/>
          <w:sz w:val="20"/>
        </w:rPr>
        <w:t xml:space="preserve">[ </w:t>
      </w:r>
      <w:proofErr w:type="gramStart"/>
      <w:r w:rsidR="000379FC" w:rsidRPr="00B66FAD">
        <w:rPr>
          <w:rFonts w:ascii="Times New Roman" w:hAnsi="Times New Roman"/>
          <w:sz w:val="20"/>
        </w:rPr>
        <w:t xml:space="preserve">  ]</w:t>
      </w:r>
      <w:proofErr w:type="gramEnd"/>
      <w:r w:rsidR="000379FC" w:rsidRPr="00B66FAD">
        <w:rPr>
          <w:rFonts w:ascii="Times New Roman" w:hAnsi="Times New Roman"/>
          <w:sz w:val="20"/>
        </w:rPr>
        <w:t xml:space="preserve"> </w:t>
      </w:r>
      <w:r w:rsidR="00EB4E7A" w:rsidRPr="00B66FAD">
        <w:rPr>
          <w:rFonts w:ascii="Times New Roman" w:hAnsi="Times New Roman"/>
          <w:b/>
          <w:sz w:val="20"/>
        </w:rPr>
        <w:t>"</w:t>
      </w:r>
      <w:r w:rsidR="000379FC" w:rsidRPr="00B66FAD">
        <w:rPr>
          <w:rFonts w:ascii="Times New Roman" w:hAnsi="Times New Roman"/>
          <w:b/>
          <w:sz w:val="20"/>
        </w:rPr>
        <w:t>Commodity</w:t>
      </w:r>
      <w:r w:rsidR="009E710B" w:rsidRPr="00B66FAD">
        <w:rPr>
          <w:rFonts w:ascii="Times New Roman" w:hAnsi="Times New Roman"/>
          <w:b/>
          <w:bCs/>
          <w:sz w:val="20"/>
        </w:rPr>
        <w:t>"</w:t>
      </w:r>
      <w:r w:rsidR="000379FC" w:rsidRPr="00B66FAD">
        <w:rPr>
          <w:rFonts w:ascii="Times New Roman" w:hAnsi="Times New Roman"/>
          <w:sz w:val="20"/>
        </w:rPr>
        <w:t xml:space="preserve"> shall </w:t>
      </w:r>
      <w:r w:rsidR="005F706A" w:rsidRPr="00B66FAD">
        <w:rPr>
          <w:rFonts w:ascii="Times New Roman" w:hAnsi="Times New Roman"/>
          <w:sz w:val="20"/>
        </w:rPr>
        <w:t>have the meaning</w:t>
      </w:r>
      <w:r w:rsidR="000379FC" w:rsidRPr="00B66FAD">
        <w:rPr>
          <w:rFonts w:ascii="Times New Roman" w:hAnsi="Times New Roman"/>
          <w:sz w:val="20"/>
          <w:u w:val="single"/>
        </w:rPr>
        <w:tab/>
      </w:r>
      <w:r w:rsidR="000379FC" w:rsidRPr="00B66FAD">
        <w:rPr>
          <w:rFonts w:ascii="Times New Roman" w:hAnsi="Times New Roman"/>
          <w:sz w:val="20"/>
          <w:u w:val="single"/>
        </w:rPr>
        <w:tab/>
      </w:r>
      <w:r w:rsidR="000379FC" w:rsidRPr="00B66FAD">
        <w:rPr>
          <w:rFonts w:ascii="Times New Roman" w:hAnsi="Times New Roman"/>
          <w:sz w:val="20"/>
          <w:u w:val="single"/>
        </w:rPr>
        <w:tab/>
      </w:r>
      <w:r w:rsidR="000379FC" w:rsidRPr="00B66FAD">
        <w:rPr>
          <w:rFonts w:ascii="Times New Roman" w:hAnsi="Times New Roman"/>
          <w:sz w:val="20"/>
          <w:u w:val="single"/>
        </w:rPr>
        <w:tab/>
      </w:r>
      <w:r w:rsidR="000379FC" w:rsidRPr="00B66FAD">
        <w:rPr>
          <w:rFonts w:ascii="Times New Roman" w:hAnsi="Times New Roman"/>
          <w:sz w:val="20"/>
          <w:u w:val="single"/>
        </w:rPr>
        <w:tab/>
      </w:r>
    </w:p>
    <w:p w14:paraId="56DA472C" w14:textId="77777777" w:rsidR="005F706A" w:rsidRPr="00B66FAD" w:rsidRDefault="005F706A" w:rsidP="00295774">
      <w:pPr>
        <w:rPr>
          <w:rFonts w:ascii="Times New Roman" w:hAnsi="Times New Roman"/>
          <w:sz w:val="20"/>
        </w:rPr>
      </w:pPr>
    </w:p>
    <w:p w14:paraId="0EE9436C" w14:textId="77777777" w:rsidR="005F706A" w:rsidRPr="00B66FAD" w:rsidRDefault="005F706A" w:rsidP="005F706A">
      <w:pPr>
        <w:ind w:left="144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Pr="00B66FAD">
        <w:rPr>
          <w:rFonts w:ascii="Times New Roman" w:hAnsi="Times New Roman"/>
          <w:b/>
          <w:sz w:val="20"/>
        </w:rPr>
        <w:t>"Excluded Communication"</w:t>
      </w:r>
      <w:r w:rsidRPr="00B66FAD">
        <w:rPr>
          <w:rFonts w:ascii="Times New Roman" w:hAnsi="Times New Roman"/>
          <w:sz w:val="20"/>
        </w:rPr>
        <w:t xml:space="preserve"> shall have the meaning specified in Annex 1; or</w:t>
      </w:r>
    </w:p>
    <w:p w14:paraId="25CC30F2" w14:textId="5B1B0A7A" w:rsidR="00044BB2" w:rsidRPr="00B66FAD" w:rsidRDefault="005F706A" w:rsidP="005F706A">
      <w:pPr>
        <w:rPr>
          <w:rFonts w:ascii="Times New Roman" w:hAnsi="Times New Roman"/>
          <w:sz w:val="20"/>
        </w:rPr>
      </w:pP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Pr="00B66FAD">
        <w:rPr>
          <w:rFonts w:ascii="Times New Roman" w:hAnsi="Times New Roman"/>
          <w:b/>
          <w:sz w:val="20"/>
        </w:rPr>
        <w:t>"Excluded Communication</w:t>
      </w:r>
      <w:r w:rsidR="009E710B" w:rsidRPr="00B66FAD">
        <w:rPr>
          <w:rFonts w:ascii="Times New Roman" w:hAnsi="Times New Roman"/>
          <w:b/>
          <w:bCs/>
          <w:sz w:val="20"/>
        </w:rPr>
        <w:t>"</w:t>
      </w:r>
      <w:r w:rsidRPr="00B66FAD">
        <w:rPr>
          <w:rFonts w:ascii="Times New Roman" w:hAnsi="Times New Roman"/>
          <w:sz w:val="20"/>
        </w:rPr>
        <w:t xml:space="preserve"> shall have the meaning</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257E7BEC" w14:textId="77777777" w:rsidR="00044BB2" w:rsidRPr="00B66FAD" w:rsidRDefault="00044BB2" w:rsidP="005F706A">
      <w:pPr>
        <w:rPr>
          <w:rFonts w:ascii="Times New Roman" w:hAnsi="Times New Roman"/>
          <w:sz w:val="20"/>
        </w:rPr>
      </w:pPr>
    </w:p>
    <w:p w14:paraId="0064D592" w14:textId="77777777" w:rsidR="00044BB2" w:rsidRPr="00B66FAD" w:rsidRDefault="00044BB2" w:rsidP="00044BB2">
      <w:pPr>
        <w:ind w:left="1440"/>
        <w:jc w:val="left"/>
        <w:rPr>
          <w:rFonts w:ascii="Times New Roman" w:hAnsi="Times New Roman"/>
          <w:sz w:val="20"/>
        </w:rPr>
      </w:pPr>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Pr="00B66FAD">
        <w:rPr>
          <w:rFonts w:ascii="Times New Roman" w:hAnsi="Times New Roman"/>
          <w:b/>
          <w:sz w:val="20"/>
        </w:rPr>
        <w:t>"Specified Transaction"</w:t>
      </w:r>
      <w:r w:rsidRPr="00B66FAD">
        <w:rPr>
          <w:rFonts w:ascii="Times New Roman" w:hAnsi="Times New Roman"/>
          <w:sz w:val="20"/>
        </w:rPr>
        <w:t xml:space="preserve"> shall have the meaning specified in Annex 1; or</w:t>
      </w:r>
    </w:p>
    <w:p w14:paraId="3761E46F" w14:textId="376DE3A1" w:rsidR="00044BB2" w:rsidRPr="00B66FAD" w:rsidRDefault="00044BB2" w:rsidP="00044BB2">
      <w:pPr>
        <w:rPr>
          <w:rFonts w:ascii="Times New Roman" w:hAnsi="Times New Roman"/>
          <w:sz w:val="20"/>
        </w:rPr>
      </w:pPr>
      <w:r w:rsidRPr="00B66FAD">
        <w:rPr>
          <w:rFonts w:ascii="Times New Roman" w:hAnsi="Times New Roman"/>
          <w:sz w:val="20"/>
        </w:rPr>
        <w:tab/>
      </w:r>
      <w:r w:rsidRPr="00B66FAD">
        <w:rPr>
          <w:rFonts w:ascii="Times New Roman" w:hAnsi="Times New Roman"/>
          <w:sz w:val="20"/>
        </w:rPr>
        <w:tab/>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r w:rsidRPr="00B66FAD">
        <w:rPr>
          <w:rFonts w:ascii="Times New Roman" w:hAnsi="Times New Roman"/>
          <w:b/>
          <w:sz w:val="20"/>
        </w:rPr>
        <w:t>"Specified Transaction</w:t>
      </w:r>
      <w:r w:rsidR="009E710B" w:rsidRPr="00B66FAD">
        <w:rPr>
          <w:rFonts w:ascii="Times New Roman" w:hAnsi="Times New Roman"/>
          <w:b/>
          <w:bCs/>
          <w:sz w:val="20"/>
        </w:rPr>
        <w:t>"</w:t>
      </w:r>
      <w:r w:rsidRPr="00B66FAD">
        <w:rPr>
          <w:rFonts w:ascii="Times New Roman" w:hAnsi="Times New Roman"/>
          <w:sz w:val="20"/>
        </w:rPr>
        <w:t xml:space="preserve"> shall have the meaning</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4185381D" w14:textId="77777777" w:rsidR="00B57DED" w:rsidRPr="00B66FAD" w:rsidRDefault="00B57DED" w:rsidP="00044BB2"/>
    <w:p w14:paraId="2EC684D5" w14:textId="77777777" w:rsidR="00B57DED" w:rsidRPr="00B66FAD" w:rsidRDefault="00B57DED" w:rsidP="00044BB2"/>
    <w:p w14:paraId="10E2A01F" w14:textId="77777777" w:rsidR="009346D9" w:rsidRPr="00B66FAD" w:rsidRDefault="009346D9" w:rsidP="00044BB2">
      <w:pPr>
        <w:rPr>
          <w:rFonts w:ascii="Times New Roman" w:hAnsi="Times New Roman"/>
          <w:sz w:val="20"/>
        </w:rPr>
      </w:pPr>
    </w:p>
    <w:p w14:paraId="61257657" w14:textId="77777777" w:rsidR="000379FC" w:rsidRPr="00B66FAD" w:rsidRDefault="000379FC">
      <w:pPr>
        <w:rPr>
          <w:rFonts w:ascii="Times New Roman" w:hAnsi="Times New Roman"/>
          <w:sz w:val="20"/>
        </w:rPr>
      </w:pPr>
    </w:p>
    <w:p w14:paraId="7539C078" w14:textId="77777777" w:rsidR="000379FC" w:rsidRPr="00B66FAD" w:rsidRDefault="00AC7B59" w:rsidP="00AC7B59">
      <w:pPr>
        <w:jc w:val="center"/>
        <w:rPr>
          <w:rFonts w:ascii="Times New Roman" w:hAnsi="Times New Roman"/>
          <w:b/>
          <w:bCs/>
          <w:sz w:val="20"/>
        </w:rPr>
      </w:pPr>
      <w:r w:rsidRPr="00B66FAD">
        <w:rPr>
          <w:rFonts w:ascii="Times New Roman" w:hAnsi="Times New Roman"/>
          <w:b/>
          <w:bCs/>
          <w:sz w:val="20"/>
        </w:rPr>
        <w:t>PART II: ADDITIONAL PROVISIONS TO THE GENERAL AGREEMENT</w:t>
      </w:r>
    </w:p>
    <w:p w14:paraId="4399A5C4" w14:textId="77777777" w:rsidR="000379FC" w:rsidRPr="00B66FAD" w:rsidRDefault="000379FC">
      <w:pPr>
        <w:rPr>
          <w:rFonts w:ascii="Times New Roman" w:hAnsi="Times New Roman"/>
          <w:sz w:val="20"/>
        </w:rPr>
      </w:pPr>
    </w:p>
    <w:p w14:paraId="787938E0" w14:textId="77777777" w:rsidR="000379FC" w:rsidRPr="00B66FAD" w:rsidRDefault="000379FC">
      <w:pPr>
        <w:rPr>
          <w:rFonts w:ascii="Times New Roman" w:hAnsi="Times New Roman"/>
          <w:sz w:val="20"/>
        </w:rPr>
      </w:pPr>
    </w:p>
    <w:p w14:paraId="5D87E00F" w14:textId="77777777" w:rsidR="000379FC" w:rsidRPr="00B66FAD" w:rsidRDefault="000379FC">
      <w:r w:rsidRPr="00B66FAD">
        <w:rPr>
          <w:rFonts w:ascii="Times New Roman" w:hAnsi="Times New Roman"/>
          <w:sz w:val="20"/>
        </w:rPr>
        <w:t>Executed by the duly authorised representative of each Party effective as of the Effective Date.</w:t>
      </w:r>
    </w:p>
    <w:p w14:paraId="40AB94DD" w14:textId="77777777" w:rsidR="000379FC" w:rsidRPr="00B66FAD" w:rsidRDefault="000379FC">
      <w:pPr>
        <w:widowControl/>
        <w:spacing w:line="360" w:lineRule="auto"/>
      </w:pPr>
    </w:p>
    <w:p w14:paraId="117AADF7" w14:textId="77777777" w:rsidR="000379FC" w:rsidRPr="00B66FAD" w:rsidRDefault="000379FC">
      <w:pPr>
        <w:widowControl/>
        <w:spacing w:line="360" w:lineRule="auto"/>
      </w:pPr>
    </w:p>
    <w:p w14:paraId="2A70A1BE" w14:textId="77777777" w:rsidR="000379FC" w:rsidRPr="00B66FAD" w:rsidRDefault="000379FC">
      <w:pPr>
        <w:rPr>
          <w:rFonts w:ascii="Times New Roman" w:hAnsi="Times New Roman"/>
          <w:sz w:val="20"/>
        </w:rPr>
      </w:pPr>
      <w:r w:rsidRPr="00B66FAD">
        <w:rPr>
          <w:rFonts w:ascii="Times New Roman" w:hAnsi="Times New Roman"/>
          <w:b/>
          <w:sz w:val="20"/>
        </w:rPr>
        <w:t>"Party A"</w:t>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b/>
          <w:sz w:val="20"/>
        </w:rPr>
        <w:t>"Party B"</w:t>
      </w:r>
    </w:p>
    <w:p w14:paraId="3DF9B4AA" w14:textId="77777777" w:rsidR="000379FC" w:rsidRPr="00B66FAD" w:rsidRDefault="000379FC">
      <w:pPr>
        <w:widowControl/>
        <w:spacing w:line="360" w:lineRule="auto"/>
        <w:rPr>
          <w:b/>
        </w:rPr>
      </w:pPr>
    </w:p>
    <w:p w14:paraId="2F94B1E7" w14:textId="77777777" w:rsidR="000379FC" w:rsidRPr="00B66FAD" w:rsidRDefault="000379FC">
      <w:pPr>
        <w:widowControl/>
        <w:spacing w:line="360" w:lineRule="auto"/>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7679C414" w14:textId="77777777" w:rsidR="000379FC" w:rsidRPr="00B66FAD" w:rsidRDefault="000379FC">
      <w:pPr>
        <w:widowControl/>
        <w:spacing w:line="360" w:lineRule="auto"/>
      </w:pPr>
      <w:r w:rsidRPr="00B66FAD">
        <w:rPr>
          <w:rFonts w:ascii="Times New Roman" w:hAnsi="Times New Roman"/>
          <w:b/>
          <w:sz w:val="20"/>
        </w:rPr>
        <w:t>[Name of Party]</w:t>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t>[Name of Party]</w:t>
      </w:r>
    </w:p>
    <w:p w14:paraId="38643950" w14:textId="77777777" w:rsidR="000379FC" w:rsidRPr="00B66FAD" w:rsidRDefault="000379FC">
      <w:pPr>
        <w:widowControl/>
        <w:spacing w:line="360" w:lineRule="auto"/>
      </w:pPr>
    </w:p>
    <w:p w14:paraId="77F78A40" w14:textId="77777777" w:rsidR="000379FC" w:rsidRPr="00B66FAD" w:rsidRDefault="000379FC">
      <w:pPr>
        <w:widowControl/>
        <w:spacing w:line="360" w:lineRule="auto"/>
      </w:pPr>
    </w:p>
    <w:p w14:paraId="6E7FB16F" w14:textId="77777777" w:rsidR="000379FC" w:rsidRPr="00B66FAD" w:rsidRDefault="000379FC">
      <w:pPr>
        <w:widowControl/>
        <w:spacing w:line="360" w:lineRule="auto"/>
      </w:pPr>
    </w:p>
    <w:p w14:paraId="33C6D6A7" w14:textId="77777777" w:rsidR="000379FC" w:rsidRPr="00B66FAD" w:rsidRDefault="000379FC">
      <w:pPr>
        <w:widowControl/>
        <w:spacing w:line="360" w:lineRule="auto"/>
      </w:pPr>
    </w:p>
    <w:p w14:paraId="6E258AB9" w14:textId="77777777" w:rsidR="000379FC" w:rsidRPr="00B66FAD" w:rsidRDefault="000379FC">
      <w:pPr>
        <w:widowControl/>
        <w:spacing w:line="360" w:lineRule="auto"/>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3147D50B" w14:textId="77777777" w:rsidR="000379FC" w:rsidRPr="00B66FAD" w:rsidRDefault="000379FC">
      <w:pPr>
        <w:widowControl/>
        <w:spacing w:line="360" w:lineRule="auto"/>
      </w:pPr>
      <w:r w:rsidRPr="00B66FAD">
        <w:rPr>
          <w:rFonts w:ascii="Times New Roman" w:hAnsi="Times New Roman"/>
          <w:b/>
          <w:sz w:val="20"/>
        </w:rPr>
        <w:t>[Name of Signatory/</w:t>
      </w:r>
      <w:proofErr w:type="spellStart"/>
      <w:r w:rsidRPr="00B66FAD">
        <w:rPr>
          <w:rFonts w:ascii="Times New Roman" w:hAnsi="Times New Roman"/>
          <w:b/>
          <w:sz w:val="20"/>
        </w:rPr>
        <w:t>ies</w:t>
      </w:r>
      <w:proofErr w:type="spellEnd"/>
      <w:r w:rsidRPr="00B66FAD">
        <w:rPr>
          <w:rFonts w:ascii="Times New Roman" w:hAnsi="Times New Roman"/>
          <w:b/>
          <w:sz w:val="20"/>
        </w:rPr>
        <w:t>]</w:t>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t>[Name of Signatory/</w:t>
      </w:r>
      <w:proofErr w:type="spellStart"/>
      <w:r w:rsidRPr="00B66FAD">
        <w:rPr>
          <w:rFonts w:ascii="Times New Roman" w:hAnsi="Times New Roman"/>
          <w:b/>
          <w:sz w:val="20"/>
        </w:rPr>
        <w:t>ies</w:t>
      </w:r>
      <w:proofErr w:type="spellEnd"/>
      <w:r w:rsidRPr="00B66FAD">
        <w:rPr>
          <w:rFonts w:ascii="Times New Roman" w:hAnsi="Times New Roman"/>
          <w:b/>
          <w:sz w:val="20"/>
        </w:rPr>
        <w:t>]</w:t>
      </w:r>
    </w:p>
    <w:p w14:paraId="2BC4C7D0" w14:textId="77777777" w:rsidR="000379FC" w:rsidRPr="00B66FAD" w:rsidRDefault="000379FC">
      <w:pPr>
        <w:widowControl/>
        <w:spacing w:line="360" w:lineRule="auto"/>
      </w:pPr>
    </w:p>
    <w:p w14:paraId="37322E9C" w14:textId="77777777" w:rsidR="000379FC" w:rsidRPr="00B66FAD" w:rsidRDefault="000379FC">
      <w:pPr>
        <w:widowControl/>
        <w:spacing w:line="360" w:lineRule="auto"/>
      </w:pPr>
    </w:p>
    <w:p w14:paraId="1B32EB6B" w14:textId="77777777" w:rsidR="000379FC" w:rsidRPr="00B66FAD" w:rsidRDefault="000379FC">
      <w:pPr>
        <w:widowControl/>
        <w:spacing w:line="360" w:lineRule="auto"/>
      </w:pPr>
    </w:p>
    <w:p w14:paraId="0B7E2C0F" w14:textId="77777777" w:rsidR="000379FC" w:rsidRPr="00B66FAD" w:rsidRDefault="000379FC">
      <w:pPr>
        <w:widowControl/>
        <w:spacing w:line="360" w:lineRule="auto"/>
      </w:pPr>
    </w:p>
    <w:p w14:paraId="026CFA2B" w14:textId="77777777" w:rsidR="000379FC" w:rsidRPr="00B66FAD" w:rsidRDefault="000379FC">
      <w:pPr>
        <w:widowControl/>
        <w:spacing w:line="360" w:lineRule="auto"/>
      </w:pP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p>
    <w:p w14:paraId="29C5F85F" w14:textId="77777777" w:rsidR="000379FC" w:rsidRPr="00B66FAD" w:rsidRDefault="000379FC">
      <w:pPr>
        <w:widowControl/>
        <w:spacing w:line="360" w:lineRule="auto"/>
      </w:pPr>
      <w:r w:rsidRPr="00B66FAD">
        <w:rPr>
          <w:rFonts w:ascii="Times New Roman" w:hAnsi="Times New Roman"/>
          <w:b/>
          <w:sz w:val="20"/>
        </w:rPr>
        <w:t>[Title of Signatory/</w:t>
      </w:r>
      <w:proofErr w:type="spellStart"/>
      <w:r w:rsidRPr="00B66FAD">
        <w:rPr>
          <w:rFonts w:ascii="Times New Roman" w:hAnsi="Times New Roman"/>
          <w:b/>
          <w:sz w:val="20"/>
        </w:rPr>
        <w:t>ies</w:t>
      </w:r>
      <w:proofErr w:type="spellEnd"/>
      <w:r w:rsidRPr="00B66FAD">
        <w:rPr>
          <w:rFonts w:ascii="Times New Roman" w:hAnsi="Times New Roman"/>
          <w:b/>
          <w:sz w:val="20"/>
        </w:rPr>
        <w:t>]</w:t>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r>
      <w:r w:rsidRPr="00B66FAD">
        <w:rPr>
          <w:rFonts w:ascii="Times New Roman" w:hAnsi="Times New Roman"/>
          <w:b/>
          <w:sz w:val="20"/>
        </w:rPr>
        <w:tab/>
        <w:t>[Title of Signatory/</w:t>
      </w:r>
      <w:proofErr w:type="spellStart"/>
      <w:r w:rsidRPr="00B66FAD">
        <w:rPr>
          <w:rFonts w:ascii="Times New Roman" w:hAnsi="Times New Roman"/>
          <w:b/>
          <w:sz w:val="20"/>
        </w:rPr>
        <w:t>ies</w:t>
      </w:r>
      <w:proofErr w:type="spellEnd"/>
      <w:r w:rsidRPr="00B66FAD">
        <w:rPr>
          <w:rFonts w:ascii="Times New Roman" w:hAnsi="Times New Roman"/>
          <w:b/>
          <w:sz w:val="20"/>
        </w:rPr>
        <w:t>]</w:t>
      </w:r>
    </w:p>
    <w:p w14:paraId="750523A5" w14:textId="77777777" w:rsidR="000379FC" w:rsidRPr="00B66FAD" w:rsidRDefault="000379FC">
      <w:pPr>
        <w:widowControl/>
        <w:spacing w:after="210" w:line="360" w:lineRule="auto"/>
      </w:pPr>
    </w:p>
    <w:p w14:paraId="613562D5" w14:textId="77777777" w:rsidR="00DC79B2" w:rsidRPr="00B66FAD" w:rsidRDefault="00DC79B2" w:rsidP="001B5AF2">
      <w:pPr>
        <w:pStyle w:val="Kopfzeile"/>
        <w:widowControl/>
        <w:tabs>
          <w:tab w:val="clear" w:pos="4536"/>
          <w:tab w:val="clear" w:pos="9072"/>
        </w:tabs>
        <w:spacing w:line="240" w:lineRule="auto"/>
        <w:jc w:val="center"/>
        <w:sectPr w:rsidR="00DC79B2" w:rsidRPr="00B66FAD" w:rsidSect="000E688D">
          <w:headerReference w:type="even" r:id="rId21"/>
          <w:headerReference w:type="default" r:id="rId22"/>
          <w:footerReference w:type="even" r:id="rId23"/>
          <w:footerReference w:type="default" r:id="rId24"/>
          <w:headerReference w:type="first" r:id="rId25"/>
          <w:footerReference w:type="first" r:id="rId26"/>
          <w:pgSz w:w="11916" w:h="16800"/>
          <w:pgMar w:top="994" w:right="1411" w:bottom="850" w:left="1411" w:header="432" w:footer="562" w:gutter="0"/>
          <w:pgNumType w:fmt="upperLetter" w:start="1"/>
          <w:cols w:space="720"/>
          <w:noEndnote/>
          <w:docGrid w:linePitch="286"/>
        </w:sectPr>
      </w:pPr>
    </w:p>
    <w:p w14:paraId="581D62D0" w14:textId="77777777" w:rsidR="001B5AF2" w:rsidRPr="00B66FAD" w:rsidRDefault="001B5AF2" w:rsidP="001B5AF2">
      <w:pPr>
        <w:pStyle w:val="Kopfzeile"/>
        <w:widowControl/>
        <w:tabs>
          <w:tab w:val="clear" w:pos="4536"/>
          <w:tab w:val="clear" w:pos="9072"/>
        </w:tabs>
        <w:spacing w:line="240" w:lineRule="auto"/>
        <w:jc w:val="center"/>
        <w:rPr>
          <w:rFonts w:ascii="Times New Roman" w:hAnsi="Times New Roman"/>
          <w:b/>
          <w:bCs/>
          <w:sz w:val="44"/>
          <w:szCs w:val="44"/>
        </w:rPr>
      </w:pPr>
      <w:r w:rsidRPr="00B66FAD">
        <w:rPr>
          <w:rFonts w:ascii="Times New Roman" w:hAnsi="Times New Roman"/>
          <w:b/>
          <w:bCs/>
          <w:sz w:val="44"/>
          <w:szCs w:val="44"/>
        </w:rPr>
        <w:lastRenderedPageBreak/>
        <w:t>EFET</w:t>
      </w:r>
    </w:p>
    <w:p w14:paraId="7A64B2CE" w14:textId="77777777" w:rsidR="001B5AF2" w:rsidRPr="00B66FAD" w:rsidRDefault="001B5AF2" w:rsidP="001B5AF2">
      <w:pPr>
        <w:pStyle w:val="Kopfzeile"/>
        <w:widowControl/>
        <w:tabs>
          <w:tab w:val="clear" w:pos="4536"/>
          <w:tab w:val="clear" w:pos="9072"/>
        </w:tabs>
        <w:spacing w:line="240" w:lineRule="auto"/>
        <w:jc w:val="center"/>
        <w:rPr>
          <w:rFonts w:ascii="Times New Roman" w:hAnsi="Times New Roman"/>
          <w:b/>
          <w:bCs/>
        </w:rPr>
      </w:pPr>
    </w:p>
    <w:p w14:paraId="042C8299" w14:textId="77777777" w:rsidR="001B5AF2" w:rsidRPr="00B66FAD" w:rsidRDefault="001B5AF2" w:rsidP="001B5AF2">
      <w:pPr>
        <w:pStyle w:val="Kopfzeile"/>
        <w:widowControl/>
        <w:tabs>
          <w:tab w:val="clear" w:pos="4536"/>
          <w:tab w:val="clear" w:pos="9072"/>
        </w:tabs>
        <w:spacing w:line="240" w:lineRule="auto"/>
        <w:jc w:val="center"/>
        <w:rPr>
          <w:rFonts w:ascii="Times New Roman" w:hAnsi="Times New Roman"/>
          <w:b/>
          <w:bCs/>
          <w:sz w:val="36"/>
          <w:szCs w:val="36"/>
        </w:rPr>
      </w:pPr>
      <w:r w:rsidRPr="00B66FAD">
        <w:rPr>
          <w:rFonts w:ascii="Times New Roman" w:hAnsi="Times New Roman"/>
          <w:b/>
          <w:bCs/>
          <w:sz w:val="36"/>
          <w:szCs w:val="36"/>
        </w:rPr>
        <w:t>European Federation of Energy Traders</w:t>
      </w:r>
    </w:p>
    <w:p w14:paraId="3A9AE181" w14:textId="77777777" w:rsidR="001B5AF2" w:rsidRPr="00B66FAD" w:rsidRDefault="001B5AF2">
      <w:pPr>
        <w:pStyle w:val="Body1"/>
        <w:widowControl/>
        <w:spacing w:line="360" w:lineRule="auto"/>
        <w:jc w:val="center"/>
        <w:rPr>
          <w:b/>
          <w:bCs/>
        </w:rPr>
      </w:pPr>
    </w:p>
    <w:p w14:paraId="62C9D4FF" w14:textId="77777777" w:rsidR="000379FC" w:rsidRPr="00B66FAD" w:rsidRDefault="000379FC">
      <w:pPr>
        <w:pStyle w:val="Body1"/>
        <w:widowControl/>
        <w:spacing w:line="360" w:lineRule="auto"/>
        <w:jc w:val="center"/>
        <w:rPr>
          <w:rFonts w:ascii="Times New Roman" w:hAnsi="Times New Roman"/>
          <w:b/>
          <w:bCs/>
          <w:caps/>
          <w:sz w:val="20"/>
        </w:rPr>
      </w:pPr>
      <w:r w:rsidRPr="00B66FAD">
        <w:rPr>
          <w:rFonts w:ascii="Times New Roman" w:hAnsi="Times New Roman"/>
          <w:b/>
          <w:bCs/>
          <w:caps/>
          <w:sz w:val="22"/>
          <w:szCs w:val="22"/>
        </w:rPr>
        <w:t>Annex 2A</w:t>
      </w:r>
    </w:p>
    <w:p w14:paraId="73FD313F" w14:textId="77777777" w:rsidR="000379FC" w:rsidRPr="00B66FAD" w:rsidRDefault="000379FC">
      <w:pPr>
        <w:widowControl/>
        <w:jc w:val="center"/>
        <w:rPr>
          <w:rStyle w:val="Heading1Text"/>
          <w:rFonts w:ascii="Times New Roman" w:hAnsi="Times New Roman"/>
          <w:bCs/>
          <w:caps/>
          <w:smallCaps w:val="0"/>
        </w:rPr>
      </w:pPr>
      <w:r w:rsidRPr="00B66FAD">
        <w:rPr>
          <w:rStyle w:val="Heading1Text"/>
          <w:rFonts w:ascii="Times New Roman" w:hAnsi="Times New Roman"/>
          <w:bCs/>
          <w:caps/>
          <w:smallCaps w:val="0"/>
          <w:sz w:val="22"/>
          <w:szCs w:val="22"/>
        </w:rPr>
        <w:t>Confirmation of Individual Contract (Fixed Price)</w:t>
      </w:r>
    </w:p>
    <w:p w14:paraId="53572C55" w14:textId="77777777" w:rsidR="000379FC" w:rsidRPr="00B66FAD" w:rsidRDefault="000379FC">
      <w:pPr>
        <w:pStyle w:val="Body"/>
        <w:widowControl/>
        <w:spacing w:after="0"/>
        <w:rPr>
          <w:rFonts w:ascii="Times New Roman" w:hAnsi="Times New Roman"/>
          <w:sz w:val="20"/>
        </w:rPr>
      </w:pPr>
    </w:p>
    <w:p w14:paraId="524C88AD" w14:textId="77777777" w:rsidR="000379FC" w:rsidRPr="00B66FAD" w:rsidRDefault="000379FC">
      <w:pPr>
        <w:widowControl/>
        <w:rPr>
          <w:rStyle w:val="Heading1Text"/>
          <w:rFonts w:ascii="Times New Roman" w:hAnsi="Times New Roman"/>
          <w:caps/>
          <w:smallCaps w:val="0"/>
        </w:rPr>
      </w:pPr>
      <w:r w:rsidRPr="00B66FAD">
        <w:rPr>
          <w:rStyle w:val="Heading1Text"/>
          <w:rFonts w:ascii="Times New Roman" w:hAnsi="Times New Roman"/>
          <w:caps/>
          <w:smallCaps w:val="0"/>
        </w:rPr>
        <w:t>Between:</w:t>
      </w:r>
    </w:p>
    <w:p w14:paraId="5D243FD8" w14:textId="77777777" w:rsidR="000379FC" w:rsidRPr="00B66FAD" w:rsidRDefault="000379FC">
      <w:pPr>
        <w:widowControl/>
        <w:rPr>
          <w:rFonts w:ascii="Times New Roman" w:hAnsi="Times New Roman"/>
          <w:sz w:val="20"/>
        </w:rPr>
      </w:pPr>
    </w:p>
    <w:p w14:paraId="52B229FE" w14:textId="77777777" w:rsidR="000379FC" w:rsidRPr="00B66FAD" w:rsidRDefault="000379FC">
      <w:pPr>
        <w:widowControl/>
        <w:rPr>
          <w:rFonts w:ascii="Times New Roman" w:hAnsi="Times New Roman"/>
          <w:sz w:val="20"/>
        </w:rPr>
      </w:pPr>
      <w:r w:rsidRPr="00B66FAD">
        <w:rPr>
          <w:rFonts w:ascii="Times New Roman" w:hAnsi="Times New Roman"/>
          <w:sz w:val="20"/>
        </w:rPr>
        <w:t>(1)</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"Seller"</w:t>
      </w:r>
      <w:r w:rsidRPr="00B66FAD">
        <w:rPr>
          <w:rFonts w:ascii="Times New Roman" w:hAnsi="Times New Roman"/>
          <w:sz w:val="20"/>
        </w:rPr>
        <w:t>); and</w:t>
      </w:r>
    </w:p>
    <w:p w14:paraId="1801DE07" w14:textId="77777777" w:rsidR="000379FC" w:rsidRPr="00B66FAD" w:rsidRDefault="000379FC">
      <w:pPr>
        <w:widowControl/>
        <w:rPr>
          <w:rFonts w:ascii="Times New Roman" w:hAnsi="Times New Roman"/>
          <w:sz w:val="20"/>
        </w:rPr>
      </w:pPr>
    </w:p>
    <w:p w14:paraId="1AAF6379" w14:textId="77777777" w:rsidR="000379FC" w:rsidRPr="00B66FAD" w:rsidRDefault="000379FC">
      <w:pPr>
        <w:widowControl/>
        <w:rPr>
          <w:rFonts w:ascii="Times New Roman" w:hAnsi="Times New Roman"/>
          <w:sz w:val="20"/>
        </w:rPr>
      </w:pPr>
      <w:r w:rsidRPr="00B66FAD">
        <w:rPr>
          <w:rFonts w:ascii="Times New Roman" w:hAnsi="Times New Roman"/>
          <w:sz w:val="20"/>
        </w:rPr>
        <w:t>(2)</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"Buyer"</w:t>
      </w:r>
      <w:r w:rsidRPr="00B66FAD">
        <w:rPr>
          <w:rFonts w:ascii="Times New Roman" w:hAnsi="Times New Roman"/>
          <w:sz w:val="20"/>
        </w:rPr>
        <w:t>).</w:t>
      </w:r>
    </w:p>
    <w:p w14:paraId="5587E3E2" w14:textId="77777777" w:rsidR="000379FC" w:rsidRPr="00B66FAD" w:rsidRDefault="000379FC">
      <w:pPr>
        <w:widowControl/>
        <w:rPr>
          <w:rFonts w:ascii="Times New Roman" w:hAnsi="Times New Roman"/>
          <w:sz w:val="20"/>
        </w:rPr>
      </w:pPr>
    </w:p>
    <w:p w14:paraId="593E4784" w14:textId="77777777" w:rsidR="000379FC" w:rsidRPr="00B66FAD" w:rsidRDefault="000379FC">
      <w:pPr>
        <w:widowControl/>
        <w:rPr>
          <w:rFonts w:ascii="Times New Roman" w:hAnsi="Times New Roman"/>
          <w:sz w:val="20"/>
        </w:rPr>
      </w:pPr>
      <w:r w:rsidRPr="00B66FAD">
        <w:rPr>
          <w:rFonts w:ascii="Times New Roman" w:hAnsi="Times New Roman"/>
          <w:sz w:val="20"/>
        </w:rPr>
        <w:t xml:space="preserve">concluded on [    /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w:t>
      </w:r>
    </w:p>
    <w:p w14:paraId="454A7ACE" w14:textId="77777777" w:rsidR="000379FC" w:rsidRPr="00B66FAD" w:rsidRDefault="000379FC">
      <w:pPr>
        <w:widowControl/>
        <w:rPr>
          <w:rFonts w:ascii="Times New Roman" w:hAnsi="Times New Roman"/>
          <w:sz w:val="20"/>
        </w:rPr>
      </w:pPr>
    </w:p>
    <w:p w14:paraId="5556013C" w14:textId="77777777" w:rsidR="000379FC" w:rsidRPr="00B66FAD" w:rsidRDefault="000379FC">
      <w:pPr>
        <w:widowControl/>
        <w:rPr>
          <w:rFonts w:ascii="Times New Roman" w:hAnsi="Times New Roman"/>
          <w:b/>
          <w:sz w:val="20"/>
        </w:rPr>
      </w:pPr>
      <w:r w:rsidRPr="00B66FAD">
        <w:rPr>
          <w:rFonts w:ascii="Times New Roman" w:hAnsi="Times New Roman"/>
          <w:b/>
          <w:sz w:val="20"/>
        </w:rPr>
        <w:t>Delivery Point</w:t>
      </w:r>
      <w:r w:rsidRPr="00B66FAD">
        <w:rPr>
          <w:rFonts w:ascii="Times New Roman" w:hAnsi="Times New Roman"/>
          <w:b/>
          <w:sz w:val="20"/>
        </w:rPr>
        <w:tab/>
        <w:t>:</w:t>
      </w:r>
    </w:p>
    <w:p w14:paraId="5F7A30D0" w14:textId="77777777" w:rsidR="000379FC" w:rsidRPr="00B66FAD" w:rsidRDefault="000379FC">
      <w:pPr>
        <w:widowControl/>
        <w:rPr>
          <w:rFonts w:ascii="Times New Roman" w:hAnsi="Times New Roman"/>
          <w:sz w:val="20"/>
        </w:rPr>
      </w:pPr>
    </w:p>
    <w:p w14:paraId="6DAF897B"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INTRA SYSTEM</w:t>
      </w:r>
    </w:p>
    <w:p w14:paraId="023A1F6F" w14:textId="77777777" w:rsidR="000379FC" w:rsidRPr="00B66FAD" w:rsidRDefault="000379FC">
      <w:pPr>
        <w:widowControl/>
        <w:rPr>
          <w:rFonts w:ascii="Times New Roman" w:hAnsi="Times New Roman"/>
          <w:sz w:val="20"/>
        </w:rPr>
      </w:pPr>
    </w:p>
    <w:p w14:paraId="0AD4A072" w14:textId="77777777" w:rsidR="000379FC" w:rsidRPr="00B66FAD" w:rsidRDefault="000379FC">
      <w:pPr>
        <w:widowControl/>
        <w:tabs>
          <w:tab w:val="left" w:pos="426"/>
        </w:tabs>
        <w:rPr>
          <w:rFonts w:ascii="Times New Roman" w:hAnsi="Times New Roman"/>
          <w:sz w:val="20"/>
        </w:rPr>
      </w:pPr>
      <w:r w:rsidRPr="00B66FAD">
        <w:rPr>
          <w:rFonts w:ascii="Times New Roman" w:hAnsi="Times New Roman"/>
          <w:b/>
          <w:sz w:val="20"/>
        </w:rPr>
        <w:tab/>
        <w:t xml:space="preserve">Relevant </w:t>
      </w:r>
      <w:proofErr w:type="gramStart"/>
      <w:r w:rsidRPr="00B66FAD">
        <w:rPr>
          <w:rFonts w:ascii="Times New Roman" w:hAnsi="Times New Roman"/>
          <w:b/>
          <w:sz w:val="20"/>
        </w:rPr>
        <w:t>System :</w:t>
      </w:r>
      <w:proofErr w:type="gramEnd"/>
    </w:p>
    <w:p w14:paraId="1A1BF4F5" w14:textId="77777777" w:rsidR="000379FC" w:rsidRPr="00B66FAD" w:rsidRDefault="000379FC">
      <w:pPr>
        <w:widowControl/>
        <w:rPr>
          <w:rFonts w:ascii="Times New Roman" w:hAnsi="Times New Roman"/>
          <w:sz w:val="20"/>
        </w:rPr>
      </w:pPr>
    </w:p>
    <w:p w14:paraId="3D9126AC"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INTER SYSTEM</w:t>
      </w:r>
    </w:p>
    <w:p w14:paraId="0485709D" w14:textId="77777777" w:rsidR="000379FC" w:rsidRPr="00B66FAD" w:rsidRDefault="000379FC">
      <w:pPr>
        <w:widowControl/>
        <w:rPr>
          <w:rFonts w:ascii="Times New Roman" w:hAnsi="Times New Roman"/>
          <w:sz w:val="20"/>
        </w:rPr>
      </w:pPr>
    </w:p>
    <w:p w14:paraId="0E3DE3EC"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Seller's </w:t>
      </w:r>
      <w:proofErr w:type="gramStart"/>
      <w:r w:rsidRPr="00B66FAD">
        <w:rPr>
          <w:rFonts w:ascii="Times New Roman" w:hAnsi="Times New Roman"/>
          <w:b/>
          <w:sz w:val="20"/>
        </w:rPr>
        <w:t>System :</w:t>
      </w:r>
      <w:proofErr w:type="gramEnd"/>
    </w:p>
    <w:p w14:paraId="775D80A4" w14:textId="77777777" w:rsidR="000379FC" w:rsidRPr="00B66FAD" w:rsidRDefault="000379FC">
      <w:pPr>
        <w:widowControl/>
        <w:rPr>
          <w:rFonts w:ascii="Times New Roman" w:hAnsi="Times New Roman"/>
          <w:sz w:val="20"/>
        </w:rPr>
      </w:pPr>
    </w:p>
    <w:p w14:paraId="591CFE5A" w14:textId="77777777" w:rsidR="000379FC" w:rsidRPr="00B66FAD" w:rsidRDefault="000379FC">
      <w:pPr>
        <w:widowControl/>
        <w:tabs>
          <w:tab w:val="left" w:pos="426"/>
        </w:tabs>
        <w:rPr>
          <w:b/>
        </w:rPr>
      </w:pPr>
      <w:r w:rsidRPr="00B66FAD">
        <w:rPr>
          <w:rFonts w:ascii="Times New Roman" w:hAnsi="Times New Roman"/>
          <w:b/>
          <w:sz w:val="20"/>
        </w:rPr>
        <w:tab/>
        <w:t xml:space="preserve">Buyer's </w:t>
      </w:r>
      <w:proofErr w:type="gramStart"/>
      <w:r w:rsidRPr="00B66FAD">
        <w:rPr>
          <w:rFonts w:ascii="Times New Roman" w:hAnsi="Times New Roman"/>
          <w:b/>
          <w:sz w:val="20"/>
        </w:rPr>
        <w:t>System :</w:t>
      </w:r>
      <w:proofErr w:type="gramEnd"/>
    </w:p>
    <w:p w14:paraId="48569664" w14:textId="77777777" w:rsidR="000379FC" w:rsidRPr="00B66FAD" w:rsidRDefault="000379FC">
      <w:pPr>
        <w:widowControl/>
      </w:pPr>
    </w:p>
    <w:p w14:paraId="3CD4500C"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Contract </w:t>
      </w:r>
      <w:proofErr w:type="gramStart"/>
      <w:r w:rsidRPr="00B66FAD">
        <w:rPr>
          <w:rFonts w:ascii="Times New Roman" w:hAnsi="Times New Roman"/>
          <w:b/>
          <w:sz w:val="20"/>
        </w:rPr>
        <w:t>Quantity :</w:t>
      </w:r>
      <w:proofErr w:type="gramEnd"/>
      <w:r w:rsidRPr="00B66FAD">
        <w:rPr>
          <w:rFonts w:ascii="Times New Roman" w:hAnsi="Times New Roman"/>
          <w:sz w:val="20"/>
        </w:rPr>
        <w:t xml:space="preserve"> [</w:t>
      </w:r>
      <w:r w:rsidRPr="00B66FAD">
        <w:rPr>
          <w:rFonts w:ascii="Times New Roman" w:hAnsi="Times New Roman"/>
          <w:sz w:val="20"/>
        </w:rPr>
        <w:tab/>
      </w:r>
      <w:proofErr w:type="gramStart"/>
      <w:r w:rsidRPr="00B66FAD">
        <w:rPr>
          <w:rFonts w:ascii="Times New Roman" w:hAnsi="Times New Roman"/>
          <w:sz w:val="20"/>
        </w:rPr>
        <w:tab/>
        <w:t>]MWh</w:t>
      </w:r>
      <w:proofErr w:type="gramEnd"/>
    </w:p>
    <w:p w14:paraId="380FAE68" w14:textId="77777777" w:rsidR="000379FC" w:rsidRPr="00B66FAD" w:rsidRDefault="000379FC">
      <w:pPr>
        <w:pStyle w:val="Body"/>
        <w:widowControl/>
        <w:spacing w:after="0"/>
        <w:rPr>
          <w:rFonts w:ascii="Times New Roman" w:hAnsi="Times New Roman"/>
          <w:sz w:val="20"/>
        </w:rPr>
      </w:pPr>
    </w:p>
    <w:p w14:paraId="4CA2A1A6"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Time </w:t>
      </w:r>
      <w:proofErr w:type="gramStart"/>
      <w:r w:rsidRPr="00B66FAD">
        <w:rPr>
          <w:rFonts w:ascii="Times New Roman" w:hAnsi="Times New Roman"/>
          <w:b/>
          <w:sz w:val="20"/>
        </w:rPr>
        <w:t>Unit :</w:t>
      </w:r>
      <w:proofErr w:type="gramEnd"/>
    </w:p>
    <w:p w14:paraId="16203D4A" w14:textId="77777777" w:rsidR="000379FC" w:rsidRPr="00B66FAD" w:rsidRDefault="000379FC">
      <w:pPr>
        <w:widowControl/>
        <w:rPr>
          <w:rFonts w:ascii="Times New Roman" w:hAnsi="Times New Roman"/>
          <w:sz w:val="20"/>
        </w:rPr>
      </w:pPr>
    </w:p>
    <w:p w14:paraId="6DDC0D82"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Total Supply </w:t>
      </w:r>
      <w:proofErr w:type="gramStart"/>
      <w:r w:rsidRPr="00B66FAD">
        <w:rPr>
          <w:rFonts w:ascii="Times New Roman" w:hAnsi="Times New Roman"/>
          <w:b/>
          <w:sz w:val="20"/>
        </w:rPr>
        <w:t>Period :</w:t>
      </w:r>
      <w:proofErr w:type="gramEnd"/>
      <w:r w:rsidRPr="00B66FAD">
        <w:rPr>
          <w:rFonts w:ascii="Times New Roman" w:hAnsi="Times New Roman"/>
          <w:sz w:val="20"/>
        </w:rPr>
        <w:t xml:space="preserve"> From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2DFF14F6" w14:textId="77777777" w:rsidR="000379FC" w:rsidRPr="00B66FAD" w:rsidRDefault="000379FC">
      <w:pPr>
        <w:pStyle w:val="Body"/>
        <w:widowControl/>
        <w:spacing w:after="0"/>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to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2DD3E807" w14:textId="77777777" w:rsidR="000379FC" w:rsidRPr="00B66FAD" w:rsidRDefault="000379FC">
      <w:pPr>
        <w:widowControl/>
        <w:rPr>
          <w:rFonts w:ascii="Times New Roman" w:hAnsi="Times New Roman"/>
          <w:sz w:val="20"/>
        </w:rPr>
      </w:pPr>
    </w:p>
    <w:p w14:paraId="35791309" w14:textId="77777777" w:rsidR="000379FC" w:rsidRPr="00B66FAD" w:rsidRDefault="000379FC">
      <w:pPr>
        <w:widowControl/>
        <w:rPr>
          <w:rFonts w:ascii="Times New Roman" w:hAnsi="Times New Roman"/>
          <w:sz w:val="20"/>
        </w:rPr>
      </w:pPr>
      <w:r w:rsidRPr="00B66FAD">
        <w:rPr>
          <w:rFonts w:ascii="Times New Roman" w:hAnsi="Times New Roman"/>
          <w:sz w:val="20"/>
        </w:rPr>
        <w:t>[</w:t>
      </w:r>
      <w:r w:rsidRPr="00B66FAD">
        <w:rPr>
          <w:rFonts w:ascii="Times New Roman" w:hAnsi="Times New Roman"/>
          <w:i/>
          <w:sz w:val="20"/>
        </w:rPr>
        <w:t>Planned Maintenance periods to be excluded or not?</w:t>
      </w:r>
      <w:r w:rsidRPr="00B66FAD">
        <w:rPr>
          <w:rFonts w:ascii="Times New Roman" w:hAnsi="Times New Roman"/>
          <w:sz w:val="20"/>
        </w:rPr>
        <w:t>]</w:t>
      </w:r>
    </w:p>
    <w:p w14:paraId="00DC067B" w14:textId="77777777" w:rsidR="000379FC" w:rsidRPr="00B66FAD" w:rsidRDefault="000379FC">
      <w:pPr>
        <w:widowControl/>
        <w:rPr>
          <w:rFonts w:ascii="Times New Roman" w:hAnsi="Times New Roman"/>
          <w:sz w:val="20"/>
        </w:rPr>
      </w:pPr>
    </w:p>
    <w:p w14:paraId="13F157BB" w14:textId="77777777" w:rsidR="000379FC" w:rsidRPr="00B66FAD" w:rsidRDefault="000379FC">
      <w:pPr>
        <w:widowControl/>
        <w:rPr>
          <w:rFonts w:ascii="Times New Roman" w:hAnsi="Times New Roman"/>
          <w:b/>
          <w:sz w:val="20"/>
        </w:rPr>
      </w:pPr>
      <w:r w:rsidRPr="00B66FAD">
        <w:rPr>
          <w:rFonts w:ascii="Times New Roman" w:hAnsi="Times New Roman"/>
          <w:b/>
          <w:sz w:val="20"/>
        </w:rPr>
        <w:t>Contract Price</w:t>
      </w:r>
      <w:r w:rsidRPr="00B66FAD">
        <w:rPr>
          <w:rFonts w:ascii="Times New Roman" w:hAnsi="Times New Roman"/>
          <w:b/>
          <w:sz w:val="20"/>
        </w:rPr>
        <w:tab/>
        <w:t>:</w:t>
      </w:r>
    </w:p>
    <w:p w14:paraId="2CBF5982" w14:textId="77777777" w:rsidR="000379FC" w:rsidRPr="00B66FAD" w:rsidRDefault="000379FC">
      <w:pPr>
        <w:widowControl/>
        <w:rPr>
          <w:rFonts w:ascii="Times New Roman" w:hAnsi="Times New Roman"/>
          <w:sz w:val="20"/>
        </w:rPr>
      </w:pPr>
    </w:p>
    <w:p w14:paraId="43D99486"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Long Term Force Majeure </w:t>
      </w:r>
      <w:proofErr w:type="gramStart"/>
      <w:r w:rsidRPr="00B66FAD">
        <w:rPr>
          <w:rFonts w:ascii="Times New Roman" w:hAnsi="Times New Roman"/>
          <w:b/>
          <w:sz w:val="20"/>
        </w:rPr>
        <w:t>Limit :</w:t>
      </w:r>
      <w:proofErr w:type="gramEnd"/>
    </w:p>
    <w:p w14:paraId="0D23B508" w14:textId="77777777" w:rsidR="000379FC" w:rsidRPr="00B66FAD" w:rsidRDefault="000379FC">
      <w:pPr>
        <w:widowControl/>
        <w:rPr>
          <w:rFonts w:ascii="Times New Roman" w:hAnsi="Times New Roman"/>
          <w:sz w:val="20"/>
        </w:rPr>
      </w:pPr>
      <w:r w:rsidRPr="00B66FAD">
        <w:rPr>
          <w:rFonts w:ascii="Times New Roman" w:hAnsi="Times New Roman"/>
          <w:sz w:val="20"/>
        </w:rPr>
        <w:t>(§ 7.5)</w:t>
      </w:r>
    </w:p>
    <w:p w14:paraId="2DE4B5B2" w14:textId="77777777" w:rsidR="000379FC" w:rsidRPr="00B66FAD" w:rsidRDefault="000379FC">
      <w:pPr>
        <w:widowControl/>
        <w:rPr>
          <w:rFonts w:ascii="Times New Roman" w:hAnsi="Times New Roman"/>
          <w:sz w:val="20"/>
        </w:rPr>
      </w:pPr>
    </w:p>
    <w:p w14:paraId="3A1B3393"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Prevailing Meter Readings and Allocation </w:t>
      </w:r>
      <w:proofErr w:type="gramStart"/>
      <w:r w:rsidRPr="00B66FAD">
        <w:rPr>
          <w:rFonts w:ascii="Times New Roman" w:hAnsi="Times New Roman"/>
          <w:b/>
          <w:sz w:val="20"/>
        </w:rPr>
        <w:t>Statements :</w:t>
      </w:r>
      <w:proofErr w:type="gramEnd"/>
    </w:p>
    <w:p w14:paraId="409653F0" w14:textId="77777777" w:rsidR="000379FC" w:rsidRPr="00B66FAD" w:rsidRDefault="000379FC">
      <w:pPr>
        <w:widowControl/>
        <w:rPr>
          <w:rFonts w:ascii="Times New Roman" w:hAnsi="Times New Roman"/>
          <w:sz w:val="20"/>
        </w:rPr>
      </w:pPr>
      <w:r w:rsidRPr="00B66FAD">
        <w:rPr>
          <w:rFonts w:ascii="Times New Roman" w:hAnsi="Times New Roman"/>
          <w:sz w:val="20"/>
        </w:rPr>
        <w:t>(§ 6.4)</w:t>
      </w:r>
    </w:p>
    <w:p w14:paraId="621EE73E" w14:textId="77777777" w:rsidR="000379FC" w:rsidRPr="00B66FAD" w:rsidRDefault="000379FC">
      <w:pPr>
        <w:widowControl/>
        <w:rPr>
          <w:rFonts w:ascii="Times New Roman" w:hAnsi="Times New Roman"/>
          <w:sz w:val="20"/>
        </w:rPr>
      </w:pPr>
    </w:p>
    <w:p w14:paraId="569A132F" w14:textId="77777777" w:rsidR="000379FC" w:rsidRPr="00B66FAD" w:rsidRDefault="000379FC">
      <w:pPr>
        <w:widowControl/>
        <w:rPr>
          <w:rFonts w:ascii="Times New Roman" w:hAnsi="Times New Roman"/>
          <w:b/>
          <w:sz w:val="20"/>
        </w:rPr>
      </w:pPr>
      <w:proofErr w:type="gramStart"/>
      <w:r w:rsidRPr="00B66FAD">
        <w:rPr>
          <w:rFonts w:ascii="Times New Roman" w:hAnsi="Times New Roman"/>
          <w:b/>
          <w:sz w:val="20"/>
        </w:rPr>
        <w:t>Tolerance :</w:t>
      </w:r>
      <w:proofErr w:type="gramEnd"/>
    </w:p>
    <w:p w14:paraId="6FDECDDC" w14:textId="77777777" w:rsidR="000379FC" w:rsidRPr="00B66FAD" w:rsidRDefault="000379FC">
      <w:pPr>
        <w:widowControl/>
        <w:rPr>
          <w:rFonts w:ascii="Times New Roman" w:hAnsi="Times New Roman"/>
          <w:sz w:val="20"/>
        </w:rPr>
      </w:pPr>
    </w:p>
    <w:p w14:paraId="518C5E51" w14:textId="77777777" w:rsidR="000379FC" w:rsidRPr="00B66FAD" w:rsidRDefault="000379FC">
      <w:pPr>
        <w:widowControl/>
        <w:rPr>
          <w:rFonts w:ascii="Times New Roman" w:hAnsi="Times New Roman"/>
          <w:sz w:val="20"/>
        </w:rPr>
      </w:pPr>
      <w:r w:rsidRPr="00B66FAD">
        <w:rPr>
          <w:rFonts w:ascii="Times New Roman" w:hAnsi="Times New Roman"/>
          <w:b/>
          <w:sz w:val="20"/>
        </w:rPr>
        <w:t>OTHER ARRANGEMENTS</w:t>
      </w:r>
    </w:p>
    <w:p w14:paraId="110B2AC3" w14:textId="77777777" w:rsidR="000379FC" w:rsidRPr="00B66FAD" w:rsidRDefault="000379FC">
      <w:pPr>
        <w:widowControl/>
        <w:rPr>
          <w:rFonts w:ascii="Times New Roman" w:hAnsi="Times New Roman"/>
          <w:sz w:val="20"/>
        </w:rPr>
      </w:pPr>
    </w:p>
    <w:p w14:paraId="74742C71" w14:textId="77777777" w:rsidR="000379FC" w:rsidRPr="00B66FAD" w:rsidRDefault="000379FC">
      <w:pPr>
        <w:widowControl/>
        <w:rPr>
          <w:rFonts w:ascii="Times New Roman" w:hAnsi="Times New Roman"/>
          <w:i/>
          <w:sz w:val="20"/>
        </w:rPr>
      </w:pPr>
      <w:r w:rsidRPr="00B66FAD">
        <w:rPr>
          <w:rFonts w:ascii="Times New Roman" w:hAnsi="Times New Roman"/>
          <w:i/>
          <w:sz w:val="20"/>
        </w:rPr>
        <w:t xml:space="preserve">References to time are to Central European Time or </w:t>
      </w:r>
      <w:proofErr w:type="gramStart"/>
      <w:r w:rsidRPr="00B66FAD">
        <w:rPr>
          <w:rFonts w:ascii="Times New Roman" w:hAnsi="Times New Roman"/>
          <w:i/>
          <w:sz w:val="20"/>
        </w:rPr>
        <w:t>other?</w:t>
      </w:r>
      <w:proofErr w:type="gramEnd"/>
    </w:p>
    <w:p w14:paraId="27D9CE55" w14:textId="77777777" w:rsidR="000379FC" w:rsidRPr="00B66FAD" w:rsidRDefault="000379FC">
      <w:pPr>
        <w:widowControl/>
        <w:rPr>
          <w:rFonts w:ascii="Times New Roman" w:hAnsi="Times New Roman"/>
          <w:i/>
          <w:sz w:val="20"/>
        </w:rPr>
      </w:pPr>
    </w:p>
    <w:p w14:paraId="69CD6047" w14:textId="77777777" w:rsidR="000379FC" w:rsidRPr="00B66FAD" w:rsidRDefault="000379FC">
      <w:pPr>
        <w:widowControl/>
      </w:pPr>
      <w:r w:rsidRPr="00B66FAD">
        <w:rPr>
          <w:rFonts w:ascii="Times New Roman" w:hAnsi="Times New Roman"/>
          <w:i/>
          <w:sz w:val="20"/>
        </w:rPr>
        <w:t xml:space="preserve">Days are 0600 hours CET to 0600 hours CET or </w:t>
      </w:r>
      <w:proofErr w:type="gramStart"/>
      <w:r w:rsidRPr="00B66FAD">
        <w:rPr>
          <w:rFonts w:ascii="Times New Roman" w:hAnsi="Times New Roman"/>
          <w:i/>
          <w:sz w:val="20"/>
        </w:rPr>
        <w:t>other?</w:t>
      </w:r>
      <w:proofErr w:type="gramEnd"/>
    </w:p>
    <w:p w14:paraId="06F375FD" w14:textId="77777777" w:rsidR="000379FC" w:rsidRPr="00B66FAD" w:rsidRDefault="000379FC">
      <w:pPr>
        <w:widowControl/>
      </w:pPr>
    </w:p>
    <w:p w14:paraId="4502177E" w14:textId="77777777" w:rsidR="000379FC" w:rsidRPr="00B66FAD" w:rsidRDefault="000379FC">
      <w:pPr>
        <w:widowControl/>
        <w:rPr>
          <w:i/>
        </w:rPr>
      </w:pPr>
      <w:r w:rsidRPr="00B66FAD">
        <w:rPr>
          <w:rFonts w:ascii="Times New Roman" w:hAnsi="Times New Roman"/>
          <w:i/>
          <w:sz w:val="20"/>
        </w:rPr>
        <w:t>Off-Spec Ga</w:t>
      </w:r>
      <w:r w:rsidR="00256992" w:rsidRPr="00B66FAD">
        <w:rPr>
          <w:rFonts w:ascii="Times New Roman" w:hAnsi="Times New Roman"/>
          <w:i/>
          <w:sz w:val="20"/>
        </w:rPr>
        <w:t>s Liability Limit (as per § 8a.5</w:t>
      </w:r>
      <w:r w:rsidRPr="00B66FAD">
        <w:rPr>
          <w:rFonts w:ascii="Times New Roman" w:hAnsi="Times New Roman"/>
          <w:i/>
          <w:sz w:val="20"/>
        </w:rPr>
        <w:t xml:space="preserve"> or other?)</w:t>
      </w:r>
    </w:p>
    <w:p w14:paraId="7C4C1988" w14:textId="77777777" w:rsidR="000379FC" w:rsidRPr="00B66FAD" w:rsidRDefault="000379FC">
      <w:pPr>
        <w:widowControl/>
      </w:pPr>
    </w:p>
    <w:p w14:paraId="0E7C71AB" w14:textId="77777777" w:rsidR="000379FC" w:rsidRPr="00B66FAD" w:rsidRDefault="000379FC">
      <w:pPr>
        <w:widowControl/>
      </w:pPr>
    </w:p>
    <w:p w14:paraId="572158F4" w14:textId="77777777" w:rsidR="000379FC" w:rsidRPr="00B66FAD" w:rsidRDefault="000379FC">
      <w:pPr>
        <w:widowControl/>
      </w:pPr>
    </w:p>
    <w:p w14:paraId="355E6C72" w14:textId="77777777" w:rsidR="000379FC" w:rsidRPr="00B66FAD" w:rsidRDefault="000379FC">
      <w:pPr>
        <w:widowControl/>
      </w:pPr>
    </w:p>
    <w:p w14:paraId="02732929" w14:textId="77777777" w:rsidR="000379FC" w:rsidRPr="00B66FAD" w:rsidRDefault="000379FC">
      <w:pPr>
        <w:widowControl/>
      </w:pPr>
    </w:p>
    <w:p w14:paraId="16FEB1E9" w14:textId="77777777" w:rsidR="000379FC" w:rsidRPr="00B66FAD" w:rsidRDefault="000379FC">
      <w:pPr>
        <w:widowControl/>
      </w:pPr>
    </w:p>
    <w:p w14:paraId="43FBEAF9" w14:textId="77777777" w:rsidR="000379FC" w:rsidRPr="00B66FAD" w:rsidRDefault="000379FC" w:rsidP="000E688D">
      <w:pPr>
        <w:widowControl/>
        <w:spacing w:line="240" w:lineRule="auto"/>
        <w:rPr>
          <w:rFonts w:ascii="Times New Roman" w:hAnsi="Times New Roman"/>
          <w:sz w:val="20"/>
        </w:rPr>
      </w:pPr>
      <w:r w:rsidRPr="00B66FAD">
        <w:rPr>
          <w:rFonts w:ascii="Times New Roman" w:hAnsi="Times New Roman"/>
          <w:sz w:val="20"/>
        </w:rPr>
        <w:t xml:space="preserve">This Confirmation confirms the Individual Contract </w:t>
      </w:r>
      <w:proofErr w:type="gramStart"/>
      <w:r w:rsidRPr="00B66FAD">
        <w:rPr>
          <w:rFonts w:ascii="Times New Roman" w:hAnsi="Times New Roman"/>
          <w:sz w:val="20"/>
        </w:rPr>
        <w:t>entered into</w:t>
      </w:r>
      <w:proofErr w:type="gramEnd"/>
      <w:r w:rsidRPr="00B66FAD">
        <w:rPr>
          <w:rFonts w:ascii="Times New Roman" w:hAnsi="Times New Roman"/>
          <w:sz w:val="20"/>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2722D32" w14:textId="77777777" w:rsidR="000379FC" w:rsidRPr="00B66FAD" w:rsidRDefault="000379FC">
      <w:pPr>
        <w:widowControl/>
        <w:rPr>
          <w:rFonts w:ascii="Times New Roman" w:hAnsi="Times New Roman"/>
          <w:sz w:val="20"/>
        </w:rPr>
      </w:pPr>
    </w:p>
    <w:p w14:paraId="613CAFBA" w14:textId="77777777" w:rsidR="000379FC" w:rsidRPr="00B66FAD" w:rsidRDefault="000379FC">
      <w:pPr>
        <w:pStyle w:val="Kopfzeile"/>
        <w:widowControl/>
        <w:tabs>
          <w:tab w:val="clear" w:pos="4536"/>
          <w:tab w:val="clear" w:pos="9072"/>
        </w:tabs>
        <w:spacing w:after="210" w:line="360" w:lineRule="auto"/>
        <w:rPr>
          <w:rFonts w:ascii="Times New Roman" w:hAnsi="Times New Roman"/>
          <w:sz w:val="20"/>
        </w:rPr>
      </w:pPr>
      <w:proofErr w:type="gramStart"/>
      <w:r w:rsidRPr="00B66FAD">
        <w:rPr>
          <w:rFonts w:ascii="Times New Roman" w:hAnsi="Times New Roman"/>
          <w:sz w:val="20"/>
        </w:rPr>
        <w:t>Date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proofErr w:type="gramStart"/>
      <w:r w:rsidRPr="00B66FAD">
        <w:rPr>
          <w:rFonts w:ascii="Times New Roman" w:hAnsi="Times New Roman"/>
          <w:sz w:val="20"/>
        </w:rPr>
        <w:t>Signature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702E673B" w14:textId="77777777" w:rsidR="00DC79B2" w:rsidRPr="00B66FAD" w:rsidRDefault="00DC79B2" w:rsidP="00065B3F">
      <w:pPr>
        <w:pStyle w:val="Kopfzeile"/>
        <w:widowControl/>
        <w:tabs>
          <w:tab w:val="clear" w:pos="4536"/>
          <w:tab w:val="clear" w:pos="9072"/>
        </w:tabs>
        <w:spacing w:after="210" w:line="360" w:lineRule="auto"/>
        <w:jc w:val="center"/>
        <w:sectPr w:rsidR="00DC79B2" w:rsidRPr="00B66FAD" w:rsidSect="000E688D">
          <w:headerReference w:type="even" r:id="rId27"/>
          <w:headerReference w:type="default" r:id="rId28"/>
          <w:footerReference w:type="even" r:id="rId29"/>
          <w:footerReference w:type="default" r:id="rId30"/>
          <w:headerReference w:type="first" r:id="rId31"/>
          <w:footerReference w:type="first" r:id="rId32"/>
          <w:pgSz w:w="11916" w:h="16800"/>
          <w:pgMar w:top="994" w:right="1411" w:bottom="850" w:left="1411" w:header="432" w:footer="232" w:gutter="0"/>
          <w:pgNumType w:start="1"/>
          <w:cols w:space="720"/>
          <w:noEndnote/>
          <w:docGrid w:linePitch="286"/>
        </w:sectPr>
      </w:pPr>
    </w:p>
    <w:p w14:paraId="3F3B3B85" w14:textId="77777777" w:rsidR="001B5AF2" w:rsidRPr="00B66FAD" w:rsidRDefault="001B5AF2" w:rsidP="00065B3F">
      <w:pPr>
        <w:pStyle w:val="Kopfzeile"/>
        <w:widowControl/>
        <w:tabs>
          <w:tab w:val="clear" w:pos="4536"/>
          <w:tab w:val="clear" w:pos="9072"/>
        </w:tabs>
        <w:spacing w:after="210" w:line="360" w:lineRule="auto"/>
        <w:jc w:val="center"/>
        <w:rPr>
          <w:rFonts w:ascii="Times New Roman" w:hAnsi="Times New Roman"/>
          <w:b/>
          <w:bCs/>
          <w:sz w:val="44"/>
          <w:szCs w:val="44"/>
        </w:rPr>
      </w:pPr>
      <w:r w:rsidRPr="00B66FAD">
        <w:rPr>
          <w:rFonts w:ascii="Times New Roman" w:hAnsi="Times New Roman"/>
          <w:b/>
          <w:bCs/>
          <w:sz w:val="44"/>
          <w:szCs w:val="44"/>
        </w:rPr>
        <w:lastRenderedPageBreak/>
        <w:t>EFET</w:t>
      </w:r>
    </w:p>
    <w:p w14:paraId="5E67252C" w14:textId="77777777" w:rsidR="001B5AF2" w:rsidRPr="00B66FAD" w:rsidRDefault="001B5AF2" w:rsidP="001B5AF2">
      <w:pPr>
        <w:pStyle w:val="Kopfzeile"/>
        <w:widowControl/>
        <w:tabs>
          <w:tab w:val="clear" w:pos="4536"/>
          <w:tab w:val="clear" w:pos="9072"/>
        </w:tabs>
        <w:spacing w:line="240" w:lineRule="auto"/>
        <w:jc w:val="center"/>
        <w:rPr>
          <w:rFonts w:ascii="Times New Roman" w:hAnsi="Times New Roman"/>
          <w:b/>
          <w:bCs/>
        </w:rPr>
      </w:pPr>
    </w:p>
    <w:p w14:paraId="3609EA3E" w14:textId="77777777" w:rsidR="001B5AF2" w:rsidRPr="00B66FAD" w:rsidRDefault="001B5AF2" w:rsidP="001B5AF2">
      <w:pPr>
        <w:pStyle w:val="Kopfzeile"/>
        <w:widowControl/>
        <w:tabs>
          <w:tab w:val="clear" w:pos="4536"/>
          <w:tab w:val="clear" w:pos="9072"/>
        </w:tabs>
        <w:spacing w:line="240" w:lineRule="auto"/>
        <w:jc w:val="center"/>
        <w:rPr>
          <w:rFonts w:ascii="Times New Roman" w:hAnsi="Times New Roman"/>
          <w:b/>
          <w:bCs/>
          <w:sz w:val="36"/>
          <w:szCs w:val="36"/>
        </w:rPr>
      </w:pPr>
      <w:r w:rsidRPr="00B66FAD">
        <w:rPr>
          <w:rFonts w:ascii="Times New Roman" w:hAnsi="Times New Roman"/>
          <w:b/>
          <w:bCs/>
          <w:sz w:val="36"/>
          <w:szCs w:val="36"/>
        </w:rPr>
        <w:t>European Federation of Energy Traders</w:t>
      </w:r>
    </w:p>
    <w:p w14:paraId="356C1D86" w14:textId="77777777" w:rsidR="001B5AF2" w:rsidRPr="00B66FAD" w:rsidRDefault="001B5AF2">
      <w:pPr>
        <w:pStyle w:val="Body1"/>
        <w:widowControl/>
        <w:spacing w:line="360" w:lineRule="auto"/>
        <w:jc w:val="center"/>
        <w:rPr>
          <w:rFonts w:ascii="Times New Roman" w:hAnsi="Times New Roman"/>
          <w:b/>
          <w:bCs/>
          <w:caps/>
          <w:sz w:val="20"/>
        </w:rPr>
      </w:pPr>
    </w:p>
    <w:p w14:paraId="0FB55EB9" w14:textId="77777777" w:rsidR="000379FC" w:rsidRPr="00B66FAD" w:rsidRDefault="000379FC">
      <w:pPr>
        <w:pStyle w:val="Body1"/>
        <w:widowControl/>
        <w:spacing w:line="360" w:lineRule="auto"/>
        <w:jc w:val="center"/>
        <w:rPr>
          <w:rFonts w:ascii="Times New Roman" w:hAnsi="Times New Roman"/>
          <w:b/>
          <w:bCs/>
          <w:caps/>
          <w:sz w:val="20"/>
        </w:rPr>
      </w:pPr>
      <w:r w:rsidRPr="00B66FAD">
        <w:rPr>
          <w:rFonts w:ascii="Times New Roman" w:hAnsi="Times New Roman"/>
          <w:b/>
          <w:bCs/>
          <w:caps/>
          <w:sz w:val="22"/>
          <w:szCs w:val="22"/>
        </w:rPr>
        <w:t>Annex 2B</w:t>
      </w:r>
    </w:p>
    <w:p w14:paraId="3BFF85CC" w14:textId="77777777" w:rsidR="000379FC" w:rsidRPr="00B66FAD" w:rsidRDefault="000379FC">
      <w:pPr>
        <w:widowControl/>
        <w:jc w:val="center"/>
        <w:rPr>
          <w:rStyle w:val="Heading1Text"/>
          <w:rFonts w:ascii="Times New Roman" w:hAnsi="Times New Roman"/>
          <w:bCs/>
          <w:caps/>
          <w:smallCaps w:val="0"/>
        </w:rPr>
      </w:pPr>
      <w:r w:rsidRPr="00B66FAD">
        <w:rPr>
          <w:rStyle w:val="Heading1Text"/>
          <w:rFonts w:ascii="Times New Roman" w:hAnsi="Times New Roman"/>
          <w:bCs/>
          <w:caps/>
          <w:smallCaps w:val="0"/>
        </w:rPr>
        <w:t>Confirmation of Individual Contract (Floating Price)</w:t>
      </w:r>
    </w:p>
    <w:p w14:paraId="54BCAB7D" w14:textId="77777777" w:rsidR="000379FC" w:rsidRPr="00B66FAD" w:rsidRDefault="000379FC">
      <w:pPr>
        <w:pStyle w:val="Body"/>
        <w:widowControl/>
        <w:spacing w:after="0"/>
        <w:rPr>
          <w:rFonts w:ascii="Times New Roman" w:hAnsi="Times New Roman"/>
          <w:sz w:val="20"/>
        </w:rPr>
      </w:pPr>
    </w:p>
    <w:p w14:paraId="650BC615" w14:textId="77777777" w:rsidR="000379FC" w:rsidRPr="00B66FAD" w:rsidRDefault="000379FC">
      <w:pPr>
        <w:widowControl/>
        <w:rPr>
          <w:rStyle w:val="Heading1Text"/>
          <w:rFonts w:ascii="Times New Roman" w:hAnsi="Times New Roman"/>
          <w:caps/>
          <w:smallCaps w:val="0"/>
        </w:rPr>
      </w:pPr>
      <w:r w:rsidRPr="00B66FAD">
        <w:rPr>
          <w:rStyle w:val="Heading1Text"/>
          <w:rFonts w:ascii="Times New Roman" w:hAnsi="Times New Roman"/>
          <w:caps/>
          <w:smallCaps w:val="0"/>
        </w:rPr>
        <w:t>Between:</w:t>
      </w:r>
    </w:p>
    <w:p w14:paraId="0FBAEE25" w14:textId="77777777" w:rsidR="000379FC" w:rsidRPr="00B66FAD" w:rsidRDefault="000379FC">
      <w:pPr>
        <w:widowControl/>
        <w:rPr>
          <w:rFonts w:ascii="Times New Roman" w:hAnsi="Times New Roman"/>
          <w:sz w:val="20"/>
        </w:rPr>
      </w:pPr>
    </w:p>
    <w:p w14:paraId="114EC51B" w14:textId="77777777" w:rsidR="000379FC" w:rsidRPr="00B66FAD" w:rsidRDefault="000379FC">
      <w:pPr>
        <w:widowControl/>
        <w:rPr>
          <w:rFonts w:ascii="Times New Roman" w:hAnsi="Times New Roman"/>
          <w:sz w:val="20"/>
        </w:rPr>
      </w:pPr>
      <w:r w:rsidRPr="00B66FAD">
        <w:rPr>
          <w:rFonts w:ascii="Times New Roman" w:hAnsi="Times New Roman"/>
          <w:sz w:val="20"/>
        </w:rPr>
        <w:t>(1)</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"Seller"</w:t>
      </w:r>
      <w:r w:rsidRPr="00B66FAD">
        <w:rPr>
          <w:rFonts w:ascii="Times New Roman" w:hAnsi="Times New Roman"/>
          <w:sz w:val="20"/>
        </w:rPr>
        <w:t>); and</w:t>
      </w:r>
    </w:p>
    <w:p w14:paraId="15EC511D" w14:textId="77777777" w:rsidR="000379FC" w:rsidRPr="00B66FAD" w:rsidRDefault="000379FC">
      <w:pPr>
        <w:widowControl/>
        <w:rPr>
          <w:rFonts w:ascii="Times New Roman" w:hAnsi="Times New Roman"/>
          <w:sz w:val="20"/>
        </w:rPr>
      </w:pPr>
    </w:p>
    <w:p w14:paraId="25F070C5" w14:textId="77777777" w:rsidR="000379FC" w:rsidRPr="00B66FAD" w:rsidRDefault="000379FC">
      <w:pPr>
        <w:widowControl/>
        <w:rPr>
          <w:rFonts w:ascii="Times New Roman" w:hAnsi="Times New Roman"/>
          <w:sz w:val="20"/>
        </w:rPr>
      </w:pPr>
      <w:r w:rsidRPr="00B66FAD">
        <w:rPr>
          <w:rFonts w:ascii="Times New Roman" w:hAnsi="Times New Roman"/>
          <w:sz w:val="20"/>
        </w:rPr>
        <w:t>(2)</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"Buyer"</w:t>
      </w:r>
      <w:r w:rsidRPr="00B66FAD">
        <w:rPr>
          <w:rFonts w:ascii="Times New Roman" w:hAnsi="Times New Roman"/>
          <w:sz w:val="20"/>
        </w:rPr>
        <w:t>).</w:t>
      </w:r>
    </w:p>
    <w:p w14:paraId="142307FE" w14:textId="77777777" w:rsidR="000379FC" w:rsidRPr="00B66FAD" w:rsidRDefault="000379FC">
      <w:pPr>
        <w:widowControl/>
        <w:rPr>
          <w:rFonts w:ascii="Times New Roman" w:hAnsi="Times New Roman"/>
          <w:sz w:val="20"/>
        </w:rPr>
      </w:pPr>
    </w:p>
    <w:p w14:paraId="1EF64742" w14:textId="77777777" w:rsidR="000379FC" w:rsidRPr="00B66FAD" w:rsidRDefault="000379FC">
      <w:pPr>
        <w:widowControl/>
        <w:rPr>
          <w:rFonts w:ascii="Times New Roman" w:hAnsi="Times New Roman"/>
          <w:sz w:val="20"/>
        </w:rPr>
      </w:pPr>
      <w:r w:rsidRPr="00B66FAD">
        <w:rPr>
          <w:rFonts w:ascii="Times New Roman" w:hAnsi="Times New Roman"/>
          <w:sz w:val="20"/>
        </w:rPr>
        <w:t xml:space="preserve">concluded on [    /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w:t>
      </w:r>
    </w:p>
    <w:p w14:paraId="69187A5A" w14:textId="77777777" w:rsidR="000379FC" w:rsidRPr="00B66FAD" w:rsidRDefault="000379FC">
      <w:pPr>
        <w:widowControl/>
        <w:rPr>
          <w:rFonts w:ascii="Times New Roman" w:hAnsi="Times New Roman"/>
          <w:sz w:val="20"/>
        </w:rPr>
      </w:pPr>
    </w:p>
    <w:p w14:paraId="6B1AC48E" w14:textId="77777777" w:rsidR="000379FC" w:rsidRPr="00B66FAD" w:rsidRDefault="000379FC">
      <w:pPr>
        <w:widowControl/>
        <w:rPr>
          <w:rFonts w:ascii="Times New Roman" w:hAnsi="Times New Roman"/>
          <w:b/>
          <w:sz w:val="20"/>
        </w:rPr>
      </w:pPr>
      <w:r w:rsidRPr="00B66FAD">
        <w:rPr>
          <w:rFonts w:ascii="Times New Roman" w:hAnsi="Times New Roman"/>
          <w:b/>
          <w:sz w:val="20"/>
        </w:rPr>
        <w:t>Delivery Point</w:t>
      </w:r>
      <w:r w:rsidRPr="00B66FAD">
        <w:rPr>
          <w:rFonts w:ascii="Times New Roman" w:hAnsi="Times New Roman"/>
          <w:b/>
          <w:sz w:val="20"/>
        </w:rPr>
        <w:tab/>
        <w:t>:</w:t>
      </w:r>
    </w:p>
    <w:p w14:paraId="7CF37112" w14:textId="77777777" w:rsidR="000379FC" w:rsidRPr="00B66FAD" w:rsidRDefault="000379FC">
      <w:pPr>
        <w:widowControl/>
        <w:rPr>
          <w:rFonts w:ascii="Times New Roman" w:hAnsi="Times New Roman"/>
          <w:sz w:val="20"/>
        </w:rPr>
      </w:pPr>
    </w:p>
    <w:p w14:paraId="2245B88D"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INTRA SYSTEM</w:t>
      </w:r>
    </w:p>
    <w:p w14:paraId="67C5BA2F" w14:textId="77777777" w:rsidR="000379FC" w:rsidRPr="00B66FAD" w:rsidRDefault="000379FC">
      <w:pPr>
        <w:widowControl/>
        <w:rPr>
          <w:rFonts w:ascii="Times New Roman" w:hAnsi="Times New Roman"/>
          <w:sz w:val="20"/>
        </w:rPr>
      </w:pPr>
    </w:p>
    <w:p w14:paraId="2784896C" w14:textId="77777777" w:rsidR="000379FC" w:rsidRPr="00B66FAD" w:rsidRDefault="000379FC">
      <w:pPr>
        <w:widowControl/>
        <w:tabs>
          <w:tab w:val="left" w:pos="426"/>
        </w:tabs>
        <w:rPr>
          <w:rFonts w:ascii="Times New Roman" w:hAnsi="Times New Roman"/>
          <w:sz w:val="20"/>
        </w:rPr>
      </w:pPr>
      <w:r w:rsidRPr="00B66FAD">
        <w:rPr>
          <w:rFonts w:ascii="Times New Roman" w:hAnsi="Times New Roman"/>
          <w:b/>
          <w:sz w:val="20"/>
        </w:rPr>
        <w:tab/>
        <w:t xml:space="preserve">Relevant </w:t>
      </w:r>
      <w:proofErr w:type="gramStart"/>
      <w:r w:rsidRPr="00B66FAD">
        <w:rPr>
          <w:rFonts w:ascii="Times New Roman" w:hAnsi="Times New Roman"/>
          <w:b/>
          <w:sz w:val="20"/>
        </w:rPr>
        <w:t>System :</w:t>
      </w:r>
      <w:proofErr w:type="gramEnd"/>
    </w:p>
    <w:p w14:paraId="2298C0BD" w14:textId="77777777" w:rsidR="000379FC" w:rsidRPr="00B66FAD" w:rsidRDefault="000379FC">
      <w:pPr>
        <w:widowControl/>
        <w:rPr>
          <w:rFonts w:ascii="Times New Roman" w:hAnsi="Times New Roman"/>
          <w:sz w:val="20"/>
        </w:rPr>
      </w:pPr>
    </w:p>
    <w:p w14:paraId="5926D798"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INTER SYSTEM</w:t>
      </w:r>
    </w:p>
    <w:p w14:paraId="4229C041" w14:textId="77777777" w:rsidR="000379FC" w:rsidRPr="00B66FAD" w:rsidRDefault="000379FC">
      <w:pPr>
        <w:widowControl/>
        <w:rPr>
          <w:rFonts w:ascii="Times New Roman" w:hAnsi="Times New Roman"/>
          <w:sz w:val="20"/>
        </w:rPr>
      </w:pPr>
    </w:p>
    <w:p w14:paraId="56C155E1"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Seller's </w:t>
      </w:r>
      <w:proofErr w:type="gramStart"/>
      <w:r w:rsidRPr="00B66FAD">
        <w:rPr>
          <w:rFonts w:ascii="Times New Roman" w:hAnsi="Times New Roman"/>
          <w:b/>
          <w:sz w:val="20"/>
        </w:rPr>
        <w:t>System :</w:t>
      </w:r>
      <w:proofErr w:type="gramEnd"/>
    </w:p>
    <w:p w14:paraId="52087187" w14:textId="77777777" w:rsidR="000379FC" w:rsidRPr="00B66FAD" w:rsidRDefault="000379FC">
      <w:pPr>
        <w:widowControl/>
        <w:rPr>
          <w:rFonts w:ascii="Times New Roman" w:hAnsi="Times New Roman"/>
          <w:sz w:val="20"/>
        </w:rPr>
      </w:pPr>
    </w:p>
    <w:p w14:paraId="28F82B40"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Buyer's </w:t>
      </w:r>
      <w:proofErr w:type="gramStart"/>
      <w:r w:rsidRPr="00B66FAD">
        <w:rPr>
          <w:rFonts w:ascii="Times New Roman" w:hAnsi="Times New Roman"/>
          <w:b/>
          <w:sz w:val="20"/>
        </w:rPr>
        <w:t>System :</w:t>
      </w:r>
      <w:proofErr w:type="gramEnd"/>
    </w:p>
    <w:p w14:paraId="539FFC9B" w14:textId="77777777" w:rsidR="000379FC" w:rsidRPr="00B66FAD" w:rsidRDefault="000379FC">
      <w:pPr>
        <w:widowControl/>
        <w:rPr>
          <w:rFonts w:ascii="Times New Roman" w:hAnsi="Times New Roman"/>
          <w:sz w:val="20"/>
        </w:rPr>
      </w:pPr>
    </w:p>
    <w:p w14:paraId="3BAAB5A7"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Contract </w:t>
      </w:r>
      <w:proofErr w:type="gramStart"/>
      <w:r w:rsidRPr="00B66FAD">
        <w:rPr>
          <w:rFonts w:ascii="Times New Roman" w:hAnsi="Times New Roman"/>
          <w:b/>
          <w:sz w:val="20"/>
        </w:rPr>
        <w:t>Quantity :</w:t>
      </w:r>
      <w:proofErr w:type="gramEnd"/>
      <w:r w:rsidRPr="00B66FAD">
        <w:rPr>
          <w:rFonts w:ascii="Times New Roman" w:hAnsi="Times New Roman"/>
          <w:sz w:val="20"/>
        </w:rPr>
        <w:t xml:space="preserve"> [</w:t>
      </w:r>
      <w:r w:rsidRPr="00B66FAD">
        <w:rPr>
          <w:rFonts w:ascii="Times New Roman" w:hAnsi="Times New Roman"/>
          <w:sz w:val="20"/>
        </w:rPr>
        <w:tab/>
      </w:r>
      <w:proofErr w:type="gramStart"/>
      <w:r w:rsidRPr="00B66FAD">
        <w:rPr>
          <w:rFonts w:ascii="Times New Roman" w:hAnsi="Times New Roman"/>
          <w:sz w:val="20"/>
        </w:rPr>
        <w:tab/>
        <w:t>]MWh</w:t>
      </w:r>
      <w:proofErr w:type="gramEnd"/>
    </w:p>
    <w:p w14:paraId="1F079E5D" w14:textId="77777777" w:rsidR="000379FC" w:rsidRPr="00B66FAD" w:rsidRDefault="000379FC">
      <w:pPr>
        <w:pStyle w:val="Body"/>
        <w:widowControl/>
        <w:spacing w:after="0"/>
      </w:pPr>
    </w:p>
    <w:p w14:paraId="02530F56"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Time </w:t>
      </w:r>
      <w:proofErr w:type="gramStart"/>
      <w:r w:rsidRPr="00B66FAD">
        <w:rPr>
          <w:rFonts w:ascii="Times New Roman" w:hAnsi="Times New Roman"/>
          <w:b/>
          <w:sz w:val="20"/>
        </w:rPr>
        <w:t>Unit :</w:t>
      </w:r>
      <w:proofErr w:type="gramEnd"/>
    </w:p>
    <w:p w14:paraId="477FF689" w14:textId="77777777" w:rsidR="000379FC" w:rsidRPr="00B66FAD" w:rsidRDefault="000379FC">
      <w:pPr>
        <w:widowControl/>
        <w:rPr>
          <w:rFonts w:ascii="Times New Roman" w:hAnsi="Times New Roman"/>
          <w:sz w:val="20"/>
        </w:rPr>
      </w:pPr>
    </w:p>
    <w:p w14:paraId="1321CAA1"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Total Supply </w:t>
      </w:r>
      <w:proofErr w:type="gramStart"/>
      <w:r w:rsidRPr="00B66FAD">
        <w:rPr>
          <w:rFonts w:ascii="Times New Roman" w:hAnsi="Times New Roman"/>
          <w:b/>
          <w:sz w:val="20"/>
        </w:rPr>
        <w:t>Period :</w:t>
      </w:r>
      <w:proofErr w:type="gramEnd"/>
      <w:r w:rsidRPr="00B66FAD">
        <w:rPr>
          <w:rFonts w:ascii="Times New Roman" w:hAnsi="Times New Roman"/>
          <w:sz w:val="20"/>
        </w:rPr>
        <w:t xml:space="preserve"> From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12673957" w14:textId="77777777" w:rsidR="000379FC" w:rsidRPr="00B66FAD" w:rsidRDefault="000379FC">
      <w:pPr>
        <w:pStyle w:val="Body"/>
        <w:widowControl/>
        <w:spacing w:after="0"/>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to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1D0F7096" w14:textId="77777777" w:rsidR="000379FC" w:rsidRPr="00B66FAD" w:rsidRDefault="000379FC">
      <w:pPr>
        <w:widowControl/>
        <w:rPr>
          <w:rFonts w:ascii="Times New Roman" w:hAnsi="Times New Roman"/>
          <w:sz w:val="20"/>
        </w:rPr>
      </w:pPr>
    </w:p>
    <w:p w14:paraId="745EE3E2" w14:textId="77777777" w:rsidR="000379FC" w:rsidRPr="00B66FAD" w:rsidRDefault="000379FC">
      <w:pPr>
        <w:widowControl/>
        <w:rPr>
          <w:rFonts w:ascii="Times New Roman" w:hAnsi="Times New Roman"/>
          <w:sz w:val="20"/>
        </w:rPr>
      </w:pPr>
      <w:r w:rsidRPr="00B66FAD">
        <w:rPr>
          <w:rFonts w:ascii="Times New Roman" w:hAnsi="Times New Roman"/>
          <w:sz w:val="20"/>
        </w:rPr>
        <w:t>[</w:t>
      </w:r>
      <w:r w:rsidRPr="00B66FAD">
        <w:rPr>
          <w:rFonts w:ascii="Times New Roman" w:hAnsi="Times New Roman"/>
          <w:i/>
          <w:sz w:val="20"/>
        </w:rPr>
        <w:t>Planned Maintenance periods to be excluded or not?</w:t>
      </w:r>
      <w:r w:rsidRPr="00B66FAD">
        <w:rPr>
          <w:rFonts w:ascii="Times New Roman" w:hAnsi="Times New Roman"/>
          <w:sz w:val="20"/>
        </w:rPr>
        <w:t>]</w:t>
      </w:r>
    </w:p>
    <w:p w14:paraId="77595A8C" w14:textId="77777777" w:rsidR="000379FC" w:rsidRPr="00B66FAD" w:rsidRDefault="000379FC">
      <w:pPr>
        <w:widowControl/>
        <w:rPr>
          <w:rFonts w:ascii="Times New Roman" w:hAnsi="Times New Roman"/>
          <w:sz w:val="20"/>
        </w:rPr>
      </w:pPr>
    </w:p>
    <w:p w14:paraId="39F39A08"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Price </w:t>
      </w:r>
      <w:proofErr w:type="gramStart"/>
      <w:r w:rsidRPr="00B66FAD">
        <w:rPr>
          <w:rFonts w:ascii="Times New Roman" w:hAnsi="Times New Roman"/>
          <w:b/>
          <w:sz w:val="20"/>
        </w:rPr>
        <w:t>Source :</w:t>
      </w:r>
      <w:proofErr w:type="gramEnd"/>
    </w:p>
    <w:p w14:paraId="5168F168" w14:textId="77777777" w:rsidR="000379FC" w:rsidRPr="00B66FAD" w:rsidRDefault="000379FC">
      <w:pPr>
        <w:widowControl/>
        <w:rPr>
          <w:rFonts w:ascii="Times New Roman" w:hAnsi="Times New Roman"/>
          <w:b/>
          <w:sz w:val="20"/>
        </w:rPr>
      </w:pPr>
    </w:p>
    <w:p w14:paraId="42020E14"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Commodity Reference </w:t>
      </w:r>
      <w:proofErr w:type="gramStart"/>
      <w:r w:rsidRPr="00B66FAD">
        <w:rPr>
          <w:rFonts w:ascii="Times New Roman" w:hAnsi="Times New Roman"/>
          <w:b/>
          <w:sz w:val="20"/>
        </w:rPr>
        <w:t>Price :</w:t>
      </w:r>
      <w:proofErr w:type="gramEnd"/>
    </w:p>
    <w:p w14:paraId="63E2F34C" w14:textId="77777777" w:rsidR="000379FC" w:rsidRPr="00B66FAD" w:rsidRDefault="000379FC">
      <w:pPr>
        <w:widowControl/>
        <w:rPr>
          <w:rFonts w:ascii="Times New Roman" w:hAnsi="Times New Roman"/>
          <w:b/>
          <w:sz w:val="20"/>
        </w:rPr>
      </w:pPr>
    </w:p>
    <w:p w14:paraId="149CA93E"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Alternate Commodity Reference </w:t>
      </w:r>
      <w:proofErr w:type="gramStart"/>
      <w:r w:rsidRPr="00B66FAD">
        <w:rPr>
          <w:rFonts w:ascii="Times New Roman" w:hAnsi="Times New Roman"/>
          <w:b/>
          <w:sz w:val="20"/>
        </w:rPr>
        <w:t>Price :</w:t>
      </w:r>
      <w:proofErr w:type="gramEnd"/>
    </w:p>
    <w:p w14:paraId="591561F3" w14:textId="77777777" w:rsidR="000379FC" w:rsidRPr="00B66FAD" w:rsidRDefault="000379FC">
      <w:pPr>
        <w:widowControl/>
        <w:rPr>
          <w:rFonts w:ascii="Times New Roman" w:hAnsi="Times New Roman"/>
          <w:b/>
          <w:sz w:val="20"/>
        </w:rPr>
      </w:pPr>
    </w:p>
    <w:p w14:paraId="245B8A7C"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Calculation </w:t>
      </w:r>
      <w:proofErr w:type="gramStart"/>
      <w:r w:rsidRPr="00B66FAD">
        <w:rPr>
          <w:rFonts w:ascii="Times New Roman" w:hAnsi="Times New Roman"/>
          <w:b/>
          <w:sz w:val="20"/>
        </w:rPr>
        <w:t>Date :</w:t>
      </w:r>
      <w:proofErr w:type="gramEnd"/>
    </w:p>
    <w:p w14:paraId="66DC7D67" w14:textId="77777777" w:rsidR="000379FC" w:rsidRPr="00B66FAD" w:rsidRDefault="000379FC">
      <w:pPr>
        <w:widowControl/>
        <w:rPr>
          <w:rFonts w:ascii="Times New Roman" w:hAnsi="Times New Roman"/>
          <w:b/>
          <w:sz w:val="20"/>
        </w:rPr>
      </w:pPr>
    </w:p>
    <w:p w14:paraId="33C3C7C3"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Calculation </w:t>
      </w:r>
      <w:proofErr w:type="gramStart"/>
      <w:r w:rsidRPr="00B66FAD">
        <w:rPr>
          <w:rFonts w:ascii="Times New Roman" w:hAnsi="Times New Roman"/>
          <w:b/>
          <w:sz w:val="20"/>
        </w:rPr>
        <w:t>Agent :</w:t>
      </w:r>
      <w:proofErr w:type="gramEnd"/>
    </w:p>
    <w:p w14:paraId="78D35A87" w14:textId="77777777" w:rsidR="000379FC" w:rsidRPr="00B66FAD" w:rsidRDefault="000379FC">
      <w:pPr>
        <w:widowControl/>
        <w:rPr>
          <w:rFonts w:ascii="Times New Roman" w:hAnsi="Times New Roman"/>
          <w:b/>
          <w:sz w:val="20"/>
        </w:rPr>
      </w:pPr>
    </w:p>
    <w:p w14:paraId="5F44F350"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Calculation </w:t>
      </w:r>
      <w:proofErr w:type="gramStart"/>
      <w:r w:rsidRPr="00B66FAD">
        <w:rPr>
          <w:rFonts w:ascii="Times New Roman" w:hAnsi="Times New Roman"/>
          <w:b/>
          <w:sz w:val="20"/>
        </w:rPr>
        <w:t>Method :</w:t>
      </w:r>
      <w:proofErr w:type="gramEnd"/>
    </w:p>
    <w:p w14:paraId="73373115" w14:textId="77777777" w:rsidR="006A5AFB" w:rsidRPr="00B66FAD" w:rsidRDefault="006A5AFB">
      <w:pPr>
        <w:widowControl/>
        <w:rPr>
          <w:rFonts w:ascii="Times New Roman" w:hAnsi="Times New Roman"/>
          <w:sz w:val="20"/>
        </w:rPr>
      </w:pPr>
    </w:p>
    <w:p w14:paraId="2762D77C" w14:textId="77777777" w:rsidR="006A5AFB" w:rsidRPr="00B66FAD" w:rsidRDefault="006A5AFB">
      <w:pPr>
        <w:widowControl/>
        <w:rPr>
          <w:rFonts w:ascii="Times New Roman" w:hAnsi="Times New Roman"/>
          <w:b/>
          <w:bCs/>
          <w:sz w:val="20"/>
        </w:rPr>
      </w:pPr>
      <w:r w:rsidRPr="00B66FAD">
        <w:rPr>
          <w:rFonts w:ascii="Times New Roman" w:hAnsi="Times New Roman"/>
          <w:b/>
          <w:bCs/>
          <w:sz w:val="20"/>
        </w:rPr>
        <w:t>Settlement Date:</w:t>
      </w:r>
    </w:p>
    <w:p w14:paraId="15F17642" w14:textId="77777777" w:rsidR="006A5AFB" w:rsidRPr="00B66FAD" w:rsidRDefault="006A5AFB">
      <w:pPr>
        <w:widowControl/>
        <w:rPr>
          <w:rFonts w:ascii="Times New Roman" w:hAnsi="Times New Roman"/>
          <w:b/>
          <w:bCs/>
          <w:sz w:val="20"/>
        </w:rPr>
      </w:pPr>
    </w:p>
    <w:p w14:paraId="6B527D05" w14:textId="77777777" w:rsidR="006A5AFB" w:rsidRPr="00B66FAD" w:rsidRDefault="006A5AFB">
      <w:pPr>
        <w:widowControl/>
        <w:rPr>
          <w:rFonts w:ascii="Times New Roman" w:hAnsi="Times New Roman"/>
          <w:b/>
          <w:bCs/>
          <w:sz w:val="20"/>
        </w:rPr>
      </w:pPr>
      <w:r w:rsidRPr="00B66FAD">
        <w:rPr>
          <w:rFonts w:ascii="Times New Roman" w:hAnsi="Times New Roman"/>
          <w:b/>
          <w:bCs/>
          <w:sz w:val="20"/>
        </w:rPr>
        <w:lastRenderedPageBreak/>
        <w:t xml:space="preserve">Settlement Price: </w:t>
      </w:r>
    </w:p>
    <w:p w14:paraId="569307C0" w14:textId="77777777" w:rsidR="000379FC" w:rsidRPr="00B66FAD" w:rsidRDefault="000379FC">
      <w:pPr>
        <w:widowControl/>
        <w:rPr>
          <w:rFonts w:ascii="Times New Roman" w:hAnsi="Times New Roman"/>
          <w:sz w:val="20"/>
        </w:rPr>
      </w:pPr>
    </w:p>
    <w:p w14:paraId="619D2FFB"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Long Term Force Majeure </w:t>
      </w:r>
      <w:proofErr w:type="gramStart"/>
      <w:r w:rsidRPr="00B66FAD">
        <w:rPr>
          <w:rFonts w:ascii="Times New Roman" w:hAnsi="Times New Roman"/>
          <w:b/>
          <w:sz w:val="20"/>
        </w:rPr>
        <w:t>Limit :</w:t>
      </w:r>
      <w:proofErr w:type="gramEnd"/>
    </w:p>
    <w:p w14:paraId="6646AB37" w14:textId="77777777" w:rsidR="000379FC" w:rsidRPr="00B66FAD" w:rsidRDefault="000379FC">
      <w:pPr>
        <w:widowControl/>
        <w:rPr>
          <w:rFonts w:ascii="Times New Roman" w:hAnsi="Times New Roman"/>
          <w:sz w:val="20"/>
        </w:rPr>
      </w:pPr>
      <w:r w:rsidRPr="00B66FAD">
        <w:rPr>
          <w:rFonts w:ascii="Times New Roman" w:hAnsi="Times New Roman"/>
          <w:sz w:val="20"/>
        </w:rPr>
        <w:t>(§ 7.5)</w:t>
      </w:r>
    </w:p>
    <w:p w14:paraId="4023408F" w14:textId="77777777" w:rsidR="000379FC" w:rsidRPr="00B66FAD" w:rsidRDefault="000379FC">
      <w:pPr>
        <w:widowControl/>
        <w:rPr>
          <w:rFonts w:ascii="Times New Roman" w:hAnsi="Times New Roman"/>
          <w:sz w:val="20"/>
        </w:rPr>
      </w:pPr>
    </w:p>
    <w:p w14:paraId="23709727"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Prevailing Meter Readings and Allocation </w:t>
      </w:r>
      <w:proofErr w:type="gramStart"/>
      <w:r w:rsidRPr="00B66FAD">
        <w:rPr>
          <w:rFonts w:ascii="Times New Roman" w:hAnsi="Times New Roman"/>
          <w:b/>
          <w:sz w:val="20"/>
        </w:rPr>
        <w:t>Statements :</w:t>
      </w:r>
      <w:proofErr w:type="gramEnd"/>
    </w:p>
    <w:p w14:paraId="3163678B" w14:textId="77777777" w:rsidR="000379FC" w:rsidRPr="00B66FAD" w:rsidRDefault="000379FC">
      <w:pPr>
        <w:widowControl/>
      </w:pPr>
      <w:r w:rsidRPr="00B66FAD">
        <w:rPr>
          <w:rFonts w:ascii="Times New Roman" w:hAnsi="Times New Roman"/>
          <w:sz w:val="20"/>
        </w:rPr>
        <w:t>(§ 6.4)</w:t>
      </w:r>
    </w:p>
    <w:p w14:paraId="4D881810" w14:textId="77777777" w:rsidR="000379FC" w:rsidRPr="00B66FAD" w:rsidRDefault="000379FC">
      <w:pPr>
        <w:widowControl/>
      </w:pPr>
    </w:p>
    <w:p w14:paraId="790FEC1C" w14:textId="77777777" w:rsidR="000379FC" w:rsidRPr="00B66FAD" w:rsidRDefault="000379FC">
      <w:pPr>
        <w:widowControl/>
        <w:rPr>
          <w:rFonts w:ascii="Times New Roman" w:hAnsi="Times New Roman"/>
          <w:b/>
          <w:sz w:val="20"/>
        </w:rPr>
      </w:pPr>
      <w:proofErr w:type="gramStart"/>
      <w:r w:rsidRPr="00B66FAD">
        <w:rPr>
          <w:rFonts w:ascii="Times New Roman" w:hAnsi="Times New Roman"/>
          <w:b/>
          <w:sz w:val="20"/>
        </w:rPr>
        <w:t>Tolerance :</w:t>
      </w:r>
      <w:proofErr w:type="gramEnd"/>
    </w:p>
    <w:p w14:paraId="72E1E741" w14:textId="77777777" w:rsidR="000379FC" w:rsidRPr="00B66FAD" w:rsidRDefault="000379FC">
      <w:pPr>
        <w:widowControl/>
        <w:rPr>
          <w:rFonts w:ascii="Times New Roman" w:hAnsi="Times New Roman"/>
          <w:sz w:val="20"/>
        </w:rPr>
      </w:pPr>
    </w:p>
    <w:p w14:paraId="5F7196D5" w14:textId="77777777" w:rsidR="000379FC" w:rsidRPr="00B66FAD" w:rsidRDefault="000379FC">
      <w:pPr>
        <w:widowControl/>
        <w:rPr>
          <w:rFonts w:ascii="Times New Roman" w:hAnsi="Times New Roman"/>
          <w:sz w:val="20"/>
        </w:rPr>
      </w:pPr>
      <w:r w:rsidRPr="00B66FAD">
        <w:rPr>
          <w:rFonts w:ascii="Times New Roman" w:hAnsi="Times New Roman"/>
          <w:b/>
          <w:sz w:val="20"/>
        </w:rPr>
        <w:t>OTHER ARRANGEMENTS</w:t>
      </w:r>
    </w:p>
    <w:p w14:paraId="23B44AB6" w14:textId="77777777" w:rsidR="000379FC" w:rsidRPr="00B66FAD" w:rsidRDefault="000379FC">
      <w:pPr>
        <w:widowControl/>
        <w:rPr>
          <w:rFonts w:ascii="Times New Roman" w:hAnsi="Times New Roman"/>
          <w:sz w:val="20"/>
        </w:rPr>
      </w:pPr>
    </w:p>
    <w:p w14:paraId="56A30015" w14:textId="77777777" w:rsidR="000379FC" w:rsidRPr="00B66FAD" w:rsidRDefault="000379FC">
      <w:pPr>
        <w:widowControl/>
        <w:rPr>
          <w:rFonts w:ascii="Times New Roman" w:hAnsi="Times New Roman"/>
          <w:i/>
          <w:sz w:val="20"/>
        </w:rPr>
      </w:pPr>
      <w:r w:rsidRPr="00B66FAD">
        <w:rPr>
          <w:rFonts w:ascii="Times New Roman" w:hAnsi="Times New Roman"/>
          <w:i/>
          <w:sz w:val="20"/>
        </w:rPr>
        <w:t xml:space="preserve">References to time are to Central European Time or </w:t>
      </w:r>
      <w:proofErr w:type="gramStart"/>
      <w:r w:rsidRPr="00B66FAD">
        <w:rPr>
          <w:rFonts w:ascii="Times New Roman" w:hAnsi="Times New Roman"/>
          <w:i/>
          <w:sz w:val="20"/>
        </w:rPr>
        <w:t>other?</w:t>
      </w:r>
      <w:proofErr w:type="gramEnd"/>
    </w:p>
    <w:p w14:paraId="464708E9" w14:textId="77777777" w:rsidR="000379FC" w:rsidRPr="00B66FAD" w:rsidRDefault="000379FC">
      <w:pPr>
        <w:widowControl/>
        <w:rPr>
          <w:rFonts w:ascii="Times New Roman" w:hAnsi="Times New Roman"/>
          <w:i/>
          <w:sz w:val="20"/>
        </w:rPr>
      </w:pPr>
    </w:p>
    <w:p w14:paraId="2E2D9FF9" w14:textId="77777777" w:rsidR="000379FC" w:rsidRPr="00B66FAD" w:rsidRDefault="000379FC">
      <w:pPr>
        <w:widowControl/>
        <w:rPr>
          <w:rFonts w:ascii="Times New Roman" w:hAnsi="Times New Roman"/>
          <w:sz w:val="20"/>
        </w:rPr>
      </w:pPr>
      <w:r w:rsidRPr="00B66FAD">
        <w:rPr>
          <w:rFonts w:ascii="Times New Roman" w:hAnsi="Times New Roman"/>
          <w:i/>
          <w:sz w:val="20"/>
        </w:rPr>
        <w:t xml:space="preserve">Days are 0600 hours CET to 0600 hours CET or </w:t>
      </w:r>
      <w:proofErr w:type="gramStart"/>
      <w:r w:rsidRPr="00B66FAD">
        <w:rPr>
          <w:rFonts w:ascii="Times New Roman" w:hAnsi="Times New Roman"/>
          <w:i/>
          <w:sz w:val="20"/>
        </w:rPr>
        <w:t>other?</w:t>
      </w:r>
      <w:proofErr w:type="gramEnd"/>
    </w:p>
    <w:p w14:paraId="275ED851" w14:textId="77777777" w:rsidR="000379FC" w:rsidRPr="00B66FAD" w:rsidRDefault="000379FC">
      <w:pPr>
        <w:widowControl/>
        <w:rPr>
          <w:rFonts w:ascii="Times New Roman" w:hAnsi="Times New Roman"/>
          <w:sz w:val="20"/>
        </w:rPr>
      </w:pPr>
    </w:p>
    <w:p w14:paraId="7C9D727D" w14:textId="77777777" w:rsidR="000379FC" w:rsidRPr="00B66FAD" w:rsidRDefault="000379FC">
      <w:pPr>
        <w:widowControl/>
        <w:rPr>
          <w:i/>
        </w:rPr>
      </w:pPr>
      <w:r w:rsidRPr="00B66FAD">
        <w:rPr>
          <w:rFonts w:ascii="Times New Roman" w:hAnsi="Times New Roman"/>
          <w:i/>
          <w:sz w:val="20"/>
        </w:rPr>
        <w:t>Off-Spec Ga</w:t>
      </w:r>
      <w:r w:rsidR="00256992" w:rsidRPr="00B66FAD">
        <w:rPr>
          <w:rFonts w:ascii="Times New Roman" w:hAnsi="Times New Roman"/>
          <w:i/>
          <w:sz w:val="20"/>
        </w:rPr>
        <w:t>s Liability Limit (as per § 8a.5</w:t>
      </w:r>
      <w:r w:rsidRPr="00B66FAD">
        <w:rPr>
          <w:rFonts w:ascii="Times New Roman" w:hAnsi="Times New Roman"/>
          <w:i/>
          <w:sz w:val="20"/>
        </w:rPr>
        <w:t xml:space="preserve"> or other?)</w:t>
      </w:r>
    </w:p>
    <w:p w14:paraId="3F3E2829" w14:textId="77777777" w:rsidR="000379FC" w:rsidRPr="00B66FAD" w:rsidRDefault="000379FC" w:rsidP="000E688D">
      <w:pPr>
        <w:widowControl/>
        <w:spacing w:line="240" w:lineRule="auto"/>
      </w:pPr>
    </w:p>
    <w:p w14:paraId="4E978562" w14:textId="77777777" w:rsidR="000379FC" w:rsidRPr="00B66FAD" w:rsidRDefault="000379FC" w:rsidP="000E688D">
      <w:pPr>
        <w:widowControl/>
        <w:spacing w:line="240" w:lineRule="auto"/>
      </w:pPr>
    </w:p>
    <w:p w14:paraId="25E4EE4C" w14:textId="77777777" w:rsidR="000379FC" w:rsidRPr="00B66FAD" w:rsidRDefault="000379FC" w:rsidP="000E688D">
      <w:pPr>
        <w:widowControl/>
        <w:spacing w:line="240" w:lineRule="auto"/>
        <w:rPr>
          <w:rFonts w:ascii="Times New Roman" w:hAnsi="Times New Roman"/>
          <w:sz w:val="20"/>
        </w:rPr>
      </w:pPr>
      <w:r w:rsidRPr="00B66FAD">
        <w:rPr>
          <w:rFonts w:ascii="Times New Roman" w:hAnsi="Times New Roman"/>
          <w:sz w:val="20"/>
        </w:rPr>
        <w:t xml:space="preserve">This Confirmation confirms the Individual Contract </w:t>
      </w:r>
      <w:proofErr w:type="gramStart"/>
      <w:r w:rsidRPr="00B66FAD">
        <w:rPr>
          <w:rFonts w:ascii="Times New Roman" w:hAnsi="Times New Roman"/>
          <w:sz w:val="20"/>
        </w:rPr>
        <w:t>entered into</w:t>
      </w:r>
      <w:proofErr w:type="gramEnd"/>
      <w:r w:rsidRPr="00B66FAD">
        <w:rPr>
          <w:rFonts w:ascii="Times New Roman" w:hAnsi="Times New Roman"/>
          <w:sz w:val="20"/>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5A96B073" w14:textId="77777777" w:rsidR="000379FC" w:rsidRPr="00B66FAD" w:rsidRDefault="000379FC">
      <w:pPr>
        <w:widowControl/>
        <w:rPr>
          <w:rFonts w:ascii="Times New Roman" w:hAnsi="Times New Roman"/>
          <w:sz w:val="20"/>
        </w:rPr>
      </w:pPr>
    </w:p>
    <w:p w14:paraId="61FC199F" w14:textId="77777777" w:rsidR="000379FC" w:rsidRPr="00B66FAD" w:rsidRDefault="000379FC">
      <w:pPr>
        <w:widowControl/>
        <w:spacing w:after="210" w:line="360" w:lineRule="auto"/>
      </w:pPr>
      <w:proofErr w:type="gramStart"/>
      <w:r w:rsidRPr="00B66FAD">
        <w:rPr>
          <w:rFonts w:ascii="Times New Roman" w:hAnsi="Times New Roman"/>
          <w:sz w:val="20"/>
        </w:rPr>
        <w:t>Date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proofErr w:type="gramStart"/>
      <w:r w:rsidRPr="00B66FAD">
        <w:rPr>
          <w:rFonts w:ascii="Times New Roman" w:hAnsi="Times New Roman"/>
          <w:sz w:val="20"/>
        </w:rPr>
        <w:t>Signature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1F6FCD8B" w14:textId="77777777" w:rsidR="007074E9" w:rsidRPr="00B66FAD" w:rsidRDefault="007074E9" w:rsidP="00065B3F">
      <w:pPr>
        <w:pStyle w:val="Kopfzeile"/>
        <w:widowControl/>
        <w:tabs>
          <w:tab w:val="clear" w:pos="4536"/>
          <w:tab w:val="clear" w:pos="9072"/>
        </w:tabs>
        <w:spacing w:line="240" w:lineRule="auto"/>
        <w:jc w:val="center"/>
        <w:sectPr w:rsidR="007074E9" w:rsidRPr="00B66FAD" w:rsidSect="000E688D">
          <w:headerReference w:type="even" r:id="rId33"/>
          <w:headerReference w:type="default" r:id="rId34"/>
          <w:footerReference w:type="even" r:id="rId35"/>
          <w:footerReference w:type="default" r:id="rId36"/>
          <w:headerReference w:type="first" r:id="rId37"/>
          <w:footerReference w:type="first" r:id="rId38"/>
          <w:pgSz w:w="11916" w:h="16800"/>
          <w:pgMar w:top="994" w:right="1411" w:bottom="850" w:left="1411" w:header="432" w:footer="562" w:gutter="0"/>
          <w:pgNumType w:start="1"/>
          <w:cols w:space="720"/>
          <w:noEndnote/>
          <w:docGrid w:linePitch="286"/>
        </w:sectPr>
      </w:pPr>
    </w:p>
    <w:p w14:paraId="1F2D0CBD" w14:textId="77777777" w:rsidR="00065B3F" w:rsidRPr="00B66FAD" w:rsidRDefault="00065B3F" w:rsidP="00065B3F">
      <w:pPr>
        <w:pStyle w:val="Kopfzeile"/>
        <w:widowControl/>
        <w:tabs>
          <w:tab w:val="clear" w:pos="4536"/>
          <w:tab w:val="clear" w:pos="9072"/>
        </w:tabs>
        <w:spacing w:line="240" w:lineRule="auto"/>
        <w:jc w:val="center"/>
        <w:rPr>
          <w:rFonts w:ascii="Times New Roman" w:hAnsi="Times New Roman"/>
          <w:b/>
          <w:bCs/>
          <w:sz w:val="44"/>
          <w:szCs w:val="44"/>
        </w:rPr>
      </w:pPr>
      <w:r w:rsidRPr="00B66FAD">
        <w:rPr>
          <w:rFonts w:ascii="Times New Roman" w:hAnsi="Times New Roman"/>
          <w:b/>
          <w:bCs/>
          <w:sz w:val="44"/>
          <w:szCs w:val="44"/>
        </w:rPr>
        <w:lastRenderedPageBreak/>
        <w:t>EFET</w:t>
      </w:r>
    </w:p>
    <w:p w14:paraId="1E4E6DD4" w14:textId="77777777" w:rsidR="00065B3F" w:rsidRPr="00B66FAD" w:rsidRDefault="00065B3F" w:rsidP="00065B3F">
      <w:pPr>
        <w:pStyle w:val="Kopfzeile"/>
        <w:widowControl/>
        <w:tabs>
          <w:tab w:val="clear" w:pos="4536"/>
          <w:tab w:val="clear" w:pos="9072"/>
        </w:tabs>
        <w:spacing w:line="240" w:lineRule="auto"/>
        <w:jc w:val="center"/>
        <w:rPr>
          <w:rFonts w:ascii="Times New Roman" w:hAnsi="Times New Roman"/>
          <w:b/>
          <w:bCs/>
        </w:rPr>
      </w:pPr>
    </w:p>
    <w:p w14:paraId="41D81636" w14:textId="77777777" w:rsidR="00065B3F" w:rsidRPr="00B66FAD" w:rsidRDefault="00065B3F" w:rsidP="00065B3F">
      <w:pPr>
        <w:pStyle w:val="Body1"/>
        <w:widowControl/>
        <w:spacing w:line="360" w:lineRule="auto"/>
        <w:jc w:val="center"/>
        <w:rPr>
          <w:b/>
          <w:bCs/>
        </w:rPr>
      </w:pPr>
      <w:r w:rsidRPr="00B66FAD">
        <w:rPr>
          <w:rFonts w:ascii="Times New Roman" w:hAnsi="Times New Roman"/>
          <w:b/>
          <w:bCs/>
          <w:sz w:val="36"/>
          <w:szCs w:val="36"/>
        </w:rPr>
        <w:t>European Federation of Energy Traders</w:t>
      </w:r>
    </w:p>
    <w:p w14:paraId="19D8F84D" w14:textId="77777777" w:rsidR="000379FC" w:rsidRPr="00B66FAD" w:rsidRDefault="000379FC">
      <w:pPr>
        <w:pStyle w:val="Body1"/>
        <w:widowControl/>
        <w:spacing w:line="360" w:lineRule="auto"/>
        <w:jc w:val="center"/>
        <w:rPr>
          <w:rFonts w:ascii="Times New Roman" w:hAnsi="Times New Roman"/>
          <w:b/>
          <w:bCs/>
          <w:caps/>
          <w:sz w:val="20"/>
        </w:rPr>
      </w:pPr>
      <w:r w:rsidRPr="00B66FAD">
        <w:rPr>
          <w:rFonts w:ascii="Times New Roman" w:hAnsi="Times New Roman"/>
          <w:b/>
          <w:bCs/>
          <w:caps/>
          <w:sz w:val="22"/>
          <w:szCs w:val="22"/>
        </w:rPr>
        <w:t>Annex 2C</w:t>
      </w:r>
    </w:p>
    <w:p w14:paraId="33BA5DEB" w14:textId="77777777" w:rsidR="000379FC" w:rsidRPr="00B66FAD" w:rsidRDefault="000379FC">
      <w:pPr>
        <w:widowControl/>
        <w:jc w:val="center"/>
        <w:rPr>
          <w:rStyle w:val="Heading1Text"/>
          <w:rFonts w:ascii="Times New Roman" w:hAnsi="Times New Roman"/>
          <w:bCs/>
          <w:caps/>
          <w:smallCaps w:val="0"/>
        </w:rPr>
      </w:pPr>
      <w:r w:rsidRPr="00B66FAD">
        <w:rPr>
          <w:rStyle w:val="Heading1Text"/>
          <w:rFonts w:ascii="Times New Roman" w:hAnsi="Times New Roman"/>
          <w:bCs/>
          <w:caps/>
          <w:smallCaps w:val="0"/>
        </w:rPr>
        <w:t>Confirmation of Individual Contract (Call Option)</w:t>
      </w:r>
    </w:p>
    <w:p w14:paraId="0FB1BFD7" w14:textId="77777777" w:rsidR="000379FC" w:rsidRPr="00B66FAD" w:rsidRDefault="000379FC">
      <w:pPr>
        <w:pStyle w:val="Body"/>
        <w:widowControl/>
        <w:spacing w:after="0"/>
        <w:rPr>
          <w:rFonts w:ascii="Times New Roman" w:hAnsi="Times New Roman"/>
          <w:sz w:val="20"/>
        </w:rPr>
      </w:pPr>
    </w:p>
    <w:p w14:paraId="311948D0" w14:textId="77777777" w:rsidR="000379FC" w:rsidRPr="00B66FAD" w:rsidRDefault="000379FC">
      <w:pPr>
        <w:widowControl/>
        <w:rPr>
          <w:rStyle w:val="Heading1Text"/>
          <w:rFonts w:ascii="Times New Roman" w:hAnsi="Times New Roman"/>
          <w:caps/>
          <w:smallCaps w:val="0"/>
        </w:rPr>
      </w:pPr>
      <w:r w:rsidRPr="00B66FAD">
        <w:rPr>
          <w:rStyle w:val="Heading1Text"/>
          <w:rFonts w:ascii="Times New Roman" w:hAnsi="Times New Roman"/>
          <w:caps/>
          <w:smallCaps w:val="0"/>
        </w:rPr>
        <w:t>Between:</w:t>
      </w:r>
    </w:p>
    <w:p w14:paraId="320B25C3" w14:textId="77777777" w:rsidR="000379FC" w:rsidRPr="00B66FAD" w:rsidRDefault="000379FC">
      <w:pPr>
        <w:widowControl/>
        <w:rPr>
          <w:rFonts w:ascii="Times New Roman" w:hAnsi="Times New Roman"/>
          <w:sz w:val="20"/>
        </w:rPr>
      </w:pPr>
    </w:p>
    <w:p w14:paraId="70B46747" w14:textId="77777777" w:rsidR="000379FC" w:rsidRPr="00B66FAD" w:rsidRDefault="000379FC">
      <w:pPr>
        <w:widowControl/>
        <w:rPr>
          <w:rFonts w:ascii="Times New Roman" w:hAnsi="Times New Roman"/>
          <w:sz w:val="20"/>
        </w:rPr>
      </w:pPr>
      <w:r w:rsidRPr="00B66FAD">
        <w:rPr>
          <w:rFonts w:ascii="Times New Roman" w:hAnsi="Times New Roman"/>
          <w:sz w:val="20"/>
        </w:rPr>
        <w:t>(1)</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"Writer"</w:t>
      </w:r>
      <w:r w:rsidRPr="00B66FAD">
        <w:rPr>
          <w:rFonts w:ascii="Times New Roman" w:hAnsi="Times New Roman"/>
          <w:sz w:val="20"/>
        </w:rPr>
        <w:t>); and</w:t>
      </w:r>
    </w:p>
    <w:p w14:paraId="53EB0CE5" w14:textId="77777777" w:rsidR="000379FC" w:rsidRPr="00B66FAD" w:rsidRDefault="000379FC">
      <w:pPr>
        <w:widowControl/>
        <w:rPr>
          <w:rFonts w:ascii="Times New Roman" w:hAnsi="Times New Roman"/>
          <w:sz w:val="20"/>
        </w:rPr>
      </w:pPr>
    </w:p>
    <w:p w14:paraId="7B5AA200" w14:textId="77777777" w:rsidR="000379FC" w:rsidRPr="00B66FAD" w:rsidRDefault="000379FC">
      <w:pPr>
        <w:widowControl/>
        <w:rPr>
          <w:rFonts w:ascii="Times New Roman" w:hAnsi="Times New Roman"/>
          <w:sz w:val="20"/>
        </w:rPr>
      </w:pPr>
      <w:r w:rsidRPr="00B66FAD">
        <w:rPr>
          <w:rFonts w:ascii="Times New Roman" w:hAnsi="Times New Roman"/>
          <w:sz w:val="20"/>
        </w:rPr>
        <w:t>(2)</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"Holder"</w:t>
      </w:r>
      <w:r w:rsidRPr="00B66FAD">
        <w:rPr>
          <w:rFonts w:ascii="Times New Roman" w:hAnsi="Times New Roman"/>
          <w:sz w:val="20"/>
        </w:rPr>
        <w:t>).</w:t>
      </w:r>
    </w:p>
    <w:p w14:paraId="5F05E105" w14:textId="77777777" w:rsidR="000379FC" w:rsidRPr="00B66FAD" w:rsidRDefault="000379FC">
      <w:pPr>
        <w:widowControl/>
        <w:rPr>
          <w:rFonts w:ascii="Times New Roman" w:hAnsi="Times New Roman"/>
          <w:sz w:val="20"/>
        </w:rPr>
      </w:pPr>
    </w:p>
    <w:p w14:paraId="7F9662CA" w14:textId="77777777" w:rsidR="000379FC" w:rsidRPr="00B66FAD" w:rsidRDefault="000379FC">
      <w:pPr>
        <w:widowControl/>
        <w:rPr>
          <w:rFonts w:ascii="Times New Roman" w:hAnsi="Times New Roman"/>
          <w:sz w:val="20"/>
        </w:rPr>
      </w:pPr>
      <w:r w:rsidRPr="00B66FAD">
        <w:rPr>
          <w:rFonts w:ascii="Times New Roman" w:hAnsi="Times New Roman"/>
          <w:sz w:val="20"/>
        </w:rPr>
        <w:t xml:space="preserve">concluded on [    /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w:t>
      </w:r>
    </w:p>
    <w:p w14:paraId="4758E7C1" w14:textId="77777777" w:rsidR="000379FC" w:rsidRPr="00B66FAD" w:rsidRDefault="000379FC">
      <w:pPr>
        <w:widowControl/>
        <w:rPr>
          <w:rFonts w:ascii="Times New Roman" w:hAnsi="Times New Roman"/>
          <w:sz w:val="20"/>
        </w:rPr>
      </w:pPr>
    </w:p>
    <w:p w14:paraId="38BFA111"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Option </w:t>
      </w:r>
      <w:proofErr w:type="gramStart"/>
      <w:r w:rsidRPr="00B66FAD">
        <w:rPr>
          <w:rFonts w:ascii="Times New Roman" w:hAnsi="Times New Roman"/>
          <w:b/>
          <w:sz w:val="20"/>
        </w:rPr>
        <w:t>Details :</w:t>
      </w:r>
      <w:proofErr w:type="gramEnd"/>
    </w:p>
    <w:p w14:paraId="2A92EDBB" w14:textId="77777777" w:rsidR="000379FC" w:rsidRPr="00B66FAD" w:rsidRDefault="000379FC">
      <w:pPr>
        <w:widowControl/>
        <w:rPr>
          <w:rFonts w:ascii="Times New Roman" w:hAnsi="Times New Roman"/>
          <w:sz w:val="20"/>
        </w:rPr>
      </w:pPr>
    </w:p>
    <w:p w14:paraId="61B6EFA1" w14:textId="77777777" w:rsidR="000379FC" w:rsidRPr="00B66FAD" w:rsidRDefault="000379FC">
      <w:pPr>
        <w:pStyle w:val="Level3"/>
        <w:widowControl/>
        <w:rPr>
          <w:rFonts w:ascii="Times New Roman" w:hAnsi="Times New Roman"/>
          <w:sz w:val="20"/>
        </w:rPr>
      </w:pPr>
      <w:r w:rsidRPr="00B66FAD">
        <w:rPr>
          <w:rFonts w:ascii="Times New Roman" w:hAnsi="Times New Roman"/>
          <w:sz w:val="20"/>
        </w:rPr>
        <w:t>(a)</w:t>
      </w:r>
      <w:r w:rsidRPr="00B66FAD">
        <w:rPr>
          <w:rFonts w:ascii="Times New Roman" w:hAnsi="Times New Roman"/>
          <w:sz w:val="20"/>
        </w:rPr>
        <w:tab/>
        <w:t xml:space="preserve">Option </w:t>
      </w:r>
      <w:proofErr w:type="gramStart"/>
      <w:r w:rsidRPr="00B66FAD">
        <w:rPr>
          <w:rFonts w:ascii="Times New Roman" w:hAnsi="Times New Roman"/>
          <w:sz w:val="20"/>
        </w:rPr>
        <w:t>Type :</w:t>
      </w:r>
      <w:proofErr w:type="gramEnd"/>
      <w:r w:rsidRPr="00B66FAD">
        <w:rPr>
          <w:rFonts w:ascii="Times New Roman" w:hAnsi="Times New Roman"/>
          <w:sz w:val="20"/>
        </w:rPr>
        <w:t xml:space="preserve"> </w:t>
      </w:r>
      <w:r w:rsidRPr="00B66FAD">
        <w:rPr>
          <w:rFonts w:ascii="Times New Roman" w:hAnsi="Times New Roman"/>
          <w:sz w:val="20"/>
        </w:rPr>
        <w:tab/>
      </w:r>
      <w:r w:rsidRPr="00B66FAD">
        <w:rPr>
          <w:rFonts w:ascii="Times New Roman" w:hAnsi="Times New Roman"/>
          <w:sz w:val="20"/>
        </w:rPr>
        <w:tab/>
        <w:t>Call</w:t>
      </w:r>
    </w:p>
    <w:p w14:paraId="4213E561" w14:textId="36FA4D0C" w:rsidR="000379FC" w:rsidRPr="00B66FAD" w:rsidRDefault="000379FC">
      <w:pPr>
        <w:pStyle w:val="Body3"/>
        <w:ind w:left="0"/>
        <w:rPr>
          <w:rFonts w:ascii="Times New Roman" w:hAnsi="Times New Roman"/>
          <w:sz w:val="20"/>
        </w:rPr>
      </w:pPr>
      <w:r w:rsidRPr="00B66FAD">
        <w:rPr>
          <w:rFonts w:ascii="Times New Roman" w:hAnsi="Times New Roman"/>
          <w:sz w:val="20"/>
        </w:rPr>
        <w:tab/>
        <w:t>(b)</w:t>
      </w:r>
      <w:r w:rsidRPr="00B66FAD">
        <w:rPr>
          <w:rFonts w:ascii="Times New Roman" w:hAnsi="Times New Roman"/>
          <w:sz w:val="20"/>
        </w:rPr>
        <w:tab/>
        <w:t xml:space="preserve">Option </w:t>
      </w:r>
      <w:proofErr w:type="gramStart"/>
      <w:r w:rsidRPr="00B66FAD">
        <w:rPr>
          <w:rFonts w:ascii="Times New Roman" w:hAnsi="Times New Roman"/>
          <w:sz w:val="20"/>
        </w:rPr>
        <w:t>Style :</w:t>
      </w:r>
      <w:proofErr w:type="gramEnd"/>
      <w:r w:rsidRPr="00B66FAD">
        <w:rPr>
          <w:rFonts w:ascii="Times New Roman" w:hAnsi="Times New Roman"/>
          <w:sz w:val="20"/>
        </w:rPr>
        <w:tab/>
      </w:r>
      <w:r w:rsidRPr="00B66FAD">
        <w:rPr>
          <w:rFonts w:ascii="Times New Roman" w:hAnsi="Times New Roman"/>
          <w:sz w:val="20"/>
        </w:rPr>
        <w:tab/>
        <w:t>American/European</w:t>
      </w:r>
    </w:p>
    <w:p w14:paraId="105397AD" w14:textId="1C6A4F06" w:rsidR="000379FC" w:rsidRPr="00B66FAD" w:rsidRDefault="005565B9" w:rsidP="000E688D">
      <w:pPr>
        <w:pStyle w:val="Body3"/>
        <w:ind w:left="0" w:firstLine="709"/>
        <w:rPr>
          <w:rFonts w:ascii="Times New Roman" w:hAnsi="Times New Roman"/>
          <w:color w:val="000000" w:themeColor="text1"/>
          <w:sz w:val="20"/>
        </w:rPr>
      </w:pPr>
      <w:bookmarkStart w:id="30" w:name="_cp_change_426"/>
      <w:r w:rsidRPr="00B66FAD">
        <w:rPr>
          <w:rFonts w:ascii="Times New Roman" w:hAnsi="Times New Roman"/>
          <w:color w:val="000000" w:themeColor="text1"/>
          <w:sz w:val="20"/>
        </w:rPr>
        <w:t xml:space="preserve">(c) </w:t>
      </w:r>
      <w:r w:rsidRPr="00B66FAD">
        <w:rPr>
          <w:rFonts w:ascii="Times New Roman" w:hAnsi="Times New Roman"/>
          <w:color w:val="000000" w:themeColor="text1"/>
          <w:sz w:val="20"/>
        </w:rPr>
        <w:tab/>
      </w:r>
      <w:bookmarkEnd w:id="30"/>
      <w:r w:rsidR="000379FC" w:rsidRPr="00B66FAD">
        <w:rPr>
          <w:rFonts w:ascii="Times New Roman" w:hAnsi="Times New Roman"/>
          <w:color w:val="000000" w:themeColor="text1"/>
          <w:sz w:val="20"/>
        </w:rPr>
        <w:t xml:space="preserve">Exercise </w:t>
      </w:r>
      <w:proofErr w:type="gramStart"/>
      <w:r w:rsidR="000379FC" w:rsidRPr="00B66FAD">
        <w:rPr>
          <w:rFonts w:ascii="Times New Roman" w:hAnsi="Times New Roman"/>
          <w:color w:val="000000" w:themeColor="text1"/>
          <w:sz w:val="20"/>
        </w:rPr>
        <w:t>Deadline :</w:t>
      </w:r>
      <w:proofErr w:type="gramEnd"/>
    </w:p>
    <w:p w14:paraId="71EE8EBA" w14:textId="06A5A9A8" w:rsidR="000379FC" w:rsidRPr="00B66FAD" w:rsidRDefault="005565B9" w:rsidP="000E688D">
      <w:pPr>
        <w:pStyle w:val="Body3"/>
        <w:ind w:left="0" w:firstLine="709"/>
        <w:rPr>
          <w:rFonts w:ascii="Times New Roman" w:hAnsi="Times New Roman"/>
          <w:sz w:val="20"/>
        </w:rPr>
      </w:pPr>
      <w:bookmarkStart w:id="31" w:name="_cp_change_429"/>
      <w:r w:rsidRPr="00B66FAD">
        <w:rPr>
          <w:rFonts w:ascii="Times New Roman" w:hAnsi="Times New Roman"/>
          <w:color w:val="000000" w:themeColor="text1"/>
          <w:sz w:val="20"/>
        </w:rPr>
        <w:t xml:space="preserve">(d) </w:t>
      </w:r>
      <w:r w:rsidRPr="00B66FAD">
        <w:rPr>
          <w:rFonts w:ascii="Times New Roman" w:hAnsi="Times New Roman"/>
          <w:sz w:val="20"/>
        </w:rPr>
        <w:tab/>
      </w:r>
      <w:bookmarkEnd w:id="31"/>
      <w:r w:rsidR="000379FC" w:rsidRPr="00B66FAD">
        <w:rPr>
          <w:rFonts w:ascii="Times New Roman" w:hAnsi="Times New Roman"/>
          <w:sz w:val="20"/>
        </w:rPr>
        <w:t xml:space="preserve">Exercise </w:t>
      </w:r>
      <w:proofErr w:type="gramStart"/>
      <w:r w:rsidR="000379FC" w:rsidRPr="00B66FAD">
        <w:rPr>
          <w:rFonts w:ascii="Times New Roman" w:hAnsi="Times New Roman"/>
          <w:sz w:val="20"/>
        </w:rPr>
        <w:t>Period</w:t>
      </w:r>
      <w:r w:rsidRPr="00B66FAD">
        <w:rPr>
          <w:rFonts w:ascii="Times New Roman" w:hAnsi="Times New Roman"/>
          <w:sz w:val="20"/>
        </w:rPr>
        <w:t xml:space="preserve"> </w:t>
      </w:r>
      <w:r w:rsidR="000379FC" w:rsidRPr="00B66FAD">
        <w:rPr>
          <w:rFonts w:ascii="Times New Roman" w:hAnsi="Times New Roman"/>
          <w:sz w:val="20"/>
        </w:rPr>
        <w:t>:</w:t>
      </w:r>
      <w:proofErr w:type="gramEnd"/>
      <w:r w:rsidR="000379FC" w:rsidRPr="00B66FAD">
        <w:rPr>
          <w:rFonts w:ascii="Times New Roman" w:hAnsi="Times New Roman"/>
          <w:sz w:val="20"/>
        </w:rPr>
        <w:tab/>
      </w:r>
      <w:r w:rsidR="000379FC" w:rsidRPr="00B66FAD">
        <w:rPr>
          <w:rFonts w:ascii="Times New Roman" w:hAnsi="Times New Roman"/>
          <w:sz w:val="20"/>
        </w:rPr>
        <w:tab/>
        <w:t>(if American Style Option)</w:t>
      </w:r>
    </w:p>
    <w:p w14:paraId="67E66F54" w14:textId="77777777" w:rsidR="000379FC" w:rsidRPr="00B66FAD" w:rsidRDefault="000379FC">
      <w:pPr>
        <w:pStyle w:val="Level3"/>
        <w:widowControl/>
        <w:rPr>
          <w:rFonts w:ascii="Times New Roman" w:hAnsi="Times New Roman"/>
          <w:sz w:val="20"/>
        </w:rPr>
      </w:pPr>
      <w:r w:rsidRPr="00B66FAD">
        <w:rPr>
          <w:rFonts w:ascii="Times New Roman" w:hAnsi="Times New Roman"/>
          <w:sz w:val="20"/>
        </w:rPr>
        <w:t>(e)</w:t>
      </w:r>
      <w:r w:rsidRPr="00B66FAD">
        <w:rPr>
          <w:rFonts w:ascii="Times New Roman" w:hAnsi="Times New Roman"/>
          <w:sz w:val="20"/>
        </w:rPr>
        <w:tab/>
      </w:r>
      <w:proofErr w:type="gramStart"/>
      <w:r w:rsidRPr="00B66FAD">
        <w:rPr>
          <w:rFonts w:ascii="Times New Roman" w:hAnsi="Times New Roman"/>
          <w:sz w:val="20"/>
        </w:rPr>
        <w:t>Premium :</w:t>
      </w:r>
      <w:proofErr w:type="gramEnd"/>
    </w:p>
    <w:p w14:paraId="0E49C9CD" w14:textId="77777777" w:rsidR="000379FC" w:rsidRPr="00B66FAD" w:rsidRDefault="000379FC">
      <w:pPr>
        <w:pStyle w:val="Level3"/>
        <w:widowControl/>
        <w:rPr>
          <w:rFonts w:ascii="Times New Roman" w:hAnsi="Times New Roman"/>
          <w:sz w:val="20"/>
        </w:rPr>
      </w:pPr>
      <w:r w:rsidRPr="00B66FAD">
        <w:rPr>
          <w:rFonts w:ascii="Times New Roman" w:hAnsi="Times New Roman"/>
          <w:sz w:val="20"/>
        </w:rPr>
        <w:t>(f)</w:t>
      </w:r>
      <w:r w:rsidRPr="00B66FAD">
        <w:rPr>
          <w:rFonts w:ascii="Times New Roman" w:hAnsi="Times New Roman"/>
          <w:sz w:val="20"/>
        </w:rPr>
        <w:tab/>
        <w:t xml:space="preserve">Premium Payment </w:t>
      </w:r>
      <w:proofErr w:type="gramStart"/>
      <w:r w:rsidRPr="00B66FAD">
        <w:rPr>
          <w:rFonts w:ascii="Times New Roman" w:hAnsi="Times New Roman"/>
          <w:sz w:val="20"/>
        </w:rPr>
        <w:t>Date :</w:t>
      </w:r>
      <w:proofErr w:type="gramEnd"/>
    </w:p>
    <w:p w14:paraId="3FCF809C" w14:textId="77777777" w:rsidR="000379FC" w:rsidRPr="00B66FAD" w:rsidRDefault="000379FC">
      <w:pPr>
        <w:widowControl/>
        <w:rPr>
          <w:rFonts w:ascii="Times New Roman" w:hAnsi="Times New Roman"/>
          <w:b/>
          <w:sz w:val="20"/>
        </w:rPr>
      </w:pPr>
      <w:r w:rsidRPr="00B66FAD">
        <w:rPr>
          <w:rFonts w:ascii="Times New Roman" w:hAnsi="Times New Roman"/>
          <w:b/>
          <w:sz w:val="20"/>
        </w:rPr>
        <w:t>Delivery Point</w:t>
      </w:r>
      <w:r w:rsidRPr="00B66FAD">
        <w:rPr>
          <w:rFonts w:ascii="Times New Roman" w:hAnsi="Times New Roman"/>
          <w:b/>
          <w:sz w:val="20"/>
        </w:rPr>
        <w:tab/>
        <w:t>:</w:t>
      </w:r>
    </w:p>
    <w:p w14:paraId="1685B0EC" w14:textId="77777777" w:rsidR="000379FC" w:rsidRPr="00B66FAD" w:rsidRDefault="000379FC">
      <w:pPr>
        <w:widowControl/>
        <w:rPr>
          <w:rFonts w:ascii="Times New Roman" w:hAnsi="Times New Roman"/>
          <w:sz w:val="20"/>
        </w:rPr>
      </w:pPr>
    </w:p>
    <w:p w14:paraId="21E115D1" w14:textId="77777777" w:rsidR="000379FC" w:rsidRPr="00B66FAD" w:rsidRDefault="000379FC">
      <w:pPr>
        <w:widowControl/>
      </w:pPr>
      <w:proofErr w:type="gramStart"/>
      <w:r w:rsidRPr="00B66FAD">
        <w:rPr>
          <w:rFonts w:ascii="Times New Roman" w:hAnsi="Times New Roman"/>
          <w:sz w:val="20"/>
        </w:rPr>
        <w:t>[  ]</w:t>
      </w:r>
      <w:proofErr w:type="gramEnd"/>
      <w:r w:rsidRPr="00B66FAD">
        <w:rPr>
          <w:rFonts w:ascii="Times New Roman" w:hAnsi="Times New Roman"/>
          <w:sz w:val="20"/>
        </w:rPr>
        <w:t xml:space="preserve"> INTRA SYSTEM</w:t>
      </w:r>
    </w:p>
    <w:p w14:paraId="530EC2B9" w14:textId="77777777" w:rsidR="000379FC" w:rsidRPr="00B66FAD" w:rsidRDefault="000379FC">
      <w:pPr>
        <w:widowControl/>
      </w:pPr>
    </w:p>
    <w:p w14:paraId="78511E34" w14:textId="77777777" w:rsidR="000379FC" w:rsidRPr="00B66FAD" w:rsidRDefault="000379FC">
      <w:pPr>
        <w:widowControl/>
        <w:tabs>
          <w:tab w:val="left" w:pos="426"/>
        </w:tabs>
        <w:rPr>
          <w:rFonts w:ascii="Times New Roman" w:hAnsi="Times New Roman"/>
          <w:sz w:val="20"/>
        </w:rPr>
      </w:pPr>
      <w:r w:rsidRPr="00B66FAD">
        <w:rPr>
          <w:b/>
        </w:rPr>
        <w:tab/>
      </w:r>
      <w:r w:rsidRPr="00B66FAD">
        <w:rPr>
          <w:rFonts w:ascii="Times New Roman" w:hAnsi="Times New Roman"/>
          <w:b/>
          <w:sz w:val="20"/>
        </w:rPr>
        <w:t xml:space="preserve">Relevant </w:t>
      </w:r>
      <w:proofErr w:type="gramStart"/>
      <w:r w:rsidRPr="00B66FAD">
        <w:rPr>
          <w:rFonts w:ascii="Times New Roman" w:hAnsi="Times New Roman"/>
          <w:b/>
          <w:sz w:val="20"/>
        </w:rPr>
        <w:t>System :</w:t>
      </w:r>
      <w:proofErr w:type="gramEnd"/>
    </w:p>
    <w:p w14:paraId="5B00996A" w14:textId="77777777" w:rsidR="000379FC" w:rsidRPr="00B66FAD" w:rsidRDefault="000379FC">
      <w:pPr>
        <w:widowControl/>
        <w:rPr>
          <w:rFonts w:ascii="Times New Roman" w:hAnsi="Times New Roman"/>
          <w:sz w:val="20"/>
        </w:rPr>
      </w:pPr>
    </w:p>
    <w:p w14:paraId="410A6055"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INTER SYSTEM</w:t>
      </w:r>
    </w:p>
    <w:p w14:paraId="461E7B23" w14:textId="77777777" w:rsidR="000379FC" w:rsidRPr="00B66FAD" w:rsidRDefault="000379FC">
      <w:pPr>
        <w:widowControl/>
        <w:rPr>
          <w:rFonts w:ascii="Times New Roman" w:hAnsi="Times New Roman"/>
          <w:sz w:val="20"/>
        </w:rPr>
      </w:pPr>
    </w:p>
    <w:p w14:paraId="1A66DAE3"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Seller's </w:t>
      </w:r>
      <w:proofErr w:type="gramStart"/>
      <w:r w:rsidRPr="00B66FAD">
        <w:rPr>
          <w:rFonts w:ascii="Times New Roman" w:hAnsi="Times New Roman"/>
          <w:b/>
          <w:sz w:val="20"/>
        </w:rPr>
        <w:t>System :</w:t>
      </w:r>
      <w:proofErr w:type="gramEnd"/>
    </w:p>
    <w:p w14:paraId="76E802E4" w14:textId="77777777" w:rsidR="000379FC" w:rsidRPr="00B66FAD" w:rsidRDefault="000379FC">
      <w:pPr>
        <w:widowControl/>
        <w:rPr>
          <w:rFonts w:ascii="Times New Roman" w:hAnsi="Times New Roman"/>
          <w:sz w:val="20"/>
        </w:rPr>
      </w:pPr>
    </w:p>
    <w:p w14:paraId="3DC3C928"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Buyer's </w:t>
      </w:r>
      <w:proofErr w:type="gramStart"/>
      <w:r w:rsidRPr="00B66FAD">
        <w:rPr>
          <w:rFonts w:ascii="Times New Roman" w:hAnsi="Times New Roman"/>
          <w:b/>
          <w:sz w:val="20"/>
        </w:rPr>
        <w:t>System :</w:t>
      </w:r>
      <w:proofErr w:type="gramEnd"/>
    </w:p>
    <w:p w14:paraId="1B08E5C4" w14:textId="77777777" w:rsidR="000379FC" w:rsidRPr="00B66FAD" w:rsidRDefault="000379FC">
      <w:pPr>
        <w:widowControl/>
        <w:rPr>
          <w:rFonts w:ascii="Times New Roman" w:hAnsi="Times New Roman"/>
          <w:sz w:val="20"/>
        </w:rPr>
      </w:pPr>
    </w:p>
    <w:p w14:paraId="3F6348B3"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Contract </w:t>
      </w:r>
      <w:proofErr w:type="gramStart"/>
      <w:r w:rsidRPr="00B66FAD">
        <w:rPr>
          <w:rFonts w:ascii="Times New Roman" w:hAnsi="Times New Roman"/>
          <w:b/>
          <w:sz w:val="20"/>
        </w:rPr>
        <w:t>Quantity :</w:t>
      </w:r>
      <w:proofErr w:type="gramEnd"/>
      <w:r w:rsidRPr="00B66FAD">
        <w:rPr>
          <w:rFonts w:ascii="Times New Roman" w:hAnsi="Times New Roman"/>
          <w:sz w:val="20"/>
        </w:rPr>
        <w:t xml:space="preserve"> [</w:t>
      </w:r>
      <w:r w:rsidRPr="00B66FAD">
        <w:rPr>
          <w:rFonts w:ascii="Times New Roman" w:hAnsi="Times New Roman"/>
          <w:sz w:val="20"/>
        </w:rPr>
        <w:tab/>
      </w:r>
      <w:proofErr w:type="gramStart"/>
      <w:r w:rsidRPr="00B66FAD">
        <w:rPr>
          <w:rFonts w:ascii="Times New Roman" w:hAnsi="Times New Roman"/>
          <w:sz w:val="20"/>
        </w:rPr>
        <w:tab/>
        <w:t>]MWh</w:t>
      </w:r>
      <w:proofErr w:type="gramEnd"/>
    </w:p>
    <w:p w14:paraId="5EE8D337" w14:textId="77777777" w:rsidR="000379FC" w:rsidRPr="00B66FAD" w:rsidRDefault="000379FC">
      <w:pPr>
        <w:pStyle w:val="Body"/>
        <w:widowControl/>
        <w:spacing w:after="0"/>
        <w:rPr>
          <w:rFonts w:ascii="Times New Roman" w:hAnsi="Times New Roman"/>
          <w:sz w:val="20"/>
        </w:rPr>
      </w:pPr>
    </w:p>
    <w:p w14:paraId="24FBDD2B"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Time </w:t>
      </w:r>
      <w:proofErr w:type="gramStart"/>
      <w:r w:rsidRPr="00B66FAD">
        <w:rPr>
          <w:rFonts w:ascii="Times New Roman" w:hAnsi="Times New Roman"/>
          <w:b/>
          <w:sz w:val="20"/>
        </w:rPr>
        <w:t>Unit :</w:t>
      </w:r>
      <w:proofErr w:type="gramEnd"/>
    </w:p>
    <w:p w14:paraId="6D607B95" w14:textId="77777777" w:rsidR="000379FC" w:rsidRPr="00B66FAD" w:rsidRDefault="000379FC">
      <w:pPr>
        <w:widowControl/>
        <w:rPr>
          <w:rFonts w:ascii="Times New Roman" w:hAnsi="Times New Roman"/>
          <w:sz w:val="20"/>
        </w:rPr>
      </w:pPr>
    </w:p>
    <w:p w14:paraId="2971EF7A"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Total Supply </w:t>
      </w:r>
      <w:proofErr w:type="gramStart"/>
      <w:r w:rsidRPr="00B66FAD">
        <w:rPr>
          <w:rFonts w:ascii="Times New Roman" w:hAnsi="Times New Roman"/>
          <w:b/>
          <w:sz w:val="20"/>
        </w:rPr>
        <w:t>Period :</w:t>
      </w:r>
      <w:proofErr w:type="gramEnd"/>
      <w:r w:rsidRPr="00B66FAD">
        <w:rPr>
          <w:rFonts w:ascii="Times New Roman" w:hAnsi="Times New Roman"/>
          <w:sz w:val="20"/>
        </w:rPr>
        <w:t xml:space="preserve"> From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12FCE7D3" w14:textId="77777777" w:rsidR="000379FC" w:rsidRPr="00B66FAD" w:rsidRDefault="000379FC">
      <w:pPr>
        <w:pStyle w:val="Body"/>
        <w:widowControl/>
        <w:spacing w:after="0"/>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to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0B564E97" w14:textId="77777777" w:rsidR="000379FC" w:rsidRPr="00B66FAD" w:rsidRDefault="000379FC">
      <w:pPr>
        <w:widowControl/>
        <w:rPr>
          <w:rFonts w:ascii="Times New Roman" w:hAnsi="Times New Roman"/>
          <w:sz w:val="20"/>
        </w:rPr>
      </w:pPr>
    </w:p>
    <w:p w14:paraId="0911AE88" w14:textId="77777777" w:rsidR="000379FC" w:rsidRPr="00B66FAD" w:rsidRDefault="000379FC">
      <w:pPr>
        <w:widowControl/>
        <w:rPr>
          <w:rFonts w:ascii="Times New Roman" w:hAnsi="Times New Roman"/>
          <w:sz w:val="20"/>
        </w:rPr>
      </w:pPr>
      <w:r w:rsidRPr="00B66FAD">
        <w:rPr>
          <w:rFonts w:ascii="Times New Roman" w:hAnsi="Times New Roman"/>
          <w:sz w:val="20"/>
        </w:rPr>
        <w:t>[</w:t>
      </w:r>
      <w:r w:rsidRPr="00B66FAD">
        <w:rPr>
          <w:rFonts w:ascii="Times New Roman" w:hAnsi="Times New Roman"/>
          <w:i/>
          <w:sz w:val="20"/>
        </w:rPr>
        <w:t>Planned Maintenance periods to be excluded or not?</w:t>
      </w:r>
      <w:r w:rsidRPr="00B66FAD">
        <w:rPr>
          <w:rFonts w:ascii="Times New Roman" w:hAnsi="Times New Roman"/>
          <w:sz w:val="20"/>
        </w:rPr>
        <w:t>]</w:t>
      </w:r>
    </w:p>
    <w:p w14:paraId="06614950" w14:textId="77777777" w:rsidR="000379FC" w:rsidRPr="00B66FAD" w:rsidRDefault="000379FC">
      <w:pPr>
        <w:widowControl/>
        <w:rPr>
          <w:rFonts w:ascii="Times New Roman" w:hAnsi="Times New Roman"/>
          <w:sz w:val="20"/>
        </w:rPr>
      </w:pPr>
    </w:p>
    <w:p w14:paraId="5D46347D" w14:textId="77777777" w:rsidR="000379FC" w:rsidRPr="00B66FAD" w:rsidRDefault="000379FC">
      <w:pPr>
        <w:widowControl/>
        <w:rPr>
          <w:rFonts w:ascii="Times New Roman" w:hAnsi="Times New Roman"/>
          <w:b/>
          <w:sz w:val="20"/>
        </w:rPr>
      </w:pPr>
      <w:r w:rsidRPr="00B66FAD">
        <w:rPr>
          <w:rFonts w:ascii="Times New Roman" w:hAnsi="Times New Roman"/>
          <w:b/>
          <w:sz w:val="20"/>
        </w:rPr>
        <w:t>Contract Price</w:t>
      </w:r>
      <w:r w:rsidRPr="00B66FAD">
        <w:rPr>
          <w:rFonts w:ascii="Times New Roman" w:hAnsi="Times New Roman"/>
          <w:b/>
          <w:sz w:val="20"/>
        </w:rPr>
        <w:tab/>
        <w:t>:</w:t>
      </w:r>
    </w:p>
    <w:p w14:paraId="6958829D" w14:textId="77777777" w:rsidR="000379FC" w:rsidRPr="00B66FAD" w:rsidRDefault="000379FC">
      <w:pPr>
        <w:widowControl/>
        <w:rPr>
          <w:rFonts w:ascii="Times New Roman" w:hAnsi="Times New Roman"/>
          <w:sz w:val="20"/>
        </w:rPr>
      </w:pPr>
    </w:p>
    <w:p w14:paraId="0397ADC3"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Long Term Force Majeure </w:t>
      </w:r>
      <w:proofErr w:type="gramStart"/>
      <w:r w:rsidRPr="00B66FAD">
        <w:rPr>
          <w:rFonts w:ascii="Times New Roman" w:hAnsi="Times New Roman"/>
          <w:b/>
          <w:sz w:val="20"/>
        </w:rPr>
        <w:t>Limit :</w:t>
      </w:r>
      <w:proofErr w:type="gramEnd"/>
    </w:p>
    <w:p w14:paraId="6CF1B474" w14:textId="77777777" w:rsidR="000379FC" w:rsidRPr="00B66FAD" w:rsidRDefault="000379FC">
      <w:pPr>
        <w:widowControl/>
        <w:rPr>
          <w:rFonts w:ascii="Times New Roman" w:hAnsi="Times New Roman"/>
          <w:sz w:val="20"/>
        </w:rPr>
      </w:pPr>
      <w:r w:rsidRPr="00B66FAD">
        <w:rPr>
          <w:rFonts w:ascii="Times New Roman" w:hAnsi="Times New Roman"/>
          <w:sz w:val="20"/>
        </w:rPr>
        <w:t>(§ 7.5)</w:t>
      </w:r>
    </w:p>
    <w:p w14:paraId="0FA4C333" w14:textId="77777777" w:rsidR="000379FC" w:rsidRPr="00B66FAD" w:rsidRDefault="000379FC">
      <w:pPr>
        <w:widowControl/>
        <w:rPr>
          <w:rFonts w:ascii="Times New Roman" w:hAnsi="Times New Roman"/>
          <w:sz w:val="20"/>
        </w:rPr>
      </w:pPr>
    </w:p>
    <w:p w14:paraId="3EE13526"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Prevailing Meter Readings and Allocation </w:t>
      </w:r>
      <w:proofErr w:type="gramStart"/>
      <w:r w:rsidRPr="00B66FAD">
        <w:rPr>
          <w:rFonts w:ascii="Times New Roman" w:hAnsi="Times New Roman"/>
          <w:b/>
          <w:sz w:val="20"/>
        </w:rPr>
        <w:t>Statements :</w:t>
      </w:r>
      <w:proofErr w:type="gramEnd"/>
    </w:p>
    <w:p w14:paraId="60C0C06E" w14:textId="77777777" w:rsidR="000379FC" w:rsidRPr="00B66FAD" w:rsidRDefault="000379FC">
      <w:pPr>
        <w:widowControl/>
        <w:rPr>
          <w:rFonts w:ascii="Times New Roman" w:hAnsi="Times New Roman"/>
          <w:sz w:val="20"/>
        </w:rPr>
      </w:pPr>
      <w:r w:rsidRPr="00B66FAD">
        <w:rPr>
          <w:rFonts w:ascii="Times New Roman" w:hAnsi="Times New Roman"/>
          <w:sz w:val="20"/>
        </w:rPr>
        <w:t>(§ 6.4)</w:t>
      </w:r>
    </w:p>
    <w:p w14:paraId="5DA31CB1" w14:textId="77777777" w:rsidR="000379FC" w:rsidRPr="00B66FAD" w:rsidRDefault="000379FC">
      <w:pPr>
        <w:widowControl/>
      </w:pPr>
    </w:p>
    <w:p w14:paraId="55909F3F" w14:textId="77777777" w:rsidR="000379FC" w:rsidRPr="00B66FAD" w:rsidRDefault="000379FC">
      <w:pPr>
        <w:widowControl/>
        <w:rPr>
          <w:rFonts w:ascii="Times New Roman" w:hAnsi="Times New Roman"/>
          <w:b/>
          <w:sz w:val="20"/>
        </w:rPr>
      </w:pPr>
      <w:proofErr w:type="gramStart"/>
      <w:r w:rsidRPr="00B66FAD">
        <w:rPr>
          <w:rFonts w:ascii="Times New Roman" w:hAnsi="Times New Roman"/>
          <w:b/>
          <w:sz w:val="20"/>
        </w:rPr>
        <w:t>Tolerance :</w:t>
      </w:r>
      <w:proofErr w:type="gramEnd"/>
    </w:p>
    <w:p w14:paraId="283A11C6" w14:textId="77777777" w:rsidR="000379FC" w:rsidRPr="00B66FAD" w:rsidRDefault="000379FC">
      <w:pPr>
        <w:widowControl/>
        <w:rPr>
          <w:rFonts w:ascii="Times New Roman" w:hAnsi="Times New Roman"/>
          <w:sz w:val="20"/>
        </w:rPr>
      </w:pPr>
    </w:p>
    <w:p w14:paraId="56C8A342" w14:textId="77777777" w:rsidR="000379FC" w:rsidRPr="00B66FAD" w:rsidRDefault="000379FC">
      <w:pPr>
        <w:widowControl/>
        <w:rPr>
          <w:rFonts w:ascii="Times New Roman" w:hAnsi="Times New Roman"/>
          <w:sz w:val="20"/>
        </w:rPr>
      </w:pPr>
      <w:r w:rsidRPr="00B66FAD">
        <w:rPr>
          <w:rFonts w:ascii="Times New Roman" w:hAnsi="Times New Roman"/>
          <w:b/>
          <w:sz w:val="20"/>
        </w:rPr>
        <w:t>OTHER ARRANGEMENTS</w:t>
      </w:r>
    </w:p>
    <w:p w14:paraId="6A2BFC02" w14:textId="77777777" w:rsidR="000379FC" w:rsidRPr="00B66FAD" w:rsidRDefault="000379FC">
      <w:pPr>
        <w:widowControl/>
        <w:rPr>
          <w:rFonts w:ascii="Times New Roman" w:hAnsi="Times New Roman"/>
          <w:sz w:val="20"/>
        </w:rPr>
      </w:pPr>
    </w:p>
    <w:p w14:paraId="346FBB2F" w14:textId="77777777" w:rsidR="000379FC" w:rsidRPr="00B66FAD" w:rsidRDefault="000379FC">
      <w:pPr>
        <w:widowControl/>
        <w:rPr>
          <w:rFonts w:ascii="Times New Roman" w:hAnsi="Times New Roman"/>
          <w:i/>
          <w:sz w:val="20"/>
        </w:rPr>
      </w:pPr>
      <w:r w:rsidRPr="00B66FAD">
        <w:rPr>
          <w:rFonts w:ascii="Times New Roman" w:hAnsi="Times New Roman"/>
          <w:i/>
          <w:sz w:val="20"/>
        </w:rPr>
        <w:t xml:space="preserve">References to time are to Central European Time or </w:t>
      </w:r>
      <w:proofErr w:type="gramStart"/>
      <w:r w:rsidRPr="00B66FAD">
        <w:rPr>
          <w:rFonts w:ascii="Times New Roman" w:hAnsi="Times New Roman"/>
          <w:i/>
          <w:sz w:val="20"/>
        </w:rPr>
        <w:t>other?</w:t>
      </w:r>
      <w:proofErr w:type="gramEnd"/>
    </w:p>
    <w:p w14:paraId="3D6CC77A" w14:textId="77777777" w:rsidR="000379FC" w:rsidRPr="00B66FAD" w:rsidRDefault="000379FC">
      <w:pPr>
        <w:widowControl/>
        <w:rPr>
          <w:rFonts w:ascii="Times New Roman" w:hAnsi="Times New Roman"/>
          <w:i/>
          <w:sz w:val="20"/>
        </w:rPr>
      </w:pPr>
    </w:p>
    <w:p w14:paraId="112D5F27" w14:textId="77777777" w:rsidR="000379FC" w:rsidRPr="00B66FAD" w:rsidRDefault="000379FC">
      <w:pPr>
        <w:widowControl/>
        <w:rPr>
          <w:rFonts w:ascii="Times New Roman" w:hAnsi="Times New Roman"/>
          <w:sz w:val="20"/>
        </w:rPr>
      </w:pPr>
      <w:r w:rsidRPr="00B66FAD">
        <w:rPr>
          <w:rFonts w:ascii="Times New Roman" w:hAnsi="Times New Roman"/>
          <w:i/>
          <w:sz w:val="20"/>
        </w:rPr>
        <w:t xml:space="preserve">Days are 0600 hours CET to 0600 hours CET or </w:t>
      </w:r>
      <w:proofErr w:type="gramStart"/>
      <w:r w:rsidRPr="00B66FAD">
        <w:rPr>
          <w:rFonts w:ascii="Times New Roman" w:hAnsi="Times New Roman"/>
          <w:i/>
          <w:sz w:val="20"/>
        </w:rPr>
        <w:t>other?</w:t>
      </w:r>
      <w:proofErr w:type="gramEnd"/>
    </w:p>
    <w:p w14:paraId="14A807C1" w14:textId="77777777" w:rsidR="000379FC" w:rsidRPr="00B66FAD" w:rsidRDefault="000379FC">
      <w:pPr>
        <w:widowControl/>
        <w:rPr>
          <w:rFonts w:ascii="Times New Roman" w:hAnsi="Times New Roman"/>
          <w:sz w:val="20"/>
        </w:rPr>
      </w:pPr>
    </w:p>
    <w:p w14:paraId="0D3E2D84" w14:textId="77777777" w:rsidR="000379FC" w:rsidRPr="00B66FAD" w:rsidRDefault="000379FC">
      <w:pPr>
        <w:widowControl/>
        <w:rPr>
          <w:rFonts w:ascii="Times New Roman" w:hAnsi="Times New Roman"/>
          <w:i/>
          <w:sz w:val="20"/>
        </w:rPr>
      </w:pPr>
      <w:r w:rsidRPr="00B66FAD">
        <w:rPr>
          <w:rFonts w:ascii="Times New Roman" w:hAnsi="Times New Roman"/>
          <w:i/>
          <w:sz w:val="20"/>
        </w:rPr>
        <w:t>Off-Spec Gas Liability Limit (as per § 8a.</w:t>
      </w:r>
      <w:r w:rsidR="00256992" w:rsidRPr="00B66FAD">
        <w:rPr>
          <w:rFonts w:ascii="Times New Roman" w:hAnsi="Times New Roman"/>
          <w:i/>
          <w:sz w:val="20"/>
        </w:rPr>
        <w:t>5</w:t>
      </w:r>
      <w:r w:rsidRPr="00B66FAD">
        <w:rPr>
          <w:rFonts w:ascii="Times New Roman" w:hAnsi="Times New Roman"/>
          <w:i/>
          <w:sz w:val="20"/>
        </w:rPr>
        <w:t xml:space="preserve"> or other?)</w:t>
      </w:r>
    </w:p>
    <w:p w14:paraId="2564CF7C" w14:textId="77777777" w:rsidR="000379FC" w:rsidRPr="00B66FAD" w:rsidRDefault="000379FC">
      <w:pPr>
        <w:widowControl/>
      </w:pPr>
    </w:p>
    <w:p w14:paraId="27789A2C" w14:textId="77777777" w:rsidR="000379FC" w:rsidRPr="00B66FAD" w:rsidRDefault="000379FC">
      <w:pPr>
        <w:widowControl/>
      </w:pPr>
    </w:p>
    <w:p w14:paraId="58BF4075" w14:textId="77777777" w:rsidR="000379FC" w:rsidRPr="00B66FAD" w:rsidRDefault="000379FC">
      <w:pPr>
        <w:widowControl/>
        <w:rPr>
          <w:rFonts w:ascii="Times New Roman" w:hAnsi="Times New Roman"/>
          <w:sz w:val="20"/>
        </w:rPr>
      </w:pPr>
      <w:r w:rsidRPr="00B66FAD">
        <w:rPr>
          <w:rFonts w:ascii="Times New Roman" w:hAnsi="Times New Roman"/>
          <w:sz w:val="20"/>
        </w:rPr>
        <w:t xml:space="preserve">This Confirmation confirms the Individual Contract </w:t>
      </w:r>
      <w:proofErr w:type="gramStart"/>
      <w:r w:rsidRPr="00B66FAD">
        <w:rPr>
          <w:rFonts w:ascii="Times New Roman" w:hAnsi="Times New Roman"/>
          <w:sz w:val="20"/>
        </w:rPr>
        <w:t>entered into</w:t>
      </w:r>
      <w:proofErr w:type="gramEnd"/>
      <w:r w:rsidRPr="00B66FAD">
        <w:rPr>
          <w:rFonts w:ascii="Times New Roman" w:hAnsi="Times New Roman"/>
          <w:sz w:val="20"/>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C18A45E" w14:textId="77777777" w:rsidR="000379FC" w:rsidRPr="00B66FAD" w:rsidRDefault="000379FC">
      <w:pPr>
        <w:widowControl/>
        <w:rPr>
          <w:rFonts w:ascii="Times New Roman" w:hAnsi="Times New Roman"/>
          <w:sz w:val="20"/>
        </w:rPr>
      </w:pPr>
    </w:p>
    <w:p w14:paraId="18667827" w14:textId="77777777" w:rsidR="000379FC" w:rsidRPr="00B66FAD" w:rsidRDefault="000379FC">
      <w:pPr>
        <w:widowControl/>
        <w:spacing w:after="210" w:line="360" w:lineRule="auto"/>
      </w:pPr>
      <w:proofErr w:type="gramStart"/>
      <w:r w:rsidRPr="00B66FAD">
        <w:rPr>
          <w:rFonts w:ascii="Times New Roman" w:hAnsi="Times New Roman"/>
          <w:sz w:val="20"/>
        </w:rPr>
        <w:t>Date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proofErr w:type="gramStart"/>
      <w:r w:rsidRPr="00B66FAD">
        <w:rPr>
          <w:rFonts w:ascii="Times New Roman" w:hAnsi="Times New Roman"/>
          <w:sz w:val="20"/>
        </w:rPr>
        <w:t>Signature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p>
    <w:p w14:paraId="0360FE80" w14:textId="77777777" w:rsidR="00A92016" w:rsidRPr="00B66FAD" w:rsidRDefault="00A92016" w:rsidP="00065B3F">
      <w:pPr>
        <w:pStyle w:val="Kopfzeile"/>
        <w:widowControl/>
        <w:tabs>
          <w:tab w:val="clear" w:pos="4536"/>
          <w:tab w:val="clear" w:pos="9072"/>
        </w:tabs>
        <w:spacing w:line="240" w:lineRule="auto"/>
        <w:jc w:val="center"/>
      </w:pPr>
    </w:p>
    <w:p w14:paraId="75227BC4" w14:textId="77777777" w:rsidR="00EB4E7A" w:rsidRPr="00B66FAD" w:rsidRDefault="00EB4E7A" w:rsidP="00065B3F">
      <w:pPr>
        <w:pStyle w:val="Kopfzeile"/>
        <w:widowControl/>
        <w:tabs>
          <w:tab w:val="clear" w:pos="4536"/>
          <w:tab w:val="clear" w:pos="9072"/>
        </w:tabs>
        <w:spacing w:line="240" w:lineRule="auto"/>
        <w:jc w:val="center"/>
      </w:pPr>
    </w:p>
    <w:p w14:paraId="74B34694" w14:textId="77777777" w:rsidR="00EB4E7A" w:rsidRPr="00B66FAD" w:rsidRDefault="00EB4E7A" w:rsidP="00065B3F">
      <w:pPr>
        <w:pStyle w:val="Kopfzeile"/>
        <w:widowControl/>
        <w:tabs>
          <w:tab w:val="clear" w:pos="4536"/>
          <w:tab w:val="clear" w:pos="9072"/>
        </w:tabs>
        <w:spacing w:line="240" w:lineRule="auto"/>
        <w:jc w:val="center"/>
      </w:pPr>
    </w:p>
    <w:p w14:paraId="634E3F54" w14:textId="77777777" w:rsidR="00EB4E7A" w:rsidRPr="00B66FAD" w:rsidRDefault="00EB4E7A" w:rsidP="00065B3F">
      <w:pPr>
        <w:pStyle w:val="Kopfzeile"/>
        <w:widowControl/>
        <w:tabs>
          <w:tab w:val="clear" w:pos="4536"/>
          <w:tab w:val="clear" w:pos="9072"/>
        </w:tabs>
        <w:spacing w:line="240" w:lineRule="auto"/>
        <w:jc w:val="center"/>
      </w:pPr>
    </w:p>
    <w:p w14:paraId="784F3733" w14:textId="77777777" w:rsidR="00EB4E7A" w:rsidRPr="00B66FAD" w:rsidRDefault="00EB4E7A" w:rsidP="00065B3F">
      <w:pPr>
        <w:pStyle w:val="Kopfzeile"/>
        <w:widowControl/>
        <w:tabs>
          <w:tab w:val="clear" w:pos="4536"/>
          <w:tab w:val="clear" w:pos="9072"/>
        </w:tabs>
        <w:spacing w:line="240" w:lineRule="auto"/>
        <w:jc w:val="center"/>
      </w:pPr>
    </w:p>
    <w:p w14:paraId="2E1C2704" w14:textId="77777777" w:rsidR="00EB4E7A" w:rsidRPr="00B66FAD" w:rsidRDefault="00EB4E7A" w:rsidP="00065B3F">
      <w:pPr>
        <w:pStyle w:val="Kopfzeile"/>
        <w:widowControl/>
        <w:tabs>
          <w:tab w:val="clear" w:pos="4536"/>
          <w:tab w:val="clear" w:pos="9072"/>
        </w:tabs>
        <w:spacing w:line="240" w:lineRule="auto"/>
        <w:jc w:val="center"/>
        <w:sectPr w:rsidR="00EB4E7A" w:rsidRPr="00B66FAD" w:rsidSect="000E688D">
          <w:headerReference w:type="even" r:id="rId39"/>
          <w:headerReference w:type="default" r:id="rId40"/>
          <w:footerReference w:type="even" r:id="rId41"/>
          <w:footerReference w:type="default" r:id="rId42"/>
          <w:headerReference w:type="first" r:id="rId43"/>
          <w:footerReference w:type="first" r:id="rId44"/>
          <w:pgSz w:w="11916" w:h="16800"/>
          <w:pgMar w:top="994" w:right="1411" w:bottom="850" w:left="1411" w:header="432" w:footer="412" w:gutter="0"/>
          <w:pgNumType w:start="1"/>
          <w:cols w:space="720"/>
          <w:noEndnote/>
          <w:docGrid w:linePitch="286"/>
        </w:sectPr>
      </w:pPr>
    </w:p>
    <w:p w14:paraId="09119CCC" w14:textId="77777777" w:rsidR="00065B3F" w:rsidRPr="00B66FAD" w:rsidRDefault="00065B3F" w:rsidP="00065B3F">
      <w:pPr>
        <w:pStyle w:val="Kopfzeile"/>
        <w:widowControl/>
        <w:tabs>
          <w:tab w:val="clear" w:pos="4536"/>
          <w:tab w:val="clear" w:pos="9072"/>
        </w:tabs>
        <w:spacing w:line="240" w:lineRule="auto"/>
        <w:jc w:val="center"/>
        <w:rPr>
          <w:rFonts w:ascii="Times New Roman" w:hAnsi="Times New Roman"/>
          <w:b/>
          <w:bCs/>
          <w:sz w:val="44"/>
          <w:szCs w:val="44"/>
        </w:rPr>
      </w:pPr>
      <w:r w:rsidRPr="00B66FAD">
        <w:rPr>
          <w:rFonts w:ascii="Times New Roman" w:hAnsi="Times New Roman"/>
          <w:b/>
          <w:bCs/>
          <w:sz w:val="44"/>
          <w:szCs w:val="44"/>
        </w:rPr>
        <w:lastRenderedPageBreak/>
        <w:t>EFET</w:t>
      </w:r>
    </w:p>
    <w:p w14:paraId="03B8F782" w14:textId="77777777" w:rsidR="00065B3F" w:rsidRPr="00B66FAD" w:rsidRDefault="00065B3F" w:rsidP="00065B3F">
      <w:pPr>
        <w:pStyle w:val="Kopfzeile"/>
        <w:widowControl/>
        <w:tabs>
          <w:tab w:val="clear" w:pos="4536"/>
          <w:tab w:val="clear" w:pos="9072"/>
        </w:tabs>
        <w:spacing w:line="240" w:lineRule="auto"/>
        <w:jc w:val="center"/>
        <w:rPr>
          <w:rFonts w:ascii="Times New Roman" w:hAnsi="Times New Roman"/>
          <w:b/>
          <w:bCs/>
        </w:rPr>
      </w:pPr>
    </w:p>
    <w:p w14:paraId="69FBEEF2" w14:textId="77777777" w:rsidR="00065B3F" w:rsidRPr="00B66FAD" w:rsidRDefault="00065B3F" w:rsidP="00065B3F">
      <w:pPr>
        <w:pStyle w:val="Body1"/>
        <w:widowControl/>
        <w:spacing w:line="360" w:lineRule="auto"/>
        <w:jc w:val="center"/>
        <w:rPr>
          <w:b/>
          <w:bCs/>
        </w:rPr>
      </w:pPr>
      <w:r w:rsidRPr="00B66FAD">
        <w:rPr>
          <w:rFonts w:ascii="Times New Roman" w:hAnsi="Times New Roman"/>
          <w:b/>
          <w:bCs/>
          <w:sz w:val="36"/>
          <w:szCs w:val="36"/>
        </w:rPr>
        <w:t>European Federation of Energy Traders</w:t>
      </w:r>
    </w:p>
    <w:p w14:paraId="010AA704" w14:textId="77777777" w:rsidR="000379FC" w:rsidRPr="00B66FAD" w:rsidRDefault="000379FC">
      <w:pPr>
        <w:pStyle w:val="Body1"/>
        <w:widowControl/>
        <w:spacing w:line="360" w:lineRule="auto"/>
        <w:jc w:val="center"/>
        <w:rPr>
          <w:rFonts w:ascii="Times New Roman" w:hAnsi="Times New Roman"/>
          <w:b/>
          <w:bCs/>
          <w:caps/>
          <w:sz w:val="20"/>
        </w:rPr>
      </w:pPr>
      <w:r w:rsidRPr="00B66FAD">
        <w:rPr>
          <w:rFonts w:ascii="Times New Roman" w:hAnsi="Times New Roman"/>
          <w:b/>
          <w:bCs/>
          <w:caps/>
          <w:sz w:val="22"/>
          <w:szCs w:val="22"/>
        </w:rPr>
        <w:t>Annex 2D</w:t>
      </w:r>
    </w:p>
    <w:p w14:paraId="10B5E38D" w14:textId="77777777" w:rsidR="000379FC" w:rsidRPr="00B66FAD" w:rsidRDefault="000379FC">
      <w:pPr>
        <w:widowControl/>
        <w:jc w:val="center"/>
        <w:rPr>
          <w:rStyle w:val="Heading1Text"/>
          <w:rFonts w:ascii="Times New Roman" w:hAnsi="Times New Roman"/>
          <w:bCs/>
          <w:caps/>
          <w:smallCaps w:val="0"/>
        </w:rPr>
      </w:pPr>
      <w:r w:rsidRPr="00B66FAD">
        <w:rPr>
          <w:rStyle w:val="Heading1Text"/>
          <w:rFonts w:ascii="Times New Roman" w:hAnsi="Times New Roman"/>
          <w:bCs/>
          <w:caps/>
          <w:smallCaps w:val="0"/>
        </w:rPr>
        <w:t>Confirmation of Individual Contract (Put Option)</w:t>
      </w:r>
    </w:p>
    <w:p w14:paraId="2CE75A50" w14:textId="77777777" w:rsidR="000379FC" w:rsidRPr="00B66FAD" w:rsidRDefault="000379FC">
      <w:pPr>
        <w:pStyle w:val="Body"/>
        <w:widowControl/>
        <w:spacing w:after="0"/>
        <w:rPr>
          <w:rFonts w:ascii="Times New Roman" w:hAnsi="Times New Roman"/>
          <w:sz w:val="20"/>
        </w:rPr>
      </w:pPr>
    </w:p>
    <w:p w14:paraId="428075FB" w14:textId="77777777" w:rsidR="000379FC" w:rsidRPr="00B66FAD" w:rsidRDefault="000379FC">
      <w:pPr>
        <w:widowControl/>
        <w:rPr>
          <w:rStyle w:val="Heading1Text"/>
          <w:rFonts w:ascii="Times New Roman" w:hAnsi="Times New Roman"/>
          <w:caps/>
          <w:smallCaps w:val="0"/>
        </w:rPr>
      </w:pPr>
      <w:r w:rsidRPr="00B66FAD">
        <w:rPr>
          <w:rStyle w:val="Heading1Text"/>
          <w:rFonts w:ascii="Times New Roman" w:hAnsi="Times New Roman"/>
          <w:caps/>
          <w:smallCaps w:val="0"/>
        </w:rPr>
        <w:t>Between:</w:t>
      </w:r>
    </w:p>
    <w:p w14:paraId="553B083E" w14:textId="77777777" w:rsidR="000379FC" w:rsidRPr="00B66FAD" w:rsidRDefault="000379FC">
      <w:pPr>
        <w:widowControl/>
        <w:rPr>
          <w:rFonts w:ascii="Times New Roman" w:hAnsi="Times New Roman"/>
          <w:sz w:val="20"/>
        </w:rPr>
      </w:pPr>
    </w:p>
    <w:p w14:paraId="54B823E4" w14:textId="77777777" w:rsidR="000379FC" w:rsidRPr="00B66FAD" w:rsidRDefault="000379FC">
      <w:pPr>
        <w:widowControl/>
        <w:rPr>
          <w:rFonts w:ascii="Times New Roman" w:hAnsi="Times New Roman"/>
          <w:sz w:val="20"/>
        </w:rPr>
      </w:pPr>
      <w:r w:rsidRPr="00B66FAD">
        <w:rPr>
          <w:rFonts w:ascii="Times New Roman" w:hAnsi="Times New Roman"/>
          <w:sz w:val="20"/>
        </w:rPr>
        <w:t>(1)</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"Writer"</w:t>
      </w:r>
      <w:r w:rsidRPr="00B66FAD">
        <w:rPr>
          <w:rFonts w:ascii="Times New Roman" w:hAnsi="Times New Roman"/>
          <w:sz w:val="20"/>
        </w:rPr>
        <w:t>); and</w:t>
      </w:r>
    </w:p>
    <w:p w14:paraId="3745B4D9" w14:textId="77777777" w:rsidR="000379FC" w:rsidRPr="00B66FAD" w:rsidRDefault="000379FC">
      <w:pPr>
        <w:widowControl/>
        <w:rPr>
          <w:rFonts w:ascii="Times New Roman" w:hAnsi="Times New Roman"/>
          <w:sz w:val="20"/>
        </w:rPr>
      </w:pPr>
    </w:p>
    <w:p w14:paraId="0837CC91" w14:textId="77777777" w:rsidR="000379FC" w:rsidRPr="00B66FAD" w:rsidRDefault="000379FC">
      <w:pPr>
        <w:widowControl/>
        <w:rPr>
          <w:rFonts w:ascii="Times New Roman" w:hAnsi="Times New Roman"/>
          <w:sz w:val="20"/>
        </w:rPr>
      </w:pPr>
      <w:r w:rsidRPr="00B66FAD">
        <w:rPr>
          <w:rFonts w:ascii="Times New Roman" w:hAnsi="Times New Roman"/>
          <w:sz w:val="20"/>
        </w:rPr>
        <w:t>(2)</w:t>
      </w:r>
      <w:r w:rsidRPr="00B66FAD">
        <w:rPr>
          <w:rFonts w:ascii="Times New Roman" w:hAnsi="Times New Roman"/>
          <w:sz w:val="20"/>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 xml:space="preserve"> (</w:t>
      </w:r>
      <w:r w:rsidRPr="00B66FAD">
        <w:rPr>
          <w:rFonts w:ascii="Times New Roman" w:hAnsi="Times New Roman"/>
          <w:b/>
          <w:sz w:val="20"/>
        </w:rPr>
        <w:t>"Holder"</w:t>
      </w:r>
      <w:r w:rsidRPr="00B66FAD">
        <w:rPr>
          <w:rFonts w:ascii="Times New Roman" w:hAnsi="Times New Roman"/>
          <w:sz w:val="20"/>
        </w:rPr>
        <w:t>).</w:t>
      </w:r>
    </w:p>
    <w:p w14:paraId="5FAF8115" w14:textId="77777777" w:rsidR="000379FC" w:rsidRPr="00B66FAD" w:rsidRDefault="000379FC">
      <w:pPr>
        <w:widowControl/>
        <w:rPr>
          <w:rFonts w:ascii="Times New Roman" w:hAnsi="Times New Roman"/>
          <w:sz w:val="20"/>
        </w:rPr>
      </w:pPr>
    </w:p>
    <w:p w14:paraId="6AF7FB7C" w14:textId="77777777" w:rsidR="000379FC" w:rsidRPr="00B66FAD" w:rsidRDefault="000379FC">
      <w:pPr>
        <w:widowControl/>
        <w:rPr>
          <w:rFonts w:ascii="Times New Roman" w:hAnsi="Times New Roman"/>
          <w:sz w:val="20"/>
        </w:rPr>
      </w:pPr>
      <w:r w:rsidRPr="00B66FAD">
        <w:rPr>
          <w:rFonts w:ascii="Times New Roman" w:hAnsi="Times New Roman"/>
          <w:sz w:val="20"/>
        </w:rPr>
        <w:t xml:space="preserve">concluded on [    /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w:t>
      </w:r>
    </w:p>
    <w:p w14:paraId="4677C3BA" w14:textId="77777777" w:rsidR="000379FC" w:rsidRPr="00B66FAD" w:rsidRDefault="000379FC">
      <w:pPr>
        <w:widowControl/>
        <w:rPr>
          <w:rFonts w:ascii="Times New Roman" w:hAnsi="Times New Roman"/>
          <w:sz w:val="20"/>
        </w:rPr>
      </w:pPr>
    </w:p>
    <w:p w14:paraId="7B9C7DD3"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Option </w:t>
      </w:r>
      <w:proofErr w:type="gramStart"/>
      <w:r w:rsidRPr="00B66FAD">
        <w:rPr>
          <w:rFonts w:ascii="Times New Roman" w:hAnsi="Times New Roman"/>
          <w:b/>
          <w:sz w:val="20"/>
        </w:rPr>
        <w:t>Details :</w:t>
      </w:r>
      <w:proofErr w:type="gramEnd"/>
    </w:p>
    <w:p w14:paraId="3D93FDE4" w14:textId="77777777" w:rsidR="000379FC" w:rsidRPr="00B66FAD" w:rsidRDefault="000379FC">
      <w:pPr>
        <w:widowControl/>
        <w:rPr>
          <w:rFonts w:ascii="Times New Roman" w:hAnsi="Times New Roman"/>
          <w:sz w:val="20"/>
        </w:rPr>
      </w:pPr>
    </w:p>
    <w:p w14:paraId="717FDF6E" w14:textId="77777777" w:rsidR="000379FC" w:rsidRPr="00B66FAD" w:rsidRDefault="000379FC">
      <w:pPr>
        <w:pStyle w:val="Level3"/>
        <w:widowControl/>
        <w:rPr>
          <w:rFonts w:ascii="Times New Roman" w:hAnsi="Times New Roman"/>
          <w:sz w:val="20"/>
        </w:rPr>
      </w:pPr>
      <w:r w:rsidRPr="00B66FAD">
        <w:rPr>
          <w:rFonts w:ascii="Times New Roman" w:hAnsi="Times New Roman"/>
          <w:sz w:val="20"/>
        </w:rPr>
        <w:t>(a)</w:t>
      </w:r>
      <w:r w:rsidRPr="00B66FAD">
        <w:rPr>
          <w:rFonts w:ascii="Times New Roman" w:hAnsi="Times New Roman"/>
          <w:sz w:val="20"/>
        </w:rPr>
        <w:tab/>
        <w:t xml:space="preserve">Option </w:t>
      </w:r>
      <w:proofErr w:type="gramStart"/>
      <w:r w:rsidRPr="00B66FAD">
        <w:rPr>
          <w:rFonts w:ascii="Times New Roman" w:hAnsi="Times New Roman"/>
          <w:sz w:val="20"/>
        </w:rPr>
        <w:t>Type :</w:t>
      </w:r>
      <w:proofErr w:type="gramEnd"/>
      <w:r w:rsidRPr="00B66FAD">
        <w:rPr>
          <w:rFonts w:ascii="Times New Roman" w:hAnsi="Times New Roman"/>
          <w:sz w:val="20"/>
        </w:rPr>
        <w:t xml:space="preserve"> </w:t>
      </w:r>
      <w:r w:rsidRPr="00B66FAD">
        <w:rPr>
          <w:rFonts w:ascii="Times New Roman" w:hAnsi="Times New Roman"/>
          <w:sz w:val="20"/>
        </w:rPr>
        <w:tab/>
      </w:r>
      <w:r w:rsidRPr="00B66FAD">
        <w:rPr>
          <w:rFonts w:ascii="Times New Roman" w:hAnsi="Times New Roman"/>
          <w:sz w:val="20"/>
        </w:rPr>
        <w:tab/>
        <w:t>Put</w:t>
      </w:r>
    </w:p>
    <w:p w14:paraId="51AB635D" w14:textId="6B8E60F1" w:rsidR="000379FC" w:rsidRPr="00B66FAD" w:rsidRDefault="000379FC">
      <w:pPr>
        <w:pStyle w:val="Body3"/>
        <w:ind w:left="0"/>
        <w:rPr>
          <w:rFonts w:ascii="Times New Roman" w:hAnsi="Times New Roman"/>
          <w:sz w:val="20"/>
        </w:rPr>
      </w:pPr>
      <w:r w:rsidRPr="00B66FAD">
        <w:rPr>
          <w:rFonts w:ascii="Times New Roman" w:hAnsi="Times New Roman"/>
          <w:sz w:val="20"/>
        </w:rPr>
        <w:tab/>
        <w:t>(b)</w:t>
      </w:r>
      <w:r w:rsidRPr="00B66FAD">
        <w:rPr>
          <w:rFonts w:ascii="Times New Roman" w:hAnsi="Times New Roman"/>
          <w:sz w:val="20"/>
        </w:rPr>
        <w:tab/>
        <w:t xml:space="preserve">Option </w:t>
      </w:r>
      <w:proofErr w:type="gramStart"/>
      <w:r w:rsidRPr="00B66FAD">
        <w:rPr>
          <w:rFonts w:ascii="Times New Roman" w:hAnsi="Times New Roman"/>
          <w:sz w:val="20"/>
        </w:rPr>
        <w:t>Style :</w:t>
      </w:r>
      <w:proofErr w:type="gramEnd"/>
      <w:r w:rsidRPr="00B66FAD">
        <w:rPr>
          <w:rFonts w:ascii="Times New Roman" w:hAnsi="Times New Roman"/>
          <w:sz w:val="20"/>
        </w:rPr>
        <w:tab/>
      </w:r>
      <w:r w:rsidRPr="00B66FAD">
        <w:rPr>
          <w:rFonts w:ascii="Times New Roman" w:hAnsi="Times New Roman"/>
          <w:sz w:val="20"/>
        </w:rPr>
        <w:tab/>
        <w:t>American</w:t>
      </w:r>
      <w:r w:rsidR="00E13EAE" w:rsidRPr="00B66FAD">
        <w:rPr>
          <w:rFonts w:ascii="Times New Roman" w:hAnsi="Times New Roman"/>
          <w:sz w:val="20"/>
        </w:rPr>
        <w:t xml:space="preserve"> </w:t>
      </w:r>
      <w:r w:rsidRPr="00B66FAD">
        <w:rPr>
          <w:rFonts w:ascii="Times New Roman" w:hAnsi="Times New Roman"/>
          <w:sz w:val="20"/>
        </w:rPr>
        <w:t>/European</w:t>
      </w:r>
    </w:p>
    <w:p w14:paraId="370FCFE9" w14:textId="15F4771D" w:rsidR="000379FC" w:rsidRPr="00B66FAD" w:rsidRDefault="005565B9" w:rsidP="000E688D">
      <w:pPr>
        <w:pStyle w:val="Body3"/>
        <w:ind w:left="0" w:firstLine="720"/>
        <w:rPr>
          <w:rFonts w:ascii="Times New Roman" w:hAnsi="Times New Roman"/>
          <w:color w:val="000000" w:themeColor="text1"/>
          <w:sz w:val="20"/>
        </w:rPr>
      </w:pPr>
      <w:bookmarkStart w:id="33" w:name="_cp_change_432"/>
      <w:r w:rsidRPr="00B66FAD">
        <w:rPr>
          <w:rFonts w:ascii="Times New Roman" w:hAnsi="Times New Roman"/>
          <w:color w:val="000000" w:themeColor="text1"/>
          <w:sz w:val="20"/>
        </w:rPr>
        <w:t xml:space="preserve">(c) </w:t>
      </w:r>
      <w:r w:rsidRPr="00B66FAD">
        <w:rPr>
          <w:rFonts w:ascii="Times New Roman" w:hAnsi="Times New Roman"/>
          <w:color w:val="000000" w:themeColor="text1"/>
          <w:sz w:val="20"/>
        </w:rPr>
        <w:tab/>
      </w:r>
      <w:bookmarkEnd w:id="33"/>
      <w:r w:rsidR="000379FC" w:rsidRPr="00B66FAD">
        <w:rPr>
          <w:rFonts w:ascii="Times New Roman" w:hAnsi="Times New Roman"/>
          <w:color w:val="000000" w:themeColor="text1"/>
          <w:sz w:val="20"/>
        </w:rPr>
        <w:t xml:space="preserve">Exercise </w:t>
      </w:r>
      <w:proofErr w:type="gramStart"/>
      <w:r w:rsidR="000379FC" w:rsidRPr="00B66FAD">
        <w:rPr>
          <w:rFonts w:ascii="Times New Roman" w:hAnsi="Times New Roman"/>
          <w:color w:val="000000" w:themeColor="text1"/>
          <w:sz w:val="20"/>
        </w:rPr>
        <w:t>Deadline :</w:t>
      </w:r>
      <w:proofErr w:type="gramEnd"/>
    </w:p>
    <w:p w14:paraId="74A7F169" w14:textId="7D178A20" w:rsidR="000379FC" w:rsidRPr="00B66FAD" w:rsidRDefault="005565B9" w:rsidP="000E688D">
      <w:pPr>
        <w:pStyle w:val="Body3"/>
        <w:ind w:left="0" w:firstLine="709"/>
        <w:rPr>
          <w:rFonts w:ascii="Times New Roman" w:hAnsi="Times New Roman"/>
          <w:sz w:val="20"/>
        </w:rPr>
      </w:pPr>
      <w:bookmarkStart w:id="34" w:name="_cp_change_435"/>
      <w:r w:rsidRPr="00B66FAD">
        <w:rPr>
          <w:rFonts w:ascii="Times New Roman" w:hAnsi="Times New Roman"/>
          <w:color w:val="000000" w:themeColor="text1"/>
          <w:sz w:val="20"/>
        </w:rPr>
        <w:t xml:space="preserve">(d) </w:t>
      </w:r>
      <w:r w:rsidRPr="00B66FAD">
        <w:rPr>
          <w:rFonts w:ascii="Times New Roman" w:hAnsi="Times New Roman"/>
          <w:sz w:val="20"/>
        </w:rPr>
        <w:tab/>
      </w:r>
      <w:bookmarkEnd w:id="34"/>
      <w:r w:rsidR="000379FC" w:rsidRPr="00B66FAD">
        <w:rPr>
          <w:rFonts w:ascii="Times New Roman" w:hAnsi="Times New Roman"/>
          <w:sz w:val="20"/>
        </w:rPr>
        <w:t xml:space="preserve">Exercise </w:t>
      </w:r>
      <w:proofErr w:type="gramStart"/>
      <w:r w:rsidR="000379FC" w:rsidRPr="00B66FAD">
        <w:rPr>
          <w:rFonts w:ascii="Times New Roman" w:hAnsi="Times New Roman"/>
          <w:sz w:val="20"/>
        </w:rPr>
        <w:t>Period</w:t>
      </w:r>
      <w:r w:rsidRPr="00B66FAD">
        <w:rPr>
          <w:rFonts w:ascii="Times New Roman" w:hAnsi="Times New Roman"/>
          <w:sz w:val="20"/>
        </w:rPr>
        <w:t xml:space="preserve"> </w:t>
      </w:r>
      <w:r w:rsidR="000379FC" w:rsidRPr="00B66FAD">
        <w:rPr>
          <w:rFonts w:ascii="Times New Roman" w:hAnsi="Times New Roman"/>
          <w:sz w:val="20"/>
        </w:rPr>
        <w:t>:</w:t>
      </w:r>
      <w:proofErr w:type="gramEnd"/>
      <w:r w:rsidR="000379FC" w:rsidRPr="00B66FAD">
        <w:rPr>
          <w:rFonts w:ascii="Times New Roman" w:hAnsi="Times New Roman"/>
          <w:sz w:val="20"/>
        </w:rPr>
        <w:tab/>
      </w:r>
      <w:r w:rsidR="000379FC" w:rsidRPr="00B66FAD">
        <w:rPr>
          <w:rFonts w:ascii="Times New Roman" w:hAnsi="Times New Roman"/>
          <w:sz w:val="20"/>
        </w:rPr>
        <w:tab/>
        <w:t>(if American Style Option)</w:t>
      </w:r>
    </w:p>
    <w:p w14:paraId="69E54C31" w14:textId="77777777" w:rsidR="000379FC" w:rsidRPr="00B66FAD" w:rsidRDefault="000379FC">
      <w:pPr>
        <w:pStyle w:val="Level3"/>
        <w:widowControl/>
        <w:rPr>
          <w:rFonts w:ascii="Times New Roman" w:hAnsi="Times New Roman"/>
          <w:sz w:val="20"/>
        </w:rPr>
      </w:pPr>
      <w:r w:rsidRPr="00B66FAD">
        <w:rPr>
          <w:rFonts w:ascii="Times New Roman" w:hAnsi="Times New Roman"/>
          <w:sz w:val="20"/>
        </w:rPr>
        <w:t>(e)</w:t>
      </w:r>
      <w:r w:rsidRPr="00B66FAD">
        <w:rPr>
          <w:rFonts w:ascii="Times New Roman" w:hAnsi="Times New Roman"/>
          <w:sz w:val="20"/>
        </w:rPr>
        <w:tab/>
      </w:r>
      <w:proofErr w:type="gramStart"/>
      <w:r w:rsidRPr="00B66FAD">
        <w:rPr>
          <w:rFonts w:ascii="Times New Roman" w:hAnsi="Times New Roman"/>
          <w:sz w:val="20"/>
        </w:rPr>
        <w:t>Premium :</w:t>
      </w:r>
      <w:proofErr w:type="gramEnd"/>
    </w:p>
    <w:p w14:paraId="1CA8E82B" w14:textId="77777777" w:rsidR="000379FC" w:rsidRPr="00B66FAD" w:rsidRDefault="000379FC">
      <w:pPr>
        <w:pStyle w:val="Level3"/>
        <w:widowControl/>
        <w:rPr>
          <w:rFonts w:ascii="Times New Roman" w:hAnsi="Times New Roman"/>
          <w:sz w:val="20"/>
        </w:rPr>
      </w:pPr>
      <w:r w:rsidRPr="00B66FAD">
        <w:rPr>
          <w:rFonts w:ascii="Times New Roman" w:hAnsi="Times New Roman"/>
          <w:sz w:val="20"/>
        </w:rPr>
        <w:t>(f)</w:t>
      </w:r>
      <w:r w:rsidRPr="00B66FAD">
        <w:rPr>
          <w:rFonts w:ascii="Times New Roman" w:hAnsi="Times New Roman"/>
          <w:sz w:val="20"/>
        </w:rPr>
        <w:tab/>
        <w:t xml:space="preserve">Premium Payment </w:t>
      </w:r>
      <w:proofErr w:type="gramStart"/>
      <w:r w:rsidRPr="00B66FAD">
        <w:rPr>
          <w:rFonts w:ascii="Times New Roman" w:hAnsi="Times New Roman"/>
          <w:sz w:val="20"/>
        </w:rPr>
        <w:t>Date :</w:t>
      </w:r>
      <w:proofErr w:type="gramEnd"/>
    </w:p>
    <w:p w14:paraId="16DF7079" w14:textId="77777777" w:rsidR="000379FC" w:rsidRPr="00B66FAD" w:rsidRDefault="000379FC">
      <w:pPr>
        <w:widowControl/>
        <w:rPr>
          <w:rFonts w:ascii="Times New Roman" w:hAnsi="Times New Roman"/>
          <w:b/>
          <w:sz w:val="20"/>
        </w:rPr>
      </w:pPr>
      <w:r w:rsidRPr="00B66FAD">
        <w:rPr>
          <w:rFonts w:ascii="Times New Roman" w:hAnsi="Times New Roman"/>
          <w:b/>
          <w:sz w:val="20"/>
        </w:rPr>
        <w:t>Delivery Point</w:t>
      </w:r>
      <w:r w:rsidRPr="00B66FAD">
        <w:rPr>
          <w:rFonts w:ascii="Times New Roman" w:hAnsi="Times New Roman"/>
          <w:b/>
          <w:sz w:val="20"/>
        </w:rPr>
        <w:tab/>
        <w:t>:</w:t>
      </w:r>
    </w:p>
    <w:p w14:paraId="14EA83F0" w14:textId="77777777" w:rsidR="000379FC" w:rsidRPr="00B66FAD" w:rsidRDefault="000379FC">
      <w:pPr>
        <w:widowControl/>
        <w:rPr>
          <w:rFonts w:ascii="Times New Roman" w:hAnsi="Times New Roman"/>
          <w:sz w:val="20"/>
        </w:rPr>
      </w:pPr>
    </w:p>
    <w:p w14:paraId="03D44796"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INTRA SYSTEM</w:t>
      </w:r>
    </w:p>
    <w:p w14:paraId="01CAFE38" w14:textId="77777777" w:rsidR="000379FC" w:rsidRPr="00B66FAD" w:rsidRDefault="000379FC">
      <w:pPr>
        <w:widowControl/>
      </w:pPr>
    </w:p>
    <w:p w14:paraId="63874AB6" w14:textId="77777777" w:rsidR="000379FC" w:rsidRPr="00B66FAD" w:rsidRDefault="000379FC">
      <w:pPr>
        <w:widowControl/>
        <w:tabs>
          <w:tab w:val="left" w:pos="426"/>
        </w:tabs>
        <w:rPr>
          <w:rFonts w:ascii="Times New Roman" w:hAnsi="Times New Roman"/>
          <w:sz w:val="20"/>
        </w:rPr>
      </w:pPr>
      <w:r w:rsidRPr="00B66FAD">
        <w:rPr>
          <w:b/>
        </w:rPr>
        <w:tab/>
      </w:r>
      <w:r w:rsidRPr="00B66FAD">
        <w:rPr>
          <w:rFonts w:ascii="Times New Roman" w:hAnsi="Times New Roman"/>
          <w:b/>
          <w:sz w:val="20"/>
        </w:rPr>
        <w:t xml:space="preserve">Relevant </w:t>
      </w:r>
      <w:proofErr w:type="gramStart"/>
      <w:r w:rsidRPr="00B66FAD">
        <w:rPr>
          <w:rFonts w:ascii="Times New Roman" w:hAnsi="Times New Roman"/>
          <w:b/>
          <w:sz w:val="20"/>
        </w:rPr>
        <w:t>System :</w:t>
      </w:r>
      <w:proofErr w:type="gramEnd"/>
    </w:p>
    <w:p w14:paraId="584A13F1" w14:textId="77777777" w:rsidR="000379FC" w:rsidRPr="00B66FAD" w:rsidRDefault="000379FC">
      <w:pPr>
        <w:widowControl/>
        <w:rPr>
          <w:rFonts w:ascii="Times New Roman" w:hAnsi="Times New Roman"/>
          <w:sz w:val="20"/>
        </w:rPr>
      </w:pPr>
    </w:p>
    <w:p w14:paraId="2CEBDDA4" w14:textId="77777777" w:rsidR="000379FC" w:rsidRPr="00B66FAD" w:rsidRDefault="000379FC">
      <w:pPr>
        <w:widowControl/>
        <w:rPr>
          <w:rFonts w:ascii="Times New Roman" w:hAnsi="Times New Roman"/>
          <w:sz w:val="20"/>
        </w:rPr>
      </w:pPr>
      <w:proofErr w:type="gramStart"/>
      <w:r w:rsidRPr="00B66FAD">
        <w:rPr>
          <w:rFonts w:ascii="Times New Roman" w:hAnsi="Times New Roman"/>
          <w:sz w:val="20"/>
        </w:rPr>
        <w:t>[  ]</w:t>
      </w:r>
      <w:proofErr w:type="gramEnd"/>
      <w:r w:rsidRPr="00B66FAD">
        <w:rPr>
          <w:rFonts w:ascii="Times New Roman" w:hAnsi="Times New Roman"/>
          <w:sz w:val="20"/>
        </w:rPr>
        <w:t xml:space="preserve"> INTER SYSTEM</w:t>
      </w:r>
    </w:p>
    <w:p w14:paraId="6FA2B54A" w14:textId="77777777" w:rsidR="000379FC" w:rsidRPr="00B66FAD" w:rsidRDefault="000379FC">
      <w:pPr>
        <w:widowControl/>
        <w:rPr>
          <w:rFonts w:ascii="Times New Roman" w:hAnsi="Times New Roman"/>
          <w:sz w:val="20"/>
        </w:rPr>
      </w:pPr>
    </w:p>
    <w:p w14:paraId="5011DA7B"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Seller's </w:t>
      </w:r>
      <w:proofErr w:type="gramStart"/>
      <w:r w:rsidRPr="00B66FAD">
        <w:rPr>
          <w:rFonts w:ascii="Times New Roman" w:hAnsi="Times New Roman"/>
          <w:b/>
          <w:sz w:val="20"/>
        </w:rPr>
        <w:t>System :</w:t>
      </w:r>
      <w:proofErr w:type="gramEnd"/>
    </w:p>
    <w:p w14:paraId="57F79199" w14:textId="77777777" w:rsidR="000379FC" w:rsidRPr="00B66FAD" w:rsidRDefault="000379FC">
      <w:pPr>
        <w:widowControl/>
        <w:rPr>
          <w:rFonts w:ascii="Times New Roman" w:hAnsi="Times New Roman"/>
          <w:sz w:val="20"/>
        </w:rPr>
      </w:pPr>
    </w:p>
    <w:p w14:paraId="4F999085" w14:textId="77777777" w:rsidR="000379FC" w:rsidRPr="00B66FAD" w:rsidRDefault="000379FC">
      <w:pPr>
        <w:widowControl/>
        <w:tabs>
          <w:tab w:val="left" w:pos="426"/>
        </w:tabs>
        <w:rPr>
          <w:rFonts w:ascii="Times New Roman" w:hAnsi="Times New Roman"/>
          <w:b/>
          <w:sz w:val="20"/>
        </w:rPr>
      </w:pPr>
      <w:r w:rsidRPr="00B66FAD">
        <w:rPr>
          <w:rFonts w:ascii="Times New Roman" w:hAnsi="Times New Roman"/>
          <w:b/>
          <w:sz w:val="20"/>
        </w:rPr>
        <w:tab/>
        <w:t xml:space="preserve">Buyer's </w:t>
      </w:r>
      <w:proofErr w:type="gramStart"/>
      <w:r w:rsidRPr="00B66FAD">
        <w:rPr>
          <w:rFonts w:ascii="Times New Roman" w:hAnsi="Times New Roman"/>
          <w:b/>
          <w:sz w:val="20"/>
        </w:rPr>
        <w:t>System :</w:t>
      </w:r>
      <w:proofErr w:type="gramEnd"/>
    </w:p>
    <w:p w14:paraId="514A1469" w14:textId="77777777" w:rsidR="000379FC" w:rsidRPr="00B66FAD" w:rsidRDefault="000379FC">
      <w:pPr>
        <w:widowControl/>
        <w:rPr>
          <w:rFonts w:ascii="Times New Roman" w:hAnsi="Times New Roman"/>
          <w:sz w:val="20"/>
        </w:rPr>
      </w:pPr>
    </w:p>
    <w:p w14:paraId="21FDCEAC"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Contract </w:t>
      </w:r>
      <w:proofErr w:type="gramStart"/>
      <w:r w:rsidRPr="00B66FAD">
        <w:rPr>
          <w:rFonts w:ascii="Times New Roman" w:hAnsi="Times New Roman"/>
          <w:b/>
          <w:sz w:val="20"/>
        </w:rPr>
        <w:t>Quantity :</w:t>
      </w:r>
      <w:proofErr w:type="gramEnd"/>
      <w:r w:rsidRPr="00B66FAD">
        <w:rPr>
          <w:rFonts w:ascii="Times New Roman" w:hAnsi="Times New Roman"/>
          <w:sz w:val="20"/>
        </w:rPr>
        <w:t xml:space="preserve"> [</w:t>
      </w:r>
      <w:r w:rsidRPr="00B66FAD">
        <w:rPr>
          <w:rFonts w:ascii="Times New Roman" w:hAnsi="Times New Roman"/>
          <w:sz w:val="20"/>
        </w:rPr>
        <w:tab/>
      </w:r>
      <w:proofErr w:type="gramStart"/>
      <w:r w:rsidRPr="00B66FAD">
        <w:rPr>
          <w:rFonts w:ascii="Times New Roman" w:hAnsi="Times New Roman"/>
          <w:sz w:val="20"/>
        </w:rPr>
        <w:tab/>
        <w:t>]MWh</w:t>
      </w:r>
      <w:proofErr w:type="gramEnd"/>
    </w:p>
    <w:p w14:paraId="20EE5DC0" w14:textId="77777777" w:rsidR="000379FC" w:rsidRPr="00B66FAD" w:rsidRDefault="000379FC">
      <w:pPr>
        <w:pStyle w:val="Body"/>
        <w:widowControl/>
        <w:spacing w:after="0"/>
        <w:rPr>
          <w:rFonts w:ascii="Times New Roman" w:hAnsi="Times New Roman"/>
          <w:sz w:val="20"/>
        </w:rPr>
      </w:pPr>
    </w:p>
    <w:p w14:paraId="738F4A3E"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Time </w:t>
      </w:r>
      <w:proofErr w:type="gramStart"/>
      <w:r w:rsidRPr="00B66FAD">
        <w:rPr>
          <w:rFonts w:ascii="Times New Roman" w:hAnsi="Times New Roman"/>
          <w:b/>
          <w:sz w:val="20"/>
        </w:rPr>
        <w:t>Unit :</w:t>
      </w:r>
      <w:proofErr w:type="gramEnd"/>
    </w:p>
    <w:p w14:paraId="5B200EE7" w14:textId="77777777" w:rsidR="000379FC" w:rsidRPr="00B66FAD" w:rsidRDefault="000379FC">
      <w:pPr>
        <w:widowControl/>
        <w:rPr>
          <w:rFonts w:ascii="Times New Roman" w:hAnsi="Times New Roman"/>
          <w:sz w:val="20"/>
        </w:rPr>
      </w:pPr>
    </w:p>
    <w:p w14:paraId="77E8A0C9" w14:textId="77777777" w:rsidR="000379FC" w:rsidRPr="00B66FAD" w:rsidRDefault="000379FC">
      <w:pPr>
        <w:widowControl/>
        <w:rPr>
          <w:rFonts w:ascii="Times New Roman" w:hAnsi="Times New Roman"/>
          <w:sz w:val="20"/>
        </w:rPr>
      </w:pPr>
      <w:r w:rsidRPr="00B66FAD">
        <w:rPr>
          <w:rFonts w:ascii="Times New Roman" w:hAnsi="Times New Roman"/>
          <w:b/>
          <w:sz w:val="20"/>
        </w:rPr>
        <w:t xml:space="preserve">Total Supply </w:t>
      </w:r>
      <w:proofErr w:type="gramStart"/>
      <w:r w:rsidRPr="00B66FAD">
        <w:rPr>
          <w:rFonts w:ascii="Times New Roman" w:hAnsi="Times New Roman"/>
          <w:b/>
          <w:sz w:val="20"/>
        </w:rPr>
        <w:t>Period :</w:t>
      </w:r>
      <w:proofErr w:type="gramEnd"/>
      <w:r w:rsidRPr="00B66FAD">
        <w:rPr>
          <w:rFonts w:ascii="Times New Roman" w:hAnsi="Times New Roman"/>
          <w:sz w:val="20"/>
        </w:rPr>
        <w:t xml:space="preserve"> From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326D3C4D" w14:textId="77777777" w:rsidR="000379FC" w:rsidRPr="00B66FAD" w:rsidRDefault="000379FC">
      <w:pPr>
        <w:pStyle w:val="Body"/>
        <w:widowControl/>
        <w:spacing w:after="0"/>
        <w:rPr>
          <w:rFonts w:ascii="Times New Roman" w:hAnsi="Times New Roman"/>
          <w:sz w:val="20"/>
        </w:rPr>
      </w:pPr>
      <w:r w:rsidRPr="00B66FAD">
        <w:rPr>
          <w:rFonts w:ascii="Times New Roman" w:hAnsi="Times New Roman"/>
          <w:sz w:val="20"/>
        </w:rPr>
        <w:tab/>
      </w:r>
      <w:r w:rsidRPr="00B66FAD">
        <w:rPr>
          <w:rFonts w:ascii="Times New Roman" w:hAnsi="Times New Roman"/>
          <w:sz w:val="20"/>
        </w:rPr>
        <w:tab/>
      </w:r>
      <w:r w:rsidRPr="00B66FAD">
        <w:rPr>
          <w:rFonts w:ascii="Times New Roman" w:hAnsi="Times New Roman"/>
          <w:sz w:val="20"/>
        </w:rPr>
        <w:tab/>
        <w:t xml:space="preserve">to [         </w:t>
      </w:r>
      <w:proofErr w:type="gramStart"/>
      <w:r w:rsidRPr="00B66FAD">
        <w:rPr>
          <w:rFonts w:ascii="Times New Roman" w:hAnsi="Times New Roman"/>
          <w:sz w:val="20"/>
        </w:rPr>
        <w:t xml:space="preserve">  ]</w:t>
      </w:r>
      <w:proofErr w:type="gramEnd"/>
      <w:r w:rsidRPr="00B66FAD">
        <w:rPr>
          <w:rFonts w:ascii="Times New Roman" w:hAnsi="Times New Roman"/>
          <w:sz w:val="20"/>
        </w:rPr>
        <w:t xml:space="preserve"> hours on [    /    /      </w:t>
      </w:r>
      <w:proofErr w:type="gramStart"/>
      <w:r w:rsidRPr="00B66FAD">
        <w:rPr>
          <w:rFonts w:ascii="Times New Roman" w:hAnsi="Times New Roman"/>
          <w:sz w:val="20"/>
        </w:rPr>
        <w:t xml:space="preserve">  ]</w:t>
      </w:r>
      <w:proofErr w:type="gramEnd"/>
    </w:p>
    <w:p w14:paraId="23AF246D" w14:textId="77777777" w:rsidR="000379FC" w:rsidRPr="00B66FAD" w:rsidRDefault="000379FC">
      <w:pPr>
        <w:widowControl/>
        <w:rPr>
          <w:rFonts w:ascii="Times New Roman" w:hAnsi="Times New Roman"/>
          <w:sz w:val="20"/>
        </w:rPr>
      </w:pPr>
    </w:p>
    <w:p w14:paraId="111523E5" w14:textId="77777777" w:rsidR="000379FC" w:rsidRPr="00B66FAD" w:rsidRDefault="000379FC">
      <w:pPr>
        <w:widowControl/>
        <w:rPr>
          <w:rFonts w:ascii="Times New Roman" w:hAnsi="Times New Roman"/>
          <w:sz w:val="20"/>
        </w:rPr>
      </w:pPr>
      <w:r w:rsidRPr="00B66FAD">
        <w:rPr>
          <w:rFonts w:ascii="Times New Roman" w:hAnsi="Times New Roman"/>
          <w:sz w:val="20"/>
        </w:rPr>
        <w:t>[</w:t>
      </w:r>
      <w:r w:rsidRPr="00B66FAD">
        <w:rPr>
          <w:rFonts w:ascii="Times New Roman" w:hAnsi="Times New Roman"/>
          <w:i/>
          <w:sz w:val="20"/>
        </w:rPr>
        <w:t>Planned Maintenance periods to be excluded or not?</w:t>
      </w:r>
      <w:r w:rsidRPr="00B66FAD">
        <w:rPr>
          <w:rFonts w:ascii="Times New Roman" w:hAnsi="Times New Roman"/>
          <w:sz w:val="20"/>
        </w:rPr>
        <w:t>]</w:t>
      </w:r>
    </w:p>
    <w:p w14:paraId="730EC7CE" w14:textId="77777777" w:rsidR="000379FC" w:rsidRPr="00B66FAD" w:rsidRDefault="000379FC">
      <w:pPr>
        <w:widowControl/>
        <w:rPr>
          <w:rFonts w:ascii="Times New Roman" w:hAnsi="Times New Roman"/>
          <w:sz w:val="20"/>
        </w:rPr>
      </w:pPr>
    </w:p>
    <w:p w14:paraId="19140BD8" w14:textId="77777777" w:rsidR="000379FC" w:rsidRPr="00B66FAD" w:rsidRDefault="000379FC">
      <w:pPr>
        <w:widowControl/>
        <w:rPr>
          <w:rFonts w:ascii="Times New Roman" w:hAnsi="Times New Roman"/>
          <w:b/>
          <w:sz w:val="20"/>
        </w:rPr>
      </w:pPr>
      <w:r w:rsidRPr="00B66FAD">
        <w:rPr>
          <w:rFonts w:ascii="Times New Roman" w:hAnsi="Times New Roman"/>
          <w:b/>
          <w:sz w:val="20"/>
        </w:rPr>
        <w:t>Contract Price</w:t>
      </w:r>
      <w:r w:rsidRPr="00B66FAD">
        <w:rPr>
          <w:rFonts w:ascii="Times New Roman" w:hAnsi="Times New Roman"/>
          <w:b/>
          <w:sz w:val="20"/>
        </w:rPr>
        <w:tab/>
        <w:t>:</w:t>
      </w:r>
    </w:p>
    <w:p w14:paraId="3117276D" w14:textId="77777777" w:rsidR="000379FC" w:rsidRPr="00B66FAD" w:rsidRDefault="000379FC">
      <w:pPr>
        <w:widowControl/>
        <w:rPr>
          <w:rFonts w:ascii="Times New Roman" w:hAnsi="Times New Roman"/>
          <w:sz w:val="20"/>
        </w:rPr>
      </w:pPr>
    </w:p>
    <w:p w14:paraId="60503EC9" w14:textId="77777777" w:rsidR="000379FC" w:rsidRPr="00B66FAD" w:rsidRDefault="000379FC">
      <w:pPr>
        <w:widowControl/>
        <w:rPr>
          <w:rFonts w:ascii="Times New Roman" w:hAnsi="Times New Roman"/>
          <w:b/>
          <w:sz w:val="20"/>
        </w:rPr>
      </w:pPr>
      <w:r w:rsidRPr="00B66FAD">
        <w:rPr>
          <w:rFonts w:ascii="Times New Roman" w:hAnsi="Times New Roman"/>
          <w:b/>
          <w:sz w:val="20"/>
        </w:rPr>
        <w:lastRenderedPageBreak/>
        <w:t xml:space="preserve">Long Term Force Majeure </w:t>
      </w:r>
      <w:proofErr w:type="gramStart"/>
      <w:r w:rsidRPr="00B66FAD">
        <w:rPr>
          <w:rFonts w:ascii="Times New Roman" w:hAnsi="Times New Roman"/>
          <w:b/>
          <w:sz w:val="20"/>
        </w:rPr>
        <w:t>Limit :</w:t>
      </w:r>
      <w:proofErr w:type="gramEnd"/>
    </w:p>
    <w:p w14:paraId="01859C16" w14:textId="77777777" w:rsidR="000379FC" w:rsidRPr="00B66FAD" w:rsidRDefault="000379FC">
      <w:pPr>
        <w:widowControl/>
        <w:rPr>
          <w:rFonts w:ascii="Times New Roman" w:hAnsi="Times New Roman"/>
          <w:sz w:val="20"/>
        </w:rPr>
      </w:pPr>
      <w:r w:rsidRPr="00B66FAD">
        <w:rPr>
          <w:rFonts w:ascii="Times New Roman" w:hAnsi="Times New Roman"/>
          <w:sz w:val="20"/>
        </w:rPr>
        <w:t>(§ 7.5)</w:t>
      </w:r>
    </w:p>
    <w:p w14:paraId="7DC19D27" w14:textId="77777777" w:rsidR="000379FC" w:rsidRPr="00B66FAD" w:rsidRDefault="000379FC">
      <w:pPr>
        <w:widowControl/>
        <w:rPr>
          <w:rFonts w:ascii="Times New Roman" w:hAnsi="Times New Roman"/>
          <w:sz w:val="20"/>
        </w:rPr>
      </w:pPr>
    </w:p>
    <w:p w14:paraId="07B6E4F9" w14:textId="77777777" w:rsidR="000379FC" w:rsidRPr="00B66FAD" w:rsidRDefault="000379FC">
      <w:pPr>
        <w:widowControl/>
        <w:rPr>
          <w:rFonts w:ascii="Times New Roman" w:hAnsi="Times New Roman"/>
          <w:b/>
          <w:sz w:val="20"/>
        </w:rPr>
      </w:pPr>
      <w:r w:rsidRPr="00B66FAD">
        <w:rPr>
          <w:rFonts w:ascii="Times New Roman" w:hAnsi="Times New Roman"/>
          <w:b/>
          <w:sz w:val="20"/>
        </w:rPr>
        <w:t xml:space="preserve">Prevailing Meter Readings and Allocation </w:t>
      </w:r>
      <w:proofErr w:type="gramStart"/>
      <w:r w:rsidRPr="00B66FAD">
        <w:rPr>
          <w:rFonts w:ascii="Times New Roman" w:hAnsi="Times New Roman"/>
          <w:b/>
          <w:sz w:val="20"/>
        </w:rPr>
        <w:t>Statements :</w:t>
      </w:r>
      <w:proofErr w:type="gramEnd"/>
    </w:p>
    <w:p w14:paraId="0E7AD071" w14:textId="77777777" w:rsidR="000379FC" w:rsidRPr="00B66FAD" w:rsidRDefault="000379FC">
      <w:pPr>
        <w:widowControl/>
        <w:rPr>
          <w:rFonts w:ascii="Times New Roman" w:hAnsi="Times New Roman"/>
          <w:sz w:val="20"/>
        </w:rPr>
      </w:pPr>
      <w:r w:rsidRPr="00B66FAD">
        <w:rPr>
          <w:rFonts w:ascii="Times New Roman" w:hAnsi="Times New Roman"/>
          <w:sz w:val="20"/>
        </w:rPr>
        <w:t>(§ 6.4)</w:t>
      </w:r>
    </w:p>
    <w:p w14:paraId="189B4A6E" w14:textId="77777777" w:rsidR="000379FC" w:rsidRPr="00B66FAD" w:rsidRDefault="000379FC">
      <w:pPr>
        <w:widowControl/>
      </w:pPr>
    </w:p>
    <w:p w14:paraId="18832D76" w14:textId="77777777" w:rsidR="000379FC" w:rsidRPr="00B66FAD" w:rsidRDefault="000379FC">
      <w:pPr>
        <w:widowControl/>
        <w:rPr>
          <w:rFonts w:ascii="Times New Roman" w:hAnsi="Times New Roman"/>
          <w:b/>
          <w:sz w:val="20"/>
        </w:rPr>
      </w:pPr>
      <w:proofErr w:type="gramStart"/>
      <w:r w:rsidRPr="00B66FAD">
        <w:rPr>
          <w:rFonts w:ascii="Times New Roman" w:hAnsi="Times New Roman"/>
          <w:b/>
          <w:sz w:val="20"/>
        </w:rPr>
        <w:t>Tolerance :</w:t>
      </w:r>
      <w:proofErr w:type="gramEnd"/>
    </w:p>
    <w:p w14:paraId="7B73D6FD" w14:textId="77777777" w:rsidR="000379FC" w:rsidRPr="00B66FAD" w:rsidRDefault="000379FC">
      <w:pPr>
        <w:widowControl/>
        <w:rPr>
          <w:rFonts w:ascii="Times New Roman" w:hAnsi="Times New Roman"/>
          <w:sz w:val="20"/>
        </w:rPr>
      </w:pPr>
    </w:p>
    <w:p w14:paraId="260BA0EC" w14:textId="77777777" w:rsidR="000379FC" w:rsidRPr="00B66FAD" w:rsidRDefault="000379FC">
      <w:pPr>
        <w:widowControl/>
        <w:rPr>
          <w:rFonts w:ascii="Times New Roman" w:hAnsi="Times New Roman"/>
          <w:sz w:val="20"/>
        </w:rPr>
      </w:pPr>
      <w:r w:rsidRPr="00B66FAD">
        <w:rPr>
          <w:rFonts w:ascii="Times New Roman" w:hAnsi="Times New Roman"/>
          <w:b/>
          <w:sz w:val="20"/>
        </w:rPr>
        <w:t>OTHER ARRANGEMENTS</w:t>
      </w:r>
    </w:p>
    <w:p w14:paraId="27293EB3" w14:textId="77777777" w:rsidR="000379FC" w:rsidRPr="00B66FAD" w:rsidRDefault="000379FC">
      <w:pPr>
        <w:widowControl/>
        <w:rPr>
          <w:rFonts w:ascii="Times New Roman" w:hAnsi="Times New Roman"/>
          <w:sz w:val="20"/>
        </w:rPr>
      </w:pPr>
    </w:p>
    <w:p w14:paraId="74571F02" w14:textId="77777777" w:rsidR="000379FC" w:rsidRPr="00B66FAD" w:rsidRDefault="000379FC">
      <w:pPr>
        <w:widowControl/>
        <w:rPr>
          <w:rFonts w:ascii="Times New Roman" w:hAnsi="Times New Roman"/>
          <w:i/>
          <w:sz w:val="20"/>
        </w:rPr>
      </w:pPr>
      <w:r w:rsidRPr="00B66FAD">
        <w:rPr>
          <w:rFonts w:ascii="Times New Roman" w:hAnsi="Times New Roman"/>
          <w:i/>
          <w:sz w:val="20"/>
        </w:rPr>
        <w:t xml:space="preserve">References to time are to Central European Time or </w:t>
      </w:r>
      <w:proofErr w:type="gramStart"/>
      <w:r w:rsidRPr="00B66FAD">
        <w:rPr>
          <w:rFonts w:ascii="Times New Roman" w:hAnsi="Times New Roman"/>
          <w:i/>
          <w:sz w:val="20"/>
        </w:rPr>
        <w:t>other?</w:t>
      </w:r>
      <w:proofErr w:type="gramEnd"/>
    </w:p>
    <w:p w14:paraId="4D4D8297" w14:textId="77777777" w:rsidR="000379FC" w:rsidRPr="00B66FAD" w:rsidRDefault="000379FC">
      <w:pPr>
        <w:widowControl/>
        <w:rPr>
          <w:rFonts w:ascii="Times New Roman" w:hAnsi="Times New Roman"/>
          <w:i/>
          <w:sz w:val="20"/>
        </w:rPr>
      </w:pPr>
    </w:p>
    <w:p w14:paraId="3197C63B" w14:textId="77777777" w:rsidR="000379FC" w:rsidRPr="00B66FAD" w:rsidRDefault="000379FC">
      <w:pPr>
        <w:widowControl/>
        <w:rPr>
          <w:rFonts w:ascii="Times New Roman" w:hAnsi="Times New Roman"/>
          <w:sz w:val="20"/>
        </w:rPr>
      </w:pPr>
      <w:r w:rsidRPr="00B66FAD">
        <w:rPr>
          <w:rFonts w:ascii="Times New Roman" w:hAnsi="Times New Roman"/>
          <w:i/>
          <w:sz w:val="20"/>
        </w:rPr>
        <w:t xml:space="preserve">Days are 0600 hours CET to 0600 hours CET or </w:t>
      </w:r>
      <w:proofErr w:type="gramStart"/>
      <w:r w:rsidRPr="00B66FAD">
        <w:rPr>
          <w:rFonts w:ascii="Times New Roman" w:hAnsi="Times New Roman"/>
          <w:i/>
          <w:sz w:val="20"/>
        </w:rPr>
        <w:t>other?</w:t>
      </w:r>
      <w:proofErr w:type="gramEnd"/>
    </w:p>
    <w:p w14:paraId="269C8413" w14:textId="77777777" w:rsidR="000379FC" w:rsidRPr="00B66FAD" w:rsidRDefault="000379FC">
      <w:pPr>
        <w:widowControl/>
        <w:rPr>
          <w:rFonts w:ascii="Times New Roman" w:hAnsi="Times New Roman"/>
          <w:sz w:val="20"/>
        </w:rPr>
      </w:pPr>
    </w:p>
    <w:p w14:paraId="5D83A10C" w14:textId="77777777" w:rsidR="000379FC" w:rsidRPr="00B66FAD" w:rsidRDefault="000379FC">
      <w:pPr>
        <w:widowControl/>
        <w:rPr>
          <w:i/>
        </w:rPr>
      </w:pPr>
      <w:r w:rsidRPr="00B66FAD">
        <w:rPr>
          <w:rFonts w:ascii="Times New Roman" w:hAnsi="Times New Roman"/>
          <w:i/>
          <w:sz w:val="20"/>
        </w:rPr>
        <w:t>Off-Spec Gas Liability Limit (as per § 8a.</w:t>
      </w:r>
      <w:r w:rsidR="00256992" w:rsidRPr="00B66FAD">
        <w:rPr>
          <w:rFonts w:ascii="Times New Roman" w:hAnsi="Times New Roman"/>
          <w:i/>
          <w:sz w:val="20"/>
        </w:rPr>
        <w:t>5</w:t>
      </w:r>
      <w:r w:rsidRPr="00B66FAD">
        <w:rPr>
          <w:rFonts w:ascii="Times New Roman" w:hAnsi="Times New Roman"/>
          <w:i/>
          <w:sz w:val="20"/>
        </w:rPr>
        <w:t xml:space="preserve"> or other?)</w:t>
      </w:r>
    </w:p>
    <w:p w14:paraId="1DC62287" w14:textId="77777777" w:rsidR="000379FC" w:rsidRPr="00B66FAD" w:rsidRDefault="000379FC">
      <w:pPr>
        <w:widowControl/>
      </w:pPr>
    </w:p>
    <w:p w14:paraId="55274E5D" w14:textId="77777777" w:rsidR="000379FC" w:rsidRPr="00B66FAD" w:rsidRDefault="000379FC">
      <w:pPr>
        <w:widowControl/>
      </w:pPr>
    </w:p>
    <w:p w14:paraId="5FF61DE6" w14:textId="77777777" w:rsidR="000379FC" w:rsidRPr="00B66FAD" w:rsidRDefault="000379FC">
      <w:pPr>
        <w:widowControl/>
        <w:rPr>
          <w:rFonts w:ascii="Times New Roman" w:hAnsi="Times New Roman"/>
          <w:sz w:val="20"/>
        </w:rPr>
      </w:pPr>
      <w:r w:rsidRPr="00B66FAD">
        <w:rPr>
          <w:rFonts w:ascii="Times New Roman" w:hAnsi="Times New Roman"/>
          <w:sz w:val="20"/>
        </w:rPr>
        <w:t xml:space="preserve">This Confirmation confirms the Individual Contract </w:t>
      </w:r>
      <w:proofErr w:type="gramStart"/>
      <w:r w:rsidRPr="00B66FAD">
        <w:rPr>
          <w:rFonts w:ascii="Times New Roman" w:hAnsi="Times New Roman"/>
          <w:sz w:val="20"/>
        </w:rPr>
        <w:t>entered into</w:t>
      </w:r>
      <w:proofErr w:type="gramEnd"/>
      <w:r w:rsidRPr="00B66FAD">
        <w:rPr>
          <w:rFonts w:ascii="Times New Roman" w:hAnsi="Times New Roman"/>
          <w:sz w:val="20"/>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FE5F1C5" w14:textId="77777777" w:rsidR="000379FC" w:rsidRPr="00B66FAD" w:rsidRDefault="000379FC">
      <w:pPr>
        <w:widowControl/>
        <w:rPr>
          <w:rFonts w:ascii="Times New Roman" w:hAnsi="Times New Roman"/>
          <w:sz w:val="20"/>
        </w:rPr>
      </w:pPr>
    </w:p>
    <w:p w14:paraId="3378FE04" w14:textId="77777777" w:rsidR="000379FC" w:rsidRPr="0032781D" w:rsidRDefault="000379FC">
      <w:pPr>
        <w:widowControl/>
        <w:spacing w:after="210" w:line="360" w:lineRule="auto"/>
        <w:rPr>
          <w:rFonts w:ascii="Times New Roman" w:hAnsi="Times New Roman"/>
          <w:sz w:val="20"/>
          <w:u w:val="single"/>
        </w:rPr>
      </w:pPr>
      <w:proofErr w:type="gramStart"/>
      <w:r w:rsidRPr="00B66FAD">
        <w:rPr>
          <w:rFonts w:ascii="Times New Roman" w:hAnsi="Times New Roman"/>
          <w:sz w:val="20"/>
        </w:rPr>
        <w:t>Date :</w:t>
      </w:r>
      <w:proofErr w:type="gramEnd"/>
      <w:r w:rsidRPr="00B66FAD">
        <w:rPr>
          <w:rFonts w:ascii="Times New Roman" w:hAnsi="Times New Roman"/>
          <w:sz w:val="20"/>
        </w:rPr>
        <w:t xml:space="preserve"> </w:t>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u w:val="single"/>
        </w:rPr>
        <w:tab/>
      </w:r>
      <w:r w:rsidRPr="00B66FAD">
        <w:rPr>
          <w:rFonts w:ascii="Times New Roman" w:hAnsi="Times New Roman"/>
          <w:sz w:val="20"/>
        </w:rPr>
        <w:tab/>
      </w:r>
      <w:proofErr w:type="gramStart"/>
      <w:r w:rsidRPr="00B66FAD">
        <w:rPr>
          <w:rFonts w:ascii="Times New Roman" w:hAnsi="Times New Roman"/>
          <w:sz w:val="20"/>
        </w:rPr>
        <w:t>Signature :</w:t>
      </w:r>
      <w:proofErr w:type="gramEnd"/>
      <w:r w:rsidRPr="0032781D">
        <w:rPr>
          <w:rFonts w:ascii="Times New Roman" w:hAnsi="Times New Roman"/>
          <w:sz w:val="20"/>
        </w:rPr>
        <w:t xml:space="preserve"> </w:t>
      </w:r>
      <w:r w:rsidRPr="0032781D">
        <w:rPr>
          <w:rFonts w:ascii="Times New Roman" w:hAnsi="Times New Roman"/>
          <w:sz w:val="20"/>
          <w:u w:val="single"/>
        </w:rPr>
        <w:tab/>
      </w:r>
      <w:r w:rsidRPr="0032781D">
        <w:rPr>
          <w:rFonts w:ascii="Times New Roman" w:hAnsi="Times New Roman"/>
          <w:sz w:val="20"/>
          <w:u w:val="single"/>
        </w:rPr>
        <w:tab/>
      </w:r>
      <w:r w:rsidRPr="0032781D">
        <w:rPr>
          <w:rFonts w:ascii="Times New Roman" w:hAnsi="Times New Roman"/>
          <w:sz w:val="20"/>
          <w:u w:val="single"/>
        </w:rPr>
        <w:tab/>
      </w:r>
      <w:r w:rsidRPr="0032781D">
        <w:rPr>
          <w:rFonts w:ascii="Times New Roman" w:hAnsi="Times New Roman"/>
          <w:sz w:val="20"/>
          <w:u w:val="single"/>
        </w:rPr>
        <w:tab/>
      </w:r>
      <w:r w:rsidRPr="0032781D">
        <w:rPr>
          <w:rFonts w:ascii="Times New Roman" w:hAnsi="Times New Roman"/>
          <w:sz w:val="20"/>
          <w:u w:val="single"/>
        </w:rPr>
        <w:tab/>
      </w:r>
    </w:p>
    <w:bookmarkEnd w:id="0"/>
    <w:p w14:paraId="32469944" w14:textId="77777777" w:rsidR="000379FC" w:rsidRPr="0032781D" w:rsidRDefault="000379FC">
      <w:pPr>
        <w:widowControl/>
        <w:spacing w:after="210" w:line="360" w:lineRule="auto"/>
        <w:rPr>
          <w:rFonts w:ascii="Times New Roman" w:hAnsi="Times New Roman"/>
          <w:sz w:val="20"/>
        </w:rPr>
      </w:pPr>
    </w:p>
    <w:p w14:paraId="43B5A510" w14:textId="3E63A6BC" w:rsidR="000379FC" w:rsidRPr="000E688D" w:rsidRDefault="000379FC" w:rsidP="000E688D">
      <w:pPr>
        <w:rPr>
          <w:sz w:val="24"/>
        </w:rPr>
      </w:pPr>
    </w:p>
    <w:sectPr w:rsidR="000379FC" w:rsidRPr="000E688D" w:rsidSect="000E688D">
      <w:headerReference w:type="default" r:id="rId45"/>
      <w:footerReference w:type="default" r:id="rId46"/>
      <w:pgSz w:w="11916" w:h="1680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13C4" w14:textId="77777777" w:rsidR="004574BF" w:rsidRDefault="004574BF">
      <w:r>
        <w:separator/>
      </w:r>
    </w:p>
  </w:endnote>
  <w:endnote w:type="continuationSeparator" w:id="0">
    <w:p w14:paraId="56C44954" w14:textId="77777777" w:rsidR="004574BF" w:rsidRDefault="004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20B0604020202020204"/>
    <w:charset w:val="00"/>
    <w:family w:val="swiss"/>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F6FC" w14:textId="77777777" w:rsidR="000B5D5A" w:rsidRDefault="000B5D5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61BE08F2" w14:textId="77777777" w:rsidR="000B5D5A" w:rsidRDefault="000B5D5A">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C459" w14:textId="77777777" w:rsidR="00077C5B" w:rsidRDefault="00077C5B" w:rsidP="000E688D">
    <w:pPr>
      <w:pStyle w:val="Footer1"/>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748F8D74" w14:textId="77777777" w:rsidR="00077C5B" w:rsidRDefault="00077C5B" w:rsidP="000E688D">
    <w:pPr>
      <w:pStyle w:val="Footer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47CE" w14:textId="77777777" w:rsidR="000B5D5A" w:rsidRPr="00076EAC" w:rsidRDefault="000B5D5A" w:rsidP="00A92016">
    <w:pPr>
      <w:pStyle w:val="Fuzeile"/>
      <w:jc w:val="both"/>
      <w:rPr>
        <w:rStyle w:val="Seitenzahl"/>
        <w:rFonts w:ascii="Times New Roman" w:hAnsi="Times New Roman"/>
        <w:sz w:val="18"/>
        <w:szCs w:val="18"/>
      </w:rPr>
    </w:pPr>
    <w:r w:rsidRPr="00076EAC">
      <w:rPr>
        <w:rStyle w:val="Seitenzahl"/>
        <w:rFonts w:ascii="Times New Roman" w:hAnsi="Times New Roman"/>
        <w:sz w:val="18"/>
        <w:szCs w:val="18"/>
      </w:rPr>
      <w:tab/>
      <w:t xml:space="preserve">Annex 2A- </w:t>
    </w:r>
    <w:r w:rsidRPr="00076EAC">
      <w:rPr>
        <w:rStyle w:val="Seitenzahl"/>
        <w:rFonts w:ascii="Times New Roman" w:hAnsi="Times New Roman"/>
        <w:sz w:val="18"/>
        <w:szCs w:val="18"/>
      </w:rPr>
      <w:fldChar w:fldCharType="begin"/>
    </w:r>
    <w:r w:rsidRPr="00076EAC">
      <w:rPr>
        <w:rStyle w:val="Seitenzahl"/>
        <w:rFonts w:ascii="Times New Roman" w:hAnsi="Times New Roman"/>
        <w:sz w:val="18"/>
        <w:szCs w:val="18"/>
      </w:rPr>
      <w:instrText xml:space="preserve"> PAGE </w:instrText>
    </w:r>
    <w:r w:rsidRPr="00076EAC">
      <w:rPr>
        <w:rStyle w:val="Seitenzahl"/>
        <w:rFonts w:ascii="Times New Roman" w:hAnsi="Times New Roman"/>
        <w:sz w:val="18"/>
        <w:szCs w:val="18"/>
      </w:rPr>
      <w:fldChar w:fldCharType="separate"/>
    </w:r>
    <w:r w:rsidR="00BD20CF" w:rsidRPr="00076EAC">
      <w:rPr>
        <w:rStyle w:val="Seitenzahl"/>
        <w:rFonts w:ascii="Times New Roman" w:hAnsi="Times New Roman"/>
        <w:noProof/>
        <w:sz w:val="18"/>
        <w:szCs w:val="18"/>
      </w:rPr>
      <w:t>2</w:t>
    </w:r>
    <w:r w:rsidRPr="00076EAC">
      <w:rPr>
        <w:rStyle w:val="Seitenzahl"/>
        <w:rFonts w:ascii="Times New Roman" w:hAnsi="Times New Roman"/>
        <w:sz w:val="18"/>
        <w:szCs w:val="18"/>
      </w:rPr>
      <w:fldChar w:fldCharType="end"/>
    </w:r>
  </w:p>
  <w:p w14:paraId="5DD28339" w14:textId="77777777" w:rsidR="000B5D5A" w:rsidRDefault="000B5D5A" w:rsidP="00A92016">
    <w:pPr>
      <w:pStyle w:val="Fuzeile"/>
      <w:jc w:val="both"/>
      <w:rPr>
        <w:rStyle w:val="Seitenzahl"/>
      </w:rPr>
    </w:pPr>
  </w:p>
  <w:p w14:paraId="7001164B" w14:textId="6C05ACDA" w:rsidR="000B5D5A" w:rsidRPr="00F9099B" w:rsidRDefault="000B5D5A" w:rsidP="00631EA3">
    <w:pPr>
      <w:pStyle w:val="Fuzeile"/>
      <w:widowControl/>
      <w:tabs>
        <w:tab w:val="clear" w:pos="4536"/>
        <w:tab w:val="left" w:pos="3960"/>
      </w:tabs>
      <w:rPr>
        <w:rFonts w:ascii="Times New Roman" w:hAnsi="Times New Roman"/>
        <w:sz w:val="18"/>
        <w:szCs w:val="18"/>
      </w:rPr>
    </w:pPr>
    <w:r w:rsidRPr="00F9099B">
      <w:rPr>
        <w:rFonts w:ascii="Times New Roman" w:hAnsi="Times New Roman"/>
        <w:b/>
        <w:bCs/>
        <w:sz w:val="18"/>
        <w:szCs w:val="18"/>
      </w:rPr>
      <w:t>Version 2.</w:t>
    </w:r>
    <w:r w:rsidR="005E11FE" w:rsidRPr="00F9099B">
      <w:rPr>
        <w:rFonts w:ascii="Times New Roman" w:hAnsi="Times New Roman"/>
        <w:b/>
        <w:bCs/>
        <w:sz w:val="18"/>
        <w:szCs w:val="18"/>
      </w:rPr>
      <w:t>1(consolidated)</w:t>
    </w:r>
    <w:r w:rsidRPr="00F9099B">
      <w:rPr>
        <w:rFonts w:ascii="Times New Roman" w:hAnsi="Times New Roman"/>
        <w:b/>
        <w:sz w:val="18"/>
        <w:szCs w:val="18"/>
      </w:rPr>
      <w:tab/>
      <w:t>Copyright © 20</w:t>
    </w:r>
    <w:r w:rsidR="005E11FE" w:rsidRPr="00F9099B">
      <w:rPr>
        <w:rFonts w:ascii="Times New Roman" w:hAnsi="Times New Roman"/>
        <w:b/>
        <w:sz w:val="18"/>
        <w:szCs w:val="18"/>
      </w:rPr>
      <w:t>25</w:t>
    </w:r>
    <w:r w:rsidRPr="00F9099B">
      <w:rPr>
        <w:rFonts w:ascii="Times New Roman" w:hAnsi="Times New Roman"/>
        <w:b/>
        <w:sz w:val="18"/>
        <w:szCs w:val="18"/>
      </w:rPr>
      <w:t xml:space="preserve"> by European Federation of Energy Traders </w:t>
    </w:r>
  </w:p>
  <w:p w14:paraId="74C12D5C" w14:textId="77777777" w:rsidR="000B5D5A" w:rsidRDefault="000B5D5A" w:rsidP="00A92016">
    <w:pPr>
      <w:pStyle w:val="Fuzeile"/>
      <w:jc w:val="both"/>
    </w:pPr>
    <w:r>
      <w:rPr>
        <w:rStyle w:val="Seitenzahl"/>
        <w:sz w:val="16"/>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AD4F" w14:textId="77777777" w:rsidR="000B5D5A" w:rsidRDefault="000B5D5A" w:rsidP="00DC79B2">
    <w:pPr>
      <w:pStyle w:val="Fuzeile"/>
      <w:widowControl/>
    </w:pPr>
    <w:r>
      <w:t>Version 2.0</w:t>
    </w:r>
    <w:r>
      <w:tab/>
      <w:t>Annex 2A-</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6C8E" w14:textId="77777777" w:rsidR="00077C5B" w:rsidRDefault="00077C5B" w:rsidP="000E688D">
    <w:pPr>
      <w:pStyle w:val="Footer1"/>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4B113EDB" w14:textId="77777777" w:rsidR="00077C5B" w:rsidRDefault="00077C5B" w:rsidP="000E688D">
    <w:pPr>
      <w:pStyle w:val="Footer1"/>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2B09" w14:textId="77777777" w:rsidR="000B5D5A" w:rsidRPr="000E688D" w:rsidRDefault="000B5D5A" w:rsidP="00822B7A">
    <w:pPr>
      <w:pStyle w:val="Fuzeile"/>
      <w:jc w:val="both"/>
      <w:rPr>
        <w:rStyle w:val="Seitenzahl"/>
        <w:rFonts w:ascii="Times New Roman" w:hAnsi="Times New Roman"/>
        <w:sz w:val="18"/>
      </w:rPr>
    </w:pPr>
    <w:r w:rsidRPr="000E688D">
      <w:rPr>
        <w:rStyle w:val="Seitenzahl"/>
        <w:rFonts w:ascii="Times New Roman" w:hAnsi="Times New Roman"/>
        <w:sz w:val="18"/>
      </w:rPr>
      <w:tab/>
      <w:t>Annex 2B-</w:t>
    </w:r>
    <w:r w:rsidRPr="00EB4E7A">
      <w:rPr>
        <w:rStyle w:val="Seitenzahl"/>
        <w:rFonts w:ascii="Times New Roman" w:hAnsi="Times New Roman"/>
        <w:sz w:val="18"/>
        <w:szCs w:val="18"/>
      </w:rPr>
      <w:fldChar w:fldCharType="begin"/>
    </w:r>
    <w:r w:rsidRPr="00EB4E7A">
      <w:rPr>
        <w:rStyle w:val="Seitenzahl"/>
        <w:rFonts w:ascii="Times New Roman" w:hAnsi="Times New Roman"/>
        <w:sz w:val="18"/>
        <w:szCs w:val="18"/>
      </w:rPr>
      <w:instrText xml:space="preserve"> PAGE </w:instrText>
    </w:r>
    <w:r w:rsidRPr="00EB4E7A">
      <w:rPr>
        <w:rStyle w:val="Seitenzahl"/>
        <w:rFonts w:ascii="Times New Roman" w:hAnsi="Times New Roman"/>
        <w:sz w:val="18"/>
        <w:szCs w:val="18"/>
      </w:rPr>
      <w:fldChar w:fldCharType="separate"/>
    </w:r>
    <w:r w:rsidR="00BD20CF" w:rsidRPr="00EB4E7A">
      <w:rPr>
        <w:rStyle w:val="Seitenzahl"/>
        <w:rFonts w:ascii="Times New Roman" w:hAnsi="Times New Roman"/>
        <w:noProof/>
        <w:sz w:val="18"/>
        <w:szCs w:val="18"/>
      </w:rPr>
      <w:t>2</w:t>
    </w:r>
    <w:r w:rsidRPr="00EB4E7A">
      <w:rPr>
        <w:rStyle w:val="Seitenzahl"/>
        <w:rFonts w:ascii="Times New Roman" w:hAnsi="Times New Roman"/>
        <w:sz w:val="18"/>
        <w:szCs w:val="18"/>
      </w:rPr>
      <w:fldChar w:fldCharType="end"/>
    </w:r>
  </w:p>
  <w:p w14:paraId="3F98E48B" w14:textId="77777777" w:rsidR="000B5D5A" w:rsidRDefault="000B5D5A" w:rsidP="00822B7A">
    <w:pPr>
      <w:pStyle w:val="Fuzeile"/>
      <w:jc w:val="both"/>
      <w:rPr>
        <w:rStyle w:val="Seitenzahl"/>
      </w:rPr>
    </w:pPr>
  </w:p>
  <w:p w14:paraId="67846E07" w14:textId="30C51BEF" w:rsidR="000B5D5A" w:rsidRPr="00F9099B" w:rsidRDefault="000B5D5A" w:rsidP="00631EA3">
    <w:pPr>
      <w:pStyle w:val="Fuzeile"/>
      <w:widowControl/>
      <w:tabs>
        <w:tab w:val="clear" w:pos="4536"/>
        <w:tab w:val="left" w:pos="3960"/>
      </w:tabs>
      <w:rPr>
        <w:rFonts w:ascii="Times New Roman" w:hAnsi="Times New Roman"/>
        <w:sz w:val="18"/>
        <w:szCs w:val="18"/>
      </w:rPr>
    </w:pPr>
    <w:r w:rsidRPr="00F9099B">
      <w:rPr>
        <w:rFonts w:ascii="Times New Roman" w:hAnsi="Times New Roman"/>
        <w:b/>
        <w:bCs/>
        <w:sz w:val="18"/>
        <w:szCs w:val="18"/>
      </w:rPr>
      <w:t>Version 2.</w:t>
    </w:r>
    <w:r w:rsidR="005E11FE" w:rsidRPr="00F9099B">
      <w:rPr>
        <w:rFonts w:ascii="Times New Roman" w:hAnsi="Times New Roman"/>
        <w:b/>
        <w:bCs/>
        <w:sz w:val="18"/>
        <w:szCs w:val="18"/>
      </w:rPr>
      <w:t>1(consolidated)</w:t>
    </w:r>
    <w:r w:rsidRPr="00F9099B">
      <w:rPr>
        <w:rFonts w:ascii="Times New Roman" w:hAnsi="Times New Roman"/>
        <w:b/>
        <w:sz w:val="18"/>
        <w:szCs w:val="18"/>
      </w:rPr>
      <w:tab/>
      <w:t>Copyright © 20</w:t>
    </w:r>
    <w:r w:rsidR="005E11FE" w:rsidRPr="00F9099B">
      <w:rPr>
        <w:rFonts w:ascii="Times New Roman" w:hAnsi="Times New Roman"/>
        <w:b/>
        <w:sz w:val="18"/>
        <w:szCs w:val="18"/>
      </w:rPr>
      <w:t>25</w:t>
    </w:r>
    <w:r w:rsidRPr="00F9099B">
      <w:rPr>
        <w:rFonts w:ascii="Times New Roman" w:hAnsi="Times New Roman"/>
        <w:b/>
        <w:sz w:val="18"/>
        <w:szCs w:val="18"/>
      </w:rPr>
      <w:t xml:space="preserve"> by European Federation of Energy Traders</w:t>
    </w:r>
  </w:p>
  <w:p w14:paraId="5E7DF1F6" w14:textId="77777777" w:rsidR="000B5D5A" w:rsidRDefault="000B5D5A" w:rsidP="00822B7A">
    <w:pPr>
      <w:pStyle w:val="Fuzeile"/>
      <w:jc w:val="both"/>
    </w:pPr>
    <w:r>
      <w:rPr>
        <w:rStyle w:val="Seitenzahl"/>
        <w:sz w:val="16"/>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F2FA" w14:textId="77777777" w:rsidR="000B5D5A" w:rsidRDefault="000B5D5A" w:rsidP="00822B7A">
    <w:pPr>
      <w:pStyle w:val="Fuzeile"/>
      <w:widowControl/>
    </w:pPr>
    <w:r>
      <w:t>Version 2.0</w:t>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98F5" w14:textId="77777777" w:rsidR="00077C5B" w:rsidRDefault="00077C5B" w:rsidP="00EB4E7A">
    <w:pPr>
      <w:pStyle w:val="Footer1"/>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B4DED42" w14:textId="77777777" w:rsidR="00077C5B" w:rsidRDefault="00077C5B" w:rsidP="000E688D">
    <w:pPr>
      <w:pStyle w:val="Footer1"/>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E408" w14:textId="77777777" w:rsidR="000B5D5A" w:rsidRPr="00EB4E7A" w:rsidRDefault="000B5D5A" w:rsidP="00822B7A">
    <w:pPr>
      <w:pStyle w:val="Fuzeile"/>
      <w:jc w:val="both"/>
      <w:rPr>
        <w:rStyle w:val="Seitenzahl"/>
        <w:rFonts w:ascii="Times New Roman" w:hAnsi="Times New Roman"/>
        <w:sz w:val="18"/>
        <w:szCs w:val="18"/>
      </w:rPr>
    </w:pPr>
    <w:r w:rsidRPr="00EB4E7A">
      <w:rPr>
        <w:rStyle w:val="Seitenzahl"/>
        <w:rFonts w:ascii="Times New Roman" w:hAnsi="Times New Roman"/>
        <w:sz w:val="18"/>
        <w:szCs w:val="18"/>
      </w:rPr>
      <w:tab/>
      <w:t>Annex 2C-</w:t>
    </w:r>
    <w:r w:rsidRPr="00EB4E7A">
      <w:rPr>
        <w:rStyle w:val="Seitenzahl"/>
        <w:rFonts w:ascii="Times New Roman" w:hAnsi="Times New Roman"/>
        <w:sz w:val="18"/>
        <w:szCs w:val="18"/>
      </w:rPr>
      <w:fldChar w:fldCharType="begin"/>
    </w:r>
    <w:r w:rsidRPr="00EB4E7A">
      <w:rPr>
        <w:rStyle w:val="Seitenzahl"/>
        <w:rFonts w:ascii="Times New Roman" w:hAnsi="Times New Roman"/>
        <w:sz w:val="18"/>
        <w:szCs w:val="18"/>
      </w:rPr>
      <w:instrText xml:space="preserve"> PAGE </w:instrText>
    </w:r>
    <w:r w:rsidRPr="00EB4E7A">
      <w:rPr>
        <w:rStyle w:val="Seitenzahl"/>
        <w:rFonts w:ascii="Times New Roman" w:hAnsi="Times New Roman"/>
        <w:sz w:val="18"/>
        <w:szCs w:val="18"/>
      </w:rPr>
      <w:fldChar w:fldCharType="separate"/>
    </w:r>
    <w:r w:rsidR="00BD20CF" w:rsidRPr="00EB4E7A">
      <w:rPr>
        <w:rStyle w:val="Seitenzahl"/>
        <w:rFonts w:ascii="Times New Roman" w:hAnsi="Times New Roman"/>
        <w:noProof/>
        <w:sz w:val="18"/>
        <w:szCs w:val="18"/>
      </w:rPr>
      <w:t>2</w:t>
    </w:r>
    <w:r w:rsidRPr="00EB4E7A">
      <w:rPr>
        <w:rStyle w:val="Seitenzahl"/>
        <w:rFonts w:ascii="Times New Roman" w:hAnsi="Times New Roman"/>
        <w:sz w:val="18"/>
        <w:szCs w:val="18"/>
      </w:rPr>
      <w:fldChar w:fldCharType="end"/>
    </w:r>
  </w:p>
  <w:p w14:paraId="7E0A00D0" w14:textId="77777777" w:rsidR="000B5D5A" w:rsidRPr="00703519" w:rsidRDefault="000B5D5A" w:rsidP="00822B7A">
    <w:pPr>
      <w:pStyle w:val="Fuzeile"/>
      <w:jc w:val="both"/>
      <w:rPr>
        <w:rStyle w:val="Seitenzahl"/>
        <w:b/>
        <w:bCs/>
      </w:rPr>
    </w:pPr>
  </w:p>
  <w:p w14:paraId="60CE19C8" w14:textId="14CD7984" w:rsidR="000B5D5A" w:rsidRPr="00F9099B" w:rsidRDefault="000B5D5A" w:rsidP="00631EA3">
    <w:pPr>
      <w:pStyle w:val="Fuzeile"/>
      <w:widowControl/>
      <w:tabs>
        <w:tab w:val="clear" w:pos="4536"/>
        <w:tab w:val="left" w:pos="3960"/>
      </w:tabs>
      <w:rPr>
        <w:rFonts w:ascii="Times New Roman" w:hAnsi="Times New Roman"/>
        <w:sz w:val="18"/>
        <w:szCs w:val="18"/>
      </w:rPr>
    </w:pPr>
    <w:r w:rsidRPr="00F9099B">
      <w:rPr>
        <w:rFonts w:ascii="Times New Roman" w:hAnsi="Times New Roman"/>
        <w:b/>
        <w:bCs/>
        <w:sz w:val="18"/>
        <w:szCs w:val="18"/>
      </w:rPr>
      <w:t>Version 2.</w:t>
    </w:r>
    <w:r w:rsidR="005E11FE" w:rsidRPr="00F9099B">
      <w:rPr>
        <w:rFonts w:ascii="Times New Roman" w:hAnsi="Times New Roman"/>
        <w:b/>
        <w:bCs/>
        <w:sz w:val="18"/>
        <w:szCs w:val="18"/>
      </w:rPr>
      <w:t>1(consolidated)</w:t>
    </w:r>
    <w:r w:rsidRPr="00F9099B">
      <w:rPr>
        <w:rFonts w:ascii="Times New Roman" w:hAnsi="Times New Roman"/>
        <w:b/>
        <w:sz w:val="18"/>
        <w:szCs w:val="18"/>
      </w:rPr>
      <w:t xml:space="preserve"> </w:t>
    </w:r>
    <w:r w:rsidRPr="00F9099B">
      <w:rPr>
        <w:rFonts w:ascii="Times New Roman" w:hAnsi="Times New Roman"/>
        <w:b/>
        <w:sz w:val="18"/>
        <w:szCs w:val="18"/>
      </w:rPr>
      <w:tab/>
      <w:t>Copyright © 20</w:t>
    </w:r>
    <w:r w:rsidR="005E11FE" w:rsidRPr="00F9099B">
      <w:rPr>
        <w:rFonts w:ascii="Times New Roman" w:hAnsi="Times New Roman"/>
        <w:b/>
        <w:sz w:val="18"/>
        <w:szCs w:val="18"/>
      </w:rPr>
      <w:t>25</w:t>
    </w:r>
    <w:r w:rsidRPr="00F9099B">
      <w:rPr>
        <w:rFonts w:ascii="Times New Roman" w:hAnsi="Times New Roman"/>
        <w:b/>
        <w:sz w:val="18"/>
        <w:szCs w:val="18"/>
      </w:rPr>
      <w:t xml:space="preserve"> by European Federation of Energy Traders</w:t>
    </w:r>
  </w:p>
  <w:p w14:paraId="5DBFEEFD" w14:textId="77777777" w:rsidR="000B5D5A" w:rsidRDefault="000B5D5A" w:rsidP="00822B7A">
    <w:pPr>
      <w:pStyle w:val="Fuzeile"/>
      <w:jc w:val="both"/>
    </w:pPr>
    <w:r>
      <w:rPr>
        <w:rStyle w:val="Seitenzahl"/>
        <w:sz w:val="16"/>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8749" w14:textId="77777777" w:rsidR="000B5D5A" w:rsidRDefault="000B5D5A" w:rsidP="00822B7A">
    <w:pPr>
      <w:pStyle w:val="Fuzeile"/>
      <w:widowControl/>
    </w:pPr>
    <w:r>
      <w:t>Version 2.0</w:t>
    </w:r>
    <w:r>
      <w:tab/>
      <w:t>Annex 2C-</w:t>
    </w:r>
    <w:r w:rsidRPr="00822B7A">
      <w:rPr>
        <w:rStyle w:val="Seitenzahl"/>
        <w:sz w:val="16"/>
        <w:szCs w:val="16"/>
      </w:rPr>
      <w:fldChar w:fldCharType="begin"/>
    </w:r>
    <w:r w:rsidRPr="00822B7A">
      <w:rPr>
        <w:rStyle w:val="Seitenzahl"/>
        <w:sz w:val="16"/>
        <w:szCs w:val="16"/>
      </w:rPr>
      <w:instrText xml:space="preserve"> PAGE </w:instrText>
    </w:r>
    <w:r w:rsidRPr="00822B7A">
      <w:rPr>
        <w:rStyle w:val="Seitenzahl"/>
        <w:sz w:val="16"/>
        <w:szCs w:val="16"/>
      </w:rPr>
      <w:fldChar w:fldCharType="separate"/>
    </w:r>
    <w:r>
      <w:rPr>
        <w:rStyle w:val="Seitenzahl"/>
        <w:noProof/>
        <w:sz w:val="16"/>
        <w:szCs w:val="16"/>
      </w:rPr>
      <w:t>2</w:t>
    </w:r>
    <w:r w:rsidRPr="00822B7A">
      <w:rPr>
        <w:rStyle w:val="Seitenzahl"/>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86772292"/>
      <w:docPartObj>
        <w:docPartGallery w:val="Page Numbers (Bottom of Page)"/>
        <w:docPartUnique/>
      </w:docPartObj>
    </w:sdtPr>
    <w:sdtContent>
      <w:p w14:paraId="16687292" w14:textId="182B37BF" w:rsidR="00EB4E7A" w:rsidRDefault="00EB4E7A" w:rsidP="00EB4E7A">
        <w:pPr>
          <w:pStyle w:val="Fuzeile"/>
          <w:framePr w:wrap="none" w:vAnchor="text" w:hAnchor="page" w:x="6367" w:y="1"/>
          <w:rPr>
            <w:rStyle w:val="Seitenzahl"/>
          </w:rPr>
        </w:pPr>
        <w:r w:rsidRPr="00EB4E7A">
          <w:rPr>
            <w:rStyle w:val="Seitenzahl"/>
            <w:rFonts w:ascii="Times New Roman" w:hAnsi="Times New Roman"/>
            <w:sz w:val="18"/>
            <w:szCs w:val="18"/>
          </w:rPr>
          <w:fldChar w:fldCharType="begin"/>
        </w:r>
        <w:r w:rsidRPr="00EB4E7A">
          <w:rPr>
            <w:rStyle w:val="Seitenzahl"/>
            <w:rFonts w:ascii="Times New Roman" w:hAnsi="Times New Roman"/>
            <w:sz w:val="18"/>
            <w:szCs w:val="18"/>
          </w:rPr>
          <w:instrText xml:space="preserve"> PAGE </w:instrText>
        </w:r>
        <w:r w:rsidRPr="00EB4E7A">
          <w:rPr>
            <w:rStyle w:val="Seitenzahl"/>
            <w:rFonts w:ascii="Times New Roman" w:hAnsi="Times New Roman"/>
            <w:sz w:val="18"/>
            <w:szCs w:val="18"/>
          </w:rPr>
          <w:fldChar w:fldCharType="separate"/>
        </w:r>
        <w:r w:rsidRPr="00EB4E7A">
          <w:rPr>
            <w:rStyle w:val="Seitenzahl"/>
            <w:rFonts w:ascii="Times New Roman" w:hAnsi="Times New Roman"/>
            <w:noProof/>
            <w:sz w:val="18"/>
            <w:szCs w:val="18"/>
          </w:rPr>
          <w:t>1</w:t>
        </w:r>
        <w:r w:rsidRPr="00EB4E7A">
          <w:rPr>
            <w:rStyle w:val="Seitenzahl"/>
            <w:rFonts w:ascii="Times New Roman" w:hAnsi="Times New Roman"/>
            <w:sz w:val="18"/>
            <w:szCs w:val="18"/>
          </w:rPr>
          <w:fldChar w:fldCharType="end"/>
        </w:r>
      </w:p>
    </w:sdtContent>
  </w:sdt>
  <w:p w14:paraId="4AB37E13" w14:textId="78F24388" w:rsidR="000B5D5A" w:rsidRPr="00EB4E7A" w:rsidRDefault="00EB4E7A" w:rsidP="00EB4E7A">
    <w:pPr>
      <w:jc w:val="center"/>
      <w:rPr>
        <w:rStyle w:val="Seitenzahl"/>
        <w:rFonts w:ascii="Times New Roman" w:hAnsi="Times New Roman"/>
        <w:sz w:val="18"/>
        <w:szCs w:val="18"/>
      </w:rPr>
    </w:pPr>
    <w:r w:rsidRPr="00EB4E7A">
      <w:rPr>
        <w:rStyle w:val="Seitenzahl"/>
        <w:rFonts w:ascii="Times New Roman" w:hAnsi="Times New Roman"/>
        <w:sz w:val="18"/>
        <w:szCs w:val="18"/>
      </w:rPr>
      <w:t>Annex 2D-</w:t>
    </w:r>
  </w:p>
  <w:p w14:paraId="32CD7D0C" w14:textId="77777777" w:rsidR="00EB4E7A" w:rsidRDefault="00EB4E7A" w:rsidP="00EB4E7A">
    <w:pPr>
      <w:pStyle w:val="Fuzeile"/>
      <w:widowControl/>
      <w:tabs>
        <w:tab w:val="clear" w:pos="4536"/>
        <w:tab w:val="left" w:pos="3960"/>
      </w:tabs>
      <w:rPr>
        <w:rFonts w:ascii="Times New Roman" w:hAnsi="Times New Roman"/>
      </w:rPr>
    </w:pPr>
  </w:p>
  <w:p w14:paraId="7E926189" w14:textId="29BB80B1" w:rsidR="00EB4E7A" w:rsidRPr="00F9099B" w:rsidRDefault="00EB4E7A" w:rsidP="00EB4E7A">
    <w:pPr>
      <w:pStyle w:val="Fuzeile"/>
      <w:widowControl/>
      <w:tabs>
        <w:tab w:val="clear" w:pos="4536"/>
        <w:tab w:val="left" w:pos="3960"/>
      </w:tabs>
      <w:rPr>
        <w:rFonts w:ascii="Times New Roman" w:hAnsi="Times New Roman"/>
        <w:sz w:val="18"/>
        <w:szCs w:val="18"/>
      </w:rPr>
    </w:pPr>
    <w:r w:rsidRPr="00F9099B">
      <w:rPr>
        <w:rFonts w:ascii="Times New Roman" w:hAnsi="Times New Roman"/>
        <w:b/>
        <w:bCs/>
        <w:sz w:val="18"/>
        <w:szCs w:val="18"/>
      </w:rPr>
      <w:t>Version 2.1(consolidated)</w:t>
    </w:r>
    <w:r w:rsidRPr="00F9099B">
      <w:rPr>
        <w:rFonts w:ascii="Times New Roman" w:hAnsi="Times New Roman"/>
        <w:b/>
        <w:sz w:val="18"/>
        <w:szCs w:val="18"/>
      </w:rPr>
      <w:t xml:space="preserve"> </w:t>
    </w:r>
    <w:r w:rsidRPr="00F9099B">
      <w:rPr>
        <w:rFonts w:ascii="Times New Roman" w:hAnsi="Times New Roman"/>
        <w:b/>
        <w:sz w:val="18"/>
        <w:szCs w:val="18"/>
      </w:rPr>
      <w:tab/>
      <w:t>Copyright © 2025 by European Federation of Energy 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E2D0" w14:textId="77777777" w:rsidR="000B5D5A" w:rsidRPr="009176AD" w:rsidRDefault="000B5D5A" w:rsidP="009176AD">
    <w:pPr>
      <w:pStyle w:val="Fuzeile"/>
      <w:framePr w:wrap="around" w:vAnchor="text" w:hAnchor="page" w:x="5842" w:y="58"/>
      <w:rPr>
        <w:rStyle w:val="Seitenzahl"/>
        <w:rFonts w:ascii="Times New Roman" w:hAnsi="Times New Roman"/>
      </w:rPr>
    </w:pPr>
    <w:r w:rsidRPr="009176AD">
      <w:rPr>
        <w:rStyle w:val="Seitenzahl"/>
        <w:rFonts w:ascii="Times New Roman" w:hAnsi="Times New Roman"/>
      </w:rPr>
      <w:fldChar w:fldCharType="begin"/>
    </w:r>
    <w:r w:rsidRPr="009176AD">
      <w:rPr>
        <w:rStyle w:val="Seitenzahl"/>
        <w:rFonts w:ascii="Times New Roman" w:hAnsi="Times New Roman"/>
      </w:rPr>
      <w:instrText xml:space="preserve">PAGE  </w:instrText>
    </w:r>
    <w:r w:rsidRPr="009176AD">
      <w:rPr>
        <w:rStyle w:val="Seitenzahl"/>
        <w:rFonts w:ascii="Times New Roman" w:hAnsi="Times New Roman"/>
      </w:rPr>
      <w:fldChar w:fldCharType="separate"/>
    </w:r>
    <w:r w:rsidR="00BD20CF">
      <w:rPr>
        <w:rStyle w:val="Seitenzahl"/>
        <w:rFonts w:ascii="Times New Roman" w:hAnsi="Times New Roman"/>
        <w:noProof/>
      </w:rPr>
      <w:t>19</w:t>
    </w:r>
    <w:r w:rsidRPr="009176AD">
      <w:rPr>
        <w:rStyle w:val="Seitenzahl"/>
        <w:rFonts w:ascii="Times New Roman" w:hAnsi="Times New Roman"/>
      </w:rPr>
      <w:fldChar w:fldCharType="end"/>
    </w:r>
  </w:p>
  <w:p w14:paraId="56D6313C" w14:textId="77777777" w:rsidR="000B5D5A" w:rsidRDefault="000B5D5A" w:rsidP="009176AD">
    <w:pPr>
      <w:pStyle w:val="Fuzeile"/>
      <w:widowControl/>
      <w:tabs>
        <w:tab w:val="clear" w:pos="4536"/>
        <w:tab w:val="left" w:pos="3960"/>
      </w:tabs>
      <w:rPr>
        <w:rFonts w:ascii="Times New Roman" w:hAnsi="Times New Roman"/>
      </w:rPr>
    </w:pPr>
  </w:p>
  <w:p w14:paraId="722BA54F" w14:textId="77777777" w:rsidR="000B5D5A" w:rsidRDefault="000B5D5A" w:rsidP="009176AD">
    <w:pPr>
      <w:pStyle w:val="Fuzeile"/>
      <w:widowControl/>
      <w:tabs>
        <w:tab w:val="clear" w:pos="4536"/>
        <w:tab w:val="left" w:pos="3960"/>
      </w:tabs>
      <w:rPr>
        <w:rFonts w:ascii="Times New Roman" w:hAnsi="Times New Roman"/>
      </w:rPr>
    </w:pPr>
  </w:p>
  <w:p w14:paraId="0F71B1BA" w14:textId="77777777" w:rsidR="000B5D5A" w:rsidRPr="009176AD" w:rsidRDefault="000B5D5A" w:rsidP="009176AD">
    <w:pPr>
      <w:pStyle w:val="Fuzeile"/>
      <w:widowControl/>
      <w:tabs>
        <w:tab w:val="clear" w:pos="4536"/>
        <w:tab w:val="left" w:pos="3960"/>
      </w:tabs>
      <w:rPr>
        <w:rFonts w:ascii="Times New Roman" w:hAnsi="Times New Roman"/>
      </w:rPr>
    </w:pPr>
    <w:r w:rsidRPr="009176AD">
      <w:rPr>
        <w:rFonts w:ascii="Times New Roman" w:hAnsi="Times New Roman"/>
      </w:rPr>
      <w:t>Version 2.</w:t>
    </w:r>
    <w:r w:rsidR="00CF4259">
      <w:rPr>
        <w:rFonts w:ascii="Times New Roman" w:hAnsi="Times New Roman"/>
      </w:rPr>
      <w:t>1</w:t>
    </w:r>
    <w:r w:rsidRPr="009176AD">
      <w:rPr>
        <w:rFonts w:ascii="Times New Roman" w:hAnsi="Times New Roman"/>
      </w:rPr>
      <w:t xml:space="preserve"> (</w:t>
    </w:r>
    <w:r w:rsidR="00CF4259">
      <w:rPr>
        <w:rFonts w:ascii="Times New Roman" w:hAnsi="Times New Roman"/>
      </w:rPr>
      <w:t>consolidated</w:t>
    </w:r>
    <w:r w:rsidRPr="009176AD">
      <w:rPr>
        <w:rFonts w:ascii="Times New Roman" w:hAnsi="Times New Roman"/>
      </w:rPr>
      <w:t>)</w:t>
    </w:r>
    <w:r w:rsidRPr="009176AD">
      <w:rPr>
        <w:rFonts w:ascii="Times New Roman" w:hAnsi="Times New Roman"/>
        <w:b/>
      </w:rPr>
      <w:t xml:space="preserve"> </w:t>
    </w:r>
    <w:r w:rsidRPr="009176AD">
      <w:rPr>
        <w:rFonts w:ascii="Times New Roman" w:hAnsi="Times New Roman"/>
        <w:b/>
      </w:rPr>
      <w:tab/>
      <w:t>Copyright © 20</w:t>
    </w:r>
    <w:r w:rsidR="00CF4259">
      <w:rPr>
        <w:rFonts w:ascii="Times New Roman" w:hAnsi="Times New Roman"/>
        <w:b/>
      </w:rPr>
      <w:t>2</w:t>
    </w:r>
    <w:r w:rsidR="005E11FE">
      <w:rPr>
        <w:rFonts w:ascii="Times New Roman" w:hAnsi="Times New Roman"/>
        <w:b/>
      </w:rPr>
      <w:t>5</w:t>
    </w:r>
    <w:r w:rsidRPr="009176AD">
      <w:rPr>
        <w:rFonts w:ascii="Times New Roman" w:hAnsi="Times New Roman"/>
        <w:b/>
      </w:rPr>
      <w:t xml:space="preserve"> by European Federation of Energy Traders (“EFET”)</w:t>
    </w:r>
  </w:p>
  <w:p w14:paraId="17BBE0F3" w14:textId="77777777" w:rsidR="000B5D5A" w:rsidRDefault="000B5D5A">
    <w:pPr>
      <w:pStyle w:val="Fuzeile"/>
      <w:jc w:val="both"/>
    </w:pPr>
    <w:r>
      <w:rPr>
        <w:rStyle w:val="Seitenzahl"/>
        <w:sz w:val="16"/>
      </w:rPr>
      <w:tab/>
    </w:r>
    <w:r>
      <w:rPr>
        <w:rStyle w:val="Seitenzah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24ED" w14:textId="77777777" w:rsidR="000B5D5A" w:rsidRDefault="000B5D5A" w:rsidP="009176AD">
    <w:pPr>
      <w:pStyle w:val="Fuzeile"/>
      <w:widowControl/>
      <w:tabs>
        <w:tab w:val="clear" w:pos="4536"/>
        <w:tab w:val="left" w:pos="3960"/>
      </w:tabs>
      <w:rPr>
        <w:rFonts w:ascii="Times New Roman" w:hAnsi="Times New Roman"/>
      </w:rPr>
    </w:pPr>
  </w:p>
  <w:p w14:paraId="07C65312" w14:textId="39CB4152" w:rsidR="000B5D5A" w:rsidRPr="00F9099B" w:rsidRDefault="000B5D5A" w:rsidP="009176AD">
    <w:pPr>
      <w:pStyle w:val="Fuzeile"/>
      <w:widowControl/>
      <w:tabs>
        <w:tab w:val="clear" w:pos="4536"/>
        <w:tab w:val="left" w:pos="3960"/>
      </w:tabs>
      <w:rPr>
        <w:rFonts w:ascii="Times New Roman" w:hAnsi="Times New Roman"/>
        <w:sz w:val="18"/>
        <w:szCs w:val="18"/>
      </w:rPr>
    </w:pPr>
    <w:r w:rsidRPr="00F9099B">
      <w:rPr>
        <w:rFonts w:ascii="Times New Roman" w:hAnsi="Times New Roman"/>
        <w:b/>
        <w:bCs/>
        <w:sz w:val="18"/>
        <w:szCs w:val="18"/>
      </w:rPr>
      <w:t>Version 2.</w:t>
    </w:r>
    <w:r w:rsidR="0025544D" w:rsidRPr="00F9099B">
      <w:rPr>
        <w:rFonts w:ascii="Times New Roman" w:hAnsi="Times New Roman"/>
        <w:b/>
        <w:bCs/>
        <w:sz w:val="18"/>
        <w:szCs w:val="18"/>
      </w:rPr>
      <w:t>1</w:t>
    </w:r>
    <w:r w:rsidRPr="00F9099B">
      <w:rPr>
        <w:rFonts w:ascii="Times New Roman" w:hAnsi="Times New Roman"/>
        <w:b/>
        <w:bCs/>
        <w:sz w:val="18"/>
        <w:szCs w:val="18"/>
      </w:rPr>
      <w:t>(</w:t>
    </w:r>
    <w:r w:rsidR="0025544D" w:rsidRPr="00F9099B">
      <w:rPr>
        <w:rFonts w:ascii="Times New Roman" w:hAnsi="Times New Roman"/>
        <w:b/>
        <w:bCs/>
        <w:sz w:val="18"/>
        <w:szCs w:val="18"/>
      </w:rPr>
      <w:t>consolidated</w:t>
    </w:r>
    <w:r w:rsidRPr="00F9099B">
      <w:rPr>
        <w:rFonts w:ascii="Times New Roman" w:hAnsi="Times New Roman"/>
        <w:b/>
        <w:bCs/>
        <w:sz w:val="18"/>
        <w:szCs w:val="18"/>
      </w:rPr>
      <w:t>)</w:t>
    </w:r>
    <w:r w:rsidRPr="00F9099B">
      <w:rPr>
        <w:rFonts w:ascii="Times New Roman" w:hAnsi="Times New Roman"/>
        <w:b/>
        <w:sz w:val="18"/>
        <w:szCs w:val="18"/>
      </w:rPr>
      <w:t xml:space="preserve"> </w:t>
    </w:r>
    <w:r w:rsidRPr="00F9099B">
      <w:rPr>
        <w:rFonts w:ascii="Times New Roman" w:hAnsi="Times New Roman"/>
        <w:b/>
        <w:sz w:val="18"/>
        <w:szCs w:val="18"/>
      </w:rPr>
      <w:tab/>
      <w:t>Copyright © 20</w:t>
    </w:r>
    <w:r w:rsidR="0025544D" w:rsidRPr="00F9099B">
      <w:rPr>
        <w:rFonts w:ascii="Times New Roman" w:hAnsi="Times New Roman"/>
        <w:b/>
        <w:sz w:val="18"/>
        <w:szCs w:val="18"/>
      </w:rPr>
      <w:t>2</w:t>
    </w:r>
    <w:r w:rsidR="005E11FE" w:rsidRPr="00F9099B">
      <w:rPr>
        <w:rFonts w:ascii="Times New Roman" w:hAnsi="Times New Roman"/>
        <w:b/>
        <w:sz w:val="18"/>
        <w:szCs w:val="18"/>
      </w:rPr>
      <w:t>5</w:t>
    </w:r>
    <w:r w:rsidRPr="00F9099B">
      <w:rPr>
        <w:rFonts w:ascii="Times New Roman" w:hAnsi="Times New Roman"/>
        <w:b/>
        <w:sz w:val="18"/>
        <w:szCs w:val="18"/>
      </w:rPr>
      <w:t xml:space="preserve"> by European Federation of Energy Traders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D45A" w14:textId="77777777" w:rsidR="00077C5B" w:rsidRDefault="00077C5B" w:rsidP="000E688D">
    <w:pPr>
      <w:pStyle w:val="Footer1"/>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26316D91" w14:textId="77777777" w:rsidR="00077C5B" w:rsidRDefault="00077C5B" w:rsidP="000E688D">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5779" w14:textId="77777777" w:rsidR="00077C5B" w:rsidRPr="00C90DBC" w:rsidRDefault="00077C5B" w:rsidP="000E688D">
    <w:pPr>
      <w:pStyle w:val="Footer1"/>
      <w:spacing w:after="100"/>
      <w:jc w:val="center"/>
      <w:rPr>
        <w:rFonts w:ascii="Times New Roman" w:hAnsi="Times New Roman"/>
        <w:sz w:val="18"/>
      </w:rPr>
    </w:pPr>
    <w:r w:rsidRPr="00C90DBC">
      <w:rPr>
        <w:rFonts w:ascii="Times New Roman" w:hAnsi="Times New Roman"/>
        <w:sz w:val="18"/>
      </w:rPr>
      <w:fldChar w:fldCharType="begin"/>
    </w:r>
    <w:r w:rsidRPr="00C90DBC">
      <w:rPr>
        <w:rFonts w:ascii="Times New Roman" w:hAnsi="Times New Roman"/>
        <w:sz w:val="18"/>
        <w:szCs w:val="18"/>
      </w:rPr>
      <w:instrText xml:space="preserve"> PAGE   \* MERGEFORMAT </w:instrText>
    </w:r>
    <w:r w:rsidRPr="00C90DBC">
      <w:rPr>
        <w:rFonts w:ascii="Times New Roman" w:hAnsi="Times New Roman"/>
        <w:sz w:val="18"/>
      </w:rPr>
      <w:fldChar w:fldCharType="separate"/>
    </w:r>
    <w:r w:rsidRPr="00C90DBC">
      <w:rPr>
        <w:rFonts w:ascii="Times New Roman" w:hAnsi="Times New Roman"/>
        <w:noProof/>
        <w:sz w:val="18"/>
        <w:szCs w:val="18"/>
      </w:rPr>
      <w:t>23</w:t>
    </w:r>
    <w:r w:rsidRPr="00C90DBC">
      <w:rPr>
        <w:rFonts w:ascii="Times New Roman" w:hAnsi="Times New Roman"/>
        <w:sz w:val="18"/>
      </w:rPr>
      <w:fldChar w:fldCharType="end"/>
    </w:r>
  </w:p>
  <w:p w14:paraId="25BE9B72" w14:textId="77777777" w:rsidR="00077C5B" w:rsidRPr="007B51E7" w:rsidRDefault="00077C5B" w:rsidP="000E688D">
    <w:pPr>
      <w:pStyle w:val="RSBodyText1"/>
      <w:tabs>
        <w:tab w:val="left" w:pos="2880"/>
      </w:tabs>
      <w:spacing w:after="0"/>
      <w:rPr>
        <w:b/>
        <w:sz w:val="18"/>
        <w:szCs w:val="18"/>
      </w:rPr>
    </w:pPr>
    <w:r w:rsidRPr="007B51E7">
      <w:rPr>
        <w:b/>
        <w:sz w:val="18"/>
        <w:szCs w:val="18"/>
      </w:rPr>
      <w:t>Version 2.2(consolidated)</w:t>
    </w:r>
    <w:r w:rsidRPr="007B51E7">
      <w:rPr>
        <w:b/>
        <w:sz w:val="18"/>
        <w:szCs w:val="18"/>
      </w:rPr>
      <w:tab/>
      <w:t>Copyright © 2025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6160" w14:textId="77777777" w:rsidR="00077C5B" w:rsidRPr="000E688D" w:rsidRDefault="00077C5B" w:rsidP="000E688D">
    <w:pPr>
      <w:pStyle w:val="Footer1"/>
      <w:spacing w:after="100"/>
      <w:jc w:val="center"/>
      <w:rPr>
        <w:rFonts w:ascii="Times New Roman" w:hAnsi="Times New Roman"/>
        <w:sz w:val="18"/>
      </w:rPr>
    </w:pPr>
    <w:r w:rsidRPr="000E688D">
      <w:rPr>
        <w:rFonts w:ascii="Times New Roman" w:hAnsi="Times New Roman"/>
        <w:sz w:val="18"/>
      </w:rPr>
      <w:fldChar w:fldCharType="begin"/>
    </w:r>
    <w:r w:rsidRPr="002E41B4">
      <w:rPr>
        <w:sz w:val="18"/>
        <w:szCs w:val="18"/>
      </w:rPr>
      <w:instrText xml:space="preserve"> PAGE   \* MERGEFORMAT </w:instrText>
    </w:r>
    <w:r w:rsidRPr="000E688D">
      <w:rPr>
        <w:rFonts w:ascii="Times New Roman" w:hAnsi="Times New Roman"/>
        <w:sz w:val="18"/>
      </w:rPr>
      <w:fldChar w:fldCharType="separate"/>
    </w:r>
    <w:r>
      <w:rPr>
        <w:noProof/>
        <w:sz w:val="18"/>
        <w:szCs w:val="18"/>
      </w:rPr>
      <w:t>24</w:t>
    </w:r>
    <w:r w:rsidRPr="000E688D">
      <w:rPr>
        <w:rFonts w:ascii="Times New Roman" w:hAnsi="Times New Roman"/>
        <w:sz w:val="18"/>
      </w:rPr>
      <w:fldChar w:fldCharType="end"/>
    </w:r>
  </w:p>
  <w:p w14:paraId="018F6231" w14:textId="02240A09" w:rsidR="00077C5B" w:rsidRPr="00F9099B" w:rsidRDefault="00077C5B" w:rsidP="000E688D">
    <w:pPr>
      <w:pStyle w:val="RSBodyText1"/>
      <w:tabs>
        <w:tab w:val="left" w:pos="2880"/>
      </w:tabs>
      <w:spacing w:after="0"/>
      <w:rPr>
        <w:b/>
        <w:sz w:val="18"/>
        <w:szCs w:val="18"/>
      </w:rPr>
    </w:pPr>
    <w:r w:rsidRPr="00F9099B">
      <w:rPr>
        <w:b/>
        <w:sz w:val="18"/>
        <w:szCs w:val="18"/>
      </w:rPr>
      <w:t>Version 2.</w:t>
    </w:r>
    <w:r w:rsidR="00076EAC" w:rsidRPr="00F9099B">
      <w:rPr>
        <w:b/>
        <w:sz w:val="18"/>
        <w:szCs w:val="18"/>
      </w:rPr>
      <w:t>1</w:t>
    </w:r>
    <w:r w:rsidRPr="00F9099B">
      <w:rPr>
        <w:b/>
        <w:sz w:val="18"/>
        <w:szCs w:val="18"/>
      </w:rPr>
      <w:t>(consolidated)</w:t>
    </w:r>
    <w:r w:rsidR="00076EAC" w:rsidRPr="00F9099B">
      <w:rPr>
        <w:bCs/>
        <w:sz w:val="18"/>
        <w:szCs w:val="18"/>
      </w:rPr>
      <w:tab/>
    </w:r>
    <w:r w:rsidR="00076EAC" w:rsidRPr="00F9099B">
      <w:rPr>
        <w:bCs/>
        <w:sz w:val="18"/>
        <w:szCs w:val="18"/>
      </w:rPr>
      <w:tab/>
    </w:r>
    <w:r w:rsidRPr="00F9099B">
      <w:rPr>
        <w:b/>
        <w:sz w:val="18"/>
        <w:szCs w:val="18"/>
      </w:rPr>
      <w:t>Copyright © 2025 by European Federation of Energy Traders</w:t>
    </w:r>
    <w:r w:rsidR="00076EAC" w:rsidRPr="00F9099B">
      <w:rPr>
        <w:b/>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068B" w14:textId="77777777" w:rsidR="00077C5B" w:rsidRDefault="00077C5B" w:rsidP="000E688D">
    <w:pPr>
      <w:pStyle w:val="Footer1"/>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6570DE48" w14:textId="77777777" w:rsidR="00077C5B" w:rsidRDefault="00077C5B" w:rsidP="000E688D">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0979" w14:textId="77777777" w:rsidR="000B5D5A" w:rsidRDefault="000B5D5A" w:rsidP="00A92016">
    <w:pPr>
      <w:pStyle w:val="Fuzeile"/>
      <w:jc w:val="both"/>
      <w:rPr>
        <w:rStyle w:val="Seitenzahl"/>
        <w:rFonts w:ascii="Times New Roman" w:hAnsi="Times New Roman"/>
        <w:sz w:val="18"/>
        <w:szCs w:val="18"/>
      </w:rPr>
    </w:pPr>
    <w:r w:rsidRPr="00EB4E7A">
      <w:rPr>
        <w:rStyle w:val="Seitenzahl"/>
        <w:rFonts w:ascii="Times New Roman" w:hAnsi="Times New Roman"/>
        <w:sz w:val="18"/>
        <w:szCs w:val="18"/>
      </w:rPr>
      <w:tab/>
    </w:r>
    <w:r w:rsidRPr="00EB4E7A">
      <w:rPr>
        <w:rStyle w:val="Seitenzahl"/>
        <w:rFonts w:ascii="Times New Roman" w:hAnsi="Times New Roman"/>
        <w:sz w:val="18"/>
        <w:szCs w:val="18"/>
      </w:rPr>
      <w:fldChar w:fldCharType="begin"/>
    </w:r>
    <w:r w:rsidRPr="00EB4E7A">
      <w:rPr>
        <w:rStyle w:val="Seitenzahl"/>
        <w:rFonts w:ascii="Times New Roman" w:hAnsi="Times New Roman"/>
        <w:sz w:val="18"/>
        <w:szCs w:val="18"/>
      </w:rPr>
      <w:instrText xml:space="preserve"> PAGE </w:instrText>
    </w:r>
    <w:r w:rsidRPr="00EB4E7A">
      <w:rPr>
        <w:rStyle w:val="Seitenzahl"/>
        <w:rFonts w:ascii="Times New Roman" w:hAnsi="Times New Roman"/>
        <w:sz w:val="18"/>
        <w:szCs w:val="18"/>
      </w:rPr>
      <w:fldChar w:fldCharType="separate"/>
    </w:r>
    <w:r w:rsidR="00BD20CF" w:rsidRPr="00EB4E7A">
      <w:rPr>
        <w:rStyle w:val="Seitenzahl"/>
        <w:rFonts w:ascii="Times New Roman" w:hAnsi="Times New Roman"/>
        <w:noProof/>
        <w:sz w:val="18"/>
        <w:szCs w:val="18"/>
      </w:rPr>
      <w:t>G</w:t>
    </w:r>
    <w:r w:rsidRPr="00EB4E7A">
      <w:rPr>
        <w:rStyle w:val="Seitenzahl"/>
        <w:rFonts w:ascii="Times New Roman" w:hAnsi="Times New Roman"/>
        <w:sz w:val="18"/>
        <w:szCs w:val="18"/>
      </w:rPr>
      <w:fldChar w:fldCharType="end"/>
    </w:r>
  </w:p>
  <w:p w14:paraId="08D81598" w14:textId="77777777" w:rsidR="006C0F6B" w:rsidRPr="00EB4E7A" w:rsidRDefault="006C0F6B" w:rsidP="00A92016">
    <w:pPr>
      <w:pStyle w:val="Fuzeile"/>
      <w:jc w:val="both"/>
      <w:rPr>
        <w:rStyle w:val="Seitenzahl"/>
        <w:rFonts w:ascii="Times New Roman" w:hAnsi="Times New Roman"/>
        <w:sz w:val="18"/>
        <w:szCs w:val="18"/>
      </w:rPr>
    </w:pPr>
  </w:p>
  <w:p w14:paraId="71D2B378" w14:textId="4595CA12" w:rsidR="000B5D5A" w:rsidRPr="00F9099B" w:rsidRDefault="000B5D5A" w:rsidP="00631EA3">
    <w:pPr>
      <w:pStyle w:val="Fuzeile"/>
      <w:widowControl/>
      <w:tabs>
        <w:tab w:val="clear" w:pos="4536"/>
        <w:tab w:val="left" w:pos="3960"/>
      </w:tabs>
      <w:rPr>
        <w:rFonts w:ascii="Times New Roman" w:hAnsi="Times New Roman"/>
        <w:sz w:val="18"/>
        <w:szCs w:val="18"/>
      </w:rPr>
    </w:pPr>
    <w:r w:rsidRPr="00F9099B">
      <w:rPr>
        <w:rFonts w:ascii="Times New Roman" w:hAnsi="Times New Roman"/>
        <w:b/>
        <w:bCs/>
        <w:sz w:val="18"/>
        <w:szCs w:val="18"/>
      </w:rPr>
      <w:t>Version 2.</w:t>
    </w:r>
    <w:r w:rsidR="00076EAC" w:rsidRPr="00F9099B">
      <w:rPr>
        <w:rFonts w:ascii="Times New Roman" w:hAnsi="Times New Roman"/>
        <w:b/>
        <w:bCs/>
        <w:sz w:val="18"/>
        <w:szCs w:val="18"/>
      </w:rPr>
      <w:t>1</w:t>
    </w:r>
    <w:r w:rsidR="005E11FE" w:rsidRPr="00F9099B">
      <w:rPr>
        <w:rFonts w:ascii="Times New Roman" w:hAnsi="Times New Roman"/>
        <w:b/>
        <w:bCs/>
        <w:sz w:val="18"/>
        <w:szCs w:val="18"/>
      </w:rPr>
      <w:t>(consolidated)</w:t>
    </w:r>
    <w:r w:rsidRPr="00F9099B">
      <w:rPr>
        <w:rFonts w:ascii="Times New Roman" w:hAnsi="Times New Roman"/>
        <w:b/>
        <w:sz w:val="18"/>
        <w:szCs w:val="18"/>
      </w:rPr>
      <w:tab/>
      <w:t>Copyright © 20</w:t>
    </w:r>
    <w:r w:rsidR="005E11FE" w:rsidRPr="00F9099B">
      <w:rPr>
        <w:rFonts w:ascii="Times New Roman" w:hAnsi="Times New Roman"/>
        <w:b/>
        <w:sz w:val="18"/>
        <w:szCs w:val="18"/>
      </w:rPr>
      <w:t>25</w:t>
    </w:r>
    <w:r w:rsidRPr="00F9099B">
      <w:rPr>
        <w:rFonts w:ascii="Times New Roman" w:hAnsi="Times New Roman"/>
        <w:b/>
        <w:sz w:val="18"/>
        <w:szCs w:val="18"/>
      </w:rPr>
      <w:t xml:space="preserve"> by European Federation of Energy Traders</w:t>
    </w:r>
  </w:p>
  <w:p w14:paraId="3B3BE739" w14:textId="77777777" w:rsidR="000B5D5A" w:rsidRDefault="000B5D5A" w:rsidP="00A92016">
    <w:pPr>
      <w:pStyle w:val="Fuzeile"/>
      <w:jc w:val="both"/>
    </w:pPr>
    <w:r>
      <w:rPr>
        <w:rStyle w:val="Seitenzahl"/>
        <w:sz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63A7" w14:textId="77777777" w:rsidR="000B5D5A" w:rsidRDefault="000B5D5A" w:rsidP="00F038A7">
    <w:pPr>
      <w:pStyle w:val="Fuzeile"/>
      <w:widowControl/>
    </w:pPr>
    <w:r>
      <w:t>Version 2.0</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B</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4F33" w14:textId="77777777" w:rsidR="004574BF" w:rsidRDefault="004574BF">
      <w:r>
        <w:separator/>
      </w:r>
    </w:p>
  </w:footnote>
  <w:footnote w:type="continuationSeparator" w:id="0">
    <w:p w14:paraId="08BA6701" w14:textId="77777777" w:rsidR="004574BF" w:rsidRDefault="0045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2F42" w14:textId="77777777" w:rsidR="00077C5B" w:rsidRPr="000E688D" w:rsidRDefault="00077C5B">
    <w:pPr>
      <w:pStyle w:val="Kopfzeile"/>
      <w:rPr>
        <w:color w:val="0000FF"/>
        <w:u w:val="double"/>
      </w:rPr>
    </w:pPr>
    <w:bookmarkStart w:id="1" w:name="_cp_change_439"/>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DE8C" w14:textId="77777777" w:rsidR="00077C5B" w:rsidRPr="000E688D" w:rsidRDefault="00077C5B" w:rsidP="000E688D">
    <w:pPr>
      <w:pStyle w:val="Header1"/>
      <w:rPr>
        <w:color w:val="0000FF"/>
        <w:u w:val="double"/>
      </w:rPr>
    </w:pPr>
    <w:bookmarkStart w:id="28" w:name="_cp_change_446"/>
    <w:bookmarkEnd w:id="28"/>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1850" w14:textId="77777777" w:rsidR="000B5D5A" w:rsidRDefault="000B5D5A">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3DAB" w14:textId="77777777" w:rsidR="000B5D5A" w:rsidRDefault="000B5D5A">
    <w:pPr>
      <w:pStyle w:val="Kopfzeile"/>
      <w:widowControl/>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100E" w14:textId="77777777" w:rsidR="00077C5B" w:rsidRPr="000E688D" w:rsidRDefault="00077C5B" w:rsidP="000E688D">
    <w:pPr>
      <w:pStyle w:val="Header1"/>
      <w:rPr>
        <w:color w:val="0000FF"/>
        <w:u w:val="double"/>
      </w:rPr>
    </w:pPr>
    <w:bookmarkStart w:id="29" w:name="_cp_change_447"/>
    <w:bookmarkEnd w:id="2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2397" w14:textId="77777777" w:rsidR="000B5D5A" w:rsidRDefault="000B5D5A">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1054" w14:textId="77777777" w:rsidR="000B5D5A" w:rsidRDefault="000B5D5A">
    <w:pPr>
      <w:pStyle w:val="Kopfzeile"/>
      <w:widowControl/>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6413" w14:textId="77777777" w:rsidR="00077C5B" w:rsidRPr="000E688D" w:rsidRDefault="00077C5B" w:rsidP="000E688D">
    <w:pPr>
      <w:pStyle w:val="Header1"/>
      <w:rPr>
        <w:color w:val="0000FF"/>
        <w:u w:val="double"/>
      </w:rPr>
    </w:pPr>
    <w:bookmarkStart w:id="32" w:name="_cp_change_448"/>
    <w:bookmarkEnd w:id="32"/>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3A2C" w14:textId="77777777" w:rsidR="000B5D5A" w:rsidRDefault="000B5D5A">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6FA7" w14:textId="77777777" w:rsidR="000B5D5A" w:rsidRDefault="000B5D5A">
    <w:pPr>
      <w:pStyle w:val="Kopfzeile"/>
      <w:widowControl/>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E318" w14:textId="77777777" w:rsidR="000B5D5A" w:rsidRPr="000E688D" w:rsidRDefault="000B5D5A" w:rsidP="000E688D">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0371" w14:textId="77777777" w:rsidR="00077C5B" w:rsidRPr="000E688D" w:rsidRDefault="00077C5B">
    <w:pPr>
      <w:pStyle w:val="Kopfzeile"/>
      <w:rPr>
        <w:color w:val="0000FF"/>
        <w:u w:val="double"/>
      </w:rPr>
    </w:pPr>
    <w:bookmarkStart w:id="2" w:name="_cp_change_43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48FC" w14:textId="77777777" w:rsidR="000B5D5A" w:rsidRDefault="000B5D5A">
    <w:pPr>
      <w:pStyle w:val="Kopfzeile"/>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716D" w14:textId="77777777" w:rsidR="00077C5B" w:rsidRPr="000E688D" w:rsidRDefault="00077C5B" w:rsidP="000E688D">
    <w:pPr>
      <w:pStyle w:val="Header1"/>
      <w:rPr>
        <w:color w:val="0000FF"/>
        <w:u w:val="double"/>
      </w:rPr>
    </w:pPr>
    <w:bookmarkStart w:id="6" w:name="_cp_change_443"/>
    <w:bookmarkEnd w:id="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426C" w14:textId="77777777" w:rsidR="00077C5B" w:rsidRPr="000E688D" w:rsidRDefault="00077C5B" w:rsidP="000E688D">
    <w:pPr>
      <w:pStyle w:val="Header1"/>
      <w:rPr>
        <w:color w:val="0000FF"/>
        <w:u w:val="double"/>
      </w:rPr>
    </w:pPr>
    <w:bookmarkStart w:id="7" w:name="_cp_change_442"/>
    <w:bookmarkEnd w:id="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FA29" w14:textId="77777777" w:rsidR="00077C5B" w:rsidRPr="00D567A2" w:rsidRDefault="00077C5B" w:rsidP="000E688D">
    <w:pPr>
      <w:pStyle w:val="Header1"/>
      <w:jc w:val="right"/>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664E" w14:textId="77777777" w:rsidR="00077C5B" w:rsidRPr="000E688D" w:rsidRDefault="00077C5B" w:rsidP="000E688D">
    <w:pPr>
      <w:pStyle w:val="Header1"/>
      <w:rPr>
        <w:color w:val="0000FF"/>
        <w:u w:val="double"/>
      </w:rPr>
    </w:pPr>
    <w:bookmarkStart w:id="27" w:name="_cp_change_445"/>
    <w:bookmarkEnd w:id="27"/>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BEB9" w14:textId="77777777" w:rsidR="000B5D5A" w:rsidRDefault="000B5D5A">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0327" w14:textId="77777777" w:rsidR="000B5D5A" w:rsidRDefault="000B5D5A">
    <w:pPr>
      <w:pStyle w:val="Kopfzeile"/>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8F8"/>
    <w:multiLevelType w:val="hybridMultilevel"/>
    <w:tmpl w:val="29F4E37E"/>
    <w:lvl w:ilvl="0" w:tplc="680E7D04">
      <w:start w:val="1"/>
      <w:numFmt w:val="lowerLetter"/>
      <w:lvlText w:val="(%1)"/>
      <w:lvlJc w:val="left"/>
      <w:pPr>
        <w:ind w:left="720" w:hanging="360"/>
      </w:pPr>
      <w:rPr>
        <w:rFonts w:hint="default"/>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232450"/>
    <w:multiLevelType w:val="hybridMultilevel"/>
    <w:tmpl w:val="966C56F8"/>
    <w:lvl w:ilvl="0" w:tplc="680E7D04">
      <w:start w:val="1"/>
      <w:numFmt w:val="lowerLetter"/>
      <w:lvlText w:val="(%1)"/>
      <w:lvlJc w:val="left"/>
      <w:pPr>
        <w:ind w:left="720" w:hanging="360"/>
      </w:pPr>
      <w:rPr>
        <w:rFonts w:hint="default"/>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283602"/>
    <w:multiLevelType w:val="singleLevel"/>
    <w:tmpl w:val="5210A6D8"/>
    <w:lvl w:ilvl="0">
      <w:start w:val="27"/>
      <w:numFmt w:val="lowerLetter"/>
      <w:lvlText w:val="(%1)"/>
      <w:lvlJc w:val="left"/>
      <w:pPr>
        <w:tabs>
          <w:tab w:val="num" w:pos="1724"/>
        </w:tabs>
        <w:ind w:left="1724" w:hanging="360"/>
      </w:pPr>
      <w:rPr>
        <w:rFonts w:hint="default"/>
      </w:rPr>
    </w:lvl>
  </w:abstractNum>
  <w:abstractNum w:abstractNumId="3" w15:restartNumberingAfterBreak="0">
    <w:nsid w:val="16CD60EE"/>
    <w:multiLevelType w:val="hybridMultilevel"/>
    <w:tmpl w:val="E6724A0C"/>
    <w:lvl w:ilvl="0" w:tplc="0E66C042">
      <w:start w:val="1"/>
      <w:numFmt w:val="lowerLetter"/>
      <w:lvlText w:val="(%1)"/>
      <w:lvlJc w:val="left"/>
      <w:pPr>
        <w:ind w:left="720" w:hanging="360"/>
      </w:pPr>
      <w:rPr>
        <w:rFonts w:hint="default"/>
        <w:strike w:val="0"/>
        <w:color w:val="000000" w:themeColor="text1"/>
        <w:sz w:val="20"/>
        <w:szCs w:val="2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8EB947"/>
    <w:multiLevelType w:val="hybridMultilevel"/>
    <w:tmpl w:val="82880440"/>
    <w:lvl w:ilvl="0" w:tplc="8FDA00F4">
      <w:start w:val="1"/>
      <w:numFmt w:val="upperLetter"/>
      <w:lvlText w:val="(%1)"/>
      <w:lvlJc w:val="left"/>
      <w:pPr>
        <w:ind w:left="786" w:hanging="360"/>
      </w:pPr>
      <w:rPr>
        <w:b w:val="0"/>
        <w:i w:val="0"/>
      </w:rPr>
    </w:lvl>
    <w:lvl w:ilvl="1" w:tplc="CEAEA718">
      <w:start w:val="1"/>
      <w:numFmt w:val="lowerLetter"/>
      <w:lvlText w:val="%2."/>
      <w:lvlJc w:val="left"/>
      <w:pPr>
        <w:ind w:left="1506" w:hanging="360"/>
      </w:pPr>
    </w:lvl>
    <w:lvl w:ilvl="2" w:tplc="D5A6F762">
      <w:start w:val="1"/>
      <w:numFmt w:val="lowerRoman"/>
      <w:lvlText w:val="%3."/>
      <w:lvlJc w:val="right"/>
      <w:pPr>
        <w:ind w:left="2226" w:hanging="180"/>
      </w:pPr>
    </w:lvl>
    <w:lvl w:ilvl="3" w:tplc="015CA24A">
      <w:start w:val="1"/>
      <w:numFmt w:val="decimal"/>
      <w:lvlText w:val="%4."/>
      <w:lvlJc w:val="left"/>
      <w:pPr>
        <w:ind w:left="2946" w:hanging="360"/>
      </w:pPr>
    </w:lvl>
    <w:lvl w:ilvl="4" w:tplc="9C54B8AA">
      <w:start w:val="1"/>
      <w:numFmt w:val="lowerLetter"/>
      <w:lvlText w:val="%5."/>
      <w:lvlJc w:val="left"/>
      <w:pPr>
        <w:ind w:left="3666" w:hanging="360"/>
      </w:pPr>
    </w:lvl>
    <w:lvl w:ilvl="5" w:tplc="F2A8A37E">
      <w:start w:val="1"/>
      <w:numFmt w:val="lowerRoman"/>
      <w:lvlText w:val="%6."/>
      <w:lvlJc w:val="right"/>
      <w:pPr>
        <w:ind w:left="4386" w:hanging="180"/>
      </w:pPr>
    </w:lvl>
    <w:lvl w:ilvl="6" w:tplc="A0821DFC">
      <w:start w:val="1"/>
      <w:numFmt w:val="decimal"/>
      <w:lvlText w:val="%7."/>
      <w:lvlJc w:val="left"/>
      <w:pPr>
        <w:ind w:left="5106" w:hanging="360"/>
      </w:pPr>
    </w:lvl>
    <w:lvl w:ilvl="7" w:tplc="A630267C">
      <w:start w:val="1"/>
      <w:numFmt w:val="lowerLetter"/>
      <w:lvlText w:val="%8."/>
      <w:lvlJc w:val="left"/>
      <w:pPr>
        <w:ind w:left="5826" w:hanging="360"/>
      </w:pPr>
    </w:lvl>
    <w:lvl w:ilvl="8" w:tplc="D42AF446">
      <w:start w:val="1"/>
      <w:numFmt w:val="lowerRoman"/>
      <w:lvlText w:val="%9."/>
      <w:lvlJc w:val="right"/>
      <w:pPr>
        <w:ind w:left="6546" w:hanging="180"/>
      </w:pPr>
    </w:lvl>
  </w:abstractNum>
  <w:abstractNum w:abstractNumId="5" w15:restartNumberingAfterBreak="0">
    <w:nsid w:val="1B8EB948"/>
    <w:multiLevelType w:val="hybridMultilevel"/>
    <w:tmpl w:val="6CFED7D8"/>
    <w:lvl w:ilvl="0" w:tplc="8FDA00F4">
      <w:start w:val="2"/>
      <w:numFmt w:val="upperLetter"/>
      <w:lvlText w:val="(%1)"/>
      <w:lvlJc w:val="left"/>
      <w:pPr>
        <w:ind w:left="786" w:hanging="360"/>
      </w:pPr>
      <w:rPr>
        <w:b w:val="0"/>
        <w:i w:val="0"/>
      </w:rPr>
    </w:lvl>
    <w:lvl w:ilvl="1" w:tplc="CEAEA718">
      <w:start w:val="1"/>
      <w:numFmt w:val="lowerLetter"/>
      <w:lvlText w:val="%2."/>
      <w:lvlJc w:val="left"/>
      <w:pPr>
        <w:ind w:left="1506" w:hanging="360"/>
      </w:pPr>
    </w:lvl>
    <w:lvl w:ilvl="2" w:tplc="D5A6F762">
      <w:start w:val="1"/>
      <w:numFmt w:val="lowerRoman"/>
      <w:lvlText w:val="%3."/>
      <w:lvlJc w:val="right"/>
      <w:pPr>
        <w:ind w:left="2226" w:hanging="180"/>
      </w:pPr>
    </w:lvl>
    <w:lvl w:ilvl="3" w:tplc="015CA24A">
      <w:start w:val="1"/>
      <w:numFmt w:val="decimal"/>
      <w:lvlText w:val="%4."/>
      <w:lvlJc w:val="left"/>
      <w:pPr>
        <w:ind w:left="2946" w:hanging="360"/>
      </w:pPr>
    </w:lvl>
    <w:lvl w:ilvl="4" w:tplc="9C54B8AA">
      <w:start w:val="1"/>
      <w:numFmt w:val="lowerLetter"/>
      <w:lvlText w:val="%5."/>
      <w:lvlJc w:val="left"/>
      <w:pPr>
        <w:ind w:left="3666" w:hanging="360"/>
      </w:pPr>
    </w:lvl>
    <w:lvl w:ilvl="5" w:tplc="F2A8A37E">
      <w:start w:val="1"/>
      <w:numFmt w:val="lowerRoman"/>
      <w:lvlText w:val="%6."/>
      <w:lvlJc w:val="right"/>
      <w:pPr>
        <w:ind w:left="4386" w:hanging="180"/>
      </w:pPr>
    </w:lvl>
    <w:lvl w:ilvl="6" w:tplc="A0821DFC">
      <w:start w:val="1"/>
      <w:numFmt w:val="decimal"/>
      <w:lvlText w:val="%7."/>
      <w:lvlJc w:val="left"/>
      <w:pPr>
        <w:ind w:left="5106" w:hanging="360"/>
      </w:pPr>
    </w:lvl>
    <w:lvl w:ilvl="7" w:tplc="A630267C">
      <w:start w:val="1"/>
      <w:numFmt w:val="lowerLetter"/>
      <w:lvlText w:val="%8."/>
      <w:lvlJc w:val="left"/>
      <w:pPr>
        <w:ind w:left="5826" w:hanging="360"/>
      </w:pPr>
    </w:lvl>
    <w:lvl w:ilvl="8" w:tplc="D42AF446">
      <w:start w:val="1"/>
      <w:numFmt w:val="lowerRoman"/>
      <w:lvlText w:val="%9."/>
      <w:lvlJc w:val="right"/>
      <w:pPr>
        <w:ind w:left="6546" w:hanging="180"/>
      </w:pPr>
    </w:lvl>
  </w:abstractNum>
  <w:abstractNum w:abstractNumId="6" w15:restartNumberingAfterBreak="0">
    <w:nsid w:val="1B8EB956"/>
    <w:multiLevelType w:val="hybridMultilevel"/>
    <w:tmpl w:val="F35C9082"/>
    <w:lvl w:ilvl="0" w:tplc="6158D6C2">
      <w:start w:val="1"/>
      <w:numFmt w:val="lowerLetter"/>
      <w:lvlText w:val="(%1)"/>
      <w:lvlJc w:val="left"/>
      <w:pPr>
        <w:tabs>
          <w:tab w:val="num" w:pos="568"/>
        </w:tabs>
        <w:ind w:left="-152" w:firstLine="720"/>
      </w:pPr>
      <w:rPr>
        <w:rFonts w:hint="default"/>
      </w:rPr>
    </w:lvl>
    <w:lvl w:ilvl="1" w:tplc="5CB62A98">
      <w:start w:val="1"/>
      <w:numFmt w:val="lowerLetter"/>
      <w:lvlText w:val="%2."/>
      <w:lvlJc w:val="left"/>
      <w:pPr>
        <w:ind w:left="1288" w:hanging="360"/>
      </w:pPr>
    </w:lvl>
    <w:lvl w:ilvl="2" w:tplc="6756B6B2" w:tentative="1">
      <w:start w:val="1"/>
      <w:numFmt w:val="lowerRoman"/>
      <w:lvlText w:val="%3."/>
      <w:lvlJc w:val="right"/>
      <w:pPr>
        <w:ind w:left="2008" w:hanging="180"/>
      </w:pPr>
    </w:lvl>
    <w:lvl w:ilvl="3" w:tplc="7838633A" w:tentative="1">
      <w:start w:val="1"/>
      <w:numFmt w:val="decimal"/>
      <w:lvlText w:val="%4."/>
      <w:lvlJc w:val="left"/>
      <w:pPr>
        <w:ind w:left="2728" w:hanging="360"/>
      </w:pPr>
    </w:lvl>
    <w:lvl w:ilvl="4" w:tplc="FE8CD85E" w:tentative="1">
      <w:start w:val="1"/>
      <w:numFmt w:val="lowerLetter"/>
      <w:lvlText w:val="%5."/>
      <w:lvlJc w:val="left"/>
      <w:pPr>
        <w:ind w:left="3448" w:hanging="360"/>
      </w:pPr>
    </w:lvl>
    <w:lvl w:ilvl="5" w:tplc="12A80B08" w:tentative="1">
      <w:start w:val="1"/>
      <w:numFmt w:val="lowerRoman"/>
      <w:lvlText w:val="%6."/>
      <w:lvlJc w:val="right"/>
      <w:pPr>
        <w:ind w:left="4168" w:hanging="180"/>
      </w:pPr>
    </w:lvl>
    <w:lvl w:ilvl="6" w:tplc="9626D46E" w:tentative="1">
      <w:start w:val="1"/>
      <w:numFmt w:val="decimal"/>
      <w:lvlText w:val="%7."/>
      <w:lvlJc w:val="left"/>
      <w:pPr>
        <w:ind w:left="4888" w:hanging="360"/>
      </w:pPr>
    </w:lvl>
    <w:lvl w:ilvl="7" w:tplc="17BCF7B0" w:tentative="1">
      <w:start w:val="1"/>
      <w:numFmt w:val="lowerLetter"/>
      <w:lvlText w:val="%8."/>
      <w:lvlJc w:val="left"/>
      <w:pPr>
        <w:ind w:left="5608" w:hanging="360"/>
      </w:pPr>
    </w:lvl>
    <w:lvl w:ilvl="8" w:tplc="C6A65630" w:tentative="1">
      <w:start w:val="1"/>
      <w:numFmt w:val="lowerRoman"/>
      <w:lvlText w:val="%9."/>
      <w:lvlJc w:val="right"/>
      <w:pPr>
        <w:ind w:left="6328" w:hanging="180"/>
      </w:pPr>
    </w:lvl>
  </w:abstractNum>
  <w:abstractNum w:abstractNumId="7" w15:restartNumberingAfterBreak="0">
    <w:nsid w:val="1B8EB957"/>
    <w:multiLevelType w:val="hybridMultilevel"/>
    <w:tmpl w:val="E58A614E"/>
    <w:lvl w:ilvl="0" w:tplc="6158D6C2">
      <w:start w:val="2"/>
      <w:numFmt w:val="lowerLetter"/>
      <w:lvlText w:val="(%1)"/>
      <w:lvlJc w:val="left"/>
      <w:pPr>
        <w:tabs>
          <w:tab w:val="num" w:pos="568"/>
        </w:tabs>
        <w:ind w:left="-152" w:firstLine="720"/>
      </w:pPr>
      <w:rPr>
        <w:rFonts w:hint="default"/>
      </w:rPr>
    </w:lvl>
    <w:lvl w:ilvl="1" w:tplc="5CB62A98">
      <w:start w:val="1"/>
      <w:numFmt w:val="lowerLetter"/>
      <w:lvlText w:val="%2."/>
      <w:lvlJc w:val="left"/>
      <w:pPr>
        <w:ind w:left="1288" w:hanging="360"/>
      </w:pPr>
    </w:lvl>
    <w:lvl w:ilvl="2" w:tplc="6756B6B2" w:tentative="1">
      <w:start w:val="1"/>
      <w:numFmt w:val="lowerRoman"/>
      <w:lvlText w:val="%3."/>
      <w:lvlJc w:val="right"/>
      <w:pPr>
        <w:ind w:left="2008" w:hanging="180"/>
      </w:pPr>
    </w:lvl>
    <w:lvl w:ilvl="3" w:tplc="7838633A" w:tentative="1">
      <w:start w:val="1"/>
      <w:numFmt w:val="decimal"/>
      <w:lvlText w:val="%4."/>
      <w:lvlJc w:val="left"/>
      <w:pPr>
        <w:ind w:left="2728" w:hanging="360"/>
      </w:pPr>
    </w:lvl>
    <w:lvl w:ilvl="4" w:tplc="FE8CD85E" w:tentative="1">
      <w:start w:val="1"/>
      <w:numFmt w:val="lowerLetter"/>
      <w:lvlText w:val="%5."/>
      <w:lvlJc w:val="left"/>
      <w:pPr>
        <w:ind w:left="3448" w:hanging="360"/>
      </w:pPr>
    </w:lvl>
    <w:lvl w:ilvl="5" w:tplc="12A80B08" w:tentative="1">
      <w:start w:val="1"/>
      <w:numFmt w:val="lowerRoman"/>
      <w:lvlText w:val="%6."/>
      <w:lvlJc w:val="right"/>
      <w:pPr>
        <w:ind w:left="4168" w:hanging="180"/>
      </w:pPr>
    </w:lvl>
    <w:lvl w:ilvl="6" w:tplc="9626D46E" w:tentative="1">
      <w:start w:val="1"/>
      <w:numFmt w:val="decimal"/>
      <w:lvlText w:val="%7."/>
      <w:lvlJc w:val="left"/>
      <w:pPr>
        <w:ind w:left="4888" w:hanging="360"/>
      </w:pPr>
    </w:lvl>
    <w:lvl w:ilvl="7" w:tplc="17BCF7B0" w:tentative="1">
      <w:start w:val="1"/>
      <w:numFmt w:val="lowerLetter"/>
      <w:lvlText w:val="%8."/>
      <w:lvlJc w:val="left"/>
      <w:pPr>
        <w:ind w:left="5608" w:hanging="360"/>
      </w:pPr>
    </w:lvl>
    <w:lvl w:ilvl="8" w:tplc="C6A65630" w:tentative="1">
      <w:start w:val="1"/>
      <w:numFmt w:val="lowerRoman"/>
      <w:lvlText w:val="%9."/>
      <w:lvlJc w:val="right"/>
      <w:pPr>
        <w:ind w:left="6328" w:hanging="180"/>
      </w:pPr>
    </w:lvl>
  </w:abstractNum>
  <w:abstractNum w:abstractNumId="8" w15:restartNumberingAfterBreak="0">
    <w:nsid w:val="1B8EB958"/>
    <w:multiLevelType w:val="singleLevel"/>
    <w:tmpl w:val="4590169A"/>
    <w:lvl w:ilvl="0">
      <w:start w:val="1"/>
      <w:numFmt w:val="lowerLetter"/>
      <w:lvlText w:val="(%1)"/>
      <w:legacy w:legacy="1" w:legacySpace="0" w:legacyIndent="720"/>
      <w:lvlJc w:val="left"/>
      <w:pPr>
        <w:ind w:left="720" w:hanging="720"/>
      </w:pPr>
    </w:lvl>
  </w:abstractNum>
  <w:abstractNum w:abstractNumId="9" w15:restartNumberingAfterBreak="0">
    <w:nsid w:val="1B8EB959"/>
    <w:multiLevelType w:val="singleLevel"/>
    <w:tmpl w:val="861665AC"/>
    <w:lvl w:ilvl="0">
      <w:start w:val="3"/>
      <w:numFmt w:val="lowerLetter"/>
      <w:lvlText w:val="(%1)"/>
      <w:legacy w:legacy="1" w:legacySpace="0" w:legacyIndent="720"/>
      <w:lvlJc w:val="left"/>
      <w:pPr>
        <w:ind w:left="720" w:hanging="720"/>
      </w:pPr>
    </w:lvl>
  </w:abstractNum>
  <w:abstractNum w:abstractNumId="10" w15:restartNumberingAfterBreak="0">
    <w:nsid w:val="1B8EB95A"/>
    <w:multiLevelType w:val="singleLevel"/>
    <w:tmpl w:val="69229528"/>
    <w:lvl w:ilvl="0">
      <w:start w:val="4"/>
      <w:numFmt w:val="lowerLetter"/>
      <w:lvlText w:val="(%1)"/>
      <w:legacy w:legacy="1" w:legacySpace="0" w:legacyIndent="720"/>
      <w:lvlJc w:val="left"/>
      <w:pPr>
        <w:ind w:left="720" w:hanging="720"/>
      </w:pPr>
    </w:lvl>
  </w:abstractNum>
  <w:abstractNum w:abstractNumId="11" w15:restartNumberingAfterBreak="0">
    <w:nsid w:val="1B8EB95B"/>
    <w:multiLevelType w:val="singleLevel"/>
    <w:tmpl w:val="3F425578"/>
    <w:lvl w:ilvl="0">
      <w:start w:val="5"/>
      <w:numFmt w:val="lowerLetter"/>
      <w:lvlText w:val="(%1)"/>
      <w:legacy w:legacy="1" w:legacySpace="0" w:legacyIndent="720"/>
      <w:lvlJc w:val="left"/>
      <w:pPr>
        <w:ind w:left="720" w:hanging="720"/>
      </w:pPr>
    </w:lvl>
  </w:abstractNum>
  <w:abstractNum w:abstractNumId="12" w15:restartNumberingAfterBreak="0">
    <w:nsid w:val="1B8EB95C"/>
    <w:multiLevelType w:val="singleLevel"/>
    <w:tmpl w:val="0E6A502A"/>
    <w:lvl w:ilvl="0">
      <w:start w:val="6"/>
      <w:numFmt w:val="lowerLetter"/>
      <w:lvlText w:val="(%1)"/>
      <w:legacy w:legacy="1" w:legacySpace="0" w:legacyIndent="720"/>
      <w:lvlJc w:val="left"/>
      <w:pPr>
        <w:ind w:left="720" w:hanging="720"/>
      </w:pPr>
    </w:lvl>
  </w:abstractNum>
  <w:abstractNum w:abstractNumId="13" w15:restartNumberingAfterBreak="0">
    <w:nsid w:val="1B8EB95D"/>
    <w:multiLevelType w:val="singleLevel"/>
    <w:tmpl w:val="3E605C3E"/>
    <w:lvl w:ilvl="0">
      <w:start w:val="7"/>
      <w:numFmt w:val="lowerLetter"/>
      <w:lvlText w:val="(%1)"/>
      <w:legacy w:legacy="1" w:legacySpace="0" w:legacyIndent="720"/>
      <w:lvlJc w:val="left"/>
      <w:pPr>
        <w:ind w:left="720" w:hanging="720"/>
      </w:pPr>
    </w:lvl>
  </w:abstractNum>
  <w:abstractNum w:abstractNumId="14" w15:restartNumberingAfterBreak="0">
    <w:nsid w:val="29A5621C"/>
    <w:multiLevelType w:val="hybridMultilevel"/>
    <w:tmpl w:val="AEA0CB44"/>
    <w:lvl w:ilvl="0" w:tplc="9E049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E67F0"/>
    <w:multiLevelType w:val="hybridMultilevel"/>
    <w:tmpl w:val="E2986CCA"/>
    <w:lvl w:ilvl="0" w:tplc="9B8480D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734673"/>
    <w:multiLevelType w:val="hybridMultilevel"/>
    <w:tmpl w:val="FD66B660"/>
    <w:lvl w:ilvl="0" w:tplc="680E7D04">
      <w:start w:val="1"/>
      <w:numFmt w:val="lowerLetter"/>
      <w:lvlText w:val="(%1)"/>
      <w:lvlJc w:val="left"/>
      <w:pPr>
        <w:ind w:left="720" w:hanging="360"/>
      </w:pPr>
      <w:rPr>
        <w:rFonts w:hint="default"/>
        <w:color w:val="000000" w:themeColor="text1"/>
        <w:sz w:val="20"/>
        <w:szCs w:val="2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B20398"/>
    <w:multiLevelType w:val="hybridMultilevel"/>
    <w:tmpl w:val="75E07BCC"/>
    <w:lvl w:ilvl="0" w:tplc="B136D3DA">
      <w:start w:val="1"/>
      <w:numFmt w:val="lowerLetter"/>
      <w:lvlText w:val="(%1)"/>
      <w:lvlJc w:val="left"/>
      <w:pPr>
        <w:ind w:left="1431" w:hanging="360"/>
      </w:pPr>
      <w:rPr>
        <w:rFonts w:hint="default"/>
        <w:color w:val="000000" w:themeColor="text1"/>
        <w:u w:val="none"/>
      </w:rPr>
    </w:lvl>
    <w:lvl w:ilvl="1" w:tplc="04070019" w:tentative="1">
      <w:start w:val="1"/>
      <w:numFmt w:val="lowerLetter"/>
      <w:lvlText w:val="%2."/>
      <w:lvlJc w:val="left"/>
      <w:pPr>
        <w:ind w:left="2151" w:hanging="360"/>
      </w:pPr>
    </w:lvl>
    <w:lvl w:ilvl="2" w:tplc="0407001B" w:tentative="1">
      <w:start w:val="1"/>
      <w:numFmt w:val="lowerRoman"/>
      <w:lvlText w:val="%3."/>
      <w:lvlJc w:val="right"/>
      <w:pPr>
        <w:ind w:left="2871" w:hanging="180"/>
      </w:pPr>
    </w:lvl>
    <w:lvl w:ilvl="3" w:tplc="0407000F" w:tentative="1">
      <w:start w:val="1"/>
      <w:numFmt w:val="decimal"/>
      <w:lvlText w:val="%4."/>
      <w:lvlJc w:val="left"/>
      <w:pPr>
        <w:ind w:left="3591" w:hanging="360"/>
      </w:pPr>
    </w:lvl>
    <w:lvl w:ilvl="4" w:tplc="04070019" w:tentative="1">
      <w:start w:val="1"/>
      <w:numFmt w:val="lowerLetter"/>
      <w:lvlText w:val="%5."/>
      <w:lvlJc w:val="left"/>
      <w:pPr>
        <w:ind w:left="4311" w:hanging="360"/>
      </w:pPr>
    </w:lvl>
    <w:lvl w:ilvl="5" w:tplc="0407001B" w:tentative="1">
      <w:start w:val="1"/>
      <w:numFmt w:val="lowerRoman"/>
      <w:lvlText w:val="%6."/>
      <w:lvlJc w:val="right"/>
      <w:pPr>
        <w:ind w:left="5031" w:hanging="180"/>
      </w:pPr>
    </w:lvl>
    <w:lvl w:ilvl="6" w:tplc="0407000F" w:tentative="1">
      <w:start w:val="1"/>
      <w:numFmt w:val="decimal"/>
      <w:lvlText w:val="%7."/>
      <w:lvlJc w:val="left"/>
      <w:pPr>
        <w:ind w:left="5751" w:hanging="360"/>
      </w:pPr>
    </w:lvl>
    <w:lvl w:ilvl="7" w:tplc="04070019" w:tentative="1">
      <w:start w:val="1"/>
      <w:numFmt w:val="lowerLetter"/>
      <w:lvlText w:val="%8."/>
      <w:lvlJc w:val="left"/>
      <w:pPr>
        <w:ind w:left="6471" w:hanging="360"/>
      </w:pPr>
    </w:lvl>
    <w:lvl w:ilvl="8" w:tplc="0407001B" w:tentative="1">
      <w:start w:val="1"/>
      <w:numFmt w:val="lowerRoman"/>
      <w:lvlText w:val="%9."/>
      <w:lvlJc w:val="right"/>
      <w:pPr>
        <w:ind w:left="7191" w:hanging="180"/>
      </w:pPr>
    </w:lvl>
  </w:abstractNum>
  <w:abstractNum w:abstractNumId="18" w15:restartNumberingAfterBreak="0">
    <w:nsid w:val="365F2372"/>
    <w:multiLevelType w:val="hybridMultilevel"/>
    <w:tmpl w:val="A8A44A0A"/>
    <w:lvl w:ilvl="0" w:tplc="575A9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8000A"/>
    <w:multiLevelType w:val="hybridMultilevel"/>
    <w:tmpl w:val="9134F508"/>
    <w:lvl w:ilvl="0" w:tplc="0E66C042">
      <w:start w:val="1"/>
      <w:numFmt w:val="lowerLetter"/>
      <w:lvlText w:val="(%1)"/>
      <w:lvlJc w:val="left"/>
      <w:pPr>
        <w:ind w:left="720" w:hanging="360"/>
      </w:pPr>
      <w:rPr>
        <w:rFonts w:hint="default"/>
        <w:strike w:val="0"/>
        <w:color w:val="000000" w:themeColor="text1"/>
        <w:sz w:val="20"/>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910C8"/>
    <w:multiLevelType w:val="hybridMultilevel"/>
    <w:tmpl w:val="F5C63624"/>
    <w:lvl w:ilvl="0" w:tplc="F94EAE2E">
      <w:start w:val="1"/>
      <w:numFmt w:val="lowerLetter"/>
      <w:lvlText w:val="(%1)"/>
      <w:lvlJc w:val="left"/>
      <w:pPr>
        <w:tabs>
          <w:tab w:val="num" w:pos="1789"/>
        </w:tabs>
        <w:ind w:left="178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15:restartNumberingAfterBreak="0">
    <w:nsid w:val="3A7E3798"/>
    <w:multiLevelType w:val="multilevel"/>
    <w:tmpl w:val="1A2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26025"/>
    <w:multiLevelType w:val="multilevel"/>
    <w:tmpl w:val="77D2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73BD3"/>
    <w:multiLevelType w:val="hybridMultilevel"/>
    <w:tmpl w:val="AEFC90C6"/>
    <w:lvl w:ilvl="0" w:tplc="8FDA00F4">
      <w:start w:val="1"/>
      <w:numFmt w:val="upperLetter"/>
      <w:lvlText w:val="(%1)"/>
      <w:lvlJc w:val="left"/>
      <w:pPr>
        <w:ind w:left="786" w:hanging="360"/>
      </w:pPr>
      <w:rPr>
        <w:b w:val="0"/>
        <w:i w:val="0"/>
      </w:rPr>
    </w:lvl>
    <w:lvl w:ilvl="1" w:tplc="CEAEA718">
      <w:start w:val="1"/>
      <w:numFmt w:val="lowerLetter"/>
      <w:lvlText w:val="%2."/>
      <w:lvlJc w:val="left"/>
      <w:pPr>
        <w:ind w:left="1506" w:hanging="360"/>
      </w:pPr>
    </w:lvl>
    <w:lvl w:ilvl="2" w:tplc="D5A6F762">
      <w:start w:val="1"/>
      <w:numFmt w:val="lowerRoman"/>
      <w:lvlText w:val="%3."/>
      <w:lvlJc w:val="right"/>
      <w:pPr>
        <w:ind w:left="2226" w:hanging="180"/>
      </w:pPr>
    </w:lvl>
    <w:lvl w:ilvl="3" w:tplc="015CA24A">
      <w:start w:val="1"/>
      <w:numFmt w:val="decimal"/>
      <w:lvlText w:val="%4."/>
      <w:lvlJc w:val="left"/>
      <w:pPr>
        <w:ind w:left="2946" w:hanging="360"/>
      </w:pPr>
    </w:lvl>
    <w:lvl w:ilvl="4" w:tplc="9C54B8AA">
      <w:start w:val="1"/>
      <w:numFmt w:val="lowerLetter"/>
      <w:lvlText w:val="%5."/>
      <w:lvlJc w:val="left"/>
      <w:pPr>
        <w:ind w:left="3666" w:hanging="360"/>
      </w:pPr>
    </w:lvl>
    <w:lvl w:ilvl="5" w:tplc="F2A8A37E">
      <w:start w:val="1"/>
      <w:numFmt w:val="lowerRoman"/>
      <w:lvlText w:val="%6."/>
      <w:lvlJc w:val="right"/>
      <w:pPr>
        <w:ind w:left="4386" w:hanging="180"/>
      </w:pPr>
    </w:lvl>
    <w:lvl w:ilvl="6" w:tplc="A0821DFC">
      <w:start w:val="1"/>
      <w:numFmt w:val="decimal"/>
      <w:lvlText w:val="%7."/>
      <w:lvlJc w:val="left"/>
      <w:pPr>
        <w:ind w:left="5106" w:hanging="360"/>
      </w:pPr>
    </w:lvl>
    <w:lvl w:ilvl="7" w:tplc="A630267C">
      <w:start w:val="1"/>
      <w:numFmt w:val="lowerLetter"/>
      <w:lvlText w:val="%8."/>
      <w:lvlJc w:val="left"/>
      <w:pPr>
        <w:ind w:left="5826" w:hanging="360"/>
      </w:pPr>
    </w:lvl>
    <w:lvl w:ilvl="8" w:tplc="D42AF446">
      <w:start w:val="1"/>
      <w:numFmt w:val="lowerRoman"/>
      <w:lvlText w:val="%9."/>
      <w:lvlJc w:val="right"/>
      <w:pPr>
        <w:ind w:left="6546" w:hanging="180"/>
      </w:pPr>
    </w:lvl>
  </w:abstractNum>
  <w:abstractNum w:abstractNumId="24" w15:restartNumberingAfterBreak="0">
    <w:nsid w:val="45EA523A"/>
    <w:multiLevelType w:val="multilevel"/>
    <w:tmpl w:val="752A2C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D1A7D"/>
    <w:multiLevelType w:val="hybridMultilevel"/>
    <w:tmpl w:val="AE2A02DA"/>
    <w:lvl w:ilvl="0" w:tplc="680E7D04">
      <w:start w:val="1"/>
      <w:numFmt w:val="lowerLetter"/>
      <w:lvlText w:val="(%1)"/>
      <w:lvlJc w:val="left"/>
      <w:pPr>
        <w:ind w:left="720" w:hanging="360"/>
      </w:pPr>
      <w:rPr>
        <w:rFonts w:hint="default"/>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7B52A0"/>
    <w:multiLevelType w:val="singleLevel"/>
    <w:tmpl w:val="2CAE7488"/>
    <w:lvl w:ilvl="0">
      <w:start w:val="1"/>
      <w:numFmt w:val="lowerLetter"/>
      <w:lvlText w:val="(%1)"/>
      <w:lvlJc w:val="left"/>
      <w:pPr>
        <w:tabs>
          <w:tab w:val="num" w:pos="644"/>
        </w:tabs>
        <w:ind w:left="644" w:hanging="360"/>
      </w:pPr>
      <w:rPr>
        <w:rFonts w:hint="default"/>
      </w:rPr>
    </w:lvl>
  </w:abstractNum>
  <w:abstractNum w:abstractNumId="27" w15:restartNumberingAfterBreak="0">
    <w:nsid w:val="4EF01ED6"/>
    <w:multiLevelType w:val="hybridMultilevel"/>
    <w:tmpl w:val="5536763E"/>
    <w:lvl w:ilvl="0" w:tplc="51DA6D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4A6459"/>
    <w:multiLevelType w:val="hybridMultilevel"/>
    <w:tmpl w:val="3EB4E92C"/>
    <w:lvl w:ilvl="0" w:tplc="F21CC564">
      <w:start w:val="1"/>
      <w:numFmt w:val="lowerLetter"/>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29" w15:restartNumberingAfterBreak="0">
    <w:nsid w:val="568E5842"/>
    <w:multiLevelType w:val="hybridMultilevel"/>
    <w:tmpl w:val="3456180A"/>
    <w:lvl w:ilvl="0" w:tplc="6158D6C2">
      <w:start w:val="1"/>
      <w:numFmt w:val="lowerLetter"/>
      <w:lvlText w:val="(%1)"/>
      <w:lvlJc w:val="left"/>
      <w:pPr>
        <w:tabs>
          <w:tab w:val="num" w:pos="568"/>
        </w:tabs>
        <w:ind w:left="-152" w:firstLine="720"/>
      </w:pPr>
      <w:rPr>
        <w:rFonts w:hint="default"/>
      </w:rPr>
    </w:lvl>
    <w:lvl w:ilvl="1" w:tplc="5CB62A98">
      <w:start w:val="1"/>
      <w:numFmt w:val="lowerLetter"/>
      <w:lvlText w:val="%2."/>
      <w:lvlJc w:val="left"/>
      <w:pPr>
        <w:ind w:left="1288" w:hanging="360"/>
      </w:pPr>
    </w:lvl>
    <w:lvl w:ilvl="2" w:tplc="6756B6B2" w:tentative="1">
      <w:start w:val="1"/>
      <w:numFmt w:val="lowerRoman"/>
      <w:lvlText w:val="%3."/>
      <w:lvlJc w:val="right"/>
      <w:pPr>
        <w:ind w:left="2008" w:hanging="180"/>
      </w:pPr>
    </w:lvl>
    <w:lvl w:ilvl="3" w:tplc="7838633A" w:tentative="1">
      <w:start w:val="1"/>
      <w:numFmt w:val="decimal"/>
      <w:lvlText w:val="%4."/>
      <w:lvlJc w:val="left"/>
      <w:pPr>
        <w:ind w:left="2728" w:hanging="360"/>
      </w:pPr>
    </w:lvl>
    <w:lvl w:ilvl="4" w:tplc="FE8CD85E" w:tentative="1">
      <w:start w:val="1"/>
      <w:numFmt w:val="lowerLetter"/>
      <w:lvlText w:val="%5."/>
      <w:lvlJc w:val="left"/>
      <w:pPr>
        <w:ind w:left="3448" w:hanging="360"/>
      </w:pPr>
    </w:lvl>
    <w:lvl w:ilvl="5" w:tplc="12A80B08" w:tentative="1">
      <w:start w:val="1"/>
      <w:numFmt w:val="lowerRoman"/>
      <w:lvlText w:val="%6."/>
      <w:lvlJc w:val="right"/>
      <w:pPr>
        <w:ind w:left="4168" w:hanging="180"/>
      </w:pPr>
    </w:lvl>
    <w:lvl w:ilvl="6" w:tplc="9626D46E" w:tentative="1">
      <w:start w:val="1"/>
      <w:numFmt w:val="decimal"/>
      <w:lvlText w:val="%7."/>
      <w:lvlJc w:val="left"/>
      <w:pPr>
        <w:ind w:left="4888" w:hanging="360"/>
      </w:pPr>
    </w:lvl>
    <w:lvl w:ilvl="7" w:tplc="17BCF7B0" w:tentative="1">
      <w:start w:val="1"/>
      <w:numFmt w:val="lowerLetter"/>
      <w:lvlText w:val="%8."/>
      <w:lvlJc w:val="left"/>
      <w:pPr>
        <w:ind w:left="5608" w:hanging="360"/>
      </w:pPr>
    </w:lvl>
    <w:lvl w:ilvl="8" w:tplc="C6A65630" w:tentative="1">
      <w:start w:val="1"/>
      <w:numFmt w:val="lowerRoman"/>
      <w:lvlText w:val="%9."/>
      <w:lvlJc w:val="right"/>
      <w:pPr>
        <w:ind w:left="6328" w:hanging="180"/>
      </w:pPr>
    </w:lvl>
  </w:abstractNum>
  <w:abstractNum w:abstractNumId="30" w15:restartNumberingAfterBreak="0">
    <w:nsid w:val="56C34DE3"/>
    <w:multiLevelType w:val="singleLevel"/>
    <w:tmpl w:val="2C10AB9A"/>
    <w:lvl w:ilvl="0">
      <w:start w:val="1"/>
      <w:numFmt w:val="lowerRoman"/>
      <w:lvlText w:val="(%1)"/>
      <w:lvlJc w:val="left"/>
      <w:pPr>
        <w:tabs>
          <w:tab w:val="num" w:pos="1364"/>
        </w:tabs>
        <w:ind w:left="1364" w:hanging="720"/>
      </w:pPr>
      <w:rPr>
        <w:rFonts w:hint="default"/>
      </w:rPr>
    </w:lvl>
  </w:abstractNum>
  <w:abstractNum w:abstractNumId="31" w15:restartNumberingAfterBreak="0">
    <w:nsid w:val="5F9F118E"/>
    <w:multiLevelType w:val="hybridMultilevel"/>
    <w:tmpl w:val="03DEA914"/>
    <w:lvl w:ilvl="0" w:tplc="EC54D144">
      <w:start w:val="1"/>
      <w:numFmt w:val="lowerLetter"/>
      <w:lvlText w:val="(%1)"/>
      <w:lvlJc w:val="left"/>
      <w:pPr>
        <w:ind w:left="720" w:hanging="360"/>
      </w:pPr>
      <w:rPr>
        <w:rFonts w:ascii="Times New Roman" w:hAnsi="Times New Roman" w:cs="Times New Roman" w:hint="default"/>
        <w:color w:val="000000" w:themeColor="text1"/>
        <w:sz w:val="20"/>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D0E14"/>
    <w:multiLevelType w:val="hybridMultilevel"/>
    <w:tmpl w:val="68586F10"/>
    <w:lvl w:ilvl="0" w:tplc="2690E96A">
      <w:start w:val="1"/>
      <w:numFmt w:val="lowerLetter"/>
      <w:lvlText w:val="(%1)"/>
      <w:lvlJc w:val="left"/>
      <w:pPr>
        <w:ind w:left="1080" w:hanging="360"/>
      </w:pPr>
      <w:rPr>
        <w:rFonts w:hint="default"/>
        <w:strik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25A72DE"/>
    <w:multiLevelType w:val="hybridMultilevel"/>
    <w:tmpl w:val="31DC1328"/>
    <w:lvl w:ilvl="0" w:tplc="5BC880E4">
      <w:start w:val="1"/>
      <w:numFmt w:val="lowerLetter"/>
      <w:lvlText w:val="(%1)"/>
      <w:lvlJc w:val="left"/>
      <w:pPr>
        <w:ind w:left="1431" w:hanging="720"/>
      </w:pPr>
      <w:rPr>
        <w:rFonts w:hint="default"/>
      </w:rPr>
    </w:lvl>
    <w:lvl w:ilvl="1" w:tplc="04070019" w:tentative="1">
      <w:start w:val="1"/>
      <w:numFmt w:val="lowerLetter"/>
      <w:lvlText w:val="%2."/>
      <w:lvlJc w:val="left"/>
      <w:pPr>
        <w:ind w:left="1791" w:hanging="360"/>
      </w:pPr>
    </w:lvl>
    <w:lvl w:ilvl="2" w:tplc="0407001B" w:tentative="1">
      <w:start w:val="1"/>
      <w:numFmt w:val="lowerRoman"/>
      <w:lvlText w:val="%3."/>
      <w:lvlJc w:val="right"/>
      <w:pPr>
        <w:ind w:left="2511" w:hanging="180"/>
      </w:pPr>
    </w:lvl>
    <w:lvl w:ilvl="3" w:tplc="0407000F" w:tentative="1">
      <w:start w:val="1"/>
      <w:numFmt w:val="decimal"/>
      <w:lvlText w:val="%4."/>
      <w:lvlJc w:val="left"/>
      <w:pPr>
        <w:ind w:left="3231" w:hanging="360"/>
      </w:pPr>
    </w:lvl>
    <w:lvl w:ilvl="4" w:tplc="04070019" w:tentative="1">
      <w:start w:val="1"/>
      <w:numFmt w:val="lowerLetter"/>
      <w:lvlText w:val="%5."/>
      <w:lvlJc w:val="left"/>
      <w:pPr>
        <w:ind w:left="3951" w:hanging="360"/>
      </w:pPr>
    </w:lvl>
    <w:lvl w:ilvl="5" w:tplc="0407001B" w:tentative="1">
      <w:start w:val="1"/>
      <w:numFmt w:val="lowerRoman"/>
      <w:lvlText w:val="%6."/>
      <w:lvlJc w:val="right"/>
      <w:pPr>
        <w:ind w:left="4671" w:hanging="180"/>
      </w:pPr>
    </w:lvl>
    <w:lvl w:ilvl="6" w:tplc="0407000F" w:tentative="1">
      <w:start w:val="1"/>
      <w:numFmt w:val="decimal"/>
      <w:lvlText w:val="%7."/>
      <w:lvlJc w:val="left"/>
      <w:pPr>
        <w:ind w:left="5391" w:hanging="360"/>
      </w:pPr>
    </w:lvl>
    <w:lvl w:ilvl="7" w:tplc="04070019" w:tentative="1">
      <w:start w:val="1"/>
      <w:numFmt w:val="lowerLetter"/>
      <w:lvlText w:val="%8."/>
      <w:lvlJc w:val="left"/>
      <w:pPr>
        <w:ind w:left="6111" w:hanging="360"/>
      </w:pPr>
    </w:lvl>
    <w:lvl w:ilvl="8" w:tplc="0407001B" w:tentative="1">
      <w:start w:val="1"/>
      <w:numFmt w:val="lowerRoman"/>
      <w:lvlText w:val="%9."/>
      <w:lvlJc w:val="right"/>
      <w:pPr>
        <w:ind w:left="6831" w:hanging="180"/>
      </w:pPr>
    </w:lvl>
  </w:abstractNum>
  <w:abstractNum w:abstractNumId="34" w15:restartNumberingAfterBreak="0">
    <w:nsid w:val="64CD4F65"/>
    <w:multiLevelType w:val="hybridMultilevel"/>
    <w:tmpl w:val="84760EAA"/>
    <w:lvl w:ilvl="0" w:tplc="080C0F86">
      <w:start w:val="9"/>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464BE2"/>
    <w:multiLevelType w:val="hybridMultilevel"/>
    <w:tmpl w:val="49EAE24C"/>
    <w:lvl w:ilvl="0" w:tplc="0D9EC3E6">
      <w:start w:val="2"/>
      <w:numFmt w:val="low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01B49"/>
    <w:multiLevelType w:val="multilevel"/>
    <w:tmpl w:val="0B9C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0250FD"/>
    <w:multiLevelType w:val="hybridMultilevel"/>
    <w:tmpl w:val="A81CC1AC"/>
    <w:lvl w:ilvl="0" w:tplc="680E7D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66087C"/>
    <w:multiLevelType w:val="hybridMultilevel"/>
    <w:tmpl w:val="ECF04484"/>
    <w:lvl w:ilvl="0" w:tplc="2B941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773AE4"/>
    <w:multiLevelType w:val="singleLevel"/>
    <w:tmpl w:val="D4BA6928"/>
    <w:lvl w:ilvl="0">
      <w:start w:val="1"/>
      <w:numFmt w:val="lowerLetter"/>
      <w:lvlText w:val="(%1)"/>
      <w:legacy w:legacy="1" w:legacySpace="0" w:legacyIndent="720"/>
      <w:lvlJc w:val="left"/>
      <w:pPr>
        <w:ind w:left="720" w:hanging="720"/>
      </w:pPr>
    </w:lvl>
  </w:abstractNum>
  <w:abstractNum w:abstractNumId="40" w15:restartNumberingAfterBreak="0">
    <w:nsid w:val="79161E25"/>
    <w:multiLevelType w:val="multilevel"/>
    <w:tmpl w:val="47E210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92308"/>
    <w:multiLevelType w:val="hybridMultilevel"/>
    <w:tmpl w:val="D9F87EE6"/>
    <w:lvl w:ilvl="0" w:tplc="43FEEDE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DB71A5A"/>
    <w:multiLevelType w:val="hybridMultilevel"/>
    <w:tmpl w:val="8B2E032C"/>
    <w:lvl w:ilvl="0" w:tplc="F94EAE2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40939739">
    <w:abstractNumId w:val="39"/>
  </w:num>
  <w:num w:numId="2" w16cid:durableId="1875340402">
    <w:abstractNumId w:val="39"/>
    <w:lvlOverride w:ilvl="0">
      <w:lvl w:ilvl="0">
        <w:start w:val="2"/>
        <w:numFmt w:val="lowerLetter"/>
        <w:lvlText w:val="(%1)"/>
        <w:legacy w:legacy="1" w:legacySpace="0" w:legacyIndent="720"/>
        <w:lvlJc w:val="left"/>
        <w:pPr>
          <w:ind w:left="720" w:hanging="720"/>
        </w:pPr>
      </w:lvl>
    </w:lvlOverride>
  </w:num>
  <w:num w:numId="3" w16cid:durableId="493305986">
    <w:abstractNumId w:val="24"/>
  </w:num>
  <w:num w:numId="4" w16cid:durableId="2134397967">
    <w:abstractNumId w:val="40"/>
  </w:num>
  <w:num w:numId="5" w16cid:durableId="143589625">
    <w:abstractNumId w:val="41"/>
  </w:num>
  <w:num w:numId="6" w16cid:durableId="44061471">
    <w:abstractNumId w:val="27"/>
  </w:num>
  <w:num w:numId="7" w16cid:durableId="387001736">
    <w:abstractNumId w:val="42"/>
  </w:num>
  <w:num w:numId="8" w16cid:durableId="1816296536">
    <w:abstractNumId w:val="28"/>
  </w:num>
  <w:num w:numId="9" w16cid:durableId="61875359">
    <w:abstractNumId w:val="20"/>
  </w:num>
  <w:num w:numId="10" w16cid:durableId="541671488">
    <w:abstractNumId w:val="26"/>
  </w:num>
  <w:num w:numId="11" w16cid:durableId="364019653">
    <w:abstractNumId w:val="30"/>
  </w:num>
  <w:num w:numId="12" w16cid:durableId="246378702">
    <w:abstractNumId w:val="2"/>
  </w:num>
  <w:num w:numId="13" w16cid:durableId="1512142187">
    <w:abstractNumId w:val="23"/>
  </w:num>
  <w:num w:numId="14" w16cid:durableId="1423259043">
    <w:abstractNumId w:val="29"/>
  </w:num>
  <w:num w:numId="15" w16cid:durableId="2008704777">
    <w:abstractNumId w:val="21"/>
  </w:num>
  <w:num w:numId="16" w16cid:durableId="112215501">
    <w:abstractNumId w:val="36"/>
  </w:num>
  <w:num w:numId="17" w16cid:durableId="173349467">
    <w:abstractNumId w:val="22"/>
  </w:num>
  <w:num w:numId="18" w16cid:durableId="964971244">
    <w:abstractNumId w:val="15"/>
  </w:num>
  <w:num w:numId="19" w16cid:durableId="2086368613">
    <w:abstractNumId w:val="32"/>
  </w:num>
  <w:num w:numId="20" w16cid:durableId="1654141830">
    <w:abstractNumId w:val="39"/>
    <w:lvlOverride w:ilvl="0">
      <w:lvl w:ilvl="0">
        <w:start w:val="2"/>
        <w:numFmt w:val="lowerLetter"/>
        <w:lvlText w:val="(%1)"/>
        <w:legacy w:legacy="1" w:legacySpace="0" w:legacyIndent="720"/>
        <w:lvlJc w:val="left"/>
        <w:pPr>
          <w:ind w:left="720" w:hanging="720"/>
        </w:pPr>
        <w:rPr>
          <w:color w:val="auto"/>
        </w:rPr>
      </w:lvl>
    </w:lvlOverride>
  </w:num>
  <w:num w:numId="21" w16cid:durableId="1535117684">
    <w:abstractNumId w:val="37"/>
  </w:num>
  <w:num w:numId="22" w16cid:durableId="590164822">
    <w:abstractNumId w:val="18"/>
  </w:num>
  <w:num w:numId="23" w16cid:durableId="333384145">
    <w:abstractNumId w:val="34"/>
  </w:num>
  <w:num w:numId="24" w16cid:durableId="540434411">
    <w:abstractNumId w:val="35"/>
  </w:num>
  <w:num w:numId="25" w16cid:durableId="1976593431">
    <w:abstractNumId w:val="38"/>
  </w:num>
  <w:num w:numId="26" w16cid:durableId="1614169343">
    <w:abstractNumId w:val="14"/>
  </w:num>
  <w:num w:numId="27" w16cid:durableId="1998727144">
    <w:abstractNumId w:val="4"/>
  </w:num>
  <w:num w:numId="28" w16cid:durableId="1937901938">
    <w:abstractNumId w:val="5"/>
  </w:num>
  <w:num w:numId="29" w16cid:durableId="1361976387">
    <w:abstractNumId w:val="6"/>
  </w:num>
  <w:num w:numId="30" w16cid:durableId="101808137">
    <w:abstractNumId w:val="7"/>
  </w:num>
  <w:num w:numId="31" w16cid:durableId="909802480">
    <w:abstractNumId w:val="8"/>
  </w:num>
  <w:num w:numId="32" w16cid:durableId="851802040">
    <w:abstractNumId w:val="9"/>
  </w:num>
  <w:num w:numId="33" w16cid:durableId="1189488963">
    <w:abstractNumId w:val="10"/>
  </w:num>
  <w:num w:numId="34" w16cid:durableId="1110122552">
    <w:abstractNumId w:val="11"/>
  </w:num>
  <w:num w:numId="35" w16cid:durableId="263003501">
    <w:abstractNumId w:val="12"/>
  </w:num>
  <w:num w:numId="36" w16cid:durableId="1274022299">
    <w:abstractNumId w:val="13"/>
  </w:num>
  <w:num w:numId="37" w16cid:durableId="395782117">
    <w:abstractNumId w:val="37"/>
    <w:lvlOverride w:ilvl="0">
      <w:lvl w:ilvl="0" w:tplc="680E7D04">
        <w:start w:val="1"/>
        <w:numFmt w:val="lowerLetter"/>
        <w:lvlText w:val="(%1)"/>
        <w:lvlJc w:val="left"/>
        <w:pPr>
          <w:ind w:left="720" w:hanging="360"/>
        </w:pPr>
        <w:rPr>
          <w:rFonts w:hint="default"/>
          <w:color w:val="000000" w:themeColor="text1"/>
          <w:u w:val="none"/>
        </w:rPr>
      </w:lvl>
    </w:lvlOverride>
  </w:num>
  <w:num w:numId="38" w16cid:durableId="595406694">
    <w:abstractNumId w:val="14"/>
    <w:lvlOverride w:ilvl="0">
      <w:lvl w:ilvl="0" w:tplc="9E049462">
        <w:start w:val="1"/>
        <w:numFmt w:val="lowerRoman"/>
        <w:lvlText w:val="(%1)"/>
        <w:lvlJc w:val="left"/>
        <w:pPr>
          <w:ind w:left="1080" w:hanging="720"/>
        </w:pPr>
        <w:rPr>
          <w:rFonts w:hint="default"/>
          <w:color w:val="000000" w:themeColor="text1"/>
          <w:u w:val="none"/>
        </w:rPr>
      </w:lvl>
    </w:lvlOverride>
  </w:num>
  <w:num w:numId="39" w16cid:durableId="281041768">
    <w:abstractNumId w:val="34"/>
    <w:lvlOverride w:ilvl="0">
      <w:lvl w:ilvl="0" w:tplc="080C0F86">
        <w:start w:val="9"/>
        <w:numFmt w:val="lowerLetter"/>
        <w:lvlText w:val="(%1)"/>
        <w:lvlJc w:val="left"/>
        <w:pPr>
          <w:ind w:left="360" w:hanging="360"/>
        </w:pPr>
        <w:rPr>
          <w:rFonts w:hint="default"/>
          <w:i w:val="0"/>
          <w:iCs w:val="0"/>
          <w:color w:val="0000FF"/>
          <w:u w:val="double"/>
        </w:rPr>
      </w:lvl>
    </w:lvlOverride>
  </w:num>
  <w:num w:numId="40" w16cid:durableId="747505934">
    <w:abstractNumId w:val="35"/>
    <w:lvlOverride w:ilvl="0">
      <w:lvl w:ilvl="0" w:tplc="0D9EC3E6">
        <w:start w:val="2"/>
        <w:numFmt w:val="lowerRoman"/>
        <w:lvlText w:val="(%1)"/>
        <w:lvlJc w:val="left"/>
        <w:pPr>
          <w:ind w:left="1080" w:hanging="720"/>
        </w:pPr>
        <w:rPr>
          <w:rFonts w:hint="default"/>
          <w:i w:val="0"/>
          <w:iCs w:val="0"/>
          <w:color w:val="0000FF"/>
          <w:u w:val="double"/>
        </w:rPr>
      </w:lvl>
    </w:lvlOverride>
  </w:num>
  <w:num w:numId="41" w16cid:durableId="364795255">
    <w:abstractNumId w:val="38"/>
    <w:lvlOverride w:ilvl="0">
      <w:lvl w:ilvl="0" w:tplc="2B941CD2">
        <w:start w:val="1"/>
        <w:numFmt w:val="lowerLetter"/>
        <w:lvlText w:val="(%1)"/>
        <w:lvlJc w:val="left"/>
        <w:pPr>
          <w:ind w:left="720" w:hanging="360"/>
        </w:pPr>
        <w:rPr>
          <w:rFonts w:ascii="Times New Roman" w:hAnsi="Times New Roman" w:cs="Times New Roman" w:hint="default"/>
          <w:color w:val="000000" w:themeColor="text1"/>
          <w:sz w:val="20"/>
          <w:szCs w:val="20"/>
          <w:u w:val="none"/>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2" w16cid:durableId="1902519636">
    <w:abstractNumId w:val="17"/>
  </w:num>
  <w:num w:numId="43" w16cid:durableId="254555116">
    <w:abstractNumId w:val="33"/>
  </w:num>
  <w:num w:numId="44" w16cid:durableId="617444826">
    <w:abstractNumId w:val="0"/>
  </w:num>
  <w:num w:numId="45" w16cid:durableId="1454862775">
    <w:abstractNumId w:val="25"/>
  </w:num>
  <w:num w:numId="46" w16cid:durableId="499125477">
    <w:abstractNumId w:val="31"/>
  </w:num>
  <w:num w:numId="47" w16cid:durableId="134685565">
    <w:abstractNumId w:val="16"/>
  </w:num>
  <w:num w:numId="48" w16cid:durableId="625552847">
    <w:abstractNumId w:val="1"/>
  </w:num>
  <w:num w:numId="49" w16cid:durableId="985470516">
    <w:abstractNumId w:val="19"/>
  </w:num>
  <w:num w:numId="50" w16cid:durableId="85847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ld" w:val=" 0"/>
    <w:docVar w:name="Italics" w:val=" 0"/>
    <w:docVar w:name="LastLevel" w:val=" 1"/>
    <w:docVar w:name="SWDocIDDate" w:val="0"/>
    <w:docVar w:name="SWDocIDLocation" w:val="0"/>
    <w:docVar w:name="Underline" w:val=" 0"/>
  </w:docVars>
  <w:rsids>
    <w:rsidRoot w:val="005474E8"/>
    <w:rsid w:val="00000083"/>
    <w:rsid w:val="00000590"/>
    <w:rsid w:val="00003733"/>
    <w:rsid w:val="0000582B"/>
    <w:rsid w:val="00021362"/>
    <w:rsid w:val="00024BD1"/>
    <w:rsid w:val="0002582E"/>
    <w:rsid w:val="00026F51"/>
    <w:rsid w:val="00034C94"/>
    <w:rsid w:val="000379FC"/>
    <w:rsid w:val="00041083"/>
    <w:rsid w:val="000426D0"/>
    <w:rsid w:val="00044BB2"/>
    <w:rsid w:val="00046970"/>
    <w:rsid w:val="00050C57"/>
    <w:rsid w:val="000544FE"/>
    <w:rsid w:val="000562A0"/>
    <w:rsid w:val="00056D17"/>
    <w:rsid w:val="00057274"/>
    <w:rsid w:val="00065B3F"/>
    <w:rsid w:val="00067E93"/>
    <w:rsid w:val="000707A2"/>
    <w:rsid w:val="000733DE"/>
    <w:rsid w:val="000751A5"/>
    <w:rsid w:val="0007570F"/>
    <w:rsid w:val="00075B9D"/>
    <w:rsid w:val="00076256"/>
    <w:rsid w:val="00076EAC"/>
    <w:rsid w:val="00077C5B"/>
    <w:rsid w:val="00080260"/>
    <w:rsid w:val="0008122F"/>
    <w:rsid w:val="000900F9"/>
    <w:rsid w:val="000907CF"/>
    <w:rsid w:val="00093184"/>
    <w:rsid w:val="00095DD3"/>
    <w:rsid w:val="000A6337"/>
    <w:rsid w:val="000B248B"/>
    <w:rsid w:val="000B5399"/>
    <w:rsid w:val="000B5D5A"/>
    <w:rsid w:val="000C0669"/>
    <w:rsid w:val="000C4FC3"/>
    <w:rsid w:val="000C61B0"/>
    <w:rsid w:val="000D3A31"/>
    <w:rsid w:val="000D3A5B"/>
    <w:rsid w:val="000D3E6A"/>
    <w:rsid w:val="000D5B89"/>
    <w:rsid w:val="000E1DE7"/>
    <w:rsid w:val="000E688D"/>
    <w:rsid w:val="000F3214"/>
    <w:rsid w:val="000F5301"/>
    <w:rsid w:val="000F5E24"/>
    <w:rsid w:val="00114926"/>
    <w:rsid w:val="0012358B"/>
    <w:rsid w:val="00127B3C"/>
    <w:rsid w:val="00127F81"/>
    <w:rsid w:val="00132F33"/>
    <w:rsid w:val="00134AAE"/>
    <w:rsid w:val="00141C75"/>
    <w:rsid w:val="001444F1"/>
    <w:rsid w:val="00167B53"/>
    <w:rsid w:val="00172BAE"/>
    <w:rsid w:val="0017464E"/>
    <w:rsid w:val="00174ED8"/>
    <w:rsid w:val="00180E02"/>
    <w:rsid w:val="00182DC8"/>
    <w:rsid w:val="00185354"/>
    <w:rsid w:val="00186BFE"/>
    <w:rsid w:val="00195A5C"/>
    <w:rsid w:val="00195DC3"/>
    <w:rsid w:val="00196999"/>
    <w:rsid w:val="001A00DE"/>
    <w:rsid w:val="001A12E6"/>
    <w:rsid w:val="001A4726"/>
    <w:rsid w:val="001A4B45"/>
    <w:rsid w:val="001A532C"/>
    <w:rsid w:val="001A5859"/>
    <w:rsid w:val="001B0AEF"/>
    <w:rsid w:val="001B29C8"/>
    <w:rsid w:val="001B5920"/>
    <w:rsid w:val="001B5AF2"/>
    <w:rsid w:val="001B5BDF"/>
    <w:rsid w:val="001C168C"/>
    <w:rsid w:val="001C303E"/>
    <w:rsid w:val="001C510E"/>
    <w:rsid w:val="001D0AB1"/>
    <w:rsid w:val="001D2963"/>
    <w:rsid w:val="001D3D0F"/>
    <w:rsid w:val="001D3F21"/>
    <w:rsid w:val="001D4384"/>
    <w:rsid w:val="001D5DB7"/>
    <w:rsid w:val="001D61FA"/>
    <w:rsid w:val="001E2519"/>
    <w:rsid w:val="001E6736"/>
    <w:rsid w:val="001E7910"/>
    <w:rsid w:val="001E7F99"/>
    <w:rsid w:val="001F4724"/>
    <w:rsid w:val="001F58D1"/>
    <w:rsid w:val="001F65BB"/>
    <w:rsid w:val="002014B6"/>
    <w:rsid w:val="00205BAD"/>
    <w:rsid w:val="00207E66"/>
    <w:rsid w:val="00211E85"/>
    <w:rsid w:val="002121D1"/>
    <w:rsid w:val="0021490F"/>
    <w:rsid w:val="00217383"/>
    <w:rsid w:val="002235EF"/>
    <w:rsid w:val="00223939"/>
    <w:rsid w:val="0022483A"/>
    <w:rsid w:val="002279DC"/>
    <w:rsid w:val="002310D9"/>
    <w:rsid w:val="0023169F"/>
    <w:rsid w:val="0023207D"/>
    <w:rsid w:val="0023471B"/>
    <w:rsid w:val="00236ADD"/>
    <w:rsid w:val="002370E9"/>
    <w:rsid w:val="0024502E"/>
    <w:rsid w:val="00246555"/>
    <w:rsid w:val="00253765"/>
    <w:rsid w:val="0025544D"/>
    <w:rsid w:val="00256992"/>
    <w:rsid w:val="00266DD7"/>
    <w:rsid w:val="00270208"/>
    <w:rsid w:val="00270B1F"/>
    <w:rsid w:val="002748FE"/>
    <w:rsid w:val="002823A5"/>
    <w:rsid w:val="00283CF8"/>
    <w:rsid w:val="00293293"/>
    <w:rsid w:val="00295138"/>
    <w:rsid w:val="00295774"/>
    <w:rsid w:val="00297039"/>
    <w:rsid w:val="002A2883"/>
    <w:rsid w:val="002A3A4C"/>
    <w:rsid w:val="002B09F3"/>
    <w:rsid w:val="002B1E92"/>
    <w:rsid w:val="002B2EC1"/>
    <w:rsid w:val="002B77D9"/>
    <w:rsid w:val="002C5E3A"/>
    <w:rsid w:val="002C6827"/>
    <w:rsid w:val="002D38F5"/>
    <w:rsid w:val="002D45BD"/>
    <w:rsid w:val="002E042E"/>
    <w:rsid w:val="002F567C"/>
    <w:rsid w:val="002F7F63"/>
    <w:rsid w:val="00300529"/>
    <w:rsid w:val="003114C8"/>
    <w:rsid w:val="003129D5"/>
    <w:rsid w:val="0032206C"/>
    <w:rsid w:val="00324EA7"/>
    <w:rsid w:val="0032781D"/>
    <w:rsid w:val="0033217E"/>
    <w:rsid w:val="00332BAB"/>
    <w:rsid w:val="003337ED"/>
    <w:rsid w:val="00335F3F"/>
    <w:rsid w:val="003444BB"/>
    <w:rsid w:val="003467EE"/>
    <w:rsid w:val="00351440"/>
    <w:rsid w:val="003524B0"/>
    <w:rsid w:val="00360609"/>
    <w:rsid w:val="003613DE"/>
    <w:rsid w:val="0036388F"/>
    <w:rsid w:val="00365942"/>
    <w:rsid w:val="00381367"/>
    <w:rsid w:val="00384AC7"/>
    <w:rsid w:val="00385001"/>
    <w:rsid w:val="00387EC6"/>
    <w:rsid w:val="003902B8"/>
    <w:rsid w:val="003958DE"/>
    <w:rsid w:val="003A0BCD"/>
    <w:rsid w:val="003A279B"/>
    <w:rsid w:val="003A4334"/>
    <w:rsid w:val="003A74BA"/>
    <w:rsid w:val="003B1B6F"/>
    <w:rsid w:val="003B6F9E"/>
    <w:rsid w:val="003C3FFD"/>
    <w:rsid w:val="003C6DAB"/>
    <w:rsid w:val="003E7030"/>
    <w:rsid w:val="003E7188"/>
    <w:rsid w:val="003F1285"/>
    <w:rsid w:val="003F6CCA"/>
    <w:rsid w:val="003F7790"/>
    <w:rsid w:val="00411C3D"/>
    <w:rsid w:val="00414394"/>
    <w:rsid w:val="00414D8B"/>
    <w:rsid w:val="004155DE"/>
    <w:rsid w:val="00415A6C"/>
    <w:rsid w:val="00425A49"/>
    <w:rsid w:val="0042634C"/>
    <w:rsid w:val="00426750"/>
    <w:rsid w:val="0042785B"/>
    <w:rsid w:val="00431821"/>
    <w:rsid w:val="00435474"/>
    <w:rsid w:val="00436A11"/>
    <w:rsid w:val="004401D5"/>
    <w:rsid w:val="0044254C"/>
    <w:rsid w:val="00442F19"/>
    <w:rsid w:val="00443D45"/>
    <w:rsid w:val="00444883"/>
    <w:rsid w:val="00447D27"/>
    <w:rsid w:val="00450153"/>
    <w:rsid w:val="00451D91"/>
    <w:rsid w:val="0045548D"/>
    <w:rsid w:val="00456A85"/>
    <w:rsid w:val="004574BF"/>
    <w:rsid w:val="00461B40"/>
    <w:rsid w:val="00466C53"/>
    <w:rsid w:val="00467200"/>
    <w:rsid w:val="004712C4"/>
    <w:rsid w:val="0047169D"/>
    <w:rsid w:val="00472299"/>
    <w:rsid w:val="00480BE9"/>
    <w:rsid w:val="0048246A"/>
    <w:rsid w:val="00486B4E"/>
    <w:rsid w:val="00492CC2"/>
    <w:rsid w:val="0049437B"/>
    <w:rsid w:val="004A13B7"/>
    <w:rsid w:val="004A359A"/>
    <w:rsid w:val="004A3968"/>
    <w:rsid w:val="004A5988"/>
    <w:rsid w:val="004B1231"/>
    <w:rsid w:val="004B42A4"/>
    <w:rsid w:val="004B4EFA"/>
    <w:rsid w:val="004B79CD"/>
    <w:rsid w:val="004C2501"/>
    <w:rsid w:val="004D103C"/>
    <w:rsid w:val="004D7581"/>
    <w:rsid w:val="004E1EA9"/>
    <w:rsid w:val="004E3647"/>
    <w:rsid w:val="004F03B8"/>
    <w:rsid w:val="004F083A"/>
    <w:rsid w:val="004F30AC"/>
    <w:rsid w:val="004F3E30"/>
    <w:rsid w:val="004F4317"/>
    <w:rsid w:val="004F4823"/>
    <w:rsid w:val="004F7654"/>
    <w:rsid w:val="00500227"/>
    <w:rsid w:val="005009C3"/>
    <w:rsid w:val="00501745"/>
    <w:rsid w:val="0050361C"/>
    <w:rsid w:val="0050754F"/>
    <w:rsid w:val="0051015B"/>
    <w:rsid w:val="00510DB8"/>
    <w:rsid w:val="00512791"/>
    <w:rsid w:val="005149DC"/>
    <w:rsid w:val="0051511B"/>
    <w:rsid w:val="00516866"/>
    <w:rsid w:val="005204CA"/>
    <w:rsid w:val="005207C7"/>
    <w:rsid w:val="00524854"/>
    <w:rsid w:val="00524E41"/>
    <w:rsid w:val="0053077E"/>
    <w:rsid w:val="0053191B"/>
    <w:rsid w:val="005322B2"/>
    <w:rsid w:val="005368ED"/>
    <w:rsid w:val="005407EC"/>
    <w:rsid w:val="005443EF"/>
    <w:rsid w:val="005468C5"/>
    <w:rsid w:val="005474E8"/>
    <w:rsid w:val="005527D7"/>
    <w:rsid w:val="0055318C"/>
    <w:rsid w:val="005546A5"/>
    <w:rsid w:val="005565B9"/>
    <w:rsid w:val="005611B7"/>
    <w:rsid w:val="00561256"/>
    <w:rsid w:val="00562068"/>
    <w:rsid w:val="005652AF"/>
    <w:rsid w:val="00567844"/>
    <w:rsid w:val="005729EF"/>
    <w:rsid w:val="00573F7B"/>
    <w:rsid w:val="00580FE5"/>
    <w:rsid w:val="0058267B"/>
    <w:rsid w:val="00585086"/>
    <w:rsid w:val="005875A2"/>
    <w:rsid w:val="00591237"/>
    <w:rsid w:val="005923F6"/>
    <w:rsid w:val="00592BBF"/>
    <w:rsid w:val="00593F29"/>
    <w:rsid w:val="00594843"/>
    <w:rsid w:val="00595692"/>
    <w:rsid w:val="005A212B"/>
    <w:rsid w:val="005A3B92"/>
    <w:rsid w:val="005A6763"/>
    <w:rsid w:val="005B1842"/>
    <w:rsid w:val="005B5D4A"/>
    <w:rsid w:val="005B6121"/>
    <w:rsid w:val="005C181C"/>
    <w:rsid w:val="005C265B"/>
    <w:rsid w:val="005D1DFA"/>
    <w:rsid w:val="005D3804"/>
    <w:rsid w:val="005D698E"/>
    <w:rsid w:val="005D6C94"/>
    <w:rsid w:val="005D6F10"/>
    <w:rsid w:val="005E11FE"/>
    <w:rsid w:val="005E76AE"/>
    <w:rsid w:val="005F2582"/>
    <w:rsid w:val="005F2841"/>
    <w:rsid w:val="005F4335"/>
    <w:rsid w:val="005F5E70"/>
    <w:rsid w:val="005F706A"/>
    <w:rsid w:val="005F77E6"/>
    <w:rsid w:val="00600430"/>
    <w:rsid w:val="00600F4A"/>
    <w:rsid w:val="006024E3"/>
    <w:rsid w:val="0060592D"/>
    <w:rsid w:val="00610705"/>
    <w:rsid w:val="006154AC"/>
    <w:rsid w:val="00622A11"/>
    <w:rsid w:val="00626593"/>
    <w:rsid w:val="006318CB"/>
    <w:rsid w:val="00631EA3"/>
    <w:rsid w:val="0063684D"/>
    <w:rsid w:val="00636BC6"/>
    <w:rsid w:val="00637E12"/>
    <w:rsid w:val="00643793"/>
    <w:rsid w:val="0064598B"/>
    <w:rsid w:val="00645DA3"/>
    <w:rsid w:val="006464C2"/>
    <w:rsid w:val="00651485"/>
    <w:rsid w:val="0065331F"/>
    <w:rsid w:val="00653362"/>
    <w:rsid w:val="006601AC"/>
    <w:rsid w:val="00661792"/>
    <w:rsid w:val="006703EA"/>
    <w:rsid w:val="0067741E"/>
    <w:rsid w:val="00680290"/>
    <w:rsid w:val="00680AED"/>
    <w:rsid w:val="00681B9E"/>
    <w:rsid w:val="0068490A"/>
    <w:rsid w:val="00685712"/>
    <w:rsid w:val="00686398"/>
    <w:rsid w:val="006936CB"/>
    <w:rsid w:val="0069429C"/>
    <w:rsid w:val="006956C5"/>
    <w:rsid w:val="00696794"/>
    <w:rsid w:val="00697F72"/>
    <w:rsid w:val="006A384F"/>
    <w:rsid w:val="006A3B5B"/>
    <w:rsid w:val="006A4B9A"/>
    <w:rsid w:val="006A53EA"/>
    <w:rsid w:val="006A5AFB"/>
    <w:rsid w:val="006A7582"/>
    <w:rsid w:val="006A7665"/>
    <w:rsid w:val="006B5680"/>
    <w:rsid w:val="006B5948"/>
    <w:rsid w:val="006C0F6B"/>
    <w:rsid w:val="006C285D"/>
    <w:rsid w:val="006C38F5"/>
    <w:rsid w:val="006C3CAF"/>
    <w:rsid w:val="006C663C"/>
    <w:rsid w:val="006D106C"/>
    <w:rsid w:val="006D40D8"/>
    <w:rsid w:val="006E1EC1"/>
    <w:rsid w:val="006E3C9C"/>
    <w:rsid w:val="006E7B30"/>
    <w:rsid w:val="006F3EFA"/>
    <w:rsid w:val="006F40B4"/>
    <w:rsid w:val="007004FA"/>
    <w:rsid w:val="007022C2"/>
    <w:rsid w:val="00702EAD"/>
    <w:rsid w:val="0070337F"/>
    <w:rsid w:val="00703519"/>
    <w:rsid w:val="00704770"/>
    <w:rsid w:val="007067E3"/>
    <w:rsid w:val="007074E9"/>
    <w:rsid w:val="0071277D"/>
    <w:rsid w:val="00712A9B"/>
    <w:rsid w:val="007135F9"/>
    <w:rsid w:val="00713C72"/>
    <w:rsid w:val="007304D9"/>
    <w:rsid w:val="00736E4F"/>
    <w:rsid w:val="00742DA7"/>
    <w:rsid w:val="00743DF8"/>
    <w:rsid w:val="00747F5B"/>
    <w:rsid w:val="0075027C"/>
    <w:rsid w:val="0075309B"/>
    <w:rsid w:val="007530F4"/>
    <w:rsid w:val="00754212"/>
    <w:rsid w:val="00755860"/>
    <w:rsid w:val="00755D3D"/>
    <w:rsid w:val="007647ED"/>
    <w:rsid w:val="007650CC"/>
    <w:rsid w:val="007679EF"/>
    <w:rsid w:val="007719A0"/>
    <w:rsid w:val="00771BF2"/>
    <w:rsid w:val="00775E64"/>
    <w:rsid w:val="0078497E"/>
    <w:rsid w:val="007903A8"/>
    <w:rsid w:val="00790588"/>
    <w:rsid w:val="00790FBE"/>
    <w:rsid w:val="00794404"/>
    <w:rsid w:val="007A5091"/>
    <w:rsid w:val="007A5F08"/>
    <w:rsid w:val="007A6BA1"/>
    <w:rsid w:val="007A70AA"/>
    <w:rsid w:val="007B0D27"/>
    <w:rsid w:val="007B48CD"/>
    <w:rsid w:val="007B51E7"/>
    <w:rsid w:val="007C275F"/>
    <w:rsid w:val="007C2F7D"/>
    <w:rsid w:val="007C77EF"/>
    <w:rsid w:val="007C78D6"/>
    <w:rsid w:val="007D1893"/>
    <w:rsid w:val="007D1AE2"/>
    <w:rsid w:val="007D4D92"/>
    <w:rsid w:val="007D6084"/>
    <w:rsid w:val="007E008A"/>
    <w:rsid w:val="007E148C"/>
    <w:rsid w:val="007E4CC5"/>
    <w:rsid w:val="007E4F4F"/>
    <w:rsid w:val="007E62DC"/>
    <w:rsid w:val="007E6587"/>
    <w:rsid w:val="007E7CC8"/>
    <w:rsid w:val="007F02F5"/>
    <w:rsid w:val="007F0B56"/>
    <w:rsid w:val="007F32B7"/>
    <w:rsid w:val="007F66B0"/>
    <w:rsid w:val="00803587"/>
    <w:rsid w:val="00806256"/>
    <w:rsid w:val="0081590A"/>
    <w:rsid w:val="008176C5"/>
    <w:rsid w:val="00817C66"/>
    <w:rsid w:val="00822B7A"/>
    <w:rsid w:val="00824B02"/>
    <w:rsid w:val="00825F50"/>
    <w:rsid w:val="00827540"/>
    <w:rsid w:val="0082774E"/>
    <w:rsid w:val="008327F1"/>
    <w:rsid w:val="0083597C"/>
    <w:rsid w:val="0083794E"/>
    <w:rsid w:val="0084393B"/>
    <w:rsid w:val="008446F5"/>
    <w:rsid w:val="008458C3"/>
    <w:rsid w:val="00853C64"/>
    <w:rsid w:val="00857938"/>
    <w:rsid w:val="00871B1D"/>
    <w:rsid w:val="00877555"/>
    <w:rsid w:val="00877BE2"/>
    <w:rsid w:val="0088330A"/>
    <w:rsid w:val="0088632F"/>
    <w:rsid w:val="0088785D"/>
    <w:rsid w:val="00892ED3"/>
    <w:rsid w:val="0089539C"/>
    <w:rsid w:val="00896794"/>
    <w:rsid w:val="008A2239"/>
    <w:rsid w:val="008A5AA8"/>
    <w:rsid w:val="008B1965"/>
    <w:rsid w:val="008B3088"/>
    <w:rsid w:val="008B49AF"/>
    <w:rsid w:val="008C01DA"/>
    <w:rsid w:val="008C0298"/>
    <w:rsid w:val="008C1739"/>
    <w:rsid w:val="008C1DD7"/>
    <w:rsid w:val="008C554E"/>
    <w:rsid w:val="008C6D6D"/>
    <w:rsid w:val="008D55BB"/>
    <w:rsid w:val="008E055E"/>
    <w:rsid w:val="008E53A7"/>
    <w:rsid w:val="008E6D6F"/>
    <w:rsid w:val="008F00EE"/>
    <w:rsid w:val="008F18FE"/>
    <w:rsid w:val="008F2723"/>
    <w:rsid w:val="008F4A84"/>
    <w:rsid w:val="008F6E46"/>
    <w:rsid w:val="008F7595"/>
    <w:rsid w:val="008F7872"/>
    <w:rsid w:val="009031B1"/>
    <w:rsid w:val="00907A8B"/>
    <w:rsid w:val="0091157F"/>
    <w:rsid w:val="00916FE5"/>
    <w:rsid w:val="009176AD"/>
    <w:rsid w:val="009177DF"/>
    <w:rsid w:val="00921E0D"/>
    <w:rsid w:val="00924C44"/>
    <w:rsid w:val="00924D58"/>
    <w:rsid w:val="0092530A"/>
    <w:rsid w:val="009273E4"/>
    <w:rsid w:val="009327B1"/>
    <w:rsid w:val="0093323C"/>
    <w:rsid w:val="00933B66"/>
    <w:rsid w:val="00933C10"/>
    <w:rsid w:val="009346D9"/>
    <w:rsid w:val="0093556F"/>
    <w:rsid w:val="00935722"/>
    <w:rsid w:val="00937016"/>
    <w:rsid w:val="00940E8E"/>
    <w:rsid w:val="00947828"/>
    <w:rsid w:val="009534AB"/>
    <w:rsid w:val="00972C1C"/>
    <w:rsid w:val="00973FDD"/>
    <w:rsid w:val="00975BE7"/>
    <w:rsid w:val="009763B9"/>
    <w:rsid w:val="009862A1"/>
    <w:rsid w:val="00991048"/>
    <w:rsid w:val="00995AFC"/>
    <w:rsid w:val="00997D27"/>
    <w:rsid w:val="009A14E8"/>
    <w:rsid w:val="009B0FB2"/>
    <w:rsid w:val="009B4A02"/>
    <w:rsid w:val="009B4C09"/>
    <w:rsid w:val="009B67B5"/>
    <w:rsid w:val="009C05CD"/>
    <w:rsid w:val="009C11B1"/>
    <w:rsid w:val="009C2523"/>
    <w:rsid w:val="009D406B"/>
    <w:rsid w:val="009E024D"/>
    <w:rsid w:val="009E0E80"/>
    <w:rsid w:val="009E22FC"/>
    <w:rsid w:val="009E6DB7"/>
    <w:rsid w:val="009E710B"/>
    <w:rsid w:val="009E7F1C"/>
    <w:rsid w:val="009F3222"/>
    <w:rsid w:val="009F3404"/>
    <w:rsid w:val="00A039A5"/>
    <w:rsid w:val="00A03A46"/>
    <w:rsid w:val="00A04179"/>
    <w:rsid w:val="00A05D50"/>
    <w:rsid w:val="00A0661D"/>
    <w:rsid w:val="00A0752A"/>
    <w:rsid w:val="00A10061"/>
    <w:rsid w:val="00A11F6F"/>
    <w:rsid w:val="00A15F7D"/>
    <w:rsid w:val="00A2127E"/>
    <w:rsid w:val="00A226FF"/>
    <w:rsid w:val="00A30AA5"/>
    <w:rsid w:val="00A3442F"/>
    <w:rsid w:val="00A34544"/>
    <w:rsid w:val="00A352F9"/>
    <w:rsid w:val="00A35365"/>
    <w:rsid w:val="00A41E00"/>
    <w:rsid w:val="00A44686"/>
    <w:rsid w:val="00A61F84"/>
    <w:rsid w:val="00A65BD3"/>
    <w:rsid w:val="00A71FC2"/>
    <w:rsid w:val="00A7448C"/>
    <w:rsid w:val="00A75EAC"/>
    <w:rsid w:val="00A765E9"/>
    <w:rsid w:val="00A76F04"/>
    <w:rsid w:val="00A823E1"/>
    <w:rsid w:val="00A90FE5"/>
    <w:rsid w:val="00A92016"/>
    <w:rsid w:val="00A944B2"/>
    <w:rsid w:val="00A96444"/>
    <w:rsid w:val="00A967B6"/>
    <w:rsid w:val="00AA0519"/>
    <w:rsid w:val="00AA252D"/>
    <w:rsid w:val="00AA5D1D"/>
    <w:rsid w:val="00AA6E2F"/>
    <w:rsid w:val="00AB2DAA"/>
    <w:rsid w:val="00AB6AFB"/>
    <w:rsid w:val="00AC14C1"/>
    <w:rsid w:val="00AC75EA"/>
    <w:rsid w:val="00AC78D0"/>
    <w:rsid w:val="00AC7B59"/>
    <w:rsid w:val="00AD2424"/>
    <w:rsid w:val="00AD26EE"/>
    <w:rsid w:val="00AD3629"/>
    <w:rsid w:val="00AD673A"/>
    <w:rsid w:val="00AE1DB3"/>
    <w:rsid w:val="00AE7023"/>
    <w:rsid w:val="00AF131E"/>
    <w:rsid w:val="00AF467B"/>
    <w:rsid w:val="00B02816"/>
    <w:rsid w:val="00B05F0B"/>
    <w:rsid w:val="00B10212"/>
    <w:rsid w:val="00B12310"/>
    <w:rsid w:val="00B13AF4"/>
    <w:rsid w:val="00B13B06"/>
    <w:rsid w:val="00B14A24"/>
    <w:rsid w:val="00B1680E"/>
    <w:rsid w:val="00B16D5F"/>
    <w:rsid w:val="00B17961"/>
    <w:rsid w:val="00B20742"/>
    <w:rsid w:val="00B20B22"/>
    <w:rsid w:val="00B21591"/>
    <w:rsid w:val="00B2180D"/>
    <w:rsid w:val="00B23B6C"/>
    <w:rsid w:val="00B27DE5"/>
    <w:rsid w:val="00B33FBC"/>
    <w:rsid w:val="00B35B4A"/>
    <w:rsid w:val="00B47F60"/>
    <w:rsid w:val="00B57685"/>
    <w:rsid w:val="00B57DED"/>
    <w:rsid w:val="00B60B3A"/>
    <w:rsid w:val="00B61E7C"/>
    <w:rsid w:val="00B66FAD"/>
    <w:rsid w:val="00B7464E"/>
    <w:rsid w:val="00B856CE"/>
    <w:rsid w:val="00B90ABC"/>
    <w:rsid w:val="00B933D1"/>
    <w:rsid w:val="00B95E67"/>
    <w:rsid w:val="00B962D8"/>
    <w:rsid w:val="00B97B13"/>
    <w:rsid w:val="00BA10AC"/>
    <w:rsid w:val="00BA20AF"/>
    <w:rsid w:val="00BA2243"/>
    <w:rsid w:val="00BA3044"/>
    <w:rsid w:val="00BA33D3"/>
    <w:rsid w:val="00BA3C1B"/>
    <w:rsid w:val="00BA4B43"/>
    <w:rsid w:val="00BB28E4"/>
    <w:rsid w:val="00BC475F"/>
    <w:rsid w:val="00BC58F3"/>
    <w:rsid w:val="00BD1351"/>
    <w:rsid w:val="00BD20CF"/>
    <w:rsid w:val="00BD38AF"/>
    <w:rsid w:val="00BD531F"/>
    <w:rsid w:val="00BD5358"/>
    <w:rsid w:val="00BD545D"/>
    <w:rsid w:val="00BD6B04"/>
    <w:rsid w:val="00BE158B"/>
    <w:rsid w:val="00BE236F"/>
    <w:rsid w:val="00BE23CF"/>
    <w:rsid w:val="00BE4EEB"/>
    <w:rsid w:val="00BF2C65"/>
    <w:rsid w:val="00BF3836"/>
    <w:rsid w:val="00BF3E49"/>
    <w:rsid w:val="00BF4C3E"/>
    <w:rsid w:val="00BF565A"/>
    <w:rsid w:val="00BF7104"/>
    <w:rsid w:val="00BF7C98"/>
    <w:rsid w:val="00C028F5"/>
    <w:rsid w:val="00C02BCA"/>
    <w:rsid w:val="00C13369"/>
    <w:rsid w:val="00C15468"/>
    <w:rsid w:val="00C17EAD"/>
    <w:rsid w:val="00C241F6"/>
    <w:rsid w:val="00C26D5A"/>
    <w:rsid w:val="00C32F7D"/>
    <w:rsid w:val="00C352F1"/>
    <w:rsid w:val="00C40821"/>
    <w:rsid w:val="00C41DF6"/>
    <w:rsid w:val="00C41E28"/>
    <w:rsid w:val="00C43C58"/>
    <w:rsid w:val="00C46036"/>
    <w:rsid w:val="00C474B0"/>
    <w:rsid w:val="00C51B22"/>
    <w:rsid w:val="00C54586"/>
    <w:rsid w:val="00C54BBB"/>
    <w:rsid w:val="00C55C2E"/>
    <w:rsid w:val="00C56E2E"/>
    <w:rsid w:val="00C602C5"/>
    <w:rsid w:val="00C60677"/>
    <w:rsid w:val="00C618C1"/>
    <w:rsid w:val="00C654E2"/>
    <w:rsid w:val="00C65EB1"/>
    <w:rsid w:val="00C73CF8"/>
    <w:rsid w:val="00C75C4F"/>
    <w:rsid w:val="00C7610B"/>
    <w:rsid w:val="00C76D68"/>
    <w:rsid w:val="00C81677"/>
    <w:rsid w:val="00C81918"/>
    <w:rsid w:val="00C8216A"/>
    <w:rsid w:val="00C85906"/>
    <w:rsid w:val="00C86D75"/>
    <w:rsid w:val="00C90DBC"/>
    <w:rsid w:val="00C92842"/>
    <w:rsid w:val="00C93F3E"/>
    <w:rsid w:val="00CA065B"/>
    <w:rsid w:val="00CA105D"/>
    <w:rsid w:val="00CA761E"/>
    <w:rsid w:val="00CB0833"/>
    <w:rsid w:val="00CB17A5"/>
    <w:rsid w:val="00CB2A78"/>
    <w:rsid w:val="00CB33A0"/>
    <w:rsid w:val="00CB415F"/>
    <w:rsid w:val="00CC09B2"/>
    <w:rsid w:val="00CC269F"/>
    <w:rsid w:val="00CD19EE"/>
    <w:rsid w:val="00CD4F35"/>
    <w:rsid w:val="00CD6E0C"/>
    <w:rsid w:val="00CE0D64"/>
    <w:rsid w:val="00CE15EE"/>
    <w:rsid w:val="00CE6302"/>
    <w:rsid w:val="00CF34D1"/>
    <w:rsid w:val="00CF4259"/>
    <w:rsid w:val="00CF49C4"/>
    <w:rsid w:val="00D136D6"/>
    <w:rsid w:val="00D16728"/>
    <w:rsid w:val="00D21EF3"/>
    <w:rsid w:val="00D226D4"/>
    <w:rsid w:val="00D278B5"/>
    <w:rsid w:val="00D33182"/>
    <w:rsid w:val="00D358EE"/>
    <w:rsid w:val="00D3657B"/>
    <w:rsid w:val="00D535A7"/>
    <w:rsid w:val="00D564C0"/>
    <w:rsid w:val="00D568AA"/>
    <w:rsid w:val="00D62F57"/>
    <w:rsid w:val="00D65D04"/>
    <w:rsid w:val="00D71C8C"/>
    <w:rsid w:val="00D742D2"/>
    <w:rsid w:val="00D748CA"/>
    <w:rsid w:val="00D77023"/>
    <w:rsid w:val="00D77575"/>
    <w:rsid w:val="00D83BC0"/>
    <w:rsid w:val="00D846F2"/>
    <w:rsid w:val="00D84D17"/>
    <w:rsid w:val="00D923C7"/>
    <w:rsid w:val="00D93385"/>
    <w:rsid w:val="00DA2969"/>
    <w:rsid w:val="00DA4F28"/>
    <w:rsid w:val="00DA7587"/>
    <w:rsid w:val="00DA7C0A"/>
    <w:rsid w:val="00DB138F"/>
    <w:rsid w:val="00DB26A1"/>
    <w:rsid w:val="00DB309C"/>
    <w:rsid w:val="00DB64FF"/>
    <w:rsid w:val="00DB75AC"/>
    <w:rsid w:val="00DC1F78"/>
    <w:rsid w:val="00DC419E"/>
    <w:rsid w:val="00DC79B2"/>
    <w:rsid w:val="00DD6192"/>
    <w:rsid w:val="00DE1F48"/>
    <w:rsid w:val="00DE3280"/>
    <w:rsid w:val="00DF1CF7"/>
    <w:rsid w:val="00DF7550"/>
    <w:rsid w:val="00DF7E04"/>
    <w:rsid w:val="00E00041"/>
    <w:rsid w:val="00E0012E"/>
    <w:rsid w:val="00E003F9"/>
    <w:rsid w:val="00E027E8"/>
    <w:rsid w:val="00E038E8"/>
    <w:rsid w:val="00E126A5"/>
    <w:rsid w:val="00E13EAE"/>
    <w:rsid w:val="00E146BB"/>
    <w:rsid w:val="00E17133"/>
    <w:rsid w:val="00E22642"/>
    <w:rsid w:val="00E22FF4"/>
    <w:rsid w:val="00E23F2F"/>
    <w:rsid w:val="00E2780A"/>
    <w:rsid w:val="00E527D8"/>
    <w:rsid w:val="00E61E18"/>
    <w:rsid w:val="00E75109"/>
    <w:rsid w:val="00E75DB5"/>
    <w:rsid w:val="00E7636C"/>
    <w:rsid w:val="00E823EF"/>
    <w:rsid w:val="00E864A9"/>
    <w:rsid w:val="00E901D7"/>
    <w:rsid w:val="00E903A9"/>
    <w:rsid w:val="00EA307C"/>
    <w:rsid w:val="00EA75A4"/>
    <w:rsid w:val="00EB0C4F"/>
    <w:rsid w:val="00EB477B"/>
    <w:rsid w:val="00EB4B5F"/>
    <w:rsid w:val="00EB4E7A"/>
    <w:rsid w:val="00EB6AFF"/>
    <w:rsid w:val="00EB6F34"/>
    <w:rsid w:val="00EE2FFD"/>
    <w:rsid w:val="00EF2531"/>
    <w:rsid w:val="00EF4266"/>
    <w:rsid w:val="00EF624D"/>
    <w:rsid w:val="00F02221"/>
    <w:rsid w:val="00F038A7"/>
    <w:rsid w:val="00F041FF"/>
    <w:rsid w:val="00F04C79"/>
    <w:rsid w:val="00F130D9"/>
    <w:rsid w:val="00F22C01"/>
    <w:rsid w:val="00F322FE"/>
    <w:rsid w:val="00F3251A"/>
    <w:rsid w:val="00F32671"/>
    <w:rsid w:val="00F32703"/>
    <w:rsid w:val="00F32C81"/>
    <w:rsid w:val="00F34367"/>
    <w:rsid w:val="00F35A5F"/>
    <w:rsid w:val="00F36908"/>
    <w:rsid w:val="00F3708E"/>
    <w:rsid w:val="00F3768D"/>
    <w:rsid w:val="00F41067"/>
    <w:rsid w:val="00F42593"/>
    <w:rsid w:val="00F4373E"/>
    <w:rsid w:val="00F540A8"/>
    <w:rsid w:val="00F55796"/>
    <w:rsid w:val="00F64911"/>
    <w:rsid w:val="00F70566"/>
    <w:rsid w:val="00F7582B"/>
    <w:rsid w:val="00F76660"/>
    <w:rsid w:val="00F77A79"/>
    <w:rsid w:val="00F77C77"/>
    <w:rsid w:val="00F81751"/>
    <w:rsid w:val="00F86441"/>
    <w:rsid w:val="00F9099B"/>
    <w:rsid w:val="00F91244"/>
    <w:rsid w:val="00F9302A"/>
    <w:rsid w:val="00F95498"/>
    <w:rsid w:val="00FA1863"/>
    <w:rsid w:val="00FA67AE"/>
    <w:rsid w:val="00FB7A15"/>
    <w:rsid w:val="00FC4AD2"/>
    <w:rsid w:val="00FC6AC0"/>
    <w:rsid w:val="00FC74EB"/>
    <w:rsid w:val="00FC7710"/>
    <w:rsid w:val="00FD2BB8"/>
    <w:rsid w:val="00FD301A"/>
    <w:rsid w:val="00FD30C5"/>
    <w:rsid w:val="00FD51FD"/>
    <w:rsid w:val="00FD6847"/>
    <w:rsid w:val="00FE227D"/>
    <w:rsid w:val="00FE4E08"/>
    <w:rsid w:val="00FE5C25"/>
    <w:rsid w:val="00FF00B8"/>
    <w:rsid w:val="00FF0C6D"/>
    <w:rsid w:val="00FF0D53"/>
    <w:rsid w:val="00FF166C"/>
    <w:rsid w:val="00FF229B"/>
    <w:rsid w:val="00FF3293"/>
    <w:rsid w:val="00FF3FC0"/>
    <w:rsid w:val="00FF46F8"/>
    <w:rsid w:val="00FF643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97153"/>
  <w15:chartTrackingRefBased/>
  <w15:docId w15:val="{C961A839-66D1-064D-894D-5AA34EA5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64" w:lineRule="auto"/>
      <w:jc w:val="both"/>
    </w:pPr>
    <w:rPr>
      <w:rFonts w:ascii="Arial" w:hAnsi="Arial"/>
      <w:kern w:val="28"/>
      <w:sz w:val="21"/>
      <w:lang w:val="en-GB" w:eastAsia="en-US"/>
    </w:rPr>
  </w:style>
  <w:style w:type="paragraph" w:styleId="berschrift1">
    <w:name w:val="heading 1"/>
    <w:basedOn w:val="Standard"/>
    <w:next w:val="Standard"/>
    <w:qFormat/>
    <w:pPr>
      <w:keepNext/>
      <w:spacing w:after="210" w:line="360" w:lineRule="auto"/>
      <w:jc w:val="center"/>
      <w:outlineLvl w:val="0"/>
    </w:pPr>
    <w:rPr>
      <w:b/>
      <w:smallCaps/>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jc w:val="left"/>
    </w:pPr>
    <w:rPr>
      <w:sz w:val="16"/>
    </w:rPr>
  </w:style>
  <w:style w:type="paragraph" w:customStyle="1" w:styleId="Body">
    <w:name w:val="Body"/>
    <w:basedOn w:val="Standard"/>
    <w:pPr>
      <w:spacing w:after="210"/>
    </w:pPr>
  </w:style>
  <w:style w:type="paragraph" w:customStyle="1" w:styleId="Body1">
    <w:name w:val="Body 1"/>
    <w:basedOn w:val="Body"/>
  </w:style>
  <w:style w:type="paragraph" w:customStyle="1" w:styleId="Body2">
    <w:name w:val="Body 2"/>
    <w:basedOn w:val="Body1"/>
    <w:pPr>
      <w:ind w:left="709"/>
    </w:pPr>
  </w:style>
  <w:style w:type="paragraph" w:customStyle="1" w:styleId="Body3">
    <w:name w:val="Body 3"/>
    <w:basedOn w:val="Body2"/>
    <w:pPr>
      <w:ind w:left="1418"/>
    </w:pPr>
  </w:style>
  <w:style w:type="paragraph" w:customStyle="1" w:styleId="Body4">
    <w:name w:val="Body 4"/>
    <w:basedOn w:val="Body3"/>
    <w:pPr>
      <w:ind w:left="2126"/>
    </w:pPr>
  </w:style>
  <w:style w:type="paragraph" w:customStyle="1" w:styleId="Body5">
    <w:name w:val="Body 5"/>
    <w:basedOn w:val="Body4"/>
    <w:pPr>
      <w:ind w:left="2835"/>
    </w:pPr>
  </w:style>
  <w:style w:type="character" w:customStyle="1" w:styleId="BoldText">
    <w:name w:val="BoldText"/>
    <w:rPr>
      <w:b/>
      <w:sz w:val="20"/>
    </w:rPr>
  </w:style>
  <w:style w:type="character" w:styleId="Funotenzeichen">
    <w:name w:val="footnote reference"/>
    <w:semiHidden/>
    <w:rPr>
      <w:sz w:val="20"/>
      <w:vertAlign w:val="superscript"/>
    </w:rPr>
  </w:style>
  <w:style w:type="paragraph" w:styleId="Funotentext">
    <w:name w:val="footnote text"/>
    <w:basedOn w:val="Standard"/>
    <w:semiHidden/>
    <w:pPr>
      <w:tabs>
        <w:tab w:val="left" w:pos="720"/>
      </w:tabs>
      <w:ind w:left="720" w:hanging="720"/>
    </w:pPr>
    <w:rPr>
      <w:sz w:val="20"/>
    </w:rPr>
  </w:style>
  <w:style w:type="character" w:customStyle="1" w:styleId="Heading1Text">
    <w:name w:val="Heading 1 Text"/>
    <w:rPr>
      <w:b/>
      <w:smallCaps/>
      <w:sz w:val="20"/>
    </w:rPr>
  </w:style>
  <w:style w:type="character" w:customStyle="1" w:styleId="Heading2Text">
    <w:name w:val="Heading 2 Text"/>
    <w:basedOn w:val="BoldText"/>
    <w:rPr>
      <w:b/>
      <w:sz w:val="20"/>
    </w:rPr>
  </w:style>
  <w:style w:type="character" w:customStyle="1" w:styleId="Heading3Text">
    <w:name w:val="Heading 3 Text"/>
    <w:basedOn w:val="Heading2Text"/>
    <w:rPr>
      <w:b/>
      <w:sz w:val="20"/>
    </w:rPr>
  </w:style>
  <w:style w:type="character" w:customStyle="1" w:styleId="Heading4Text">
    <w:name w:val="Heading 4 Text"/>
    <w:basedOn w:val="Heading3Text"/>
    <w:rPr>
      <w:b/>
      <w:sz w:val="20"/>
    </w:rPr>
  </w:style>
  <w:style w:type="paragraph" w:customStyle="1" w:styleId="Level1">
    <w:name w:val="Level 1"/>
    <w:basedOn w:val="Body1"/>
    <w:next w:val="Body2"/>
    <w:pPr>
      <w:tabs>
        <w:tab w:val="left" w:pos="709"/>
      </w:tabs>
      <w:ind w:left="709" w:hanging="709"/>
    </w:pPr>
  </w:style>
  <w:style w:type="paragraph" w:customStyle="1" w:styleId="Level2">
    <w:name w:val="Level 2"/>
    <w:basedOn w:val="Body2"/>
    <w:next w:val="Body2"/>
    <w:pPr>
      <w:tabs>
        <w:tab w:val="left" w:pos="709"/>
      </w:tabs>
      <w:ind w:hanging="709"/>
    </w:pPr>
  </w:style>
  <w:style w:type="paragraph" w:customStyle="1" w:styleId="Level3">
    <w:name w:val="Level 3"/>
    <w:basedOn w:val="Body3"/>
    <w:next w:val="Body3"/>
    <w:pPr>
      <w:tabs>
        <w:tab w:val="left" w:pos="1417"/>
      </w:tabs>
      <w:ind w:left="1417" w:hanging="708"/>
    </w:pPr>
  </w:style>
  <w:style w:type="paragraph" w:customStyle="1" w:styleId="Level4">
    <w:name w:val="Level 4"/>
    <w:basedOn w:val="Body4"/>
    <w:next w:val="Body4"/>
    <w:pPr>
      <w:tabs>
        <w:tab w:val="left" w:pos="2126"/>
      </w:tabs>
      <w:ind w:hanging="709"/>
    </w:pPr>
  </w:style>
  <w:style w:type="paragraph" w:customStyle="1" w:styleId="Level5">
    <w:name w:val="Level 5"/>
    <w:basedOn w:val="Body5"/>
    <w:next w:val="Body5"/>
    <w:pPr>
      <w:tabs>
        <w:tab w:val="left" w:pos="2835"/>
      </w:tabs>
      <w:ind w:hanging="709"/>
    </w:pPr>
  </w:style>
  <w:style w:type="paragraph" w:styleId="Verzeichnis1">
    <w:name w:val="toc 1"/>
    <w:basedOn w:val="Body"/>
    <w:next w:val="Standard"/>
    <w:uiPriority w:val="39"/>
    <w:pPr>
      <w:spacing w:before="240" w:after="120"/>
      <w:jc w:val="left"/>
    </w:pPr>
    <w:rPr>
      <w:rFonts w:asciiTheme="minorHAnsi" w:hAnsiTheme="minorHAnsi"/>
      <w:b/>
      <w:bCs/>
      <w:sz w:val="20"/>
    </w:rPr>
  </w:style>
  <w:style w:type="paragraph" w:styleId="Verzeichnis2">
    <w:name w:val="toc 2"/>
    <w:basedOn w:val="Verzeichnis1"/>
    <w:uiPriority w:val="39"/>
    <w:pPr>
      <w:spacing w:before="120" w:after="0"/>
      <w:ind w:left="210"/>
    </w:pPr>
    <w:rPr>
      <w:b w:val="0"/>
      <w:bCs w:val="0"/>
      <w:i/>
      <w:iCs/>
    </w:rPr>
  </w:style>
  <w:style w:type="paragraph" w:styleId="Verzeichnis3">
    <w:name w:val="toc 3"/>
    <w:basedOn w:val="Verzeichnis2"/>
    <w:next w:val="Standard"/>
    <w:uiPriority w:val="39"/>
    <w:pPr>
      <w:spacing w:before="0"/>
      <w:ind w:left="420"/>
    </w:pPr>
    <w:rPr>
      <w:i w:val="0"/>
      <w:iCs w:val="0"/>
    </w:rPr>
  </w:style>
  <w:style w:type="paragraph" w:styleId="Verzeichnis4">
    <w:name w:val="toc 4"/>
    <w:basedOn w:val="Standard"/>
    <w:next w:val="Standard"/>
    <w:uiPriority w:val="39"/>
    <w:pPr>
      <w:ind w:left="630"/>
      <w:jc w:val="left"/>
    </w:pPr>
    <w:rPr>
      <w:rFonts w:asciiTheme="minorHAnsi" w:hAnsiTheme="minorHAnsi"/>
      <w:sz w:val="20"/>
    </w:rPr>
  </w:style>
  <w:style w:type="paragraph" w:styleId="Standardeinzug">
    <w:name w:val="Normal Indent"/>
    <w:basedOn w:val="Standard"/>
    <w:pPr>
      <w:ind w:left="720"/>
    </w:pPr>
  </w:style>
  <w:style w:type="character" w:styleId="Seitenzahl">
    <w:name w:val="page number"/>
    <w:rPr>
      <w:sz w:val="20"/>
    </w:rPr>
  </w:style>
  <w:style w:type="character" w:customStyle="1" w:styleId="BoldItalicText">
    <w:name w:val="BoldItalicText"/>
    <w:rPr>
      <w:b/>
      <w:i/>
      <w:sz w:val="20"/>
    </w:rPr>
  </w:style>
  <w:style w:type="character" w:customStyle="1" w:styleId="ItalicText">
    <w:name w:val="ItalicText"/>
    <w:rPr>
      <w:i/>
      <w:sz w:val="20"/>
    </w:rPr>
  </w:style>
  <w:style w:type="character" w:customStyle="1" w:styleId="BoldUnderlinedText">
    <w:name w:val="BoldUnderlinedText"/>
    <w:rPr>
      <w:b/>
      <w:sz w:val="20"/>
      <w:u w:val="single"/>
    </w:rPr>
  </w:style>
  <w:style w:type="character" w:customStyle="1" w:styleId="UnderlinedText">
    <w:name w:val="UnderlinedText"/>
    <w:rPr>
      <w:sz w:val="20"/>
      <w:u w:val="single"/>
    </w:rPr>
  </w:style>
  <w:style w:type="paragraph" w:styleId="Textkrper">
    <w:name w:val="Body Text"/>
    <w:basedOn w:val="Standard"/>
    <w:pPr>
      <w:jc w:val="center"/>
    </w:pPr>
    <w:rPr>
      <w:b/>
      <w:smallCaps/>
    </w:rPr>
  </w:style>
  <w:style w:type="paragraph" w:customStyle="1" w:styleId="Level6">
    <w:name w:val="Level 6"/>
    <w:basedOn w:val="Standard"/>
    <w:pPr>
      <w:tabs>
        <w:tab w:val="left" w:pos="2160"/>
      </w:tabs>
      <w:ind w:left="2160" w:hanging="360"/>
    </w:pPr>
  </w:style>
  <w:style w:type="paragraph" w:styleId="Textkrper2">
    <w:name w:val="Body Text 2"/>
    <w:basedOn w:val="Standard"/>
    <w:pPr>
      <w:spacing w:after="210" w:line="360" w:lineRule="auto"/>
    </w:pPr>
    <w:rPr>
      <w:sz w:val="18"/>
    </w:rPr>
  </w:style>
  <w:style w:type="paragraph" w:styleId="Textkrper3">
    <w:name w:val="Body Text 3"/>
    <w:basedOn w:val="Standard"/>
    <w:pPr>
      <w:tabs>
        <w:tab w:val="right" w:pos="9072"/>
      </w:tabs>
    </w:pPr>
    <w:rPr>
      <w:i/>
    </w:rPr>
  </w:style>
  <w:style w:type="character" w:customStyle="1" w:styleId="DeltaViewInsertion">
    <w:name w:val="DeltaView Insertion"/>
    <w:rPr>
      <w:sz w:val="20"/>
      <w:u w:val="double"/>
    </w:rPr>
  </w:style>
  <w:style w:type="paragraph" w:styleId="Textkrper-Zeileneinzug">
    <w:name w:val="Body Text Indent"/>
    <w:basedOn w:val="Standard"/>
    <w:pPr>
      <w:spacing w:line="360" w:lineRule="auto"/>
      <w:ind w:left="720" w:hanging="720"/>
    </w:pPr>
  </w:style>
  <w:style w:type="paragraph" w:styleId="Textkrper-Einzug2">
    <w:name w:val="Body Text Indent 2"/>
    <w:basedOn w:val="Standard"/>
    <w:pPr>
      <w:widowControl/>
      <w:autoSpaceDE w:val="0"/>
      <w:autoSpaceDN w:val="0"/>
      <w:adjustRightInd w:val="0"/>
      <w:spacing w:line="240" w:lineRule="auto"/>
      <w:ind w:left="1440" w:hanging="720"/>
      <w:jc w:val="left"/>
    </w:pPr>
    <w:rPr>
      <w:rFonts w:ascii="Times New Roman" w:hAnsi="Times New Roman"/>
      <w:kern w:val="0"/>
      <w:sz w:val="24"/>
      <w:lang w:val="en-US"/>
    </w:rPr>
  </w:style>
  <w:style w:type="paragraph" w:styleId="Textkrper-Einzug3">
    <w:name w:val="Body Text Indent 3"/>
    <w:basedOn w:val="Standard"/>
    <w:pPr>
      <w:ind w:left="3600" w:hanging="720"/>
    </w:pPr>
    <w:rPr>
      <w:rFonts w:ascii="Times New Roman" w:hAnsi="Times New Roman"/>
      <w:sz w:val="20"/>
    </w:rPr>
  </w:style>
  <w:style w:type="paragraph" w:styleId="Dokumentstruktur">
    <w:name w:val="Document Map"/>
    <w:basedOn w:val="Standard"/>
    <w:semiHidden/>
    <w:rsid w:val="0083794E"/>
    <w:pPr>
      <w:shd w:val="clear" w:color="auto" w:fill="000080"/>
    </w:pPr>
    <w:rPr>
      <w:rFonts w:ascii="Tahoma" w:hAnsi="Tahoma" w:cs="Tahoma"/>
    </w:rPr>
  </w:style>
  <w:style w:type="paragraph" w:customStyle="1" w:styleId="Default">
    <w:name w:val="Default"/>
    <w:rsid w:val="00075B9D"/>
    <w:pPr>
      <w:autoSpaceDE w:val="0"/>
      <w:autoSpaceDN w:val="0"/>
      <w:adjustRightInd w:val="0"/>
    </w:pPr>
    <w:rPr>
      <w:rFonts w:ascii="Arial,Bold" w:hAnsi="Arial,Bold"/>
      <w:lang w:val="en-US" w:eastAsia="en-US"/>
    </w:rPr>
  </w:style>
  <w:style w:type="character" w:styleId="Hyperlink">
    <w:name w:val="Hyperlink"/>
    <w:uiPriority w:val="99"/>
    <w:rsid w:val="00075B9D"/>
    <w:rPr>
      <w:color w:val="0000FF"/>
      <w:u w:val="single"/>
    </w:rPr>
  </w:style>
  <w:style w:type="paragraph" w:styleId="berarbeitung">
    <w:name w:val="Revision"/>
    <w:hidden/>
    <w:uiPriority w:val="99"/>
    <w:semiHidden/>
    <w:rsid w:val="00AD26EE"/>
    <w:rPr>
      <w:rFonts w:ascii="Arial" w:hAnsi="Arial"/>
      <w:kern w:val="28"/>
      <w:sz w:val="21"/>
      <w:lang w:val="en-GB" w:eastAsia="en-US"/>
    </w:rPr>
  </w:style>
  <w:style w:type="paragraph" w:styleId="StandardWeb">
    <w:name w:val="Normal (Web)"/>
    <w:basedOn w:val="Standard"/>
    <w:uiPriority w:val="99"/>
    <w:unhideWhenUsed/>
    <w:rsid w:val="006D106C"/>
    <w:pPr>
      <w:widowControl/>
      <w:spacing w:before="100" w:beforeAutospacing="1" w:after="100" w:afterAutospacing="1" w:line="240" w:lineRule="auto"/>
      <w:jc w:val="left"/>
    </w:pPr>
    <w:rPr>
      <w:rFonts w:ascii="Times New Roman" w:hAnsi="Times New Roman"/>
      <w:kern w:val="0"/>
      <w:sz w:val="24"/>
      <w:szCs w:val="24"/>
      <w:lang w:val="de-DE" w:eastAsia="de-DE"/>
    </w:rPr>
  </w:style>
  <w:style w:type="paragraph" w:customStyle="1" w:styleId="RSBlockText">
    <w:name w:val="RS Block Text"/>
    <w:basedOn w:val="Standard"/>
    <w:link w:val="RSBlockTextChar"/>
    <w:qFormat/>
    <w:rsid w:val="00D65D04"/>
    <w:pPr>
      <w:widowControl/>
      <w:spacing w:after="240" w:line="240" w:lineRule="auto"/>
    </w:pPr>
    <w:rPr>
      <w:rFonts w:ascii="Times New Roman" w:hAnsi="Times New Roman"/>
      <w:kern w:val="0"/>
      <w:sz w:val="24"/>
      <w:szCs w:val="24"/>
    </w:rPr>
  </w:style>
  <w:style w:type="character" w:customStyle="1" w:styleId="RSBlockTextChar">
    <w:name w:val="RS Block Text Char"/>
    <w:link w:val="RSBlockText"/>
    <w:rsid w:val="00D65D04"/>
    <w:rPr>
      <w:sz w:val="24"/>
      <w:szCs w:val="24"/>
      <w:lang w:val="en-GB" w:eastAsia="en-US"/>
    </w:rPr>
  </w:style>
  <w:style w:type="paragraph" w:customStyle="1" w:styleId="RSBodyText">
    <w:name w:val="RS Body Text"/>
    <w:basedOn w:val="Standard"/>
    <w:link w:val="RSBodyTextChar"/>
    <w:uiPriority w:val="99"/>
    <w:qFormat/>
    <w:rsid w:val="00D65D04"/>
    <w:pPr>
      <w:widowControl/>
      <w:spacing w:after="240" w:line="240" w:lineRule="auto"/>
      <w:jc w:val="left"/>
    </w:pPr>
    <w:rPr>
      <w:rFonts w:ascii="Times New Roman" w:hAnsi="Times New Roman"/>
      <w:kern w:val="0"/>
      <w:sz w:val="24"/>
      <w:szCs w:val="24"/>
    </w:rPr>
  </w:style>
  <w:style w:type="character" w:customStyle="1" w:styleId="RSBodyTextChar">
    <w:name w:val="RS Body Text Char"/>
    <w:link w:val="RSBodyText"/>
    <w:uiPriority w:val="99"/>
    <w:rsid w:val="00D65D04"/>
    <w:rPr>
      <w:sz w:val="24"/>
      <w:szCs w:val="24"/>
      <w:lang w:val="en-GB" w:eastAsia="en-US"/>
    </w:rPr>
  </w:style>
  <w:style w:type="paragraph" w:customStyle="1" w:styleId="RSQuote">
    <w:name w:val="RS Quote"/>
    <w:basedOn w:val="Standard"/>
    <w:qFormat/>
    <w:rsid w:val="00D65D04"/>
    <w:pPr>
      <w:widowControl/>
      <w:spacing w:line="240" w:lineRule="auto"/>
      <w:ind w:left="720" w:right="720"/>
      <w:jc w:val="left"/>
    </w:pPr>
    <w:rPr>
      <w:rFonts w:ascii="Times New Roman" w:hAnsi="Times New Roman"/>
      <w:kern w:val="0"/>
      <w:sz w:val="24"/>
      <w:szCs w:val="24"/>
    </w:rPr>
  </w:style>
  <w:style w:type="paragraph" w:customStyle="1" w:styleId="Doctext1">
    <w:name w:val="Doctext1"/>
    <w:rsid w:val="00D65D04"/>
    <w:pPr>
      <w:spacing w:before="240" w:line="260" w:lineRule="atLeast"/>
      <w:jc w:val="both"/>
    </w:pPr>
    <w:rPr>
      <w:sz w:val="24"/>
      <w:lang w:val="en-GB" w:eastAsia="en-US"/>
    </w:rPr>
  </w:style>
  <w:style w:type="character" w:styleId="Kommentarzeichen">
    <w:name w:val="annotation reference"/>
    <w:uiPriority w:val="99"/>
    <w:rsid w:val="00D65D04"/>
    <w:rPr>
      <w:sz w:val="16"/>
      <w:szCs w:val="16"/>
    </w:rPr>
  </w:style>
  <w:style w:type="paragraph" w:styleId="Kommentartext">
    <w:name w:val="annotation text"/>
    <w:basedOn w:val="Standard"/>
    <w:link w:val="KommentartextZchn"/>
    <w:rsid w:val="00D65D04"/>
    <w:rPr>
      <w:sz w:val="20"/>
    </w:rPr>
  </w:style>
  <w:style w:type="character" w:customStyle="1" w:styleId="KommentartextZchn">
    <w:name w:val="Kommentartext Zchn"/>
    <w:link w:val="Kommentartext"/>
    <w:rsid w:val="00D65D04"/>
    <w:rPr>
      <w:rFonts w:ascii="Arial" w:hAnsi="Arial"/>
      <w:kern w:val="28"/>
      <w:lang w:val="en-GB" w:eastAsia="en-US"/>
    </w:rPr>
  </w:style>
  <w:style w:type="paragraph" w:styleId="Kommentarthema">
    <w:name w:val="annotation subject"/>
    <w:basedOn w:val="Kommentartext"/>
    <w:next w:val="Kommentartext"/>
    <w:link w:val="KommentarthemaZchn"/>
    <w:rsid w:val="00D65D04"/>
    <w:rPr>
      <w:b/>
      <w:bCs/>
    </w:rPr>
  </w:style>
  <w:style w:type="character" w:customStyle="1" w:styleId="KommentarthemaZchn">
    <w:name w:val="Kommentarthema Zchn"/>
    <w:link w:val="Kommentarthema"/>
    <w:rsid w:val="00D65D04"/>
    <w:rPr>
      <w:rFonts w:ascii="Arial" w:hAnsi="Arial"/>
      <w:b/>
      <w:bCs/>
      <w:kern w:val="28"/>
      <w:lang w:val="en-GB" w:eastAsia="en-US"/>
    </w:rPr>
  </w:style>
  <w:style w:type="paragraph" w:styleId="Verzeichnis5">
    <w:name w:val="toc 5"/>
    <w:basedOn w:val="Standard"/>
    <w:next w:val="Standard"/>
    <w:autoRedefine/>
    <w:uiPriority w:val="39"/>
    <w:unhideWhenUsed/>
    <w:rsid w:val="008C0298"/>
    <w:pPr>
      <w:ind w:left="840"/>
      <w:jc w:val="left"/>
    </w:pPr>
    <w:rPr>
      <w:rFonts w:asciiTheme="minorHAnsi" w:hAnsiTheme="minorHAnsi"/>
      <w:sz w:val="20"/>
    </w:rPr>
  </w:style>
  <w:style w:type="paragraph" w:styleId="Verzeichnis6">
    <w:name w:val="toc 6"/>
    <w:basedOn w:val="Standard"/>
    <w:next w:val="Standard"/>
    <w:autoRedefine/>
    <w:uiPriority w:val="39"/>
    <w:unhideWhenUsed/>
    <w:rsid w:val="008C0298"/>
    <w:pPr>
      <w:ind w:left="1050"/>
      <w:jc w:val="left"/>
    </w:pPr>
    <w:rPr>
      <w:rFonts w:asciiTheme="minorHAnsi" w:hAnsiTheme="minorHAnsi"/>
      <w:sz w:val="20"/>
    </w:rPr>
  </w:style>
  <w:style w:type="paragraph" w:styleId="Verzeichnis7">
    <w:name w:val="toc 7"/>
    <w:basedOn w:val="Standard"/>
    <w:next w:val="Standard"/>
    <w:autoRedefine/>
    <w:uiPriority w:val="39"/>
    <w:unhideWhenUsed/>
    <w:rsid w:val="008C0298"/>
    <w:pPr>
      <w:ind w:left="1260"/>
      <w:jc w:val="left"/>
    </w:pPr>
    <w:rPr>
      <w:rFonts w:asciiTheme="minorHAnsi" w:hAnsiTheme="minorHAnsi"/>
      <w:sz w:val="20"/>
    </w:rPr>
  </w:style>
  <w:style w:type="paragraph" w:styleId="Verzeichnis8">
    <w:name w:val="toc 8"/>
    <w:basedOn w:val="Standard"/>
    <w:next w:val="Standard"/>
    <w:autoRedefine/>
    <w:uiPriority w:val="39"/>
    <w:unhideWhenUsed/>
    <w:rsid w:val="008C0298"/>
    <w:pPr>
      <w:ind w:left="1470"/>
      <w:jc w:val="left"/>
    </w:pPr>
    <w:rPr>
      <w:rFonts w:asciiTheme="minorHAnsi" w:hAnsiTheme="minorHAnsi"/>
      <w:sz w:val="20"/>
    </w:rPr>
  </w:style>
  <w:style w:type="paragraph" w:styleId="Verzeichnis9">
    <w:name w:val="toc 9"/>
    <w:basedOn w:val="Standard"/>
    <w:next w:val="Standard"/>
    <w:autoRedefine/>
    <w:uiPriority w:val="39"/>
    <w:unhideWhenUsed/>
    <w:rsid w:val="008C0298"/>
    <w:pPr>
      <w:ind w:left="1680"/>
      <w:jc w:val="left"/>
    </w:pPr>
    <w:rPr>
      <w:rFonts w:asciiTheme="minorHAnsi" w:hAnsiTheme="minorHAnsi"/>
      <w:sz w:val="20"/>
    </w:rPr>
  </w:style>
  <w:style w:type="character" w:customStyle="1" w:styleId="KopfzeileZchn">
    <w:name w:val="Kopfzeile Zchn"/>
    <w:basedOn w:val="Absatz-Standardschriftart"/>
    <w:link w:val="Kopfzeile"/>
    <w:rsid w:val="00C02BCA"/>
    <w:rPr>
      <w:rFonts w:ascii="Arial" w:hAnsi="Arial"/>
      <w:kern w:val="28"/>
      <w:sz w:val="21"/>
      <w:lang w:val="en-GB" w:eastAsia="en-US"/>
    </w:rPr>
  </w:style>
  <w:style w:type="character" w:customStyle="1" w:styleId="FuzeileZchn">
    <w:name w:val="Fußzeile Zchn"/>
    <w:basedOn w:val="Absatz-Standardschriftart"/>
    <w:link w:val="Fuzeile"/>
    <w:uiPriority w:val="99"/>
    <w:rsid w:val="00C02BCA"/>
    <w:rPr>
      <w:rFonts w:ascii="Arial" w:hAnsi="Arial"/>
      <w:kern w:val="28"/>
      <w:sz w:val="16"/>
      <w:lang w:val="en-GB" w:eastAsia="en-US"/>
    </w:rPr>
  </w:style>
  <w:style w:type="paragraph" w:customStyle="1" w:styleId="Header1">
    <w:name w:val="Header_1"/>
    <w:link w:val="HeaderChar"/>
    <w:rsid w:val="00077C5B"/>
    <w:pPr>
      <w:widowControl w:val="0"/>
      <w:tabs>
        <w:tab w:val="center" w:pos="4536"/>
        <w:tab w:val="right" w:pos="9072"/>
      </w:tabs>
      <w:spacing w:line="264" w:lineRule="auto"/>
      <w:jc w:val="both"/>
    </w:pPr>
    <w:rPr>
      <w:rFonts w:ascii="Arial" w:hAnsi="Arial"/>
      <w:kern w:val="28"/>
      <w:sz w:val="21"/>
      <w:lang w:val="en-GB" w:eastAsia="en-US"/>
    </w:rPr>
  </w:style>
  <w:style w:type="character" w:customStyle="1" w:styleId="HeaderChar">
    <w:name w:val="Header Char"/>
    <w:basedOn w:val="Absatz-Standardschriftart"/>
    <w:link w:val="Header1"/>
    <w:rsid w:val="00077C5B"/>
    <w:rPr>
      <w:rFonts w:ascii="Arial" w:hAnsi="Arial"/>
      <w:kern w:val="28"/>
      <w:sz w:val="21"/>
      <w:lang w:val="en-GB" w:eastAsia="en-US"/>
    </w:rPr>
  </w:style>
  <w:style w:type="paragraph" w:styleId="Listenabsatz">
    <w:name w:val="List Paragraph"/>
    <w:basedOn w:val="Standard"/>
    <w:uiPriority w:val="34"/>
    <w:qFormat/>
    <w:rsid w:val="00077C5B"/>
    <w:pPr>
      <w:ind w:left="720"/>
      <w:contextualSpacing/>
    </w:pPr>
  </w:style>
  <w:style w:type="paragraph" w:customStyle="1" w:styleId="Footer1">
    <w:name w:val="Footer_1"/>
    <w:uiPriority w:val="99"/>
    <w:rsid w:val="00077C5B"/>
    <w:pPr>
      <w:widowControl w:val="0"/>
      <w:tabs>
        <w:tab w:val="center" w:pos="4536"/>
        <w:tab w:val="right" w:pos="9072"/>
      </w:tabs>
      <w:spacing w:line="264" w:lineRule="auto"/>
    </w:pPr>
    <w:rPr>
      <w:rFonts w:ascii="Arial" w:hAnsi="Arial"/>
      <w:kern w:val="28"/>
      <w:sz w:val="16"/>
      <w:lang w:val="en-GB" w:eastAsia="en-US"/>
    </w:rPr>
  </w:style>
  <w:style w:type="paragraph" w:customStyle="1" w:styleId="RSBodyText1">
    <w:name w:val="RSBodyText_1"/>
    <w:uiPriority w:val="99"/>
    <w:qFormat/>
    <w:rsid w:val="00077C5B"/>
    <w:pPr>
      <w:spacing w:after="240"/>
    </w:pPr>
    <w:rPr>
      <w:sz w:val="24"/>
      <w:szCs w:val="24"/>
      <w:lang w:val="en-GB" w:eastAsia="en-US"/>
    </w:rPr>
  </w:style>
  <w:style w:type="paragraph" w:customStyle="1" w:styleId="Body11">
    <w:name w:val="Body1_1"/>
    <w:rsid w:val="00077C5B"/>
    <w:pPr>
      <w:widowControl w:val="0"/>
      <w:spacing w:after="210" w:line="264" w:lineRule="auto"/>
      <w:jc w:val="both"/>
    </w:pPr>
    <w:rPr>
      <w:rFonts w:ascii="Arial" w:hAnsi="Arial"/>
      <w:kern w:val="28"/>
      <w:sz w:val="21"/>
      <w:lang w:val="en-GB" w:eastAsia="en-US"/>
    </w:rPr>
  </w:style>
  <w:style w:type="paragraph" w:styleId="Inhaltsverzeichnisberschrift">
    <w:name w:val="TOC Heading"/>
    <w:basedOn w:val="berschrift1"/>
    <w:next w:val="Standard"/>
    <w:uiPriority w:val="39"/>
    <w:unhideWhenUsed/>
    <w:qFormat/>
    <w:rsid w:val="00077C5B"/>
    <w:pPr>
      <w:keepLines/>
      <w:widowControl/>
      <w:spacing w:before="480" w:after="0" w:line="276" w:lineRule="auto"/>
      <w:jc w:val="left"/>
      <w:outlineLvl w:val="9"/>
    </w:pPr>
    <w:rPr>
      <w:rFonts w:asciiTheme="majorHAnsi" w:eastAsiaTheme="majorEastAsia" w:hAnsiTheme="majorHAnsi" w:cstheme="majorBidi"/>
      <w:bCs/>
      <w:smallCaps w:val="0"/>
      <w:color w:val="0F4761" w:themeColor="accent1" w:themeShade="BF"/>
      <w:kern w:val="0"/>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4015">
      <w:bodyDiv w:val="1"/>
      <w:marLeft w:val="0"/>
      <w:marRight w:val="0"/>
      <w:marTop w:val="0"/>
      <w:marBottom w:val="0"/>
      <w:divBdr>
        <w:top w:val="none" w:sz="0" w:space="0" w:color="auto"/>
        <w:left w:val="none" w:sz="0" w:space="0" w:color="auto"/>
        <w:bottom w:val="none" w:sz="0" w:space="0" w:color="auto"/>
        <w:right w:val="none" w:sz="0" w:space="0" w:color="auto"/>
      </w:divBdr>
      <w:divsChild>
        <w:div w:id="1586842506">
          <w:marLeft w:val="0"/>
          <w:marRight w:val="0"/>
          <w:marTop w:val="0"/>
          <w:marBottom w:val="0"/>
          <w:divBdr>
            <w:top w:val="none" w:sz="0" w:space="0" w:color="auto"/>
            <w:left w:val="none" w:sz="0" w:space="0" w:color="auto"/>
            <w:bottom w:val="none" w:sz="0" w:space="0" w:color="auto"/>
            <w:right w:val="none" w:sz="0" w:space="0" w:color="auto"/>
          </w:divBdr>
          <w:divsChild>
            <w:div w:id="1614828809">
              <w:marLeft w:val="0"/>
              <w:marRight w:val="0"/>
              <w:marTop w:val="0"/>
              <w:marBottom w:val="0"/>
              <w:divBdr>
                <w:top w:val="none" w:sz="0" w:space="0" w:color="auto"/>
                <w:left w:val="none" w:sz="0" w:space="0" w:color="auto"/>
                <w:bottom w:val="none" w:sz="0" w:space="0" w:color="auto"/>
                <w:right w:val="none" w:sz="0" w:space="0" w:color="auto"/>
              </w:divBdr>
              <w:divsChild>
                <w:div w:id="1471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1947">
      <w:bodyDiv w:val="1"/>
      <w:marLeft w:val="0"/>
      <w:marRight w:val="0"/>
      <w:marTop w:val="0"/>
      <w:marBottom w:val="0"/>
      <w:divBdr>
        <w:top w:val="none" w:sz="0" w:space="0" w:color="auto"/>
        <w:left w:val="none" w:sz="0" w:space="0" w:color="auto"/>
        <w:bottom w:val="none" w:sz="0" w:space="0" w:color="auto"/>
        <w:right w:val="none" w:sz="0" w:space="0" w:color="auto"/>
      </w:divBdr>
      <w:divsChild>
        <w:div w:id="349990376">
          <w:marLeft w:val="0"/>
          <w:marRight w:val="0"/>
          <w:marTop w:val="0"/>
          <w:marBottom w:val="0"/>
          <w:divBdr>
            <w:top w:val="none" w:sz="0" w:space="0" w:color="auto"/>
            <w:left w:val="none" w:sz="0" w:space="0" w:color="auto"/>
            <w:bottom w:val="none" w:sz="0" w:space="0" w:color="auto"/>
            <w:right w:val="none" w:sz="0" w:space="0" w:color="auto"/>
          </w:divBdr>
          <w:divsChild>
            <w:div w:id="1118067175">
              <w:marLeft w:val="0"/>
              <w:marRight w:val="0"/>
              <w:marTop w:val="0"/>
              <w:marBottom w:val="0"/>
              <w:divBdr>
                <w:top w:val="none" w:sz="0" w:space="0" w:color="auto"/>
                <w:left w:val="none" w:sz="0" w:space="0" w:color="auto"/>
                <w:bottom w:val="none" w:sz="0" w:space="0" w:color="auto"/>
                <w:right w:val="none" w:sz="0" w:space="0" w:color="auto"/>
              </w:divBdr>
              <w:divsChild>
                <w:div w:id="1623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5726">
      <w:bodyDiv w:val="1"/>
      <w:marLeft w:val="0"/>
      <w:marRight w:val="0"/>
      <w:marTop w:val="0"/>
      <w:marBottom w:val="0"/>
      <w:divBdr>
        <w:top w:val="none" w:sz="0" w:space="0" w:color="auto"/>
        <w:left w:val="none" w:sz="0" w:space="0" w:color="auto"/>
        <w:bottom w:val="none" w:sz="0" w:space="0" w:color="auto"/>
        <w:right w:val="none" w:sz="0" w:space="0" w:color="auto"/>
      </w:divBdr>
    </w:div>
    <w:div w:id="477723722">
      <w:bodyDiv w:val="1"/>
      <w:marLeft w:val="0"/>
      <w:marRight w:val="0"/>
      <w:marTop w:val="0"/>
      <w:marBottom w:val="0"/>
      <w:divBdr>
        <w:top w:val="none" w:sz="0" w:space="0" w:color="auto"/>
        <w:left w:val="none" w:sz="0" w:space="0" w:color="auto"/>
        <w:bottom w:val="none" w:sz="0" w:space="0" w:color="auto"/>
        <w:right w:val="none" w:sz="0" w:space="0" w:color="auto"/>
      </w:divBdr>
    </w:div>
    <w:div w:id="538856353">
      <w:bodyDiv w:val="1"/>
      <w:marLeft w:val="0"/>
      <w:marRight w:val="0"/>
      <w:marTop w:val="0"/>
      <w:marBottom w:val="0"/>
      <w:divBdr>
        <w:top w:val="none" w:sz="0" w:space="0" w:color="auto"/>
        <w:left w:val="none" w:sz="0" w:space="0" w:color="auto"/>
        <w:bottom w:val="none" w:sz="0" w:space="0" w:color="auto"/>
        <w:right w:val="none" w:sz="0" w:space="0" w:color="auto"/>
      </w:divBdr>
    </w:div>
    <w:div w:id="975648147">
      <w:bodyDiv w:val="1"/>
      <w:marLeft w:val="0"/>
      <w:marRight w:val="0"/>
      <w:marTop w:val="0"/>
      <w:marBottom w:val="0"/>
      <w:divBdr>
        <w:top w:val="none" w:sz="0" w:space="0" w:color="auto"/>
        <w:left w:val="none" w:sz="0" w:space="0" w:color="auto"/>
        <w:bottom w:val="none" w:sz="0" w:space="0" w:color="auto"/>
        <w:right w:val="none" w:sz="0" w:space="0" w:color="auto"/>
      </w:divBdr>
    </w:div>
    <w:div w:id="1160346025">
      <w:bodyDiv w:val="1"/>
      <w:marLeft w:val="0"/>
      <w:marRight w:val="0"/>
      <w:marTop w:val="0"/>
      <w:marBottom w:val="0"/>
      <w:divBdr>
        <w:top w:val="none" w:sz="0" w:space="0" w:color="auto"/>
        <w:left w:val="none" w:sz="0" w:space="0" w:color="auto"/>
        <w:bottom w:val="none" w:sz="0" w:space="0" w:color="auto"/>
        <w:right w:val="none" w:sz="0" w:space="0" w:color="auto"/>
      </w:divBdr>
    </w:div>
    <w:div w:id="1570459123">
      <w:bodyDiv w:val="1"/>
      <w:marLeft w:val="0"/>
      <w:marRight w:val="0"/>
      <w:marTop w:val="0"/>
      <w:marBottom w:val="0"/>
      <w:divBdr>
        <w:top w:val="none" w:sz="0" w:space="0" w:color="auto"/>
        <w:left w:val="none" w:sz="0" w:space="0" w:color="auto"/>
        <w:bottom w:val="none" w:sz="0" w:space="0" w:color="auto"/>
        <w:right w:val="none" w:sz="0" w:space="0" w:color="auto"/>
      </w:divBdr>
      <w:divsChild>
        <w:div w:id="1145851205">
          <w:marLeft w:val="0"/>
          <w:marRight w:val="0"/>
          <w:marTop w:val="0"/>
          <w:marBottom w:val="0"/>
          <w:divBdr>
            <w:top w:val="none" w:sz="0" w:space="0" w:color="auto"/>
            <w:left w:val="none" w:sz="0" w:space="0" w:color="auto"/>
            <w:bottom w:val="none" w:sz="0" w:space="0" w:color="auto"/>
            <w:right w:val="none" w:sz="0" w:space="0" w:color="auto"/>
          </w:divBdr>
          <w:divsChild>
            <w:div w:id="944775746">
              <w:marLeft w:val="0"/>
              <w:marRight w:val="0"/>
              <w:marTop w:val="0"/>
              <w:marBottom w:val="0"/>
              <w:divBdr>
                <w:top w:val="none" w:sz="0" w:space="0" w:color="auto"/>
                <w:left w:val="none" w:sz="0" w:space="0" w:color="auto"/>
                <w:bottom w:val="none" w:sz="0" w:space="0" w:color="auto"/>
                <w:right w:val="none" w:sz="0" w:space="0" w:color="auto"/>
              </w:divBdr>
              <w:divsChild>
                <w:div w:id="163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1976">
      <w:bodyDiv w:val="1"/>
      <w:marLeft w:val="0"/>
      <w:marRight w:val="0"/>
      <w:marTop w:val="0"/>
      <w:marBottom w:val="0"/>
      <w:divBdr>
        <w:top w:val="none" w:sz="0" w:space="0" w:color="auto"/>
        <w:left w:val="none" w:sz="0" w:space="0" w:color="auto"/>
        <w:bottom w:val="none" w:sz="0" w:space="0" w:color="auto"/>
        <w:right w:val="none" w:sz="0" w:space="0" w:color="auto"/>
      </w:divBdr>
      <w:divsChild>
        <w:div w:id="116145005">
          <w:marLeft w:val="0"/>
          <w:marRight w:val="0"/>
          <w:marTop w:val="0"/>
          <w:marBottom w:val="0"/>
          <w:divBdr>
            <w:top w:val="none" w:sz="0" w:space="0" w:color="auto"/>
            <w:left w:val="none" w:sz="0" w:space="0" w:color="auto"/>
            <w:bottom w:val="none" w:sz="0" w:space="0" w:color="auto"/>
            <w:right w:val="none" w:sz="0" w:space="0" w:color="auto"/>
          </w:divBdr>
          <w:divsChild>
            <w:div w:id="868493715">
              <w:marLeft w:val="0"/>
              <w:marRight w:val="0"/>
              <w:marTop w:val="0"/>
              <w:marBottom w:val="0"/>
              <w:divBdr>
                <w:top w:val="none" w:sz="0" w:space="0" w:color="auto"/>
                <w:left w:val="none" w:sz="0" w:space="0" w:color="auto"/>
                <w:bottom w:val="none" w:sz="0" w:space="0" w:color="auto"/>
                <w:right w:val="none" w:sz="0" w:space="0" w:color="auto"/>
              </w:divBdr>
              <w:divsChild>
                <w:div w:id="2991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16187">
      <w:bodyDiv w:val="1"/>
      <w:marLeft w:val="0"/>
      <w:marRight w:val="0"/>
      <w:marTop w:val="0"/>
      <w:marBottom w:val="0"/>
      <w:divBdr>
        <w:top w:val="none" w:sz="0" w:space="0" w:color="auto"/>
        <w:left w:val="none" w:sz="0" w:space="0" w:color="auto"/>
        <w:bottom w:val="none" w:sz="0" w:space="0" w:color="auto"/>
        <w:right w:val="none" w:sz="0" w:space="0" w:color="auto"/>
      </w:divBdr>
      <w:divsChild>
        <w:div w:id="1856264871">
          <w:marLeft w:val="0"/>
          <w:marRight w:val="0"/>
          <w:marTop w:val="0"/>
          <w:marBottom w:val="0"/>
          <w:divBdr>
            <w:top w:val="none" w:sz="0" w:space="0" w:color="auto"/>
            <w:left w:val="none" w:sz="0" w:space="0" w:color="auto"/>
            <w:bottom w:val="none" w:sz="0" w:space="0" w:color="auto"/>
            <w:right w:val="none" w:sz="0" w:space="0" w:color="auto"/>
          </w:divBdr>
          <w:divsChild>
            <w:div w:id="1723484575">
              <w:marLeft w:val="0"/>
              <w:marRight w:val="0"/>
              <w:marTop w:val="0"/>
              <w:marBottom w:val="0"/>
              <w:divBdr>
                <w:top w:val="none" w:sz="0" w:space="0" w:color="auto"/>
                <w:left w:val="none" w:sz="0" w:space="0" w:color="auto"/>
                <w:bottom w:val="none" w:sz="0" w:space="0" w:color="auto"/>
                <w:right w:val="none" w:sz="0" w:space="0" w:color="auto"/>
              </w:divBdr>
              <w:divsChild>
                <w:div w:id="18276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1602">
      <w:bodyDiv w:val="1"/>
      <w:marLeft w:val="0"/>
      <w:marRight w:val="0"/>
      <w:marTop w:val="0"/>
      <w:marBottom w:val="0"/>
      <w:divBdr>
        <w:top w:val="none" w:sz="0" w:space="0" w:color="auto"/>
        <w:left w:val="none" w:sz="0" w:space="0" w:color="auto"/>
        <w:bottom w:val="none" w:sz="0" w:space="0" w:color="auto"/>
        <w:right w:val="none" w:sz="0" w:space="0" w:color="auto"/>
      </w:divBdr>
      <w:divsChild>
        <w:div w:id="920917303">
          <w:marLeft w:val="0"/>
          <w:marRight w:val="0"/>
          <w:marTop w:val="0"/>
          <w:marBottom w:val="0"/>
          <w:divBdr>
            <w:top w:val="none" w:sz="0" w:space="0" w:color="auto"/>
            <w:left w:val="none" w:sz="0" w:space="0" w:color="auto"/>
            <w:bottom w:val="none" w:sz="0" w:space="0" w:color="auto"/>
            <w:right w:val="none" w:sz="0" w:space="0" w:color="auto"/>
          </w:divBdr>
          <w:divsChild>
            <w:div w:id="22875635">
              <w:marLeft w:val="0"/>
              <w:marRight w:val="0"/>
              <w:marTop w:val="0"/>
              <w:marBottom w:val="0"/>
              <w:divBdr>
                <w:top w:val="none" w:sz="0" w:space="0" w:color="auto"/>
                <w:left w:val="none" w:sz="0" w:space="0" w:color="auto"/>
                <w:bottom w:val="none" w:sz="0" w:space="0" w:color="auto"/>
                <w:right w:val="none" w:sz="0" w:space="0" w:color="auto"/>
              </w:divBdr>
              <w:divsChild>
                <w:div w:id="13997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5664">
      <w:bodyDiv w:val="1"/>
      <w:marLeft w:val="0"/>
      <w:marRight w:val="0"/>
      <w:marTop w:val="0"/>
      <w:marBottom w:val="0"/>
      <w:divBdr>
        <w:top w:val="none" w:sz="0" w:space="0" w:color="auto"/>
        <w:left w:val="none" w:sz="0" w:space="0" w:color="auto"/>
        <w:bottom w:val="none" w:sz="0" w:space="0" w:color="auto"/>
        <w:right w:val="none" w:sz="0" w:space="0" w:color="auto"/>
      </w:divBdr>
      <w:divsChild>
        <w:div w:id="1419063696">
          <w:marLeft w:val="0"/>
          <w:marRight w:val="0"/>
          <w:marTop w:val="0"/>
          <w:marBottom w:val="0"/>
          <w:divBdr>
            <w:top w:val="none" w:sz="0" w:space="0" w:color="auto"/>
            <w:left w:val="none" w:sz="0" w:space="0" w:color="auto"/>
            <w:bottom w:val="none" w:sz="0" w:space="0" w:color="auto"/>
            <w:right w:val="none" w:sz="0" w:space="0" w:color="auto"/>
          </w:divBdr>
          <w:divsChild>
            <w:div w:id="1518545698">
              <w:marLeft w:val="0"/>
              <w:marRight w:val="0"/>
              <w:marTop w:val="0"/>
              <w:marBottom w:val="0"/>
              <w:divBdr>
                <w:top w:val="none" w:sz="0" w:space="0" w:color="auto"/>
                <w:left w:val="none" w:sz="0" w:space="0" w:color="auto"/>
                <w:bottom w:val="none" w:sz="0" w:space="0" w:color="auto"/>
                <w:right w:val="none" w:sz="0" w:space="0" w:color="auto"/>
              </w:divBdr>
              <w:divsChild>
                <w:div w:id="11438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1350">
      <w:bodyDiv w:val="1"/>
      <w:marLeft w:val="0"/>
      <w:marRight w:val="0"/>
      <w:marTop w:val="0"/>
      <w:marBottom w:val="0"/>
      <w:divBdr>
        <w:top w:val="none" w:sz="0" w:space="0" w:color="auto"/>
        <w:left w:val="none" w:sz="0" w:space="0" w:color="auto"/>
        <w:bottom w:val="none" w:sz="0" w:space="0" w:color="auto"/>
        <w:right w:val="none" w:sz="0" w:space="0" w:color="auto"/>
      </w:divBdr>
    </w:div>
    <w:div w:id="2089960682">
      <w:bodyDiv w:val="1"/>
      <w:marLeft w:val="0"/>
      <w:marRight w:val="0"/>
      <w:marTop w:val="0"/>
      <w:marBottom w:val="0"/>
      <w:divBdr>
        <w:top w:val="none" w:sz="0" w:space="0" w:color="auto"/>
        <w:left w:val="none" w:sz="0" w:space="0" w:color="auto"/>
        <w:bottom w:val="none" w:sz="0" w:space="0" w:color="auto"/>
        <w:right w:val="none" w:sz="0" w:space="0" w:color="auto"/>
      </w:divBdr>
    </w:div>
    <w:div w:id="2116749808">
      <w:bodyDiv w:val="1"/>
      <w:marLeft w:val="0"/>
      <w:marRight w:val="0"/>
      <w:marTop w:val="0"/>
      <w:marBottom w:val="0"/>
      <w:divBdr>
        <w:top w:val="none" w:sz="0" w:space="0" w:color="auto"/>
        <w:left w:val="none" w:sz="0" w:space="0" w:color="auto"/>
        <w:bottom w:val="none" w:sz="0" w:space="0" w:color="auto"/>
        <w:right w:val="none" w:sz="0" w:space="0" w:color="auto"/>
      </w:divBdr>
      <w:divsChild>
        <w:div w:id="1372731379">
          <w:marLeft w:val="0"/>
          <w:marRight w:val="0"/>
          <w:marTop w:val="0"/>
          <w:marBottom w:val="0"/>
          <w:divBdr>
            <w:top w:val="none" w:sz="0" w:space="0" w:color="auto"/>
            <w:left w:val="none" w:sz="0" w:space="0" w:color="auto"/>
            <w:bottom w:val="none" w:sz="0" w:space="0" w:color="auto"/>
            <w:right w:val="none" w:sz="0" w:space="0" w:color="auto"/>
          </w:divBdr>
          <w:divsChild>
            <w:div w:id="1348026131">
              <w:marLeft w:val="0"/>
              <w:marRight w:val="0"/>
              <w:marTop w:val="0"/>
              <w:marBottom w:val="0"/>
              <w:divBdr>
                <w:top w:val="none" w:sz="0" w:space="0" w:color="auto"/>
                <w:left w:val="none" w:sz="0" w:space="0" w:color="auto"/>
                <w:bottom w:val="none" w:sz="0" w:space="0" w:color="auto"/>
                <w:right w:val="none" w:sz="0" w:space="0" w:color="auto"/>
              </w:divBdr>
              <w:divsChild>
                <w:div w:id="2181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aEFET/EFET%20Server/EFET%20Data/Legal%20Committee/WG_Templates%20Development%20&amp;%20Maintenance/%5b1%5d%20General%20Agreement/TF%20GA%20Revision%202023-25/Endorsement/Gas/250519%20LC%20EFET%20General%20Agreement%20Natural%20Gas%20-%20Version%202.1(consolidated)%20draft%2010%20prep-endorsem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EME_ACTIVE!816193992.1</documentid>
  <senderid>BHILLIS</senderid>
  <senderemail>BHILLIS@REEDSMITH.COM</senderemail>
  <lastmodified>2025-05-23T10:52:00.0000000+01:00</lastmodified>
  <database>EME_ACTIVE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25E9-3809-4E2D-8981-45B1992519F9}">
  <ds:schemaRefs>
    <ds:schemaRef ds:uri="http://www.imanage.com/work/xmlschema"/>
  </ds:schemaRefs>
</ds:datastoreItem>
</file>

<file path=customXml/itemProps2.xml><?xml version="1.0" encoding="utf-8"?>
<ds:datastoreItem xmlns:ds="http://schemas.openxmlformats.org/officeDocument/2006/customXml" ds:itemID="{D721F2A8-2348-5047-A428-0F27F7DE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250519 LC EFET General Agreement Natural Gas - Version 2.1(consolidated) draft 10 prep-endorsemen</Template>
  <TotalTime>0</TotalTime>
  <Pages>18</Pages>
  <Words>3021</Words>
  <Characters>19033</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vt:lpstr>
      <vt:lpstr>Version 2</vt:lpstr>
    </vt:vector>
  </TitlesOfParts>
  <Company>Lovell White Durrant</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
  <dc:creator>Michaela EFET</dc:creator>
  <cp:keywords/>
  <dc:description/>
  <cp:lastModifiedBy>Michaela  Duve</cp:lastModifiedBy>
  <cp:revision>4</cp:revision>
  <cp:lastPrinted>2025-02-26T16:33:00Z</cp:lastPrinted>
  <dcterms:created xsi:type="dcterms:W3CDTF">2025-06-23T14:48:00Z</dcterms:created>
  <dcterms:modified xsi:type="dcterms:W3CDTF">2025-06-25T08:05:00Z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