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0BEC6" w14:textId="77777777" w:rsidR="00673F68" w:rsidRPr="006F68C4" w:rsidRDefault="00673F68" w:rsidP="00673F68">
      <w:pPr>
        <w:tabs>
          <w:tab w:val="left" w:pos="4792"/>
        </w:tabs>
        <w:ind w:left="111" w:right="101"/>
        <w:jc w:val="both"/>
        <w:rPr>
          <w:b/>
          <w:bCs/>
          <w:spacing w:val="-2"/>
          <w:sz w:val="22"/>
          <w:szCs w:val="22"/>
        </w:rPr>
      </w:pPr>
    </w:p>
    <w:p w14:paraId="702FE0EA" w14:textId="77777777" w:rsidR="00B8687E" w:rsidRPr="002F35B9" w:rsidRDefault="00B8687E" w:rsidP="00B8687E">
      <w:pPr>
        <w:spacing w:after="240"/>
        <w:jc w:val="center"/>
        <w:rPr>
          <w:b/>
          <w:sz w:val="44"/>
          <w:szCs w:val="44"/>
        </w:rPr>
      </w:pPr>
      <w:r w:rsidRPr="002F35B9">
        <w:rPr>
          <w:b/>
          <w:sz w:val="44"/>
          <w:szCs w:val="44"/>
        </w:rPr>
        <w:t>EFET</w:t>
      </w:r>
    </w:p>
    <w:p w14:paraId="77D475B4" w14:textId="77777777" w:rsidR="00B8687E" w:rsidRPr="002F35B9" w:rsidRDefault="00B8687E" w:rsidP="00B8687E">
      <w:pPr>
        <w:spacing w:after="240"/>
        <w:jc w:val="center"/>
        <w:rPr>
          <w:b/>
          <w:sz w:val="36"/>
          <w:szCs w:val="36"/>
        </w:rPr>
      </w:pPr>
      <w:r w:rsidRPr="002F35B9">
        <w:rPr>
          <w:b/>
          <w:sz w:val="36"/>
          <w:szCs w:val="36"/>
        </w:rPr>
        <w:t>European Federation of Energy Traders</w:t>
      </w:r>
    </w:p>
    <w:p w14:paraId="2CB46E9B" w14:textId="396A6165" w:rsidR="00B8687E" w:rsidRPr="002F35B9" w:rsidRDefault="00B8687E" w:rsidP="00B8687E">
      <w:pPr>
        <w:spacing w:after="120"/>
        <w:jc w:val="center"/>
        <w:rPr>
          <w:b/>
          <w:caps/>
        </w:rPr>
      </w:pPr>
      <w:r w:rsidRPr="002F35B9">
        <w:rPr>
          <w:b/>
        </w:rPr>
        <w:t>PART I (Commercial Terms) of the Individual Gas</w:t>
      </w:r>
      <w:r w:rsidRPr="002F35B9">
        <w:rPr>
          <w:b/>
          <w:caps/>
        </w:rPr>
        <w:t xml:space="preserve"> </w:t>
      </w:r>
      <w:r w:rsidRPr="002F35B9">
        <w:rPr>
          <w:b/>
        </w:rPr>
        <w:t>Capacity Contract</w:t>
      </w:r>
    </w:p>
    <w:p w14:paraId="2103FFA9" w14:textId="77777777" w:rsidR="00B8687E" w:rsidRPr="002F35B9" w:rsidRDefault="00B8687E" w:rsidP="00B8687E">
      <w:pPr>
        <w:spacing w:after="120"/>
        <w:jc w:val="center"/>
        <w:rPr>
          <w:b/>
        </w:rPr>
      </w:pPr>
      <w:r w:rsidRPr="002F35B9">
        <w:rPr>
          <w:b/>
          <w:caps/>
        </w:rPr>
        <w:t>(unbuNDLED)</w:t>
      </w:r>
    </w:p>
    <w:p w14:paraId="3173B795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b/>
          <w:bCs/>
          <w:spacing w:val="-1"/>
          <w:sz w:val="20"/>
          <w:szCs w:val="20"/>
          <w:u w:val="single"/>
        </w:rPr>
      </w:pPr>
      <w:r w:rsidRPr="002F35B9">
        <w:rPr>
          <w:b/>
          <w:bCs/>
          <w:spacing w:val="-1"/>
          <w:sz w:val="20"/>
          <w:szCs w:val="20"/>
        </w:rPr>
        <w:t>between:</w:t>
      </w:r>
    </w:p>
    <w:p w14:paraId="3F56AA04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</w:p>
    <w:p w14:paraId="7AC541F4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________________________________________________________________________________________</w:t>
      </w:r>
    </w:p>
    <w:p w14:paraId="7C801A0F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</w:p>
    <w:p w14:paraId="5974AB5B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having its registered office at ________________________________________________________________</w:t>
      </w:r>
    </w:p>
    <w:p w14:paraId="6BDEB047" w14:textId="77777777" w:rsidR="00B8687E" w:rsidRPr="002F35B9" w:rsidRDefault="00B8687E" w:rsidP="00B8687E">
      <w:pPr>
        <w:spacing w:before="8" w:line="220" w:lineRule="exact"/>
        <w:rPr>
          <w:sz w:val="20"/>
          <w:szCs w:val="20"/>
        </w:rPr>
      </w:pPr>
    </w:p>
    <w:p w14:paraId="591D750C" w14:textId="4D21CAE1" w:rsidR="00B8687E" w:rsidRPr="002F35B9" w:rsidRDefault="00B8687E" w:rsidP="00B8687E">
      <w:pPr>
        <w:widowControl w:val="0"/>
        <w:tabs>
          <w:tab w:val="left" w:pos="180"/>
          <w:tab w:val="left" w:pos="877"/>
          <w:tab w:val="left" w:pos="2353"/>
        </w:tabs>
        <w:spacing w:line="480" w:lineRule="auto"/>
        <w:ind w:left="158" w:right="389"/>
        <w:rPr>
          <w:sz w:val="20"/>
          <w:szCs w:val="20"/>
        </w:rPr>
      </w:pPr>
      <w:r w:rsidRPr="002F35B9">
        <w:rPr>
          <w:sz w:val="20"/>
          <w:szCs w:val="20"/>
        </w:rPr>
        <w:t>[</w:t>
      </w:r>
      <w:r w:rsidRPr="002F35B9">
        <w:rPr>
          <w:i/>
          <w:sz w:val="20"/>
          <w:szCs w:val="20"/>
        </w:rPr>
        <w:t xml:space="preserve">entity selling the Gas Capacity via </w:t>
      </w:r>
      <w:r w:rsidR="002E3DB7">
        <w:rPr>
          <w:i/>
          <w:sz w:val="20"/>
          <w:szCs w:val="20"/>
        </w:rPr>
        <w:t>the Capacity Platform</w:t>
      </w:r>
      <w:r w:rsidRPr="002F35B9">
        <w:rPr>
          <w:sz w:val="20"/>
          <w:szCs w:val="20"/>
        </w:rPr>
        <w:t>] (</w:t>
      </w:r>
      <w:r w:rsidRPr="002F35B9">
        <w:rPr>
          <w:spacing w:val="-1"/>
          <w:sz w:val="20"/>
          <w:szCs w:val="20"/>
        </w:rPr>
        <w:t>"</w:t>
      </w:r>
      <w:r w:rsidRPr="002F35B9">
        <w:rPr>
          <w:b/>
          <w:bCs/>
          <w:spacing w:val="-1"/>
          <w:sz w:val="20"/>
          <w:szCs w:val="20"/>
        </w:rPr>
        <w:t>Seller</w:t>
      </w:r>
      <w:r w:rsidRPr="002F35B9">
        <w:rPr>
          <w:sz w:val="20"/>
          <w:szCs w:val="20"/>
        </w:rPr>
        <w:t>");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a</w:t>
      </w:r>
      <w:r w:rsidRPr="002F35B9">
        <w:rPr>
          <w:spacing w:val="-1"/>
          <w:sz w:val="20"/>
          <w:szCs w:val="20"/>
        </w:rPr>
        <w:t>n</w:t>
      </w:r>
      <w:r w:rsidRPr="002F35B9">
        <w:rPr>
          <w:sz w:val="20"/>
          <w:szCs w:val="20"/>
        </w:rPr>
        <w:t>d</w:t>
      </w:r>
    </w:p>
    <w:p w14:paraId="5A2044DE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________________________________________________________________________________________</w:t>
      </w:r>
    </w:p>
    <w:p w14:paraId="22FEEDFD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</w:p>
    <w:p w14:paraId="28FCC79F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having its registered office at ________________________________________________________________</w:t>
      </w:r>
    </w:p>
    <w:p w14:paraId="0482E7E5" w14:textId="77777777" w:rsidR="00B8687E" w:rsidRPr="002F35B9" w:rsidRDefault="00B8687E" w:rsidP="00B8687E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8" w:right="524"/>
        <w:rPr>
          <w:sz w:val="20"/>
          <w:szCs w:val="20"/>
        </w:rPr>
      </w:pPr>
    </w:p>
    <w:p w14:paraId="2D06FA75" w14:textId="2470E98A" w:rsidR="00B8687E" w:rsidRPr="002F35B9" w:rsidRDefault="00B8687E" w:rsidP="00B8687E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8" w:right="524"/>
        <w:rPr>
          <w:sz w:val="20"/>
          <w:szCs w:val="20"/>
        </w:rPr>
      </w:pPr>
      <w:r w:rsidRPr="002F35B9">
        <w:rPr>
          <w:sz w:val="20"/>
          <w:szCs w:val="20"/>
        </w:rPr>
        <w:t>[</w:t>
      </w:r>
      <w:r w:rsidRPr="002F35B9">
        <w:rPr>
          <w:i/>
          <w:sz w:val="20"/>
          <w:szCs w:val="20"/>
        </w:rPr>
        <w:t xml:space="preserve">entity buying the Gas Capacity via </w:t>
      </w:r>
      <w:r w:rsidR="002E3DB7">
        <w:rPr>
          <w:i/>
          <w:sz w:val="20"/>
          <w:szCs w:val="20"/>
        </w:rPr>
        <w:t>the Capacity Platform</w:t>
      </w:r>
      <w:r w:rsidRPr="002F35B9">
        <w:rPr>
          <w:sz w:val="20"/>
          <w:szCs w:val="20"/>
        </w:rPr>
        <w:t>] (</w:t>
      </w:r>
      <w:r w:rsidRPr="002F35B9">
        <w:rPr>
          <w:spacing w:val="-1"/>
          <w:sz w:val="20"/>
          <w:szCs w:val="20"/>
        </w:rPr>
        <w:t>"</w:t>
      </w:r>
      <w:r w:rsidRPr="002F35B9">
        <w:rPr>
          <w:b/>
          <w:bCs/>
          <w:spacing w:val="-1"/>
          <w:sz w:val="20"/>
          <w:szCs w:val="20"/>
        </w:rPr>
        <w:t>Bu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>er</w:t>
      </w:r>
      <w:r w:rsidRPr="002F35B9">
        <w:rPr>
          <w:sz w:val="20"/>
          <w:szCs w:val="20"/>
        </w:rPr>
        <w:t xml:space="preserve">"), </w:t>
      </w:r>
    </w:p>
    <w:p w14:paraId="7FC3322B" w14:textId="77777777" w:rsidR="00B8687E" w:rsidRPr="002F35B9" w:rsidRDefault="00B8687E" w:rsidP="00B8687E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8" w:right="524"/>
        <w:rPr>
          <w:sz w:val="20"/>
          <w:szCs w:val="20"/>
        </w:rPr>
      </w:pPr>
    </w:p>
    <w:p w14:paraId="7E688963" w14:textId="6893F92E" w:rsidR="00B8687E" w:rsidRPr="002F35B9" w:rsidRDefault="00B8687E" w:rsidP="0046612D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9"/>
        <w:jc w:val="both"/>
        <w:rPr>
          <w:sz w:val="20"/>
          <w:szCs w:val="20"/>
        </w:rPr>
      </w:pPr>
      <w:r w:rsidRPr="00A24421">
        <w:rPr>
          <w:sz w:val="20"/>
          <w:szCs w:val="20"/>
        </w:rPr>
        <w:t xml:space="preserve">on the date established via </w:t>
      </w:r>
      <w:r w:rsidR="003567D7">
        <w:rPr>
          <w:sz w:val="20"/>
          <w:szCs w:val="20"/>
        </w:rPr>
        <w:t>the Capacity Platform</w:t>
      </w:r>
      <w:r w:rsidRPr="00A24421">
        <w:rPr>
          <w:sz w:val="20"/>
          <w:szCs w:val="20"/>
        </w:rPr>
        <w:t xml:space="preserve"> for this Gas Capacity Transaction,</w:t>
      </w:r>
      <w:r>
        <w:rPr>
          <w:sz w:val="20"/>
          <w:szCs w:val="20"/>
        </w:rPr>
        <w:t xml:space="preserve"> </w:t>
      </w:r>
      <w:r w:rsidRPr="002F35B9">
        <w:rPr>
          <w:sz w:val="20"/>
          <w:szCs w:val="20"/>
        </w:rPr>
        <w:t>the commercial terms of which are set forth below in this Part I (</w:t>
      </w:r>
      <w:r w:rsidR="0046612D" w:rsidRPr="002F35B9">
        <w:rPr>
          <w:sz w:val="20"/>
          <w:szCs w:val="20"/>
        </w:rPr>
        <w:t>Commercial Terms</w:t>
      </w:r>
      <w:r w:rsidRPr="002F35B9">
        <w:rPr>
          <w:sz w:val="20"/>
          <w:szCs w:val="20"/>
        </w:rPr>
        <w:t>), and the general provisions of which are set forth below in its Part II (</w:t>
      </w:r>
      <w:r>
        <w:rPr>
          <w:sz w:val="20"/>
          <w:szCs w:val="20"/>
        </w:rPr>
        <w:t>General Provisions</w:t>
      </w:r>
      <w:r w:rsidRPr="002F35B9">
        <w:rPr>
          <w:sz w:val="20"/>
          <w:szCs w:val="20"/>
        </w:rPr>
        <w:t>), and which incorporate by reference herein, and form a part hereof.</w:t>
      </w:r>
    </w:p>
    <w:p w14:paraId="0B6B9F38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3AC7CB63" w14:textId="0CF5393B" w:rsidR="00B8687E" w:rsidRDefault="00B8687E" w:rsidP="00B8687E">
      <w:pPr>
        <w:tabs>
          <w:tab w:val="left" w:pos="1545"/>
          <w:tab w:val="left" w:pos="1802"/>
          <w:tab w:val="left" w:pos="2157"/>
        </w:tabs>
        <w:spacing w:after="120"/>
        <w:ind w:left="157"/>
        <w:jc w:val="center"/>
        <w:rPr>
          <w:b/>
          <w:sz w:val="20"/>
          <w:szCs w:val="20"/>
          <w:u w:val="single"/>
        </w:rPr>
      </w:pPr>
    </w:p>
    <w:p w14:paraId="36A139D7" w14:textId="77777777" w:rsidR="0046612D" w:rsidRPr="002F35B9" w:rsidRDefault="0046612D" w:rsidP="00B8687E">
      <w:pPr>
        <w:tabs>
          <w:tab w:val="left" w:pos="1545"/>
          <w:tab w:val="left" w:pos="1802"/>
          <w:tab w:val="left" w:pos="2157"/>
        </w:tabs>
        <w:spacing w:after="120"/>
        <w:ind w:left="157"/>
        <w:jc w:val="center"/>
        <w:rPr>
          <w:b/>
          <w:sz w:val="20"/>
          <w:szCs w:val="20"/>
          <w:u w:val="single"/>
        </w:rPr>
      </w:pPr>
    </w:p>
    <w:p w14:paraId="1DD2569B" w14:textId="77777777" w:rsidR="00B8687E" w:rsidRPr="002F35B9" w:rsidRDefault="00B8687E" w:rsidP="00B8687E">
      <w:pPr>
        <w:tabs>
          <w:tab w:val="left" w:pos="1545"/>
          <w:tab w:val="left" w:pos="1802"/>
          <w:tab w:val="left" w:pos="2157"/>
        </w:tabs>
        <w:spacing w:after="120"/>
        <w:ind w:left="157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>SECTION A:  COMMERCIAL PROVISIONS</w:t>
      </w:r>
    </w:p>
    <w:p w14:paraId="29513048" w14:textId="77777777" w:rsidR="00B8687E" w:rsidRPr="002F35B9" w:rsidRDefault="00B8687E" w:rsidP="00B8687E">
      <w:pPr>
        <w:spacing w:before="10" w:line="220" w:lineRule="exact"/>
        <w:rPr>
          <w:sz w:val="20"/>
          <w:szCs w:val="20"/>
        </w:rPr>
      </w:pPr>
    </w:p>
    <w:p w14:paraId="0899C965" w14:textId="45CEAC59" w:rsidR="00221754" w:rsidRPr="00221754" w:rsidRDefault="00221754" w:rsidP="00221754">
      <w:pPr>
        <w:ind w:left="142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Capacity Platform</w:t>
      </w:r>
      <w:r w:rsidRPr="00221754">
        <w:rPr>
          <w:b/>
          <w:bCs/>
          <w:spacing w:val="-1"/>
          <w:sz w:val="20"/>
          <w:szCs w:val="20"/>
        </w:rPr>
        <w:t>:</w:t>
      </w:r>
      <w:r>
        <w:rPr>
          <w:b/>
          <w:bCs/>
          <w:spacing w:val="-1"/>
          <w:sz w:val="20"/>
          <w:szCs w:val="20"/>
        </w:rPr>
        <w:tab/>
      </w:r>
      <w:r w:rsidRPr="00221754"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 xml:space="preserve">     </w:t>
      </w:r>
      <w:r w:rsidRPr="00221754">
        <w:rPr>
          <w:b/>
          <w:bCs/>
          <w:spacing w:val="-1"/>
          <w:sz w:val="20"/>
          <w:szCs w:val="20"/>
        </w:rPr>
        <w:tab/>
        <w:t>____________________________________________________________</w:t>
      </w:r>
    </w:p>
    <w:p w14:paraId="6DC933E2" w14:textId="24B6B0E5" w:rsidR="00221754" w:rsidRDefault="00221754" w:rsidP="00B8687E">
      <w:pPr>
        <w:ind w:left="157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 </w:t>
      </w:r>
    </w:p>
    <w:p w14:paraId="245B2422" w14:textId="73A4CF9B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Relev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2"/>
          <w:sz w:val="20"/>
          <w:szCs w:val="20"/>
        </w:rPr>
        <w:t>n</w:t>
      </w:r>
      <w:r w:rsidRPr="002F35B9">
        <w:rPr>
          <w:b/>
          <w:bCs/>
          <w:sz w:val="20"/>
          <w:szCs w:val="20"/>
        </w:rPr>
        <w:t>t</w:t>
      </w:r>
      <w:r w:rsidRPr="002F35B9">
        <w:rPr>
          <w:sz w:val="20"/>
          <w:szCs w:val="20"/>
        </w:rPr>
        <w:t xml:space="preserve"> </w:t>
      </w:r>
      <w:r w:rsidRPr="002F35B9">
        <w:rPr>
          <w:b/>
          <w:sz w:val="20"/>
          <w:szCs w:val="20"/>
        </w:rPr>
        <w:t>Network Operator</w:t>
      </w:r>
      <w:r w:rsidRPr="002F35B9">
        <w:rPr>
          <w:b/>
          <w:bCs/>
          <w:sz w:val="20"/>
          <w:szCs w:val="20"/>
        </w:rPr>
        <w:t xml:space="preserve">: </w:t>
      </w:r>
      <w:r w:rsidRPr="002F35B9">
        <w:rPr>
          <w:b/>
          <w:bCs/>
          <w:sz w:val="20"/>
          <w:szCs w:val="20"/>
        </w:rPr>
        <w:tab/>
        <w:t>____________________________________________________________</w:t>
      </w:r>
    </w:p>
    <w:p w14:paraId="5785EAB1" w14:textId="77777777" w:rsidR="00B8687E" w:rsidRPr="002F35B9" w:rsidRDefault="00B8687E" w:rsidP="00B8687E">
      <w:pPr>
        <w:spacing w:before="10" w:line="220" w:lineRule="exact"/>
        <w:rPr>
          <w:sz w:val="20"/>
          <w:szCs w:val="20"/>
        </w:rPr>
      </w:pPr>
    </w:p>
    <w:p w14:paraId="478966EF" w14:textId="77777777" w:rsidR="00B8687E" w:rsidRPr="002F35B9" w:rsidRDefault="00B8687E" w:rsidP="00B8687E">
      <w:pPr>
        <w:tabs>
          <w:tab w:val="left" w:pos="2317"/>
        </w:tabs>
        <w:ind w:left="157"/>
        <w:rPr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G</w:t>
      </w:r>
      <w:r w:rsidRPr="002F35B9">
        <w:rPr>
          <w:b/>
          <w:bCs/>
          <w:sz w:val="20"/>
          <w:szCs w:val="20"/>
        </w:rPr>
        <w:t>as</w:t>
      </w:r>
      <w:r w:rsidRPr="002F35B9">
        <w:rPr>
          <w:b/>
          <w:bCs/>
          <w:spacing w:val="-1"/>
          <w:sz w:val="20"/>
          <w:szCs w:val="20"/>
        </w:rPr>
        <w:t xml:space="preserve"> C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p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 xml:space="preserve"> det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ils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>[   ]</w:t>
      </w:r>
      <w:r w:rsidRPr="002F35B9">
        <w:rPr>
          <w:b/>
          <w:bCs/>
          <w:sz w:val="20"/>
          <w:szCs w:val="20"/>
        </w:rPr>
        <w:t xml:space="preserve"> </w:t>
      </w:r>
      <w:r w:rsidRPr="002F35B9">
        <w:rPr>
          <w:sz w:val="20"/>
          <w:szCs w:val="20"/>
        </w:rPr>
        <w:tab/>
        <w:t>En</w:t>
      </w:r>
      <w:r w:rsidRPr="002F35B9">
        <w:rPr>
          <w:spacing w:val="-2"/>
          <w:sz w:val="20"/>
          <w:szCs w:val="20"/>
        </w:rPr>
        <w:t>t</w:t>
      </w:r>
      <w:r w:rsidRPr="002F35B9">
        <w:rPr>
          <w:sz w:val="20"/>
          <w:szCs w:val="20"/>
        </w:rPr>
        <w:t>r</w:t>
      </w:r>
      <w:r w:rsidRPr="002F35B9">
        <w:rPr>
          <w:spacing w:val="-1"/>
          <w:sz w:val="20"/>
          <w:szCs w:val="20"/>
        </w:rPr>
        <w:t xml:space="preserve">y </w:t>
      </w:r>
    </w:p>
    <w:p w14:paraId="7D3EC878" w14:textId="77777777" w:rsidR="00B8687E" w:rsidRPr="002F35B9" w:rsidRDefault="00B8687E" w:rsidP="00B8687E">
      <w:pPr>
        <w:tabs>
          <w:tab w:val="left" w:pos="2317"/>
        </w:tabs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Ex</w:t>
      </w:r>
      <w:r w:rsidRPr="002F35B9">
        <w:rPr>
          <w:spacing w:val="-1"/>
          <w:sz w:val="20"/>
          <w:szCs w:val="20"/>
        </w:rPr>
        <w:t xml:space="preserve">it </w:t>
      </w:r>
    </w:p>
    <w:p w14:paraId="6C9DA824" w14:textId="77777777" w:rsidR="00B8687E" w:rsidRPr="002F35B9" w:rsidRDefault="00B8687E" w:rsidP="00B8687E">
      <w:pPr>
        <w:tabs>
          <w:tab w:val="left" w:pos="2317"/>
        </w:tabs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</w:p>
    <w:p w14:paraId="7748535A" w14:textId="77777777" w:rsidR="00B8687E" w:rsidRPr="002F35B9" w:rsidRDefault="00B8687E" w:rsidP="00B8687E">
      <w:pPr>
        <w:tabs>
          <w:tab w:val="left" w:pos="2317"/>
        </w:tabs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Physical Flow</w:t>
      </w:r>
    </w:p>
    <w:p w14:paraId="2CB2A1A7" w14:textId="77777777" w:rsidR="00B8687E" w:rsidRPr="002F35B9" w:rsidRDefault="00B8687E" w:rsidP="00B8687E">
      <w:pPr>
        <w:tabs>
          <w:tab w:val="left" w:pos="2317"/>
        </w:tabs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 xml:space="preserve">Backhaul </w:t>
      </w:r>
    </w:p>
    <w:p w14:paraId="5BF0442E" w14:textId="77777777" w:rsidR="00B8687E" w:rsidRPr="002F35B9" w:rsidRDefault="00B8687E" w:rsidP="00B8687E">
      <w:pPr>
        <w:spacing w:before="10" w:line="220" w:lineRule="exact"/>
        <w:rPr>
          <w:sz w:val="20"/>
          <w:szCs w:val="20"/>
        </w:rPr>
      </w:pPr>
    </w:p>
    <w:p w14:paraId="2B74819D" w14:textId="77777777" w:rsidR="00B8687E" w:rsidRPr="002F35B9" w:rsidRDefault="00B8687E" w:rsidP="00B8687E">
      <w:pPr>
        <w:tabs>
          <w:tab w:val="left" w:pos="2317"/>
        </w:tabs>
        <w:spacing w:after="240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pacing w:val="-1"/>
          <w:sz w:val="20"/>
          <w:szCs w:val="20"/>
        </w:rPr>
        <w:t>I</w:t>
      </w:r>
      <w:r w:rsidRPr="002F35B9">
        <w:rPr>
          <w:sz w:val="20"/>
          <w:szCs w:val="20"/>
        </w:rPr>
        <w:t xml:space="preserve">f </w:t>
      </w:r>
      <w:r w:rsidRPr="002F35B9">
        <w:rPr>
          <w:spacing w:val="-2"/>
          <w:sz w:val="20"/>
          <w:szCs w:val="20"/>
        </w:rPr>
        <w:t>E</w:t>
      </w:r>
      <w:r w:rsidRPr="002F35B9">
        <w:rPr>
          <w:sz w:val="20"/>
          <w:szCs w:val="20"/>
        </w:rPr>
        <w:t>ntr</w:t>
      </w:r>
      <w:r w:rsidRPr="002F35B9">
        <w:rPr>
          <w:spacing w:val="-1"/>
          <w:sz w:val="20"/>
          <w:szCs w:val="20"/>
        </w:rPr>
        <w:t>y</w:t>
      </w:r>
      <w:r w:rsidRPr="002F35B9">
        <w:rPr>
          <w:sz w:val="20"/>
          <w:szCs w:val="20"/>
        </w:rPr>
        <w:t>:</w:t>
      </w:r>
      <w:r w:rsidRPr="002F35B9">
        <w:rPr>
          <w:spacing w:val="-1"/>
          <w:sz w:val="20"/>
          <w:szCs w:val="20"/>
        </w:rPr>
        <w:t xml:space="preserve"> Entry Point shall be: _____________________________________</w:t>
      </w:r>
    </w:p>
    <w:p w14:paraId="2F9D22E7" w14:textId="77777777" w:rsidR="00B8687E" w:rsidRPr="002F35B9" w:rsidRDefault="00B8687E" w:rsidP="00B8687E">
      <w:pPr>
        <w:tabs>
          <w:tab w:val="left" w:pos="2317"/>
        </w:tabs>
        <w:spacing w:after="240"/>
        <w:ind w:left="157"/>
        <w:rPr>
          <w:sz w:val="20"/>
          <w:szCs w:val="20"/>
        </w:rPr>
      </w:pPr>
      <w:r w:rsidRPr="002F35B9">
        <w:rPr>
          <w:spacing w:val="-1"/>
          <w:sz w:val="20"/>
          <w:szCs w:val="20"/>
        </w:rPr>
        <w:tab/>
      </w:r>
      <w:r w:rsidRPr="002F35B9">
        <w:rPr>
          <w:spacing w:val="-1"/>
          <w:sz w:val="20"/>
          <w:szCs w:val="20"/>
        </w:rPr>
        <w:tab/>
        <w:t>I</w:t>
      </w:r>
      <w:r w:rsidRPr="002F35B9">
        <w:rPr>
          <w:sz w:val="20"/>
          <w:szCs w:val="20"/>
        </w:rPr>
        <w:t xml:space="preserve">f </w:t>
      </w:r>
      <w:r w:rsidRPr="002F35B9">
        <w:rPr>
          <w:spacing w:val="-1"/>
          <w:sz w:val="20"/>
          <w:szCs w:val="20"/>
        </w:rPr>
        <w:t>E</w:t>
      </w:r>
      <w:r w:rsidRPr="002F35B9">
        <w:rPr>
          <w:sz w:val="20"/>
          <w:szCs w:val="20"/>
        </w:rPr>
        <w:t>x</w:t>
      </w:r>
      <w:r w:rsidRPr="002F35B9">
        <w:rPr>
          <w:spacing w:val="-1"/>
          <w:sz w:val="20"/>
          <w:szCs w:val="20"/>
        </w:rPr>
        <w:t>it</w:t>
      </w:r>
      <w:r w:rsidRPr="002F35B9">
        <w:rPr>
          <w:sz w:val="20"/>
          <w:szCs w:val="20"/>
        </w:rPr>
        <w:t>: Exit Point shall be: _______________________________________</w:t>
      </w:r>
    </w:p>
    <w:p w14:paraId="3A50BA9B" w14:textId="77777777" w:rsidR="00B8687E" w:rsidRPr="002F35B9" w:rsidRDefault="00B8687E" w:rsidP="00B8687E">
      <w:pPr>
        <w:widowControl w:val="0"/>
        <w:ind w:left="157"/>
        <w:outlineLvl w:val="5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Ga</w:t>
      </w:r>
      <w:r w:rsidRPr="002F35B9">
        <w:rPr>
          <w:b/>
          <w:bCs/>
          <w:sz w:val="20"/>
          <w:szCs w:val="20"/>
        </w:rPr>
        <w:t>s</w:t>
      </w:r>
      <w:r w:rsidRPr="002F35B9">
        <w:rPr>
          <w:b/>
          <w:bCs/>
          <w:spacing w:val="-1"/>
          <w:sz w:val="20"/>
          <w:szCs w:val="20"/>
        </w:rPr>
        <w:t xml:space="preserve"> Capacit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 xml:space="preserve"> Type</w:t>
      </w:r>
      <w:r w:rsidRPr="002F35B9">
        <w:rPr>
          <w:b/>
          <w:bCs/>
          <w:sz w:val="20"/>
          <w:szCs w:val="20"/>
        </w:rPr>
        <w:t>:</w:t>
      </w:r>
      <w:r w:rsidRPr="002F35B9">
        <w:rPr>
          <w:bCs/>
          <w:sz w:val="20"/>
          <w:szCs w:val="20"/>
        </w:rPr>
        <w:t xml:space="preserve">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Fir</w:t>
      </w:r>
      <w:r w:rsidRPr="002F35B9">
        <w:rPr>
          <w:spacing w:val="-3"/>
          <w:sz w:val="20"/>
          <w:szCs w:val="20"/>
        </w:rPr>
        <w:t>m</w:t>
      </w:r>
    </w:p>
    <w:p w14:paraId="4613991C" w14:textId="77777777" w:rsidR="00B8687E" w:rsidRPr="002F35B9" w:rsidRDefault="00B8687E" w:rsidP="00B8687E">
      <w:pPr>
        <w:widowControl w:val="0"/>
        <w:ind w:left="157"/>
        <w:outlineLvl w:val="5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 xml:space="preserve">[   ] </w:t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sz w:val="20"/>
          <w:szCs w:val="20"/>
        </w:rPr>
        <w:t>Statistical Firm</w:t>
      </w:r>
    </w:p>
    <w:p w14:paraId="78E5A7FA" w14:textId="77777777" w:rsidR="00B8687E" w:rsidRPr="002F35B9" w:rsidRDefault="00B8687E" w:rsidP="00B8687E">
      <w:pPr>
        <w:widowControl w:val="0"/>
        <w:ind w:left="157"/>
        <w:outlineLvl w:val="5"/>
        <w:rPr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>[   ]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sz w:val="20"/>
          <w:szCs w:val="20"/>
        </w:rPr>
        <w:t>Interruptible</w:t>
      </w:r>
    </w:p>
    <w:p w14:paraId="1D6A15BD" w14:textId="77777777" w:rsidR="00B8687E" w:rsidRPr="002F35B9" w:rsidRDefault="00B8687E" w:rsidP="00B8687E">
      <w:pPr>
        <w:spacing w:before="12" w:line="220" w:lineRule="exact"/>
        <w:rPr>
          <w:sz w:val="20"/>
          <w:szCs w:val="20"/>
        </w:rPr>
      </w:pPr>
    </w:p>
    <w:p w14:paraId="09D0A724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Natur</w:t>
      </w:r>
      <w:r w:rsidRPr="002F35B9">
        <w:rPr>
          <w:b/>
          <w:bCs/>
          <w:sz w:val="20"/>
          <w:szCs w:val="20"/>
        </w:rPr>
        <w:t>e</w:t>
      </w:r>
      <w:r w:rsidRPr="002F35B9">
        <w:rPr>
          <w:b/>
          <w:bCs/>
          <w:spacing w:val="-2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>o</w:t>
      </w:r>
      <w:r w:rsidRPr="002F35B9">
        <w:rPr>
          <w:b/>
          <w:bCs/>
          <w:sz w:val="20"/>
          <w:szCs w:val="20"/>
        </w:rPr>
        <w:t xml:space="preserve">f </w:t>
      </w:r>
      <w:r w:rsidRPr="002F35B9">
        <w:rPr>
          <w:b/>
          <w:bCs/>
          <w:spacing w:val="-1"/>
          <w:sz w:val="20"/>
          <w:szCs w:val="20"/>
        </w:rPr>
        <w:t>Ga</w:t>
      </w:r>
      <w:r w:rsidRPr="002F35B9">
        <w:rPr>
          <w:b/>
          <w:bCs/>
          <w:sz w:val="20"/>
          <w:szCs w:val="20"/>
        </w:rPr>
        <w:t>s</w:t>
      </w:r>
      <w:r w:rsidRPr="002F35B9">
        <w:rPr>
          <w:b/>
          <w:bCs/>
          <w:spacing w:val="-1"/>
          <w:sz w:val="20"/>
          <w:szCs w:val="20"/>
        </w:rPr>
        <w:t xml:space="preserve"> Capacit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>Trans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c</w:t>
      </w:r>
      <w:r w:rsidRPr="002F35B9">
        <w:rPr>
          <w:b/>
          <w:bCs/>
          <w:sz w:val="20"/>
          <w:szCs w:val="20"/>
        </w:rPr>
        <w:t>t</w:t>
      </w:r>
      <w:r w:rsidRPr="002F35B9">
        <w:rPr>
          <w:b/>
          <w:bCs/>
          <w:spacing w:val="-1"/>
          <w:sz w:val="20"/>
          <w:szCs w:val="20"/>
        </w:rPr>
        <w:t>i</w:t>
      </w:r>
      <w:r w:rsidRPr="002F35B9">
        <w:rPr>
          <w:b/>
          <w:bCs/>
          <w:sz w:val="20"/>
          <w:szCs w:val="20"/>
        </w:rPr>
        <w:t>o</w:t>
      </w:r>
      <w:r w:rsidRPr="002F35B9">
        <w:rPr>
          <w:b/>
          <w:bCs/>
          <w:spacing w:val="-1"/>
          <w:sz w:val="20"/>
          <w:szCs w:val="20"/>
        </w:rPr>
        <w:t>n:</w:t>
      </w:r>
    </w:p>
    <w:p w14:paraId="24A8BB64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</w:p>
    <w:p w14:paraId="78299E5A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>[   ]</w:t>
      </w:r>
      <w:r w:rsidRPr="002F35B9">
        <w:rPr>
          <w:b/>
          <w:bCs/>
          <w:spacing w:val="-1"/>
          <w:sz w:val="20"/>
          <w:szCs w:val="20"/>
        </w:rPr>
        <w:tab/>
        <w:t>Transfer of Use Transaction</w:t>
      </w:r>
    </w:p>
    <w:p w14:paraId="6FACD748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</w:p>
    <w:p w14:paraId="54CBD745" w14:textId="77777777" w:rsidR="00B8687E" w:rsidRPr="002F35B9" w:rsidRDefault="00B8687E" w:rsidP="00B8687E">
      <w:pPr>
        <w:ind w:left="157"/>
        <w:rPr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 xml:space="preserve">[   ] </w:t>
      </w:r>
      <w:r w:rsidRPr="002F35B9">
        <w:rPr>
          <w:bCs/>
          <w:spacing w:val="-1"/>
          <w:sz w:val="20"/>
          <w:szCs w:val="20"/>
        </w:rPr>
        <w:tab/>
        <w:t>Contract Price Payable by Buyer</w:t>
      </w:r>
    </w:p>
    <w:p w14:paraId="2B0E647C" w14:textId="77777777" w:rsidR="00B8687E" w:rsidRPr="002F35B9" w:rsidRDefault="00B8687E" w:rsidP="00B8687E">
      <w:pPr>
        <w:ind w:left="157"/>
        <w:rPr>
          <w:bCs/>
          <w:spacing w:val="-1"/>
          <w:sz w:val="20"/>
          <w:szCs w:val="20"/>
        </w:rPr>
      </w:pPr>
    </w:p>
    <w:p w14:paraId="6231AA88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>[   ]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>Contract Price Payable by Seller</w:t>
      </w:r>
    </w:p>
    <w:p w14:paraId="26681A2B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</w:p>
    <w:p w14:paraId="369E9023" w14:textId="6234C9CA" w:rsidR="00B8687E" w:rsidRPr="002F35B9" w:rsidRDefault="00B8687E" w:rsidP="0046612D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>[   ]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ab/>
        <w:t>Assignment Transaction</w:t>
      </w:r>
    </w:p>
    <w:p w14:paraId="7D48FDF8" w14:textId="77777777" w:rsidR="00D25A2A" w:rsidRDefault="00B8687E" w:rsidP="00B8687E">
      <w:pPr>
        <w:ind w:left="157"/>
        <w:rPr>
          <w:b/>
          <w:bCs/>
          <w:spacing w:val="-1"/>
          <w:sz w:val="20"/>
          <w:szCs w:val="20"/>
        </w:rPr>
        <w:sectPr w:rsidR="00D25A2A" w:rsidSect="00CE3204">
          <w:footerReference w:type="default" r:id="rId8"/>
          <w:footerReference w:type="first" r:id="rId9"/>
          <w:pgSz w:w="11909" w:h="16834" w:code="9"/>
          <w:pgMar w:top="1440" w:right="1440" w:bottom="1440" w:left="1440" w:header="851" w:footer="720" w:gutter="0"/>
          <w:paperSrc w:first="262" w:other="262"/>
          <w:pgNumType w:start="1"/>
          <w:cols w:space="720"/>
          <w:titlePg/>
          <w:docGrid w:linePitch="360"/>
        </w:sect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</w:p>
    <w:p w14:paraId="7C0C5419" w14:textId="392937A8" w:rsidR="00B8687E" w:rsidRPr="002F35B9" w:rsidRDefault="00B8687E" w:rsidP="00D25A2A">
      <w:pPr>
        <w:ind w:left="3037" w:firstLine="563"/>
        <w:rPr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 xml:space="preserve">[   ] </w:t>
      </w:r>
      <w:r w:rsidRPr="002F35B9">
        <w:rPr>
          <w:bCs/>
          <w:spacing w:val="-1"/>
          <w:sz w:val="20"/>
          <w:szCs w:val="20"/>
        </w:rPr>
        <w:tab/>
        <w:t>Contract Price Payable by Buyer</w:t>
      </w:r>
    </w:p>
    <w:p w14:paraId="00033B92" w14:textId="77777777" w:rsidR="00B8687E" w:rsidRPr="002F35B9" w:rsidRDefault="00B8687E" w:rsidP="00B8687E">
      <w:pPr>
        <w:ind w:left="157"/>
        <w:rPr>
          <w:bCs/>
          <w:spacing w:val="-1"/>
          <w:sz w:val="20"/>
          <w:szCs w:val="20"/>
        </w:rPr>
      </w:pPr>
    </w:p>
    <w:p w14:paraId="17110684" w14:textId="77777777" w:rsidR="00B8687E" w:rsidRPr="002F35B9" w:rsidRDefault="00B8687E" w:rsidP="00B8687E">
      <w:pPr>
        <w:ind w:left="157"/>
        <w:rPr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 xml:space="preserve">[   ] </w:t>
      </w:r>
      <w:r w:rsidRPr="002F35B9">
        <w:rPr>
          <w:bCs/>
          <w:spacing w:val="-1"/>
          <w:sz w:val="20"/>
          <w:szCs w:val="20"/>
        </w:rPr>
        <w:tab/>
        <w:t>Contract Price Payable by Seller</w:t>
      </w:r>
    </w:p>
    <w:p w14:paraId="0333AB75" w14:textId="77777777" w:rsidR="00B8687E" w:rsidRPr="002F35B9" w:rsidRDefault="00B8687E" w:rsidP="00B8687E">
      <w:pPr>
        <w:ind w:left="157"/>
        <w:rPr>
          <w:sz w:val="20"/>
          <w:szCs w:val="20"/>
        </w:rPr>
      </w:pPr>
    </w:p>
    <w:p w14:paraId="70455CF6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300C4D6F" w14:textId="3CE8A2BB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bCs/>
          <w:sz w:val="20"/>
          <w:szCs w:val="20"/>
        </w:rPr>
        <w:t>C</w:t>
      </w:r>
      <w:r w:rsidRPr="002F35B9">
        <w:rPr>
          <w:b/>
          <w:bCs/>
          <w:spacing w:val="-1"/>
          <w:sz w:val="20"/>
          <w:szCs w:val="20"/>
        </w:rPr>
        <w:t>o</w:t>
      </w:r>
      <w:r w:rsidRPr="002F35B9">
        <w:rPr>
          <w:b/>
          <w:bCs/>
          <w:sz w:val="20"/>
          <w:szCs w:val="20"/>
        </w:rPr>
        <w:t>nt</w:t>
      </w:r>
      <w:r w:rsidRPr="002F35B9">
        <w:rPr>
          <w:b/>
          <w:bCs/>
          <w:spacing w:val="-2"/>
          <w:sz w:val="20"/>
          <w:szCs w:val="20"/>
        </w:rPr>
        <w:t>r</w:t>
      </w:r>
      <w:r w:rsidRPr="002F35B9">
        <w:rPr>
          <w:b/>
          <w:bCs/>
          <w:sz w:val="20"/>
          <w:szCs w:val="20"/>
        </w:rPr>
        <w:t>act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z w:val="20"/>
          <w:szCs w:val="20"/>
        </w:rPr>
        <w:t>Q</w:t>
      </w:r>
      <w:r w:rsidRPr="002F35B9">
        <w:rPr>
          <w:b/>
          <w:bCs/>
          <w:spacing w:val="-2"/>
          <w:sz w:val="20"/>
          <w:szCs w:val="20"/>
        </w:rPr>
        <w:t>u</w:t>
      </w:r>
      <w:r w:rsidRPr="002F35B9">
        <w:rPr>
          <w:b/>
          <w:bCs/>
          <w:spacing w:val="-1"/>
          <w:sz w:val="20"/>
          <w:szCs w:val="20"/>
        </w:rPr>
        <w:t>a</w:t>
      </w:r>
      <w:r w:rsidRPr="002F35B9">
        <w:rPr>
          <w:b/>
          <w:bCs/>
          <w:sz w:val="20"/>
          <w:szCs w:val="20"/>
        </w:rPr>
        <w:t>nti</w:t>
      </w:r>
      <w:r w:rsidRPr="002F35B9">
        <w:rPr>
          <w:b/>
          <w:bCs/>
          <w:spacing w:val="-1"/>
          <w:sz w:val="20"/>
          <w:szCs w:val="20"/>
        </w:rPr>
        <w:t>t</w:t>
      </w:r>
      <w:r w:rsidRPr="002F35B9">
        <w:rPr>
          <w:b/>
          <w:bCs/>
          <w:sz w:val="20"/>
          <w:szCs w:val="20"/>
        </w:rPr>
        <w:t>y: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sz w:val="20"/>
          <w:szCs w:val="20"/>
        </w:rPr>
        <w:t>[   ]</w:t>
      </w:r>
      <w:r w:rsidRPr="002F35B9">
        <w:rPr>
          <w:spacing w:val="-2"/>
          <w:sz w:val="20"/>
          <w:szCs w:val="20"/>
        </w:rPr>
        <w:t xml:space="preserve"> </w:t>
      </w:r>
      <w:r w:rsidR="00803414">
        <w:rPr>
          <w:spacing w:val="-2"/>
          <w:sz w:val="20"/>
          <w:szCs w:val="20"/>
        </w:rPr>
        <w:t xml:space="preserve"> </w:t>
      </w:r>
      <w:r w:rsidR="00803414">
        <w:rPr>
          <w:spacing w:val="-2"/>
          <w:sz w:val="20"/>
          <w:szCs w:val="20"/>
        </w:rPr>
        <w:tab/>
        <w:t>M</w:t>
      </w:r>
      <w:r w:rsidR="002E3F82">
        <w:rPr>
          <w:spacing w:val="-2"/>
          <w:sz w:val="20"/>
          <w:szCs w:val="20"/>
        </w:rPr>
        <w:t>W</w:t>
      </w:r>
      <w:r w:rsidR="00803414">
        <w:rPr>
          <w:spacing w:val="-2"/>
          <w:sz w:val="20"/>
          <w:szCs w:val="20"/>
        </w:rPr>
        <w:t>h</w:t>
      </w:r>
    </w:p>
    <w:p w14:paraId="63035817" w14:textId="77777777" w:rsidR="00B8687E" w:rsidRPr="002F35B9" w:rsidRDefault="00B8687E" w:rsidP="00B8687E">
      <w:pPr>
        <w:spacing w:before="12" w:line="240" w:lineRule="exact"/>
        <w:rPr>
          <w:sz w:val="20"/>
          <w:szCs w:val="20"/>
        </w:rPr>
      </w:pPr>
    </w:p>
    <w:p w14:paraId="1257501C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Tim</w:t>
      </w:r>
      <w:r w:rsidRPr="002F35B9">
        <w:rPr>
          <w:b/>
          <w:bCs/>
          <w:sz w:val="20"/>
          <w:szCs w:val="20"/>
        </w:rPr>
        <w:t xml:space="preserve">e </w:t>
      </w:r>
      <w:r w:rsidRPr="002F35B9">
        <w:rPr>
          <w:b/>
          <w:bCs/>
          <w:spacing w:val="-1"/>
          <w:sz w:val="20"/>
          <w:szCs w:val="20"/>
        </w:rPr>
        <w:t>Unit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pacing w:val="-2"/>
          <w:sz w:val="20"/>
          <w:szCs w:val="20"/>
        </w:rPr>
        <w:t xml:space="preserve"> </w:t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sz w:val="20"/>
          <w:szCs w:val="20"/>
        </w:rPr>
        <w:t xml:space="preserve">[   ] </w:t>
      </w:r>
      <w:r w:rsidRPr="002F35B9">
        <w:rPr>
          <w:sz w:val="20"/>
          <w:szCs w:val="20"/>
        </w:rPr>
        <w:tab/>
        <w:t>1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z w:val="20"/>
          <w:szCs w:val="20"/>
        </w:rPr>
        <w:t>h</w:t>
      </w:r>
      <w:r w:rsidRPr="002F35B9">
        <w:rPr>
          <w:spacing w:val="-1"/>
          <w:sz w:val="20"/>
          <w:szCs w:val="20"/>
        </w:rPr>
        <w:t>ou</w:t>
      </w:r>
      <w:r w:rsidRPr="002F35B9">
        <w:rPr>
          <w:sz w:val="20"/>
          <w:szCs w:val="20"/>
        </w:rPr>
        <w:t>r</w:t>
      </w:r>
    </w:p>
    <w:p w14:paraId="3AA90F46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  <w:t>[   ]</w:t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sz w:val="20"/>
          <w:szCs w:val="20"/>
        </w:rPr>
        <w:t>1 Day</w:t>
      </w:r>
    </w:p>
    <w:p w14:paraId="02BBC6C0" w14:textId="77777777" w:rsidR="00B8687E" w:rsidRPr="002F35B9" w:rsidRDefault="00B8687E" w:rsidP="00B8687E">
      <w:pPr>
        <w:spacing w:before="11" w:line="220" w:lineRule="exact"/>
        <w:rPr>
          <w:sz w:val="20"/>
          <w:szCs w:val="20"/>
        </w:rPr>
      </w:pPr>
    </w:p>
    <w:p w14:paraId="78C470D0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Tota</w:t>
      </w:r>
      <w:r w:rsidRPr="002F35B9">
        <w:rPr>
          <w:b/>
          <w:bCs/>
          <w:sz w:val="20"/>
          <w:szCs w:val="20"/>
        </w:rPr>
        <w:t xml:space="preserve">l </w:t>
      </w:r>
      <w:r w:rsidRPr="002F35B9">
        <w:rPr>
          <w:b/>
          <w:bCs/>
          <w:spacing w:val="-1"/>
          <w:sz w:val="20"/>
          <w:szCs w:val="20"/>
        </w:rPr>
        <w:t>Capacit</w:t>
      </w:r>
      <w:r w:rsidRPr="002F35B9">
        <w:rPr>
          <w:b/>
          <w:bCs/>
          <w:sz w:val="20"/>
          <w:szCs w:val="20"/>
        </w:rPr>
        <w:t xml:space="preserve">y </w:t>
      </w:r>
      <w:r w:rsidRPr="002F35B9">
        <w:rPr>
          <w:b/>
          <w:bCs/>
          <w:spacing w:val="-1"/>
          <w:sz w:val="20"/>
          <w:szCs w:val="20"/>
        </w:rPr>
        <w:t>Per</w:t>
      </w:r>
      <w:r w:rsidRPr="002F35B9">
        <w:rPr>
          <w:b/>
          <w:bCs/>
          <w:spacing w:val="-2"/>
          <w:sz w:val="20"/>
          <w:szCs w:val="20"/>
        </w:rPr>
        <w:t>i</w:t>
      </w:r>
      <w:r w:rsidRPr="002F35B9">
        <w:rPr>
          <w:b/>
          <w:bCs/>
          <w:spacing w:val="-1"/>
          <w:sz w:val="20"/>
          <w:szCs w:val="20"/>
        </w:rPr>
        <w:t>od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sz w:val="20"/>
          <w:szCs w:val="20"/>
        </w:rPr>
        <w:t>From: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pacing w:val="-2"/>
          <w:sz w:val="20"/>
          <w:szCs w:val="20"/>
        </w:rPr>
        <w:tab/>
      </w:r>
      <w:r w:rsidRPr="002F35B9">
        <w:rPr>
          <w:sz w:val="20"/>
          <w:szCs w:val="20"/>
        </w:rPr>
        <w:t>[        ]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z w:val="20"/>
          <w:szCs w:val="20"/>
        </w:rPr>
        <w:t>hours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 xml:space="preserve">on [    </w:t>
      </w:r>
      <w:r w:rsidRPr="002F35B9">
        <w:rPr>
          <w:spacing w:val="49"/>
          <w:sz w:val="20"/>
          <w:szCs w:val="20"/>
        </w:rPr>
        <w:t xml:space="preserve"> </w:t>
      </w:r>
      <w:r w:rsidRPr="002F35B9">
        <w:rPr>
          <w:sz w:val="20"/>
          <w:szCs w:val="20"/>
        </w:rPr>
        <w:t>/      /      ]</w:t>
      </w:r>
    </w:p>
    <w:p w14:paraId="2328DD31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To: </w:t>
      </w:r>
      <w:r w:rsidRPr="002F35B9">
        <w:rPr>
          <w:sz w:val="20"/>
          <w:szCs w:val="20"/>
        </w:rPr>
        <w:tab/>
        <w:t>[        ]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hours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on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[      /      /      ]</w:t>
      </w:r>
    </w:p>
    <w:p w14:paraId="71BA747E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191401DB" w14:textId="1E2E3EAD" w:rsidR="00B8687E" w:rsidRPr="002F35B9" w:rsidRDefault="00B8687E" w:rsidP="005D3F25">
      <w:pPr>
        <w:spacing w:after="120"/>
        <w:ind w:left="2835" w:hanging="2693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 xml:space="preserve">Contract Price:  </w:t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>The amount in Euros</w:t>
      </w:r>
      <w:r w:rsidRPr="002F35B9">
        <w:rPr>
          <w:b/>
          <w:bCs/>
          <w:sz w:val="20"/>
          <w:szCs w:val="20"/>
        </w:rPr>
        <w:t xml:space="preserve"> </w:t>
      </w:r>
      <w:r w:rsidRPr="002F35B9">
        <w:rPr>
          <w:bCs/>
          <w:sz w:val="20"/>
          <w:szCs w:val="20"/>
        </w:rPr>
        <w:t>per [</w:t>
      </w:r>
      <w:r w:rsidRPr="002F35B9">
        <w:rPr>
          <w:b/>
          <w:bCs/>
          <w:sz w:val="20"/>
          <w:szCs w:val="20"/>
        </w:rPr>
        <w:t xml:space="preserve">   </w:t>
      </w:r>
      <w:r w:rsidRPr="002F35B9">
        <w:rPr>
          <w:bCs/>
          <w:sz w:val="20"/>
          <w:szCs w:val="20"/>
        </w:rPr>
        <w:t xml:space="preserve">] established via </w:t>
      </w:r>
      <w:r w:rsidR="005D3F25">
        <w:rPr>
          <w:bCs/>
          <w:sz w:val="20"/>
          <w:szCs w:val="20"/>
        </w:rPr>
        <w:t xml:space="preserve"> the Capacity Platform </w:t>
      </w:r>
      <w:r w:rsidRPr="002F35B9">
        <w:rPr>
          <w:bCs/>
          <w:sz w:val="20"/>
          <w:szCs w:val="20"/>
        </w:rPr>
        <w:t>for this Gas</w:t>
      </w:r>
      <w:r w:rsidR="005D3F25">
        <w:rPr>
          <w:bCs/>
          <w:sz w:val="20"/>
          <w:szCs w:val="20"/>
        </w:rPr>
        <w:t xml:space="preserve"> Capacity Transaction</w:t>
      </w:r>
      <w:r w:rsidRPr="002F35B9">
        <w:rPr>
          <w:bCs/>
          <w:sz w:val="20"/>
          <w:szCs w:val="20"/>
        </w:rPr>
        <w:t xml:space="preserve">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2F98009B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755C102C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67E56E54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67C68094" w14:textId="77777777" w:rsidR="00B8687E" w:rsidRPr="002F35B9" w:rsidRDefault="00B8687E" w:rsidP="00B8687E">
      <w:pPr>
        <w:spacing w:line="240" w:lineRule="exact"/>
        <w:ind w:left="840" w:hanging="840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 xml:space="preserve">SECTION B: ELECTIONS FOR THE PURPOSES OF PART II (GENERAL </w:t>
      </w:r>
      <w:r>
        <w:rPr>
          <w:b/>
          <w:sz w:val="20"/>
          <w:szCs w:val="20"/>
          <w:u w:val="single"/>
        </w:rPr>
        <w:t>PROVISIONS</w:t>
      </w:r>
      <w:r w:rsidRPr="002F35B9">
        <w:rPr>
          <w:b/>
          <w:sz w:val="20"/>
          <w:szCs w:val="20"/>
          <w:u w:val="single"/>
        </w:rPr>
        <w:t>)</w:t>
      </w:r>
    </w:p>
    <w:p w14:paraId="453F9577" w14:textId="77777777" w:rsidR="00B8687E" w:rsidRPr="002F35B9" w:rsidRDefault="00B8687E" w:rsidP="00B8687E">
      <w:pPr>
        <w:spacing w:line="240" w:lineRule="exact"/>
        <w:ind w:left="840" w:hanging="840"/>
        <w:rPr>
          <w:b/>
          <w:sz w:val="20"/>
          <w:szCs w:val="20"/>
        </w:rPr>
      </w:pPr>
    </w:p>
    <w:p w14:paraId="3355DF0E" w14:textId="77777777" w:rsidR="00B8687E" w:rsidRPr="002F35B9" w:rsidRDefault="00B8687E" w:rsidP="00B8687E">
      <w:pPr>
        <w:spacing w:line="240" w:lineRule="exact"/>
        <w:ind w:left="840" w:hanging="840"/>
        <w:rPr>
          <w:b/>
          <w:sz w:val="20"/>
          <w:szCs w:val="20"/>
        </w:rPr>
      </w:pPr>
    </w:p>
    <w:p w14:paraId="005AFA5A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3D42EF24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Payment Method: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 xml:space="preserve">[   ] </w:t>
      </w:r>
      <w:r w:rsidRPr="002F35B9">
        <w:rPr>
          <w:bCs/>
          <w:sz w:val="20"/>
          <w:szCs w:val="20"/>
        </w:rPr>
        <w:tab/>
        <w:t>Monthly Payment Method</w:t>
      </w:r>
    </w:p>
    <w:p w14:paraId="4BDD0482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 xml:space="preserve">Lump Sum Payment Method </w:t>
      </w:r>
    </w:p>
    <w:p w14:paraId="7902BB93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78E2FA20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5.1(a)(iv) (</w:t>
      </w:r>
      <w:r w:rsidRPr="002F35B9">
        <w:rPr>
          <w:b/>
          <w:bCs/>
          <w:i/>
          <w:sz w:val="20"/>
          <w:szCs w:val="20"/>
        </w:rPr>
        <w:t>Transfer of Use Transaction</w:t>
      </w:r>
      <w:r w:rsidRPr="002F35B9">
        <w:rPr>
          <w:b/>
          <w:bCs/>
          <w:sz w:val="20"/>
          <w:szCs w:val="20"/>
        </w:rPr>
        <w:t>):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</w:p>
    <w:p w14:paraId="36A2840E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13B0CC41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>Does the Seller</w:t>
      </w:r>
      <w:r w:rsidRPr="002F35B9">
        <w:rPr>
          <w:sz w:val="20"/>
        </w:rPr>
        <w:t xml:space="preserve"> give the warranty set out in </w:t>
      </w:r>
      <w:r w:rsidRPr="002F35B9">
        <w:rPr>
          <w:bCs/>
          <w:sz w:val="20"/>
          <w:szCs w:val="20"/>
        </w:rPr>
        <w:t>§§ 5.1(a)(iv)?</w:t>
      </w:r>
    </w:p>
    <w:p w14:paraId="009891D0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 </w:t>
      </w:r>
      <w:r w:rsidRPr="002F35B9">
        <w:rPr>
          <w:bCs/>
          <w:sz w:val="20"/>
          <w:szCs w:val="20"/>
        </w:rPr>
        <w:tab/>
        <w:t>Yes</w:t>
      </w:r>
    </w:p>
    <w:p w14:paraId="781E94E0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 </w:t>
      </w:r>
      <w:r w:rsidRPr="002F35B9">
        <w:rPr>
          <w:bCs/>
          <w:sz w:val="20"/>
          <w:szCs w:val="20"/>
        </w:rPr>
        <w:tab/>
        <w:t>No</w:t>
      </w:r>
    </w:p>
    <w:p w14:paraId="48425E0C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351EBD5D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7.1(d)(iv) (</w:t>
      </w:r>
      <w:r w:rsidRPr="002F35B9">
        <w:rPr>
          <w:b/>
          <w:bCs/>
          <w:i/>
          <w:sz w:val="20"/>
          <w:szCs w:val="20"/>
        </w:rPr>
        <w:t>Default and Consequences</w:t>
      </w:r>
      <w:r w:rsidRPr="002F35B9">
        <w:rPr>
          <w:b/>
          <w:bCs/>
          <w:sz w:val="20"/>
          <w:szCs w:val="20"/>
        </w:rPr>
        <w:t>)</w:t>
      </w:r>
      <w:r w:rsidRPr="002F35B9">
        <w:rPr>
          <w:bCs/>
          <w:sz w:val="20"/>
          <w:szCs w:val="20"/>
        </w:rPr>
        <w:t xml:space="preserve">: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77536BCD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</w:p>
    <w:p w14:paraId="565BA191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Number of days shall be: </w:t>
      </w:r>
      <w:r w:rsidRPr="002F35B9">
        <w:rPr>
          <w:bCs/>
          <w:sz w:val="20"/>
          <w:szCs w:val="20"/>
        </w:rPr>
        <w:tab/>
        <w:t>[    ]</w:t>
      </w:r>
    </w:p>
    <w:p w14:paraId="14520887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2A1DD625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9.3 (</w:t>
      </w:r>
      <w:r w:rsidRPr="002F35B9">
        <w:rPr>
          <w:b/>
          <w:bCs/>
          <w:i/>
          <w:sz w:val="20"/>
          <w:szCs w:val="20"/>
        </w:rPr>
        <w:t>Invoicing, Payment</w:t>
      </w:r>
      <w:r w:rsidRPr="002F35B9">
        <w:rPr>
          <w:b/>
          <w:bCs/>
          <w:sz w:val="20"/>
          <w:szCs w:val="20"/>
        </w:rPr>
        <w:t>)</w:t>
      </w:r>
      <w:r w:rsidRPr="002F35B9">
        <w:rPr>
          <w:bCs/>
          <w:sz w:val="20"/>
          <w:szCs w:val="20"/>
        </w:rPr>
        <w:t xml:space="preserve">: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55AD1EA2" w14:textId="77777777" w:rsidR="00B8687E" w:rsidRPr="002F35B9" w:rsidRDefault="00B8687E" w:rsidP="006375B2">
      <w:pPr>
        <w:ind w:left="157"/>
        <w:rPr>
          <w:bCs/>
          <w:sz w:val="20"/>
          <w:szCs w:val="20"/>
        </w:rPr>
      </w:pPr>
    </w:p>
    <w:p w14:paraId="6D7D1AD8" w14:textId="6F2722B9" w:rsidR="00B8687E" w:rsidRPr="006375B2" w:rsidRDefault="00B8687E" w:rsidP="00B8687E">
      <w:pPr>
        <w:ind w:left="157"/>
        <w:rPr>
          <w:bCs/>
          <w:sz w:val="20"/>
          <w:szCs w:val="20"/>
          <w:lang w:val="en-PL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6375B2">
        <w:rPr>
          <w:bCs/>
          <w:sz w:val="20"/>
          <w:szCs w:val="20"/>
        </w:rPr>
        <w:t xml:space="preserve">Default Interest Rate: [monthly] / [yearly] </w:t>
      </w:r>
      <w:r w:rsidR="00D42982">
        <w:rPr>
          <w:bCs/>
          <w:sz w:val="20"/>
          <w:szCs w:val="20"/>
        </w:rPr>
        <w:t>[</w:t>
      </w:r>
      <w:r w:rsidRPr="006375B2">
        <w:rPr>
          <w:bCs/>
          <w:sz w:val="20"/>
          <w:szCs w:val="20"/>
        </w:rPr>
        <w:t>EURIBOR</w:t>
      </w:r>
      <w:r w:rsidR="00803414" w:rsidRPr="006375B2">
        <w:rPr>
          <w:bCs/>
          <w:sz w:val="20"/>
          <w:szCs w:val="20"/>
        </w:rPr>
        <w:t>]</w:t>
      </w:r>
      <w:r w:rsidRPr="006375B2">
        <w:rPr>
          <w:bCs/>
          <w:sz w:val="20"/>
          <w:szCs w:val="20"/>
        </w:rPr>
        <w:t xml:space="preserve"> plus [    ]</w:t>
      </w:r>
      <w:r w:rsidR="0046612D">
        <w:rPr>
          <w:bCs/>
          <w:sz w:val="20"/>
          <w:szCs w:val="20"/>
        </w:rPr>
        <w:t xml:space="preserve"> </w:t>
      </w:r>
      <w:r w:rsidRPr="006375B2">
        <w:rPr>
          <w:bCs/>
          <w:sz w:val="20"/>
          <w:szCs w:val="20"/>
        </w:rPr>
        <w:t>%</w:t>
      </w:r>
    </w:p>
    <w:p w14:paraId="737BC32E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6DFBBF82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 13 (</w:t>
      </w:r>
      <w:r w:rsidRPr="002F35B9">
        <w:rPr>
          <w:b/>
          <w:bCs/>
          <w:i/>
          <w:sz w:val="20"/>
          <w:szCs w:val="20"/>
        </w:rPr>
        <w:t>Governing Law and Dispute Resolution</w:t>
      </w:r>
      <w:r w:rsidRPr="002F35B9">
        <w:rPr>
          <w:b/>
          <w:bCs/>
          <w:sz w:val="20"/>
          <w:szCs w:val="20"/>
        </w:rPr>
        <w:t>):</w:t>
      </w:r>
    </w:p>
    <w:p w14:paraId="6DEECB8B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</w:p>
    <w:p w14:paraId="7D03944B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  <w:t>Governing Law</w:t>
      </w:r>
      <w:r w:rsidRPr="002F35B9">
        <w:rPr>
          <w:bCs/>
          <w:sz w:val="20"/>
          <w:szCs w:val="20"/>
        </w:rPr>
        <w:t xml:space="preserve">: </w:t>
      </w:r>
    </w:p>
    <w:p w14:paraId="0D5D0ABE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</w:p>
    <w:p w14:paraId="4571DA7D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 xml:space="preserve">English Law OR </w:t>
      </w:r>
    </w:p>
    <w:p w14:paraId="3BD7C17B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German Law</w:t>
      </w:r>
    </w:p>
    <w:p w14:paraId="5F265DE1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5DEC648B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  <w:t>Dispute Resolution:</w:t>
      </w:r>
      <w:r w:rsidRPr="002F35B9">
        <w:rPr>
          <w:sz w:val="20"/>
          <w:szCs w:val="20"/>
        </w:rPr>
        <w:t xml:space="preserve"> </w:t>
      </w:r>
    </w:p>
    <w:p w14:paraId="50DA003D" w14:textId="77777777" w:rsidR="00B8687E" w:rsidRPr="002F35B9" w:rsidRDefault="00B8687E" w:rsidP="00B8687E">
      <w:pPr>
        <w:ind w:left="157"/>
        <w:rPr>
          <w:sz w:val="20"/>
          <w:szCs w:val="20"/>
        </w:rPr>
      </w:pPr>
    </w:p>
    <w:p w14:paraId="5647F289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Courts</w:t>
      </w:r>
      <w:r w:rsidRPr="002F35B9">
        <w:rPr>
          <w:bCs/>
          <w:sz w:val="20"/>
          <w:szCs w:val="20"/>
        </w:rPr>
        <w:t>, OR</w:t>
      </w:r>
    </w:p>
    <w:p w14:paraId="21304B76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Arbitration</w:t>
      </w:r>
    </w:p>
    <w:p w14:paraId="54CBB19A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25694294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                         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>If German Law chosen:</w:t>
      </w:r>
    </w:p>
    <w:p w14:paraId="522BF53E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7B6C1E51" w14:textId="77777777" w:rsidR="00B8687E" w:rsidRPr="002F35B9" w:rsidRDefault="00B8687E" w:rsidP="00B8687E">
      <w:pPr>
        <w:spacing w:line="240" w:lineRule="exact"/>
        <w:ind w:firstLine="1800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Courts of:  _____________________  OR</w:t>
      </w:r>
    </w:p>
    <w:p w14:paraId="7DD3FE9C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48DBAA2C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                         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>[   ]</w:t>
      </w:r>
      <w:r w:rsidRPr="002F35B9">
        <w:rPr>
          <w:bCs/>
          <w:sz w:val="20"/>
          <w:szCs w:val="20"/>
        </w:rPr>
        <w:tab/>
        <w:t>Place of Arbitration: __________________________</w:t>
      </w:r>
    </w:p>
    <w:p w14:paraId="2E1C2B6F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2A5B737A" w14:textId="77777777" w:rsidR="00F01D0A" w:rsidRDefault="00B8687E" w:rsidP="00B8687E">
      <w:pPr>
        <w:spacing w:line="240" w:lineRule="exact"/>
        <w:rPr>
          <w:bCs/>
          <w:sz w:val="20"/>
          <w:szCs w:val="20"/>
        </w:rPr>
        <w:sectPr w:rsidR="00F01D0A" w:rsidSect="00D25A2A">
          <w:footerReference w:type="default" r:id="rId10"/>
          <w:type w:val="continuous"/>
          <w:pgSz w:w="11909" w:h="16834" w:code="9"/>
          <w:pgMar w:top="1440" w:right="1440" w:bottom="1440" w:left="1440" w:header="851" w:footer="720" w:gutter="0"/>
          <w:paperSrc w:first="262" w:other="262"/>
          <w:pgNumType w:start="1"/>
          <w:cols w:space="720"/>
          <w:titlePg/>
          <w:docGrid w:linePitch="360"/>
        </w:sectPr>
      </w:pPr>
      <w:r w:rsidRPr="002F35B9">
        <w:rPr>
          <w:bCs/>
          <w:sz w:val="20"/>
          <w:szCs w:val="20"/>
        </w:rPr>
        <w:t xml:space="preserve">                              </w:t>
      </w:r>
    </w:p>
    <w:p w14:paraId="09BB05D0" w14:textId="4B9B92CC" w:rsidR="00B8687E" w:rsidRPr="002F35B9" w:rsidRDefault="00B8687E" w:rsidP="00F01D0A">
      <w:pPr>
        <w:spacing w:line="240" w:lineRule="exact"/>
        <w:ind w:left="720" w:firstLine="720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Language of Arbitration: </w:t>
      </w:r>
    </w:p>
    <w:p w14:paraId="66DAB0C9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6EBD0002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English OR</w:t>
      </w:r>
    </w:p>
    <w:p w14:paraId="63B649A1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German</w:t>
      </w:r>
      <w:r w:rsidRPr="002F35B9">
        <w:rPr>
          <w:sz w:val="20"/>
          <w:szCs w:val="20"/>
        </w:rPr>
        <w:t xml:space="preserve"> </w:t>
      </w:r>
    </w:p>
    <w:p w14:paraId="63339DE5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4E3D566C" w14:textId="77777777" w:rsidR="00B8687E" w:rsidRPr="002F35B9" w:rsidRDefault="00B8687E" w:rsidP="00B8687E">
      <w:pPr>
        <w:ind w:left="157"/>
        <w:jc w:val="center"/>
        <w:rPr>
          <w:b/>
          <w:sz w:val="20"/>
          <w:szCs w:val="20"/>
          <w:u w:val="single"/>
        </w:rPr>
      </w:pPr>
    </w:p>
    <w:p w14:paraId="22294D38" w14:textId="77777777" w:rsidR="00B8687E" w:rsidRPr="002F35B9" w:rsidRDefault="00B8687E" w:rsidP="00B8687E">
      <w:pPr>
        <w:ind w:left="157"/>
        <w:jc w:val="center"/>
        <w:rPr>
          <w:b/>
          <w:sz w:val="20"/>
          <w:szCs w:val="20"/>
          <w:u w:val="single"/>
        </w:rPr>
      </w:pPr>
    </w:p>
    <w:p w14:paraId="25842AF9" w14:textId="77777777" w:rsidR="00B8687E" w:rsidRPr="002F35B9" w:rsidRDefault="00B8687E" w:rsidP="00B8687E">
      <w:pPr>
        <w:ind w:left="157"/>
        <w:jc w:val="center"/>
        <w:rPr>
          <w:b/>
          <w:sz w:val="20"/>
          <w:szCs w:val="20"/>
          <w:u w:val="single"/>
        </w:rPr>
      </w:pPr>
    </w:p>
    <w:p w14:paraId="5A714CD3" w14:textId="77777777" w:rsidR="00B8687E" w:rsidRPr="002F35B9" w:rsidRDefault="00B8687E" w:rsidP="00B8687E">
      <w:pPr>
        <w:ind w:left="157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>SECTION C: AMENDMENTS TO PART II</w:t>
      </w:r>
      <w:r>
        <w:rPr>
          <w:b/>
          <w:sz w:val="20"/>
          <w:szCs w:val="20"/>
          <w:u w:val="single"/>
        </w:rPr>
        <w:t xml:space="preserve"> (GENERAL PROVISIONS)</w:t>
      </w:r>
      <w:r w:rsidRPr="002F35B9">
        <w:rPr>
          <w:b/>
          <w:sz w:val="20"/>
          <w:szCs w:val="20"/>
        </w:rPr>
        <w:br w:type="page"/>
      </w:r>
    </w:p>
    <w:p w14:paraId="1458C7CB" w14:textId="77777777" w:rsidR="00F01D0A" w:rsidRDefault="00F01D0A" w:rsidP="00B8687E">
      <w:pPr>
        <w:spacing w:after="240"/>
        <w:jc w:val="center"/>
        <w:rPr>
          <w:b/>
          <w:sz w:val="44"/>
          <w:szCs w:val="44"/>
        </w:rPr>
        <w:sectPr w:rsidR="00F01D0A" w:rsidSect="00D25A2A">
          <w:type w:val="continuous"/>
          <w:pgSz w:w="11909" w:h="16834" w:code="9"/>
          <w:pgMar w:top="1440" w:right="1440" w:bottom="1440" w:left="1440" w:header="851" w:footer="720" w:gutter="0"/>
          <w:paperSrc w:first="262" w:other="262"/>
          <w:pgNumType w:start="1"/>
          <w:cols w:space="720"/>
          <w:titlePg/>
          <w:docGrid w:linePitch="360"/>
        </w:sectPr>
      </w:pPr>
    </w:p>
    <w:p w14:paraId="479D2799" w14:textId="42A02283" w:rsidR="00B8687E" w:rsidRPr="002F35B9" w:rsidRDefault="00B8687E" w:rsidP="00B8687E">
      <w:pPr>
        <w:spacing w:after="240"/>
        <w:jc w:val="center"/>
        <w:rPr>
          <w:b/>
          <w:sz w:val="44"/>
          <w:szCs w:val="44"/>
        </w:rPr>
      </w:pPr>
      <w:r w:rsidRPr="002F35B9">
        <w:rPr>
          <w:b/>
          <w:sz w:val="44"/>
          <w:szCs w:val="44"/>
        </w:rPr>
        <w:lastRenderedPageBreak/>
        <w:t>EFET</w:t>
      </w:r>
    </w:p>
    <w:p w14:paraId="7304F677" w14:textId="77777777" w:rsidR="00B8687E" w:rsidRPr="002F35B9" w:rsidRDefault="00B8687E" w:rsidP="00B8687E">
      <w:pPr>
        <w:spacing w:after="240"/>
        <w:jc w:val="center"/>
        <w:rPr>
          <w:b/>
          <w:sz w:val="36"/>
          <w:szCs w:val="36"/>
        </w:rPr>
      </w:pPr>
      <w:r w:rsidRPr="002F35B9">
        <w:rPr>
          <w:b/>
          <w:sz w:val="36"/>
          <w:szCs w:val="36"/>
        </w:rPr>
        <w:t>European Federation of Energy Traders</w:t>
      </w:r>
    </w:p>
    <w:p w14:paraId="207023ED" w14:textId="662A50D9" w:rsidR="00B8687E" w:rsidRPr="002F35B9" w:rsidRDefault="00B8687E" w:rsidP="00B8687E">
      <w:pPr>
        <w:spacing w:after="120"/>
        <w:jc w:val="center"/>
        <w:rPr>
          <w:b/>
          <w:caps/>
        </w:rPr>
      </w:pPr>
      <w:r w:rsidRPr="002F35B9">
        <w:rPr>
          <w:b/>
        </w:rPr>
        <w:t>PART I (Commercial Terms) of the Individual Gas</w:t>
      </w:r>
      <w:r w:rsidRPr="002F35B9">
        <w:rPr>
          <w:b/>
          <w:caps/>
        </w:rPr>
        <w:t xml:space="preserve"> </w:t>
      </w:r>
      <w:r w:rsidRPr="002F35B9">
        <w:rPr>
          <w:b/>
        </w:rPr>
        <w:t>Capacity Contract</w:t>
      </w:r>
    </w:p>
    <w:p w14:paraId="091EF5C5" w14:textId="77777777" w:rsidR="00B8687E" w:rsidRPr="002F35B9" w:rsidRDefault="00B8687E" w:rsidP="00B8687E">
      <w:pPr>
        <w:spacing w:after="120"/>
        <w:jc w:val="center"/>
        <w:rPr>
          <w:b/>
        </w:rPr>
      </w:pPr>
      <w:r w:rsidRPr="002F35B9">
        <w:rPr>
          <w:b/>
          <w:caps/>
        </w:rPr>
        <w:t>(buNDLED)</w:t>
      </w:r>
    </w:p>
    <w:p w14:paraId="03C742AA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  <w:u w:val="single"/>
        </w:rPr>
        <w:t>between:</w:t>
      </w:r>
    </w:p>
    <w:p w14:paraId="0E551ACC" w14:textId="77777777" w:rsidR="00B8687E" w:rsidRPr="002F35B9" w:rsidRDefault="00B8687E" w:rsidP="00B8687E">
      <w:pPr>
        <w:spacing w:before="8" w:line="220" w:lineRule="exact"/>
        <w:rPr>
          <w:sz w:val="20"/>
          <w:szCs w:val="20"/>
        </w:rPr>
      </w:pPr>
    </w:p>
    <w:p w14:paraId="71F1CFEF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________________________________________________________________________________________</w:t>
      </w:r>
    </w:p>
    <w:p w14:paraId="64C2FD22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</w:p>
    <w:p w14:paraId="2775DE31" w14:textId="006C8B99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having its registered office at ________________________________________________________________</w:t>
      </w:r>
    </w:p>
    <w:p w14:paraId="6FD9B34C" w14:textId="77777777" w:rsidR="00B8687E" w:rsidRPr="002F35B9" w:rsidRDefault="00B8687E" w:rsidP="00B8687E">
      <w:pPr>
        <w:spacing w:before="8" w:line="220" w:lineRule="exact"/>
        <w:rPr>
          <w:sz w:val="20"/>
          <w:szCs w:val="20"/>
        </w:rPr>
      </w:pPr>
    </w:p>
    <w:p w14:paraId="0DC05EFA" w14:textId="5F341C3C" w:rsidR="00B8687E" w:rsidRPr="002F35B9" w:rsidRDefault="00B8687E" w:rsidP="00B8687E">
      <w:pPr>
        <w:widowControl w:val="0"/>
        <w:tabs>
          <w:tab w:val="left" w:pos="180"/>
          <w:tab w:val="left" w:pos="877"/>
          <w:tab w:val="left" w:pos="2353"/>
        </w:tabs>
        <w:spacing w:line="480" w:lineRule="auto"/>
        <w:ind w:left="158" w:right="389"/>
        <w:rPr>
          <w:sz w:val="20"/>
          <w:szCs w:val="20"/>
        </w:rPr>
      </w:pPr>
      <w:r w:rsidRPr="002F35B9">
        <w:rPr>
          <w:sz w:val="20"/>
          <w:szCs w:val="20"/>
        </w:rPr>
        <w:t>[</w:t>
      </w:r>
      <w:r w:rsidRPr="002F35B9">
        <w:rPr>
          <w:i/>
          <w:sz w:val="20"/>
          <w:szCs w:val="20"/>
        </w:rPr>
        <w:t xml:space="preserve">entity selling the Gas Capacity via </w:t>
      </w:r>
      <w:r w:rsidR="00221754">
        <w:rPr>
          <w:i/>
          <w:sz w:val="20"/>
          <w:szCs w:val="20"/>
        </w:rPr>
        <w:t>the Capacity Platform</w:t>
      </w:r>
      <w:r w:rsidRPr="002F35B9">
        <w:rPr>
          <w:sz w:val="20"/>
          <w:szCs w:val="20"/>
        </w:rPr>
        <w:t>] (</w:t>
      </w:r>
      <w:r w:rsidRPr="002F35B9">
        <w:rPr>
          <w:spacing w:val="-1"/>
          <w:sz w:val="20"/>
          <w:szCs w:val="20"/>
        </w:rPr>
        <w:t>"</w:t>
      </w:r>
      <w:r w:rsidRPr="002F35B9">
        <w:rPr>
          <w:b/>
          <w:bCs/>
          <w:spacing w:val="-1"/>
          <w:sz w:val="20"/>
          <w:szCs w:val="20"/>
        </w:rPr>
        <w:t>Seller</w:t>
      </w:r>
      <w:r w:rsidRPr="002F35B9">
        <w:rPr>
          <w:sz w:val="20"/>
          <w:szCs w:val="20"/>
        </w:rPr>
        <w:t>");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a</w:t>
      </w:r>
      <w:r w:rsidRPr="002F35B9">
        <w:rPr>
          <w:spacing w:val="-1"/>
          <w:sz w:val="20"/>
          <w:szCs w:val="20"/>
        </w:rPr>
        <w:t>n</w:t>
      </w:r>
      <w:r w:rsidRPr="002F35B9">
        <w:rPr>
          <w:sz w:val="20"/>
          <w:szCs w:val="20"/>
        </w:rPr>
        <w:t>d</w:t>
      </w:r>
    </w:p>
    <w:p w14:paraId="280853BF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________________________________________________________________________________________</w:t>
      </w:r>
    </w:p>
    <w:p w14:paraId="62817F55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</w:p>
    <w:p w14:paraId="1CFEBB85" w14:textId="77777777" w:rsidR="00B8687E" w:rsidRPr="002F35B9" w:rsidRDefault="00B8687E" w:rsidP="00B8687E">
      <w:pPr>
        <w:widowControl w:val="0"/>
        <w:spacing w:before="10"/>
        <w:ind w:left="157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having its registered office at ________________________________________________________________</w:t>
      </w:r>
    </w:p>
    <w:p w14:paraId="736C9669" w14:textId="77777777" w:rsidR="00B8687E" w:rsidRPr="002F35B9" w:rsidRDefault="00B8687E" w:rsidP="00B8687E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8" w:right="524"/>
        <w:rPr>
          <w:sz w:val="20"/>
          <w:szCs w:val="20"/>
        </w:rPr>
      </w:pPr>
    </w:p>
    <w:p w14:paraId="27D323B8" w14:textId="6D2C17B7" w:rsidR="00B8687E" w:rsidRPr="002F35B9" w:rsidRDefault="00B8687E" w:rsidP="00B8687E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8" w:right="524"/>
        <w:rPr>
          <w:sz w:val="20"/>
          <w:szCs w:val="20"/>
        </w:rPr>
      </w:pPr>
      <w:r w:rsidRPr="002F35B9">
        <w:rPr>
          <w:sz w:val="20"/>
          <w:szCs w:val="20"/>
        </w:rPr>
        <w:t>[</w:t>
      </w:r>
      <w:r w:rsidRPr="002F35B9">
        <w:rPr>
          <w:i/>
          <w:sz w:val="20"/>
          <w:szCs w:val="20"/>
        </w:rPr>
        <w:t xml:space="preserve">entity buying the Gas Capacity via </w:t>
      </w:r>
      <w:r w:rsidR="00221754">
        <w:rPr>
          <w:i/>
          <w:sz w:val="20"/>
          <w:szCs w:val="20"/>
        </w:rPr>
        <w:t>the Capacity Platform</w:t>
      </w:r>
      <w:r w:rsidRPr="002F35B9">
        <w:rPr>
          <w:sz w:val="20"/>
          <w:szCs w:val="20"/>
        </w:rPr>
        <w:t>] (</w:t>
      </w:r>
      <w:r w:rsidRPr="002F35B9">
        <w:rPr>
          <w:spacing w:val="-1"/>
          <w:sz w:val="20"/>
          <w:szCs w:val="20"/>
        </w:rPr>
        <w:t>"</w:t>
      </w:r>
      <w:r w:rsidRPr="002F35B9">
        <w:rPr>
          <w:b/>
          <w:bCs/>
          <w:spacing w:val="-1"/>
          <w:sz w:val="20"/>
          <w:szCs w:val="20"/>
        </w:rPr>
        <w:t>Bu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>er</w:t>
      </w:r>
      <w:r w:rsidRPr="002F35B9">
        <w:rPr>
          <w:sz w:val="20"/>
          <w:szCs w:val="20"/>
        </w:rPr>
        <w:t xml:space="preserve">"), </w:t>
      </w:r>
    </w:p>
    <w:p w14:paraId="6A0E2122" w14:textId="77777777" w:rsidR="00B8687E" w:rsidRPr="002F35B9" w:rsidRDefault="00B8687E" w:rsidP="00B8687E">
      <w:pPr>
        <w:spacing w:before="8" w:line="220" w:lineRule="exact"/>
        <w:rPr>
          <w:sz w:val="20"/>
          <w:szCs w:val="20"/>
        </w:rPr>
      </w:pPr>
    </w:p>
    <w:p w14:paraId="3B1A06A5" w14:textId="4F96BEB1" w:rsidR="00B8687E" w:rsidRPr="002F35B9" w:rsidRDefault="00B8687E" w:rsidP="0046612D">
      <w:pPr>
        <w:widowControl w:val="0"/>
        <w:tabs>
          <w:tab w:val="left" w:pos="877"/>
          <w:tab w:val="left" w:pos="2425"/>
          <w:tab w:val="left" w:pos="4536"/>
        </w:tabs>
        <w:spacing w:before="8" w:line="240" w:lineRule="exact"/>
        <w:ind w:left="159"/>
        <w:jc w:val="both"/>
        <w:rPr>
          <w:sz w:val="20"/>
          <w:szCs w:val="20"/>
        </w:rPr>
      </w:pPr>
      <w:r w:rsidRPr="00A24421">
        <w:rPr>
          <w:sz w:val="20"/>
          <w:szCs w:val="20"/>
        </w:rPr>
        <w:t xml:space="preserve">on the date established via </w:t>
      </w:r>
      <w:r w:rsidR="00221754">
        <w:rPr>
          <w:sz w:val="20"/>
          <w:szCs w:val="20"/>
        </w:rPr>
        <w:t>the Capacity Platform</w:t>
      </w:r>
      <w:r w:rsidR="002E3F82">
        <w:rPr>
          <w:sz w:val="20"/>
          <w:szCs w:val="20"/>
        </w:rPr>
        <w:t xml:space="preserve"> </w:t>
      </w:r>
      <w:r w:rsidRPr="00A24421">
        <w:rPr>
          <w:sz w:val="20"/>
          <w:szCs w:val="20"/>
        </w:rPr>
        <w:t>for this Gas Capacity Transaction,</w:t>
      </w:r>
      <w:r>
        <w:rPr>
          <w:sz w:val="20"/>
          <w:szCs w:val="20"/>
        </w:rPr>
        <w:t xml:space="preserve"> </w:t>
      </w:r>
      <w:r w:rsidRPr="002F35B9">
        <w:rPr>
          <w:sz w:val="20"/>
          <w:szCs w:val="20"/>
        </w:rPr>
        <w:t>the commercial terms of which are set forth below in this Part I (Commercial Terms), and the general provisions of which are set forth</w:t>
      </w:r>
      <w:r>
        <w:rPr>
          <w:sz w:val="20"/>
          <w:szCs w:val="20"/>
        </w:rPr>
        <w:t xml:space="preserve"> below in its Part II (General Provisions</w:t>
      </w:r>
      <w:r w:rsidRPr="002F35B9">
        <w:rPr>
          <w:sz w:val="20"/>
          <w:szCs w:val="20"/>
        </w:rPr>
        <w:t>), and which incorporate by reference herein, and form a part hereof.</w:t>
      </w:r>
    </w:p>
    <w:p w14:paraId="707DB3FE" w14:textId="179578D2" w:rsidR="00B8687E" w:rsidRDefault="00B8687E" w:rsidP="00B8687E">
      <w:pPr>
        <w:spacing w:line="240" w:lineRule="exact"/>
        <w:rPr>
          <w:sz w:val="20"/>
          <w:szCs w:val="20"/>
        </w:rPr>
      </w:pPr>
    </w:p>
    <w:p w14:paraId="5C48BD9F" w14:textId="77777777" w:rsidR="0046612D" w:rsidRPr="002F35B9" w:rsidRDefault="0046612D" w:rsidP="00B8687E">
      <w:pPr>
        <w:spacing w:line="240" w:lineRule="exact"/>
        <w:rPr>
          <w:sz w:val="20"/>
          <w:szCs w:val="20"/>
        </w:rPr>
      </w:pPr>
    </w:p>
    <w:p w14:paraId="216EFF20" w14:textId="77777777" w:rsidR="00B8687E" w:rsidRPr="002F35B9" w:rsidRDefault="00B8687E" w:rsidP="00B8687E">
      <w:pPr>
        <w:tabs>
          <w:tab w:val="left" w:pos="1545"/>
          <w:tab w:val="left" w:pos="1802"/>
          <w:tab w:val="left" w:pos="2157"/>
        </w:tabs>
        <w:spacing w:line="240" w:lineRule="exact"/>
        <w:ind w:left="158"/>
        <w:jc w:val="center"/>
        <w:rPr>
          <w:b/>
          <w:sz w:val="20"/>
          <w:szCs w:val="20"/>
          <w:u w:val="single"/>
        </w:rPr>
      </w:pPr>
    </w:p>
    <w:p w14:paraId="3A3E3F2C" w14:textId="77777777" w:rsidR="00B8687E" w:rsidRPr="002F35B9" w:rsidRDefault="00B8687E" w:rsidP="00B8687E">
      <w:pPr>
        <w:tabs>
          <w:tab w:val="left" w:pos="1545"/>
          <w:tab w:val="left" w:pos="1802"/>
          <w:tab w:val="left" w:pos="2157"/>
        </w:tabs>
        <w:spacing w:line="240" w:lineRule="exact"/>
        <w:ind w:left="158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>SECTION A: COMMERCIAL PROVISIONS</w:t>
      </w:r>
    </w:p>
    <w:p w14:paraId="010A5EF1" w14:textId="77777777" w:rsidR="00B8687E" w:rsidRPr="002F35B9" w:rsidRDefault="00B8687E" w:rsidP="00B8687E">
      <w:pPr>
        <w:spacing w:line="240" w:lineRule="exact"/>
        <w:ind w:left="157"/>
        <w:rPr>
          <w:b/>
          <w:bCs/>
          <w:spacing w:val="-1"/>
          <w:sz w:val="20"/>
          <w:szCs w:val="20"/>
        </w:rPr>
      </w:pPr>
    </w:p>
    <w:p w14:paraId="45210EEF" w14:textId="77777777" w:rsidR="00221754" w:rsidRPr="00221754" w:rsidRDefault="00221754" w:rsidP="0046612D">
      <w:pPr>
        <w:spacing w:line="240" w:lineRule="exact"/>
        <w:rPr>
          <w:b/>
          <w:bCs/>
          <w:spacing w:val="-1"/>
          <w:sz w:val="20"/>
          <w:szCs w:val="20"/>
        </w:rPr>
      </w:pPr>
    </w:p>
    <w:p w14:paraId="22447791" w14:textId="0EFB138F" w:rsidR="00221754" w:rsidRDefault="00221754" w:rsidP="00B8687E">
      <w:pPr>
        <w:spacing w:line="240" w:lineRule="exact"/>
        <w:ind w:left="157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Capacity Platform</w:t>
      </w:r>
      <w:r w:rsidRPr="00221754">
        <w:rPr>
          <w:b/>
          <w:bCs/>
          <w:spacing w:val="-1"/>
          <w:sz w:val="20"/>
          <w:szCs w:val="20"/>
        </w:rPr>
        <w:t xml:space="preserve">: </w:t>
      </w:r>
      <w:r w:rsidR="00326B10">
        <w:rPr>
          <w:b/>
          <w:bCs/>
          <w:spacing w:val="-1"/>
          <w:sz w:val="20"/>
          <w:szCs w:val="20"/>
        </w:rPr>
        <w:tab/>
      </w:r>
      <w:r w:rsidR="00326B10">
        <w:rPr>
          <w:b/>
          <w:bCs/>
          <w:spacing w:val="-1"/>
          <w:sz w:val="20"/>
          <w:szCs w:val="20"/>
        </w:rPr>
        <w:tab/>
        <w:t xml:space="preserve">       </w:t>
      </w:r>
      <w:r w:rsidR="0046612D">
        <w:rPr>
          <w:b/>
          <w:bCs/>
          <w:spacing w:val="-1"/>
          <w:sz w:val="20"/>
          <w:szCs w:val="20"/>
        </w:rPr>
        <w:t xml:space="preserve">   </w:t>
      </w:r>
      <w:r w:rsidRPr="00221754">
        <w:rPr>
          <w:b/>
          <w:bCs/>
          <w:spacing w:val="-1"/>
          <w:sz w:val="20"/>
          <w:szCs w:val="20"/>
        </w:rPr>
        <w:t>________________________________________________________</w:t>
      </w:r>
      <w:r>
        <w:rPr>
          <w:b/>
          <w:bCs/>
          <w:spacing w:val="-1"/>
          <w:sz w:val="20"/>
          <w:szCs w:val="20"/>
        </w:rPr>
        <w:t xml:space="preserve">    </w:t>
      </w:r>
    </w:p>
    <w:p w14:paraId="450ED9D1" w14:textId="77777777" w:rsidR="002E3F82" w:rsidRDefault="002E3F82" w:rsidP="00B8687E">
      <w:pPr>
        <w:spacing w:line="240" w:lineRule="exact"/>
        <w:ind w:left="157"/>
        <w:rPr>
          <w:b/>
          <w:bCs/>
          <w:spacing w:val="-1"/>
          <w:sz w:val="20"/>
          <w:szCs w:val="20"/>
        </w:rPr>
      </w:pPr>
    </w:p>
    <w:p w14:paraId="571FC4C8" w14:textId="5E3D3B49" w:rsidR="00B8687E" w:rsidRPr="002F35B9" w:rsidRDefault="00B8687E" w:rsidP="00B8687E">
      <w:pPr>
        <w:spacing w:line="240" w:lineRule="exact"/>
        <w:ind w:left="157"/>
        <w:rPr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Relev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2"/>
          <w:sz w:val="20"/>
          <w:szCs w:val="20"/>
        </w:rPr>
        <w:t>n</w:t>
      </w:r>
      <w:r w:rsidRPr="002F35B9">
        <w:rPr>
          <w:b/>
          <w:bCs/>
          <w:sz w:val="20"/>
          <w:szCs w:val="20"/>
        </w:rPr>
        <w:t xml:space="preserve">t </w:t>
      </w:r>
      <w:r w:rsidRPr="002F35B9">
        <w:rPr>
          <w:b/>
          <w:sz w:val="20"/>
          <w:szCs w:val="20"/>
        </w:rPr>
        <w:t>Network Operator (Exit)</w:t>
      </w:r>
      <w:r w:rsidRPr="002F35B9">
        <w:rPr>
          <w:b/>
          <w:bCs/>
          <w:sz w:val="20"/>
          <w:szCs w:val="20"/>
        </w:rPr>
        <w:t xml:space="preserve">: </w:t>
      </w:r>
      <w:r w:rsidR="0046612D">
        <w:rPr>
          <w:b/>
          <w:bCs/>
          <w:sz w:val="20"/>
          <w:szCs w:val="20"/>
        </w:rPr>
        <w:t xml:space="preserve">   </w:t>
      </w:r>
      <w:r w:rsidRPr="002F35B9">
        <w:rPr>
          <w:b/>
          <w:bCs/>
          <w:sz w:val="20"/>
          <w:szCs w:val="20"/>
        </w:rPr>
        <w:t>________________________________________________________</w:t>
      </w:r>
      <w:bookmarkStart w:id="0" w:name="_Hlk55808758"/>
    </w:p>
    <w:p w14:paraId="78CD1297" w14:textId="77777777" w:rsidR="00B8687E" w:rsidRPr="002F35B9" w:rsidRDefault="00B8687E" w:rsidP="00B8687E">
      <w:pPr>
        <w:spacing w:line="240" w:lineRule="exact"/>
        <w:ind w:left="157"/>
        <w:rPr>
          <w:spacing w:val="-1"/>
          <w:sz w:val="20"/>
          <w:szCs w:val="20"/>
        </w:rPr>
      </w:pPr>
    </w:p>
    <w:p w14:paraId="6E4F14F4" w14:textId="497DE9AA" w:rsidR="00B8687E" w:rsidRPr="002F35B9" w:rsidRDefault="00B8687E" w:rsidP="00B8687E">
      <w:pPr>
        <w:spacing w:line="240" w:lineRule="exact"/>
        <w:ind w:left="157"/>
        <w:rPr>
          <w:b/>
          <w:spacing w:val="-1"/>
          <w:sz w:val="20"/>
          <w:szCs w:val="20"/>
        </w:rPr>
      </w:pPr>
      <w:r w:rsidRPr="002F35B9">
        <w:rPr>
          <w:b/>
          <w:spacing w:val="-1"/>
          <w:sz w:val="20"/>
          <w:szCs w:val="20"/>
        </w:rPr>
        <w:t xml:space="preserve">Relevant Network Operator (Entry): </w:t>
      </w:r>
      <w:r w:rsidR="0046612D">
        <w:rPr>
          <w:b/>
          <w:spacing w:val="-1"/>
          <w:sz w:val="20"/>
          <w:szCs w:val="20"/>
        </w:rPr>
        <w:t xml:space="preserve"> </w:t>
      </w:r>
      <w:r w:rsidRPr="002F35B9">
        <w:rPr>
          <w:b/>
          <w:spacing w:val="-1"/>
          <w:sz w:val="20"/>
          <w:szCs w:val="20"/>
        </w:rPr>
        <w:t>________________________________________________________</w:t>
      </w:r>
    </w:p>
    <w:p w14:paraId="6AE3B645" w14:textId="77777777" w:rsidR="00B8687E" w:rsidRPr="002F35B9" w:rsidRDefault="00B8687E" w:rsidP="00B8687E">
      <w:pPr>
        <w:tabs>
          <w:tab w:val="left" w:pos="5552"/>
        </w:tabs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</w:p>
    <w:bookmarkEnd w:id="0"/>
    <w:p w14:paraId="3CD468FB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b/>
          <w:bCs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G</w:t>
      </w:r>
      <w:r w:rsidRPr="002F35B9">
        <w:rPr>
          <w:b/>
          <w:bCs/>
          <w:sz w:val="20"/>
          <w:szCs w:val="20"/>
        </w:rPr>
        <w:t>as</w:t>
      </w:r>
      <w:r w:rsidRPr="002F35B9">
        <w:rPr>
          <w:b/>
          <w:bCs/>
          <w:spacing w:val="-1"/>
          <w:sz w:val="20"/>
          <w:szCs w:val="20"/>
        </w:rPr>
        <w:t xml:space="preserve"> C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p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 xml:space="preserve"> – Exit - det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ils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z w:val="20"/>
          <w:szCs w:val="20"/>
        </w:rPr>
        <w:tab/>
      </w:r>
    </w:p>
    <w:p w14:paraId="3BCC3F06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</w:p>
    <w:p w14:paraId="259A9ADA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Physical Flow</w:t>
      </w:r>
    </w:p>
    <w:p w14:paraId="37337696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 xml:space="preserve">Backhaul </w:t>
      </w:r>
    </w:p>
    <w:p w14:paraId="4C5926B8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sz w:val="20"/>
          <w:szCs w:val="20"/>
        </w:rPr>
      </w:pPr>
    </w:p>
    <w:p w14:paraId="132F2C99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Exit Point shall be:  _____________________________________________</w:t>
      </w:r>
    </w:p>
    <w:p w14:paraId="13CEB590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7C180FD4" w14:textId="77777777" w:rsidR="00B8687E" w:rsidRPr="002F35B9" w:rsidRDefault="00B8687E" w:rsidP="00B8687E">
      <w:pPr>
        <w:widowControl w:val="0"/>
        <w:tabs>
          <w:tab w:val="left" w:pos="2340"/>
        </w:tabs>
        <w:spacing w:line="240" w:lineRule="exact"/>
        <w:ind w:left="877" w:firstLine="563"/>
        <w:outlineLvl w:val="5"/>
        <w:rPr>
          <w:bCs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 xml:space="preserve">             </w:t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>Ga</w:t>
      </w:r>
      <w:r w:rsidRPr="002F35B9">
        <w:rPr>
          <w:b/>
          <w:bCs/>
          <w:sz w:val="20"/>
          <w:szCs w:val="20"/>
        </w:rPr>
        <w:t>s</w:t>
      </w:r>
      <w:r w:rsidRPr="002F35B9">
        <w:rPr>
          <w:b/>
          <w:bCs/>
          <w:spacing w:val="-1"/>
          <w:sz w:val="20"/>
          <w:szCs w:val="20"/>
        </w:rPr>
        <w:t xml:space="preserve"> Capacit</w:t>
      </w:r>
      <w:r w:rsidRPr="002F35B9">
        <w:rPr>
          <w:b/>
          <w:bCs/>
          <w:sz w:val="20"/>
          <w:szCs w:val="20"/>
        </w:rPr>
        <w:t>y Type:</w:t>
      </w:r>
      <w:r w:rsidRPr="002F35B9">
        <w:rPr>
          <w:bCs/>
          <w:sz w:val="20"/>
          <w:szCs w:val="20"/>
        </w:rPr>
        <w:t xml:space="preserve">  </w:t>
      </w:r>
    </w:p>
    <w:p w14:paraId="422432E6" w14:textId="77777777" w:rsidR="00B8687E" w:rsidRPr="002F35B9" w:rsidRDefault="00B8687E" w:rsidP="00B8687E">
      <w:pPr>
        <w:widowControl w:val="0"/>
        <w:tabs>
          <w:tab w:val="left" w:pos="2340"/>
        </w:tabs>
        <w:spacing w:line="240" w:lineRule="exact"/>
        <w:ind w:left="877" w:firstLine="563"/>
        <w:outlineLvl w:val="5"/>
        <w:rPr>
          <w:sz w:val="20"/>
          <w:szCs w:val="20"/>
        </w:rPr>
      </w:pPr>
    </w:p>
    <w:p w14:paraId="01C17734" w14:textId="77777777" w:rsidR="00B8687E" w:rsidRPr="002F35B9" w:rsidRDefault="00B8687E" w:rsidP="00B8687E">
      <w:pPr>
        <w:widowControl w:val="0"/>
        <w:tabs>
          <w:tab w:val="left" w:pos="2340"/>
        </w:tabs>
        <w:spacing w:line="240" w:lineRule="exact"/>
        <w:ind w:left="877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[   ] Fir</w:t>
      </w:r>
      <w:r w:rsidRPr="002F35B9">
        <w:rPr>
          <w:spacing w:val="-3"/>
          <w:sz w:val="20"/>
          <w:szCs w:val="20"/>
        </w:rPr>
        <w:t>m</w:t>
      </w:r>
    </w:p>
    <w:p w14:paraId="7606AA9A" w14:textId="77777777" w:rsidR="00B8687E" w:rsidRPr="002F35B9" w:rsidRDefault="00B8687E" w:rsidP="00B8687E">
      <w:pPr>
        <w:widowControl w:val="0"/>
        <w:tabs>
          <w:tab w:val="left" w:pos="2340"/>
        </w:tabs>
        <w:spacing w:line="240" w:lineRule="exact"/>
        <w:ind w:left="877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[   ] Statistical Firm</w:t>
      </w:r>
    </w:p>
    <w:p w14:paraId="78CBD64C" w14:textId="77777777" w:rsidR="00B8687E" w:rsidRPr="002F35B9" w:rsidRDefault="00B8687E" w:rsidP="00B8687E">
      <w:pPr>
        <w:widowControl w:val="0"/>
        <w:tabs>
          <w:tab w:val="left" w:pos="2340"/>
        </w:tabs>
        <w:spacing w:line="240" w:lineRule="exact"/>
        <w:ind w:left="877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[   ] Interruptible</w:t>
      </w:r>
    </w:p>
    <w:p w14:paraId="3EE91839" w14:textId="77777777" w:rsidR="00B8687E" w:rsidRPr="002F35B9" w:rsidRDefault="00B8687E" w:rsidP="00B8687E">
      <w:pPr>
        <w:widowControl w:val="0"/>
        <w:spacing w:line="240" w:lineRule="exact"/>
        <w:ind w:left="877" w:firstLine="563"/>
        <w:outlineLvl w:val="5"/>
        <w:rPr>
          <w:sz w:val="20"/>
          <w:szCs w:val="20"/>
        </w:rPr>
      </w:pPr>
    </w:p>
    <w:p w14:paraId="0F530ADE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b/>
          <w:bCs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G</w:t>
      </w:r>
      <w:r w:rsidRPr="002F35B9">
        <w:rPr>
          <w:b/>
          <w:bCs/>
          <w:sz w:val="20"/>
          <w:szCs w:val="20"/>
        </w:rPr>
        <w:t>as</w:t>
      </w:r>
      <w:r w:rsidRPr="002F35B9">
        <w:rPr>
          <w:b/>
          <w:bCs/>
          <w:spacing w:val="-1"/>
          <w:sz w:val="20"/>
          <w:szCs w:val="20"/>
        </w:rPr>
        <w:t xml:space="preserve"> C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p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 xml:space="preserve"> – Entry - det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ils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z w:val="20"/>
          <w:szCs w:val="20"/>
        </w:rPr>
        <w:tab/>
      </w:r>
    </w:p>
    <w:p w14:paraId="7FD4970C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</w:p>
    <w:p w14:paraId="19B3B49A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8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[   ] Physical Flow</w:t>
      </w:r>
    </w:p>
    <w:p w14:paraId="1E243A8F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8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Backhaul </w:t>
      </w:r>
    </w:p>
    <w:p w14:paraId="6EE745C8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396CEE96" w14:textId="77777777" w:rsidR="00B8687E" w:rsidRPr="002F35B9" w:rsidRDefault="00B8687E" w:rsidP="00B8687E">
      <w:pPr>
        <w:tabs>
          <w:tab w:val="left" w:pos="2317"/>
        </w:tabs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>Entry Point shall be:  ____________________________________________</w:t>
      </w:r>
    </w:p>
    <w:p w14:paraId="2309BDBF" w14:textId="77777777" w:rsidR="00B8687E" w:rsidRPr="002F35B9" w:rsidRDefault="00B8687E" w:rsidP="00B8687E">
      <w:pPr>
        <w:tabs>
          <w:tab w:val="left" w:pos="4590"/>
        </w:tabs>
        <w:spacing w:line="240" w:lineRule="exact"/>
        <w:ind w:left="2318" w:right="4435"/>
        <w:rPr>
          <w:sz w:val="20"/>
          <w:szCs w:val="20"/>
        </w:rPr>
      </w:pPr>
    </w:p>
    <w:p w14:paraId="47C10647" w14:textId="77777777" w:rsidR="00B8687E" w:rsidRPr="002F35B9" w:rsidRDefault="00B8687E" w:rsidP="00B8687E">
      <w:pPr>
        <w:widowControl w:val="0"/>
        <w:spacing w:line="240" w:lineRule="exact"/>
        <w:ind w:left="1754" w:firstLine="563"/>
        <w:outlineLvl w:val="5"/>
        <w:rPr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lastRenderedPageBreak/>
        <w:tab/>
      </w:r>
    </w:p>
    <w:p w14:paraId="416AF532" w14:textId="512A0E32" w:rsidR="00B8687E" w:rsidRPr="002F35B9" w:rsidRDefault="00B8687E" w:rsidP="0046612D">
      <w:pPr>
        <w:widowControl w:val="0"/>
        <w:spacing w:line="240" w:lineRule="exact"/>
        <w:ind w:left="1754" w:firstLine="563"/>
        <w:outlineLvl w:val="5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Ga</w:t>
      </w:r>
      <w:r w:rsidRPr="002F35B9">
        <w:rPr>
          <w:b/>
          <w:bCs/>
          <w:sz w:val="20"/>
          <w:szCs w:val="20"/>
        </w:rPr>
        <w:t>s</w:t>
      </w:r>
      <w:r w:rsidRPr="002F35B9">
        <w:rPr>
          <w:b/>
          <w:bCs/>
          <w:spacing w:val="-1"/>
          <w:sz w:val="20"/>
          <w:szCs w:val="20"/>
        </w:rPr>
        <w:t xml:space="preserve"> Capacit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-1"/>
          <w:sz w:val="20"/>
          <w:szCs w:val="20"/>
        </w:rPr>
        <w:t xml:space="preserve"> Type</w:t>
      </w:r>
      <w:r w:rsidRPr="002F35B9">
        <w:rPr>
          <w:b/>
          <w:bCs/>
          <w:sz w:val="20"/>
          <w:szCs w:val="20"/>
        </w:rPr>
        <w:t>:</w:t>
      </w:r>
      <w:r w:rsidRPr="002F35B9">
        <w:rPr>
          <w:bCs/>
          <w:sz w:val="20"/>
          <w:szCs w:val="20"/>
        </w:rPr>
        <w:t xml:space="preserve">  </w:t>
      </w:r>
    </w:p>
    <w:p w14:paraId="3257F1EB" w14:textId="77777777" w:rsidR="005F2B71" w:rsidRDefault="00B8687E" w:rsidP="00B8687E">
      <w:pPr>
        <w:widowControl w:val="0"/>
        <w:spacing w:line="240" w:lineRule="exact"/>
        <w:ind w:left="1754" w:firstLine="563"/>
        <w:outlineLvl w:val="5"/>
        <w:rPr>
          <w:sz w:val="20"/>
          <w:szCs w:val="20"/>
        </w:rPr>
        <w:sectPr w:rsidR="005F2B71" w:rsidSect="00D25A2A">
          <w:footerReference w:type="default" r:id="rId11"/>
          <w:footerReference w:type="first" r:id="rId12"/>
          <w:type w:val="continuous"/>
          <w:pgSz w:w="11909" w:h="16834" w:code="9"/>
          <w:pgMar w:top="1440" w:right="1440" w:bottom="1440" w:left="1440" w:header="851" w:footer="720" w:gutter="0"/>
          <w:paperSrc w:first="262" w:other="262"/>
          <w:pgNumType w:start="1"/>
          <w:cols w:space="720"/>
          <w:titlePg/>
          <w:docGrid w:linePitch="360"/>
        </w:sectPr>
      </w:pPr>
      <w:r w:rsidRPr="002F35B9">
        <w:rPr>
          <w:sz w:val="20"/>
          <w:szCs w:val="20"/>
        </w:rPr>
        <w:tab/>
      </w:r>
    </w:p>
    <w:p w14:paraId="3F4D5B1A" w14:textId="4A1C14D4" w:rsidR="00B8687E" w:rsidRPr="002F35B9" w:rsidRDefault="00B8687E" w:rsidP="005F2B71">
      <w:pPr>
        <w:widowControl w:val="0"/>
        <w:spacing w:line="240" w:lineRule="exact"/>
        <w:ind w:left="2317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>[   ] Fir</w:t>
      </w:r>
      <w:r w:rsidRPr="002F35B9">
        <w:rPr>
          <w:spacing w:val="-3"/>
          <w:sz w:val="20"/>
          <w:szCs w:val="20"/>
        </w:rPr>
        <w:t>m</w:t>
      </w:r>
    </w:p>
    <w:p w14:paraId="15ACC96B" w14:textId="77777777" w:rsidR="00B8687E" w:rsidRPr="002F35B9" w:rsidRDefault="00B8687E" w:rsidP="00B8687E">
      <w:pPr>
        <w:widowControl w:val="0"/>
        <w:spacing w:line="240" w:lineRule="exact"/>
        <w:ind w:left="1754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ab/>
        <w:t>[   ] Statistical Firm</w:t>
      </w:r>
    </w:p>
    <w:p w14:paraId="20B7C09A" w14:textId="77777777" w:rsidR="00B8687E" w:rsidRPr="002F35B9" w:rsidRDefault="00B8687E" w:rsidP="00B8687E">
      <w:pPr>
        <w:widowControl w:val="0"/>
        <w:spacing w:line="240" w:lineRule="exact"/>
        <w:ind w:left="1754" w:firstLine="563"/>
        <w:outlineLvl w:val="5"/>
        <w:rPr>
          <w:sz w:val="20"/>
          <w:szCs w:val="20"/>
        </w:rPr>
      </w:pPr>
      <w:r w:rsidRPr="002F35B9">
        <w:rPr>
          <w:sz w:val="20"/>
          <w:szCs w:val="20"/>
        </w:rPr>
        <w:tab/>
        <w:t>[   ] Interruptible</w:t>
      </w:r>
    </w:p>
    <w:p w14:paraId="4464864C" w14:textId="77777777" w:rsidR="00B8687E" w:rsidRPr="002F35B9" w:rsidRDefault="00B8687E" w:rsidP="00B8687E">
      <w:pPr>
        <w:widowControl w:val="0"/>
        <w:spacing w:line="240" w:lineRule="exact"/>
        <w:ind w:left="877" w:hanging="697"/>
        <w:outlineLvl w:val="5"/>
        <w:rPr>
          <w:sz w:val="20"/>
          <w:szCs w:val="20"/>
        </w:rPr>
      </w:pPr>
    </w:p>
    <w:p w14:paraId="5F80EDD8" w14:textId="77777777" w:rsidR="00B8687E" w:rsidRPr="002F35B9" w:rsidRDefault="00B8687E" w:rsidP="00B8687E">
      <w:pPr>
        <w:spacing w:line="240" w:lineRule="exact"/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Natur</w:t>
      </w:r>
      <w:r w:rsidRPr="002F35B9">
        <w:rPr>
          <w:b/>
          <w:bCs/>
          <w:sz w:val="20"/>
          <w:szCs w:val="20"/>
        </w:rPr>
        <w:t>e</w:t>
      </w:r>
      <w:r w:rsidRPr="002F35B9">
        <w:rPr>
          <w:b/>
          <w:bCs/>
          <w:spacing w:val="-2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>o</w:t>
      </w:r>
      <w:r w:rsidRPr="002F35B9">
        <w:rPr>
          <w:b/>
          <w:bCs/>
          <w:sz w:val="20"/>
          <w:szCs w:val="20"/>
        </w:rPr>
        <w:t xml:space="preserve">f </w:t>
      </w:r>
      <w:r w:rsidRPr="002F35B9">
        <w:rPr>
          <w:b/>
          <w:bCs/>
          <w:spacing w:val="-1"/>
          <w:sz w:val="20"/>
          <w:szCs w:val="20"/>
        </w:rPr>
        <w:t>Ga</w:t>
      </w:r>
      <w:r w:rsidRPr="002F35B9">
        <w:rPr>
          <w:b/>
          <w:bCs/>
          <w:sz w:val="20"/>
          <w:szCs w:val="20"/>
        </w:rPr>
        <w:t>s</w:t>
      </w:r>
      <w:r w:rsidRPr="002F35B9">
        <w:rPr>
          <w:b/>
          <w:bCs/>
          <w:spacing w:val="-1"/>
          <w:sz w:val="20"/>
          <w:szCs w:val="20"/>
        </w:rPr>
        <w:t xml:space="preserve"> Capacit</w:t>
      </w:r>
      <w:r w:rsidRPr="002F35B9">
        <w:rPr>
          <w:b/>
          <w:bCs/>
          <w:sz w:val="20"/>
          <w:szCs w:val="20"/>
        </w:rPr>
        <w:t>y</w:t>
      </w:r>
      <w:r w:rsidRPr="002F35B9">
        <w:rPr>
          <w:b/>
          <w:bCs/>
          <w:spacing w:val="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>Trans</w:t>
      </w:r>
      <w:r w:rsidRPr="002F35B9">
        <w:rPr>
          <w:b/>
          <w:bCs/>
          <w:sz w:val="20"/>
          <w:szCs w:val="20"/>
        </w:rPr>
        <w:t>a</w:t>
      </w:r>
      <w:r w:rsidRPr="002F35B9">
        <w:rPr>
          <w:b/>
          <w:bCs/>
          <w:spacing w:val="-1"/>
          <w:sz w:val="20"/>
          <w:szCs w:val="20"/>
        </w:rPr>
        <w:t>c</w:t>
      </w:r>
      <w:r w:rsidRPr="002F35B9">
        <w:rPr>
          <w:b/>
          <w:bCs/>
          <w:sz w:val="20"/>
          <w:szCs w:val="20"/>
        </w:rPr>
        <w:t>t</w:t>
      </w:r>
      <w:r w:rsidRPr="002F35B9">
        <w:rPr>
          <w:b/>
          <w:bCs/>
          <w:spacing w:val="-1"/>
          <w:sz w:val="20"/>
          <w:szCs w:val="20"/>
        </w:rPr>
        <w:t>i</w:t>
      </w:r>
      <w:r w:rsidRPr="002F35B9">
        <w:rPr>
          <w:b/>
          <w:bCs/>
          <w:sz w:val="20"/>
          <w:szCs w:val="20"/>
        </w:rPr>
        <w:t>o</w:t>
      </w:r>
      <w:r w:rsidRPr="002F35B9">
        <w:rPr>
          <w:b/>
          <w:bCs/>
          <w:spacing w:val="-1"/>
          <w:sz w:val="20"/>
          <w:szCs w:val="20"/>
        </w:rPr>
        <w:t>n:</w:t>
      </w:r>
    </w:p>
    <w:p w14:paraId="7031684F" w14:textId="77777777" w:rsidR="00B8687E" w:rsidRPr="002F35B9" w:rsidRDefault="00B8687E" w:rsidP="00B8687E">
      <w:pPr>
        <w:spacing w:line="240" w:lineRule="exact"/>
        <w:ind w:left="157"/>
        <w:rPr>
          <w:b/>
          <w:bCs/>
          <w:spacing w:val="-1"/>
          <w:sz w:val="20"/>
          <w:szCs w:val="20"/>
        </w:rPr>
      </w:pPr>
    </w:p>
    <w:p w14:paraId="327B8DAB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  <w:t xml:space="preserve">If Exit:    </w:t>
      </w:r>
    </w:p>
    <w:p w14:paraId="48F6B369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</w:p>
    <w:p w14:paraId="3B4D9844" w14:textId="77777777" w:rsidR="00B8687E" w:rsidRPr="002F35B9" w:rsidRDefault="00B8687E" w:rsidP="00B8687E">
      <w:pPr>
        <w:spacing w:line="240" w:lineRule="exact"/>
        <w:ind w:left="157" w:firstLine="1013"/>
        <w:rPr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>[   ] Transfer of Use Transaction OR</w:t>
      </w:r>
    </w:p>
    <w:p w14:paraId="2AD7295E" w14:textId="77777777" w:rsidR="00B8687E" w:rsidRPr="002F35B9" w:rsidRDefault="00B8687E" w:rsidP="00B8687E">
      <w:pPr>
        <w:spacing w:line="240" w:lineRule="exact"/>
        <w:ind w:left="157" w:firstLine="1013"/>
        <w:rPr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>[   ] Assignment Transaction</w:t>
      </w:r>
    </w:p>
    <w:p w14:paraId="1B5ACBA0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</w:p>
    <w:p w14:paraId="05426FC0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  <w:t xml:space="preserve">If Entry: </w:t>
      </w:r>
    </w:p>
    <w:p w14:paraId="60C5DC2F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</w:p>
    <w:p w14:paraId="219CE333" w14:textId="77777777" w:rsidR="00B8687E" w:rsidRPr="002F35B9" w:rsidRDefault="00B8687E" w:rsidP="00B8687E">
      <w:pPr>
        <w:spacing w:line="240" w:lineRule="exact"/>
        <w:ind w:left="157" w:firstLine="1013"/>
        <w:rPr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>[   ] Transfer of Use Transaction OR</w:t>
      </w:r>
    </w:p>
    <w:p w14:paraId="1AC4D320" w14:textId="77777777" w:rsidR="00B8687E" w:rsidRPr="002F35B9" w:rsidRDefault="00B8687E" w:rsidP="00B8687E">
      <w:pPr>
        <w:spacing w:line="240" w:lineRule="exact"/>
        <w:ind w:left="157" w:firstLine="1013"/>
        <w:rPr>
          <w:bCs/>
          <w:spacing w:val="-1"/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>[   ] Assignment Transaction</w:t>
      </w:r>
    </w:p>
    <w:p w14:paraId="0BE443ED" w14:textId="77777777" w:rsidR="00B8687E" w:rsidRPr="002F35B9" w:rsidRDefault="00B8687E" w:rsidP="00B8687E">
      <w:pPr>
        <w:spacing w:line="240" w:lineRule="exact"/>
        <w:ind w:left="157" w:firstLine="1013"/>
        <w:rPr>
          <w:b/>
          <w:bCs/>
          <w:spacing w:val="-1"/>
          <w:sz w:val="20"/>
          <w:szCs w:val="20"/>
        </w:rPr>
      </w:pPr>
    </w:p>
    <w:p w14:paraId="4F0E91A5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 xml:space="preserve">Contract Price Payable by Buyer: </w:t>
      </w:r>
    </w:p>
    <w:p w14:paraId="7CF649C5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</w:p>
    <w:p w14:paraId="0F78FAD0" w14:textId="77777777" w:rsidR="00B8687E" w:rsidRPr="002F35B9" w:rsidRDefault="00B8687E" w:rsidP="00B8687E">
      <w:pPr>
        <w:ind w:left="157"/>
        <w:rPr>
          <w:bCs/>
          <w:spacing w:val="-1"/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  <w:t>______________________________________________________________</w:t>
      </w:r>
    </w:p>
    <w:p w14:paraId="2F3AB4F0" w14:textId="77777777" w:rsidR="00B8687E" w:rsidRPr="002F35B9" w:rsidRDefault="00B8687E" w:rsidP="00B8687E">
      <w:pPr>
        <w:ind w:left="157"/>
        <w:rPr>
          <w:b/>
          <w:bCs/>
          <w:spacing w:val="-1"/>
          <w:sz w:val="20"/>
          <w:szCs w:val="20"/>
        </w:rPr>
      </w:pPr>
    </w:p>
    <w:p w14:paraId="7A3C1794" w14:textId="77777777" w:rsidR="00B8687E" w:rsidRPr="002F35B9" w:rsidRDefault="00B8687E" w:rsidP="00B8687E">
      <w:pPr>
        <w:ind w:firstLine="157"/>
        <w:rPr>
          <w:b/>
          <w:sz w:val="20"/>
          <w:szCs w:val="20"/>
        </w:rPr>
      </w:pPr>
      <w:r w:rsidRPr="002F35B9">
        <w:rPr>
          <w:b/>
          <w:sz w:val="20"/>
          <w:szCs w:val="20"/>
        </w:rPr>
        <w:t>Contract Price Payable by Seller:</w:t>
      </w:r>
    </w:p>
    <w:p w14:paraId="6E61720A" w14:textId="77777777" w:rsidR="00B8687E" w:rsidRPr="002F35B9" w:rsidRDefault="00B8687E" w:rsidP="00B8687E">
      <w:pPr>
        <w:ind w:firstLine="157"/>
        <w:rPr>
          <w:b/>
          <w:sz w:val="20"/>
          <w:szCs w:val="20"/>
        </w:rPr>
      </w:pPr>
    </w:p>
    <w:p w14:paraId="2B60CB6A" w14:textId="77777777" w:rsidR="00B8687E" w:rsidRPr="002F35B9" w:rsidRDefault="00B8687E" w:rsidP="00B8687E">
      <w:pPr>
        <w:ind w:firstLine="157"/>
        <w:rPr>
          <w:sz w:val="20"/>
          <w:szCs w:val="20"/>
        </w:rPr>
      </w:pP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sz w:val="20"/>
          <w:szCs w:val="20"/>
        </w:rPr>
        <w:t>_____________________________________________________________</w:t>
      </w:r>
    </w:p>
    <w:p w14:paraId="3B687CFF" w14:textId="77777777" w:rsidR="00B8687E" w:rsidRPr="002F35B9" w:rsidRDefault="00B8687E" w:rsidP="00B8687E">
      <w:pPr>
        <w:ind w:left="157" w:firstLine="1013"/>
        <w:rPr>
          <w:sz w:val="20"/>
          <w:szCs w:val="20"/>
        </w:rPr>
      </w:pPr>
    </w:p>
    <w:p w14:paraId="32901429" w14:textId="77777777" w:rsidR="00B8687E" w:rsidRPr="002F35B9" w:rsidRDefault="00B8687E" w:rsidP="00B8687E">
      <w:pPr>
        <w:ind w:firstLine="157"/>
        <w:rPr>
          <w:b/>
          <w:bCs/>
          <w:sz w:val="20"/>
          <w:szCs w:val="20"/>
        </w:rPr>
      </w:pPr>
    </w:p>
    <w:p w14:paraId="5C623459" w14:textId="0C96D10C" w:rsidR="00B8687E" w:rsidRPr="002F35B9" w:rsidRDefault="00B8687E" w:rsidP="00B8687E">
      <w:pPr>
        <w:ind w:firstLine="157"/>
        <w:rPr>
          <w:sz w:val="20"/>
          <w:szCs w:val="20"/>
        </w:rPr>
      </w:pPr>
      <w:r w:rsidRPr="002F35B9">
        <w:rPr>
          <w:b/>
          <w:bCs/>
          <w:sz w:val="20"/>
          <w:szCs w:val="20"/>
        </w:rPr>
        <w:t>C</w:t>
      </w:r>
      <w:r w:rsidRPr="002F35B9">
        <w:rPr>
          <w:b/>
          <w:bCs/>
          <w:spacing w:val="-1"/>
          <w:sz w:val="20"/>
          <w:szCs w:val="20"/>
        </w:rPr>
        <w:t>o</w:t>
      </w:r>
      <w:r w:rsidRPr="002F35B9">
        <w:rPr>
          <w:b/>
          <w:bCs/>
          <w:sz w:val="20"/>
          <w:szCs w:val="20"/>
        </w:rPr>
        <w:t>nt</w:t>
      </w:r>
      <w:r w:rsidRPr="002F35B9">
        <w:rPr>
          <w:b/>
          <w:bCs/>
          <w:spacing w:val="-2"/>
          <w:sz w:val="20"/>
          <w:szCs w:val="20"/>
        </w:rPr>
        <w:t>r</w:t>
      </w:r>
      <w:r w:rsidRPr="002F35B9">
        <w:rPr>
          <w:b/>
          <w:bCs/>
          <w:sz w:val="20"/>
          <w:szCs w:val="20"/>
        </w:rPr>
        <w:t>act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z w:val="20"/>
          <w:szCs w:val="20"/>
        </w:rPr>
        <w:t>Q</w:t>
      </w:r>
      <w:r w:rsidRPr="002F35B9">
        <w:rPr>
          <w:b/>
          <w:bCs/>
          <w:spacing w:val="-2"/>
          <w:sz w:val="20"/>
          <w:szCs w:val="20"/>
        </w:rPr>
        <w:t>u</w:t>
      </w:r>
      <w:r w:rsidRPr="002F35B9">
        <w:rPr>
          <w:b/>
          <w:bCs/>
          <w:spacing w:val="-1"/>
          <w:sz w:val="20"/>
          <w:szCs w:val="20"/>
        </w:rPr>
        <w:t>a</w:t>
      </w:r>
      <w:r w:rsidRPr="002F35B9">
        <w:rPr>
          <w:b/>
          <w:bCs/>
          <w:sz w:val="20"/>
          <w:szCs w:val="20"/>
        </w:rPr>
        <w:t>nti</w:t>
      </w:r>
      <w:r w:rsidRPr="002F35B9">
        <w:rPr>
          <w:b/>
          <w:bCs/>
          <w:spacing w:val="-1"/>
          <w:sz w:val="20"/>
          <w:szCs w:val="20"/>
        </w:rPr>
        <w:t>t</w:t>
      </w:r>
      <w:r w:rsidRPr="002F35B9">
        <w:rPr>
          <w:b/>
          <w:bCs/>
          <w:sz w:val="20"/>
          <w:szCs w:val="20"/>
        </w:rPr>
        <w:t>y:</w:t>
      </w:r>
      <w:r w:rsidRPr="002F35B9">
        <w:rPr>
          <w:b/>
          <w:bCs/>
          <w:spacing w:val="-1"/>
          <w:sz w:val="20"/>
          <w:szCs w:val="20"/>
        </w:rPr>
        <w:t xml:space="preserve"> </w:t>
      </w:r>
      <w:r w:rsidRPr="002F35B9">
        <w:rPr>
          <w:b/>
          <w:bCs/>
          <w:spacing w:val="-1"/>
          <w:sz w:val="20"/>
          <w:szCs w:val="20"/>
        </w:rPr>
        <w:tab/>
      </w:r>
      <w:r w:rsidRPr="002F35B9">
        <w:rPr>
          <w:b/>
          <w:bCs/>
          <w:spacing w:val="-1"/>
          <w:sz w:val="20"/>
          <w:szCs w:val="20"/>
        </w:rPr>
        <w:tab/>
      </w:r>
      <w:r w:rsidR="00803414">
        <w:rPr>
          <w:spacing w:val="-2"/>
          <w:sz w:val="20"/>
          <w:szCs w:val="20"/>
        </w:rPr>
        <w:t>[     ] MWh</w:t>
      </w:r>
    </w:p>
    <w:p w14:paraId="3E7F10CD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2BB4537A" w14:textId="77777777" w:rsidR="00B8687E" w:rsidRPr="002F35B9" w:rsidRDefault="00B8687E" w:rsidP="00B8687E">
      <w:pPr>
        <w:spacing w:line="240" w:lineRule="exact"/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Tim</w:t>
      </w:r>
      <w:r w:rsidRPr="002F35B9">
        <w:rPr>
          <w:b/>
          <w:bCs/>
          <w:sz w:val="20"/>
          <w:szCs w:val="20"/>
        </w:rPr>
        <w:t xml:space="preserve">e </w:t>
      </w:r>
      <w:r w:rsidRPr="002F35B9">
        <w:rPr>
          <w:b/>
          <w:bCs/>
          <w:spacing w:val="-1"/>
          <w:sz w:val="20"/>
          <w:szCs w:val="20"/>
        </w:rPr>
        <w:t>Unit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pacing w:val="-2"/>
          <w:sz w:val="20"/>
          <w:szCs w:val="20"/>
        </w:rPr>
        <w:t xml:space="preserve"> </w:t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b/>
          <w:bCs/>
          <w:spacing w:val="-2"/>
          <w:sz w:val="20"/>
          <w:szCs w:val="20"/>
        </w:rPr>
        <w:tab/>
      </w:r>
      <w:r w:rsidRPr="002F35B9">
        <w:rPr>
          <w:bCs/>
          <w:spacing w:val="-2"/>
          <w:sz w:val="20"/>
          <w:szCs w:val="20"/>
        </w:rPr>
        <w:t xml:space="preserve">[   ] </w:t>
      </w:r>
      <w:r w:rsidRPr="002F35B9">
        <w:rPr>
          <w:bCs/>
          <w:spacing w:val="-2"/>
          <w:sz w:val="20"/>
          <w:szCs w:val="20"/>
        </w:rPr>
        <w:tab/>
      </w:r>
      <w:r w:rsidRPr="002F35B9">
        <w:rPr>
          <w:sz w:val="20"/>
          <w:szCs w:val="20"/>
        </w:rPr>
        <w:t>1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z w:val="20"/>
          <w:szCs w:val="20"/>
        </w:rPr>
        <w:t>h</w:t>
      </w:r>
      <w:r w:rsidRPr="002F35B9">
        <w:rPr>
          <w:spacing w:val="-1"/>
          <w:sz w:val="20"/>
          <w:szCs w:val="20"/>
        </w:rPr>
        <w:t>ou</w:t>
      </w:r>
      <w:r w:rsidRPr="002F35B9">
        <w:rPr>
          <w:sz w:val="20"/>
          <w:szCs w:val="20"/>
        </w:rPr>
        <w:t>r</w:t>
      </w:r>
    </w:p>
    <w:p w14:paraId="3FF34257" w14:textId="77777777" w:rsidR="00B8687E" w:rsidRPr="002F35B9" w:rsidRDefault="00B8687E" w:rsidP="00B8687E">
      <w:pPr>
        <w:spacing w:line="240" w:lineRule="exact"/>
        <w:ind w:left="157"/>
        <w:rPr>
          <w:sz w:val="20"/>
          <w:szCs w:val="20"/>
        </w:rPr>
      </w:pP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bCs/>
          <w:spacing w:val="-1"/>
          <w:sz w:val="20"/>
          <w:szCs w:val="20"/>
        </w:rPr>
        <w:tab/>
        <w:t xml:space="preserve">[   ] </w:t>
      </w:r>
      <w:r w:rsidRPr="002F35B9">
        <w:rPr>
          <w:bCs/>
          <w:spacing w:val="-1"/>
          <w:sz w:val="20"/>
          <w:szCs w:val="20"/>
        </w:rPr>
        <w:tab/>
      </w:r>
      <w:r w:rsidRPr="002F35B9">
        <w:rPr>
          <w:sz w:val="20"/>
          <w:szCs w:val="20"/>
        </w:rPr>
        <w:t>1 Day</w:t>
      </w:r>
    </w:p>
    <w:p w14:paraId="7244E755" w14:textId="77777777" w:rsidR="00B8687E" w:rsidRPr="002F35B9" w:rsidRDefault="00B8687E" w:rsidP="00B8687E">
      <w:pPr>
        <w:tabs>
          <w:tab w:val="left" w:pos="2317"/>
          <w:tab w:val="left" w:pos="3418"/>
          <w:tab w:val="left" w:pos="4802"/>
          <w:tab w:val="left" w:pos="5258"/>
        </w:tabs>
        <w:spacing w:line="240" w:lineRule="exact"/>
        <w:ind w:left="157"/>
        <w:rPr>
          <w:b/>
          <w:bCs/>
          <w:spacing w:val="-1"/>
          <w:sz w:val="20"/>
          <w:szCs w:val="20"/>
        </w:rPr>
      </w:pPr>
    </w:p>
    <w:p w14:paraId="586B9F04" w14:textId="77777777" w:rsidR="00B8687E" w:rsidRPr="002F35B9" w:rsidRDefault="00B8687E" w:rsidP="00B8687E">
      <w:pPr>
        <w:spacing w:line="240" w:lineRule="exact"/>
        <w:ind w:left="157"/>
        <w:rPr>
          <w:sz w:val="20"/>
          <w:szCs w:val="20"/>
        </w:rPr>
      </w:pPr>
      <w:r w:rsidRPr="002F35B9">
        <w:rPr>
          <w:b/>
          <w:bCs/>
          <w:spacing w:val="-1"/>
          <w:sz w:val="20"/>
          <w:szCs w:val="20"/>
        </w:rPr>
        <w:t>Tota</w:t>
      </w:r>
      <w:r w:rsidRPr="002F35B9">
        <w:rPr>
          <w:b/>
          <w:bCs/>
          <w:sz w:val="20"/>
          <w:szCs w:val="20"/>
        </w:rPr>
        <w:t xml:space="preserve">l </w:t>
      </w:r>
      <w:r w:rsidRPr="002F35B9">
        <w:rPr>
          <w:b/>
          <w:bCs/>
          <w:spacing w:val="-1"/>
          <w:sz w:val="20"/>
          <w:szCs w:val="20"/>
        </w:rPr>
        <w:t>Capacit</w:t>
      </w:r>
      <w:r w:rsidRPr="002F35B9">
        <w:rPr>
          <w:b/>
          <w:bCs/>
          <w:sz w:val="20"/>
          <w:szCs w:val="20"/>
        </w:rPr>
        <w:t xml:space="preserve">y </w:t>
      </w:r>
      <w:r w:rsidRPr="002F35B9">
        <w:rPr>
          <w:b/>
          <w:bCs/>
          <w:spacing w:val="-1"/>
          <w:sz w:val="20"/>
          <w:szCs w:val="20"/>
        </w:rPr>
        <w:t>Per</w:t>
      </w:r>
      <w:r w:rsidRPr="002F35B9">
        <w:rPr>
          <w:b/>
          <w:bCs/>
          <w:spacing w:val="-2"/>
          <w:sz w:val="20"/>
          <w:szCs w:val="20"/>
        </w:rPr>
        <w:t>i</w:t>
      </w:r>
      <w:r w:rsidRPr="002F35B9">
        <w:rPr>
          <w:b/>
          <w:bCs/>
          <w:spacing w:val="-1"/>
          <w:sz w:val="20"/>
          <w:szCs w:val="20"/>
        </w:rPr>
        <w:t>od</w:t>
      </w:r>
      <w:r w:rsidRPr="002F35B9">
        <w:rPr>
          <w:b/>
          <w:bCs/>
          <w:sz w:val="20"/>
          <w:szCs w:val="20"/>
        </w:rPr>
        <w:t>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sz w:val="20"/>
          <w:szCs w:val="20"/>
        </w:rPr>
        <w:t>From: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pacing w:val="-2"/>
          <w:sz w:val="20"/>
          <w:szCs w:val="20"/>
        </w:rPr>
        <w:tab/>
      </w:r>
      <w:r w:rsidRPr="002F35B9">
        <w:rPr>
          <w:sz w:val="20"/>
          <w:szCs w:val="20"/>
        </w:rPr>
        <w:t>[   ]</w:t>
      </w:r>
      <w:r w:rsidRPr="002F35B9">
        <w:rPr>
          <w:spacing w:val="-2"/>
          <w:sz w:val="20"/>
          <w:szCs w:val="20"/>
        </w:rPr>
        <w:t xml:space="preserve"> </w:t>
      </w:r>
      <w:r w:rsidRPr="002F35B9">
        <w:rPr>
          <w:sz w:val="20"/>
          <w:szCs w:val="20"/>
        </w:rPr>
        <w:t>hours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 xml:space="preserve">on [     </w:t>
      </w:r>
      <w:r w:rsidRPr="002F35B9">
        <w:rPr>
          <w:spacing w:val="49"/>
          <w:sz w:val="20"/>
          <w:szCs w:val="20"/>
        </w:rPr>
        <w:t xml:space="preserve"> </w:t>
      </w:r>
      <w:r w:rsidRPr="002F35B9">
        <w:rPr>
          <w:sz w:val="20"/>
          <w:szCs w:val="20"/>
        </w:rPr>
        <w:t>/     /      ]</w:t>
      </w:r>
    </w:p>
    <w:p w14:paraId="33C02F1A" w14:textId="77777777" w:rsidR="00B8687E" w:rsidRPr="002F35B9" w:rsidRDefault="00B8687E" w:rsidP="00B8687E">
      <w:pPr>
        <w:spacing w:line="240" w:lineRule="exact"/>
        <w:ind w:left="157"/>
        <w:rPr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To: </w:t>
      </w:r>
      <w:r w:rsidRPr="002F35B9">
        <w:rPr>
          <w:sz w:val="20"/>
          <w:szCs w:val="20"/>
        </w:rPr>
        <w:tab/>
        <w:t>[   ]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hours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on</w:t>
      </w:r>
      <w:r w:rsidRPr="002F35B9">
        <w:rPr>
          <w:spacing w:val="-1"/>
          <w:sz w:val="20"/>
          <w:szCs w:val="20"/>
        </w:rPr>
        <w:t xml:space="preserve"> </w:t>
      </w:r>
      <w:r w:rsidRPr="002F35B9">
        <w:rPr>
          <w:sz w:val="20"/>
          <w:szCs w:val="20"/>
        </w:rPr>
        <w:t>[      /      /      ]</w:t>
      </w:r>
    </w:p>
    <w:p w14:paraId="6EDBB955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7E61D741" w14:textId="556F654F" w:rsidR="00B8687E" w:rsidRPr="002F35B9" w:rsidRDefault="00B8687E" w:rsidP="0076356E">
      <w:pPr>
        <w:spacing w:line="240" w:lineRule="exact"/>
        <w:ind w:left="2835" w:hanging="2693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 xml:space="preserve">Contract Price:  </w:t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>The amount in Euros per [</w:t>
      </w:r>
      <w:r w:rsidRPr="002F35B9">
        <w:rPr>
          <w:b/>
          <w:bCs/>
          <w:sz w:val="20"/>
          <w:szCs w:val="20"/>
        </w:rPr>
        <w:t xml:space="preserve">          </w:t>
      </w:r>
      <w:r w:rsidRPr="002F35B9">
        <w:rPr>
          <w:bCs/>
          <w:sz w:val="20"/>
          <w:szCs w:val="20"/>
        </w:rPr>
        <w:t xml:space="preserve">] established via </w:t>
      </w:r>
      <w:r w:rsidR="0076356E">
        <w:rPr>
          <w:bCs/>
          <w:sz w:val="20"/>
          <w:szCs w:val="20"/>
        </w:rPr>
        <w:t xml:space="preserve">the Capacity Platform </w:t>
      </w:r>
      <w:r w:rsidRPr="002F35B9">
        <w:rPr>
          <w:bCs/>
          <w:sz w:val="20"/>
          <w:szCs w:val="20"/>
        </w:rPr>
        <w:t xml:space="preserve"> for this Gas</w:t>
      </w:r>
      <w:r w:rsidR="0076356E">
        <w:rPr>
          <w:bCs/>
          <w:sz w:val="20"/>
          <w:szCs w:val="20"/>
        </w:rPr>
        <w:t xml:space="preserve"> Capacity Transaction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0A8BCFAE" w14:textId="77777777" w:rsidR="00B8687E" w:rsidRPr="002F35B9" w:rsidRDefault="00B8687E" w:rsidP="00B8687E">
      <w:pPr>
        <w:spacing w:line="240" w:lineRule="exact"/>
        <w:ind w:left="157"/>
        <w:rPr>
          <w:b/>
          <w:bCs/>
          <w:sz w:val="20"/>
          <w:szCs w:val="20"/>
        </w:rPr>
      </w:pPr>
    </w:p>
    <w:p w14:paraId="30AAEB74" w14:textId="77777777" w:rsidR="00B8687E" w:rsidRPr="002F35B9" w:rsidRDefault="00B8687E" w:rsidP="00B8687E">
      <w:pPr>
        <w:spacing w:line="240" w:lineRule="exact"/>
        <w:ind w:left="157"/>
        <w:rPr>
          <w:b/>
          <w:bCs/>
          <w:sz w:val="20"/>
          <w:szCs w:val="20"/>
        </w:rPr>
      </w:pPr>
    </w:p>
    <w:p w14:paraId="28177F2F" w14:textId="77777777" w:rsidR="00B8687E" w:rsidRPr="002F35B9" w:rsidRDefault="00B8687E" w:rsidP="00B8687E">
      <w:pPr>
        <w:spacing w:line="240" w:lineRule="exact"/>
        <w:ind w:left="840" w:hanging="840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 xml:space="preserve">SECTION B: ELECTIONS FOR THE PURPOSES OF PART II (GENERAL </w:t>
      </w:r>
      <w:r>
        <w:rPr>
          <w:b/>
          <w:sz w:val="20"/>
          <w:szCs w:val="20"/>
          <w:u w:val="single"/>
        </w:rPr>
        <w:t>PROVISIONS</w:t>
      </w:r>
      <w:r w:rsidRPr="002F35B9">
        <w:rPr>
          <w:b/>
          <w:sz w:val="20"/>
          <w:szCs w:val="20"/>
          <w:u w:val="single"/>
        </w:rPr>
        <w:t>)</w:t>
      </w:r>
    </w:p>
    <w:p w14:paraId="2876F0D6" w14:textId="77777777" w:rsidR="00B8687E" w:rsidRPr="002F35B9" w:rsidRDefault="00B8687E" w:rsidP="00B8687E">
      <w:pPr>
        <w:spacing w:line="240" w:lineRule="exact"/>
        <w:ind w:left="157"/>
        <w:rPr>
          <w:b/>
          <w:bCs/>
          <w:sz w:val="20"/>
          <w:szCs w:val="20"/>
        </w:rPr>
      </w:pPr>
    </w:p>
    <w:p w14:paraId="76021582" w14:textId="77777777" w:rsidR="00B8687E" w:rsidRPr="002F35B9" w:rsidRDefault="00B8687E" w:rsidP="00B8687E">
      <w:pPr>
        <w:spacing w:line="240" w:lineRule="exact"/>
        <w:ind w:left="157"/>
        <w:rPr>
          <w:b/>
          <w:bCs/>
          <w:sz w:val="20"/>
          <w:szCs w:val="20"/>
        </w:rPr>
      </w:pPr>
    </w:p>
    <w:p w14:paraId="49001F47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Payment Method: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 xml:space="preserve">[   ] </w:t>
      </w:r>
      <w:r w:rsidRPr="002F35B9">
        <w:rPr>
          <w:bCs/>
          <w:sz w:val="20"/>
          <w:szCs w:val="20"/>
        </w:rPr>
        <w:tab/>
        <w:t>Monthly Payment Method</w:t>
      </w:r>
    </w:p>
    <w:p w14:paraId="24BCB4CC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 xml:space="preserve">Lump Sum Payment Method </w:t>
      </w:r>
    </w:p>
    <w:p w14:paraId="7670ACF4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5BA80B58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5.1(a)(iv) (</w:t>
      </w:r>
      <w:r w:rsidRPr="002F35B9">
        <w:rPr>
          <w:b/>
          <w:bCs/>
          <w:i/>
          <w:sz w:val="20"/>
          <w:szCs w:val="20"/>
        </w:rPr>
        <w:t>Transfer of Use Transaction</w:t>
      </w:r>
      <w:r w:rsidRPr="002F35B9">
        <w:rPr>
          <w:b/>
          <w:bCs/>
          <w:sz w:val="20"/>
          <w:szCs w:val="20"/>
        </w:rPr>
        <w:t>):</w:t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</w:p>
    <w:p w14:paraId="58C80ECD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0DECB487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>Does the Seller</w:t>
      </w:r>
      <w:r w:rsidRPr="002F35B9">
        <w:rPr>
          <w:sz w:val="20"/>
        </w:rPr>
        <w:t xml:space="preserve"> give the warranty set out in </w:t>
      </w:r>
      <w:r w:rsidRPr="002F35B9">
        <w:rPr>
          <w:bCs/>
          <w:sz w:val="20"/>
          <w:szCs w:val="20"/>
        </w:rPr>
        <w:t>§§ 5.1(a)(iv)?</w:t>
      </w:r>
    </w:p>
    <w:p w14:paraId="4CD661A7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 </w:t>
      </w:r>
      <w:r w:rsidRPr="002F35B9">
        <w:rPr>
          <w:bCs/>
          <w:sz w:val="20"/>
          <w:szCs w:val="20"/>
        </w:rPr>
        <w:tab/>
        <w:t>Yes</w:t>
      </w:r>
    </w:p>
    <w:p w14:paraId="576D2FDD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 </w:t>
      </w:r>
      <w:r w:rsidRPr="002F35B9">
        <w:rPr>
          <w:bCs/>
          <w:sz w:val="20"/>
          <w:szCs w:val="20"/>
        </w:rPr>
        <w:tab/>
        <w:t>No</w:t>
      </w:r>
    </w:p>
    <w:p w14:paraId="12D21637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20AB0929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7.1(d)(iv) (</w:t>
      </w:r>
      <w:r w:rsidRPr="002F35B9">
        <w:rPr>
          <w:b/>
          <w:bCs/>
          <w:i/>
          <w:sz w:val="20"/>
          <w:szCs w:val="20"/>
        </w:rPr>
        <w:t>Default and Consequences</w:t>
      </w:r>
      <w:r w:rsidRPr="002F35B9">
        <w:rPr>
          <w:b/>
          <w:bCs/>
          <w:sz w:val="20"/>
          <w:szCs w:val="20"/>
        </w:rPr>
        <w:t>)</w:t>
      </w:r>
      <w:r w:rsidRPr="002F35B9">
        <w:rPr>
          <w:bCs/>
          <w:sz w:val="20"/>
          <w:szCs w:val="20"/>
        </w:rPr>
        <w:t xml:space="preserve">: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5C8B20D1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</w:p>
    <w:p w14:paraId="6076D13C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Number of days shall be: </w:t>
      </w:r>
      <w:r w:rsidRPr="002F35B9">
        <w:rPr>
          <w:bCs/>
          <w:sz w:val="20"/>
          <w:szCs w:val="20"/>
        </w:rPr>
        <w:tab/>
        <w:t>[    ]</w:t>
      </w:r>
    </w:p>
    <w:p w14:paraId="1AFF353C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515B9DA1" w14:textId="34940395" w:rsidR="00B8687E" w:rsidRPr="002F35B9" w:rsidRDefault="00B8687E" w:rsidP="00D42982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§§ 9.3 (</w:t>
      </w:r>
      <w:r w:rsidRPr="002F35B9">
        <w:rPr>
          <w:b/>
          <w:bCs/>
          <w:i/>
          <w:sz w:val="20"/>
          <w:szCs w:val="20"/>
        </w:rPr>
        <w:t>Invoicing, Payment</w:t>
      </w:r>
      <w:r w:rsidRPr="002F35B9">
        <w:rPr>
          <w:b/>
          <w:bCs/>
          <w:sz w:val="20"/>
          <w:szCs w:val="20"/>
        </w:rPr>
        <w:t>)</w:t>
      </w:r>
      <w:r w:rsidRPr="002F35B9">
        <w:rPr>
          <w:bCs/>
          <w:sz w:val="20"/>
          <w:szCs w:val="20"/>
        </w:rPr>
        <w:t xml:space="preserve">: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64A0978A" w14:textId="77777777" w:rsidR="00282A25" w:rsidRDefault="00B8687E" w:rsidP="00B8687E">
      <w:pPr>
        <w:ind w:left="157"/>
        <w:rPr>
          <w:bCs/>
          <w:sz w:val="20"/>
          <w:szCs w:val="20"/>
        </w:rPr>
        <w:sectPr w:rsidR="00282A25" w:rsidSect="00D25A2A">
          <w:footerReference w:type="default" r:id="rId13"/>
          <w:type w:val="continuous"/>
          <w:pgSz w:w="11909" w:h="16834" w:code="9"/>
          <w:pgMar w:top="1440" w:right="1440" w:bottom="1440" w:left="1440" w:header="851" w:footer="720" w:gutter="0"/>
          <w:paperSrc w:first="262" w:other="262"/>
          <w:pgNumType w:start="1"/>
          <w:cols w:space="720"/>
          <w:titlePg/>
          <w:docGrid w:linePitch="360"/>
        </w:sect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</w:p>
    <w:p w14:paraId="42BAF9A9" w14:textId="13E8A46E" w:rsidR="00B8687E" w:rsidRPr="002F35B9" w:rsidRDefault="00B8687E" w:rsidP="006375B2">
      <w:pPr>
        <w:ind w:left="2693"/>
        <w:jc w:val="both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lastRenderedPageBreak/>
        <w:t xml:space="preserve">Default Interest Rate: </w:t>
      </w:r>
      <w:r>
        <w:rPr>
          <w:bCs/>
          <w:sz w:val="20"/>
          <w:szCs w:val="20"/>
        </w:rPr>
        <w:t xml:space="preserve">[monthly] / [yearly] </w:t>
      </w:r>
      <w:r w:rsidR="00D42982">
        <w:rPr>
          <w:bCs/>
          <w:sz w:val="20"/>
          <w:szCs w:val="20"/>
        </w:rPr>
        <w:t>[</w:t>
      </w:r>
      <w:r w:rsidRPr="002F35B9">
        <w:rPr>
          <w:bCs/>
          <w:sz w:val="20"/>
          <w:szCs w:val="20"/>
        </w:rPr>
        <w:t>EURIBOR</w:t>
      </w:r>
      <w:r w:rsidR="00803414">
        <w:rPr>
          <w:bCs/>
          <w:sz w:val="20"/>
          <w:szCs w:val="20"/>
        </w:rPr>
        <w:t>]</w:t>
      </w:r>
      <w:r w:rsidRPr="002F35B9">
        <w:rPr>
          <w:bCs/>
          <w:sz w:val="20"/>
          <w:szCs w:val="20"/>
        </w:rPr>
        <w:t xml:space="preserve"> plus [    ]</w:t>
      </w:r>
      <w:r w:rsidR="00C77418">
        <w:rPr>
          <w:bCs/>
          <w:sz w:val="20"/>
          <w:szCs w:val="20"/>
        </w:rPr>
        <w:t xml:space="preserve"> </w:t>
      </w:r>
      <w:r w:rsidRPr="002F35B9">
        <w:rPr>
          <w:bCs/>
          <w:sz w:val="20"/>
          <w:szCs w:val="20"/>
        </w:rPr>
        <w:t>%</w:t>
      </w:r>
    </w:p>
    <w:p w14:paraId="1A08AFE0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5A4FD1EE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>§ 13 (</w:t>
      </w:r>
      <w:r w:rsidRPr="002F35B9">
        <w:rPr>
          <w:b/>
          <w:bCs/>
          <w:i/>
          <w:sz w:val="20"/>
          <w:szCs w:val="20"/>
        </w:rPr>
        <w:t>Governing Law and Dispute Resolution</w:t>
      </w:r>
      <w:r w:rsidRPr="002F35B9">
        <w:rPr>
          <w:b/>
          <w:bCs/>
          <w:sz w:val="20"/>
          <w:szCs w:val="20"/>
        </w:rPr>
        <w:t>):</w:t>
      </w:r>
    </w:p>
    <w:p w14:paraId="43358216" w14:textId="77777777" w:rsidR="00B8687E" w:rsidRPr="002F35B9" w:rsidRDefault="00B8687E" w:rsidP="00B8687E">
      <w:pPr>
        <w:ind w:left="157"/>
        <w:rPr>
          <w:b/>
          <w:bCs/>
          <w:sz w:val="20"/>
          <w:szCs w:val="20"/>
        </w:rPr>
      </w:pPr>
    </w:p>
    <w:p w14:paraId="76CC4BAC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</w:r>
      <w:r w:rsidRPr="002F35B9">
        <w:rPr>
          <w:b/>
          <w:bCs/>
          <w:sz w:val="20"/>
          <w:szCs w:val="20"/>
        </w:rPr>
        <w:tab/>
        <w:t>Governing Law</w:t>
      </w:r>
      <w:r w:rsidRPr="002F35B9">
        <w:rPr>
          <w:bCs/>
          <w:sz w:val="20"/>
          <w:szCs w:val="20"/>
        </w:rPr>
        <w:t xml:space="preserve">: </w:t>
      </w:r>
    </w:p>
    <w:p w14:paraId="168002D8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</w:p>
    <w:p w14:paraId="47F9C799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 xml:space="preserve">English Law OR </w:t>
      </w:r>
    </w:p>
    <w:p w14:paraId="546B1C16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German Law</w:t>
      </w:r>
    </w:p>
    <w:p w14:paraId="2C215A3A" w14:textId="77777777" w:rsidR="00B8687E" w:rsidRPr="002F35B9" w:rsidRDefault="00B8687E" w:rsidP="00B8687E">
      <w:pPr>
        <w:spacing w:line="240" w:lineRule="exact"/>
        <w:rPr>
          <w:sz w:val="20"/>
          <w:szCs w:val="20"/>
        </w:rPr>
      </w:pPr>
    </w:p>
    <w:p w14:paraId="168F1B92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</w:r>
      <w:r w:rsidRPr="002F35B9">
        <w:rPr>
          <w:b/>
          <w:sz w:val="20"/>
          <w:szCs w:val="20"/>
        </w:rPr>
        <w:tab/>
        <w:t>Dispute Resolution:</w:t>
      </w:r>
      <w:r w:rsidRPr="002F35B9">
        <w:rPr>
          <w:sz w:val="20"/>
          <w:szCs w:val="20"/>
        </w:rPr>
        <w:t xml:space="preserve"> </w:t>
      </w:r>
    </w:p>
    <w:p w14:paraId="0B2161DF" w14:textId="77777777" w:rsidR="00B8687E" w:rsidRPr="002F35B9" w:rsidRDefault="00B8687E" w:rsidP="00B8687E">
      <w:pPr>
        <w:ind w:left="157"/>
        <w:rPr>
          <w:sz w:val="20"/>
          <w:szCs w:val="20"/>
        </w:rPr>
      </w:pPr>
    </w:p>
    <w:p w14:paraId="1AB45379" w14:textId="77777777" w:rsidR="00B8687E" w:rsidRPr="002F35B9" w:rsidRDefault="00B8687E" w:rsidP="00B8687E">
      <w:pPr>
        <w:ind w:left="157"/>
        <w:rPr>
          <w:bCs/>
          <w:sz w:val="20"/>
          <w:szCs w:val="20"/>
        </w:rPr>
      </w:pP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</w:r>
      <w:r w:rsidRPr="002F35B9">
        <w:rPr>
          <w:sz w:val="20"/>
          <w:szCs w:val="20"/>
        </w:rPr>
        <w:tab/>
        <w:t xml:space="preserve">[   ] </w:t>
      </w:r>
      <w:r w:rsidRPr="002F35B9">
        <w:rPr>
          <w:sz w:val="20"/>
          <w:szCs w:val="20"/>
        </w:rPr>
        <w:tab/>
        <w:t>Courts</w:t>
      </w:r>
      <w:r w:rsidRPr="002F35B9">
        <w:rPr>
          <w:bCs/>
          <w:sz w:val="20"/>
          <w:szCs w:val="20"/>
        </w:rPr>
        <w:t>, OR</w:t>
      </w:r>
    </w:p>
    <w:p w14:paraId="12F309EC" w14:textId="77777777" w:rsidR="00B8687E" w:rsidRPr="002F35B9" w:rsidRDefault="00B8687E" w:rsidP="00B8687E">
      <w:pPr>
        <w:ind w:left="157"/>
        <w:rPr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Arbitration</w:t>
      </w:r>
    </w:p>
    <w:p w14:paraId="10D068B8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264E2759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                         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>If German Law chosen:</w:t>
      </w:r>
    </w:p>
    <w:p w14:paraId="1F484645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32BC7CBD" w14:textId="77777777" w:rsidR="00B8687E" w:rsidRPr="002F35B9" w:rsidRDefault="00B8687E" w:rsidP="00B8687E">
      <w:pPr>
        <w:spacing w:line="240" w:lineRule="exact"/>
        <w:ind w:firstLine="1800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 </w:t>
      </w:r>
      <w:r w:rsidRPr="002F35B9">
        <w:rPr>
          <w:bCs/>
          <w:sz w:val="20"/>
          <w:szCs w:val="20"/>
        </w:rPr>
        <w:tab/>
        <w:t>Courts of: _____________________________ OR</w:t>
      </w:r>
    </w:p>
    <w:p w14:paraId="040A36EE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16E9FAE4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                         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>[   ]</w:t>
      </w:r>
      <w:r w:rsidRPr="002F35B9">
        <w:rPr>
          <w:bCs/>
          <w:sz w:val="20"/>
          <w:szCs w:val="20"/>
        </w:rPr>
        <w:tab/>
        <w:t>Place of Arbitration: _________________________________</w:t>
      </w:r>
    </w:p>
    <w:p w14:paraId="294AB9AC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32C1C1D8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 xml:space="preserve">                                   </w:t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Language of Arbitration: </w:t>
      </w:r>
    </w:p>
    <w:p w14:paraId="4E364473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</w:p>
    <w:p w14:paraId="12ECC679" w14:textId="77777777" w:rsidR="00B8687E" w:rsidRPr="002F35B9" w:rsidRDefault="00B8687E" w:rsidP="00B8687E">
      <w:pPr>
        <w:spacing w:line="240" w:lineRule="exact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English OR</w:t>
      </w:r>
    </w:p>
    <w:p w14:paraId="2086C981" w14:textId="77777777" w:rsidR="00B8687E" w:rsidRPr="002F35B9" w:rsidRDefault="00B8687E" w:rsidP="00B8687E">
      <w:pPr>
        <w:spacing w:line="240" w:lineRule="exact"/>
        <w:ind w:left="157"/>
        <w:rPr>
          <w:bCs/>
          <w:sz w:val="20"/>
          <w:szCs w:val="20"/>
        </w:rPr>
      </w:pP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</w:r>
      <w:r w:rsidRPr="002F35B9">
        <w:rPr>
          <w:bCs/>
          <w:sz w:val="20"/>
          <w:szCs w:val="20"/>
        </w:rPr>
        <w:tab/>
        <w:t xml:space="preserve">[   ] </w:t>
      </w:r>
      <w:r w:rsidRPr="002F35B9">
        <w:rPr>
          <w:bCs/>
          <w:sz w:val="20"/>
          <w:szCs w:val="20"/>
        </w:rPr>
        <w:tab/>
        <w:t>German</w:t>
      </w:r>
    </w:p>
    <w:p w14:paraId="6DED2085" w14:textId="77777777" w:rsidR="00B8687E" w:rsidRPr="002F35B9" w:rsidRDefault="00B8687E" w:rsidP="00B8687E">
      <w:pPr>
        <w:spacing w:line="240" w:lineRule="exact"/>
        <w:ind w:left="157"/>
        <w:rPr>
          <w:bCs/>
          <w:sz w:val="20"/>
          <w:szCs w:val="20"/>
        </w:rPr>
      </w:pPr>
    </w:p>
    <w:p w14:paraId="3D05732C" w14:textId="77777777" w:rsidR="00B8687E" w:rsidRPr="002F35B9" w:rsidRDefault="00B8687E" w:rsidP="00B8687E">
      <w:pPr>
        <w:spacing w:line="240" w:lineRule="exact"/>
        <w:ind w:left="157"/>
        <w:rPr>
          <w:bCs/>
          <w:sz w:val="20"/>
          <w:szCs w:val="20"/>
        </w:rPr>
      </w:pPr>
    </w:p>
    <w:p w14:paraId="15202558" w14:textId="77777777" w:rsidR="00B8687E" w:rsidRPr="002F35B9" w:rsidRDefault="00B8687E" w:rsidP="00B8687E">
      <w:pPr>
        <w:spacing w:line="240" w:lineRule="exact"/>
        <w:ind w:left="157"/>
        <w:rPr>
          <w:bCs/>
          <w:sz w:val="20"/>
          <w:szCs w:val="20"/>
        </w:rPr>
      </w:pPr>
    </w:p>
    <w:p w14:paraId="77BC4C17" w14:textId="1D45A962" w:rsidR="00922DE1" w:rsidRDefault="00B8687E" w:rsidP="00922DE1">
      <w:pPr>
        <w:spacing w:line="240" w:lineRule="exact"/>
        <w:ind w:left="157"/>
        <w:jc w:val="center"/>
        <w:rPr>
          <w:b/>
          <w:sz w:val="20"/>
          <w:szCs w:val="20"/>
          <w:u w:val="single"/>
        </w:rPr>
      </w:pPr>
      <w:r w:rsidRPr="002F35B9">
        <w:rPr>
          <w:b/>
          <w:sz w:val="20"/>
          <w:szCs w:val="20"/>
          <w:u w:val="single"/>
        </w:rPr>
        <w:t xml:space="preserve">SECTION C: AMENDMENTS TO PART II (GENERAL </w:t>
      </w:r>
      <w:r>
        <w:rPr>
          <w:b/>
          <w:sz w:val="20"/>
          <w:szCs w:val="20"/>
          <w:u w:val="single"/>
        </w:rPr>
        <w:t>PROVISIONS</w:t>
      </w:r>
      <w:r w:rsidRPr="002F35B9">
        <w:rPr>
          <w:b/>
          <w:sz w:val="20"/>
          <w:szCs w:val="20"/>
          <w:u w:val="single"/>
        </w:rPr>
        <w:t>)</w:t>
      </w:r>
    </w:p>
    <w:p w14:paraId="147FCDDA" w14:textId="0608CEFC" w:rsidR="004364F3" w:rsidRDefault="004364F3" w:rsidP="00922DE1">
      <w:pPr>
        <w:spacing w:line="240" w:lineRule="exact"/>
        <w:ind w:left="157"/>
        <w:jc w:val="center"/>
        <w:rPr>
          <w:b/>
          <w:sz w:val="20"/>
          <w:szCs w:val="20"/>
          <w:u w:val="single"/>
        </w:rPr>
      </w:pPr>
    </w:p>
    <w:p w14:paraId="1AF94229" w14:textId="676BE39A" w:rsidR="004364F3" w:rsidRDefault="004364F3" w:rsidP="00922DE1">
      <w:pPr>
        <w:spacing w:line="240" w:lineRule="exact"/>
        <w:ind w:left="157"/>
        <w:jc w:val="center"/>
        <w:rPr>
          <w:b/>
          <w:sz w:val="20"/>
          <w:szCs w:val="20"/>
          <w:u w:val="single"/>
        </w:rPr>
      </w:pPr>
    </w:p>
    <w:p w14:paraId="31077A71" w14:textId="06F0FF52" w:rsidR="004364F3" w:rsidRDefault="004364F3" w:rsidP="00922DE1">
      <w:pPr>
        <w:spacing w:line="240" w:lineRule="exact"/>
        <w:ind w:left="157"/>
        <w:jc w:val="center"/>
        <w:rPr>
          <w:b/>
          <w:sz w:val="20"/>
          <w:szCs w:val="20"/>
          <w:u w:val="single"/>
        </w:rPr>
      </w:pPr>
    </w:p>
    <w:p w14:paraId="2FDBAD59" w14:textId="268D9EEE" w:rsidR="00673F68" w:rsidRDefault="00673F68" w:rsidP="004364F3">
      <w:pPr>
        <w:pStyle w:val="BodyText"/>
        <w:jc w:val="both"/>
        <w:rPr>
          <w:sz w:val="20"/>
          <w:szCs w:val="20"/>
        </w:rPr>
      </w:pPr>
    </w:p>
    <w:sectPr w:rsidR="00673F68" w:rsidSect="00673F68">
      <w:footerReference w:type="default" r:id="rId14"/>
      <w:pgSz w:w="11909" w:h="16834" w:code="9"/>
      <w:pgMar w:top="1440" w:right="1440" w:bottom="1440" w:left="1440" w:header="720" w:footer="419" w:gutter="0"/>
      <w:paperSrc w:first="262" w:other="262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82C2" w14:textId="77777777" w:rsidR="00295B44" w:rsidRDefault="00295B44">
      <w:r>
        <w:separator/>
      </w:r>
    </w:p>
  </w:endnote>
  <w:endnote w:type="continuationSeparator" w:id="0">
    <w:p w14:paraId="39EF1712" w14:textId="77777777" w:rsidR="00295B44" w:rsidRDefault="0029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906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A34B6" w14:textId="7EEC19A1" w:rsidR="00E96467" w:rsidRPr="00D25A2A" w:rsidRDefault="00E96467">
        <w:pPr>
          <w:pStyle w:val="Footer"/>
          <w:jc w:val="center"/>
          <w:rPr>
            <w:noProof/>
            <w:sz w:val="16"/>
          </w:rPr>
        </w:pPr>
        <w:r>
          <w:rPr>
            <w:sz w:val="16"/>
          </w:rPr>
          <w:t>B</w:t>
        </w:r>
      </w:p>
      <w:p w14:paraId="2374FD84" w14:textId="77777777" w:rsidR="00E96467" w:rsidRDefault="00295B44">
        <w:pPr>
          <w:pStyle w:val="Footer"/>
          <w:jc w:val="center"/>
        </w:pPr>
      </w:p>
    </w:sdtContent>
  </w:sdt>
  <w:p w14:paraId="5A2E6ACC" w14:textId="3C72DFFE" w:rsidR="00E96467" w:rsidRPr="00072447" w:rsidRDefault="00E96467" w:rsidP="00D25A2A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 w:rsidR="00261A6D">
      <w:rPr>
        <w:rStyle w:val="DocID"/>
        <w:rFonts w:ascii="Times New Roman" w:hAnsi="Times New Roman"/>
        <w:sz w:val="16"/>
        <w:szCs w:val="16"/>
      </w:rPr>
      <w:t>1</w:t>
    </w:r>
    <w:r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</w:t>
    </w:r>
    <w:r w:rsidR="00261A6D" w:rsidRPr="005676F5">
      <w:rPr>
        <w:sz w:val="16"/>
        <w:szCs w:val="16"/>
      </w:rPr>
      <w:t>February 23, 2021</w:t>
    </w:r>
    <w:r w:rsidR="00261A6D">
      <w:rPr>
        <w:rStyle w:val="DocID"/>
        <w:rFonts w:ascii="Times New Roman" w:hAnsi="Times New Roman"/>
        <w:sz w:val="16"/>
        <w:szCs w:val="16"/>
      </w:rPr>
      <w:t xml:space="preserve">   </w:t>
    </w:r>
    <w:r w:rsidRPr="00956900">
      <w:rPr>
        <w:rStyle w:val="DocID"/>
        <w:rFonts w:ascii="Times New Roman" w:hAnsi="Times New Roman"/>
        <w:sz w:val="16"/>
        <w:szCs w:val="16"/>
      </w:rPr>
      <w:tab/>
      <w:t xml:space="preserve">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 w:rsidR="00261A6D"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3A29" w14:textId="77777777" w:rsidR="00E96467" w:rsidRDefault="00E96467" w:rsidP="00673F68">
    <w:pPr>
      <w:pStyle w:val="Footer"/>
      <w:tabs>
        <w:tab w:val="clear" w:pos="8280"/>
        <w:tab w:val="right" w:pos="9000"/>
      </w:tabs>
      <w:jc w:val="center"/>
      <w:rPr>
        <w:rStyle w:val="DocID"/>
        <w:rFonts w:ascii="Times New Roman" w:hAnsi="Times New Roman"/>
        <w:sz w:val="16"/>
        <w:szCs w:val="16"/>
      </w:rPr>
    </w:pPr>
    <w:r>
      <w:rPr>
        <w:rStyle w:val="DocID"/>
        <w:rFonts w:ascii="Times New Roman" w:hAnsi="Times New Roman"/>
        <w:sz w:val="16"/>
        <w:szCs w:val="16"/>
      </w:rPr>
      <w:t>A</w:t>
    </w:r>
  </w:p>
  <w:p w14:paraId="65040E09" w14:textId="77777777" w:rsidR="00E96467" w:rsidRDefault="00E96467" w:rsidP="00673F68">
    <w:pPr>
      <w:pStyle w:val="Footer"/>
      <w:tabs>
        <w:tab w:val="clear" w:pos="8280"/>
        <w:tab w:val="right" w:pos="9000"/>
      </w:tabs>
      <w:jc w:val="center"/>
      <w:rPr>
        <w:rStyle w:val="DocID"/>
        <w:rFonts w:ascii="Times New Roman" w:hAnsi="Times New Roman"/>
        <w:sz w:val="16"/>
        <w:szCs w:val="16"/>
      </w:rPr>
    </w:pPr>
  </w:p>
  <w:p w14:paraId="679B529F" w14:textId="1AAF7045" w:rsidR="00E96467" w:rsidRPr="00CE3204" w:rsidRDefault="00E96467" w:rsidP="00CE3204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>
      <w:rPr>
        <w:rStyle w:val="DocID"/>
        <w:rFonts w:ascii="Times New Roman" w:hAnsi="Times New Roman"/>
        <w:sz w:val="16"/>
        <w:szCs w:val="16"/>
      </w:rPr>
      <w:t>1</w:t>
    </w:r>
    <w:r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</w:t>
    </w:r>
    <w:r w:rsidR="00261A6D" w:rsidRPr="005676F5">
      <w:rPr>
        <w:sz w:val="16"/>
        <w:szCs w:val="16"/>
      </w:rPr>
      <w:t>February 23, 2021</w:t>
    </w:r>
    <w:r w:rsidR="00261A6D" w:rsidRPr="005676F5">
      <w:rPr>
        <w:rStyle w:val="DocID"/>
        <w:rFonts w:ascii="Times New Roman" w:hAnsi="Times New Roman"/>
        <w:sz w:val="16"/>
        <w:szCs w:val="16"/>
      </w:rPr>
      <w:tab/>
    </w:r>
    <w:r w:rsidR="00261A6D">
      <w:rPr>
        <w:rStyle w:val="DocID"/>
        <w:rFonts w:ascii="Times New Roman" w:hAnsi="Times New Roman"/>
        <w:sz w:val="16"/>
        <w:szCs w:val="16"/>
      </w:rPr>
      <w:t xml:space="preserve">    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8991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E65EE" w14:textId="3C63C866" w:rsidR="00E96467" w:rsidRPr="00D25A2A" w:rsidRDefault="00E96467">
        <w:pPr>
          <w:pStyle w:val="Footer"/>
          <w:jc w:val="center"/>
          <w:rPr>
            <w:noProof/>
            <w:sz w:val="16"/>
          </w:rPr>
        </w:pPr>
        <w:r>
          <w:rPr>
            <w:sz w:val="16"/>
          </w:rPr>
          <w:t>C</w:t>
        </w:r>
      </w:p>
      <w:p w14:paraId="67693EF7" w14:textId="77777777" w:rsidR="00E96467" w:rsidRDefault="00295B44">
        <w:pPr>
          <w:pStyle w:val="Footer"/>
          <w:jc w:val="center"/>
        </w:pPr>
      </w:p>
    </w:sdtContent>
  </w:sdt>
  <w:p w14:paraId="4BA16BF6" w14:textId="782E57AD" w:rsidR="00E96467" w:rsidRPr="00072447" w:rsidRDefault="00E96467" w:rsidP="00D25A2A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 w:rsidR="00261A6D">
      <w:rPr>
        <w:rStyle w:val="DocID"/>
        <w:rFonts w:ascii="Times New Roman" w:hAnsi="Times New Roman"/>
        <w:sz w:val="16"/>
        <w:szCs w:val="16"/>
      </w:rPr>
      <w:t>1</w:t>
    </w:r>
    <w:r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/February 23,</w:t>
    </w:r>
    <w:r w:rsidR="006A5D94">
      <w:rPr>
        <w:rStyle w:val="DocID"/>
        <w:rFonts w:ascii="Times New Roman" w:hAnsi="Times New Roman"/>
        <w:sz w:val="16"/>
        <w:szCs w:val="16"/>
      </w:rPr>
      <w:t xml:space="preserve"> </w:t>
    </w:r>
    <w:r w:rsidR="00261A6D">
      <w:rPr>
        <w:rStyle w:val="DocID"/>
        <w:rFonts w:ascii="Times New Roman" w:hAnsi="Times New Roman"/>
        <w:sz w:val="16"/>
        <w:szCs w:val="16"/>
      </w:rPr>
      <w:t>2021</w:t>
    </w:r>
    <w:r w:rsidRPr="00956900">
      <w:rPr>
        <w:rStyle w:val="DocID"/>
        <w:rFonts w:ascii="Times New Roman" w:hAnsi="Times New Roman"/>
        <w:sz w:val="16"/>
        <w:szCs w:val="16"/>
      </w:rPr>
      <w:t xml:space="preserve">     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Copyright © </w:t>
    </w:r>
    <w:r w:rsidR="00261A6D" w:rsidRPr="00956900">
      <w:rPr>
        <w:rStyle w:val="DocID"/>
        <w:rFonts w:ascii="Times New Roman" w:hAnsi="Times New Roman"/>
        <w:b/>
        <w:sz w:val="16"/>
        <w:szCs w:val="16"/>
      </w:rPr>
      <w:t>20</w:t>
    </w:r>
    <w:r w:rsidR="00261A6D">
      <w:rPr>
        <w:rStyle w:val="DocID"/>
        <w:rFonts w:ascii="Times New Roman" w:hAnsi="Times New Roman"/>
        <w:b/>
        <w:sz w:val="16"/>
        <w:szCs w:val="16"/>
      </w:rPr>
      <w:t>21</w:t>
    </w:r>
    <w:r w:rsidR="00261A6D" w:rsidRPr="00956900">
      <w:rPr>
        <w:rStyle w:val="DocID"/>
        <w:rFonts w:ascii="Times New Roman" w:hAnsi="Times New Roman"/>
        <w:b/>
        <w:sz w:val="16"/>
        <w:szCs w:val="16"/>
      </w:rPr>
      <w:t xml:space="preserve"> </w:t>
    </w:r>
    <w:r w:rsidRPr="00956900">
      <w:rPr>
        <w:rStyle w:val="DocID"/>
        <w:rFonts w:ascii="Times New Roman" w:hAnsi="Times New Roman"/>
        <w:b/>
        <w:sz w:val="16"/>
        <w:szCs w:val="16"/>
      </w:rPr>
      <w:t>by European Federation of Energy Traders (“EFET”)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49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F63A5" w14:textId="77777777" w:rsidR="00E96467" w:rsidRPr="00D25A2A" w:rsidRDefault="00E96467">
        <w:pPr>
          <w:pStyle w:val="Footer"/>
          <w:jc w:val="center"/>
          <w:rPr>
            <w:noProof/>
            <w:sz w:val="16"/>
          </w:rPr>
        </w:pPr>
        <w:r>
          <w:rPr>
            <w:sz w:val="16"/>
          </w:rPr>
          <w:t>E</w:t>
        </w:r>
      </w:p>
      <w:p w14:paraId="4B8E5FFF" w14:textId="77777777" w:rsidR="00E96467" w:rsidRDefault="00295B44">
        <w:pPr>
          <w:pStyle w:val="Footer"/>
          <w:jc w:val="center"/>
        </w:pPr>
      </w:p>
    </w:sdtContent>
  </w:sdt>
  <w:p w14:paraId="3005962D" w14:textId="22A667D8" w:rsidR="00E96467" w:rsidRPr="00072447" w:rsidRDefault="00E96467" w:rsidP="00D25A2A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 w:rsidR="00261A6D">
      <w:rPr>
        <w:rStyle w:val="DocID"/>
        <w:rFonts w:ascii="Times New Roman" w:hAnsi="Times New Roman"/>
        <w:sz w:val="16"/>
        <w:szCs w:val="16"/>
      </w:rPr>
      <w:t>1</w:t>
    </w:r>
    <w:r w:rsidR="00261A6D"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/February 23,</w:t>
    </w:r>
    <w:r w:rsidR="006A5D94">
      <w:rPr>
        <w:rStyle w:val="DocID"/>
        <w:rFonts w:ascii="Times New Roman" w:hAnsi="Times New Roman"/>
        <w:sz w:val="16"/>
        <w:szCs w:val="16"/>
      </w:rPr>
      <w:t xml:space="preserve"> </w:t>
    </w:r>
    <w:r w:rsidR="00261A6D">
      <w:rPr>
        <w:rStyle w:val="DocID"/>
        <w:rFonts w:ascii="Times New Roman" w:hAnsi="Times New Roman"/>
        <w:sz w:val="16"/>
        <w:szCs w:val="16"/>
      </w:rPr>
      <w:t>2021</w:t>
    </w:r>
    <w:r w:rsidRPr="00956900">
      <w:rPr>
        <w:rStyle w:val="DocID"/>
        <w:rFonts w:ascii="Times New Roman" w:hAnsi="Times New Roman"/>
        <w:sz w:val="16"/>
        <w:szCs w:val="16"/>
      </w:rPr>
      <w:tab/>
      <w:t xml:space="preserve">   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 w:rsidR="00261A6D"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AF20" w14:textId="514BF5A6" w:rsidR="00E96467" w:rsidRDefault="00E96467" w:rsidP="00673F68">
    <w:pPr>
      <w:pStyle w:val="Footer"/>
      <w:tabs>
        <w:tab w:val="clear" w:pos="8280"/>
        <w:tab w:val="right" w:pos="9000"/>
      </w:tabs>
      <w:jc w:val="center"/>
      <w:rPr>
        <w:rStyle w:val="DocID"/>
        <w:rFonts w:ascii="Times New Roman" w:hAnsi="Times New Roman"/>
        <w:sz w:val="16"/>
        <w:szCs w:val="16"/>
      </w:rPr>
    </w:pPr>
    <w:r>
      <w:rPr>
        <w:rStyle w:val="DocID"/>
        <w:rFonts w:ascii="Times New Roman" w:hAnsi="Times New Roman"/>
        <w:sz w:val="16"/>
        <w:szCs w:val="16"/>
      </w:rPr>
      <w:t>D</w:t>
    </w:r>
  </w:p>
  <w:p w14:paraId="17CF413C" w14:textId="77777777" w:rsidR="00E96467" w:rsidRDefault="00E96467" w:rsidP="00673F68">
    <w:pPr>
      <w:pStyle w:val="Footer"/>
      <w:tabs>
        <w:tab w:val="clear" w:pos="8280"/>
        <w:tab w:val="right" w:pos="9000"/>
      </w:tabs>
      <w:jc w:val="center"/>
      <w:rPr>
        <w:rStyle w:val="DocID"/>
        <w:rFonts w:ascii="Times New Roman" w:hAnsi="Times New Roman"/>
        <w:sz w:val="16"/>
        <w:szCs w:val="16"/>
      </w:rPr>
    </w:pPr>
  </w:p>
  <w:p w14:paraId="05064FC6" w14:textId="4C8AB09D" w:rsidR="00E96467" w:rsidRPr="00CE3204" w:rsidRDefault="00E96467" w:rsidP="00CE3204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 w:rsidR="00261A6D">
      <w:rPr>
        <w:rStyle w:val="DocID"/>
        <w:rFonts w:ascii="Times New Roman" w:hAnsi="Times New Roman"/>
        <w:sz w:val="16"/>
        <w:szCs w:val="16"/>
      </w:rPr>
      <w:t>1</w:t>
    </w:r>
    <w:r w:rsidR="00261A6D"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/February 23,</w:t>
    </w:r>
    <w:r w:rsidR="006A5D94">
      <w:rPr>
        <w:rStyle w:val="DocID"/>
        <w:rFonts w:ascii="Times New Roman" w:hAnsi="Times New Roman"/>
        <w:sz w:val="16"/>
        <w:szCs w:val="16"/>
      </w:rPr>
      <w:t xml:space="preserve"> </w:t>
    </w:r>
    <w:r w:rsidR="00261A6D">
      <w:rPr>
        <w:rStyle w:val="DocID"/>
        <w:rFonts w:ascii="Times New Roman" w:hAnsi="Times New Roman"/>
        <w:sz w:val="16"/>
        <w:szCs w:val="16"/>
      </w:rPr>
      <w:t>2021</w:t>
    </w:r>
    <w:r w:rsidRPr="00956900">
      <w:rPr>
        <w:rStyle w:val="DocID"/>
        <w:rFonts w:ascii="Times New Roman" w:hAnsi="Times New Roman"/>
        <w:sz w:val="16"/>
        <w:szCs w:val="16"/>
      </w:rPr>
      <w:tab/>
      <w:t xml:space="preserve">     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 w:rsidR="00261A6D"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6374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54B67" w14:textId="1667FBDE" w:rsidR="00E96467" w:rsidRPr="00282A25" w:rsidRDefault="00E96467">
        <w:pPr>
          <w:pStyle w:val="Footer"/>
          <w:jc w:val="center"/>
          <w:rPr>
            <w:noProof/>
            <w:sz w:val="8"/>
          </w:rPr>
        </w:pPr>
        <w:r w:rsidRPr="00282A25">
          <w:rPr>
            <w:sz w:val="16"/>
          </w:rPr>
          <w:t>F</w:t>
        </w:r>
      </w:p>
      <w:p w14:paraId="6A1A9CA3" w14:textId="77777777" w:rsidR="00E96467" w:rsidRDefault="00295B44">
        <w:pPr>
          <w:pStyle w:val="Footer"/>
          <w:jc w:val="center"/>
        </w:pPr>
      </w:p>
    </w:sdtContent>
  </w:sdt>
  <w:p w14:paraId="19F7FA8D" w14:textId="1729DABD" w:rsidR="00E96467" w:rsidRPr="00072447" w:rsidRDefault="00E96467" w:rsidP="00D25A2A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 w:rsidR="00261A6D">
      <w:rPr>
        <w:rStyle w:val="DocID"/>
        <w:rFonts w:ascii="Times New Roman" w:hAnsi="Times New Roman"/>
        <w:sz w:val="16"/>
        <w:szCs w:val="16"/>
      </w:rPr>
      <w:t>1</w:t>
    </w:r>
    <w:r w:rsidR="00261A6D" w:rsidRPr="00956900">
      <w:rPr>
        <w:rStyle w:val="DocID"/>
        <w:rFonts w:ascii="Times New Roman" w:hAnsi="Times New Roman"/>
        <w:sz w:val="16"/>
        <w:szCs w:val="16"/>
      </w:rPr>
      <w:t>.0</w:t>
    </w:r>
    <w:r w:rsidR="00261A6D">
      <w:rPr>
        <w:rStyle w:val="DocID"/>
        <w:rFonts w:ascii="Times New Roman" w:hAnsi="Times New Roman"/>
        <w:sz w:val="16"/>
        <w:szCs w:val="16"/>
      </w:rPr>
      <w:t>/February 23,</w:t>
    </w:r>
    <w:r w:rsidR="006A5D94">
      <w:rPr>
        <w:rStyle w:val="DocID"/>
        <w:rFonts w:ascii="Times New Roman" w:hAnsi="Times New Roman"/>
        <w:sz w:val="16"/>
        <w:szCs w:val="16"/>
      </w:rPr>
      <w:t xml:space="preserve"> </w:t>
    </w:r>
    <w:r w:rsidR="00261A6D">
      <w:rPr>
        <w:rStyle w:val="DocID"/>
        <w:rFonts w:ascii="Times New Roman" w:hAnsi="Times New Roman"/>
        <w:sz w:val="16"/>
        <w:szCs w:val="16"/>
      </w:rPr>
      <w:t>2021</w:t>
    </w:r>
    <w:r w:rsidRPr="00956900">
      <w:rPr>
        <w:rStyle w:val="DocID"/>
        <w:rFonts w:ascii="Times New Roman" w:hAnsi="Times New Roman"/>
        <w:sz w:val="16"/>
        <w:szCs w:val="16"/>
      </w:rPr>
      <w:tab/>
      <w:t xml:space="preserve">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 w:rsidR="00261A6D"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4213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E36CB" w14:textId="0A23D31E" w:rsidR="004364F3" w:rsidRPr="00D25A2A" w:rsidRDefault="004364F3" w:rsidP="004364F3">
        <w:pPr>
          <w:pStyle w:val="Footer"/>
          <w:jc w:val="center"/>
          <w:rPr>
            <w:noProof/>
            <w:sz w:val="16"/>
          </w:rPr>
        </w:pPr>
        <w:r>
          <w:rPr>
            <w:sz w:val="16"/>
          </w:rPr>
          <w:t>F</w:t>
        </w:r>
      </w:p>
      <w:p w14:paraId="0108E16B" w14:textId="77777777" w:rsidR="004364F3" w:rsidRDefault="00295B44" w:rsidP="004364F3">
        <w:pPr>
          <w:pStyle w:val="Footer"/>
          <w:jc w:val="center"/>
        </w:pPr>
      </w:p>
    </w:sdtContent>
  </w:sdt>
  <w:p w14:paraId="4CBC66EA" w14:textId="77777777" w:rsidR="004364F3" w:rsidRPr="00072447" w:rsidRDefault="004364F3" w:rsidP="004364F3">
    <w:pPr>
      <w:pStyle w:val="Footer"/>
      <w:tabs>
        <w:tab w:val="clear" w:pos="8280"/>
        <w:tab w:val="right" w:pos="9000"/>
      </w:tabs>
      <w:jc w:val="center"/>
      <w:rPr>
        <w:noProof/>
        <w:sz w:val="20"/>
        <w:szCs w:val="20"/>
        <w:lang w:val="en-GB"/>
      </w:rPr>
    </w:pPr>
    <w:r w:rsidRPr="00956900">
      <w:rPr>
        <w:rStyle w:val="DocID"/>
        <w:rFonts w:ascii="Times New Roman" w:hAnsi="Times New Roman"/>
        <w:sz w:val="16"/>
        <w:szCs w:val="16"/>
      </w:rPr>
      <w:t xml:space="preserve">Version </w:t>
    </w:r>
    <w:r>
      <w:rPr>
        <w:rStyle w:val="DocID"/>
        <w:rFonts w:ascii="Times New Roman" w:hAnsi="Times New Roman"/>
        <w:sz w:val="16"/>
        <w:szCs w:val="16"/>
      </w:rPr>
      <w:t>1</w:t>
    </w:r>
    <w:r w:rsidRPr="00956900">
      <w:rPr>
        <w:rStyle w:val="DocID"/>
        <w:rFonts w:ascii="Times New Roman" w:hAnsi="Times New Roman"/>
        <w:sz w:val="16"/>
        <w:szCs w:val="16"/>
      </w:rPr>
      <w:t>.0</w:t>
    </w:r>
    <w:r>
      <w:rPr>
        <w:rStyle w:val="DocID"/>
        <w:rFonts w:ascii="Times New Roman" w:hAnsi="Times New Roman"/>
        <w:sz w:val="16"/>
        <w:szCs w:val="16"/>
      </w:rPr>
      <w:t>/February 23, 2021</w:t>
    </w:r>
    <w:r w:rsidRPr="00956900">
      <w:rPr>
        <w:rStyle w:val="DocID"/>
        <w:rFonts w:ascii="Times New Roman" w:hAnsi="Times New Roman"/>
        <w:sz w:val="16"/>
        <w:szCs w:val="16"/>
      </w:rPr>
      <w:tab/>
      <w:t xml:space="preserve">                                                  </w:t>
    </w:r>
    <w:r w:rsidRPr="00956900">
      <w:rPr>
        <w:rStyle w:val="DocID"/>
        <w:rFonts w:ascii="Times New Roman" w:hAnsi="Times New Roman"/>
        <w:b/>
        <w:sz w:val="16"/>
        <w:szCs w:val="16"/>
      </w:rPr>
      <w:t>Copyright © 20</w:t>
    </w:r>
    <w:r>
      <w:rPr>
        <w:rStyle w:val="DocID"/>
        <w:rFonts w:ascii="Times New Roman" w:hAnsi="Times New Roman"/>
        <w:b/>
        <w:sz w:val="16"/>
        <w:szCs w:val="16"/>
      </w:rPr>
      <w:t>21</w:t>
    </w:r>
    <w:r w:rsidRPr="00956900">
      <w:rPr>
        <w:rStyle w:val="DocID"/>
        <w:rFonts w:ascii="Times New Roman" w:hAnsi="Times New Roman"/>
        <w:b/>
        <w:sz w:val="16"/>
        <w:szCs w:val="16"/>
      </w:rPr>
      <w:t xml:space="preserve"> by European Federation of Energy Traders (“EFET”)</w:t>
    </w:r>
  </w:p>
  <w:p w14:paraId="0CDF2557" w14:textId="4861C50B" w:rsidR="00E96467" w:rsidRPr="00072447" w:rsidRDefault="00E96467" w:rsidP="00922DE1">
    <w:pPr>
      <w:pStyle w:val="Footer"/>
      <w:tabs>
        <w:tab w:val="clear" w:pos="8280"/>
        <w:tab w:val="right" w:pos="9000"/>
      </w:tabs>
      <w:rPr>
        <w:noProof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082F5" w14:textId="77777777" w:rsidR="00295B44" w:rsidRDefault="00295B44">
      <w:r>
        <w:separator/>
      </w:r>
    </w:p>
  </w:footnote>
  <w:footnote w:type="continuationSeparator" w:id="0">
    <w:p w14:paraId="14809A5D" w14:textId="77777777" w:rsidR="00295B44" w:rsidRDefault="0029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BAE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24D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9038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8AAC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9C63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260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EAF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3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D2B4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8E1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2C43A02"/>
    <w:multiLevelType w:val="hybridMultilevel"/>
    <w:tmpl w:val="2DF0A320"/>
    <w:lvl w:ilvl="0" w:tplc="92229C2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09B4A1A2">
      <w:start w:val="1"/>
      <w:numFmt w:val="bullet"/>
      <w:lvlText w:val="•"/>
      <w:lvlJc w:val="left"/>
      <w:rPr>
        <w:rFonts w:hint="default"/>
      </w:rPr>
    </w:lvl>
    <w:lvl w:ilvl="2" w:tplc="7016943E">
      <w:start w:val="1"/>
      <w:numFmt w:val="bullet"/>
      <w:lvlText w:val="•"/>
      <w:lvlJc w:val="left"/>
      <w:rPr>
        <w:rFonts w:hint="default"/>
      </w:rPr>
    </w:lvl>
    <w:lvl w:ilvl="3" w:tplc="881C3348">
      <w:start w:val="1"/>
      <w:numFmt w:val="bullet"/>
      <w:lvlText w:val="•"/>
      <w:lvlJc w:val="left"/>
      <w:rPr>
        <w:rFonts w:hint="default"/>
      </w:rPr>
    </w:lvl>
    <w:lvl w:ilvl="4" w:tplc="9984F5E4">
      <w:start w:val="1"/>
      <w:numFmt w:val="bullet"/>
      <w:lvlText w:val="•"/>
      <w:lvlJc w:val="left"/>
      <w:rPr>
        <w:rFonts w:hint="default"/>
      </w:rPr>
    </w:lvl>
    <w:lvl w:ilvl="5" w:tplc="D41CADAC">
      <w:start w:val="1"/>
      <w:numFmt w:val="bullet"/>
      <w:lvlText w:val="•"/>
      <w:lvlJc w:val="left"/>
      <w:rPr>
        <w:rFonts w:hint="default"/>
      </w:rPr>
    </w:lvl>
    <w:lvl w:ilvl="6" w:tplc="3334E40C">
      <w:start w:val="1"/>
      <w:numFmt w:val="bullet"/>
      <w:lvlText w:val="•"/>
      <w:lvlJc w:val="left"/>
      <w:rPr>
        <w:rFonts w:hint="default"/>
      </w:rPr>
    </w:lvl>
    <w:lvl w:ilvl="7" w:tplc="4E860160">
      <w:start w:val="1"/>
      <w:numFmt w:val="bullet"/>
      <w:lvlText w:val="•"/>
      <w:lvlJc w:val="left"/>
      <w:rPr>
        <w:rFonts w:hint="default"/>
      </w:rPr>
    </w:lvl>
    <w:lvl w:ilvl="8" w:tplc="2D208DD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3FE5BE4"/>
    <w:multiLevelType w:val="hybridMultilevel"/>
    <w:tmpl w:val="2DF0A320"/>
    <w:lvl w:ilvl="0" w:tplc="7220CE1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95C2C538">
      <w:start w:val="1"/>
      <w:numFmt w:val="bullet"/>
      <w:lvlText w:val="•"/>
      <w:lvlJc w:val="left"/>
      <w:rPr>
        <w:rFonts w:hint="default"/>
      </w:rPr>
    </w:lvl>
    <w:lvl w:ilvl="2" w:tplc="834EB400">
      <w:start w:val="1"/>
      <w:numFmt w:val="bullet"/>
      <w:lvlText w:val="•"/>
      <w:lvlJc w:val="left"/>
      <w:rPr>
        <w:rFonts w:hint="default"/>
      </w:rPr>
    </w:lvl>
    <w:lvl w:ilvl="3" w:tplc="0AA6DD34">
      <w:start w:val="1"/>
      <w:numFmt w:val="bullet"/>
      <w:lvlText w:val="•"/>
      <w:lvlJc w:val="left"/>
      <w:rPr>
        <w:rFonts w:hint="default"/>
      </w:rPr>
    </w:lvl>
    <w:lvl w:ilvl="4" w:tplc="BAE0B096">
      <w:start w:val="1"/>
      <w:numFmt w:val="bullet"/>
      <w:lvlText w:val="•"/>
      <w:lvlJc w:val="left"/>
      <w:rPr>
        <w:rFonts w:hint="default"/>
      </w:rPr>
    </w:lvl>
    <w:lvl w:ilvl="5" w:tplc="E3862266">
      <w:start w:val="1"/>
      <w:numFmt w:val="bullet"/>
      <w:lvlText w:val="•"/>
      <w:lvlJc w:val="left"/>
      <w:rPr>
        <w:rFonts w:hint="default"/>
      </w:rPr>
    </w:lvl>
    <w:lvl w:ilvl="6" w:tplc="FCA2638C">
      <w:start w:val="1"/>
      <w:numFmt w:val="bullet"/>
      <w:lvlText w:val="•"/>
      <w:lvlJc w:val="left"/>
      <w:rPr>
        <w:rFonts w:hint="default"/>
      </w:rPr>
    </w:lvl>
    <w:lvl w:ilvl="7" w:tplc="7AD24BBC">
      <w:start w:val="1"/>
      <w:numFmt w:val="bullet"/>
      <w:lvlText w:val="•"/>
      <w:lvlJc w:val="left"/>
      <w:rPr>
        <w:rFonts w:hint="default"/>
      </w:rPr>
    </w:lvl>
    <w:lvl w:ilvl="8" w:tplc="EF00554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04B5471B"/>
    <w:multiLevelType w:val="hybridMultilevel"/>
    <w:tmpl w:val="58F0502E"/>
    <w:lvl w:ilvl="0" w:tplc="8DC44336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CC5EDF4E" w:tentative="1">
      <w:start w:val="1"/>
      <w:numFmt w:val="lowerLetter"/>
      <w:lvlText w:val="%2."/>
      <w:lvlJc w:val="left"/>
      <w:pPr>
        <w:ind w:left="1440" w:hanging="360"/>
      </w:pPr>
    </w:lvl>
    <w:lvl w:ilvl="2" w:tplc="49FA4E94" w:tentative="1">
      <w:start w:val="1"/>
      <w:numFmt w:val="lowerRoman"/>
      <w:lvlText w:val="%3."/>
      <w:lvlJc w:val="right"/>
      <w:pPr>
        <w:ind w:left="2160" w:hanging="180"/>
      </w:pPr>
    </w:lvl>
    <w:lvl w:ilvl="3" w:tplc="D448562C" w:tentative="1">
      <w:start w:val="1"/>
      <w:numFmt w:val="decimal"/>
      <w:lvlText w:val="%4."/>
      <w:lvlJc w:val="left"/>
      <w:pPr>
        <w:ind w:left="2880" w:hanging="360"/>
      </w:pPr>
    </w:lvl>
    <w:lvl w:ilvl="4" w:tplc="49D612E0" w:tentative="1">
      <w:start w:val="1"/>
      <w:numFmt w:val="lowerLetter"/>
      <w:lvlText w:val="%5."/>
      <w:lvlJc w:val="left"/>
      <w:pPr>
        <w:ind w:left="3600" w:hanging="360"/>
      </w:pPr>
    </w:lvl>
    <w:lvl w:ilvl="5" w:tplc="5CA238BA" w:tentative="1">
      <w:start w:val="1"/>
      <w:numFmt w:val="lowerRoman"/>
      <w:lvlText w:val="%6."/>
      <w:lvlJc w:val="right"/>
      <w:pPr>
        <w:ind w:left="4320" w:hanging="180"/>
      </w:pPr>
    </w:lvl>
    <w:lvl w:ilvl="6" w:tplc="7EB20FB2" w:tentative="1">
      <w:start w:val="1"/>
      <w:numFmt w:val="decimal"/>
      <w:lvlText w:val="%7."/>
      <w:lvlJc w:val="left"/>
      <w:pPr>
        <w:ind w:left="5040" w:hanging="360"/>
      </w:pPr>
    </w:lvl>
    <w:lvl w:ilvl="7" w:tplc="674C6314" w:tentative="1">
      <w:start w:val="1"/>
      <w:numFmt w:val="lowerLetter"/>
      <w:lvlText w:val="%8."/>
      <w:lvlJc w:val="left"/>
      <w:pPr>
        <w:ind w:left="5760" w:hanging="360"/>
      </w:pPr>
    </w:lvl>
    <w:lvl w:ilvl="8" w:tplc="77A80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B69E6"/>
    <w:multiLevelType w:val="multilevel"/>
    <w:tmpl w:val="63C29AB4"/>
    <w:name w:val="HeadingStyles||Heading|3|3|0|1|0|32||1|0|32||1|0|32||1|0|32||1|0|32||1|0|32||1|0|32||1|0|34||1|0|34||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15" w15:restartNumberingAfterBreak="0">
    <w:nsid w:val="0BFB5A4E"/>
    <w:multiLevelType w:val="hybridMultilevel"/>
    <w:tmpl w:val="091A9D54"/>
    <w:lvl w:ilvl="0" w:tplc="59686D2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86F04970" w:tentative="1">
      <w:start w:val="1"/>
      <w:numFmt w:val="lowerLetter"/>
      <w:lvlText w:val="%2."/>
      <w:lvlJc w:val="left"/>
      <w:pPr>
        <w:ind w:left="1440" w:hanging="360"/>
      </w:pPr>
    </w:lvl>
    <w:lvl w:ilvl="2" w:tplc="CA1AD1C8" w:tentative="1">
      <w:start w:val="1"/>
      <w:numFmt w:val="lowerRoman"/>
      <w:lvlText w:val="%3."/>
      <w:lvlJc w:val="right"/>
      <w:pPr>
        <w:ind w:left="2160" w:hanging="180"/>
      </w:pPr>
    </w:lvl>
    <w:lvl w:ilvl="3" w:tplc="A2C63090" w:tentative="1">
      <w:start w:val="1"/>
      <w:numFmt w:val="decimal"/>
      <w:lvlText w:val="%4."/>
      <w:lvlJc w:val="left"/>
      <w:pPr>
        <w:ind w:left="2880" w:hanging="360"/>
      </w:pPr>
    </w:lvl>
    <w:lvl w:ilvl="4" w:tplc="8E0E3E30" w:tentative="1">
      <w:start w:val="1"/>
      <w:numFmt w:val="lowerLetter"/>
      <w:lvlText w:val="%5."/>
      <w:lvlJc w:val="left"/>
      <w:pPr>
        <w:ind w:left="3600" w:hanging="360"/>
      </w:pPr>
    </w:lvl>
    <w:lvl w:ilvl="5" w:tplc="1BF254EC" w:tentative="1">
      <w:start w:val="1"/>
      <w:numFmt w:val="lowerRoman"/>
      <w:lvlText w:val="%6."/>
      <w:lvlJc w:val="right"/>
      <w:pPr>
        <w:ind w:left="4320" w:hanging="180"/>
      </w:pPr>
    </w:lvl>
    <w:lvl w:ilvl="6" w:tplc="7292D024" w:tentative="1">
      <w:start w:val="1"/>
      <w:numFmt w:val="decimal"/>
      <w:lvlText w:val="%7."/>
      <w:lvlJc w:val="left"/>
      <w:pPr>
        <w:ind w:left="5040" w:hanging="360"/>
      </w:pPr>
    </w:lvl>
    <w:lvl w:ilvl="7" w:tplc="8190F66C" w:tentative="1">
      <w:start w:val="1"/>
      <w:numFmt w:val="lowerLetter"/>
      <w:lvlText w:val="%8."/>
      <w:lvlJc w:val="left"/>
      <w:pPr>
        <w:ind w:left="5760" w:hanging="360"/>
      </w:pPr>
    </w:lvl>
    <w:lvl w:ilvl="8" w:tplc="23A27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781034"/>
    <w:multiLevelType w:val="hybridMultilevel"/>
    <w:tmpl w:val="2DF0A320"/>
    <w:lvl w:ilvl="0" w:tplc="02C20C42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8BB66DC0">
      <w:start w:val="1"/>
      <w:numFmt w:val="bullet"/>
      <w:lvlText w:val="•"/>
      <w:lvlJc w:val="left"/>
      <w:rPr>
        <w:rFonts w:hint="default"/>
      </w:rPr>
    </w:lvl>
    <w:lvl w:ilvl="2" w:tplc="D23E0F8C">
      <w:start w:val="1"/>
      <w:numFmt w:val="bullet"/>
      <w:lvlText w:val="•"/>
      <w:lvlJc w:val="left"/>
      <w:rPr>
        <w:rFonts w:hint="default"/>
      </w:rPr>
    </w:lvl>
    <w:lvl w:ilvl="3" w:tplc="B2A0348A">
      <w:start w:val="1"/>
      <w:numFmt w:val="bullet"/>
      <w:lvlText w:val="•"/>
      <w:lvlJc w:val="left"/>
      <w:rPr>
        <w:rFonts w:hint="default"/>
      </w:rPr>
    </w:lvl>
    <w:lvl w:ilvl="4" w:tplc="F92CAD08">
      <w:start w:val="1"/>
      <w:numFmt w:val="bullet"/>
      <w:lvlText w:val="•"/>
      <w:lvlJc w:val="left"/>
      <w:rPr>
        <w:rFonts w:hint="default"/>
      </w:rPr>
    </w:lvl>
    <w:lvl w:ilvl="5" w:tplc="9600E428">
      <w:start w:val="1"/>
      <w:numFmt w:val="bullet"/>
      <w:lvlText w:val="•"/>
      <w:lvlJc w:val="left"/>
      <w:rPr>
        <w:rFonts w:hint="default"/>
      </w:rPr>
    </w:lvl>
    <w:lvl w:ilvl="6" w:tplc="70AAC39E">
      <w:start w:val="1"/>
      <w:numFmt w:val="bullet"/>
      <w:lvlText w:val="•"/>
      <w:lvlJc w:val="left"/>
      <w:rPr>
        <w:rFonts w:hint="default"/>
      </w:rPr>
    </w:lvl>
    <w:lvl w:ilvl="7" w:tplc="F536B30C">
      <w:start w:val="1"/>
      <w:numFmt w:val="bullet"/>
      <w:lvlText w:val="•"/>
      <w:lvlJc w:val="left"/>
      <w:rPr>
        <w:rFonts w:hint="default"/>
      </w:rPr>
    </w:lvl>
    <w:lvl w:ilvl="8" w:tplc="7306308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38216A6"/>
    <w:multiLevelType w:val="multilevel"/>
    <w:tmpl w:val="0CE4C590"/>
    <w:name w:val="(Unnamed Numbering Scheme)"/>
    <w:lvl w:ilvl="0">
      <w:start w:val="1"/>
      <w:numFmt w:val="decimal"/>
      <w:pStyle w:val="Heading1"/>
      <w:suff w:val="nothing"/>
      <w:lvlText w:val="§ %1"/>
      <w:lvlJc w:val="left"/>
      <w:pPr>
        <w:ind w:left="270" w:firstLine="0"/>
      </w:pPr>
      <w:rPr>
        <w:rFonts w:ascii="Times New Roman" w:hAnsi="Times New Roman" w:cs="Times New Roman" w:hint="default"/>
        <w:b/>
        <w:caps/>
        <w:smallCaps w:val="0"/>
        <w:vanish w:val="0"/>
        <w:color w:val="010000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0" w:firstLine="0"/>
      </w:pPr>
      <w:rPr>
        <w:rFonts w:hint="default"/>
        <w:b w:val="0"/>
        <w:vanish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color w:val="010000"/>
        <w:u w:val="no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color w:val="010000"/>
        <w:u w:val="none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4320"/>
        </w:tabs>
        <w:ind w:left="2880" w:firstLine="720"/>
      </w:pPr>
      <w:rPr>
        <w:rFonts w:hint="default"/>
        <w:vanish w:val="0"/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3600" w:firstLine="720"/>
      </w:pPr>
      <w:rPr>
        <w:rFonts w:hint="default"/>
        <w:vanish w:val="0"/>
        <w:color w:val="010000"/>
        <w:u w:val="none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5760"/>
        </w:tabs>
        <w:ind w:left="4320" w:firstLine="720"/>
      </w:pPr>
      <w:rPr>
        <w:rFonts w:hint="default"/>
        <w:vanish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5040" w:firstLine="720"/>
      </w:pPr>
      <w:rPr>
        <w:rFonts w:hint="default"/>
        <w:vanish w:val="0"/>
        <w:color w:val="010000"/>
        <w:u w:val="none"/>
      </w:rPr>
    </w:lvl>
  </w:abstractNum>
  <w:abstractNum w:abstractNumId="18" w15:restartNumberingAfterBreak="0">
    <w:nsid w:val="13FE197D"/>
    <w:multiLevelType w:val="hybridMultilevel"/>
    <w:tmpl w:val="D41A7716"/>
    <w:lvl w:ilvl="0" w:tplc="3D50A8D0">
      <w:start w:val="1"/>
      <w:numFmt w:val="bullet"/>
      <w:pStyle w:val="RS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00C6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70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0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05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0B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2A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7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AF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01F2"/>
    <w:multiLevelType w:val="hybridMultilevel"/>
    <w:tmpl w:val="5E241266"/>
    <w:lvl w:ilvl="0" w:tplc="CE2E48B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173250B4" w:tentative="1">
      <w:start w:val="1"/>
      <w:numFmt w:val="lowerLetter"/>
      <w:lvlText w:val="%2."/>
      <w:lvlJc w:val="left"/>
      <w:pPr>
        <w:ind w:left="1440" w:hanging="360"/>
      </w:pPr>
    </w:lvl>
    <w:lvl w:ilvl="2" w:tplc="A2A898D4" w:tentative="1">
      <w:start w:val="1"/>
      <w:numFmt w:val="lowerRoman"/>
      <w:lvlText w:val="%3."/>
      <w:lvlJc w:val="right"/>
      <w:pPr>
        <w:ind w:left="2160" w:hanging="180"/>
      </w:pPr>
    </w:lvl>
    <w:lvl w:ilvl="3" w:tplc="7598AD24" w:tentative="1">
      <w:start w:val="1"/>
      <w:numFmt w:val="decimal"/>
      <w:lvlText w:val="%4."/>
      <w:lvlJc w:val="left"/>
      <w:pPr>
        <w:ind w:left="2880" w:hanging="360"/>
      </w:pPr>
    </w:lvl>
    <w:lvl w:ilvl="4" w:tplc="CF80DE10" w:tentative="1">
      <w:start w:val="1"/>
      <w:numFmt w:val="lowerLetter"/>
      <w:lvlText w:val="%5."/>
      <w:lvlJc w:val="left"/>
      <w:pPr>
        <w:ind w:left="3600" w:hanging="360"/>
      </w:pPr>
    </w:lvl>
    <w:lvl w:ilvl="5" w:tplc="C7AA3C3E" w:tentative="1">
      <w:start w:val="1"/>
      <w:numFmt w:val="lowerRoman"/>
      <w:lvlText w:val="%6."/>
      <w:lvlJc w:val="right"/>
      <w:pPr>
        <w:ind w:left="4320" w:hanging="180"/>
      </w:pPr>
    </w:lvl>
    <w:lvl w:ilvl="6" w:tplc="8474D91E" w:tentative="1">
      <w:start w:val="1"/>
      <w:numFmt w:val="decimal"/>
      <w:lvlText w:val="%7."/>
      <w:lvlJc w:val="left"/>
      <w:pPr>
        <w:ind w:left="5040" w:hanging="360"/>
      </w:pPr>
    </w:lvl>
    <w:lvl w:ilvl="7" w:tplc="DA3CC6DC" w:tentative="1">
      <w:start w:val="1"/>
      <w:numFmt w:val="lowerLetter"/>
      <w:lvlText w:val="%8."/>
      <w:lvlJc w:val="left"/>
      <w:pPr>
        <w:ind w:left="5760" w:hanging="360"/>
      </w:pPr>
    </w:lvl>
    <w:lvl w:ilvl="8" w:tplc="826A9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34BAB"/>
    <w:multiLevelType w:val="hybridMultilevel"/>
    <w:tmpl w:val="2DF0A320"/>
    <w:lvl w:ilvl="0" w:tplc="38B625F2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04D470AA">
      <w:start w:val="1"/>
      <w:numFmt w:val="bullet"/>
      <w:lvlText w:val="•"/>
      <w:lvlJc w:val="left"/>
      <w:rPr>
        <w:rFonts w:hint="default"/>
      </w:rPr>
    </w:lvl>
    <w:lvl w:ilvl="2" w:tplc="90EAEE58">
      <w:start w:val="1"/>
      <w:numFmt w:val="bullet"/>
      <w:lvlText w:val="•"/>
      <w:lvlJc w:val="left"/>
      <w:rPr>
        <w:rFonts w:hint="default"/>
      </w:rPr>
    </w:lvl>
    <w:lvl w:ilvl="3" w:tplc="5FB06106">
      <w:start w:val="1"/>
      <w:numFmt w:val="bullet"/>
      <w:lvlText w:val="•"/>
      <w:lvlJc w:val="left"/>
      <w:rPr>
        <w:rFonts w:hint="default"/>
      </w:rPr>
    </w:lvl>
    <w:lvl w:ilvl="4" w:tplc="8196D180">
      <w:start w:val="1"/>
      <w:numFmt w:val="bullet"/>
      <w:lvlText w:val="•"/>
      <w:lvlJc w:val="left"/>
      <w:rPr>
        <w:rFonts w:hint="default"/>
      </w:rPr>
    </w:lvl>
    <w:lvl w:ilvl="5" w:tplc="DBB676FA">
      <w:start w:val="1"/>
      <w:numFmt w:val="bullet"/>
      <w:lvlText w:val="•"/>
      <w:lvlJc w:val="left"/>
      <w:rPr>
        <w:rFonts w:hint="default"/>
      </w:rPr>
    </w:lvl>
    <w:lvl w:ilvl="6" w:tplc="D1623C28">
      <w:start w:val="1"/>
      <w:numFmt w:val="bullet"/>
      <w:lvlText w:val="•"/>
      <w:lvlJc w:val="left"/>
      <w:rPr>
        <w:rFonts w:hint="default"/>
      </w:rPr>
    </w:lvl>
    <w:lvl w:ilvl="7" w:tplc="4C7EDDCC">
      <w:start w:val="1"/>
      <w:numFmt w:val="bullet"/>
      <w:lvlText w:val="•"/>
      <w:lvlJc w:val="left"/>
      <w:rPr>
        <w:rFonts w:hint="default"/>
      </w:rPr>
    </w:lvl>
    <w:lvl w:ilvl="8" w:tplc="84AE995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244812C2"/>
    <w:multiLevelType w:val="hybridMultilevel"/>
    <w:tmpl w:val="2DF0A320"/>
    <w:lvl w:ilvl="0" w:tplc="1C4CE65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314C8DFA">
      <w:start w:val="1"/>
      <w:numFmt w:val="bullet"/>
      <w:lvlText w:val="•"/>
      <w:lvlJc w:val="left"/>
      <w:rPr>
        <w:rFonts w:hint="default"/>
      </w:rPr>
    </w:lvl>
    <w:lvl w:ilvl="2" w:tplc="3DB6BB1E">
      <w:start w:val="1"/>
      <w:numFmt w:val="bullet"/>
      <w:lvlText w:val="•"/>
      <w:lvlJc w:val="left"/>
      <w:rPr>
        <w:rFonts w:hint="default"/>
      </w:rPr>
    </w:lvl>
    <w:lvl w:ilvl="3" w:tplc="02CE09A6">
      <w:start w:val="1"/>
      <w:numFmt w:val="bullet"/>
      <w:lvlText w:val="•"/>
      <w:lvlJc w:val="left"/>
      <w:rPr>
        <w:rFonts w:hint="default"/>
      </w:rPr>
    </w:lvl>
    <w:lvl w:ilvl="4" w:tplc="6BD0AB36">
      <w:start w:val="1"/>
      <w:numFmt w:val="bullet"/>
      <w:lvlText w:val="•"/>
      <w:lvlJc w:val="left"/>
      <w:rPr>
        <w:rFonts w:hint="default"/>
      </w:rPr>
    </w:lvl>
    <w:lvl w:ilvl="5" w:tplc="D01E9C1C">
      <w:start w:val="1"/>
      <w:numFmt w:val="bullet"/>
      <w:lvlText w:val="•"/>
      <w:lvlJc w:val="left"/>
      <w:rPr>
        <w:rFonts w:hint="default"/>
      </w:rPr>
    </w:lvl>
    <w:lvl w:ilvl="6" w:tplc="82BA9EB6">
      <w:start w:val="1"/>
      <w:numFmt w:val="bullet"/>
      <w:lvlText w:val="•"/>
      <w:lvlJc w:val="left"/>
      <w:rPr>
        <w:rFonts w:hint="default"/>
      </w:rPr>
    </w:lvl>
    <w:lvl w:ilvl="7" w:tplc="35B0F128">
      <w:start w:val="1"/>
      <w:numFmt w:val="bullet"/>
      <w:lvlText w:val="•"/>
      <w:lvlJc w:val="left"/>
      <w:rPr>
        <w:rFonts w:hint="default"/>
      </w:rPr>
    </w:lvl>
    <w:lvl w:ilvl="8" w:tplc="3DA0AB6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6873B65"/>
    <w:multiLevelType w:val="hybridMultilevel"/>
    <w:tmpl w:val="28CC8098"/>
    <w:lvl w:ilvl="0" w:tplc="6774625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sz w:val="20"/>
        <w:szCs w:val="20"/>
      </w:rPr>
    </w:lvl>
    <w:lvl w:ilvl="1" w:tplc="04162D88">
      <w:start w:val="1"/>
      <w:numFmt w:val="bullet"/>
      <w:lvlText w:val="•"/>
      <w:lvlJc w:val="left"/>
      <w:rPr>
        <w:rFonts w:hint="default"/>
      </w:rPr>
    </w:lvl>
    <w:lvl w:ilvl="2" w:tplc="36ACCA46">
      <w:start w:val="1"/>
      <w:numFmt w:val="bullet"/>
      <w:lvlText w:val="•"/>
      <w:lvlJc w:val="left"/>
      <w:rPr>
        <w:rFonts w:hint="default"/>
      </w:rPr>
    </w:lvl>
    <w:lvl w:ilvl="3" w:tplc="7C66FA42">
      <w:start w:val="1"/>
      <w:numFmt w:val="bullet"/>
      <w:lvlText w:val="•"/>
      <w:lvlJc w:val="left"/>
      <w:rPr>
        <w:rFonts w:hint="default"/>
      </w:rPr>
    </w:lvl>
    <w:lvl w:ilvl="4" w:tplc="6D34CFF8">
      <w:start w:val="1"/>
      <w:numFmt w:val="bullet"/>
      <w:lvlText w:val="•"/>
      <w:lvlJc w:val="left"/>
      <w:rPr>
        <w:rFonts w:hint="default"/>
      </w:rPr>
    </w:lvl>
    <w:lvl w:ilvl="5" w:tplc="11A4392C">
      <w:start w:val="1"/>
      <w:numFmt w:val="bullet"/>
      <w:lvlText w:val="•"/>
      <w:lvlJc w:val="left"/>
      <w:rPr>
        <w:rFonts w:hint="default"/>
      </w:rPr>
    </w:lvl>
    <w:lvl w:ilvl="6" w:tplc="AA0AEDE6">
      <w:start w:val="1"/>
      <w:numFmt w:val="bullet"/>
      <w:lvlText w:val="•"/>
      <w:lvlJc w:val="left"/>
      <w:rPr>
        <w:rFonts w:hint="default"/>
      </w:rPr>
    </w:lvl>
    <w:lvl w:ilvl="7" w:tplc="3B081696">
      <w:start w:val="1"/>
      <w:numFmt w:val="bullet"/>
      <w:lvlText w:val="•"/>
      <w:lvlJc w:val="left"/>
      <w:rPr>
        <w:rFonts w:hint="default"/>
      </w:rPr>
    </w:lvl>
    <w:lvl w:ilvl="8" w:tplc="F3F8339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CD475B9"/>
    <w:multiLevelType w:val="hybridMultilevel"/>
    <w:tmpl w:val="58F0502E"/>
    <w:lvl w:ilvl="0" w:tplc="D644AC7A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5CF69D28" w:tentative="1">
      <w:start w:val="1"/>
      <w:numFmt w:val="lowerLetter"/>
      <w:lvlText w:val="%2."/>
      <w:lvlJc w:val="left"/>
      <w:pPr>
        <w:ind w:left="1440" w:hanging="360"/>
      </w:pPr>
    </w:lvl>
    <w:lvl w:ilvl="2" w:tplc="AE187232" w:tentative="1">
      <w:start w:val="1"/>
      <w:numFmt w:val="lowerRoman"/>
      <w:lvlText w:val="%3."/>
      <w:lvlJc w:val="right"/>
      <w:pPr>
        <w:ind w:left="2160" w:hanging="180"/>
      </w:pPr>
    </w:lvl>
    <w:lvl w:ilvl="3" w:tplc="53F40842" w:tentative="1">
      <w:start w:val="1"/>
      <w:numFmt w:val="decimal"/>
      <w:lvlText w:val="%4."/>
      <w:lvlJc w:val="left"/>
      <w:pPr>
        <w:ind w:left="2880" w:hanging="360"/>
      </w:pPr>
    </w:lvl>
    <w:lvl w:ilvl="4" w:tplc="4CFE0A9C" w:tentative="1">
      <w:start w:val="1"/>
      <w:numFmt w:val="lowerLetter"/>
      <w:lvlText w:val="%5."/>
      <w:lvlJc w:val="left"/>
      <w:pPr>
        <w:ind w:left="3600" w:hanging="360"/>
      </w:pPr>
    </w:lvl>
    <w:lvl w:ilvl="5" w:tplc="7CF2B262" w:tentative="1">
      <w:start w:val="1"/>
      <w:numFmt w:val="lowerRoman"/>
      <w:lvlText w:val="%6."/>
      <w:lvlJc w:val="right"/>
      <w:pPr>
        <w:ind w:left="4320" w:hanging="180"/>
      </w:pPr>
    </w:lvl>
    <w:lvl w:ilvl="6" w:tplc="E286AD74" w:tentative="1">
      <w:start w:val="1"/>
      <w:numFmt w:val="decimal"/>
      <w:lvlText w:val="%7."/>
      <w:lvlJc w:val="left"/>
      <w:pPr>
        <w:ind w:left="5040" w:hanging="360"/>
      </w:pPr>
    </w:lvl>
    <w:lvl w:ilvl="7" w:tplc="BA3E9038" w:tentative="1">
      <w:start w:val="1"/>
      <w:numFmt w:val="lowerLetter"/>
      <w:lvlText w:val="%8."/>
      <w:lvlJc w:val="left"/>
      <w:pPr>
        <w:ind w:left="5760" w:hanging="360"/>
      </w:pPr>
    </w:lvl>
    <w:lvl w:ilvl="8" w:tplc="3DDC6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B5E4B"/>
    <w:multiLevelType w:val="hybridMultilevel"/>
    <w:tmpl w:val="EBA23194"/>
    <w:lvl w:ilvl="0" w:tplc="7D303B00">
      <w:start w:val="1"/>
      <w:numFmt w:val="decimal"/>
      <w:lvlText w:val="8.%1"/>
      <w:lvlJc w:val="left"/>
      <w:pPr>
        <w:ind w:left="450" w:hanging="360"/>
      </w:pPr>
      <w:rPr>
        <w:rFonts w:hint="default"/>
        <w:b/>
      </w:rPr>
    </w:lvl>
    <w:lvl w:ilvl="1" w:tplc="E5C20160" w:tentative="1">
      <w:start w:val="1"/>
      <w:numFmt w:val="lowerLetter"/>
      <w:lvlText w:val="%2."/>
      <w:lvlJc w:val="left"/>
      <w:pPr>
        <w:ind w:left="2520" w:hanging="360"/>
      </w:pPr>
    </w:lvl>
    <w:lvl w:ilvl="2" w:tplc="23AE4052" w:tentative="1">
      <w:start w:val="1"/>
      <w:numFmt w:val="lowerRoman"/>
      <w:lvlText w:val="%3."/>
      <w:lvlJc w:val="right"/>
      <w:pPr>
        <w:ind w:left="3240" w:hanging="180"/>
      </w:pPr>
    </w:lvl>
    <w:lvl w:ilvl="3" w:tplc="144E41C6" w:tentative="1">
      <w:start w:val="1"/>
      <w:numFmt w:val="decimal"/>
      <w:lvlText w:val="%4."/>
      <w:lvlJc w:val="left"/>
      <w:pPr>
        <w:ind w:left="3960" w:hanging="360"/>
      </w:pPr>
    </w:lvl>
    <w:lvl w:ilvl="4" w:tplc="BA2CB9FC" w:tentative="1">
      <w:start w:val="1"/>
      <w:numFmt w:val="lowerLetter"/>
      <w:lvlText w:val="%5."/>
      <w:lvlJc w:val="left"/>
      <w:pPr>
        <w:ind w:left="4680" w:hanging="360"/>
      </w:pPr>
    </w:lvl>
    <w:lvl w:ilvl="5" w:tplc="8472A676" w:tentative="1">
      <w:start w:val="1"/>
      <w:numFmt w:val="lowerRoman"/>
      <w:lvlText w:val="%6."/>
      <w:lvlJc w:val="right"/>
      <w:pPr>
        <w:ind w:left="5400" w:hanging="180"/>
      </w:pPr>
    </w:lvl>
    <w:lvl w:ilvl="6" w:tplc="A93839F0" w:tentative="1">
      <w:start w:val="1"/>
      <w:numFmt w:val="decimal"/>
      <w:lvlText w:val="%7."/>
      <w:lvlJc w:val="left"/>
      <w:pPr>
        <w:ind w:left="6120" w:hanging="360"/>
      </w:pPr>
    </w:lvl>
    <w:lvl w:ilvl="7" w:tplc="092E7000" w:tentative="1">
      <w:start w:val="1"/>
      <w:numFmt w:val="lowerLetter"/>
      <w:lvlText w:val="%8."/>
      <w:lvlJc w:val="left"/>
      <w:pPr>
        <w:ind w:left="6840" w:hanging="360"/>
      </w:pPr>
    </w:lvl>
    <w:lvl w:ilvl="8" w:tplc="28C44B6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E942754"/>
    <w:multiLevelType w:val="hybridMultilevel"/>
    <w:tmpl w:val="2DF0A320"/>
    <w:lvl w:ilvl="0" w:tplc="C79EAB8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DADCBCA0">
      <w:start w:val="1"/>
      <w:numFmt w:val="bullet"/>
      <w:lvlText w:val="•"/>
      <w:lvlJc w:val="left"/>
      <w:rPr>
        <w:rFonts w:hint="default"/>
      </w:rPr>
    </w:lvl>
    <w:lvl w:ilvl="2" w:tplc="FD68139A">
      <w:start w:val="1"/>
      <w:numFmt w:val="bullet"/>
      <w:lvlText w:val="•"/>
      <w:lvlJc w:val="left"/>
      <w:rPr>
        <w:rFonts w:hint="default"/>
      </w:rPr>
    </w:lvl>
    <w:lvl w:ilvl="3" w:tplc="4FB2D586">
      <w:start w:val="1"/>
      <w:numFmt w:val="bullet"/>
      <w:lvlText w:val="•"/>
      <w:lvlJc w:val="left"/>
      <w:rPr>
        <w:rFonts w:hint="default"/>
      </w:rPr>
    </w:lvl>
    <w:lvl w:ilvl="4" w:tplc="0016A7F4">
      <w:start w:val="1"/>
      <w:numFmt w:val="bullet"/>
      <w:lvlText w:val="•"/>
      <w:lvlJc w:val="left"/>
      <w:rPr>
        <w:rFonts w:hint="default"/>
      </w:rPr>
    </w:lvl>
    <w:lvl w:ilvl="5" w:tplc="D528051C">
      <w:start w:val="1"/>
      <w:numFmt w:val="bullet"/>
      <w:lvlText w:val="•"/>
      <w:lvlJc w:val="left"/>
      <w:rPr>
        <w:rFonts w:hint="default"/>
      </w:rPr>
    </w:lvl>
    <w:lvl w:ilvl="6" w:tplc="724438A4">
      <w:start w:val="1"/>
      <w:numFmt w:val="bullet"/>
      <w:lvlText w:val="•"/>
      <w:lvlJc w:val="left"/>
      <w:rPr>
        <w:rFonts w:hint="default"/>
      </w:rPr>
    </w:lvl>
    <w:lvl w:ilvl="7" w:tplc="6FA20922">
      <w:start w:val="1"/>
      <w:numFmt w:val="bullet"/>
      <w:lvlText w:val="•"/>
      <w:lvlJc w:val="left"/>
      <w:rPr>
        <w:rFonts w:hint="default"/>
      </w:rPr>
    </w:lvl>
    <w:lvl w:ilvl="8" w:tplc="C11E171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5774825"/>
    <w:multiLevelType w:val="hybridMultilevel"/>
    <w:tmpl w:val="59DEEABC"/>
    <w:lvl w:ilvl="0" w:tplc="6F2C6A38">
      <w:numFmt w:val="bullet"/>
      <w:lvlText w:val="-"/>
      <w:lvlJc w:val="left"/>
      <w:pPr>
        <w:ind w:left="5010" w:hanging="360"/>
      </w:pPr>
      <w:rPr>
        <w:rFonts w:ascii="Calibri" w:eastAsiaTheme="minorHAnsi" w:hAnsi="Calibri" w:cs="Calibri" w:hint="default"/>
      </w:rPr>
    </w:lvl>
    <w:lvl w:ilvl="1" w:tplc="83888E88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59326324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EE409EC2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EE000F28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CE564D22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67D820FA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5742FA10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E64A2708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27" w15:restartNumberingAfterBreak="0">
    <w:nsid w:val="384977FB"/>
    <w:multiLevelType w:val="hybridMultilevel"/>
    <w:tmpl w:val="E760ED2E"/>
    <w:lvl w:ilvl="0" w:tplc="458C8CE0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D5E2C496" w:tentative="1">
      <w:start w:val="1"/>
      <w:numFmt w:val="lowerLetter"/>
      <w:lvlText w:val="%2."/>
      <w:lvlJc w:val="left"/>
      <w:pPr>
        <w:ind w:left="1440" w:hanging="360"/>
      </w:pPr>
    </w:lvl>
    <w:lvl w:ilvl="2" w:tplc="2DE06D42" w:tentative="1">
      <w:start w:val="1"/>
      <w:numFmt w:val="lowerRoman"/>
      <w:lvlText w:val="%3."/>
      <w:lvlJc w:val="right"/>
      <w:pPr>
        <w:ind w:left="2160" w:hanging="180"/>
      </w:pPr>
    </w:lvl>
    <w:lvl w:ilvl="3" w:tplc="03982EC2" w:tentative="1">
      <w:start w:val="1"/>
      <w:numFmt w:val="decimal"/>
      <w:lvlText w:val="%4."/>
      <w:lvlJc w:val="left"/>
      <w:pPr>
        <w:ind w:left="2880" w:hanging="360"/>
      </w:pPr>
    </w:lvl>
    <w:lvl w:ilvl="4" w:tplc="313C53C2" w:tentative="1">
      <w:start w:val="1"/>
      <w:numFmt w:val="lowerLetter"/>
      <w:lvlText w:val="%5."/>
      <w:lvlJc w:val="left"/>
      <w:pPr>
        <w:ind w:left="3600" w:hanging="360"/>
      </w:pPr>
    </w:lvl>
    <w:lvl w:ilvl="5" w:tplc="BB2610F2" w:tentative="1">
      <w:start w:val="1"/>
      <w:numFmt w:val="lowerRoman"/>
      <w:lvlText w:val="%6."/>
      <w:lvlJc w:val="right"/>
      <w:pPr>
        <w:ind w:left="4320" w:hanging="180"/>
      </w:pPr>
    </w:lvl>
    <w:lvl w:ilvl="6" w:tplc="53F411CE" w:tentative="1">
      <w:start w:val="1"/>
      <w:numFmt w:val="decimal"/>
      <w:lvlText w:val="%7."/>
      <w:lvlJc w:val="left"/>
      <w:pPr>
        <w:ind w:left="5040" w:hanging="360"/>
      </w:pPr>
    </w:lvl>
    <w:lvl w:ilvl="7" w:tplc="65445AD4" w:tentative="1">
      <w:start w:val="1"/>
      <w:numFmt w:val="lowerLetter"/>
      <w:lvlText w:val="%8."/>
      <w:lvlJc w:val="left"/>
      <w:pPr>
        <w:ind w:left="5760" w:hanging="360"/>
      </w:pPr>
    </w:lvl>
    <w:lvl w:ilvl="8" w:tplc="FC12E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F4AD2"/>
    <w:multiLevelType w:val="hybridMultilevel"/>
    <w:tmpl w:val="20E2F224"/>
    <w:lvl w:ilvl="0" w:tplc="758CEE40">
      <w:start w:val="1"/>
      <w:numFmt w:val="decimal"/>
      <w:lvlText w:val="10.%1"/>
      <w:lvlJc w:val="left"/>
      <w:pPr>
        <w:ind w:left="630" w:hanging="360"/>
      </w:pPr>
      <w:rPr>
        <w:rFonts w:hint="default"/>
        <w:b/>
      </w:rPr>
    </w:lvl>
    <w:lvl w:ilvl="1" w:tplc="D4740342" w:tentative="1">
      <w:start w:val="1"/>
      <w:numFmt w:val="lowerLetter"/>
      <w:lvlText w:val="%2."/>
      <w:lvlJc w:val="left"/>
      <w:pPr>
        <w:ind w:left="1350" w:hanging="360"/>
      </w:pPr>
    </w:lvl>
    <w:lvl w:ilvl="2" w:tplc="5834332C" w:tentative="1">
      <w:start w:val="1"/>
      <w:numFmt w:val="lowerRoman"/>
      <w:lvlText w:val="%3."/>
      <w:lvlJc w:val="right"/>
      <w:pPr>
        <w:ind w:left="2070" w:hanging="180"/>
      </w:pPr>
    </w:lvl>
    <w:lvl w:ilvl="3" w:tplc="ACE2D8BE" w:tentative="1">
      <w:start w:val="1"/>
      <w:numFmt w:val="decimal"/>
      <w:lvlText w:val="%4."/>
      <w:lvlJc w:val="left"/>
      <w:pPr>
        <w:ind w:left="2790" w:hanging="360"/>
      </w:pPr>
    </w:lvl>
    <w:lvl w:ilvl="4" w:tplc="6EB6A7CE" w:tentative="1">
      <w:start w:val="1"/>
      <w:numFmt w:val="lowerLetter"/>
      <w:lvlText w:val="%5."/>
      <w:lvlJc w:val="left"/>
      <w:pPr>
        <w:ind w:left="3510" w:hanging="360"/>
      </w:pPr>
    </w:lvl>
    <w:lvl w:ilvl="5" w:tplc="3208DB72" w:tentative="1">
      <w:start w:val="1"/>
      <w:numFmt w:val="lowerRoman"/>
      <w:lvlText w:val="%6."/>
      <w:lvlJc w:val="right"/>
      <w:pPr>
        <w:ind w:left="4230" w:hanging="180"/>
      </w:pPr>
    </w:lvl>
    <w:lvl w:ilvl="6" w:tplc="5AD623DA" w:tentative="1">
      <w:start w:val="1"/>
      <w:numFmt w:val="decimal"/>
      <w:lvlText w:val="%7."/>
      <w:lvlJc w:val="left"/>
      <w:pPr>
        <w:ind w:left="4950" w:hanging="360"/>
      </w:pPr>
    </w:lvl>
    <w:lvl w:ilvl="7" w:tplc="EA5C5524" w:tentative="1">
      <w:start w:val="1"/>
      <w:numFmt w:val="lowerLetter"/>
      <w:lvlText w:val="%8."/>
      <w:lvlJc w:val="left"/>
      <w:pPr>
        <w:ind w:left="5670" w:hanging="360"/>
      </w:pPr>
    </w:lvl>
    <w:lvl w:ilvl="8" w:tplc="A2B0C9B6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42E167C5"/>
    <w:multiLevelType w:val="multilevel"/>
    <w:tmpl w:val="2E06F6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-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PARA-a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ARA-i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56B6AAA"/>
    <w:multiLevelType w:val="hybridMultilevel"/>
    <w:tmpl w:val="AD481298"/>
    <w:lvl w:ilvl="0" w:tplc="986CD0F8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56521150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8878F228">
      <w:start w:val="1"/>
      <w:numFmt w:val="bullet"/>
      <w:lvlText w:val="•"/>
      <w:lvlJc w:val="left"/>
      <w:rPr>
        <w:rFonts w:hint="default"/>
      </w:rPr>
    </w:lvl>
    <w:lvl w:ilvl="3" w:tplc="6882BCE8">
      <w:start w:val="1"/>
      <w:numFmt w:val="bullet"/>
      <w:lvlText w:val="•"/>
      <w:lvlJc w:val="left"/>
      <w:rPr>
        <w:rFonts w:hint="default"/>
      </w:rPr>
    </w:lvl>
    <w:lvl w:ilvl="4" w:tplc="BFAEFAEA">
      <w:start w:val="1"/>
      <w:numFmt w:val="bullet"/>
      <w:lvlText w:val="•"/>
      <w:lvlJc w:val="left"/>
      <w:rPr>
        <w:rFonts w:hint="default"/>
      </w:rPr>
    </w:lvl>
    <w:lvl w:ilvl="5" w:tplc="98F0C50E">
      <w:start w:val="1"/>
      <w:numFmt w:val="bullet"/>
      <w:lvlText w:val="•"/>
      <w:lvlJc w:val="left"/>
      <w:rPr>
        <w:rFonts w:hint="default"/>
      </w:rPr>
    </w:lvl>
    <w:lvl w:ilvl="6" w:tplc="346EE040">
      <w:start w:val="1"/>
      <w:numFmt w:val="bullet"/>
      <w:lvlText w:val="•"/>
      <w:lvlJc w:val="left"/>
      <w:rPr>
        <w:rFonts w:hint="default"/>
      </w:rPr>
    </w:lvl>
    <w:lvl w:ilvl="7" w:tplc="ACCED95E">
      <w:start w:val="1"/>
      <w:numFmt w:val="bullet"/>
      <w:lvlText w:val="•"/>
      <w:lvlJc w:val="left"/>
      <w:rPr>
        <w:rFonts w:hint="default"/>
      </w:rPr>
    </w:lvl>
    <w:lvl w:ilvl="8" w:tplc="6BBA536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67A0AB3"/>
    <w:multiLevelType w:val="multilevel"/>
    <w:tmpl w:val="EB967D06"/>
    <w:name w:val="Section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aps/>
        <w:smallCaps w:val="0"/>
        <w:color w:val="000000"/>
        <w:u w:val="none"/>
      </w:rPr>
    </w:lvl>
    <w:lvl w:ilvl="1">
      <w:start w:val="1"/>
      <w:numFmt w:val="none"/>
      <w:isLgl/>
      <w:lvlText w:val="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color w:val="00000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aps w:val="0"/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  <w:caps w:val="0"/>
        <w:color w:val="000000"/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00000"/>
        <w:u w:val="none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00000"/>
        <w:u w:val="none"/>
      </w:rPr>
    </w:lvl>
    <w:lvl w:ilvl="7">
      <w:start w:val="1"/>
      <w:numFmt w:val="lowerRoman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00000"/>
        <w:u w:val="none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00000"/>
        <w:u w:val="none"/>
      </w:rPr>
    </w:lvl>
  </w:abstractNum>
  <w:abstractNum w:abstractNumId="32" w15:restartNumberingAfterBreak="0">
    <w:nsid w:val="4DCF4E88"/>
    <w:multiLevelType w:val="hybridMultilevel"/>
    <w:tmpl w:val="2DF0A320"/>
    <w:lvl w:ilvl="0" w:tplc="10C225A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BE7E6390">
      <w:start w:val="1"/>
      <w:numFmt w:val="bullet"/>
      <w:lvlText w:val="•"/>
      <w:lvlJc w:val="left"/>
      <w:rPr>
        <w:rFonts w:hint="default"/>
      </w:rPr>
    </w:lvl>
    <w:lvl w:ilvl="2" w:tplc="2550BFF4">
      <w:start w:val="1"/>
      <w:numFmt w:val="bullet"/>
      <w:lvlText w:val="•"/>
      <w:lvlJc w:val="left"/>
      <w:rPr>
        <w:rFonts w:hint="default"/>
      </w:rPr>
    </w:lvl>
    <w:lvl w:ilvl="3" w:tplc="AB0C6B64">
      <w:start w:val="1"/>
      <w:numFmt w:val="bullet"/>
      <w:lvlText w:val="•"/>
      <w:lvlJc w:val="left"/>
      <w:rPr>
        <w:rFonts w:hint="default"/>
      </w:rPr>
    </w:lvl>
    <w:lvl w:ilvl="4" w:tplc="4B1008C4">
      <w:start w:val="1"/>
      <w:numFmt w:val="bullet"/>
      <w:lvlText w:val="•"/>
      <w:lvlJc w:val="left"/>
      <w:rPr>
        <w:rFonts w:hint="default"/>
      </w:rPr>
    </w:lvl>
    <w:lvl w:ilvl="5" w:tplc="9D0EB0F2">
      <w:start w:val="1"/>
      <w:numFmt w:val="bullet"/>
      <w:lvlText w:val="•"/>
      <w:lvlJc w:val="left"/>
      <w:rPr>
        <w:rFonts w:hint="default"/>
      </w:rPr>
    </w:lvl>
    <w:lvl w:ilvl="6" w:tplc="D70A1DA4">
      <w:start w:val="1"/>
      <w:numFmt w:val="bullet"/>
      <w:lvlText w:val="•"/>
      <w:lvlJc w:val="left"/>
      <w:rPr>
        <w:rFonts w:hint="default"/>
      </w:rPr>
    </w:lvl>
    <w:lvl w:ilvl="7" w:tplc="821879E4">
      <w:start w:val="1"/>
      <w:numFmt w:val="bullet"/>
      <w:lvlText w:val="•"/>
      <w:lvlJc w:val="left"/>
      <w:rPr>
        <w:rFonts w:hint="default"/>
      </w:rPr>
    </w:lvl>
    <w:lvl w:ilvl="8" w:tplc="7C924C70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FDB3E4A"/>
    <w:multiLevelType w:val="hybridMultilevel"/>
    <w:tmpl w:val="245A18B4"/>
    <w:lvl w:ilvl="0" w:tplc="CCCC2E9C">
      <w:start w:val="1"/>
      <w:numFmt w:val="decimal"/>
      <w:lvlText w:val="7.%1"/>
      <w:lvlJc w:val="left"/>
      <w:pPr>
        <w:ind w:left="1222" w:hanging="360"/>
      </w:pPr>
      <w:rPr>
        <w:rFonts w:hint="default"/>
        <w:b/>
      </w:rPr>
    </w:lvl>
    <w:lvl w:ilvl="1" w:tplc="96E2FEEC">
      <w:start w:val="1"/>
      <w:numFmt w:val="lowerLetter"/>
      <w:lvlText w:val="(%2)"/>
      <w:lvlJc w:val="left"/>
      <w:pPr>
        <w:ind w:left="1724" w:hanging="360"/>
      </w:pPr>
      <w:rPr>
        <w:rFonts w:hint="default"/>
      </w:rPr>
    </w:lvl>
    <w:lvl w:ilvl="2" w:tplc="568A5A5E">
      <w:start w:val="1"/>
      <w:numFmt w:val="lowerRoman"/>
      <w:lvlText w:val="(%3)"/>
      <w:lvlJc w:val="left"/>
      <w:pPr>
        <w:ind w:left="2444" w:hanging="18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 w:tplc="4BF8F2AA" w:tentative="1">
      <w:start w:val="1"/>
      <w:numFmt w:val="decimal"/>
      <w:lvlText w:val="%4."/>
      <w:lvlJc w:val="left"/>
      <w:pPr>
        <w:ind w:left="3164" w:hanging="360"/>
      </w:pPr>
    </w:lvl>
    <w:lvl w:ilvl="4" w:tplc="191CA10C" w:tentative="1">
      <w:start w:val="1"/>
      <w:numFmt w:val="lowerLetter"/>
      <w:lvlText w:val="%5."/>
      <w:lvlJc w:val="left"/>
      <w:pPr>
        <w:ind w:left="3884" w:hanging="360"/>
      </w:pPr>
    </w:lvl>
    <w:lvl w:ilvl="5" w:tplc="B2F61386" w:tentative="1">
      <w:start w:val="1"/>
      <w:numFmt w:val="lowerRoman"/>
      <w:lvlText w:val="%6."/>
      <w:lvlJc w:val="right"/>
      <w:pPr>
        <w:ind w:left="4604" w:hanging="180"/>
      </w:pPr>
    </w:lvl>
    <w:lvl w:ilvl="6" w:tplc="5B46EFDE" w:tentative="1">
      <w:start w:val="1"/>
      <w:numFmt w:val="decimal"/>
      <w:lvlText w:val="%7."/>
      <w:lvlJc w:val="left"/>
      <w:pPr>
        <w:ind w:left="5324" w:hanging="360"/>
      </w:pPr>
    </w:lvl>
    <w:lvl w:ilvl="7" w:tplc="AA54E16A" w:tentative="1">
      <w:start w:val="1"/>
      <w:numFmt w:val="lowerLetter"/>
      <w:lvlText w:val="%8."/>
      <w:lvlJc w:val="left"/>
      <w:pPr>
        <w:ind w:left="6044" w:hanging="360"/>
      </w:pPr>
    </w:lvl>
    <w:lvl w:ilvl="8" w:tplc="6218D0B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081338B"/>
    <w:multiLevelType w:val="hybridMultilevel"/>
    <w:tmpl w:val="AD229F24"/>
    <w:lvl w:ilvl="0" w:tplc="DEAC15EC">
      <w:start w:val="1"/>
      <w:numFmt w:val="decimal"/>
      <w:lvlText w:val="6.%1"/>
      <w:lvlJc w:val="left"/>
      <w:pPr>
        <w:ind w:left="829" w:hanging="360"/>
      </w:pPr>
      <w:rPr>
        <w:rFonts w:hint="default"/>
        <w:b/>
      </w:rPr>
    </w:lvl>
    <w:lvl w:ilvl="1" w:tplc="587C0B70" w:tentative="1">
      <w:start w:val="1"/>
      <w:numFmt w:val="lowerLetter"/>
      <w:lvlText w:val="%2."/>
      <w:lvlJc w:val="left"/>
      <w:pPr>
        <w:ind w:left="1440" w:hanging="360"/>
      </w:pPr>
    </w:lvl>
    <w:lvl w:ilvl="2" w:tplc="38DCC16C" w:tentative="1">
      <w:start w:val="1"/>
      <w:numFmt w:val="lowerRoman"/>
      <w:lvlText w:val="%3."/>
      <w:lvlJc w:val="right"/>
      <w:pPr>
        <w:ind w:left="2160" w:hanging="180"/>
      </w:pPr>
    </w:lvl>
    <w:lvl w:ilvl="3" w:tplc="E438E4DA" w:tentative="1">
      <w:start w:val="1"/>
      <w:numFmt w:val="decimal"/>
      <w:lvlText w:val="%4."/>
      <w:lvlJc w:val="left"/>
      <w:pPr>
        <w:ind w:left="2880" w:hanging="360"/>
      </w:pPr>
    </w:lvl>
    <w:lvl w:ilvl="4" w:tplc="FE78E3A8" w:tentative="1">
      <w:start w:val="1"/>
      <w:numFmt w:val="lowerLetter"/>
      <w:lvlText w:val="%5."/>
      <w:lvlJc w:val="left"/>
      <w:pPr>
        <w:ind w:left="3600" w:hanging="360"/>
      </w:pPr>
    </w:lvl>
    <w:lvl w:ilvl="5" w:tplc="27CC0D0C" w:tentative="1">
      <w:start w:val="1"/>
      <w:numFmt w:val="lowerRoman"/>
      <w:lvlText w:val="%6."/>
      <w:lvlJc w:val="right"/>
      <w:pPr>
        <w:ind w:left="4320" w:hanging="180"/>
      </w:pPr>
    </w:lvl>
    <w:lvl w:ilvl="6" w:tplc="DB1AF9E8" w:tentative="1">
      <w:start w:val="1"/>
      <w:numFmt w:val="decimal"/>
      <w:lvlText w:val="%7."/>
      <w:lvlJc w:val="left"/>
      <w:pPr>
        <w:ind w:left="5040" w:hanging="360"/>
      </w:pPr>
    </w:lvl>
    <w:lvl w:ilvl="7" w:tplc="C9405350" w:tentative="1">
      <w:start w:val="1"/>
      <w:numFmt w:val="lowerLetter"/>
      <w:lvlText w:val="%8."/>
      <w:lvlJc w:val="left"/>
      <w:pPr>
        <w:ind w:left="5760" w:hanging="360"/>
      </w:pPr>
    </w:lvl>
    <w:lvl w:ilvl="8" w:tplc="9A728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55FC2"/>
    <w:multiLevelType w:val="hybridMultilevel"/>
    <w:tmpl w:val="1F6E1F04"/>
    <w:lvl w:ilvl="0" w:tplc="5CACA5F4">
      <w:start w:val="1"/>
      <w:numFmt w:val="decimal"/>
      <w:pStyle w:val="RSHangingNumb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AA4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521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61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21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83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8E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68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3C9"/>
    <w:multiLevelType w:val="hybridMultilevel"/>
    <w:tmpl w:val="56789532"/>
    <w:lvl w:ilvl="0" w:tplc="30103368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82580A9E" w:tentative="1">
      <w:start w:val="1"/>
      <w:numFmt w:val="lowerLetter"/>
      <w:lvlText w:val="%2."/>
      <w:lvlJc w:val="left"/>
      <w:pPr>
        <w:ind w:left="1440" w:hanging="360"/>
      </w:pPr>
    </w:lvl>
    <w:lvl w:ilvl="2" w:tplc="9280A402" w:tentative="1">
      <w:start w:val="1"/>
      <w:numFmt w:val="lowerRoman"/>
      <w:lvlText w:val="%3."/>
      <w:lvlJc w:val="right"/>
      <w:pPr>
        <w:ind w:left="2160" w:hanging="180"/>
      </w:pPr>
    </w:lvl>
    <w:lvl w:ilvl="3" w:tplc="88606CBA" w:tentative="1">
      <w:start w:val="1"/>
      <w:numFmt w:val="decimal"/>
      <w:lvlText w:val="%4."/>
      <w:lvlJc w:val="left"/>
      <w:pPr>
        <w:ind w:left="2880" w:hanging="360"/>
      </w:pPr>
    </w:lvl>
    <w:lvl w:ilvl="4" w:tplc="740A1FB8" w:tentative="1">
      <w:start w:val="1"/>
      <w:numFmt w:val="lowerLetter"/>
      <w:lvlText w:val="%5."/>
      <w:lvlJc w:val="left"/>
      <w:pPr>
        <w:ind w:left="3600" w:hanging="360"/>
      </w:pPr>
    </w:lvl>
    <w:lvl w:ilvl="5" w:tplc="596E5F92" w:tentative="1">
      <w:start w:val="1"/>
      <w:numFmt w:val="lowerRoman"/>
      <w:lvlText w:val="%6."/>
      <w:lvlJc w:val="right"/>
      <w:pPr>
        <w:ind w:left="4320" w:hanging="180"/>
      </w:pPr>
    </w:lvl>
    <w:lvl w:ilvl="6" w:tplc="C644BA02" w:tentative="1">
      <w:start w:val="1"/>
      <w:numFmt w:val="decimal"/>
      <w:lvlText w:val="%7."/>
      <w:lvlJc w:val="left"/>
      <w:pPr>
        <w:ind w:left="5040" w:hanging="360"/>
      </w:pPr>
    </w:lvl>
    <w:lvl w:ilvl="7" w:tplc="64962CE4" w:tentative="1">
      <w:start w:val="1"/>
      <w:numFmt w:val="lowerLetter"/>
      <w:lvlText w:val="%8."/>
      <w:lvlJc w:val="left"/>
      <w:pPr>
        <w:ind w:left="5760" w:hanging="360"/>
      </w:pPr>
    </w:lvl>
    <w:lvl w:ilvl="8" w:tplc="A198E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000CE"/>
    <w:multiLevelType w:val="multilevel"/>
    <w:tmpl w:val="0409001D"/>
    <w:name w:val="Bylaw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79A5E7C"/>
    <w:multiLevelType w:val="hybridMultilevel"/>
    <w:tmpl w:val="A0B25FAC"/>
    <w:lvl w:ilvl="0" w:tplc="16762C52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BC78CD7A">
      <w:start w:val="1"/>
      <w:numFmt w:val="bullet"/>
      <w:lvlText w:val="•"/>
      <w:lvlJc w:val="left"/>
      <w:rPr>
        <w:rFonts w:hint="default"/>
      </w:rPr>
    </w:lvl>
    <w:lvl w:ilvl="2" w:tplc="7360A9A4">
      <w:start w:val="1"/>
      <w:numFmt w:val="bullet"/>
      <w:lvlText w:val="•"/>
      <w:lvlJc w:val="left"/>
      <w:rPr>
        <w:rFonts w:hint="default"/>
      </w:rPr>
    </w:lvl>
    <w:lvl w:ilvl="3" w:tplc="76B6C072">
      <w:start w:val="1"/>
      <w:numFmt w:val="bullet"/>
      <w:lvlText w:val="•"/>
      <w:lvlJc w:val="left"/>
      <w:rPr>
        <w:rFonts w:hint="default"/>
      </w:rPr>
    </w:lvl>
    <w:lvl w:ilvl="4" w:tplc="591AA7AE">
      <w:start w:val="1"/>
      <w:numFmt w:val="bullet"/>
      <w:lvlText w:val="•"/>
      <w:lvlJc w:val="left"/>
      <w:rPr>
        <w:rFonts w:hint="default"/>
      </w:rPr>
    </w:lvl>
    <w:lvl w:ilvl="5" w:tplc="71FAEE9E">
      <w:start w:val="1"/>
      <w:numFmt w:val="bullet"/>
      <w:lvlText w:val="•"/>
      <w:lvlJc w:val="left"/>
      <w:rPr>
        <w:rFonts w:hint="default"/>
      </w:rPr>
    </w:lvl>
    <w:lvl w:ilvl="6" w:tplc="D970188E">
      <w:start w:val="1"/>
      <w:numFmt w:val="bullet"/>
      <w:lvlText w:val="•"/>
      <w:lvlJc w:val="left"/>
      <w:rPr>
        <w:rFonts w:hint="default"/>
      </w:rPr>
    </w:lvl>
    <w:lvl w:ilvl="7" w:tplc="72767806">
      <w:start w:val="1"/>
      <w:numFmt w:val="bullet"/>
      <w:lvlText w:val="•"/>
      <w:lvlJc w:val="left"/>
      <w:rPr>
        <w:rFonts w:hint="default"/>
      </w:rPr>
    </w:lvl>
    <w:lvl w:ilvl="8" w:tplc="0E2CEC8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E526EC6"/>
    <w:multiLevelType w:val="multilevel"/>
    <w:tmpl w:val="2176F08A"/>
    <w:lvl w:ilvl="0">
      <w:start w:val="1"/>
      <w:numFmt w:val="decimal"/>
      <w:pStyle w:val="HFW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FWLev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FWLevel3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FW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FW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FWLevel6"/>
      <w:lvlText w:val="(%6)"/>
      <w:lvlJc w:val="left"/>
      <w:pPr>
        <w:tabs>
          <w:tab w:val="num" w:pos="3600"/>
        </w:tabs>
        <w:ind w:left="36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1AD46D1"/>
    <w:multiLevelType w:val="hybridMultilevel"/>
    <w:tmpl w:val="2DF0A320"/>
    <w:lvl w:ilvl="0" w:tplc="BCB26C08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b w:val="0"/>
        <w:i w:val="0"/>
        <w:sz w:val="20"/>
        <w:szCs w:val="20"/>
      </w:rPr>
    </w:lvl>
    <w:lvl w:ilvl="1" w:tplc="FF9A78A2">
      <w:start w:val="1"/>
      <w:numFmt w:val="bullet"/>
      <w:lvlText w:val="•"/>
      <w:lvlJc w:val="left"/>
      <w:rPr>
        <w:rFonts w:hint="default"/>
      </w:rPr>
    </w:lvl>
    <w:lvl w:ilvl="2" w:tplc="5E4C014C">
      <w:start w:val="1"/>
      <w:numFmt w:val="bullet"/>
      <w:lvlText w:val="•"/>
      <w:lvlJc w:val="left"/>
      <w:rPr>
        <w:rFonts w:hint="default"/>
      </w:rPr>
    </w:lvl>
    <w:lvl w:ilvl="3" w:tplc="09626AEC">
      <w:start w:val="1"/>
      <w:numFmt w:val="bullet"/>
      <w:lvlText w:val="•"/>
      <w:lvlJc w:val="left"/>
      <w:rPr>
        <w:rFonts w:hint="default"/>
      </w:rPr>
    </w:lvl>
    <w:lvl w:ilvl="4" w:tplc="3F368A82">
      <w:start w:val="1"/>
      <w:numFmt w:val="bullet"/>
      <w:lvlText w:val="•"/>
      <w:lvlJc w:val="left"/>
      <w:rPr>
        <w:rFonts w:hint="default"/>
      </w:rPr>
    </w:lvl>
    <w:lvl w:ilvl="5" w:tplc="2812BAD8">
      <w:start w:val="1"/>
      <w:numFmt w:val="bullet"/>
      <w:lvlText w:val="•"/>
      <w:lvlJc w:val="left"/>
      <w:rPr>
        <w:rFonts w:hint="default"/>
      </w:rPr>
    </w:lvl>
    <w:lvl w:ilvl="6" w:tplc="8C04E16C">
      <w:start w:val="1"/>
      <w:numFmt w:val="bullet"/>
      <w:lvlText w:val="•"/>
      <w:lvlJc w:val="left"/>
      <w:rPr>
        <w:rFonts w:hint="default"/>
      </w:rPr>
    </w:lvl>
    <w:lvl w:ilvl="7" w:tplc="8A0A3148">
      <w:start w:val="1"/>
      <w:numFmt w:val="bullet"/>
      <w:lvlText w:val="•"/>
      <w:lvlJc w:val="left"/>
      <w:rPr>
        <w:rFonts w:hint="default"/>
      </w:rPr>
    </w:lvl>
    <w:lvl w:ilvl="8" w:tplc="F29AB3BA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880C17"/>
    <w:multiLevelType w:val="hybridMultilevel"/>
    <w:tmpl w:val="FD286DF2"/>
    <w:lvl w:ilvl="0" w:tplc="C64E18E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0"/>
        <w:szCs w:val="20"/>
      </w:rPr>
    </w:lvl>
    <w:lvl w:ilvl="1" w:tplc="5BF2BD82">
      <w:start w:val="1"/>
      <w:numFmt w:val="bullet"/>
      <w:lvlText w:val="•"/>
      <w:lvlJc w:val="left"/>
      <w:rPr>
        <w:rFonts w:hint="default"/>
      </w:rPr>
    </w:lvl>
    <w:lvl w:ilvl="2" w:tplc="B7DAAC92">
      <w:start w:val="1"/>
      <w:numFmt w:val="bullet"/>
      <w:lvlText w:val="•"/>
      <w:lvlJc w:val="left"/>
      <w:rPr>
        <w:rFonts w:hint="default"/>
      </w:rPr>
    </w:lvl>
    <w:lvl w:ilvl="3" w:tplc="E3141C94">
      <w:start w:val="1"/>
      <w:numFmt w:val="bullet"/>
      <w:lvlText w:val="•"/>
      <w:lvlJc w:val="left"/>
      <w:rPr>
        <w:rFonts w:hint="default"/>
      </w:rPr>
    </w:lvl>
    <w:lvl w:ilvl="4" w:tplc="BC522388">
      <w:start w:val="1"/>
      <w:numFmt w:val="bullet"/>
      <w:lvlText w:val="•"/>
      <w:lvlJc w:val="left"/>
      <w:rPr>
        <w:rFonts w:hint="default"/>
      </w:rPr>
    </w:lvl>
    <w:lvl w:ilvl="5" w:tplc="5FFE1FFE">
      <w:start w:val="1"/>
      <w:numFmt w:val="bullet"/>
      <w:lvlText w:val="•"/>
      <w:lvlJc w:val="left"/>
      <w:rPr>
        <w:rFonts w:hint="default"/>
      </w:rPr>
    </w:lvl>
    <w:lvl w:ilvl="6" w:tplc="93DE3956">
      <w:start w:val="1"/>
      <w:numFmt w:val="bullet"/>
      <w:lvlText w:val="•"/>
      <w:lvlJc w:val="left"/>
      <w:rPr>
        <w:rFonts w:hint="default"/>
      </w:rPr>
    </w:lvl>
    <w:lvl w:ilvl="7" w:tplc="FEBCF650">
      <w:start w:val="1"/>
      <w:numFmt w:val="bullet"/>
      <w:lvlText w:val="•"/>
      <w:lvlJc w:val="left"/>
      <w:rPr>
        <w:rFonts w:hint="default"/>
      </w:rPr>
    </w:lvl>
    <w:lvl w:ilvl="8" w:tplc="1AE062CC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31B2932"/>
    <w:multiLevelType w:val="hybridMultilevel"/>
    <w:tmpl w:val="58F0502E"/>
    <w:lvl w:ilvl="0" w:tplc="002AA8B8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17DCD224" w:tentative="1">
      <w:start w:val="1"/>
      <w:numFmt w:val="lowerLetter"/>
      <w:lvlText w:val="%2."/>
      <w:lvlJc w:val="left"/>
      <w:pPr>
        <w:ind w:left="1440" w:hanging="360"/>
      </w:pPr>
    </w:lvl>
    <w:lvl w:ilvl="2" w:tplc="47E68FD0" w:tentative="1">
      <w:start w:val="1"/>
      <w:numFmt w:val="lowerRoman"/>
      <w:lvlText w:val="%3."/>
      <w:lvlJc w:val="right"/>
      <w:pPr>
        <w:ind w:left="2160" w:hanging="180"/>
      </w:pPr>
    </w:lvl>
    <w:lvl w:ilvl="3" w:tplc="CACEDEE2" w:tentative="1">
      <w:start w:val="1"/>
      <w:numFmt w:val="decimal"/>
      <w:lvlText w:val="%4."/>
      <w:lvlJc w:val="left"/>
      <w:pPr>
        <w:ind w:left="2880" w:hanging="360"/>
      </w:pPr>
    </w:lvl>
    <w:lvl w:ilvl="4" w:tplc="38A8D9DA" w:tentative="1">
      <w:start w:val="1"/>
      <w:numFmt w:val="lowerLetter"/>
      <w:lvlText w:val="%5."/>
      <w:lvlJc w:val="left"/>
      <w:pPr>
        <w:ind w:left="3600" w:hanging="360"/>
      </w:pPr>
    </w:lvl>
    <w:lvl w:ilvl="5" w:tplc="300EF980" w:tentative="1">
      <w:start w:val="1"/>
      <w:numFmt w:val="lowerRoman"/>
      <w:lvlText w:val="%6."/>
      <w:lvlJc w:val="right"/>
      <w:pPr>
        <w:ind w:left="4320" w:hanging="180"/>
      </w:pPr>
    </w:lvl>
    <w:lvl w:ilvl="6" w:tplc="62E43046" w:tentative="1">
      <w:start w:val="1"/>
      <w:numFmt w:val="decimal"/>
      <w:lvlText w:val="%7."/>
      <w:lvlJc w:val="left"/>
      <w:pPr>
        <w:ind w:left="5040" w:hanging="360"/>
      </w:pPr>
    </w:lvl>
    <w:lvl w:ilvl="7" w:tplc="79A8AAEE" w:tentative="1">
      <w:start w:val="1"/>
      <w:numFmt w:val="lowerLetter"/>
      <w:lvlText w:val="%8."/>
      <w:lvlJc w:val="left"/>
      <w:pPr>
        <w:ind w:left="5760" w:hanging="360"/>
      </w:pPr>
    </w:lvl>
    <w:lvl w:ilvl="8" w:tplc="15DCD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6294D"/>
    <w:multiLevelType w:val="hybridMultilevel"/>
    <w:tmpl w:val="4184D938"/>
    <w:lvl w:ilvl="0" w:tplc="B058C080">
      <w:start w:val="1"/>
      <w:numFmt w:val="lowerRoman"/>
      <w:pStyle w:val="PARA-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80C75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C4709AB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9AE890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FACA69C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4E42A04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87F65028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83E5B7E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51BA9DE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76A60D5F"/>
    <w:multiLevelType w:val="multilevel"/>
    <w:tmpl w:val="E926F012"/>
    <w:name w:val="Agreement"/>
    <w:lvl w:ilvl="0">
      <w:start w:val="1"/>
      <w:numFmt w:val="upperRoman"/>
      <w:pStyle w:val="S2Heading1"/>
      <w:suff w:val="nothing"/>
      <w:lvlText w:val="ARTICLE %1"/>
      <w:lvlJc w:val="left"/>
      <w:pPr>
        <w:tabs>
          <w:tab w:val="num" w:pos="0"/>
        </w:tabs>
        <w:ind w:left="0" w:firstLine="0"/>
      </w:pPr>
      <w:rPr>
        <w:rFonts w:hint="default"/>
        <w:caps/>
        <w:smallCaps w:val="0"/>
        <w:color w:val="010000"/>
        <w:u w:val="none"/>
      </w:rPr>
    </w:lvl>
    <w:lvl w:ilvl="1">
      <w:start w:val="1"/>
      <w:numFmt w:val="decimal"/>
      <w:pStyle w:val="S2Heading2"/>
      <w:isLgl/>
      <w:lvlText w:val="%1.%2"/>
      <w:lvlJc w:val="left"/>
      <w:pPr>
        <w:tabs>
          <w:tab w:val="num" w:pos="1440"/>
        </w:tabs>
        <w:ind w:left="0" w:firstLine="720"/>
      </w:pPr>
      <w:rPr>
        <w:rFonts w:hint="default"/>
        <w:color w:val="010000"/>
        <w:u w:val="none"/>
      </w:rPr>
    </w:lvl>
    <w:lvl w:ilvl="2">
      <w:start w:val="1"/>
      <w:numFmt w:val="lowerLetter"/>
      <w:pStyle w:val="S2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olor w:val="010000"/>
        <w:u w:val="none"/>
      </w:rPr>
    </w:lvl>
    <w:lvl w:ilvl="3">
      <w:start w:val="1"/>
      <w:numFmt w:val="none"/>
      <w:pStyle w:val="S2Heading4"/>
      <w:lvlText w:val=""/>
      <w:lvlJc w:val="left"/>
      <w:pPr>
        <w:tabs>
          <w:tab w:val="num" w:pos="2880"/>
        </w:tabs>
        <w:ind w:left="1440" w:firstLine="720"/>
      </w:pPr>
      <w:rPr>
        <w:rFonts w:hint="default"/>
        <w:color w:val="010000"/>
        <w:u w:val="none"/>
      </w:rPr>
    </w:lvl>
    <w:lvl w:ilvl="4">
      <w:start w:val="1"/>
      <w:numFmt w:val="none"/>
      <w:pStyle w:val="S2Heading5"/>
      <w:lvlText w:val=""/>
      <w:lvlJc w:val="left"/>
      <w:pPr>
        <w:tabs>
          <w:tab w:val="num" w:pos="3600"/>
        </w:tabs>
        <w:ind w:left="2160" w:firstLine="720"/>
      </w:pPr>
      <w:rPr>
        <w:rFonts w:hint="default"/>
        <w:color w:val="010000"/>
        <w:u w:val="none"/>
      </w:rPr>
    </w:lvl>
    <w:lvl w:ilvl="5">
      <w:start w:val="1"/>
      <w:numFmt w:val="none"/>
      <w:pStyle w:val="S2Heading6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olor w:val="010000"/>
        <w:u w:val="none"/>
      </w:rPr>
    </w:lvl>
    <w:lvl w:ilvl="6">
      <w:start w:val="1"/>
      <w:numFmt w:val="none"/>
      <w:pStyle w:val="S2Heading7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7">
      <w:start w:val="1"/>
      <w:numFmt w:val="none"/>
      <w:pStyle w:val="S2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olor w:val="010000"/>
        <w:u w:val="none"/>
      </w:rPr>
    </w:lvl>
    <w:lvl w:ilvl="8">
      <w:start w:val="1"/>
      <w:numFmt w:val="none"/>
      <w:pStyle w:val="S2Heading9"/>
      <w:lvlText w:val=""/>
      <w:lvlJc w:val="left"/>
      <w:pPr>
        <w:tabs>
          <w:tab w:val="num" w:pos="5760"/>
        </w:tabs>
        <w:ind w:left="5760" w:hanging="720"/>
      </w:pPr>
      <w:rPr>
        <w:rFonts w:hint="default"/>
        <w:color w:val="010000"/>
        <w:u w:val="none"/>
      </w:rPr>
    </w:lvl>
  </w:abstractNum>
  <w:abstractNum w:abstractNumId="45" w15:restartNumberingAfterBreak="0">
    <w:nsid w:val="76B373BC"/>
    <w:multiLevelType w:val="hybridMultilevel"/>
    <w:tmpl w:val="CA26AAD2"/>
    <w:lvl w:ilvl="0" w:tplc="B98A8E4C">
      <w:start w:val="1"/>
      <w:numFmt w:val="decimal"/>
      <w:lvlText w:val="13.%1"/>
      <w:lvlJc w:val="left"/>
      <w:pPr>
        <w:ind w:left="3742" w:hanging="360"/>
      </w:pPr>
      <w:rPr>
        <w:rFonts w:hint="default"/>
        <w:b/>
      </w:rPr>
    </w:lvl>
    <w:lvl w:ilvl="1" w:tplc="755E0F00" w:tentative="1">
      <w:start w:val="1"/>
      <w:numFmt w:val="lowerLetter"/>
      <w:lvlText w:val="%2."/>
      <w:lvlJc w:val="left"/>
      <w:pPr>
        <w:ind w:left="4320" w:hanging="360"/>
      </w:pPr>
    </w:lvl>
    <w:lvl w:ilvl="2" w:tplc="C884E3C6" w:tentative="1">
      <w:start w:val="1"/>
      <w:numFmt w:val="lowerRoman"/>
      <w:lvlText w:val="%3."/>
      <w:lvlJc w:val="right"/>
      <w:pPr>
        <w:ind w:left="5040" w:hanging="180"/>
      </w:pPr>
    </w:lvl>
    <w:lvl w:ilvl="3" w:tplc="A588E106" w:tentative="1">
      <w:start w:val="1"/>
      <w:numFmt w:val="decimal"/>
      <w:lvlText w:val="%4."/>
      <w:lvlJc w:val="left"/>
      <w:pPr>
        <w:ind w:left="5760" w:hanging="360"/>
      </w:pPr>
    </w:lvl>
    <w:lvl w:ilvl="4" w:tplc="46A8144A" w:tentative="1">
      <w:start w:val="1"/>
      <w:numFmt w:val="lowerLetter"/>
      <w:lvlText w:val="%5."/>
      <w:lvlJc w:val="left"/>
      <w:pPr>
        <w:ind w:left="6480" w:hanging="360"/>
      </w:pPr>
    </w:lvl>
    <w:lvl w:ilvl="5" w:tplc="E0F81904" w:tentative="1">
      <w:start w:val="1"/>
      <w:numFmt w:val="lowerRoman"/>
      <w:lvlText w:val="%6."/>
      <w:lvlJc w:val="right"/>
      <w:pPr>
        <w:ind w:left="7200" w:hanging="180"/>
      </w:pPr>
    </w:lvl>
    <w:lvl w:ilvl="6" w:tplc="0AE43590" w:tentative="1">
      <w:start w:val="1"/>
      <w:numFmt w:val="decimal"/>
      <w:lvlText w:val="%7."/>
      <w:lvlJc w:val="left"/>
      <w:pPr>
        <w:ind w:left="7920" w:hanging="360"/>
      </w:pPr>
    </w:lvl>
    <w:lvl w:ilvl="7" w:tplc="1FBA9A46" w:tentative="1">
      <w:start w:val="1"/>
      <w:numFmt w:val="lowerLetter"/>
      <w:lvlText w:val="%8."/>
      <w:lvlJc w:val="left"/>
      <w:pPr>
        <w:ind w:left="8640" w:hanging="360"/>
      </w:pPr>
    </w:lvl>
    <w:lvl w:ilvl="8" w:tplc="1C622EF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76CA7BC1"/>
    <w:multiLevelType w:val="multilevel"/>
    <w:tmpl w:val="93D269D2"/>
    <w:name w:val="Section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caps/>
        <w:smallCaps w:val="0"/>
        <w:u w:val="none"/>
      </w:rPr>
    </w:lvl>
    <w:lvl w:ilvl="1">
      <w:start w:val="1"/>
      <w:numFmt w:val="none"/>
      <w:isLgl/>
      <w:lvlText w:val="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caps w:val="0"/>
        <w:color w:val="00000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aps w:val="0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aps w:val="0"/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  <w:caps w:val="0"/>
        <w:color w:val="000000"/>
        <w:u w:val="no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00000"/>
        <w:u w:val="none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00000"/>
        <w:u w:val="none"/>
      </w:rPr>
    </w:lvl>
    <w:lvl w:ilvl="7">
      <w:start w:val="1"/>
      <w:numFmt w:val="lowerRoman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00000"/>
        <w:u w:val="none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00000"/>
        <w:u w:val="none"/>
      </w:rPr>
    </w:lvl>
  </w:abstractNum>
  <w:abstractNum w:abstractNumId="47" w15:restartNumberingAfterBreak="0">
    <w:nsid w:val="7A2E791F"/>
    <w:multiLevelType w:val="multilevel"/>
    <w:tmpl w:val="0409001D"/>
    <w:name w:val="Section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AC81C92"/>
    <w:multiLevelType w:val="hybridMultilevel"/>
    <w:tmpl w:val="D28E46D0"/>
    <w:lvl w:ilvl="0" w:tplc="59323B2E">
      <w:start w:val="1"/>
      <w:numFmt w:val="decimal"/>
      <w:pStyle w:val="RSNumberedLis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A836A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E4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CD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C3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E0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4C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83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7A9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0855A0"/>
    <w:multiLevelType w:val="hybridMultilevel"/>
    <w:tmpl w:val="84F07F2E"/>
    <w:lvl w:ilvl="0" w:tplc="A7AACD9A">
      <w:start w:val="1"/>
      <w:numFmt w:val="decimal"/>
      <w:lvlText w:val="12.%1"/>
      <w:lvlJc w:val="left"/>
      <w:pPr>
        <w:ind w:left="862" w:hanging="360"/>
      </w:pPr>
      <w:rPr>
        <w:rFonts w:hint="default"/>
        <w:b/>
      </w:rPr>
    </w:lvl>
    <w:lvl w:ilvl="1" w:tplc="0FA2F574" w:tentative="1">
      <w:start w:val="1"/>
      <w:numFmt w:val="lowerLetter"/>
      <w:lvlText w:val="%2."/>
      <w:lvlJc w:val="left"/>
      <w:pPr>
        <w:ind w:left="1440" w:hanging="360"/>
      </w:pPr>
    </w:lvl>
    <w:lvl w:ilvl="2" w:tplc="10B08892" w:tentative="1">
      <w:start w:val="1"/>
      <w:numFmt w:val="lowerRoman"/>
      <w:lvlText w:val="%3."/>
      <w:lvlJc w:val="right"/>
      <w:pPr>
        <w:ind w:left="2160" w:hanging="180"/>
      </w:pPr>
    </w:lvl>
    <w:lvl w:ilvl="3" w:tplc="BFE09E1A" w:tentative="1">
      <w:start w:val="1"/>
      <w:numFmt w:val="decimal"/>
      <w:lvlText w:val="%4."/>
      <w:lvlJc w:val="left"/>
      <w:pPr>
        <w:ind w:left="2880" w:hanging="360"/>
      </w:pPr>
    </w:lvl>
    <w:lvl w:ilvl="4" w:tplc="E47884CC" w:tentative="1">
      <w:start w:val="1"/>
      <w:numFmt w:val="lowerLetter"/>
      <w:lvlText w:val="%5."/>
      <w:lvlJc w:val="left"/>
      <w:pPr>
        <w:ind w:left="3600" w:hanging="360"/>
      </w:pPr>
    </w:lvl>
    <w:lvl w:ilvl="5" w:tplc="FB907D60" w:tentative="1">
      <w:start w:val="1"/>
      <w:numFmt w:val="lowerRoman"/>
      <w:lvlText w:val="%6."/>
      <w:lvlJc w:val="right"/>
      <w:pPr>
        <w:ind w:left="4320" w:hanging="180"/>
      </w:pPr>
    </w:lvl>
    <w:lvl w:ilvl="6" w:tplc="3F38963E" w:tentative="1">
      <w:start w:val="1"/>
      <w:numFmt w:val="decimal"/>
      <w:lvlText w:val="%7."/>
      <w:lvlJc w:val="left"/>
      <w:pPr>
        <w:ind w:left="5040" w:hanging="360"/>
      </w:pPr>
    </w:lvl>
    <w:lvl w:ilvl="7" w:tplc="49A01478" w:tentative="1">
      <w:start w:val="1"/>
      <w:numFmt w:val="lowerLetter"/>
      <w:lvlText w:val="%8."/>
      <w:lvlJc w:val="left"/>
      <w:pPr>
        <w:ind w:left="5760" w:hanging="360"/>
      </w:pPr>
    </w:lvl>
    <w:lvl w:ilvl="8" w:tplc="A8BA7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E2001"/>
    <w:multiLevelType w:val="hybridMultilevel"/>
    <w:tmpl w:val="A928EE3E"/>
    <w:lvl w:ilvl="0" w:tplc="BDACE236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AFA4A16E" w:tentative="1">
      <w:start w:val="1"/>
      <w:numFmt w:val="lowerLetter"/>
      <w:lvlText w:val="%2."/>
      <w:lvlJc w:val="left"/>
      <w:pPr>
        <w:ind w:left="1440" w:hanging="360"/>
      </w:pPr>
    </w:lvl>
    <w:lvl w:ilvl="2" w:tplc="9312912C" w:tentative="1">
      <w:start w:val="1"/>
      <w:numFmt w:val="lowerRoman"/>
      <w:lvlText w:val="%3."/>
      <w:lvlJc w:val="right"/>
      <w:pPr>
        <w:ind w:left="2160" w:hanging="180"/>
      </w:pPr>
    </w:lvl>
    <w:lvl w:ilvl="3" w:tplc="F1CE052A" w:tentative="1">
      <w:start w:val="1"/>
      <w:numFmt w:val="decimal"/>
      <w:lvlText w:val="%4."/>
      <w:lvlJc w:val="left"/>
      <w:pPr>
        <w:ind w:left="2880" w:hanging="360"/>
      </w:pPr>
    </w:lvl>
    <w:lvl w:ilvl="4" w:tplc="8E42083C" w:tentative="1">
      <w:start w:val="1"/>
      <w:numFmt w:val="lowerLetter"/>
      <w:lvlText w:val="%5."/>
      <w:lvlJc w:val="left"/>
      <w:pPr>
        <w:ind w:left="3600" w:hanging="360"/>
      </w:pPr>
    </w:lvl>
    <w:lvl w:ilvl="5" w:tplc="4F922CA8" w:tentative="1">
      <w:start w:val="1"/>
      <w:numFmt w:val="lowerRoman"/>
      <w:lvlText w:val="%6."/>
      <w:lvlJc w:val="right"/>
      <w:pPr>
        <w:ind w:left="4320" w:hanging="180"/>
      </w:pPr>
    </w:lvl>
    <w:lvl w:ilvl="6" w:tplc="75468624" w:tentative="1">
      <w:start w:val="1"/>
      <w:numFmt w:val="decimal"/>
      <w:lvlText w:val="%7."/>
      <w:lvlJc w:val="left"/>
      <w:pPr>
        <w:ind w:left="5040" w:hanging="360"/>
      </w:pPr>
    </w:lvl>
    <w:lvl w:ilvl="7" w:tplc="7D70C316" w:tentative="1">
      <w:start w:val="1"/>
      <w:numFmt w:val="lowerLetter"/>
      <w:lvlText w:val="%8."/>
      <w:lvlJc w:val="left"/>
      <w:pPr>
        <w:ind w:left="5760" w:hanging="360"/>
      </w:pPr>
    </w:lvl>
    <w:lvl w:ilvl="8" w:tplc="CC44E5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4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39"/>
  </w:num>
  <w:num w:numId="16">
    <w:abstractNumId w:val="44"/>
  </w:num>
  <w:num w:numId="17">
    <w:abstractNumId w:val="43"/>
  </w:num>
  <w:num w:numId="18">
    <w:abstractNumId w:val="41"/>
  </w:num>
  <w:num w:numId="19">
    <w:abstractNumId w:val="36"/>
  </w:num>
  <w:num w:numId="20">
    <w:abstractNumId w:val="30"/>
  </w:num>
  <w:num w:numId="21">
    <w:abstractNumId w:val="15"/>
  </w:num>
  <w:num w:numId="22">
    <w:abstractNumId w:val="29"/>
  </w:num>
  <w:num w:numId="23">
    <w:abstractNumId w:val="19"/>
  </w:num>
  <w:num w:numId="24">
    <w:abstractNumId w:val="34"/>
  </w:num>
  <w:num w:numId="25">
    <w:abstractNumId w:val="33"/>
  </w:num>
  <w:num w:numId="26">
    <w:abstractNumId w:val="24"/>
  </w:num>
  <w:num w:numId="27">
    <w:abstractNumId w:val="28"/>
  </w:num>
  <w:num w:numId="28">
    <w:abstractNumId w:val="27"/>
  </w:num>
  <w:num w:numId="29">
    <w:abstractNumId w:val="49"/>
  </w:num>
  <w:num w:numId="30">
    <w:abstractNumId w:val="45"/>
  </w:num>
  <w:num w:numId="31">
    <w:abstractNumId w:val="50"/>
  </w:num>
  <w:num w:numId="32">
    <w:abstractNumId w:val="22"/>
  </w:num>
  <w:num w:numId="33">
    <w:abstractNumId w:val="13"/>
  </w:num>
  <w:num w:numId="34">
    <w:abstractNumId w:val="38"/>
  </w:num>
  <w:num w:numId="35">
    <w:abstractNumId w:val="42"/>
  </w:num>
  <w:num w:numId="36">
    <w:abstractNumId w:val="23"/>
  </w:num>
  <w:num w:numId="37">
    <w:abstractNumId w:val="12"/>
  </w:num>
  <w:num w:numId="38">
    <w:abstractNumId w:val="40"/>
  </w:num>
  <w:num w:numId="39">
    <w:abstractNumId w:val="21"/>
  </w:num>
  <w:num w:numId="40">
    <w:abstractNumId w:val="32"/>
  </w:num>
  <w:num w:numId="41">
    <w:abstractNumId w:val="16"/>
  </w:num>
  <w:num w:numId="42">
    <w:abstractNumId w:val="11"/>
  </w:num>
  <w:num w:numId="43">
    <w:abstractNumId w:val="25"/>
  </w:num>
  <w:num w:numId="44">
    <w:abstractNumId w:val="2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lientNumber" w:val="888887"/>
    <w:docVar w:name="DocIDAuthor" w:val="True"/>
    <w:docVar w:name="DocIDClientMatter" w:val="False"/>
    <w:docVar w:name="DocIDDate" w:val="True"/>
    <w:docVar w:name="DocIDFirstPageFooter" w:val="True"/>
    <w:docVar w:name="DocIDLibrary" w:val="True"/>
    <w:docVar w:name="DocIDTime" w:val="True"/>
    <w:docVar w:name="DocIDType" w:val="FirstPageOnly"/>
    <w:docVar w:name="DocIDTypist" w:val="False"/>
    <w:docVar w:name="MatterNumber" w:val="15851"/>
  </w:docVars>
  <w:rsids>
    <w:rsidRoot w:val="00F32B2F"/>
    <w:rsid w:val="00042F32"/>
    <w:rsid w:val="00093B9D"/>
    <w:rsid w:val="000B4C7B"/>
    <w:rsid w:val="000D33E4"/>
    <w:rsid w:val="000E0176"/>
    <w:rsid w:val="000F5AC5"/>
    <w:rsid w:val="00107E86"/>
    <w:rsid w:val="001307A0"/>
    <w:rsid w:val="00166529"/>
    <w:rsid w:val="001719C3"/>
    <w:rsid w:val="001B3E05"/>
    <w:rsid w:val="001F2DF5"/>
    <w:rsid w:val="001F7189"/>
    <w:rsid w:val="002024CA"/>
    <w:rsid w:val="00221754"/>
    <w:rsid w:val="00241457"/>
    <w:rsid w:val="00261A6D"/>
    <w:rsid w:val="00262058"/>
    <w:rsid w:val="00282A25"/>
    <w:rsid w:val="00295B44"/>
    <w:rsid w:val="002E3DB7"/>
    <w:rsid w:val="002E3F82"/>
    <w:rsid w:val="00326B10"/>
    <w:rsid w:val="0033242C"/>
    <w:rsid w:val="003567D7"/>
    <w:rsid w:val="00373ED6"/>
    <w:rsid w:val="00392B0A"/>
    <w:rsid w:val="003F0760"/>
    <w:rsid w:val="00427E0B"/>
    <w:rsid w:val="004364F3"/>
    <w:rsid w:val="0045620F"/>
    <w:rsid w:val="00460FD0"/>
    <w:rsid w:val="0046612D"/>
    <w:rsid w:val="004A4DD1"/>
    <w:rsid w:val="004F21A9"/>
    <w:rsid w:val="0052239D"/>
    <w:rsid w:val="00527DE0"/>
    <w:rsid w:val="00543A46"/>
    <w:rsid w:val="005452E4"/>
    <w:rsid w:val="005676F5"/>
    <w:rsid w:val="00596A03"/>
    <w:rsid w:val="005D3F25"/>
    <w:rsid w:val="005F2B71"/>
    <w:rsid w:val="006125C7"/>
    <w:rsid w:val="00626AFE"/>
    <w:rsid w:val="00635F0A"/>
    <w:rsid w:val="006375B2"/>
    <w:rsid w:val="00654B67"/>
    <w:rsid w:val="00655408"/>
    <w:rsid w:val="00664AAA"/>
    <w:rsid w:val="00673F68"/>
    <w:rsid w:val="00684E4A"/>
    <w:rsid w:val="006A0611"/>
    <w:rsid w:val="006A2602"/>
    <w:rsid w:val="006A5D94"/>
    <w:rsid w:val="006B53F2"/>
    <w:rsid w:val="0070740C"/>
    <w:rsid w:val="007500FA"/>
    <w:rsid w:val="0076356E"/>
    <w:rsid w:val="007A16A4"/>
    <w:rsid w:val="007C480F"/>
    <w:rsid w:val="007D0AAA"/>
    <w:rsid w:val="007D6E89"/>
    <w:rsid w:val="007E4A7C"/>
    <w:rsid w:val="00803414"/>
    <w:rsid w:val="00865670"/>
    <w:rsid w:val="00870684"/>
    <w:rsid w:val="00893A53"/>
    <w:rsid w:val="008C10CF"/>
    <w:rsid w:val="00922DE1"/>
    <w:rsid w:val="009937E5"/>
    <w:rsid w:val="009B3C12"/>
    <w:rsid w:val="009D4089"/>
    <w:rsid w:val="009F0F87"/>
    <w:rsid w:val="00A037F1"/>
    <w:rsid w:val="00A062EC"/>
    <w:rsid w:val="00A363BD"/>
    <w:rsid w:val="00A95B04"/>
    <w:rsid w:val="00AA568C"/>
    <w:rsid w:val="00B3769F"/>
    <w:rsid w:val="00B84EE1"/>
    <w:rsid w:val="00B8687E"/>
    <w:rsid w:val="00B93A78"/>
    <w:rsid w:val="00BB5A8C"/>
    <w:rsid w:val="00BD2214"/>
    <w:rsid w:val="00C04B44"/>
    <w:rsid w:val="00C10F6E"/>
    <w:rsid w:val="00C77418"/>
    <w:rsid w:val="00C968C9"/>
    <w:rsid w:val="00CA06B5"/>
    <w:rsid w:val="00CB7EFB"/>
    <w:rsid w:val="00CD1FAD"/>
    <w:rsid w:val="00CE3204"/>
    <w:rsid w:val="00CE3953"/>
    <w:rsid w:val="00D25A2A"/>
    <w:rsid w:val="00D26268"/>
    <w:rsid w:val="00D42982"/>
    <w:rsid w:val="00D56A80"/>
    <w:rsid w:val="00D9138F"/>
    <w:rsid w:val="00DB3105"/>
    <w:rsid w:val="00E96467"/>
    <w:rsid w:val="00E97116"/>
    <w:rsid w:val="00EA0447"/>
    <w:rsid w:val="00EB0DB4"/>
    <w:rsid w:val="00EC7951"/>
    <w:rsid w:val="00EE53B3"/>
    <w:rsid w:val="00F01D0A"/>
    <w:rsid w:val="00F227F8"/>
    <w:rsid w:val="00F32B2F"/>
    <w:rsid w:val="00FA4399"/>
    <w:rsid w:val="00FC70D1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5C1CF61"/>
  <w15:docId w15:val="{B508D528-940B-D241-9871-CA63831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B6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25B68"/>
    <w:pPr>
      <w:keepLines/>
      <w:numPr>
        <w:numId w:val="14"/>
      </w:numPr>
      <w:spacing w:after="240"/>
      <w:jc w:val="center"/>
      <w:outlineLvl w:val="0"/>
    </w:pPr>
    <w:rPr>
      <w:rFonts w:ascii="Arial" w:hAnsi="Arial"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5B68"/>
    <w:pPr>
      <w:numPr>
        <w:ilvl w:val="1"/>
        <w:numId w:val="14"/>
      </w:numPr>
      <w:spacing w:after="240"/>
      <w:jc w:val="both"/>
      <w:outlineLvl w:val="1"/>
    </w:pPr>
    <w:rPr>
      <w:rFonts w:ascii="Arial" w:hAnsi="Arial"/>
      <w:bCs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B25B68"/>
    <w:pPr>
      <w:numPr>
        <w:ilvl w:val="2"/>
        <w:numId w:val="14"/>
      </w:numPr>
      <w:spacing w:after="240"/>
      <w:jc w:val="both"/>
      <w:outlineLvl w:val="2"/>
    </w:pPr>
    <w:rPr>
      <w:rFonts w:ascii="Arial" w:hAnsi="Arial"/>
      <w:bCs/>
      <w:sz w:val="20"/>
    </w:rPr>
  </w:style>
  <w:style w:type="paragraph" w:styleId="Heading4">
    <w:name w:val="heading 4"/>
    <w:basedOn w:val="Normal"/>
    <w:next w:val="Normal"/>
    <w:qFormat/>
    <w:rsid w:val="00B25B68"/>
    <w:pPr>
      <w:numPr>
        <w:ilvl w:val="3"/>
        <w:numId w:val="14"/>
      </w:numPr>
      <w:spacing w:after="240"/>
      <w:jc w:val="both"/>
      <w:outlineLvl w:val="3"/>
    </w:pPr>
    <w:rPr>
      <w:rFonts w:ascii="Arial" w:hAnsi="Arial"/>
      <w:bCs/>
      <w:sz w:val="20"/>
    </w:rPr>
  </w:style>
  <w:style w:type="paragraph" w:styleId="Heading5">
    <w:name w:val="heading 5"/>
    <w:basedOn w:val="Normal"/>
    <w:next w:val="Normal"/>
    <w:qFormat/>
    <w:rsid w:val="00B25B68"/>
    <w:pPr>
      <w:numPr>
        <w:ilvl w:val="4"/>
        <w:numId w:val="14"/>
      </w:numPr>
      <w:spacing w:after="240"/>
      <w:jc w:val="both"/>
      <w:outlineLvl w:val="4"/>
    </w:pPr>
    <w:rPr>
      <w:rFonts w:ascii="Arial" w:hAnsi="Arial"/>
      <w:bCs/>
      <w:iCs/>
      <w:sz w:val="20"/>
    </w:rPr>
  </w:style>
  <w:style w:type="paragraph" w:styleId="Heading6">
    <w:name w:val="heading 6"/>
    <w:basedOn w:val="Normal"/>
    <w:next w:val="Normal"/>
    <w:qFormat/>
    <w:rsid w:val="00B25B68"/>
    <w:pPr>
      <w:numPr>
        <w:ilvl w:val="5"/>
        <w:numId w:val="14"/>
      </w:numPr>
      <w:spacing w:after="240"/>
      <w:jc w:val="both"/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B25B68"/>
    <w:pPr>
      <w:numPr>
        <w:ilvl w:val="6"/>
        <w:numId w:val="14"/>
      </w:numPr>
      <w:spacing w:after="240"/>
      <w:jc w:val="both"/>
      <w:outlineLvl w:val="6"/>
    </w:pPr>
  </w:style>
  <w:style w:type="paragraph" w:styleId="Heading8">
    <w:name w:val="heading 8"/>
    <w:basedOn w:val="Normal"/>
    <w:next w:val="Normal"/>
    <w:qFormat/>
    <w:rsid w:val="00B25B68"/>
    <w:pPr>
      <w:numPr>
        <w:ilvl w:val="7"/>
        <w:numId w:val="14"/>
      </w:num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B25B68"/>
    <w:pPr>
      <w:numPr>
        <w:ilvl w:val="8"/>
        <w:numId w:val="14"/>
      </w:numPr>
      <w:spacing w:after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BlockText">
    <w:name w:val="RS Block Text"/>
    <w:basedOn w:val="Normal"/>
    <w:rsid w:val="00B25B68"/>
    <w:pPr>
      <w:spacing w:after="240"/>
      <w:jc w:val="both"/>
    </w:pPr>
  </w:style>
  <w:style w:type="paragraph" w:customStyle="1" w:styleId="RSBodyText">
    <w:name w:val="RS Body Text"/>
    <w:basedOn w:val="Normal"/>
    <w:link w:val="RSBodyTextChar"/>
    <w:qFormat/>
    <w:rsid w:val="00B25B68"/>
    <w:pPr>
      <w:spacing w:after="240"/>
    </w:pPr>
  </w:style>
  <w:style w:type="paragraph" w:customStyle="1" w:styleId="RSBodyText15">
    <w:name w:val="RS Body Text 1.5"/>
    <w:basedOn w:val="Normal"/>
    <w:rsid w:val="00B25B68"/>
    <w:pPr>
      <w:spacing w:after="360" w:line="360" w:lineRule="auto"/>
    </w:pPr>
  </w:style>
  <w:style w:type="paragraph" w:customStyle="1" w:styleId="RSBodyText15Inch">
    <w:name w:val="RS Body Text 1.5 Inch"/>
    <w:basedOn w:val="Normal"/>
    <w:rsid w:val="00B25B68"/>
    <w:pPr>
      <w:spacing w:after="360" w:line="360" w:lineRule="auto"/>
      <w:ind w:firstLine="1440"/>
    </w:pPr>
  </w:style>
  <w:style w:type="paragraph" w:customStyle="1" w:styleId="RSBodyTextDbl">
    <w:name w:val="RS Body Text Dbl"/>
    <w:basedOn w:val="Normal"/>
    <w:rsid w:val="00B25B68"/>
    <w:pPr>
      <w:spacing w:after="480" w:line="480" w:lineRule="auto"/>
    </w:pPr>
  </w:style>
  <w:style w:type="paragraph" w:customStyle="1" w:styleId="RSBodyTextDblInch">
    <w:name w:val="RS Body Text Dbl Inch"/>
    <w:basedOn w:val="Normal"/>
    <w:rsid w:val="00B25B68"/>
    <w:pPr>
      <w:spacing w:after="480" w:line="480" w:lineRule="auto"/>
      <w:ind w:firstLine="1440"/>
    </w:pPr>
  </w:style>
  <w:style w:type="paragraph" w:customStyle="1" w:styleId="RSBodyTextFull">
    <w:name w:val="RS Body Text Full"/>
    <w:basedOn w:val="Normal"/>
    <w:rsid w:val="00B25B68"/>
    <w:pPr>
      <w:spacing w:after="240"/>
      <w:jc w:val="both"/>
    </w:pPr>
  </w:style>
  <w:style w:type="paragraph" w:customStyle="1" w:styleId="RSBodyTextInch">
    <w:name w:val="RS Body Text Inch"/>
    <w:basedOn w:val="Normal"/>
    <w:rsid w:val="00B25B68"/>
    <w:pPr>
      <w:spacing w:after="240"/>
      <w:ind w:firstLine="1440"/>
    </w:pPr>
  </w:style>
  <w:style w:type="paragraph" w:customStyle="1" w:styleId="RSBulletedList">
    <w:name w:val="RS Bulleted List"/>
    <w:basedOn w:val="Normal"/>
    <w:rsid w:val="00B25B68"/>
    <w:pPr>
      <w:numPr>
        <w:numId w:val="1"/>
      </w:numPr>
      <w:tabs>
        <w:tab w:val="clear" w:pos="1440"/>
        <w:tab w:val="num" w:pos="720"/>
      </w:tabs>
      <w:ind w:left="720" w:right="720"/>
    </w:pPr>
  </w:style>
  <w:style w:type="paragraph" w:customStyle="1" w:styleId="RSDblQuote">
    <w:name w:val="RS Dbl Quote"/>
    <w:basedOn w:val="Normal"/>
    <w:rsid w:val="00B25B68"/>
    <w:pPr>
      <w:spacing w:after="480" w:line="480" w:lineRule="auto"/>
      <w:ind w:left="720" w:right="720"/>
    </w:pPr>
  </w:style>
  <w:style w:type="paragraph" w:customStyle="1" w:styleId="RSHangingNumbers">
    <w:name w:val="RS Hanging Numbers"/>
    <w:basedOn w:val="Normal"/>
    <w:rsid w:val="00B25B68"/>
    <w:pPr>
      <w:numPr>
        <w:numId w:val="2"/>
      </w:numPr>
      <w:tabs>
        <w:tab w:val="clear" w:pos="1440"/>
        <w:tab w:val="num" w:pos="720"/>
      </w:tabs>
      <w:ind w:left="720"/>
    </w:pPr>
  </w:style>
  <w:style w:type="paragraph" w:customStyle="1" w:styleId="RSNumberedList">
    <w:name w:val="RS Numbered List"/>
    <w:basedOn w:val="Normal"/>
    <w:rsid w:val="00B25B68"/>
    <w:pPr>
      <w:numPr>
        <w:numId w:val="3"/>
      </w:numPr>
      <w:ind w:left="720" w:hanging="720"/>
    </w:pPr>
  </w:style>
  <w:style w:type="paragraph" w:customStyle="1" w:styleId="RSQuote">
    <w:name w:val="RS Quote"/>
    <w:basedOn w:val="Normal"/>
    <w:rsid w:val="00B25B68"/>
    <w:pPr>
      <w:ind w:left="720" w:right="720"/>
    </w:pPr>
  </w:style>
  <w:style w:type="paragraph" w:customStyle="1" w:styleId="RSSign">
    <w:name w:val="RS Sign"/>
    <w:basedOn w:val="Normal"/>
    <w:rsid w:val="00B25B68"/>
    <w:pPr>
      <w:keepNext/>
      <w:keepLines/>
      <w:tabs>
        <w:tab w:val="right" w:pos="9360"/>
      </w:tabs>
      <w:ind w:left="4680"/>
    </w:pPr>
  </w:style>
  <w:style w:type="paragraph" w:customStyle="1" w:styleId="RSTableText">
    <w:name w:val="RS Table Text"/>
    <w:basedOn w:val="Normal"/>
    <w:rsid w:val="00B25B68"/>
    <w:rPr>
      <w:rFonts w:ascii="Arial" w:hAnsi="Arial"/>
      <w:sz w:val="20"/>
    </w:rPr>
  </w:style>
  <w:style w:type="paragraph" w:customStyle="1" w:styleId="RSTitle">
    <w:name w:val="RS Title"/>
    <w:basedOn w:val="Normal"/>
    <w:next w:val="RSBodyText"/>
    <w:rsid w:val="00B25B68"/>
    <w:pPr>
      <w:keepNext/>
      <w:keepLines/>
      <w:spacing w:after="240"/>
      <w:jc w:val="center"/>
      <w:outlineLvl w:val="0"/>
    </w:pPr>
    <w:rPr>
      <w:b/>
      <w:u w:val="single"/>
    </w:rPr>
  </w:style>
  <w:style w:type="paragraph" w:styleId="Header">
    <w:name w:val="header"/>
    <w:basedOn w:val="Normal"/>
    <w:link w:val="HeaderChar"/>
    <w:uiPriority w:val="99"/>
    <w:rsid w:val="00B25B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B68"/>
    <w:pPr>
      <w:tabs>
        <w:tab w:val="center" w:pos="4140"/>
        <w:tab w:val="right" w:pos="8280"/>
      </w:tabs>
    </w:pPr>
  </w:style>
  <w:style w:type="character" w:customStyle="1" w:styleId="DocID">
    <w:name w:val="DocID"/>
    <w:rsid w:val="00B25B68"/>
    <w:rPr>
      <w:rFonts w:ascii="Arial" w:hAnsi="Arial"/>
      <w:noProof/>
      <w:sz w:val="12"/>
      <w:lang w:val="en-US"/>
    </w:rPr>
  </w:style>
  <w:style w:type="character" w:styleId="PageNumber">
    <w:name w:val="page number"/>
    <w:basedOn w:val="DefaultParagraphFont"/>
    <w:rsid w:val="00B25B68"/>
  </w:style>
  <w:style w:type="paragraph" w:styleId="FootnoteText">
    <w:name w:val="footnote text"/>
    <w:basedOn w:val="Normal"/>
    <w:link w:val="FootnoteTextChar"/>
    <w:semiHidden/>
    <w:rsid w:val="00B25B68"/>
    <w:pPr>
      <w:spacing w:after="240"/>
    </w:pPr>
    <w:rPr>
      <w:sz w:val="20"/>
      <w:szCs w:val="20"/>
    </w:rPr>
  </w:style>
  <w:style w:type="character" w:styleId="FootnoteReference">
    <w:name w:val="footnote reference"/>
    <w:semiHidden/>
    <w:rsid w:val="00B25B68"/>
    <w:rPr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25B6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25B68"/>
    <w:pPr>
      <w:spacing w:after="120"/>
      <w:ind w:left="1440" w:right="1440"/>
    </w:pPr>
  </w:style>
  <w:style w:type="paragraph" w:styleId="BodyText">
    <w:name w:val="Body Text"/>
    <w:basedOn w:val="Normal"/>
    <w:uiPriority w:val="1"/>
    <w:qFormat/>
    <w:rsid w:val="00B25B68"/>
    <w:pPr>
      <w:spacing w:after="120"/>
    </w:pPr>
  </w:style>
  <w:style w:type="paragraph" w:styleId="BodyText2">
    <w:name w:val="Body Text 2"/>
    <w:basedOn w:val="Normal"/>
    <w:rsid w:val="00B25B68"/>
    <w:pPr>
      <w:spacing w:after="120" w:line="480" w:lineRule="auto"/>
    </w:pPr>
  </w:style>
  <w:style w:type="paragraph" w:styleId="BodyText3">
    <w:name w:val="Body Text 3"/>
    <w:basedOn w:val="Normal"/>
    <w:rsid w:val="00B25B6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25B68"/>
    <w:pPr>
      <w:ind w:firstLine="210"/>
    </w:pPr>
  </w:style>
  <w:style w:type="paragraph" w:styleId="BodyTextIndent">
    <w:name w:val="Body Text Indent"/>
    <w:basedOn w:val="Normal"/>
    <w:rsid w:val="00B25B68"/>
    <w:pPr>
      <w:spacing w:after="120"/>
      <w:ind w:left="360"/>
    </w:pPr>
  </w:style>
  <w:style w:type="paragraph" w:styleId="BodyTextFirstIndent2">
    <w:name w:val="Body Text First Indent 2"/>
    <w:basedOn w:val="BodyTextIndent"/>
    <w:rsid w:val="00B25B68"/>
    <w:pPr>
      <w:ind w:firstLine="210"/>
    </w:pPr>
  </w:style>
  <w:style w:type="paragraph" w:styleId="BodyTextIndent2">
    <w:name w:val="Body Text Indent 2"/>
    <w:basedOn w:val="Normal"/>
    <w:rsid w:val="00B25B6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25B68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25B68"/>
    <w:rPr>
      <w:b/>
      <w:bCs/>
      <w:sz w:val="20"/>
      <w:szCs w:val="20"/>
    </w:rPr>
  </w:style>
  <w:style w:type="paragraph" w:styleId="Closing">
    <w:name w:val="Closing"/>
    <w:basedOn w:val="Normal"/>
    <w:rsid w:val="00B25B68"/>
    <w:pPr>
      <w:ind w:left="4320"/>
    </w:pPr>
  </w:style>
  <w:style w:type="character" w:styleId="CommentReference">
    <w:name w:val="annotation reference"/>
    <w:uiPriority w:val="99"/>
    <w:semiHidden/>
    <w:rsid w:val="00B25B68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1"/>
    <w:uiPriority w:val="99"/>
    <w:semiHidden/>
    <w:rsid w:val="00B25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B68"/>
    <w:rPr>
      <w:b/>
      <w:bCs/>
    </w:rPr>
  </w:style>
  <w:style w:type="paragraph" w:styleId="Date">
    <w:name w:val="Date"/>
    <w:basedOn w:val="Normal"/>
    <w:next w:val="Normal"/>
    <w:rsid w:val="00B25B68"/>
  </w:style>
  <w:style w:type="paragraph" w:styleId="DocumentMap">
    <w:name w:val="Document Map"/>
    <w:basedOn w:val="Normal"/>
    <w:semiHidden/>
    <w:rsid w:val="00B25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mailSignature">
    <w:name w:val="E-mail Signature"/>
    <w:basedOn w:val="Normal"/>
    <w:rsid w:val="00B25B68"/>
  </w:style>
  <w:style w:type="character" w:styleId="Emphasis">
    <w:name w:val="Emphasis"/>
    <w:qFormat/>
    <w:rsid w:val="00B25B68"/>
    <w:rPr>
      <w:i/>
      <w:iCs/>
      <w:lang w:val="en-US"/>
    </w:rPr>
  </w:style>
  <w:style w:type="character" w:styleId="EndnoteReference">
    <w:name w:val="endnote reference"/>
    <w:semiHidden/>
    <w:rsid w:val="00B25B68"/>
    <w:rPr>
      <w:vertAlign w:val="superscript"/>
      <w:lang w:val="en-US"/>
    </w:rPr>
  </w:style>
  <w:style w:type="paragraph" w:styleId="EndnoteText">
    <w:name w:val="endnote text"/>
    <w:basedOn w:val="Normal"/>
    <w:semiHidden/>
    <w:rsid w:val="00B25B68"/>
    <w:rPr>
      <w:sz w:val="20"/>
      <w:szCs w:val="20"/>
    </w:rPr>
  </w:style>
  <w:style w:type="paragraph" w:styleId="EnvelopeAddress">
    <w:name w:val="envelope address"/>
    <w:basedOn w:val="Normal"/>
    <w:rsid w:val="00B25B6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25B68"/>
    <w:rPr>
      <w:rFonts w:ascii="Arial" w:hAnsi="Arial" w:cs="Arial"/>
      <w:sz w:val="20"/>
      <w:szCs w:val="20"/>
    </w:rPr>
  </w:style>
  <w:style w:type="character" w:styleId="FollowedHyperlink">
    <w:name w:val="FollowedHyperlink"/>
    <w:rsid w:val="00B25B68"/>
    <w:rPr>
      <w:color w:val="800080"/>
      <w:u w:val="single"/>
      <w:lang w:val="en-US"/>
    </w:rPr>
  </w:style>
  <w:style w:type="character" w:styleId="HTMLAcronym">
    <w:name w:val="HTML Acronym"/>
    <w:basedOn w:val="DefaultParagraphFont"/>
    <w:rsid w:val="00B25B68"/>
  </w:style>
  <w:style w:type="paragraph" w:styleId="HTMLAddress">
    <w:name w:val="HTML Address"/>
    <w:basedOn w:val="Normal"/>
    <w:rsid w:val="00B25B68"/>
    <w:rPr>
      <w:i/>
      <w:iCs/>
    </w:rPr>
  </w:style>
  <w:style w:type="character" w:styleId="HTMLCite">
    <w:name w:val="HTML Cite"/>
    <w:rsid w:val="00B25B68"/>
    <w:rPr>
      <w:i/>
      <w:iCs/>
      <w:lang w:val="en-US"/>
    </w:rPr>
  </w:style>
  <w:style w:type="character" w:styleId="HTMLCode">
    <w:name w:val="HTML Code"/>
    <w:rsid w:val="00B25B68"/>
    <w:rPr>
      <w:rFonts w:ascii="Courier New" w:hAnsi="Courier New" w:cs="Courier New"/>
      <w:sz w:val="20"/>
      <w:szCs w:val="20"/>
      <w:lang w:val="en-US"/>
    </w:rPr>
  </w:style>
  <w:style w:type="character" w:styleId="HTMLDefinition">
    <w:name w:val="HTML Definition"/>
    <w:rsid w:val="00B25B68"/>
    <w:rPr>
      <w:i/>
      <w:iCs/>
      <w:lang w:val="en-US"/>
    </w:rPr>
  </w:style>
  <w:style w:type="character" w:styleId="HTMLKeyboard">
    <w:name w:val="HTML Keyboard"/>
    <w:rsid w:val="00B25B68"/>
    <w:rPr>
      <w:rFonts w:ascii="Courier New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rsid w:val="00B25B68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B25B68"/>
    <w:rPr>
      <w:rFonts w:ascii="Courier New" w:hAnsi="Courier New" w:cs="Courier New"/>
      <w:lang w:val="en-US"/>
    </w:rPr>
  </w:style>
  <w:style w:type="character" w:styleId="HTMLTypewriter">
    <w:name w:val="HTML Typewriter"/>
    <w:rsid w:val="00B25B68"/>
    <w:rPr>
      <w:rFonts w:ascii="Courier New" w:hAnsi="Courier New" w:cs="Courier New"/>
      <w:sz w:val="20"/>
      <w:szCs w:val="20"/>
      <w:lang w:val="en-US"/>
    </w:rPr>
  </w:style>
  <w:style w:type="character" w:styleId="HTMLVariable">
    <w:name w:val="HTML Variable"/>
    <w:rsid w:val="00B25B68"/>
    <w:rPr>
      <w:i/>
      <w:iCs/>
      <w:lang w:val="en-US"/>
    </w:rPr>
  </w:style>
  <w:style w:type="character" w:styleId="Hyperlink">
    <w:name w:val="Hyperlink"/>
    <w:uiPriority w:val="99"/>
    <w:rsid w:val="00B25B68"/>
    <w:rPr>
      <w:color w:val="0000FF"/>
      <w:u w:val="single"/>
      <w:lang w:val="en-US"/>
    </w:rPr>
  </w:style>
  <w:style w:type="paragraph" w:styleId="Index1">
    <w:name w:val="index 1"/>
    <w:basedOn w:val="Normal"/>
    <w:next w:val="Normal"/>
    <w:autoRedefine/>
    <w:semiHidden/>
    <w:rsid w:val="00B25B6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25B6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25B6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25B6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25B6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25B6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25B6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25B6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25B6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25B68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B25B68"/>
  </w:style>
  <w:style w:type="paragraph" w:styleId="List">
    <w:name w:val="List"/>
    <w:basedOn w:val="Normal"/>
    <w:rsid w:val="00B25B68"/>
    <w:pPr>
      <w:ind w:left="360" w:hanging="360"/>
    </w:pPr>
  </w:style>
  <w:style w:type="paragraph" w:styleId="List2">
    <w:name w:val="List 2"/>
    <w:basedOn w:val="Normal"/>
    <w:rsid w:val="00B25B68"/>
    <w:pPr>
      <w:ind w:left="720" w:hanging="360"/>
    </w:pPr>
  </w:style>
  <w:style w:type="paragraph" w:styleId="List3">
    <w:name w:val="List 3"/>
    <w:basedOn w:val="Normal"/>
    <w:rsid w:val="00B25B68"/>
    <w:pPr>
      <w:ind w:left="1080" w:hanging="360"/>
    </w:pPr>
  </w:style>
  <w:style w:type="paragraph" w:styleId="List4">
    <w:name w:val="List 4"/>
    <w:basedOn w:val="Normal"/>
    <w:rsid w:val="00B25B68"/>
    <w:pPr>
      <w:ind w:left="1440" w:hanging="360"/>
    </w:pPr>
  </w:style>
  <w:style w:type="paragraph" w:styleId="List5">
    <w:name w:val="List 5"/>
    <w:basedOn w:val="Normal"/>
    <w:rsid w:val="00B25B68"/>
    <w:pPr>
      <w:ind w:left="1800" w:hanging="360"/>
    </w:pPr>
  </w:style>
  <w:style w:type="paragraph" w:styleId="ListBullet">
    <w:name w:val="List Bullet"/>
    <w:basedOn w:val="Normal"/>
    <w:rsid w:val="00B25B68"/>
    <w:pPr>
      <w:numPr>
        <w:numId w:val="4"/>
      </w:numPr>
    </w:pPr>
  </w:style>
  <w:style w:type="paragraph" w:styleId="ListBullet2">
    <w:name w:val="List Bullet 2"/>
    <w:basedOn w:val="Normal"/>
    <w:rsid w:val="00B25B68"/>
    <w:pPr>
      <w:numPr>
        <w:numId w:val="5"/>
      </w:numPr>
    </w:pPr>
  </w:style>
  <w:style w:type="paragraph" w:styleId="ListBullet3">
    <w:name w:val="List Bullet 3"/>
    <w:basedOn w:val="Normal"/>
    <w:rsid w:val="00B25B68"/>
    <w:pPr>
      <w:numPr>
        <w:numId w:val="6"/>
      </w:numPr>
    </w:pPr>
  </w:style>
  <w:style w:type="paragraph" w:styleId="ListBullet4">
    <w:name w:val="List Bullet 4"/>
    <w:basedOn w:val="Normal"/>
    <w:rsid w:val="00B25B68"/>
    <w:pPr>
      <w:numPr>
        <w:numId w:val="7"/>
      </w:numPr>
    </w:pPr>
  </w:style>
  <w:style w:type="paragraph" w:styleId="ListBullet5">
    <w:name w:val="List Bullet 5"/>
    <w:basedOn w:val="Normal"/>
    <w:rsid w:val="00B25B68"/>
    <w:pPr>
      <w:numPr>
        <w:numId w:val="8"/>
      </w:numPr>
    </w:pPr>
  </w:style>
  <w:style w:type="paragraph" w:styleId="ListContinue">
    <w:name w:val="List Continue"/>
    <w:basedOn w:val="Normal"/>
    <w:rsid w:val="00B25B68"/>
    <w:pPr>
      <w:spacing w:after="120"/>
      <w:ind w:left="360"/>
    </w:pPr>
  </w:style>
  <w:style w:type="paragraph" w:styleId="ListContinue2">
    <w:name w:val="List Continue 2"/>
    <w:basedOn w:val="Normal"/>
    <w:rsid w:val="00B25B68"/>
    <w:pPr>
      <w:spacing w:after="120"/>
      <w:ind w:left="720"/>
    </w:pPr>
  </w:style>
  <w:style w:type="paragraph" w:styleId="ListContinue3">
    <w:name w:val="List Continue 3"/>
    <w:basedOn w:val="Normal"/>
    <w:rsid w:val="00B25B68"/>
    <w:pPr>
      <w:spacing w:after="120"/>
      <w:ind w:left="1080"/>
    </w:pPr>
  </w:style>
  <w:style w:type="paragraph" w:styleId="ListContinue4">
    <w:name w:val="List Continue 4"/>
    <w:basedOn w:val="Normal"/>
    <w:rsid w:val="00B25B68"/>
    <w:pPr>
      <w:spacing w:after="120"/>
      <w:ind w:left="1440"/>
    </w:pPr>
  </w:style>
  <w:style w:type="paragraph" w:styleId="ListContinue5">
    <w:name w:val="List Continue 5"/>
    <w:basedOn w:val="Normal"/>
    <w:rsid w:val="00B25B68"/>
    <w:pPr>
      <w:spacing w:after="120"/>
      <w:ind w:left="1800"/>
    </w:pPr>
  </w:style>
  <w:style w:type="paragraph" w:styleId="ListNumber">
    <w:name w:val="List Number"/>
    <w:basedOn w:val="Normal"/>
    <w:rsid w:val="00B25B68"/>
    <w:pPr>
      <w:numPr>
        <w:numId w:val="9"/>
      </w:numPr>
    </w:pPr>
  </w:style>
  <w:style w:type="paragraph" w:styleId="ListNumber2">
    <w:name w:val="List Number 2"/>
    <w:basedOn w:val="Normal"/>
    <w:rsid w:val="00B25B68"/>
    <w:pPr>
      <w:numPr>
        <w:numId w:val="10"/>
      </w:numPr>
    </w:pPr>
  </w:style>
  <w:style w:type="paragraph" w:styleId="ListNumber3">
    <w:name w:val="List Number 3"/>
    <w:basedOn w:val="Normal"/>
    <w:rsid w:val="00B25B68"/>
    <w:pPr>
      <w:numPr>
        <w:numId w:val="11"/>
      </w:numPr>
    </w:pPr>
  </w:style>
  <w:style w:type="paragraph" w:styleId="ListNumber4">
    <w:name w:val="List Number 4"/>
    <w:basedOn w:val="Normal"/>
    <w:rsid w:val="00B25B68"/>
    <w:pPr>
      <w:numPr>
        <w:numId w:val="12"/>
      </w:numPr>
    </w:pPr>
  </w:style>
  <w:style w:type="paragraph" w:styleId="ListNumber5">
    <w:name w:val="List Number 5"/>
    <w:basedOn w:val="Normal"/>
    <w:rsid w:val="00B25B68"/>
    <w:pPr>
      <w:numPr>
        <w:numId w:val="13"/>
      </w:numPr>
    </w:pPr>
  </w:style>
  <w:style w:type="paragraph" w:styleId="MacroText">
    <w:name w:val="macro"/>
    <w:semiHidden/>
    <w:rsid w:val="00B25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B25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B25B68"/>
  </w:style>
  <w:style w:type="paragraph" w:styleId="NormalIndent">
    <w:name w:val="Normal Indent"/>
    <w:basedOn w:val="Normal"/>
    <w:rsid w:val="00B25B68"/>
    <w:pPr>
      <w:ind w:left="720"/>
    </w:pPr>
  </w:style>
  <w:style w:type="paragraph" w:customStyle="1" w:styleId="NoteHeading1">
    <w:name w:val="Note Heading1"/>
    <w:basedOn w:val="Normal"/>
    <w:next w:val="Normal"/>
    <w:rsid w:val="00B25B68"/>
  </w:style>
  <w:style w:type="paragraph" w:styleId="PlainText">
    <w:name w:val="Plain Text"/>
    <w:basedOn w:val="Normal"/>
    <w:rsid w:val="00B25B6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25B68"/>
  </w:style>
  <w:style w:type="paragraph" w:styleId="Signature">
    <w:name w:val="Signature"/>
    <w:basedOn w:val="Normal"/>
    <w:rsid w:val="00B25B68"/>
    <w:pPr>
      <w:ind w:left="4320"/>
    </w:pPr>
  </w:style>
  <w:style w:type="character" w:styleId="Strong">
    <w:name w:val="Strong"/>
    <w:qFormat/>
    <w:rsid w:val="00B25B68"/>
    <w:rPr>
      <w:b/>
      <w:bCs/>
      <w:lang w:val="en-US"/>
    </w:rPr>
  </w:style>
  <w:style w:type="paragraph" w:styleId="Subtitle">
    <w:name w:val="Subtitle"/>
    <w:basedOn w:val="Normal"/>
    <w:qFormat/>
    <w:rsid w:val="00B25B68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B25B6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25B68"/>
  </w:style>
  <w:style w:type="paragraph" w:styleId="Title">
    <w:name w:val="Title"/>
    <w:basedOn w:val="Normal"/>
    <w:qFormat/>
    <w:rsid w:val="00B25B6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25B6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uiPriority w:val="39"/>
    <w:rsid w:val="00B25B68"/>
    <w:pPr>
      <w:jc w:val="center"/>
    </w:pPr>
  </w:style>
  <w:style w:type="paragraph" w:styleId="TOC2">
    <w:name w:val="toc 2"/>
    <w:basedOn w:val="Normal"/>
    <w:next w:val="Normal"/>
    <w:uiPriority w:val="39"/>
    <w:rsid w:val="00B25B68"/>
    <w:pPr>
      <w:ind w:left="240"/>
    </w:pPr>
  </w:style>
  <w:style w:type="paragraph" w:styleId="TOC3">
    <w:name w:val="toc 3"/>
    <w:basedOn w:val="Normal"/>
    <w:next w:val="Normal"/>
    <w:uiPriority w:val="39"/>
    <w:rsid w:val="00B25B68"/>
    <w:pPr>
      <w:ind w:left="480"/>
    </w:pPr>
  </w:style>
  <w:style w:type="paragraph" w:styleId="TOC4">
    <w:name w:val="toc 4"/>
    <w:basedOn w:val="Normal"/>
    <w:next w:val="Normal"/>
    <w:semiHidden/>
    <w:rsid w:val="00B25B68"/>
    <w:pPr>
      <w:ind w:left="720"/>
    </w:pPr>
  </w:style>
  <w:style w:type="paragraph" w:styleId="TOC5">
    <w:name w:val="toc 5"/>
    <w:basedOn w:val="Normal"/>
    <w:next w:val="Normal"/>
    <w:semiHidden/>
    <w:rsid w:val="00B25B68"/>
    <w:pPr>
      <w:ind w:left="960"/>
    </w:pPr>
  </w:style>
  <w:style w:type="paragraph" w:styleId="TOC6">
    <w:name w:val="toc 6"/>
    <w:basedOn w:val="Normal"/>
    <w:next w:val="Normal"/>
    <w:semiHidden/>
    <w:rsid w:val="00B25B68"/>
    <w:pPr>
      <w:ind w:left="1200"/>
    </w:pPr>
  </w:style>
  <w:style w:type="paragraph" w:styleId="TOC7">
    <w:name w:val="toc 7"/>
    <w:basedOn w:val="Normal"/>
    <w:next w:val="Normal"/>
    <w:semiHidden/>
    <w:rsid w:val="00B25B68"/>
    <w:pPr>
      <w:ind w:left="1440"/>
    </w:pPr>
  </w:style>
  <w:style w:type="paragraph" w:styleId="TOC8">
    <w:name w:val="toc 8"/>
    <w:basedOn w:val="Normal"/>
    <w:next w:val="Normal"/>
    <w:semiHidden/>
    <w:rsid w:val="00B25B68"/>
    <w:pPr>
      <w:ind w:left="1680"/>
    </w:pPr>
  </w:style>
  <w:style w:type="paragraph" w:styleId="TOC9">
    <w:name w:val="toc 9"/>
    <w:basedOn w:val="Normal"/>
    <w:next w:val="Normal"/>
    <w:semiHidden/>
    <w:rsid w:val="00B25B68"/>
    <w:pPr>
      <w:ind w:left="1920"/>
    </w:pPr>
  </w:style>
  <w:style w:type="table" w:styleId="TableGrid">
    <w:name w:val="Table Grid"/>
    <w:basedOn w:val="TableNormal"/>
    <w:uiPriority w:val="59"/>
    <w:rsid w:val="00B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ody1">
    <w:name w:val="HeadingBody 1"/>
    <w:basedOn w:val="Normal"/>
    <w:next w:val="Normal"/>
    <w:rsid w:val="00B25B68"/>
    <w:pPr>
      <w:spacing w:after="240"/>
      <w:jc w:val="center"/>
    </w:pPr>
  </w:style>
  <w:style w:type="paragraph" w:customStyle="1" w:styleId="HeadingBody2">
    <w:name w:val="HeadingBody 2"/>
    <w:basedOn w:val="Normal"/>
    <w:next w:val="Normal"/>
    <w:rsid w:val="00B25B68"/>
    <w:pPr>
      <w:spacing w:after="240"/>
      <w:jc w:val="both"/>
    </w:pPr>
  </w:style>
  <w:style w:type="paragraph" w:customStyle="1" w:styleId="HeadingBody3">
    <w:name w:val="HeadingBody 3"/>
    <w:basedOn w:val="Normal"/>
    <w:next w:val="Normal"/>
    <w:rsid w:val="00B25B68"/>
    <w:pPr>
      <w:spacing w:after="240"/>
      <w:ind w:left="1440" w:hanging="720"/>
      <w:jc w:val="both"/>
    </w:pPr>
  </w:style>
  <w:style w:type="paragraph" w:customStyle="1" w:styleId="HeadingBody4">
    <w:name w:val="HeadingBody 4"/>
    <w:basedOn w:val="Normal"/>
    <w:next w:val="Normal"/>
    <w:rsid w:val="00B25B68"/>
    <w:pPr>
      <w:spacing w:after="240"/>
      <w:ind w:left="1440" w:hanging="720"/>
      <w:jc w:val="both"/>
    </w:pPr>
  </w:style>
  <w:style w:type="paragraph" w:customStyle="1" w:styleId="HeadingBody5">
    <w:name w:val="HeadingBody 5"/>
    <w:basedOn w:val="Normal"/>
    <w:next w:val="Normal"/>
    <w:rsid w:val="00B25B68"/>
    <w:pPr>
      <w:spacing w:after="240"/>
      <w:ind w:left="2160" w:hanging="720"/>
      <w:jc w:val="both"/>
    </w:pPr>
  </w:style>
  <w:style w:type="paragraph" w:customStyle="1" w:styleId="HeadingBody6">
    <w:name w:val="HeadingBody 6"/>
    <w:basedOn w:val="Normal"/>
    <w:next w:val="Normal"/>
    <w:rsid w:val="00B25B68"/>
    <w:pPr>
      <w:spacing w:after="240"/>
      <w:ind w:left="2880" w:firstLine="720"/>
      <w:jc w:val="both"/>
    </w:pPr>
  </w:style>
  <w:style w:type="paragraph" w:customStyle="1" w:styleId="HeadingBody7">
    <w:name w:val="HeadingBody 7"/>
    <w:basedOn w:val="Normal"/>
    <w:next w:val="Normal"/>
    <w:rsid w:val="00B25B68"/>
    <w:pPr>
      <w:spacing w:after="240"/>
      <w:ind w:left="3600" w:firstLine="720"/>
      <w:jc w:val="both"/>
    </w:pPr>
  </w:style>
  <w:style w:type="paragraph" w:customStyle="1" w:styleId="HeadingBody8">
    <w:name w:val="HeadingBody 8"/>
    <w:basedOn w:val="Normal"/>
    <w:next w:val="Normal"/>
    <w:rsid w:val="00B25B68"/>
    <w:pPr>
      <w:spacing w:after="240"/>
      <w:ind w:left="4320" w:firstLine="720"/>
      <w:jc w:val="both"/>
    </w:pPr>
  </w:style>
  <w:style w:type="paragraph" w:customStyle="1" w:styleId="HeadingBody9">
    <w:name w:val="HeadingBody 9"/>
    <w:basedOn w:val="Normal"/>
    <w:next w:val="Normal"/>
    <w:rsid w:val="00B25B68"/>
    <w:pPr>
      <w:spacing w:after="240"/>
      <w:ind w:left="5040" w:firstLine="720"/>
      <w:jc w:val="both"/>
    </w:pPr>
  </w:style>
  <w:style w:type="paragraph" w:customStyle="1" w:styleId="TOCPage">
    <w:name w:val="TOC Page"/>
    <w:basedOn w:val="Normal"/>
    <w:rsid w:val="00B25B68"/>
    <w:pPr>
      <w:spacing w:after="240"/>
      <w:jc w:val="right"/>
    </w:pPr>
    <w:rPr>
      <w:b/>
      <w:szCs w:val="20"/>
    </w:rPr>
  </w:style>
  <w:style w:type="paragraph" w:styleId="TOCHeading">
    <w:name w:val="TOC Heading"/>
    <w:basedOn w:val="Normal"/>
    <w:uiPriority w:val="39"/>
    <w:qFormat/>
    <w:rsid w:val="00B25B68"/>
    <w:pPr>
      <w:spacing w:after="240"/>
      <w:jc w:val="center"/>
    </w:pPr>
    <w:rPr>
      <w:b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B25B68"/>
    <w:rPr>
      <w:lang w:val="en-US" w:eastAsia="en-US" w:bidi="ar-SA"/>
    </w:rPr>
  </w:style>
  <w:style w:type="paragraph" w:customStyle="1" w:styleId="Body">
    <w:name w:val="Body"/>
    <w:basedOn w:val="Normal"/>
    <w:link w:val="BodyChar"/>
    <w:rsid w:val="00B25B68"/>
    <w:pPr>
      <w:adjustRightInd w:val="0"/>
      <w:spacing w:after="220" w:line="288" w:lineRule="auto"/>
      <w:jc w:val="both"/>
    </w:pPr>
    <w:rPr>
      <w:sz w:val="22"/>
      <w:szCs w:val="22"/>
      <w:lang w:val="en-GB" w:eastAsia="en-GB"/>
    </w:rPr>
  </w:style>
  <w:style w:type="character" w:customStyle="1" w:styleId="BodyChar">
    <w:name w:val="Body Char"/>
    <w:link w:val="Body"/>
    <w:rsid w:val="00B25B68"/>
    <w:rPr>
      <w:sz w:val="22"/>
      <w:szCs w:val="22"/>
      <w:lang w:val="en-GB" w:eastAsia="en-GB" w:bidi="ar-SA"/>
    </w:rPr>
  </w:style>
  <w:style w:type="character" w:customStyle="1" w:styleId="FooterChar">
    <w:name w:val="Footer Char"/>
    <w:link w:val="Footer"/>
    <w:uiPriority w:val="99"/>
    <w:locked/>
    <w:rsid w:val="00B25B68"/>
    <w:rPr>
      <w:sz w:val="24"/>
      <w:szCs w:val="24"/>
      <w:lang w:val="en-US" w:eastAsia="en-US" w:bidi="ar-SA"/>
    </w:rPr>
  </w:style>
  <w:style w:type="paragraph" w:customStyle="1" w:styleId="HFWBody1">
    <w:name w:val="HFW Body 1"/>
    <w:basedOn w:val="Normal"/>
    <w:rsid w:val="00B25B68"/>
    <w:pPr>
      <w:adjustRightInd w:val="0"/>
      <w:spacing w:after="220" w:line="288" w:lineRule="auto"/>
      <w:ind w:left="720"/>
      <w:jc w:val="both"/>
    </w:pPr>
    <w:rPr>
      <w:sz w:val="22"/>
      <w:szCs w:val="22"/>
      <w:lang w:val="en-GB" w:eastAsia="en-GB"/>
    </w:rPr>
  </w:style>
  <w:style w:type="paragraph" w:customStyle="1" w:styleId="HFWLevel1">
    <w:name w:val="HFW Level 1"/>
    <w:basedOn w:val="HFWBody1"/>
    <w:rsid w:val="00B25B68"/>
    <w:pPr>
      <w:numPr>
        <w:numId w:val="15"/>
      </w:numPr>
      <w:outlineLvl w:val="0"/>
    </w:pPr>
  </w:style>
  <w:style w:type="character" w:customStyle="1" w:styleId="HFWLevel1asheadingtext">
    <w:name w:val="HFW Level 1 as heading (text)"/>
    <w:rsid w:val="00B25B68"/>
    <w:rPr>
      <w:rFonts w:cs="Times New Roman"/>
      <w:b/>
      <w:bCs/>
    </w:rPr>
  </w:style>
  <w:style w:type="paragraph" w:customStyle="1" w:styleId="HFWBody2">
    <w:name w:val="HFW Body 2"/>
    <w:basedOn w:val="Normal"/>
    <w:link w:val="HFWBody2Char"/>
    <w:rsid w:val="00B25B68"/>
    <w:pPr>
      <w:adjustRightInd w:val="0"/>
      <w:spacing w:after="220" w:line="288" w:lineRule="auto"/>
      <w:ind w:left="720"/>
      <w:jc w:val="both"/>
    </w:pPr>
    <w:rPr>
      <w:sz w:val="22"/>
      <w:szCs w:val="22"/>
      <w:lang w:val="en-GB" w:eastAsia="en-GB"/>
    </w:rPr>
  </w:style>
  <w:style w:type="paragraph" w:customStyle="1" w:styleId="HFWLevel2">
    <w:name w:val="HFW Level 2"/>
    <w:basedOn w:val="HFWBody2"/>
    <w:link w:val="HFWLevel2Char"/>
    <w:rsid w:val="00B25B68"/>
    <w:pPr>
      <w:numPr>
        <w:ilvl w:val="1"/>
        <w:numId w:val="15"/>
      </w:numPr>
      <w:outlineLvl w:val="1"/>
    </w:pPr>
  </w:style>
  <w:style w:type="paragraph" w:customStyle="1" w:styleId="HFWLevel3">
    <w:name w:val="HFW Level 3"/>
    <w:basedOn w:val="Normal"/>
    <w:rsid w:val="00B25B68"/>
    <w:pPr>
      <w:numPr>
        <w:ilvl w:val="2"/>
        <w:numId w:val="15"/>
      </w:numPr>
      <w:adjustRightInd w:val="0"/>
      <w:spacing w:after="220" w:line="288" w:lineRule="auto"/>
      <w:jc w:val="both"/>
      <w:outlineLvl w:val="2"/>
    </w:pPr>
    <w:rPr>
      <w:sz w:val="22"/>
      <w:szCs w:val="22"/>
      <w:lang w:val="en-GB" w:eastAsia="en-GB"/>
    </w:rPr>
  </w:style>
  <w:style w:type="paragraph" w:customStyle="1" w:styleId="HFWLevel4">
    <w:name w:val="HFW Level 4"/>
    <w:basedOn w:val="Normal"/>
    <w:rsid w:val="00B25B68"/>
    <w:pPr>
      <w:numPr>
        <w:ilvl w:val="3"/>
        <w:numId w:val="15"/>
      </w:numPr>
      <w:adjustRightInd w:val="0"/>
      <w:spacing w:after="220" w:line="288" w:lineRule="auto"/>
      <w:jc w:val="both"/>
      <w:outlineLvl w:val="3"/>
    </w:pPr>
    <w:rPr>
      <w:sz w:val="22"/>
      <w:szCs w:val="22"/>
      <w:lang w:val="en-GB" w:eastAsia="en-GB"/>
    </w:rPr>
  </w:style>
  <w:style w:type="paragraph" w:customStyle="1" w:styleId="HFWLevel5">
    <w:name w:val="HFW Level 5"/>
    <w:basedOn w:val="Normal"/>
    <w:rsid w:val="00B25B68"/>
    <w:pPr>
      <w:numPr>
        <w:ilvl w:val="4"/>
        <w:numId w:val="15"/>
      </w:numPr>
      <w:adjustRightInd w:val="0"/>
      <w:spacing w:after="220" w:line="288" w:lineRule="auto"/>
      <w:jc w:val="both"/>
      <w:outlineLvl w:val="4"/>
    </w:pPr>
    <w:rPr>
      <w:sz w:val="22"/>
      <w:szCs w:val="22"/>
      <w:lang w:val="en-GB" w:eastAsia="en-GB"/>
    </w:rPr>
  </w:style>
  <w:style w:type="paragraph" w:customStyle="1" w:styleId="HFWLevel6">
    <w:name w:val="HFW Level 6"/>
    <w:basedOn w:val="Normal"/>
    <w:rsid w:val="00B25B68"/>
    <w:pPr>
      <w:numPr>
        <w:ilvl w:val="5"/>
        <w:numId w:val="15"/>
      </w:numPr>
      <w:adjustRightInd w:val="0"/>
      <w:spacing w:after="220" w:line="288" w:lineRule="auto"/>
      <w:jc w:val="both"/>
      <w:outlineLvl w:val="5"/>
    </w:pPr>
    <w:rPr>
      <w:sz w:val="22"/>
      <w:szCs w:val="22"/>
      <w:lang w:val="en-GB" w:eastAsia="en-GB"/>
    </w:rPr>
  </w:style>
  <w:style w:type="character" w:customStyle="1" w:styleId="HFWBody2Char">
    <w:name w:val="HFW Body 2 Char"/>
    <w:link w:val="HFWBody2"/>
    <w:rsid w:val="00B25B68"/>
    <w:rPr>
      <w:sz w:val="22"/>
      <w:szCs w:val="22"/>
      <w:lang w:val="en-GB" w:eastAsia="en-GB" w:bidi="ar-SA"/>
    </w:rPr>
  </w:style>
  <w:style w:type="character" w:customStyle="1" w:styleId="HFWLevel2Char">
    <w:name w:val="HFW Level 2 Char"/>
    <w:basedOn w:val="HFWBody2Char"/>
    <w:link w:val="HFWLevel2"/>
    <w:rsid w:val="00B25B68"/>
    <w:rPr>
      <w:sz w:val="22"/>
      <w:szCs w:val="22"/>
      <w:lang w:val="en-GB" w:eastAsia="en-GB" w:bidi="ar-SA"/>
    </w:rPr>
  </w:style>
  <w:style w:type="character" w:customStyle="1" w:styleId="HFWLevel2asheadingtext">
    <w:name w:val="HFW Level 2 as heading (text)"/>
    <w:rsid w:val="00B25B68"/>
    <w:rPr>
      <w:rFonts w:cs="Times New Roman"/>
      <w:b/>
      <w:bCs/>
    </w:rPr>
  </w:style>
  <w:style w:type="paragraph" w:customStyle="1" w:styleId="Body2">
    <w:name w:val="Body2"/>
    <w:basedOn w:val="Normal"/>
    <w:rsid w:val="00B25B68"/>
    <w:pPr>
      <w:suppressAutoHyphens/>
      <w:overflowPunct w:val="0"/>
      <w:spacing w:before="220" w:line="280" w:lineRule="atLeast"/>
    </w:pPr>
    <w:rPr>
      <w:rFonts w:ascii="Arial" w:hAnsi="Arial" w:cs="Arial"/>
      <w:kern w:val="1"/>
      <w:sz w:val="20"/>
      <w:szCs w:val="20"/>
      <w:lang w:val="en-CA" w:eastAsia="ar-SA"/>
    </w:rPr>
  </w:style>
  <w:style w:type="paragraph" w:customStyle="1" w:styleId="Lijstalinea">
    <w:name w:val="Lijstalinea"/>
    <w:basedOn w:val="Normal"/>
    <w:qFormat/>
    <w:rsid w:val="00B25B68"/>
    <w:pPr>
      <w:suppressAutoHyphens/>
      <w:ind w:left="708"/>
    </w:pPr>
    <w:rPr>
      <w:kern w:val="1"/>
      <w:szCs w:val="20"/>
      <w:lang w:eastAsia="ar-SA"/>
    </w:rPr>
  </w:style>
  <w:style w:type="paragraph" w:customStyle="1" w:styleId="S2Heading1">
    <w:name w:val="S2.Heading 1"/>
    <w:basedOn w:val="Normal"/>
    <w:next w:val="RSBodyText"/>
    <w:rsid w:val="00B25B68"/>
    <w:pPr>
      <w:keepNext/>
      <w:keepLines/>
      <w:numPr>
        <w:numId w:val="16"/>
      </w:numPr>
      <w:tabs>
        <w:tab w:val="clear" w:pos="0"/>
      </w:tabs>
      <w:spacing w:after="480" w:line="240" w:lineRule="exact"/>
      <w:jc w:val="center"/>
      <w:outlineLvl w:val="0"/>
    </w:pPr>
    <w:rPr>
      <w:b/>
      <w:caps/>
    </w:rPr>
  </w:style>
  <w:style w:type="paragraph" w:customStyle="1" w:styleId="S2Heading2">
    <w:name w:val="S2.Heading 2"/>
    <w:basedOn w:val="Normal"/>
    <w:next w:val="RSBodyText"/>
    <w:rsid w:val="00B25B68"/>
    <w:pPr>
      <w:numPr>
        <w:ilvl w:val="1"/>
        <w:numId w:val="16"/>
      </w:numPr>
      <w:spacing w:after="240" w:line="480" w:lineRule="exact"/>
      <w:outlineLvl w:val="1"/>
    </w:pPr>
  </w:style>
  <w:style w:type="paragraph" w:customStyle="1" w:styleId="S2Heading3">
    <w:name w:val="S2.Heading 3"/>
    <w:basedOn w:val="Normal"/>
    <w:next w:val="RSBodyText"/>
    <w:rsid w:val="00B25B68"/>
    <w:pPr>
      <w:numPr>
        <w:ilvl w:val="2"/>
        <w:numId w:val="16"/>
      </w:numPr>
      <w:spacing w:after="240" w:line="480" w:lineRule="exact"/>
      <w:outlineLvl w:val="2"/>
    </w:pPr>
  </w:style>
  <w:style w:type="paragraph" w:customStyle="1" w:styleId="S2Heading4">
    <w:name w:val="S2.Heading 4"/>
    <w:basedOn w:val="Normal"/>
    <w:next w:val="RSBodyText"/>
    <w:rsid w:val="00B25B68"/>
    <w:pPr>
      <w:numPr>
        <w:ilvl w:val="3"/>
        <w:numId w:val="16"/>
      </w:numPr>
      <w:spacing w:after="240" w:line="480" w:lineRule="exact"/>
      <w:outlineLvl w:val="3"/>
    </w:pPr>
  </w:style>
  <w:style w:type="paragraph" w:customStyle="1" w:styleId="S2Heading5">
    <w:name w:val="S2.Heading 5"/>
    <w:basedOn w:val="Normal"/>
    <w:next w:val="RSBodyText"/>
    <w:rsid w:val="00B25B68"/>
    <w:pPr>
      <w:numPr>
        <w:ilvl w:val="4"/>
        <w:numId w:val="16"/>
      </w:numPr>
      <w:spacing w:after="240" w:line="480" w:lineRule="exact"/>
      <w:outlineLvl w:val="4"/>
    </w:pPr>
  </w:style>
  <w:style w:type="paragraph" w:customStyle="1" w:styleId="S2Heading6">
    <w:name w:val="S2.Heading 6"/>
    <w:basedOn w:val="Normal"/>
    <w:next w:val="RSBodyText"/>
    <w:rsid w:val="00B25B68"/>
    <w:pPr>
      <w:numPr>
        <w:ilvl w:val="5"/>
        <w:numId w:val="16"/>
      </w:numPr>
      <w:spacing w:after="240" w:line="480" w:lineRule="exact"/>
      <w:outlineLvl w:val="5"/>
    </w:pPr>
  </w:style>
  <w:style w:type="paragraph" w:customStyle="1" w:styleId="S2Heading7">
    <w:name w:val="S2.Heading 7"/>
    <w:basedOn w:val="Normal"/>
    <w:next w:val="RSBodyText"/>
    <w:rsid w:val="00B25B68"/>
    <w:pPr>
      <w:numPr>
        <w:ilvl w:val="6"/>
        <w:numId w:val="16"/>
      </w:numPr>
      <w:spacing w:after="240" w:line="480" w:lineRule="exact"/>
      <w:outlineLvl w:val="6"/>
    </w:pPr>
  </w:style>
  <w:style w:type="paragraph" w:customStyle="1" w:styleId="S2Heading8">
    <w:name w:val="S2.Heading 8"/>
    <w:basedOn w:val="Normal"/>
    <w:next w:val="RSBodyText"/>
    <w:rsid w:val="00B25B68"/>
    <w:pPr>
      <w:numPr>
        <w:ilvl w:val="7"/>
        <w:numId w:val="16"/>
      </w:numPr>
      <w:spacing w:after="240" w:line="480" w:lineRule="exact"/>
      <w:outlineLvl w:val="7"/>
    </w:pPr>
  </w:style>
  <w:style w:type="paragraph" w:customStyle="1" w:styleId="S2Heading9">
    <w:name w:val="S2.Heading 9"/>
    <w:basedOn w:val="Normal"/>
    <w:next w:val="RSBodyText"/>
    <w:rsid w:val="00B25B68"/>
    <w:pPr>
      <w:numPr>
        <w:ilvl w:val="8"/>
        <w:numId w:val="16"/>
      </w:numPr>
      <w:spacing w:after="240" w:line="480" w:lineRule="exact"/>
      <w:outlineLvl w:val="8"/>
    </w:pPr>
  </w:style>
  <w:style w:type="paragraph" w:customStyle="1" w:styleId="RSIndent">
    <w:name w:val="RS Indent"/>
    <w:basedOn w:val="RSBlockText"/>
    <w:rsid w:val="00B25B68"/>
    <w:pPr>
      <w:ind w:left="720"/>
    </w:pPr>
    <w:rPr>
      <w:sz w:val="22"/>
      <w:lang w:val="en-GB"/>
    </w:rPr>
  </w:style>
  <w:style w:type="character" w:customStyle="1" w:styleId="Heading3Char">
    <w:name w:val="Heading 3 Char"/>
    <w:link w:val="Heading3"/>
    <w:rsid w:val="00B25B68"/>
    <w:rPr>
      <w:rFonts w:ascii="Arial" w:hAnsi="Arial"/>
      <w:bCs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25B68"/>
    <w:pPr>
      <w:ind w:left="720"/>
      <w:contextualSpacing/>
    </w:pPr>
    <w:rPr>
      <w:rFonts w:eastAsia="Calibri"/>
    </w:rPr>
  </w:style>
  <w:style w:type="character" w:customStyle="1" w:styleId="CommentTextChar">
    <w:name w:val="Comment Text Char"/>
    <w:semiHidden/>
    <w:locked/>
    <w:rsid w:val="00B25B68"/>
    <w:rPr>
      <w:rFonts w:ascii="Times New Roman" w:hAnsi="Times New Roman" w:cs="Times New Roman"/>
      <w:sz w:val="20"/>
      <w:szCs w:val="20"/>
      <w:lang w:val="en-US"/>
    </w:rPr>
  </w:style>
  <w:style w:type="character" w:customStyle="1" w:styleId="DeltaViewInsertion">
    <w:name w:val="DeltaView Insertion"/>
    <w:rsid w:val="00B25B68"/>
    <w:rPr>
      <w:color w:val="0000FF"/>
      <w:spacing w:val="0"/>
      <w:u w:val="double"/>
    </w:rPr>
  </w:style>
  <w:style w:type="paragraph" w:customStyle="1" w:styleId="Revisie">
    <w:name w:val="Revisie"/>
    <w:hidden/>
    <w:uiPriority w:val="99"/>
    <w:semiHidden/>
    <w:rsid w:val="00B25B68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37B2F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B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rschrift21">
    <w:name w:val="Überschrift 21"/>
    <w:basedOn w:val="Normal"/>
    <w:uiPriority w:val="1"/>
    <w:qFormat/>
    <w:rsid w:val="00421B05"/>
    <w:pPr>
      <w:widowControl w:val="0"/>
      <w:ind w:left="2375"/>
      <w:outlineLvl w:val="2"/>
    </w:pPr>
    <w:rPr>
      <w:rFonts w:cstheme="minorBidi"/>
      <w:b/>
      <w:bCs/>
      <w:sz w:val="36"/>
      <w:szCs w:val="36"/>
    </w:rPr>
  </w:style>
  <w:style w:type="paragraph" w:customStyle="1" w:styleId="berschrift51">
    <w:name w:val="Überschrift 51"/>
    <w:basedOn w:val="Normal"/>
    <w:uiPriority w:val="1"/>
    <w:qFormat/>
    <w:rsid w:val="00421B05"/>
    <w:pPr>
      <w:widowControl w:val="0"/>
      <w:outlineLvl w:val="5"/>
    </w:pPr>
    <w:rPr>
      <w:rFonts w:cstheme="minorBidi"/>
      <w:b/>
      <w:bCs/>
      <w:sz w:val="20"/>
      <w:szCs w:val="20"/>
      <w:u w:val="single"/>
    </w:rPr>
  </w:style>
  <w:style w:type="table" w:customStyle="1" w:styleId="TableNormal1">
    <w:name w:val="Table Normal1"/>
    <w:uiPriority w:val="2"/>
    <w:semiHidden/>
    <w:unhideWhenUsed/>
    <w:qFormat/>
    <w:rsid w:val="00421B0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1B0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-1">
    <w:name w:val="PARA-1"/>
    <w:basedOn w:val="Normal"/>
    <w:rsid w:val="00301A3D"/>
    <w:pPr>
      <w:numPr>
        <w:numId w:val="17"/>
      </w:numPr>
      <w:spacing w:after="240"/>
      <w:jc w:val="both"/>
    </w:pPr>
    <w:rPr>
      <w:rFonts w:ascii="Arial" w:hAnsi="Arial"/>
      <w:sz w:val="20"/>
      <w:szCs w:val="20"/>
    </w:rPr>
  </w:style>
  <w:style w:type="paragraph" w:customStyle="1" w:styleId="berschrift11">
    <w:name w:val="Überschrift 11"/>
    <w:basedOn w:val="Normal"/>
    <w:uiPriority w:val="1"/>
    <w:qFormat/>
    <w:rsid w:val="00F9012A"/>
    <w:pPr>
      <w:widowControl w:val="0"/>
      <w:spacing w:before="43"/>
      <w:outlineLvl w:val="1"/>
    </w:pPr>
    <w:rPr>
      <w:rFonts w:cstheme="minorBidi"/>
      <w:b/>
      <w:bCs/>
      <w:sz w:val="44"/>
      <w:szCs w:val="44"/>
    </w:rPr>
  </w:style>
  <w:style w:type="paragraph" w:customStyle="1" w:styleId="berschrift31">
    <w:name w:val="Überschrift 31"/>
    <w:basedOn w:val="Normal"/>
    <w:uiPriority w:val="1"/>
    <w:qFormat/>
    <w:rsid w:val="00F9012A"/>
    <w:pPr>
      <w:widowControl w:val="0"/>
      <w:outlineLvl w:val="3"/>
    </w:pPr>
    <w:rPr>
      <w:rFonts w:cstheme="minorBidi"/>
      <w:b/>
      <w:bCs/>
      <w:sz w:val="32"/>
      <w:szCs w:val="32"/>
    </w:rPr>
  </w:style>
  <w:style w:type="paragraph" w:customStyle="1" w:styleId="berschrift41">
    <w:name w:val="Überschrift 41"/>
    <w:basedOn w:val="Normal"/>
    <w:uiPriority w:val="1"/>
    <w:qFormat/>
    <w:rsid w:val="00F9012A"/>
    <w:pPr>
      <w:widowControl w:val="0"/>
      <w:outlineLvl w:val="4"/>
    </w:pPr>
    <w:rPr>
      <w:rFonts w:cstheme="minorBidi"/>
      <w:b/>
      <w:bCs/>
      <w:u w:val="single"/>
    </w:rPr>
  </w:style>
  <w:style w:type="paragraph" w:customStyle="1" w:styleId="berschrift61">
    <w:name w:val="Überschrift 61"/>
    <w:basedOn w:val="Normal"/>
    <w:uiPriority w:val="1"/>
    <w:qFormat/>
    <w:rsid w:val="00F9012A"/>
    <w:pPr>
      <w:widowControl w:val="0"/>
      <w:ind w:left="110"/>
      <w:outlineLvl w:val="6"/>
    </w:pPr>
    <w:rPr>
      <w:rFonts w:cstheme="minorBidi"/>
      <w:b/>
      <w:bCs/>
      <w:i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2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12A"/>
    <w:rPr>
      <w:sz w:val="24"/>
      <w:szCs w:val="24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9012A"/>
    <w:rPr>
      <w:b/>
      <w:bC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9012A"/>
    <w:rPr>
      <w:rFonts w:ascii="Arial" w:hAnsi="Arial"/>
      <w:bCs/>
      <w:iCs/>
      <w:szCs w:val="24"/>
      <w:lang w:val="en-US" w:eastAsia="en-US"/>
    </w:rPr>
  </w:style>
  <w:style w:type="paragraph" w:customStyle="1" w:styleId="PARA-2">
    <w:name w:val="PARA-2"/>
    <w:basedOn w:val="Normal"/>
    <w:rsid w:val="00F54056"/>
    <w:pPr>
      <w:numPr>
        <w:ilvl w:val="1"/>
        <w:numId w:val="22"/>
      </w:numPr>
      <w:tabs>
        <w:tab w:val="clear" w:pos="360"/>
        <w:tab w:val="num" w:pos="720"/>
      </w:tabs>
      <w:spacing w:after="240"/>
      <w:ind w:left="720" w:hanging="720"/>
      <w:jc w:val="both"/>
    </w:pPr>
    <w:rPr>
      <w:rFonts w:ascii="Arial" w:hAnsi="Arial" w:cs="Arial"/>
      <w:sz w:val="20"/>
      <w:szCs w:val="20"/>
      <w:lang w:val="en-GB"/>
    </w:rPr>
  </w:style>
  <w:style w:type="paragraph" w:customStyle="1" w:styleId="PARA-a">
    <w:name w:val="PARA-(a)"/>
    <w:basedOn w:val="Normal"/>
    <w:rsid w:val="00F54056"/>
    <w:pPr>
      <w:numPr>
        <w:ilvl w:val="2"/>
        <w:numId w:val="22"/>
      </w:numPr>
      <w:tabs>
        <w:tab w:val="clear" w:pos="720"/>
        <w:tab w:val="num" w:pos="1440"/>
      </w:tabs>
      <w:ind w:left="1440"/>
      <w:jc w:val="both"/>
    </w:pPr>
    <w:rPr>
      <w:rFonts w:ascii="Arial" w:hAnsi="Arial"/>
      <w:sz w:val="20"/>
      <w:lang w:val="en-GB"/>
    </w:rPr>
  </w:style>
  <w:style w:type="paragraph" w:customStyle="1" w:styleId="PARA-i">
    <w:name w:val="PARA-(i)"/>
    <w:basedOn w:val="Normal"/>
    <w:rsid w:val="00F54056"/>
    <w:pPr>
      <w:numPr>
        <w:ilvl w:val="3"/>
        <w:numId w:val="22"/>
      </w:numPr>
      <w:tabs>
        <w:tab w:val="clear" w:pos="720"/>
        <w:tab w:val="num" w:pos="2160"/>
      </w:tabs>
      <w:ind w:left="2160"/>
      <w:jc w:val="both"/>
    </w:pPr>
    <w:rPr>
      <w:rFonts w:ascii="Arial" w:hAnsi="Arial"/>
      <w:sz w:val="20"/>
      <w:lang w:val="en-GB"/>
    </w:rPr>
  </w:style>
  <w:style w:type="paragraph" w:styleId="Revision">
    <w:name w:val="Revision"/>
    <w:hidden/>
    <w:uiPriority w:val="99"/>
    <w:semiHidden/>
    <w:rsid w:val="006F68C4"/>
    <w:rPr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27715"/>
    <w:rPr>
      <w:lang w:val="en-US" w:eastAsia="en-US"/>
    </w:rPr>
  </w:style>
  <w:style w:type="character" w:customStyle="1" w:styleId="RSBodyTextChar">
    <w:name w:val="RS Body Text Char"/>
    <w:basedOn w:val="DefaultParagraphFont"/>
    <w:link w:val="RSBodyText"/>
    <w:rsid w:val="00B868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8D3C-858E-4421-B7F1-F6CA8498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Sonia Auguscik</cp:lastModifiedBy>
  <cp:revision>9</cp:revision>
  <cp:lastPrinted>2021-03-10T18:12:00Z</cp:lastPrinted>
  <dcterms:created xsi:type="dcterms:W3CDTF">2021-03-10T18:12:00Z</dcterms:created>
  <dcterms:modified xsi:type="dcterms:W3CDTF">2021-03-10T19:29:00Z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etDate">
    <vt:lpwstr>2020-11-09T09:31:46Z</vt:lpwstr>
  </property>
  <property fmtid="{D5CDD505-2E9C-101B-9397-08002B2CF9AE}" pid="4" name="MSIP_Label_569bf4a9-87bd-4dbf-a36c-1db5158e5def_Method">
    <vt:lpwstr>Privileged</vt:lpwstr>
  </property>
  <property fmtid="{D5CDD505-2E9C-101B-9397-08002B2CF9AE}" pid="5" name="MSIP_Label_569bf4a9-87bd-4dbf-a36c-1db5158e5def_Name">
    <vt:lpwstr>569bf4a9-87bd-4dbf-a36c-1db5158e5def</vt:lpwstr>
  </property>
  <property fmtid="{D5CDD505-2E9C-101B-9397-08002B2CF9AE}" pid="6" name="MSIP_Label_569bf4a9-87bd-4dbf-a36c-1db5158e5def_SiteId">
    <vt:lpwstr>ea80952e-a476-42d4-aaf4-5457852b0f7e</vt:lpwstr>
  </property>
  <property fmtid="{D5CDD505-2E9C-101B-9397-08002B2CF9AE}" pid="7" name="MSIP_Label_569bf4a9-87bd-4dbf-a36c-1db5158e5def_ActionId">
    <vt:lpwstr>1fcfeb52-068d-4636-b1ba-b9741c5bb3f5</vt:lpwstr>
  </property>
  <property fmtid="{D5CDD505-2E9C-101B-9397-08002B2CF9AE}" pid="8" name="MSIP_Label_569bf4a9-87bd-4dbf-a36c-1db5158e5def_ContentBits">
    <vt:lpwstr>0</vt:lpwstr>
  </property>
</Properties>
</file>