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31B" w14:textId="77777777" w:rsidR="00A3494A" w:rsidRDefault="00561A71">
      <w:pPr>
        <w:tabs>
          <w:tab w:val="right" w:pos="9360"/>
        </w:tabs>
        <w:spacing w:before="227" w:after="526"/>
        <w:ind w:right="-50" w:firstLine="7920"/>
        <w:jc w:val="right"/>
        <w:textAlignment w:val="baseline"/>
        <w:rPr>
          <w:rFonts w:ascii="Times New Roman Bold" w:eastAsia="Garamond" w:hAnsi="Times New Roman Bold"/>
          <w:b/>
          <w:sz w:val="41"/>
          <w:lang w:val="en-GB"/>
        </w:rPr>
      </w:pPr>
      <w:r>
        <w:rPr>
          <w:rFonts w:eastAsia="Times New Roman"/>
          <w:noProof/>
          <w:sz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5A7316" wp14:editId="3D3DF0B7">
                <wp:simplePos x="0" y="0"/>
                <wp:positionH relativeFrom="column">
                  <wp:posOffset>4242998</wp:posOffset>
                </wp:positionH>
                <wp:positionV relativeFrom="paragraph">
                  <wp:posOffset>-42545</wp:posOffset>
                </wp:positionV>
                <wp:extent cx="1730118" cy="694481"/>
                <wp:effectExtent l="0" t="0" r="381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118" cy="694481"/>
                          <a:chOff x="0" y="0"/>
                          <a:chExt cx="1730118" cy="69448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150"/>
                            <a:ext cx="1689904" cy="671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81023" y="0"/>
                            <a:ext cx="1649095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8F0DB" w14:textId="77777777" w:rsidR="00AF2B8A" w:rsidRDefault="00AF2B8A">
                              <w:pPr>
                                <w:jc w:val="right"/>
                                <w:rPr>
                                  <w:i/>
                                  <w:sz w:val="16"/>
                                  <w:lang w:val="de-AT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sz w:val="16"/>
                                  <w:szCs w:val="16"/>
                                  <w:lang w:val="it-IT"/>
                                </w:rPr>
                                <w:t>in collaborazione con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A7316" id="Group 9" o:spid="_x0000_s1026" style="position:absolute;left:0;text-align:left;margin-left:334.1pt;margin-top:-3.35pt;width:136.25pt;height:54.7pt;z-index:251657728" coordsize="17301,6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231;width:16899;height: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10;width:16491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308F0DB" w14:textId="77777777" w:rsidR="00AF2B8A" w:rsidRDefault="00AF2B8A">
                        <w:pPr>
                          <w:jc w:val="right"/>
                          <w:rPr>
                            <w:i/>
                            <w:sz w:val="16"/>
                            <w:lang w:val="de-AT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16"/>
                            <w:szCs w:val="16"/>
                            <w:lang w:val="it-IT"/>
                          </w:rPr>
                          <w:t>in collaborazione con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  <w:noProof/>
          <w:sz w:val="16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46D1FDEA" wp14:editId="0C487F77">
            <wp:simplePos x="0" y="0"/>
            <wp:positionH relativeFrom="column">
              <wp:posOffset>-86360</wp:posOffset>
            </wp:positionH>
            <wp:positionV relativeFrom="paragraph">
              <wp:posOffset>12700</wp:posOffset>
            </wp:positionV>
            <wp:extent cx="1483995" cy="624205"/>
            <wp:effectExtent l="0" t="0" r="1905" b="4445"/>
            <wp:wrapNone/>
            <wp:docPr id="8" name="Picture 8" descr="C:\Users\wallacek\AppData\Local\Microsoft\Windows\INetCache\Content.Outlook\CAKZHJSY\EFET_Logo2016-02 - So you can rely on the mar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56105" name="Picture 1" descr="C:\Users\wallacek\AppData\Local\Microsoft\Windows\INetCache\Content.Outlook\CAKZHJSY\EFET_Logo2016-02 - So you can rely on the mark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3" t="36537" r="28463" b="3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3FB782" w14:textId="77777777" w:rsidR="00A3494A" w:rsidRDefault="00561A71">
      <w:pPr>
        <w:spacing w:before="221"/>
        <w:jc w:val="center"/>
        <w:textAlignment w:val="baseline"/>
        <w:rPr>
          <w:rFonts w:ascii="Times New Roman Bold" w:eastAsia="Garamond" w:hAnsi="Times New Roman Bold"/>
          <w:b/>
          <w:sz w:val="41"/>
          <w:lang w:val="en-GB"/>
        </w:rPr>
      </w:pPr>
      <w:r w:rsidRPr="00F97846">
        <w:rPr>
          <w:rFonts w:ascii="Times New Roman Bold" w:eastAsia="Times New Roman Bold" w:hAnsi="Times New Roman Bold"/>
          <w:b/>
          <w:bCs/>
          <w:sz w:val="41"/>
          <w:szCs w:val="41"/>
        </w:rPr>
        <w:t>EFET</w:t>
      </w:r>
    </w:p>
    <w:p w14:paraId="116FFB3A" w14:textId="77777777" w:rsidR="00A3494A" w:rsidRDefault="00561A71">
      <w:pPr>
        <w:spacing w:before="221"/>
        <w:jc w:val="center"/>
        <w:textAlignment w:val="baseline"/>
        <w:rPr>
          <w:rFonts w:ascii="Times New Roman Bold" w:eastAsia="Garamond" w:hAnsi="Times New Roman Bold"/>
          <w:b/>
          <w:sz w:val="36"/>
          <w:lang w:val="en-GB"/>
        </w:rPr>
      </w:pPr>
      <w:r w:rsidRPr="00F97846">
        <w:rPr>
          <w:rFonts w:ascii="Times New Roman Bold" w:eastAsia="Times New Roman Bold" w:hAnsi="Times New Roman Bold"/>
          <w:b/>
          <w:bCs/>
          <w:sz w:val="36"/>
          <w:szCs w:val="36"/>
        </w:rPr>
        <w:t>European Federation of Energy Traders</w:t>
      </w:r>
    </w:p>
    <w:p w14:paraId="1005A36F" w14:textId="77777777" w:rsidR="00A3494A" w:rsidRPr="00210C17" w:rsidRDefault="00561A71">
      <w:pPr>
        <w:spacing w:before="208"/>
        <w:jc w:val="center"/>
        <w:textAlignment w:val="baseline"/>
        <w:rPr>
          <w:rFonts w:eastAsia="Garamond"/>
          <w:sz w:val="20"/>
          <w:lang w:val="nl-NL"/>
        </w:rPr>
      </w:pPr>
      <w:r w:rsidRPr="00210C17">
        <w:rPr>
          <w:rFonts w:eastAsia="Times New Roman"/>
          <w:sz w:val="20"/>
          <w:szCs w:val="20"/>
          <w:lang w:val="nl-NL"/>
        </w:rPr>
        <w:t>Amstelveenseweg 998 / 1081 JS Amsterdam</w:t>
      </w:r>
      <w:r w:rsidRPr="00210C17">
        <w:rPr>
          <w:rFonts w:eastAsia="Times New Roman"/>
          <w:sz w:val="20"/>
          <w:szCs w:val="20"/>
          <w:lang w:val="nl-NL"/>
        </w:rPr>
        <w:br/>
        <w:t>Tel: +31 20 5207970 / Fax: +31 20 64 64 055</w:t>
      </w:r>
    </w:p>
    <w:p w14:paraId="435B981D" w14:textId="77777777" w:rsidR="00A3494A" w:rsidRPr="00210C17" w:rsidRDefault="00A3494A">
      <w:pPr>
        <w:spacing w:before="208"/>
        <w:jc w:val="center"/>
        <w:textAlignment w:val="baseline"/>
        <w:rPr>
          <w:rFonts w:eastAsia="Garamond"/>
          <w:sz w:val="20"/>
          <w:lang w:val="nl-NL"/>
        </w:rPr>
      </w:pPr>
    </w:p>
    <w:p w14:paraId="2BE7729E" w14:textId="77777777" w:rsidR="00A3494A" w:rsidRPr="00210C17" w:rsidRDefault="00561A71">
      <w:pPr>
        <w:spacing w:before="12"/>
        <w:jc w:val="center"/>
        <w:textAlignment w:val="baseline"/>
        <w:rPr>
          <w:rFonts w:eastAsia="Garamond"/>
          <w:sz w:val="20"/>
          <w:lang w:val="it-IT"/>
        </w:rPr>
      </w:pPr>
      <w:r w:rsidRPr="00210C17">
        <w:rPr>
          <w:rFonts w:eastAsia="Times New Roman"/>
          <w:sz w:val="19"/>
          <w:szCs w:val="19"/>
          <w:lang w:val="it-IT"/>
        </w:rPr>
        <w:t>E-mail: secretariat@efet.org</w:t>
      </w:r>
      <w:r w:rsidRPr="00210C17">
        <w:rPr>
          <w:rFonts w:eastAsia="Times New Roman"/>
          <w:sz w:val="19"/>
          <w:szCs w:val="19"/>
          <w:u w:val="single"/>
          <w:lang w:val="it-IT"/>
        </w:rPr>
        <w:t xml:space="preserve"> </w:t>
      </w:r>
      <w:r w:rsidRPr="00210C17">
        <w:rPr>
          <w:rFonts w:eastAsia="Times New Roman"/>
          <w:sz w:val="19"/>
          <w:szCs w:val="19"/>
          <w:lang w:val="it-IT"/>
        </w:rPr>
        <w:br/>
      </w:r>
      <w:r w:rsidRPr="00210C17">
        <w:rPr>
          <w:rFonts w:eastAsia="Times New Roman"/>
          <w:sz w:val="20"/>
          <w:szCs w:val="20"/>
          <w:lang w:val="it-IT"/>
        </w:rPr>
        <w:t xml:space="preserve">Sito web: www.efet.org </w:t>
      </w:r>
    </w:p>
    <w:p w14:paraId="6924E852" w14:textId="77777777" w:rsidR="00A3494A" w:rsidRPr="00F97846" w:rsidRDefault="00561A71">
      <w:pPr>
        <w:spacing w:before="367"/>
        <w:jc w:val="center"/>
        <w:textAlignment w:val="baseline"/>
        <w:rPr>
          <w:rFonts w:ascii="Times New Roman Bold" w:eastAsia="Garamond" w:hAnsi="Times New Roman Bold"/>
          <w:b/>
          <w:sz w:val="36"/>
          <w:lang w:val="it-IT"/>
        </w:rPr>
      </w:pPr>
      <w:r>
        <w:rPr>
          <w:rFonts w:ascii="Times New Roman Bold" w:eastAsia="Times New Roman Bold" w:hAnsi="Times New Roman Bold"/>
          <w:b/>
          <w:bCs/>
          <w:sz w:val="36"/>
          <w:szCs w:val="36"/>
          <w:lang w:val="it-IT"/>
        </w:rPr>
        <w:t>Contratto Individuale di Somministrazione di Energia</w:t>
      </w:r>
    </w:p>
    <w:p w14:paraId="47F17239" w14:textId="77777777" w:rsidR="00A3494A" w:rsidRPr="00F97846" w:rsidRDefault="00561A71">
      <w:pPr>
        <w:spacing w:before="12"/>
        <w:jc w:val="center"/>
        <w:textAlignment w:val="baseline"/>
        <w:rPr>
          <w:rFonts w:eastAsia="Times New Roman"/>
          <w:b/>
          <w:sz w:val="28"/>
          <w:lang w:val="it-IT"/>
        </w:rPr>
      </w:pPr>
      <w:r>
        <w:rPr>
          <w:rFonts w:eastAsia="Times New Roman"/>
          <w:b/>
          <w:bCs/>
          <w:sz w:val="28"/>
          <w:szCs w:val="28"/>
          <w:lang w:val="it-IT"/>
        </w:rPr>
        <w:t xml:space="preserve">per Società ed Utilities </w:t>
      </w:r>
    </w:p>
    <w:p w14:paraId="14B7C5C8" w14:textId="77777777" w:rsidR="00A3494A" w:rsidRPr="00F97846" w:rsidRDefault="00A3494A">
      <w:pPr>
        <w:spacing w:before="12"/>
        <w:jc w:val="center"/>
        <w:textAlignment w:val="baseline"/>
        <w:rPr>
          <w:rFonts w:eastAsia="Times New Roman"/>
          <w:sz w:val="19"/>
          <w:u w:val="single"/>
          <w:lang w:val="it-IT"/>
        </w:rPr>
      </w:pPr>
    </w:p>
    <w:p w14:paraId="692B51A9" w14:textId="77777777" w:rsidR="00A3494A" w:rsidRPr="00F97846" w:rsidRDefault="00A3494A">
      <w:pPr>
        <w:spacing w:before="12"/>
        <w:jc w:val="center"/>
        <w:textAlignment w:val="baseline"/>
        <w:rPr>
          <w:rFonts w:eastAsia="Times New Roman"/>
          <w:sz w:val="19"/>
          <w:u w:val="single"/>
          <w:lang w:val="it-IT"/>
        </w:rPr>
      </w:pPr>
    </w:p>
    <w:p w14:paraId="3DE8AF97" w14:textId="77777777" w:rsidR="00A3494A" w:rsidRPr="00F97846" w:rsidRDefault="00A3494A">
      <w:pPr>
        <w:spacing w:before="12"/>
        <w:jc w:val="center"/>
        <w:textAlignment w:val="baseline"/>
        <w:rPr>
          <w:rFonts w:eastAsia="Times New Roman"/>
          <w:sz w:val="19"/>
          <w:u w:val="single"/>
          <w:lang w:val="it-IT"/>
        </w:rPr>
      </w:pPr>
    </w:p>
    <w:p w14:paraId="22A4FC9D" w14:textId="77777777" w:rsidR="00A3494A" w:rsidRPr="00F97846" w:rsidRDefault="00A3494A">
      <w:pPr>
        <w:spacing w:before="12"/>
        <w:jc w:val="center"/>
        <w:textAlignment w:val="baseline"/>
        <w:rPr>
          <w:rFonts w:eastAsia="Times New Roman"/>
          <w:sz w:val="19"/>
          <w:u w:val="single"/>
          <w:lang w:val="it-IT"/>
        </w:rPr>
      </w:pPr>
    </w:p>
    <w:p w14:paraId="2E7BD4D3" w14:textId="77777777" w:rsidR="00A3494A" w:rsidRPr="00F97846" w:rsidRDefault="00A3494A">
      <w:pPr>
        <w:spacing w:before="12"/>
        <w:jc w:val="center"/>
        <w:textAlignment w:val="baseline"/>
        <w:rPr>
          <w:rFonts w:eastAsia="Times New Roman"/>
          <w:sz w:val="19"/>
          <w:u w:val="single"/>
          <w:lang w:val="it-IT"/>
        </w:rPr>
      </w:pPr>
    </w:p>
    <w:p w14:paraId="5FA0688F" w14:textId="77777777" w:rsidR="00A3494A" w:rsidRPr="00F97846" w:rsidRDefault="00A3494A">
      <w:pPr>
        <w:spacing w:before="12"/>
        <w:jc w:val="center"/>
        <w:textAlignment w:val="baseline"/>
        <w:rPr>
          <w:rFonts w:eastAsia="Times New Roman"/>
          <w:sz w:val="19"/>
          <w:u w:val="single"/>
          <w:lang w:val="it-IT"/>
        </w:rPr>
      </w:pPr>
    </w:p>
    <w:p w14:paraId="27D821D9" w14:textId="77777777" w:rsidR="00A3494A" w:rsidRPr="00F97846" w:rsidRDefault="00A3494A">
      <w:pPr>
        <w:spacing w:before="12"/>
        <w:jc w:val="center"/>
        <w:textAlignment w:val="baseline"/>
        <w:rPr>
          <w:rFonts w:eastAsia="Times New Roman"/>
          <w:sz w:val="19"/>
          <w:u w:val="single"/>
          <w:lang w:val="it-IT"/>
        </w:rPr>
      </w:pPr>
    </w:p>
    <w:p w14:paraId="29974AE4" w14:textId="77777777" w:rsidR="00A3494A" w:rsidRPr="00F97846" w:rsidRDefault="00561A71">
      <w:pPr>
        <w:spacing w:before="227" w:after="526"/>
        <w:ind w:right="-50"/>
        <w:jc w:val="both"/>
        <w:textAlignment w:val="baseline"/>
        <w:rPr>
          <w:rFonts w:eastAsia="Garamond"/>
          <w:b/>
          <w:sz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LIBERATORIA: IL SEGUENTE CONTRATTO INDIVIDUALE DI SOMMINISTRAZIONE DI ENERGIA PER UTILITIES E SOCIETÀ È STATO REDATTO DAI MEMBRI DI EFET E DALLA PIATTAFORMA RE-SOURCE ESERCITANDO TUTTE LE RAGIONEVOLI CAUTELE. TUTTAVIA, EFET, I MEMBRI DI EFET, LA PIATTAFORMA RE-SOURCE, I MEMBRI DI SOLAR POWER EUROPE, WINDEUROPE, RE100, WBCSD, I RAPPRESENTANTI E I LEGALI COINVOLTI NELLA SUA REDAZIONE ED APPROVAZIONE NON SARANNO RITENUTI RESPONSABILI PER 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>
        <w:rPr>
          <w:rFonts w:eastAsia="Times New Roman"/>
          <w:b/>
          <w:bCs/>
          <w:sz w:val="20"/>
          <w:szCs w:val="20"/>
          <w:lang w:val="it-IT"/>
        </w:rPr>
        <w:t>USO DELLO STESSO E PER OGNI EVENTUALE DANNO O PERDITA RISULTANTE DALL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>
        <w:rPr>
          <w:rFonts w:eastAsia="Times New Roman"/>
          <w:b/>
          <w:bCs/>
          <w:sz w:val="20"/>
          <w:szCs w:val="20"/>
          <w:lang w:val="it-IT"/>
        </w:rPr>
        <w:t>USO DELLO STESSO IN OGNI CASO INDIVIDUALE E IN QUALUNQUE GIURISDIZIONE. PERTANTO È RESPONSABILITÀ DI CIASCUNA PARTE CHE DESIDERI UTILIZZARE IL PRESENTE CONTRATTO ASSICURARSI CHE I RELATIVI TERMINI E CONDIZIONI SIANO LEGALMENTE VINCOLANTI, VALIDI ED APPLICABILI E SI ADATTINO AL MEGLIO A TUTELARE GLI INTERESSI LEGALI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>
        <w:rPr>
          <w:rFonts w:eastAsia="Times New Roman"/>
          <w:b/>
          <w:bCs/>
          <w:sz w:val="20"/>
          <w:szCs w:val="20"/>
          <w:lang w:val="it-IT"/>
        </w:rPr>
        <w:t>UTILIZZATORE. SI ESORTANO GLI UTILIZZATORI DEL PRESENTE CONTRATTO A CONSULTARE I RELATIVI PARERI LEGALI RESI DISPONIBILI TRAMITE EFET COSÌ COME I PROPRI CONSULENTI LEGALI.</w:t>
      </w:r>
      <w:r>
        <w:rPr>
          <w:rStyle w:val="FootnoteReference"/>
          <w:rFonts w:eastAsia="Garamond"/>
          <w:b/>
          <w:lang w:val="en-GB"/>
        </w:rPr>
        <w:footnoteReference w:id="1"/>
      </w:r>
    </w:p>
    <w:p w14:paraId="2C20C420" w14:textId="77777777" w:rsidR="00A3494A" w:rsidRPr="00F97846" w:rsidRDefault="00A3494A">
      <w:pPr>
        <w:spacing w:before="227" w:after="526"/>
        <w:ind w:right="-50"/>
        <w:jc w:val="center"/>
        <w:textAlignment w:val="baseline"/>
        <w:rPr>
          <w:rFonts w:eastAsia="Times New Roman"/>
          <w:sz w:val="19"/>
          <w:lang w:val="it-IT"/>
        </w:rPr>
      </w:pPr>
    </w:p>
    <w:p w14:paraId="0010DB6B" w14:textId="77777777" w:rsidR="00A3494A" w:rsidRPr="00F97846" w:rsidRDefault="00561A71">
      <w:pPr>
        <w:rPr>
          <w:rFonts w:eastAsia="Garamond"/>
          <w:sz w:val="28"/>
          <w:u w:val="single"/>
          <w:lang w:val="it-IT"/>
        </w:rPr>
      </w:pPr>
      <w:r w:rsidRPr="00F97846">
        <w:rPr>
          <w:rFonts w:eastAsia="Garamond"/>
          <w:sz w:val="28"/>
          <w:u w:val="single"/>
          <w:lang w:val="it-IT"/>
        </w:rPr>
        <w:br w:type="page"/>
      </w:r>
    </w:p>
    <w:p w14:paraId="21BE388B" w14:textId="77777777" w:rsidR="00A3494A" w:rsidRDefault="00561A71">
      <w:pPr>
        <w:spacing w:before="420"/>
        <w:jc w:val="center"/>
        <w:textAlignment w:val="baseline"/>
        <w:rPr>
          <w:rFonts w:ascii="Times New Roman Bold" w:eastAsia="Garamond" w:hAnsi="Times New Roman Bold"/>
          <w:b/>
          <w:sz w:val="44"/>
          <w:szCs w:val="44"/>
        </w:rPr>
      </w:pPr>
      <w:r w:rsidRPr="00F97846">
        <w:rPr>
          <w:rFonts w:ascii="Times New Roman Bold" w:eastAsia="Times New Roman Bold" w:hAnsi="Times New Roman Bold"/>
          <w:b/>
          <w:bCs/>
          <w:sz w:val="44"/>
          <w:szCs w:val="44"/>
        </w:rPr>
        <w:lastRenderedPageBreak/>
        <w:t>EFET</w:t>
      </w:r>
    </w:p>
    <w:p w14:paraId="198BE778" w14:textId="77777777" w:rsidR="00A3494A" w:rsidRDefault="00561A71">
      <w:pPr>
        <w:spacing w:before="221"/>
        <w:jc w:val="center"/>
        <w:textAlignment w:val="baseline"/>
        <w:rPr>
          <w:rFonts w:ascii="Times New Roman Bold" w:eastAsia="Garamond" w:hAnsi="Times New Roman Bold"/>
          <w:b/>
          <w:sz w:val="36"/>
        </w:rPr>
      </w:pPr>
      <w:r w:rsidRPr="00F97846">
        <w:rPr>
          <w:rFonts w:ascii="Times New Roman Bold" w:eastAsia="Times New Roman Bold" w:hAnsi="Times New Roman Bold"/>
          <w:b/>
          <w:bCs/>
          <w:sz w:val="36"/>
          <w:szCs w:val="36"/>
        </w:rPr>
        <w:t>European Federation of Energy Traders</w:t>
      </w:r>
    </w:p>
    <w:p w14:paraId="273BA5D6" w14:textId="77777777" w:rsidR="00A3494A" w:rsidRPr="00F97846" w:rsidRDefault="00561A71">
      <w:pPr>
        <w:spacing w:before="367"/>
        <w:jc w:val="center"/>
        <w:textAlignment w:val="baseline"/>
        <w:rPr>
          <w:rFonts w:ascii="Times New Roman Bold" w:eastAsia="Garamond" w:hAnsi="Times New Roman Bold"/>
          <w:sz w:val="28"/>
          <w:u w:val="single"/>
          <w:lang w:val="it-IT"/>
        </w:rPr>
      </w:pPr>
      <w:r>
        <w:rPr>
          <w:rFonts w:ascii="Times New Roman Bold" w:eastAsia="Times New Roman Bold" w:hAnsi="Times New Roman Bold"/>
          <w:b/>
          <w:bCs/>
          <w:sz w:val="24"/>
          <w:szCs w:val="24"/>
          <w:lang w:val="it-IT"/>
        </w:rPr>
        <w:t xml:space="preserve">PARTE I (Condizioni Individuali) del </w:t>
      </w:r>
      <w:r>
        <w:rPr>
          <w:rFonts w:ascii="Times New Roman Bold" w:eastAsia="Times New Roman Bold" w:hAnsi="Times New Roman Bold"/>
          <w:b/>
          <w:bCs/>
          <w:sz w:val="24"/>
          <w:szCs w:val="24"/>
          <w:lang w:val="it-IT"/>
        </w:rPr>
        <w:br/>
        <w:t>Contratto Individuale di Somministrazione di Energia</w:t>
      </w:r>
    </w:p>
    <w:p w14:paraId="3655C1E8" w14:textId="77777777" w:rsidR="00A3494A" w:rsidRPr="00F97846" w:rsidRDefault="00561A71">
      <w:pPr>
        <w:spacing w:before="211" w:after="240"/>
        <w:ind w:right="-43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tra:</w:t>
      </w:r>
    </w:p>
    <w:p w14:paraId="12FCBFD8" w14:textId="77777777" w:rsidR="00A3494A" w:rsidRPr="00F97846" w:rsidRDefault="00561A71">
      <w:pPr>
        <w:tabs>
          <w:tab w:val="right" w:pos="9360"/>
        </w:tabs>
        <w:spacing w:after="24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</w:p>
    <w:p w14:paraId="05587DCA" w14:textId="77777777" w:rsidR="00A3494A" w:rsidRPr="00F97846" w:rsidRDefault="00561A71">
      <w:pPr>
        <w:tabs>
          <w:tab w:val="right" w:pos="9360"/>
        </w:tabs>
        <w:spacing w:after="24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con sede legale in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2EDE6A54" w14:textId="77777777" w:rsidR="00A3494A" w:rsidRPr="00F97846" w:rsidRDefault="00561A71">
      <w:pPr>
        <w:spacing w:after="240"/>
        <w:ind w:right="-43"/>
        <w:rPr>
          <w:sz w:val="20"/>
          <w:szCs w:val="20"/>
          <w:lang w:val="it-IT"/>
        </w:rPr>
      </w:pPr>
      <w:r>
        <w:rPr>
          <w:rFonts w:eastAsia="Times New Roman"/>
          <w:i/>
          <w:iCs/>
          <w:sz w:val="20"/>
          <w:szCs w:val="20"/>
          <w:lang w:val="it-IT"/>
        </w:rPr>
        <w:t>[produttore di elettricità da fonte rinnovabile]</w:t>
      </w:r>
      <w:r>
        <w:rPr>
          <w:rFonts w:eastAsia="Times New Roman"/>
          <w:sz w:val="20"/>
          <w:szCs w:val="20"/>
          <w:lang w:val="it-IT"/>
        </w:rPr>
        <w:t xml:space="preserve"> (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Somministrante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>); e</w:t>
      </w:r>
    </w:p>
    <w:p w14:paraId="25A1D7FB" w14:textId="77777777" w:rsidR="00A3494A" w:rsidRPr="00F97846" w:rsidRDefault="00561A71">
      <w:pPr>
        <w:tabs>
          <w:tab w:val="right" w:pos="9360"/>
        </w:tabs>
        <w:spacing w:after="24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</w:p>
    <w:p w14:paraId="4CE78C41" w14:textId="77777777" w:rsidR="00A3494A" w:rsidRPr="00F97846" w:rsidRDefault="00561A71">
      <w:pPr>
        <w:tabs>
          <w:tab w:val="right" w:pos="9360"/>
        </w:tabs>
        <w:spacing w:after="24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con sede legale in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69FC6BCF" w14:textId="77777777" w:rsidR="00A3494A" w:rsidRPr="00F97846" w:rsidRDefault="00561A71">
      <w:pPr>
        <w:ind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i/>
          <w:iCs/>
          <w:sz w:val="20"/>
          <w:szCs w:val="20"/>
          <w:lang w:val="it-IT"/>
        </w:rPr>
        <w:t>[acquirente corporate o utility]</w:t>
      </w:r>
      <w:r>
        <w:rPr>
          <w:rFonts w:eastAsia="Times New Roman"/>
          <w:sz w:val="20"/>
          <w:szCs w:val="20"/>
          <w:lang w:val="it-IT"/>
        </w:rPr>
        <w:t xml:space="preserve"> (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Acquirente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>)</w:t>
      </w:r>
    </w:p>
    <w:p w14:paraId="13C0C802" w14:textId="77777777" w:rsidR="00A3494A" w:rsidRPr="00F97846" w:rsidRDefault="00561A71">
      <w:pPr>
        <w:spacing w:before="215"/>
        <w:ind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(congiuntamente definiti come le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Parti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 xml:space="preserve">e individualmente come una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Parte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>)</w:t>
      </w:r>
    </w:p>
    <w:p w14:paraId="65C5A61A" w14:textId="65153D26" w:rsidR="00A3494A" w:rsidRPr="00F97846" w:rsidRDefault="004E7AA5">
      <w:pPr>
        <w:spacing w:before="215"/>
        <w:ind w:right="-43"/>
        <w:jc w:val="both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in </w:t>
      </w:r>
      <w:r w:rsidR="00561A71">
        <w:rPr>
          <w:rFonts w:eastAsia="Times New Roman"/>
          <w:sz w:val="20"/>
          <w:szCs w:val="20"/>
          <w:lang w:val="it-IT"/>
        </w:rPr>
        <w:t>data</w:t>
      </w:r>
      <w:r w:rsidR="00561A71" w:rsidRPr="00561A71">
        <w:rPr>
          <w:rFonts w:eastAsia="Times New Roman"/>
          <w:sz w:val="20"/>
          <w:szCs w:val="20"/>
          <w:lang w:val="it-IT"/>
        </w:rPr>
        <w:t xml:space="preserve"> </w:t>
      </w:r>
      <w:r w:rsidR="00561A71" w:rsidRPr="00561A71">
        <w:rPr>
          <w:rFonts w:eastAsia="Times New Roman"/>
          <w:sz w:val="20"/>
          <w:szCs w:val="20"/>
          <w:u w:val="single"/>
          <w:vertAlign w:val="subscript"/>
          <w:lang w:val="it-IT"/>
        </w:rPr>
        <w:t>______________________________________________________________</w:t>
      </w:r>
      <w:r w:rsidR="00561A71">
        <w:rPr>
          <w:rFonts w:eastAsia="Times New Roman"/>
          <w:sz w:val="20"/>
          <w:szCs w:val="20"/>
          <w:lang w:val="it-IT"/>
        </w:rPr>
        <w:t xml:space="preserve"> (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Data di Stipula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sz w:val="20"/>
          <w:szCs w:val="20"/>
          <w:lang w:val="it-IT"/>
        </w:rPr>
        <w:t xml:space="preserve">), </w:t>
      </w:r>
      <w:r w:rsidR="00C97E5F">
        <w:rPr>
          <w:rFonts w:eastAsia="Times New Roman"/>
          <w:sz w:val="20"/>
          <w:szCs w:val="20"/>
          <w:lang w:val="it-IT"/>
        </w:rPr>
        <w:t>laddove</w:t>
      </w:r>
      <w:r w:rsidR="00561A71">
        <w:rPr>
          <w:rFonts w:eastAsia="Times New Roman"/>
          <w:sz w:val="20"/>
          <w:szCs w:val="20"/>
          <w:lang w:val="it-IT"/>
        </w:rPr>
        <w:t xml:space="preserve"> i termini commerciali del presente contratto individuale di somministrazione di energia sono esposti di seguito nella Parte I (</w:t>
      </w:r>
      <w:r w:rsidR="00561A71">
        <w:rPr>
          <w:rFonts w:eastAsia="Times New Roman"/>
          <w:i/>
          <w:iCs/>
          <w:sz w:val="20"/>
          <w:szCs w:val="20"/>
          <w:lang w:val="it-IT"/>
        </w:rPr>
        <w:t>Condizioni Individuali</w:t>
      </w:r>
      <w:r w:rsidR="00561A71">
        <w:rPr>
          <w:rFonts w:eastAsia="Times New Roman"/>
          <w:sz w:val="20"/>
          <w:szCs w:val="20"/>
          <w:lang w:val="it-IT"/>
        </w:rPr>
        <w:t>), e le disposizioni generali del quale sono esposte nella Parte II (</w:t>
      </w:r>
      <w:r w:rsidR="00561A71"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 w:rsidR="00561A71">
        <w:rPr>
          <w:rFonts w:eastAsia="Times New Roman"/>
          <w:sz w:val="20"/>
          <w:szCs w:val="20"/>
          <w:lang w:val="it-IT"/>
        </w:rPr>
        <w:t>), e che sono qui integralmente richiamate, e ne formano parte integrale.</w:t>
      </w:r>
    </w:p>
    <w:p w14:paraId="6A82282E" w14:textId="77777777" w:rsidR="00A3494A" w:rsidRPr="00F97846" w:rsidRDefault="00A3494A">
      <w:pPr>
        <w:spacing w:before="120"/>
        <w:ind w:right="-43"/>
        <w:textAlignment w:val="baseline"/>
        <w:rPr>
          <w:rFonts w:eastAsia="Garamond"/>
          <w:sz w:val="20"/>
          <w:szCs w:val="20"/>
          <w:lang w:val="it-IT"/>
        </w:rPr>
      </w:pPr>
    </w:p>
    <w:p w14:paraId="1E4C6CC4" w14:textId="77777777" w:rsidR="00A3494A" w:rsidRPr="00F97846" w:rsidRDefault="00561A71">
      <w:pPr>
        <w:spacing w:before="248"/>
        <w:ind w:right="-50"/>
        <w:jc w:val="center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SEZIONE A: DISPOSIZIONI COMMERCIALI</w:t>
      </w:r>
    </w:p>
    <w:p w14:paraId="74F55EEF" w14:textId="77777777" w:rsidR="00A3494A" w:rsidRPr="00F97846" w:rsidRDefault="00561A71">
      <w:pPr>
        <w:tabs>
          <w:tab w:val="left" w:pos="2880"/>
          <w:tab w:val="left" w:pos="8190"/>
        </w:tabs>
        <w:spacing w:before="248"/>
        <w:ind w:right="-50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1. REGOLAMENTO E PERIODO DI FORNITURA COMPLESSIVO</w:t>
      </w:r>
    </w:p>
    <w:p w14:paraId="0447FED3" w14:textId="7AD7D6CF" w:rsidR="00A3494A" w:rsidRPr="00F97846" w:rsidRDefault="00561A71">
      <w:pPr>
        <w:tabs>
          <w:tab w:val="left" w:pos="2880"/>
        </w:tabs>
        <w:spacing w:before="248" w:after="120"/>
        <w:ind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1.1</w:t>
      </w:r>
      <w:r>
        <w:rPr>
          <w:rFonts w:eastAsia="Times New Roman"/>
          <w:sz w:val="20"/>
          <w:szCs w:val="20"/>
          <w:lang w:val="it-IT"/>
        </w:rPr>
        <w:t xml:space="preserve"> La base su cui il presente Contratto sarà regolato è </w:t>
      </w:r>
      <w:r w:rsidR="004E7AA5">
        <w:rPr>
          <w:rFonts w:eastAsia="Times New Roman"/>
          <w:sz w:val="20"/>
          <w:szCs w:val="20"/>
          <w:lang w:val="it-IT"/>
        </w:rPr>
        <w:t>la seguente</w:t>
      </w:r>
      <w:r>
        <w:rPr>
          <w:rFonts w:eastAsia="Times New Roman"/>
          <w:sz w:val="20"/>
          <w:szCs w:val="20"/>
          <w:lang w:val="it-IT"/>
        </w:rPr>
        <w:t>:</w:t>
      </w:r>
    </w:p>
    <w:p w14:paraId="59078BD7" w14:textId="77777777" w:rsidR="00A3494A" w:rsidRPr="00F97846" w:rsidRDefault="00561A71">
      <w:pPr>
        <w:tabs>
          <w:tab w:val="left" w:pos="2880"/>
        </w:tabs>
        <w:spacing w:before="248" w:after="120"/>
        <w:ind w:left="2880"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 ] Consegna fisica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elettricità (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Consegna Fisica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); oppure </w:t>
      </w:r>
      <w:r>
        <w:rPr>
          <w:rFonts w:eastAsia="Times New Roman"/>
          <w:sz w:val="20"/>
          <w:szCs w:val="20"/>
          <w:lang w:val="it-IT"/>
        </w:rPr>
        <w:br/>
        <w:t>[  ] Liquidazione finanziaria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elettricità (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Liquidazione Finanziaria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>)</w:t>
      </w:r>
    </w:p>
    <w:p w14:paraId="118C90DF" w14:textId="77777777" w:rsidR="00A3494A" w:rsidRPr="00F97846" w:rsidRDefault="00561A71">
      <w:pPr>
        <w:tabs>
          <w:tab w:val="left" w:pos="0"/>
          <w:tab w:val="right" w:pos="9360"/>
        </w:tabs>
        <w:spacing w:after="12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</w:p>
    <w:p w14:paraId="589E85B7" w14:textId="77777777" w:rsidR="00A3494A" w:rsidRPr="00F97846" w:rsidRDefault="00561A71">
      <w:pPr>
        <w:tabs>
          <w:tab w:val="left" w:pos="2880"/>
        </w:tabs>
        <w:spacing w:before="248" w:after="120"/>
        <w:ind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1.2</w:t>
      </w:r>
      <w:r>
        <w:rPr>
          <w:rFonts w:eastAsia="Times New Roman"/>
          <w:sz w:val="20"/>
          <w:szCs w:val="20"/>
          <w:lang w:val="it-IT"/>
        </w:rPr>
        <w:t xml:space="preserve"> Il Periodo di Fornitura Complessivo sarà:</w:t>
      </w:r>
    </w:p>
    <w:p w14:paraId="547C9AFD" w14:textId="77777777" w:rsidR="00A3494A" w:rsidRPr="00F97846" w:rsidRDefault="00561A71">
      <w:pPr>
        <w:tabs>
          <w:tab w:val="left" w:pos="2880"/>
        </w:tabs>
        <w:spacing w:before="248" w:after="120"/>
        <w:ind w:left="2880"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] Il periodo a far data dalle ore 00:00 CET del primo giorno immediatamente successivo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Entrata in Esercizio Commerciale e che termina alla risoluzione o scadenza del presente Contratto in base ai termini dello stesso; oppure </w:t>
      </w:r>
    </w:p>
    <w:p w14:paraId="4B52D020" w14:textId="77777777" w:rsidR="00A3494A" w:rsidRPr="00F97846" w:rsidRDefault="00561A71">
      <w:pPr>
        <w:tabs>
          <w:tab w:val="left" w:pos="2880"/>
        </w:tabs>
        <w:spacing w:after="120"/>
        <w:ind w:left="2880"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] Il periodo a far data dal successivo tra (i)</w:t>
      </w:r>
      <w:r w:rsidR="00C0555A"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>le ore 00:00 CET del primo giorno immediatamente successivo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Entrata in Esercizio Commerciale e (ii) 00:00 CET del [</w:t>
      </w:r>
      <w:r>
        <w:rPr>
          <w:rFonts w:eastAsia="Times New Roman"/>
          <w:i/>
          <w:iCs/>
          <w:sz w:val="20"/>
          <w:szCs w:val="20"/>
          <w:lang w:val="it-IT"/>
        </w:rPr>
        <w:t>specificare data</w:t>
      </w:r>
      <w:r>
        <w:rPr>
          <w:rFonts w:eastAsia="Times New Roman"/>
          <w:sz w:val="20"/>
          <w:szCs w:val="20"/>
          <w:lang w:val="it-IT"/>
        </w:rPr>
        <w:t>] ___________________, avente termine alla risoluzione o scadenza del presente Contratto in base ai termini dello stesso</w:t>
      </w:r>
    </w:p>
    <w:p w14:paraId="43072AE6" w14:textId="77777777" w:rsidR="00A3494A" w:rsidRPr="00F97846" w:rsidRDefault="00561A71">
      <w:pPr>
        <w:tabs>
          <w:tab w:val="left" w:pos="0"/>
          <w:tab w:val="right" w:pos="9360"/>
        </w:tabs>
        <w:spacing w:after="12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</w:p>
    <w:p w14:paraId="05059A24" w14:textId="77777777" w:rsidR="00A3494A" w:rsidRPr="00F97846" w:rsidRDefault="00561A71">
      <w:pPr>
        <w:rPr>
          <w:rFonts w:eastAsia="Garamond"/>
          <w:sz w:val="20"/>
          <w:szCs w:val="20"/>
          <w:lang w:val="it-IT"/>
        </w:rPr>
      </w:pPr>
      <w:r w:rsidRPr="00F97846">
        <w:rPr>
          <w:rFonts w:eastAsia="Garamond"/>
          <w:sz w:val="20"/>
          <w:szCs w:val="20"/>
          <w:lang w:val="it-IT"/>
        </w:rPr>
        <w:br w:type="page"/>
      </w:r>
    </w:p>
    <w:p w14:paraId="42F70FB9" w14:textId="77777777" w:rsidR="00A3494A" w:rsidRPr="00F97846" w:rsidRDefault="00561A71">
      <w:pPr>
        <w:tabs>
          <w:tab w:val="left" w:pos="2880"/>
          <w:tab w:val="left" w:pos="8190"/>
        </w:tabs>
        <w:spacing w:before="248"/>
        <w:ind w:right="-50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lastRenderedPageBreak/>
        <w:t>2. ELETTRICITÀ</w:t>
      </w:r>
    </w:p>
    <w:p w14:paraId="1B231256" w14:textId="77777777" w:rsidR="00A3494A" w:rsidRPr="00F97846" w:rsidRDefault="00561A71">
      <w:pPr>
        <w:tabs>
          <w:tab w:val="left" w:pos="2880"/>
        </w:tabs>
        <w:spacing w:before="248" w:after="120"/>
        <w:ind w:right="-43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2.1 Quantità Contrattuale:</w:t>
      </w:r>
      <w:r>
        <w:rPr>
          <w:rFonts w:eastAsia="Times New Roman"/>
          <w:sz w:val="20"/>
          <w:szCs w:val="20"/>
          <w:lang w:val="it-IT"/>
        </w:rPr>
        <w:t xml:space="preserve"> La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Quantità Contrattuale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e</w:t>
      </w:r>
      <w:r w:rsidR="00C0555A">
        <w:rPr>
          <w:rFonts w:eastAsia="Times New Roman"/>
          <w:sz w:val="20"/>
          <w:szCs w:val="20"/>
          <w:lang w:val="it-IT"/>
        </w:rPr>
        <w:t>nergia elettrica</w:t>
      </w:r>
      <w:r>
        <w:rPr>
          <w:rFonts w:eastAsia="Times New Roman"/>
          <w:sz w:val="20"/>
          <w:szCs w:val="20"/>
          <w:lang w:val="it-IT"/>
        </w:rPr>
        <w:t xml:space="preserve"> sarà: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</w:p>
    <w:p w14:paraId="2B8336D3" w14:textId="77777777" w:rsidR="00A3494A" w:rsidRPr="00F97846" w:rsidRDefault="00561A71">
      <w:pPr>
        <w:tabs>
          <w:tab w:val="left" w:pos="2880"/>
          <w:tab w:val="left" w:pos="3600"/>
        </w:tabs>
        <w:spacing w:before="248" w:after="120"/>
        <w:ind w:left="2880"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 xml:space="preserve">2.1(a) </w:t>
      </w:r>
      <w:r>
        <w:rPr>
          <w:rFonts w:eastAsia="Times New Roman"/>
          <w:sz w:val="20"/>
          <w:szCs w:val="20"/>
          <w:lang w:val="it-IT"/>
        </w:rPr>
        <w:t>[ ] Tutta la Produzione Misurata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Impianto per il Periodo di Fornitura Complessivo (</w:t>
      </w:r>
      <w:r w:rsidR="00F97846">
        <w:rPr>
          <w:rFonts w:eastAsia="Times New Roman"/>
          <w:sz w:val="20"/>
          <w:szCs w:val="20"/>
          <w:lang w:val="it-IT"/>
        </w:rPr>
        <w:t>“</w:t>
      </w:r>
      <w:r w:rsidRPr="00C0555A">
        <w:rPr>
          <w:rFonts w:eastAsia="Times New Roman"/>
          <w:b/>
          <w:sz w:val="20"/>
          <w:szCs w:val="20"/>
          <w:lang w:val="it-IT"/>
        </w:rPr>
        <w:t>Tutta la Produzione Misurata</w:t>
      </w:r>
      <w:r w:rsidR="00F97846">
        <w:rPr>
          <w:rFonts w:eastAsia="Times New Roman"/>
          <w:sz w:val="20"/>
          <w:szCs w:val="20"/>
          <w:lang w:val="it-IT"/>
        </w:rPr>
        <w:t>”</w:t>
      </w:r>
      <w:r>
        <w:rPr>
          <w:rFonts w:eastAsia="Times New Roman"/>
          <w:b/>
          <w:bCs/>
          <w:sz w:val="20"/>
          <w:szCs w:val="20"/>
          <w:lang w:val="it-IT"/>
        </w:rPr>
        <w:t>);</w:t>
      </w:r>
    </w:p>
    <w:p w14:paraId="63DAFE5D" w14:textId="77777777" w:rsidR="00A3494A" w:rsidRPr="00F97846" w:rsidRDefault="00561A71">
      <w:pPr>
        <w:tabs>
          <w:tab w:val="left" w:pos="2880"/>
          <w:tab w:val="right" w:pos="9360"/>
        </w:tabs>
        <w:spacing w:before="248" w:after="120"/>
        <w:ind w:left="2880"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2.1(b)</w:t>
      </w:r>
      <w:r>
        <w:rPr>
          <w:rFonts w:eastAsia="Times New Roman"/>
          <w:sz w:val="20"/>
          <w:szCs w:val="20"/>
          <w:lang w:val="it-IT"/>
        </w:rPr>
        <w:t xml:space="preserve"> [  ] Una porzione concordata della Produzione Misurata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Impianto per il Periodo di Fornitura Complessivo, come segue: 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[specificare] </w:t>
      </w:r>
      <w:r>
        <w:rPr>
          <w:rFonts w:eastAsia="Times New Roman"/>
          <w:i/>
          <w:iCs/>
          <w:sz w:val="20"/>
          <w:szCs w:val="20"/>
          <w:u w:val="single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lang w:val="it-IT"/>
        </w:rPr>
        <w:t>(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Porzione Concordata della Produzione Misurata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>); oppure</w:t>
      </w:r>
    </w:p>
    <w:p w14:paraId="635D1B16" w14:textId="77777777" w:rsidR="00A3494A" w:rsidRPr="00F97846" w:rsidRDefault="00561A71">
      <w:pPr>
        <w:tabs>
          <w:tab w:val="left" w:pos="2880"/>
          <w:tab w:val="left" w:pos="3600"/>
        </w:tabs>
        <w:spacing w:before="248" w:after="240"/>
        <w:ind w:left="2880" w:right="-43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2.1(c)</w:t>
      </w:r>
      <w:r>
        <w:rPr>
          <w:rFonts w:eastAsia="Times New Roman"/>
          <w:sz w:val="20"/>
          <w:szCs w:val="20"/>
          <w:lang w:val="it-IT"/>
        </w:rPr>
        <w:t xml:space="preserve"> [  ] Una quantità fissa o più quantità in base al seguente programma di consegna (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Quantità da Programma di Consegna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): 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098"/>
        <w:gridCol w:w="1170"/>
        <w:gridCol w:w="1170"/>
        <w:gridCol w:w="1800"/>
        <w:gridCol w:w="1890"/>
        <w:gridCol w:w="2430"/>
      </w:tblGrid>
      <w:tr w:rsidR="00A3494A" w:rsidRPr="00210C17" w14:paraId="66132A89" w14:textId="77777777">
        <w:tc>
          <w:tcPr>
            <w:tcW w:w="1098" w:type="dxa"/>
          </w:tcPr>
          <w:p w14:paraId="05E50B04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it-IT"/>
              </w:rPr>
              <w:t>Periodo n.</w:t>
            </w:r>
          </w:p>
        </w:tc>
        <w:tc>
          <w:tcPr>
            <w:tcW w:w="2340" w:type="dxa"/>
            <w:gridSpan w:val="2"/>
          </w:tcPr>
          <w:p w14:paraId="3EE43AC5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it-IT"/>
              </w:rPr>
              <w:t>Durata Periodo</w:t>
            </w:r>
          </w:p>
        </w:tc>
        <w:tc>
          <w:tcPr>
            <w:tcW w:w="1800" w:type="dxa"/>
            <w:vMerge w:val="restart"/>
          </w:tcPr>
          <w:p w14:paraId="54AF78BF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Dalle ore</w:t>
            </w:r>
          </w:p>
          <w:p w14:paraId="6AB827C7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CET</w:t>
            </w:r>
          </w:p>
        </w:tc>
        <w:tc>
          <w:tcPr>
            <w:tcW w:w="1890" w:type="dxa"/>
            <w:vMerge w:val="restart"/>
          </w:tcPr>
          <w:p w14:paraId="35DAE8D1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Alle ore</w:t>
            </w:r>
          </w:p>
          <w:p w14:paraId="2A226681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CET</w:t>
            </w:r>
          </w:p>
        </w:tc>
        <w:tc>
          <w:tcPr>
            <w:tcW w:w="2430" w:type="dxa"/>
            <w:vMerge w:val="restart"/>
          </w:tcPr>
          <w:p w14:paraId="04C32EC5" w14:textId="77777777" w:rsidR="00A3494A" w:rsidRPr="00F97846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 xml:space="preserve">Quantità Contrattuale di </w:t>
            </w:r>
            <w:r w:rsidR="00C0555A">
              <w:rPr>
                <w:rFonts w:eastAsia="Times New Roman"/>
                <w:sz w:val="20"/>
                <w:szCs w:val="20"/>
                <w:lang w:val="it-IT"/>
              </w:rPr>
              <w:t>energia elettrica</w:t>
            </w:r>
          </w:p>
          <w:p w14:paraId="4EE5EF1E" w14:textId="77777777" w:rsidR="00A3494A" w:rsidRPr="00F97846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MWh</w:t>
            </w:r>
          </w:p>
        </w:tc>
      </w:tr>
      <w:tr w:rsidR="00A3494A" w14:paraId="19F9C071" w14:textId="77777777">
        <w:tc>
          <w:tcPr>
            <w:tcW w:w="1098" w:type="dxa"/>
          </w:tcPr>
          <w:p w14:paraId="0853C568" w14:textId="77777777" w:rsidR="00A3494A" w:rsidRPr="00F97846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10C8CF05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Prima Data</w:t>
            </w:r>
          </w:p>
        </w:tc>
        <w:tc>
          <w:tcPr>
            <w:tcW w:w="1170" w:type="dxa"/>
          </w:tcPr>
          <w:p w14:paraId="02BABB0D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Ultima Data</w:t>
            </w:r>
          </w:p>
        </w:tc>
        <w:tc>
          <w:tcPr>
            <w:tcW w:w="1800" w:type="dxa"/>
            <w:vMerge/>
          </w:tcPr>
          <w:p w14:paraId="50A69918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224C107B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5B20F23C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</w:tr>
      <w:tr w:rsidR="00A3494A" w14:paraId="37F9F7E6" w14:textId="77777777">
        <w:tc>
          <w:tcPr>
            <w:tcW w:w="1098" w:type="dxa"/>
          </w:tcPr>
          <w:p w14:paraId="1D585DF5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Periodo 1</w:t>
            </w:r>
          </w:p>
        </w:tc>
        <w:tc>
          <w:tcPr>
            <w:tcW w:w="1170" w:type="dxa"/>
          </w:tcPr>
          <w:p w14:paraId="62194E9A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E95889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F683DE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2DBE7A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EF13E8F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0A70A3CA" w14:textId="77777777">
        <w:tc>
          <w:tcPr>
            <w:tcW w:w="1098" w:type="dxa"/>
          </w:tcPr>
          <w:p w14:paraId="0BA80774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Periodo 2</w:t>
            </w:r>
          </w:p>
        </w:tc>
        <w:tc>
          <w:tcPr>
            <w:tcW w:w="1170" w:type="dxa"/>
          </w:tcPr>
          <w:p w14:paraId="483298E6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208C64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B6B430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2B89CD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8525AC1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7F00786F" w14:textId="77777777">
        <w:tc>
          <w:tcPr>
            <w:tcW w:w="1098" w:type="dxa"/>
          </w:tcPr>
          <w:p w14:paraId="1E4831A9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Periodo 3</w:t>
            </w:r>
          </w:p>
        </w:tc>
        <w:tc>
          <w:tcPr>
            <w:tcW w:w="1170" w:type="dxa"/>
          </w:tcPr>
          <w:p w14:paraId="52A5D97D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9579FC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758FC3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19162B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74196F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052BC3A3" w14:textId="77777777">
        <w:tc>
          <w:tcPr>
            <w:tcW w:w="1098" w:type="dxa"/>
          </w:tcPr>
          <w:p w14:paraId="5019349B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Garamond"/>
                <w:sz w:val="20"/>
                <w:szCs w:val="20"/>
              </w:rPr>
              <w:t>…</w:t>
            </w:r>
          </w:p>
        </w:tc>
        <w:tc>
          <w:tcPr>
            <w:tcW w:w="1170" w:type="dxa"/>
          </w:tcPr>
          <w:p w14:paraId="720408EE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D77E83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1D185F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C3CB181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F727629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1D65B254" w14:textId="77777777">
        <w:tc>
          <w:tcPr>
            <w:tcW w:w="1098" w:type="dxa"/>
          </w:tcPr>
          <w:p w14:paraId="7AFCF54A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 xml:space="preserve">Periodo </w:t>
            </w:r>
            <w:r>
              <w:rPr>
                <w:rFonts w:eastAsia="Times New Roman"/>
                <w:i/>
                <w:iCs/>
                <w:sz w:val="20"/>
                <w:szCs w:val="20"/>
                <w:lang w:val="it-IT"/>
              </w:rPr>
              <w:t>n</w:t>
            </w:r>
          </w:p>
        </w:tc>
        <w:tc>
          <w:tcPr>
            <w:tcW w:w="1170" w:type="dxa"/>
          </w:tcPr>
          <w:p w14:paraId="555B171C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92777F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FF134F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94A52D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4918344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</w:tbl>
    <w:p w14:paraId="61770632" w14:textId="77777777" w:rsidR="00A3494A" w:rsidRPr="00F97846" w:rsidRDefault="00561A71">
      <w:pPr>
        <w:rPr>
          <w:b/>
          <w:i/>
          <w:sz w:val="20"/>
          <w:szCs w:val="20"/>
          <w:lang w:val="it-IT"/>
        </w:rPr>
      </w:pPr>
      <w:r>
        <w:rPr>
          <w:rFonts w:eastAsia="Times New Roman"/>
          <w:i/>
          <w:iCs/>
          <w:sz w:val="20"/>
          <w:szCs w:val="20"/>
          <w:lang w:val="it-IT"/>
        </w:rPr>
        <w:t>[Laddove la somma di tutti i periodi individuali costituiranno il Periodo di Fornitura Complessivo]</w:t>
      </w:r>
    </w:p>
    <w:p w14:paraId="2E35A985" w14:textId="77777777" w:rsidR="00A3494A" w:rsidRPr="00F97846" w:rsidRDefault="00561A71">
      <w:pPr>
        <w:tabs>
          <w:tab w:val="left" w:pos="0"/>
          <w:tab w:val="right" w:pos="8820"/>
        </w:tabs>
        <w:spacing w:after="12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</w:p>
    <w:p w14:paraId="5BB528BC" w14:textId="77777777" w:rsidR="00A3494A" w:rsidRPr="00F97846" w:rsidRDefault="00561A71">
      <w:pPr>
        <w:tabs>
          <w:tab w:val="right" w:pos="8820"/>
        </w:tabs>
        <w:spacing w:before="24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2.2 Prezzo:</w:t>
      </w:r>
      <w:r>
        <w:rPr>
          <w:rFonts w:eastAsia="Times New Roman"/>
          <w:sz w:val="20"/>
          <w:szCs w:val="20"/>
          <w:lang w:val="it-IT"/>
        </w:rPr>
        <w:t xml:space="preserve"> Il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Prezzo Contrattuale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 w:rsidR="00BC46F6">
        <w:rPr>
          <w:rFonts w:eastAsia="Times New Roman"/>
          <w:b/>
          <w:bCs/>
          <w:sz w:val="20"/>
          <w:szCs w:val="20"/>
          <w:lang w:val="it-IT"/>
        </w:rPr>
        <w:t>Energia Elettrica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sarà: </w:t>
      </w:r>
    </w:p>
    <w:p w14:paraId="4FE890D5" w14:textId="77777777" w:rsidR="00A3494A" w:rsidRPr="00F97846" w:rsidRDefault="00561A71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>Nel caso della Consegna Fisica</w:t>
      </w:r>
      <w:r>
        <w:rPr>
          <w:rFonts w:eastAsia="Times New Roman"/>
          <w:sz w:val="20"/>
          <w:szCs w:val="20"/>
          <w:lang w:val="it-IT"/>
        </w:rPr>
        <w:t xml:space="preserve">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</w:p>
    <w:p w14:paraId="280921BC" w14:textId="77777777" w:rsidR="00A3494A" w:rsidRPr="00F97846" w:rsidRDefault="00561A71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sz w:val="20"/>
          <w:szCs w:val="20"/>
          <w:lang w:val="it-IT"/>
        </w:rPr>
        <w:t xml:space="preserve">2.2(a) </w:t>
      </w:r>
      <w:r>
        <w:rPr>
          <w:rFonts w:eastAsia="Times New Roman"/>
          <w:sz w:val="20"/>
          <w:szCs w:val="20"/>
          <w:lang w:val="it-IT"/>
        </w:rPr>
        <w:t xml:space="preserve">[  ] Prezzo fisso per tutti i periodi: </w:t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 w:rsidR="00C0555A"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u w:val="single"/>
          <w:lang w:val="it-IT"/>
        </w:rPr>
        <w:tab/>
      </w:r>
      <w:r w:rsidR="00C0555A">
        <w:rPr>
          <w:rFonts w:eastAsia="Times New Roman"/>
          <w:i/>
          <w:iCs/>
          <w:sz w:val="20"/>
          <w:szCs w:val="20"/>
          <w:u w:val="single"/>
          <w:lang w:val="it-IT"/>
        </w:rPr>
        <w:t xml:space="preserve"> </w:t>
      </w:r>
      <w:r w:rsidR="00C0555A">
        <w:rPr>
          <w:rFonts w:eastAsia="Times New Roman"/>
          <w:sz w:val="20"/>
          <w:szCs w:val="20"/>
          <w:lang w:val="it-IT"/>
        </w:rPr>
        <w:t>Euro/MWh</w:t>
      </w:r>
      <w:r w:rsidRPr="00C0555A">
        <w:rPr>
          <w:rFonts w:eastAsia="Times New Roman"/>
          <w:sz w:val="20"/>
          <w:szCs w:val="20"/>
          <w:lang w:val="it-IT"/>
        </w:rPr>
        <w:t>;</w:t>
      </w:r>
    </w:p>
    <w:p w14:paraId="015FE16C" w14:textId="77777777" w:rsidR="00A3494A" w:rsidRPr="00F97846" w:rsidRDefault="00561A71">
      <w:pPr>
        <w:tabs>
          <w:tab w:val="left" w:pos="2880"/>
          <w:tab w:val="right" w:pos="8820"/>
        </w:tabs>
        <w:spacing w:before="240" w:after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sz w:val="20"/>
          <w:szCs w:val="20"/>
          <w:lang w:val="it-IT"/>
        </w:rPr>
        <w:t>2.2(b)</w:t>
      </w:r>
      <w:r>
        <w:rPr>
          <w:rFonts w:eastAsia="Times New Roman"/>
          <w:sz w:val="20"/>
          <w:szCs w:val="20"/>
          <w:lang w:val="it-IT"/>
        </w:rPr>
        <w:t xml:space="preserve"> [  ] Il prezzo applicabile per la Quantità </w:t>
      </w:r>
      <w:r w:rsidR="004E7AA5">
        <w:rPr>
          <w:rFonts w:eastAsia="Times New Roman"/>
          <w:sz w:val="20"/>
          <w:szCs w:val="20"/>
          <w:lang w:val="it-IT"/>
        </w:rPr>
        <w:t xml:space="preserve">da </w:t>
      </w:r>
      <w:r>
        <w:rPr>
          <w:rFonts w:eastAsia="Times New Roman"/>
          <w:sz w:val="20"/>
          <w:szCs w:val="20"/>
          <w:lang w:val="it-IT"/>
        </w:rPr>
        <w:t>Programma di Consegna nel relativo periodo:</w:t>
      </w:r>
    </w:p>
    <w:tbl>
      <w:tblPr>
        <w:tblStyle w:val="TableGrid"/>
        <w:tblW w:w="6570" w:type="dxa"/>
        <w:tblInd w:w="2988" w:type="dxa"/>
        <w:tblLayout w:type="fixed"/>
        <w:tblLook w:val="04A0" w:firstRow="1" w:lastRow="0" w:firstColumn="1" w:lastColumn="0" w:noHBand="0" w:noVBand="1"/>
      </w:tblPr>
      <w:tblGrid>
        <w:gridCol w:w="2070"/>
        <w:gridCol w:w="4500"/>
      </w:tblGrid>
      <w:tr w:rsidR="00A3494A" w14:paraId="79D72B82" w14:textId="77777777">
        <w:trPr>
          <w:trHeight w:val="780"/>
        </w:trPr>
        <w:tc>
          <w:tcPr>
            <w:tcW w:w="2070" w:type="dxa"/>
          </w:tcPr>
          <w:p w14:paraId="5657A195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it-IT"/>
              </w:rPr>
              <w:t>Periodo n.</w:t>
            </w:r>
          </w:p>
        </w:tc>
        <w:tc>
          <w:tcPr>
            <w:tcW w:w="4500" w:type="dxa"/>
          </w:tcPr>
          <w:p w14:paraId="7ADEB78E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Prezzo</w:t>
            </w:r>
          </w:p>
          <w:p w14:paraId="4D34B381" w14:textId="77777777" w:rsidR="00A3494A" w:rsidRDefault="00561A71">
            <w:pPr>
              <w:tabs>
                <w:tab w:val="left" w:pos="2880"/>
              </w:tabs>
              <w:spacing w:before="40"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Euro/MWh</w:t>
            </w:r>
          </w:p>
        </w:tc>
      </w:tr>
      <w:tr w:rsidR="00A3494A" w14:paraId="4C2D0C48" w14:textId="77777777">
        <w:tc>
          <w:tcPr>
            <w:tcW w:w="2070" w:type="dxa"/>
          </w:tcPr>
          <w:p w14:paraId="4EAD1DA6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Periodo 1</w:t>
            </w:r>
          </w:p>
        </w:tc>
        <w:tc>
          <w:tcPr>
            <w:tcW w:w="4500" w:type="dxa"/>
          </w:tcPr>
          <w:p w14:paraId="62575A38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6E39208E" w14:textId="77777777">
        <w:tc>
          <w:tcPr>
            <w:tcW w:w="2070" w:type="dxa"/>
          </w:tcPr>
          <w:p w14:paraId="773CFC3F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Periodo 2</w:t>
            </w:r>
          </w:p>
        </w:tc>
        <w:tc>
          <w:tcPr>
            <w:tcW w:w="4500" w:type="dxa"/>
          </w:tcPr>
          <w:p w14:paraId="79A5F1C6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15767085" w14:textId="77777777">
        <w:tc>
          <w:tcPr>
            <w:tcW w:w="2070" w:type="dxa"/>
          </w:tcPr>
          <w:p w14:paraId="20A2C985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Periodo 3</w:t>
            </w:r>
          </w:p>
        </w:tc>
        <w:tc>
          <w:tcPr>
            <w:tcW w:w="4500" w:type="dxa"/>
          </w:tcPr>
          <w:p w14:paraId="2019B661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50F0242E" w14:textId="77777777">
        <w:tc>
          <w:tcPr>
            <w:tcW w:w="2070" w:type="dxa"/>
          </w:tcPr>
          <w:p w14:paraId="7BC76A84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Garamond"/>
                <w:sz w:val="20"/>
                <w:szCs w:val="20"/>
              </w:rPr>
              <w:t>…</w:t>
            </w:r>
          </w:p>
        </w:tc>
        <w:tc>
          <w:tcPr>
            <w:tcW w:w="4500" w:type="dxa"/>
          </w:tcPr>
          <w:p w14:paraId="2C4E3FBE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  <w:tr w:rsidR="00A3494A" w14:paraId="4BC00110" w14:textId="77777777">
        <w:tc>
          <w:tcPr>
            <w:tcW w:w="2070" w:type="dxa"/>
          </w:tcPr>
          <w:p w14:paraId="27A8CF7B" w14:textId="77777777" w:rsidR="00A3494A" w:rsidRDefault="00561A71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 xml:space="preserve">Periodo </w:t>
            </w:r>
            <w:r>
              <w:rPr>
                <w:rFonts w:eastAsia="Times New Roman"/>
                <w:i/>
                <w:iCs/>
                <w:sz w:val="20"/>
                <w:szCs w:val="20"/>
                <w:lang w:val="it-IT"/>
              </w:rPr>
              <w:t>n</w:t>
            </w:r>
          </w:p>
        </w:tc>
        <w:tc>
          <w:tcPr>
            <w:tcW w:w="4500" w:type="dxa"/>
          </w:tcPr>
          <w:p w14:paraId="122C6233" w14:textId="77777777" w:rsidR="00A3494A" w:rsidRDefault="00A3494A">
            <w:pPr>
              <w:tabs>
                <w:tab w:val="left" w:pos="2880"/>
              </w:tabs>
              <w:spacing w:after="120"/>
              <w:ind w:right="-43"/>
              <w:textAlignment w:val="baseline"/>
              <w:rPr>
                <w:rFonts w:eastAsia="Garamond"/>
                <w:sz w:val="20"/>
                <w:szCs w:val="20"/>
                <w:vertAlign w:val="superscript"/>
              </w:rPr>
            </w:pPr>
          </w:p>
        </w:tc>
      </w:tr>
    </w:tbl>
    <w:p w14:paraId="1FF5A80B" w14:textId="77777777" w:rsidR="00A3494A" w:rsidRPr="00F97846" w:rsidRDefault="00561A71">
      <w:pPr>
        <w:ind w:left="2880"/>
        <w:rPr>
          <w:b/>
          <w:i/>
          <w:sz w:val="20"/>
          <w:szCs w:val="20"/>
          <w:lang w:val="it-IT"/>
        </w:rPr>
      </w:pPr>
      <w:r>
        <w:rPr>
          <w:rFonts w:eastAsia="Times New Roman"/>
          <w:i/>
          <w:iCs/>
          <w:sz w:val="20"/>
          <w:szCs w:val="20"/>
          <w:lang w:val="it-IT"/>
        </w:rPr>
        <w:t>[Laddove la somma di tutti i periodi individuali costituir</w:t>
      </w:r>
      <w:r w:rsidR="00C0555A">
        <w:rPr>
          <w:rFonts w:eastAsia="Times New Roman"/>
          <w:i/>
          <w:iCs/>
          <w:sz w:val="20"/>
          <w:szCs w:val="20"/>
          <w:lang w:val="it-IT"/>
        </w:rPr>
        <w:t>à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 il Periodo di Fornitura Complessivo]</w:t>
      </w:r>
    </w:p>
    <w:p w14:paraId="2E3C70AF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sz w:val="20"/>
          <w:szCs w:val="20"/>
          <w:lang w:val="it-IT"/>
        </w:rPr>
        <w:t xml:space="preserve">2.2(c) </w:t>
      </w:r>
      <w:r>
        <w:rPr>
          <w:rFonts w:eastAsia="Times New Roman"/>
          <w:sz w:val="20"/>
          <w:szCs w:val="20"/>
          <w:lang w:val="it-IT"/>
        </w:rPr>
        <w:t xml:space="preserve">[ ] Come segue: </w:t>
      </w:r>
      <w:r>
        <w:rPr>
          <w:rFonts w:eastAsia="Times New Roman"/>
          <w:i/>
          <w:iCs/>
          <w:sz w:val="20"/>
          <w:szCs w:val="20"/>
          <w:lang w:val="it-IT"/>
        </w:rPr>
        <w:t>[specificare meccanismo di prezzo alternativo]</w:t>
      </w:r>
      <w:r>
        <w:rPr>
          <w:rFonts w:eastAsia="Times New Roman"/>
          <w:i/>
          <w:iCs/>
          <w:sz w:val="20"/>
          <w:szCs w:val="20"/>
          <w:lang w:val="it-IT"/>
        </w:rPr>
        <w:br/>
      </w:r>
      <w:r>
        <w:rPr>
          <w:rFonts w:eastAsia="Times New Roman"/>
          <w:i/>
          <w:iCs/>
          <w:sz w:val="20"/>
          <w:szCs w:val="20"/>
          <w:u w:val="single"/>
          <w:lang w:val="it-IT"/>
        </w:rPr>
        <w:tab/>
      </w:r>
    </w:p>
    <w:p w14:paraId="5FBBB660" w14:textId="77777777" w:rsidR="00A3494A" w:rsidRPr="00F97846" w:rsidRDefault="00561A71">
      <w:pPr>
        <w:rPr>
          <w:sz w:val="20"/>
          <w:szCs w:val="20"/>
          <w:u w:val="single"/>
          <w:lang w:val="it-IT"/>
        </w:rPr>
      </w:pPr>
      <w:r w:rsidRPr="00F97846">
        <w:rPr>
          <w:sz w:val="20"/>
          <w:szCs w:val="20"/>
          <w:u w:val="single"/>
          <w:lang w:val="it-IT"/>
        </w:rPr>
        <w:br w:type="page"/>
      </w:r>
    </w:p>
    <w:p w14:paraId="3F5061AF" w14:textId="77777777" w:rsidR="00A3494A" w:rsidRPr="00F97846" w:rsidRDefault="00561A71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lastRenderedPageBreak/>
        <w:t>Nel caso della Liquidazione Finanziaria:</w:t>
      </w:r>
    </w:p>
    <w:p w14:paraId="09C04421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right="-43" w:hanging="2880"/>
        <w:textAlignment w:val="baseline"/>
        <w:rPr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ab/>
        <w:t xml:space="preserve">2.2(d) </w:t>
      </w:r>
      <w:r>
        <w:rPr>
          <w:rFonts w:eastAsia="Times New Roman"/>
          <w:sz w:val="20"/>
          <w:szCs w:val="20"/>
          <w:lang w:val="it-IT"/>
        </w:rPr>
        <w:t xml:space="preserve">Un prezzo fisso di: </w:t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 w:rsidR="00C0555A"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 w:rsidR="00C0555A">
        <w:rPr>
          <w:rFonts w:eastAsia="Times New Roman"/>
          <w:sz w:val="20"/>
          <w:szCs w:val="20"/>
          <w:u w:val="single"/>
          <w:lang w:val="it-IT"/>
        </w:rPr>
        <w:t xml:space="preserve"> </w:t>
      </w:r>
      <w:r w:rsidR="00C0555A">
        <w:rPr>
          <w:rFonts w:eastAsia="Times New Roman"/>
          <w:sz w:val="20"/>
          <w:szCs w:val="20"/>
          <w:lang w:val="it-IT"/>
        </w:rPr>
        <w:t>Euro/MWh</w:t>
      </w:r>
      <w:r w:rsidRPr="00C0555A">
        <w:rPr>
          <w:rFonts w:eastAsia="Times New Roman"/>
          <w:sz w:val="20"/>
          <w:szCs w:val="20"/>
          <w:lang w:val="it-IT"/>
        </w:rPr>
        <w:t>; e</w:t>
      </w:r>
    </w:p>
    <w:p w14:paraId="30025964" w14:textId="77777777" w:rsidR="00A3494A" w:rsidRPr="00F97846" w:rsidRDefault="00561A71">
      <w:pPr>
        <w:tabs>
          <w:tab w:val="right" w:pos="8820"/>
        </w:tabs>
        <w:spacing w:before="240"/>
        <w:ind w:left="2880"/>
        <w:rPr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 xml:space="preserve">2.2(e) </w:t>
      </w:r>
      <w:r>
        <w:rPr>
          <w:rFonts w:eastAsia="Times New Roman"/>
          <w:sz w:val="20"/>
          <w:szCs w:val="20"/>
          <w:lang w:val="it-IT"/>
        </w:rPr>
        <w:t xml:space="preserve">Il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Prezzo di Riferimento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 w:rsidR="00BC46F6">
        <w:rPr>
          <w:rFonts w:eastAsia="Times New Roman"/>
          <w:b/>
          <w:bCs/>
          <w:sz w:val="20"/>
          <w:szCs w:val="20"/>
          <w:lang w:val="it-IT"/>
        </w:rPr>
        <w:t>Energia Elettrica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 - Finanziario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 xml:space="preserve">sarà: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652C1C08" w14:textId="77777777" w:rsidR="00A3494A" w:rsidRPr="00F97846" w:rsidRDefault="00561A71">
      <w:pPr>
        <w:tabs>
          <w:tab w:val="right" w:pos="8820"/>
        </w:tabs>
        <w:spacing w:before="240"/>
        <w:ind w:left="3240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] Il Prezzo di Mercato medio per un Periodo di Calcolo, ossia la somma (non ponderata) di tutti i prezzi orari pubblicati dalla Fonte del Prezzo di Riferimento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 w:rsidR="00BC46F6">
        <w:rPr>
          <w:rFonts w:eastAsia="Times New Roman"/>
          <w:sz w:val="20"/>
          <w:szCs w:val="20"/>
          <w:lang w:val="it-IT"/>
        </w:rPr>
        <w:t>Energia Elettrica</w:t>
      </w:r>
      <w:r>
        <w:rPr>
          <w:rFonts w:eastAsia="Times New Roman"/>
          <w:sz w:val="20"/>
          <w:szCs w:val="20"/>
          <w:lang w:val="it-IT"/>
        </w:rPr>
        <w:t xml:space="preserve"> in un Periodo di Calcolo diviso il numero totale di tutte le ore in tale Periodo di Calcolo applicabile per cui è pubblicato </w:t>
      </w:r>
      <w:r w:rsidR="00C0555A">
        <w:rPr>
          <w:rFonts w:eastAsia="Times New Roman"/>
          <w:sz w:val="20"/>
          <w:szCs w:val="20"/>
          <w:lang w:val="it-IT"/>
        </w:rPr>
        <w:t xml:space="preserve">un prezzo </w:t>
      </w:r>
      <w:r>
        <w:rPr>
          <w:rFonts w:eastAsia="Times New Roman"/>
          <w:sz w:val="20"/>
          <w:szCs w:val="20"/>
          <w:lang w:val="it-IT"/>
        </w:rPr>
        <w:t>dalla Fonte del Prezzo di Riferimento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 w:rsidR="00BC46F6">
        <w:rPr>
          <w:rFonts w:eastAsia="Times New Roman"/>
          <w:sz w:val="20"/>
          <w:szCs w:val="20"/>
          <w:lang w:val="it-IT"/>
        </w:rPr>
        <w:t>Energia Elettrica</w:t>
      </w:r>
      <w:r>
        <w:rPr>
          <w:rFonts w:eastAsia="Times New Roman"/>
          <w:sz w:val="20"/>
          <w:szCs w:val="20"/>
          <w:lang w:val="it-IT"/>
        </w:rPr>
        <w:t>; oppure</w:t>
      </w:r>
    </w:p>
    <w:p w14:paraId="683C3C6A" w14:textId="77777777" w:rsidR="00A3494A" w:rsidRPr="00F97846" w:rsidRDefault="00561A71">
      <w:pPr>
        <w:tabs>
          <w:tab w:val="right" w:pos="8820"/>
        </w:tabs>
        <w:spacing w:before="240"/>
        <w:ind w:left="3240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] Come segue: </w:t>
      </w:r>
      <w:r>
        <w:rPr>
          <w:rFonts w:eastAsia="Times New Roman"/>
          <w:i/>
          <w:iCs/>
          <w:sz w:val="20"/>
          <w:szCs w:val="20"/>
          <w:lang w:val="it-IT"/>
        </w:rPr>
        <w:t>[specificare definizione alternativa di prezzo di riferimento]</w:t>
      </w:r>
    </w:p>
    <w:p w14:paraId="69E6A2B8" w14:textId="77777777" w:rsidR="00A3494A" w:rsidRPr="00F97846" w:rsidRDefault="00561A71">
      <w:pPr>
        <w:tabs>
          <w:tab w:val="right" w:pos="9360"/>
        </w:tabs>
        <w:ind w:left="3240"/>
        <w:rPr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 e</w:t>
      </w:r>
    </w:p>
    <w:p w14:paraId="4FFD627B" w14:textId="77777777" w:rsidR="00A3494A" w:rsidRPr="00F97846" w:rsidRDefault="00561A71">
      <w:pPr>
        <w:tabs>
          <w:tab w:val="left" w:pos="3240"/>
          <w:tab w:val="right" w:pos="9360"/>
        </w:tabs>
        <w:spacing w:before="240"/>
        <w:ind w:left="3240" w:right="-43" w:hanging="3240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La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Fonte del Prezzo di Riferimento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 w:rsidR="00BC46F6">
        <w:rPr>
          <w:rFonts w:eastAsia="Times New Roman"/>
          <w:b/>
          <w:bCs/>
          <w:sz w:val="20"/>
          <w:szCs w:val="20"/>
          <w:lang w:val="it-IT"/>
        </w:rPr>
        <w:t>Energia Elettrica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: 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[specificare borsa o indice]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 e</w:t>
      </w:r>
    </w:p>
    <w:p w14:paraId="46B7E944" w14:textId="77777777" w:rsidR="00A3494A" w:rsidRPr="00F97846" w:rsidRDefault="00561A71">
      <w:pPr>
        <w:tabs>
          <w:tab w:val="left" w:pos="2880"/>
          <w:tab w:val="left" w:pos="3240"/>
          <w:tab w:val="right" w:pos="9360"/>
        </w:tabs>
        <w:spacing w:before="240"/>
        <w:ind w:left="2880" w:right="-43" w:hanging="2880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ab/>
        <w:t xml:space="preserve">Il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Periodo di Calcolo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: </w:t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 w:rsidRPr="00C0555A"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tab/>
      </w:r>
    </w:p>
    <w:p w14:paraId="187CB4B7" w14:textId="77777777" w:rsidR="00A3494A" w:rsidRPr="00F97846" w:rsidRDefault="00561A71">
      <w:pPr>
        <w:tabs>
          <w:tab w:val="left" w:pos="2880"/>
          <w:tab w:val="left" w:pos="8190"/>
        </w:tabs>
        <w:spacing w:before="248"/>
        <w:ind w:right="-50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3. CERTIFICATI</w:t>
      </w:r>
    </w:p>
    <w:p w14:paraId="032D9040" w14:textId="77777777" w:rsidR="00A3494A" w:rsidRPr="00F97846" w:rsidRDefault="00561A71">
      <w:pPr>
        <w:tabs>
          <w:tab w:val="left" w:pos="288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>In caso di Consegna Fisica e di Liquidazione Finanziaria:</w:t>
      </w:r>
    </w:p>
    <w:p w14:paraId="06038A78" w14:textId="77777777" w:rsidR="00A3494A" w:rsidRPr="00F97846" w:rsidRDefault="00561A71">
      <w:pPr>
        <w:tabs>
          <w:tab w:val="left" w:pos="288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3.1 Certificati:</w:t>
      </w:r>
      <w:r>
        <w:rPr>
          <w:rFonts w:eastAsia="Times New Roman"/>
          <w:sz w:val="20"/>
          <w:szCs w:val="20"/>
          <w:lang w:val="it-IT"/>
        </w:rPr>
        <w:t xml:space="preserve"> Un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Certificato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sarà: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</w:p>
    <w:p w14:paraId="50E3DF4F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ab/>
        <w:t>3.1(a)</w:t>
      </w:r>
      <w:r>
        <w:rPr>
          <w:rFonts w:eastAsia="Times New Roman"/>
          <w:sz w:val="20"/>
          <w:szCs w:val="20"/>
          <w:lang w:val="it-IT"/>
        </w:rPr>
        <w:t xml:space="preserve"> [  ] Un _____________ 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[specificare il nome del Certificato da Regime Nazionale] </w:t>
      </w:r>
      <w:r>
        <w:rPr>
          <w:rFonts w:eastAsia="Times New Roman"/>
          <w:sz w:val="20"/>
          <w:szCs w:val="20"/>
          <w:lang w:val="it-IT"/>
        </w:rPr>
        <w:t xml:space="preserve">emesso da ________________ </w:t>
      </w:r>
      <w:r>
        <w:rPr>
          <w:rFonts w:eastAsia="Times New Roman"/>
          <w:i/>
          <w:iCs/>
          <w:sz w:val="20"/>
          <w:szCs w:val="20"/>
          <w:lang w:val="it-IT"/>
        </w:rPr>
        <w:t>[specificare l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Autorità Emittente nazionale] </w:t>
      </w:r>
      <w:r>
        <w:rPr>
          <w:rFonts w:eastAsia="Times New Roman"/>
          <w:sz w:val="20"/>
          <w:szCs w:val="20"/>
          <w:lang w:val="it-IT"/>
        </w:rPr>
        <w:t xml:space="preserve">per comprovare la produzione di elettricità da fonte rinnovabile emesso in ottemperanza al Regolamento di Emissione e di Registrazione, come </w:t>
      </w:r>
      <w:r w:rsidR="00082F77">
        <w:rPr>
          <w:rFonts w:eastAsia="Times New Roman"/>
          <w:sz w:val="20"/>
          <w:szCs w:val="20"/>
          <w:lang w:val="it-IT"/>
        </w:rPr>
        <w:t>specificato alla</w:t>
      </w:r>
      <w:r>
        <w:rPr>
          <w:rFonts w:eastAsia="Times New Roman"/>
          <w:sz w:val="20"/>
          <w:szCs w:val="20"/>
          <w:lang w:val="it-IT"/>
        </w:rPr>
        <w:t xml:space="preserve"> successiva Parte I (</w:t>
      </w:r>
      <w:r>
        <w:rPr>
          <w:rFonts w:eastAsia="Times New Roman"/>
          <w:i/>
          <w:iCs/>
          <w:sz w:val="20"/>
          <w:szCs w:val="20"/>
          <w:lang w:val="it-IT"/>
        </w:rPr>
        <w:t>Condizioni Individuali</w:t>
      </w:r>
      <w:r>
        <w:rPr>
          <w:rFonts w:eastAsia="Times New Roman"/>
          <w:sz w:val="20"/>
          <w:szCs w:val="20"/>
          <w:lang w:val="it-IT"/>
        </w:rPr>
        <w:t xml:space="preserve">)  (un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Certificato da Regime Nazionale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, laddove 1 Certificato da Regime Nazionale </w:t>
      </w:r>
      <w:r>
        <w:rPr>
          <w:rFonts w:eastAsia="Times New Roman"/>
          <w:sz w:val="20"/>
          <w:szCs w:val="20"/>
          <w:lang w:val="it-IT"/>
        </w:rPr>
        <w:br/>
        <w:t xml:space="preserve">=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t>[specificare, ad es. 1 MWh oppure kWh]</w:t>
      </w:r>
      <w:r>
        <w:rPr>
          <w:rFonts w:eastAsia="Times New Roman"/>
          <w:sz w:val="20"/>
          <w:szCs w:val="20"/>
          <w:lang w:val="it-IT"/>
        </w:rPr>
        <w:t>); oppure</w:t>
      </w:r>
    </w:p>
    <w:p w14:paraId="50FAAFA2" w14:textId="77777777" w:rsidR="00A3494A" w:rsidRPr="00F97846" w:rsidRDefault="00561A71">
      <w:pPr>
        <w:tabs>
          <w:tab w:val="left" w:pos="2880"/>
          <w:tab w:val="left" w:pos="594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sz w:val="20"/>
          <w:szCs w:val="20"/>
          <w:lang w:val="it-IT"/>
        </w:rPr>
        <w:t xml:space="preserve">3.1(b) </w:t>
      </w:r>
      <w:r>
        <w:rPr>
          <w:rFonts w:eastAsia="Times New Roman"/>
          <w:sz w:val="20"/>
          <w:szCs w:val="20"/>
          <w:lang w:val="it-IT"/>
        </w:rPr>
        <w:t>Un certificato ai sensi del presente Contratto, che sia:</w:t>
      </w:r>
    </w:p>
    <w:p w14:paraId="3C30B185" w14:textId="77777777" w:rsidR="00A3494A" w:rsidRPr="00F97846" w:rsidRDefault="00561A71">
      <w:pPr>
        <w:tabs>
          <w:tab w:val="left" w:pos="3240"/>
        </w:tabs>
        <w:spacing w:before="240"/>
        <w:ind w:left="324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sz w:val="20"/>
          <w:szCs w:val="20"/>
          <w:lang w:val="it-IT"/>
        </w:rPr>
        <w:t>3.1(b)(i)</w:t>
      </w:r>
      <w:r>
        <w:rPr>
          <w:rFonts w:eastAsia="Times New Roman"/>
          <w:sz w:val="20"/>
          <w:szCs w:val="20"/>
          <w:lang w:val="it-IT"/>
        </w:rPr>
        <w:t xml:space="preserve"> [  ] Un certificato emesso come GO EECS ai sensi del Regime </w:t>
      </w:r>
      <w:r w:rsidR="00BC46F6">
        <w:rPr>
          <w:rFonts w:eastAsia="Times New Roman"/>
          <w:sz w:val="20"/>
          <w:szCs w:val="20"/>
          <w:lang w:val="it-IT"/>
        </w:rPr>
        <w:t>Energia Elettrica</w:t>
      </w:r>
      <w:r>
        <w:rPr>
          <w:rFonts w:eastAsia="Times New Roman"/>
          <w:sz w:val="20"/>
          <w:szCs w:val="20"/>
          <w:lang w:val="it-IT"/>
        </w:rPr>
        <w:t xml:space="preserve"> del Regolamento EECS nell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Area di Produzione; oppure</w:t>
      </w:r>
    </w:p>
    <w:p w14:paraId="331702B9" w14:textId="77777777" w:rsidR="00A3494A" w:rsidRPr="00F97846" w:rsidRDefault="00561A71">
      <w:pPr>
        <w:tabs>
          <w:tab w:val="left" w:pos="3240"/>
        </w:tabs>
        <w:spacing w:before="240"/>
        <w:ind w:left="3240"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3.1(b)(ii)</w:t>
      </w:r>
      <w:r>
        <w:rPr>
          <w:rFonts w:eastAsia="Times New Roman"/>
          <w:sz w:val="20"/>
          <w:szCs w:val="20"/>
          <w:lang w:val="it-IT"/>
        </w:rPr>
        <w:t xml:space="preserve"> [  ] Un certificato emesso come Certificato Informativo EECS ai sensi del Regime </w:t>
      </w:r>
      <w:r w:rsidR="00BC46F6">
        <w:rPr>
          <w:rFonts w:eastAsia="Times New Roman"/>
          <w:sz w:val="20"/>
          <w:szCs w:val="20"/>
          <w:lang w:val="it-IT"/>
        </w:rPr>
        <w:t>Energia Elettrica</w:t>
      </w:r>
      <w:r>
        <w:rPr>
          <w:rFonts w:eastAsia="Times New Roman"/>
          <w:sz w:val="20"/>
          <w:szCs w:val="20"/>
          <w:lang w:val="it-IT"/>
        </w:rPr>
        <w:t xml:space="preserve"> del Regolamento EECS nell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Area di Produzione che sia un certificato valido ai sensi del Regolamento EECS,</w:t>
      </w:r>
    </w:p>
    <w:p w14:paraId="14D05105" w14:textId="77777777" w:rsidR="00A3494A" w:rsidRPr="00F97846" w:rsidRDefault="00561A71">
      <w:pPr>
        <w:tabs>
          <w:tab w:val="left" w:pos="2880"/>
        </w:tabs>
        <w:spacing w:before="240" w:after="240"/>
        <w:ind w:left="2880"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un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Certificato EECS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, laddove 1 Certificato EECS = 1 MWh </w:t>
      </w:r>
    </w:p>
    <w:p w14:paraId="16C0F02E" w14:textId="77777777" w:rsidR="00A3494A" w:rsidRPr="00F97846" w:rsidRDefault="00561A71">
      <w:pPr>
        <w:tabs>
          <w:tab w:val="left" w:pos="0"/>
          <w:tab w:val="right" w:pos="9360"/>
        </w:tabs>
        <w:spacing w:after="12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</w:p>
    <w:p w14:paraId="02CAD381" w14:textId="77777777" w:rsidR="00A3494A" w:rsidRPr="00F97846" w:rsidRDefault="00561A71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3.2 Prezzo:</w:t>
      </w:r>
      <w:r>
        <w:rPr>
          <w:rFonts w:eastAsia="Times New Roman"/>
          <w:sz w:val="20"/>
          <w:szCs w:val="20"/>
          <w:lang w:val="it-IT"/>
        </w:rPr>
        <w:t xml:space="preserve"> Il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Prezzo Contrattuale del Certificato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sarà: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</w:p>
    <w:p w14:paraId="3A20B795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ab/>
        <w:t>3.2(a)</w:t>
      </w:r>
      <w:r>
        <w:rPr>
          <w:rFonts w:eastAsia="Times New Roman"/>
          <w:sz w:val="20"/>
          <w:szCs w:val="20"/>
          <w:lang w:val="it-IT"/>
        </w:rPr>
        <w:t xml:space="preserve"> [  ] Come segue: 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[specificare] </w:t>
      </w:r>
      <w:r w:rsidRPr="00C0555A">
        <w:rPr>
          <w:rFonts w:eastAsia="Times New Roman"/>
          <w:i/>
          <w:iCs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 oppure</w:t>
      </w:r>
    </w:p>
    <w:p w14:paraId="142FA00F" w14:textId="77777777" w:rsidR="00A3494A" w:rsidRPr="00F97846" w:rsidRDefault="00561A71">
      <w:pPr>
        <w:tabs>
          <w:tab w:val="left" w:pos="2880"/>
          <w:tab w:val="right" w:pos="8820"/>
        </w:tabs>
        <w:spacing w:before="240" w:after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sz w:val="20"/>
          <w:szCs w:val="20"/>
          <w:lang w:val="it-IT"/>
        </w:rPr>
        <w:t>3.2(b)</w:t>
      </w:r>
      <w:r>
        <w:rPr>
          <w:rFonts w:eastAsia="Times New Roman"/>
          <w:sz w:val="20"/>
          <w:szCs w:val="20"/>
          <w:lang w:val="it-IT"/>
        </w:rPr>
        <w:t xml:space="preserve"> [ ] Zero (0), </w:t>
      </w:r>
      <w:r w:rsidR="00C0555A">
        <w:rPr>
          <w:rFonts w:eastAsia="Times New Roman"/>
          <w:sz w:val="20"/>
          <w:szCs w:val="20"/>
          <w:lang w:val="it-IT"/>
        </w:rPr>
        <w:t>per cui</w:t>
      </w:r>
      <w:r>
        <w:rPr>
          <w:rFonts w:eastAsia="Times New Roman"/>
          <w:sz w:val="20"/>
          <w:szCs w:val="20"/>
          <w:lang w:val="it-IT"/>
        </w:rPr>
        <w:t xml:space="preserve"> il prezzo è compreso nel Prezzo Contrattuale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 w:rsidR="00BC46F6">
        <w:rPr>
          <w:rFonts w:eastAsia="Times New Roman"/>
          <w:sz w:val="20"/>
          <w:szCs w:val="20"/>
          <w:lang w:val="it-IT"/>
        </w:rPr>
        <w:t>Energia Elettrica</w:t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021C0A2A" w14:textId="77777777" w:rsidR="00A3494A" w:rsidRPr="00C0555A" w:rsidRDefault="00561A71" w:rsidP="00C0555A">
      <w:pPr>
        <w:tabs>
          <w:tab w:val="left" w:pos="2880"/>
          <w:tab w:val="right" w:pos="9360"/>
        </w:tabs>
        <w:spacing w:after="240"/>
        <w:ind w:left="2880" w:right="-43" w:hanging="2880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  <w:r w:rsidR="00C0555A" w:rsidRPr="00C0555A">
        <w:rPr>
          <w:rFonts w:eastAsia="Garamond"/>
          <w:sz w:val="20"/>
          <w:szCs w:val="20"/>
          <w:u w:val="single"/>
          <w:lang w:val="it-IT"/>
        </w:rPr>
        <w:tab/>
      </w:r>
      <w:r w:rsidRPr="00C0555A">
        <w:rPr>
          <w:rFonts w:eastAsia="Garamond"/>
          <w:b/>
          <w:sz w:val="20"/>
          <w:szCs w:val="20"/>
          <w:u w:val="single"/>
          <w:lang w:val="it-IT"/>
        </w:rPr>
        <w:br w:type="page"/>
      </w:r>
    </w:p>
    <w:p w14:paraId="08BE8EE8" w14:textId="77777777" w:rsidR="00A3494A" w:rsidRPr="00F97846" w:rsidRDefault="00561A71">
      <w:pPr>
        <w:tabs>
          <w:tab w:val="left" w:pos="2880"/>
          <w:tab w:val="left" w:pos="504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lastRenderedPageBreak/>
        <w:t>3.3 Regime Certificato e Consegna:</w:t>
      </w:r>
    </w:p>
    <w:p w14:paraId="117CFCC1" w14:textId="77777777" w:rsidR="00A3494A" w:rsidRPr="00F97846" w:rsidRDefault="00561A71">
      <w:pPr>
        <w:tabs>
          <w:tab w:val="left" w:pos="2880"/>
          <w:tab w:val="left" w:pos="5040"/>
        </w:tabs>
        <w:spacing w:before="240"/>
        <w:ind w:left="360"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3.3(a)</w:t>
      </w:r>
      <w:r>
        <w:rPr>
          <w:rFonts w:eastAsia="Times New Roman"/>
          <w:sz w:val="20"/>
          <w:szCs w:val="20"/>
          <w:u w:val="single"/>
          <w:lang w:val="it-IT"/>
        </w:rPr>
        <w:t xml:space="preserve"> Se un Certificato è Certificato da Regime Nazionale:</w:t>
      </w:r>
    </w:p>
    <w:p w14:paraId="02F93181" w14:textId="77777777" w:rsidR="00A3494A" w:rsidRPr="00F97846" w:rsidRDefault="00561A71">
      <w:pPr>
        <w:tabs>
          <w:tab w:val="left" w:pos="288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 xml:space="preserve">Autorità Emittente 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2CECCB56" w14:textId="77777777" w:rsidR="00A3494A" w:rsidRPr="00F97846" w:rsidRDefault="00561A71">
      <w:pPr>
        <w:tabs>
          <w:tab w:val="left" w:pos="2880"/>
        </w:tabs>
        <w:spacing w:before="240"/>
        <w:ind w:left="2880" w:right="-43" w:hanging="2880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Registro:</w:t>
      </w:r>
      <w:r>
        <w:rPr>
          <w:rFonts w:eastAsia="Times New Roman"/>
          <w:b/>
          <w:bCs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 nome e sito web del Registro per il Certificato da Regime Nazionale stabilito e mantenuto dalla relativa autorità]</w:t>
      </w:r>
    </w:p>
    <w:p w14:paraId="13417D8C" w14:textId="77777777" w:rsidR="00A3494A" w:rsidRPr="00F97846" w:rsidRDefault="00561A71" w:rsidP="00111C96">
      <w:pPr>
        <w:tabs>
          <w:tab w:val="left" w:pos="2880"/>
        </w:tabs>
        <w:spacing w:before="240"/>
        <w:ind w:left="4111" w:right="-43" w:hanging="4111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Regolamento di Emissione e di Registrazione: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[specificare, il che può includere normative o regolamenti promulgati dall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Autorità Competente]</w:t>
      </w:r>
    </w:p>
    <w:p w14:paraId="527A27C8" w14:textId="77777777" w:rsidR="00A3494A" w:rsidRPr="00F97846" w:rsidRDefault="00561A71">
      <w:pPr>
        <w:tabs>
          <w:tab w:val="left" w:pos="2880"/>
        </w:tabs>
        <w:spacing w:before="240"/>
        <w:ind w:left="2880" w:right="-43" w:hanging="2880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Tipo di consegna:</w:t>
      </w:r>
      <w:r>
        <w:rPr>
          <w:rFonts w:eastAsia="Times New Roman"/>
          <w:b/>
          <w:bCs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33550387" w14:textId="77777777" w:rsidR="00A3494A" w:rsidRPr="00F97846" w:rsidRDefault="00561A71">
      <w:pPr>
        <w:tabs>
          <w:tab w:val="left" w:pos="288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Requisiti aggiuntivi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 xml:space="preserve">[specificare]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sz w:val="20"/>
          <w:szCs w:val="20"/>
          <w:lang w:val="it-IT"/>
        </w:rPr>
        <w:t>(eventuali):</w:t>
      </w:r>
    </w:p>
    <w:p w14:paraId="5F75285C" w14:textId="77777777" w:rsidR="00A3494A" w:rsidRPr="00F97846" w:rsidRDefault="00561A71">
      <w:pPr>
        <w:tabs>
          <w:tab w:val="left" w:pos="2880"/>
          <w:tab w:val="left" w:pos="5040"/>
        </w:tabs>
        <w:spacing w:before="240"/>
        <w:ind w:left="360"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3.3(b)</w:t>
      </w:r>
      <w:r>
        <w:rPr>
          <w:rFonts w:eastAsia="Times New Roman"/>
          <w:sz w:val="20"/>
          <w:szCs w:val="20"/>
          <w:u w:val="single"/>
          <w:lang w:val="it-IT"/>
        </w:rPr>
        <w:t xml:space="preserve"> Se un Certificato è un Certificato EECS:</w:t>
      </w:r>
    </w:p>
    <w:p w14:paraId="2C9A34DA" w14:textId="77777777" w:rsidR="00A3494A" w:rsidRPr="00111C96" w:rsidRDefault="00561A71" w:rsidP="00111C96">
      <w:pPr>
        <w:tabs>
          <w:tab w:val="left" w:pos="2880"/>
          <w:tab w:val="left" w:pos="5812"/>
        </w:tabs>
        <w:spacing w:before="240"/>
        <w:ind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Area di Produzione:</w:t>
      </w:r>
      <w:r>
        <w:rPr>
          <w:rFonts w:eastAsia="Times New Roman"/>
          <w:b/>
          <w:bCs/>
          <w:sz w:val="20"/>
          <w:szCs w:val="20"/>
          <w:lang w:val="it-IT"/>
        </w:rPr>
        <w:tab/>
      </w:r>
      <w:r w:rsidRPr="00111C96">
        <w:rPr>
          <w:rFonts w:eastAsia="Times New Roman"/>
          <w:bCs/>
          <w:sz w:val="20"/>
          <w:szCs w:val="20"/>
          <w:lang w:val="it-IT"/>
        </w:rPr>
        <w:t>Area:</w:t>
      </w:r>
      <w:r>
        <w:rPr>
          <w:rFonts w:eastAsia="Times New Roman"/>
          <w:b/>
          <w:bCs/>
          <w:sz w:val="20"/>
          <w:szCs w:val="20"/>
          <w:lang w:val="it-IT"/>
        </w:rPr>
        <w:tab/>
      </w:r>
      <w:r w:rsidRPr="00111C96">
        <w:rPr>
          <w:rFonts w:eastAsia="Times New Roman"/>
          <w:bCs/>
          <w:i/>
          <w:iCs/>
          <w:sz w:val="20"/>
          <w:szCs w:val="20"/>
          <w:lang w:val="it-IT"/>
        </w:rPr>
        <w:t>[specificare]</w:t>
      </w:r>
    </w:p>
    <w:p w14:paraId="32EA6A76" w14:textId="77777777" w:rsidR="00A3494A" w:rsidRPr="00F97846" w:rsidRDefault="00561A71">
      <w:pPr>
        <w:tabs>
          <w:tab w:val="left" w:pos="2880"/>
          <w:tab w:val="left" w:pos="5040"/>
        </w:tabs>
        <w:spacing w:before="240"/>
        <w:ind w:left="2880"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Autorità Emittente Autorizzata: 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>
        <w:rPr>
          <w:rFonts w:eastAsia="Times New Roman"/>
          <w:i/>
          <w:iCs/>
          <w:sz w:val="20"/>
          <w:szCs w:val="20"/>
          <w:lang w:val="it-IT"/>
        </w:rPr>
        <w:br/>
      </w:r>
    </w:p>
    <w:p w14:paraId="6602ED7B" w14:textId="7716D1B7" w:rsidR="00A3494A" w:rsidRPr="00111C96" w:rsidRDefault="00561A71" w:rsidP="00111C96">
      <w:pPr>
        <w:tabs>
          <w:tab w:val="left" w:pos="2880"/>
          <w:tab w:val="left" w:pos="5812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Area di Consegna:</w:t>
      </w:r>
      <w:r>
        <w:rPr>
          <w:rFonts w:eastAsia="Times New Roman"/>
          <w:b/>
          <w:bCs/>
          <w:sz w:val="20"/>
          <w:szCs w:val="20"/>
          <w:lang w:val="it-IT"/>
        </w:rPr>
        <w:tab/>
      </w:r>
      <w:r w:rsidR="004E7AA5">
        <w:rPr>
          <w:rFonts w:eastAsia="Times New Roman"/>
          <w:bCs/>
          <w:sz w:val="20"/>
          <w:szCs w:val="20"/>
          <w:lang w:val="it-IT"/>
        </w:rPr>
        <w:t>Area</w:t>
      </w:r>
      <w:r w:rsidR="004E7AA5" w:rsidRPr="00111C96">
        <w:rPr>
          <w:rFonts w:eastAsia="Times New Roman"/>
          <w:bCs/>
          <w:sz w:val="20"/>
          <w:szCs w:val="20"/>
          <w:lang w:val="it-IT"/>
        </w:rPr>
        <w:t xml:space="preserve"> </w:t>
      </w:r>
      <w:r w:rsidR="00111C96" w:rsidRPr="00111C96">
        <w:rPr>
          <w:rFonts w:eastAsia="Times New Roman"/>
          <w:bCs/>
          <w:sz w:val="20"/>
          <w:szCs w:val="20"/>
          <w:lang w:val="it-IT"/>
        </w:rPr>
        <w:t>/</w:t>
      </w:r>
      <w:r w:rsidR="004E7AA5">
        <w:rPr>
          <w:rFonts w:eastAsia="Times New Roman"/>
          <w:bCs/>
          <w:sz w:val="20"/>
          <w:szCs w:val="20"/>
          <w:lang w:val="it-IT"/>
        </w:rPr>
        <w:t>Database</w:t>
      </w:r>
      <w:r w:rsidR="004E7AA5" w:rsidRPr="00111C96">
        <w:rPr>
          <w:rFonts w:eastAsia="Times New Roman"/>
          <w:bCs/>
          <w:sz w:val="20"/>
          <w:szCs w:val="20"/>
          <w:lang w:val="it-IT"/>
        </w:rPr>
        <w:t xml:space="preserve"> </w:t>
      </w:r>
      <w:r w:rsidR="00111C96" w:rsidRPr="00111C96">
        <w:rPr>
          <w:rFonts w:eastAsia="Times New Roman"/>
          <w:bCs/>
          <w:sz w:val="20"/>
          <w:szCs w:val="20"/>
          <w:lang w:val="it-IT"/>
        </w:rPr>
        <w:t xml:space="preserve">Registrazione </w:t>
      </w:r>
      <w:r w:rsidR="00111C96" w:rsidRPr="00111C96">
        <w:rPr>
          <w:rFonts w:eastAsia="Times New Roman"/>
          <w:bCs/>
          <w:sz w:val="20"/>
          <w:szCs w:val="20"/>
          <w:lang w:val="it-IT"/>
        </w:rPr>
        <w:tab/>
      </w:r>
      <w:r w:rsidR="00111C96" w:rsidRPr="00111C96">
        <w:rPr>
          <w:rFonts w:eastAsia="Times New Roman"/>
          <w:bCs/>
          <w:i/>
          <w:iCs/>
          <w:sz w:val="20"/>
          <w:szCs w:val="20"/>
          <w:lang w:val="it-IT"/>
        </w:rPr>
        <w:t>[specificare]</w:t>
      </w:r>
      <w:r w:rsidR="00111C96" w:rsidRPr="00111C96">
        <w:rPr>
          <w:rFonts w:eastAsia="Times New Roman"/>
          <w:bCs/>
          <w:sz w:val="20"/>
          <w:szCs w:val="20"/>
          <w:lang w:val="it-IT"/>
        </w:rPr>
        <w:br/>
        <w:t xml:space="preserve">EECS </w:t>
      </w:r>
      <w:r w:rsidRPr="00111C96">
        <w:rPr>
          <w:rFonts w:eastAsia="Times New Roman"/>
          <w:bCs/>
          <w:sz w:val="20"/>
          <w:szCs w:val="20"/>
          <w:lang w:val="it-IT"/>
        </w:rPr>
        <w:t xml:space="preserve">Applicabile </w:t>
      </w:r>
      <w:r w:rsidRPr="00111C96">
        <w:rPr>
          <w:rFonts w:eastAsia="Times New Roman"/>
          <w:bCs/>
          <w:sz w:val="20"/>
          <w:szCs w:val="20"/>
          <w:lang w:val="it-IT"/>
        </w:rPr>
        <w:tab/>
      </w:r>
      <w:r w:rsidRPr="00111C96">
        <w:rPr>
          <w:rFonts w:eastAsia="Times New Roman"/>
          <w:bCs/>
          <w:sz w:val="20"/>
          <w:szCs w:val="20"/>
          <w:lang w:val="it-IT"/>
        </w:rPr>
        <w:br/>
        <w:t>per Acquirente:</w:t>
      </w:r>
    </w:p>
    <w:p w14:paraId="195D85DE" w14:textId="77777777" w:rsidR="00A3494A" w:rsidRPr="00F97846" w:rsidRDefault="00561A71">
      <w:pPr>
        <w:tabs>
          <w:tab w:val="left" w:pos="2880"/>
          <w:tab w:val="left" w:pos="504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Autorità Emittente Autorizzata: 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>
        <w:rPr>
          <w:rFonts w:eastAsia="Times New Roman"/>
          <w:i/>
          <w:iCs/>
          <w:sz w:val="20"/>
          <w:szCs w:val="20"/>
          <w:lang w:val="it-IT"/>
        </w:rPr>
        <w:br/>
      </w:r>
    </w:p>
    <w:p w14:paraId="33E544A1" w14:textId="77777777" w:rsidR="00A3494A" w:rsidRPr="00F97846" w:rsidRDefault="00561A71">
      <w:pPr>
        <w:tabs>
          <w:tab w:val="left" w:pos="2880"/>
          <w:tab w:val="left" w:pos="504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>Numero conto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</w:t>
      </w:r>
      <w:r w:rsidR="00111C96">
        <w:rPr>
          <w:rFonts w:eastAsia="Times New Roman"/>
          <w:sz w:val="20"/>
          <w:szCs w:val="20"/>
          <w:lang w:val="it-IT"/>
        </w:rPr>
        <w:t>: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>
        <w:rPr>
          <w:rFonts w:eastAsia="Times New Roman"/>
          <w:i/>
          <w:iCs/>
          <w:sz w:val="20"/>
          <w:szCs w:val="20"/>
          <w:lang w:val="it-IT"/>
        </w:rPr>
        <w:br/>
      </w:r>
    </w:p>
    <w:p w14:paraId="7D86AA0E" w14:textId="77777777" w:rsidR="00A3494A" w:rsidRPr="00F97846" w:rsidRDefault="00111C96">
      <w:pPr>
        <w:tabs>
          <w:tab w:val="left" w:pos="2880"/>
        </w:tabs>
        <w:spacing w:before="240"/>
        <w:ind w:left="2880" w:right="-43" w:hanging="2880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Cessione per Dichiarazione</w:t>
      </w:r>
      <w:r w:rsidR="00561A71">
        <w:rPr>
          <w:rFonts w:eastAsia="Times New Roman"/>
          <w:sz w:val="20"/>
          <w:szCs w:val="20"/>
          <w:lang w:val="it-IT"/>
        </w:rPr>
        <w:tab/>
        <w:t xml:space="preserve">[  ] Si applicherà la Cessione per Dichiarazione di Annullamento; </w:t>
      </w:r>
    </w:p>
    <w:p w14:paraId="3236C58F" w14:textId="3E49A099" w:rsidR="00A3494A" w:rsidRPr="00F97846" w:rsidRDefault="00111C96">
      <w:pPr>
        <w:tabs>
          <w:tab w:val="left" w:pos="2880"/>
        </w:tabs>
        <w:ind w:left="2880" w:right="-43" w:hanging="2880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di Annullamento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sz w:val="20"/>
          <w:szCs w:val="20"/>
          <w:lang w:val="it-IT"/>
        </w:rPr>
        <w:tab/>
      </w:r>
      <w:r w:rsidR="00561A71"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 w:rsidR="00F97846"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 </w:t>
      </w:r>
      <w:r w:rsidR="004E7AA5">
        <w:rPr>
          <w:rFonts w:eastAsia="Times New Roman"/>
          <w:sz w:val="20"/>
          <w:szCs w:val="20"/>
          <w:u w:val="single"/>
          <w:lang w:val="it-IT"/>
        </w:rPr>
        <w:t>non</w:t>
      </w:r>
      <w:r w:rsidR="004E7AA5">
        <w:rPr>
          <w:rFonts w:eastAsia="Times New Roman"/>
          <w:sz w:val="20"/>
          <w:szCs w:val="20"/>
          <w:lang w:val="it-IT"/>
        </w:rPr>
        <w:t xml:space="preserve"> </w:t>
      </w:r>
      <w:r w:rsidR="00561A71">
        <w:rPr>
          <w:rFonts w:eastAsia="Times New Roman"/>
          <w:sz w:val="20"/>
          <w:szCs w:val="20"/>
          <w:lang w:val="it-IT"/>
        </w:rPr>
        <w:t>si applicherà la Cessione per Dichiarazione di Annullamento e si applicherà la Cessione Elettronica</w:t>
      </w:r>
    </w:p>
    <w:p w14:paraId="7A45DD21" w14:textId="77777777" w:rsidR="00A3494A" w:rsidRPr="00F97846" w:rsidRDefault="00561A71">
      <w:pPr>
        <w:tabs>
          <w:tab w:val="left" w:pos="0"/>
          <w:tab w:val="left" w:pos="288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Database Registrazione EECS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 Area applicabile]</w:t>
      </w:r>
      <w:r>
        <w:rPr>
          <w:rFonts w:eastAsia="Times New Roman"/>
          <w:sz w:val="20"/>
          <w:szCs w:val="20"/>
          <w:lang w:val="it-IT"/>
        </w:rPr>
        <w:br/>
      </w:r>
      <w:r w:rsidR="00111C96">
        <w:rPr>
          <w:rFonts w:eastAsia="Times New Roman"/>
          <w:b/>
          <w:bCs/>
          <w:sz w:val="20"/>
          <w:szCs w:val="20"/>
          <w:lang w:val="it-IT"/>
        </w:rPr>
        <w:t xml:space="preserve">Applicabile 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per emissione della </w:t>
      </w:r>
      <w:r>
        <w:rPr>
          <w:rFonts w:eastAsia="Times New Roman"/>
          <w:b/>
          <w:bCs/>
          <w:sz w:val="20"/>
          <w:szCs w:val="20"/>
          <w:lang w:val="it-IT"/>
        </w:rPr>
        <w:br/>
        <w:t>Dichiarazione di Annullamento:</w:t>
      </w:r>
    </w:p>
    <w:p w14:paraId="6541478D" w14:textId="77777777" w:rsidR="00A3494A" w:rsidRPr="00111C96" w:rsidRDefault="00561A71">
      <w:pPr>
        <w:tabs>
          <w:tab w:val="left" w:pos="2880"/>
        </w:tabs>
        <w:spacing w:before="240"/>
        <w:ind w:right="-43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Regolamento EECS:</w:t>
      </w:r>
      <w:r>
        <w:rPr>
          <w:rFonts w:eastAsia="Times New Roman"/>
          <w:b/>
          <w:bCs/>
          <w:sz w:val="20"/>
          <w:szCs w:val="20"/>
          <w:lang w:val="it-IT"/>
        </w:rPr>
        <w:tab/>
      </w:r>
      <w:r w:rsidRPr="00111C96">
        <w:rPr>
          <w:rFonts w:eastAsia="Times New Roman"/>
          <w:bCs/>
          <w:sz w:val="20"/>
          <w:szCs w:val="20"/>
          <w:lang w:val="it-IT"/>
        </w:rPr>
        <w:t>Si applicherà il Regolamento EECS, nella versione applicabile di volta in volta</w:t>
      </w:r>
    </w:p>
    <w:p w14:paraId="1462E323" w14:textId="77777777" w:rsidR="00A3494A" w:rsidRPr="00F97846" w:rsidRDefault="00561A71">
      <w:pPr>
        <w:tabs>
          <w:tab w:val="left" w:pos="288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Requisiti aggiuntivi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  <w:r>
        <w:rPr>
          <w:rFonts w:eastAsia="Times New Roman"/>
          <w:b/>
          <w:bCs/>
          <w:sz w:val="20"/>
          <w:szCs w:val="20"/>
          <w:lang w:val="it-IT"/>
        </w:rPr>
        <w:br/>
        <w:t>(eventuali):</w:t>
      </w:r>
    </w:p>
    <w:p w14:paraId="30B0734F" w14:textId="77777777" w:rsidR="00A3494A" w:rsidRPr="00F97846" w:rsidRDefault="00561A71">
      <w:pPr>
        <w:tabs>
          <w:tab w:val="left" w:pos="0"/>
          <w:tab w:val="right" w:pos="9360"/>
        </w:tabs>
        <w:spacing w:after="12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 w:rsidRPr="00F97846">
        <w:rPr>
          <w:rFonts w:eastAsia="Garamond"/>
          <w:sz w:val="20"/>
          <w:szCs w:val="20"/>
          <w:u w:val="single"/>
          <w:lang w:val="it-IT"/>
        </w:rPr>
        <w:tab/>
      </w:r>
    </w:p>
    <w:p w14:paraId="7C445D03" w14:textId="77777777" w:rsidR="00A3494A" w:rsidRPr="00F97846" w:rsidRDefault="00561A71">
      <w:pPr>
        <w:tabs>
          <w:tab w:val="left" w:pos="288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 xml:space="preserve">4. DISPOSIZIONI GENERALI E IMPIANTO </w:t>
      </w:r>
    </w:p>
    <w:p w14:paraId="65B12896" w14:textId="77777777" w:rsidR="00A3494A" w:rsidRPr="00F97846" w:rsidRDefault="00F97846" w:rsidP="00111C96">
      <w:pPr>
        <w:tabs>
          <w:tab w:val="left" w:pos="3402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b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Periodo di Consegna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 xml:space="preserve">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 w:rsidR="00561A71">
        <w:rPr>
          <w:rFonts w:eastAsia="Times New Roman"/>
          <w:b/>
          <w:bCs/>
          <w:sz w:val="20"/>
          <w:szCs w:val="20"/>
          <w:lang w:val="it-IT"/>
        </w:rPr>
        <w:t>elettricità:</w:t>
      </w:r>
      <w:r w:rsidR="00111C96">
        <w:rPr>
          <w:rFonts w:eastAsia="Times New Roman"/>
          <w:b/>
          <w:bCs/>
          <w:sz w:val="20"/>
          <w:szCs w:val="20"/>
          <w:lang w:val="it-IT"/>
        </w:rPr>
        <w:tab/>
      </w:r>
      <w:r w:rsidR="00561A71">
        <w:rPr>
          <w:rFonts w:eastAsia="Times New Roman"/>
          <w:sz w:val="20"/>
          <w:szCs w:val="20"/>
          <w:lang w:val="it-IT"/>
        </w:rPr>
        <w:t>[  ] ogni mese di calendario; oppure</w:t>
      </w:r>
      <w:r w:rsidR="00561A71">
        <w:rPr>
          <w:rFonts w:eastAsia="Times New Roman"/>
          <w:sz w:val="20"/>
          <w:szCs w:val="20"/>
          <w:lang w:val="it-IT"/>
        </w:rPr>
        <w:br/>
      </w:r>
      <w:r w:rsidR="00111C96">
        <w:rPr>
          <w:rFonts w:eastAsia="Times New Roman"/>
          <w:sz w:val="20"/>
          <w:szCs w:val="20"/>
          <w:lang w:val="it-IT"/>
        </w:rPr>
        <w:tab/>
      </w:r>
      <w:r w:rsidR="00561A71">
        <w:rPr>
          <w:rFonts w:eastAsia="Times New Roman"/>
          <w:sz w:val="20"/>
          <w:szCs w:val="20"/>
          <w:lang w:val="it-IT"/>
        </w:rPr>
        <w:t xml:space="preserve">[  ] ______________ </w:t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586EDCEE" w14:textId="77777777" w:rsidR="00A3494A" w:rsidRPr="00F97846" w:rsidRDefault="00F97846" w:rsidP="00111C96">
      <w:pPr>
        <w:tabs>
          <w:tab w:val="left" w:pos="3402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Periodo di Consegna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 xml:space="preserve"> dei Certificati: </w:t>
      </w:r>
      <w:r w:rsidR="00111C96">
        <w:rPr>
          <w:rFonts w:eastAsia="Times New Roman"/>
          <w:b/>
          <w:bCs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[specificare, soggetto al Regolamento di Emissione e di Registrazione]</w:t>
      </w:r>
    </w:p>
    <w:p w14:paraId="301E7984" w14:textId="77777777" w:rsidR="00A3494A" w:rsidRPr="00F97846" w:rsidRDefault="00F97846" w:rsidP="00111C96">
      <w:pPr>
        <w:tabs>
          <w:tab w:val="left" w:pos="2880"/>
          <w:tab w:val="left" w:pos="3402"/>
          <w:tab w:val="right" w:pos="882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Impianto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b/>
          <w:bCs/>
          <w:sz w:val="20"/>
          <w:szCs w:val="20"/>
          <w:lang w:val="it-IT"/>
        </w:rPr>
        <w:tab/>
      </w:r>
      <w:r w:rsidR="00111C96">
        <w:rPr>
          <w:rFonts w:eastAsia="Times New Roman"/>
          <w:b/>
          <w:bCs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1C289BBD" w14:textId="77777777" w:rsidR="00A3494A" w:rsidRPr="00F97846" w:rsidRDefault="00561A71" w:rsidP="00111C96">
      <w:pPr>
        <w:tabs>
          <w:tab w:val="left" w:pos="3402"/>
          <w:tab w:val="right" w:pos="8910"/>
        </w:tabs>
        <w:spacing w:before="248"/>
        <w:ind w:right="-50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Tipo produzione Impianto: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5CEB72E2" w14:textId="77777777" w:rsidR="00A3494A" w:rsidRPr="00F97846" w:rsidRDefault="00F97846">
      <w:pPr>
        <w:tabs>
          <w:tab w:val="left" w:pos="2880"/>
          <w:tab w:val="right" w:pos="8820"/>
        </w:tabs>
        <w:spacing w:before="240"/>
        <w:ind w:right="-43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lastRenderedPageBreak/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Potenza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b/>
          <w:bCs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4FA31E0B" w14:textId="77777777" w:rsidR="00A3494A" w:rsidRPr="00F97846" w:rsidRDefault="00F97846">
      <w:pPr>
        <w:tabs>
          <w:tab w:val="left" w:pos="2880"/>
          <w:tab w:val="right" w:pos="8820"/>
        </w:tabs>
        <w:spacing w:before="240"/>
        <w:ind w:right="-43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Tolleranza sulla Potenza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 in percentuale]</w:t>
      </w:r>
    </w:p>
    <w:p w14:paraId="3FC472F3" w14:textId="77777777" w:rsidR="00A3494A" w:rsidRPr="00F97846" w:rsidRDefault="00561A71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Indirizzo fisico del Sito: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6E7A9DC8" w14:textId="77777777" w:rsidR="00A3494A" w:rsidRPr="00F97846" w:rsidRDefault="00F97846">
      <w:pPr>
        <w:tabs>
          <w:tab w:val="left" w:pos="2880"/>
          <w:tab w:val="right" w:pos="8820"/>
        </w:tabs>
        <w:spacing w:before="248"/>
        <w:ind w:right="-50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Punto di Consegna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b/>
          <w:bCs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7103E2C3" w14:textId="77777777" w:rsidR="00A3494A" w:rsidRPr="00F97846" w:rsidRDefault="00561A71" w:rsidP="00111C96">
      <w:pPr>
        <w:spacing w:before="248"/>
        <w:ind w:right="-50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Ubicazione del Dispositivo di Misura:</w:t>
      </w:r>
      <w:r w:rsidR="00111C96"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3D1F3C44" w14:textId="77777777" w:rsidR="00A3494A" w:rsidRPr="00F97846" w:rsidRDefault="00F97846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Operatore di Rete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7257C60E" w14:textId="77777777" w:rsidR="00A3494A" w:rsidRPr="00F97846" w:rsidRDefault="00F97846" w:rsidP="00111C96">
      <w:pPr>
        <w:tabs>
          <w:tab w:val="left" w:pos="3544"/>
          <w:tab w:val="right" w:pos="8820"/>
        </w:tabs>
        <w:spacing w:before="240"/>
        <w:ind w:left="3544" w:right="-43" w:hanging="3544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Operatore del Sistema di Trasmissione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 xml:space="preserve">: </w:t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 ove l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 w:rsidR="00561A71">
        <w:rPr>
          <w:rFonts w:eastAsia="Times New Roman"/>
          <w:i/>
          <w:iCs/>
          <w:sz w:val="20"/>
          <w:szCs w:val="20"/>
          <w:lang w:val="it-IT"/>
        </w:rPr>
        <w:t>Operatore di Rete non sia operatore del sistema di trasmissione]</w:t>
      </w:r>
    </w:p>
    <w:p w14:paraId="2C56009F" w14:textId="77777777" w:rsidR="00A3494A" w:rsidRPr="00F97846" w:rsidRDefault="00F97846">
      <w:pPr>
        <w:tabs>
          <w:tab w:val="left" w:pos="2880"/>
          <w:tab w:val="right" w:pos="8820"/>
        </w:tabs>
        <w:spacing w:before="240"/>
        <w:ind w:right="-43"/>
        <w:textAlignment w:val="baseline"/>
        <w:rPr>
          <w:rFonts w:eastAsia="Garamond"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Ente di Misurazione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b/>
          <w:bCs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7A629F36" w14:textId="77777777" w:rsidR="00A3494A" w:rsidRPr="00F97846" w:rsidRDefault="00F97846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Codici e Regolamenti Rilevanti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 uso di accordi di sistema, codici di rete e documentazione ancillare da stipularsi]</w:t>
      </w:r>
    </w:p>
    <w:p w14:paraId="3482D773" w14:textId="77777777" w:rsidR="00A3494A" w:rsidRPr="00F97846" w:rsidRDefault="00561A71">
      <w:pPr>
        <w:tabs>
          <w:tab w:val="right" w:pos="8820"/>
        </w:tabs>
        <w:spacing w:before="240"/>
        <w:ind w:right="-43"/>
        <w:textAlignment w:val="baseline"/>
        <w:rPr>
          <w:b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>Qualora si specifichi l</w:t>
      </w:r>
      <w:r w:rsidR="002D5B5C">
        <w:rPr>
          <w:rFonts w:eastAsia="Times New Roman"/>
          <w:sz w:val="20"/>
          <w:szCs w:val="20"/>
          <w:u w:val="single"/>
          <w:lang w:val="it-IT"/>
        </w:rPr>
        <w:t>’</w:t>
      </w:r>
      <w:r>
        <w:rPr>
          <w:rFonts w:eastAsia="Times New Roman"/>
          <w:sz w:val="20"/>
          <w:szCs w:val="20"/>
          <w:u w:val="single"/>
          <w:lang w:val="it-IT"/>
        </w:rPr>
        <w:t xml:space="preserve">applicazione delle </w:t>
      </w:r>
      <w:r w:rsidR="00F97846">
        <w:rPr>
          <w:rFonts w:eastAsia="Times New Roman"/>
          <w:i/>
          <w:iCs/>
          <w:sz w:val="20"/>
          <w:szCs w:val="20"/>
          <w:u w:val="single"/>
          <w:lang w:val="it-IT"/>
        </w:rPr>
        <w:t>“</w:t>
      </w:r>
      <w:r>
        <w:rPr>
          <w:rFonts w:eastAsia="Times New Roman"/>
          <w:i/>
          <w:iCs/>
          <w:sz w:val="20"/>
          <w:szCs w:val="20"/>
          <w:u w:val="single"/>
          <w:lang w:val="it-IT"/>
        </w:rPr>
        <w:t>Disposizioni del presente Contratto sui Servizi di Bilanciamento</w:t>
      </w:r>
      <w:r w:rsidR="00F97846">
        <w:rPr>
          <w:rFonts w:eastAsia="Times New Roman"/>
          <w:i/>
          <w:iCs/>
          <w:sz w:val="20"/>
          <w:szCs w:val="20"/>
          <w:u w:val="single"/>
          <w:lang w:val="it-IT"/>
        </w:rPr>
        <w:t>”</w:t>
      </w:r>
      <w:r>
        <w:rPr>
          <w:rFonts w:eastAsia="Times New Roman"/>
          <w:sz w:val="20"/>
          <w:szCs w:val="20"/>
          <w:u w:val="single"/>
          <w:lang w:val="it-IT"/>
        </w:rPr>
        <w:t xml:space="preserve"> di cui alla Sezione B della Parte I (</w:t>
      </w:r>
      <w:r>
        <w:rPr>
          <w:rFonts w:eastAsia="Times New Roman"/>
          <w:i/>
          <w:iCs/>
          <w:sz w:val="20"/>
          <w:szCs w:val="20"/>
          <w:u w:val="single"/>
          <w:lang w:val="it-IT"/>
        </w:rPr>
        <w:t>Condizioni Individuali</w:t>
      </w:r>
      <w:r>
        <w:rPr>
          <w:rFonts w:eastAsia="Times New Roman"/>
          <w:sz w:val="20"/>
          <w:szCs w:val="20"/>
          <w:u w:val="single"/>
          <w:lang w:val="it-IT"/>
        </w:rPr>
        <w:t>):</w:t>
      </w:r>
    </w:p>
    <w:p w14:paraId="1A9021EF" w14:textId="77777777" w:rsidR="00A3494A" w:rsidRPr="00F97846" w:rsidRDefault="00F97846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Parte Responsabile del Bilanciamento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2672886C" w14:textId="77777777" w:rsidR="00A3494A" w:rsidRPr="00F97846" w:rsidRDefault="00561A71">
      <w:pPr>
        <w:tabs>
          <w:tab w:val="left" w:pos="3240"/>
          <w:tab w:val="right" w:pos="8820"/>
        </w:tabs>
        <w:spacing w:before="240"/>
        <w:ind w:left="2880" w:right="-43" w:hanging="2880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Laddove il Punto di Consegna sia </w:t>
      </w:r>
      <w:r w:rsidR="00225268">
        <w:rPr>
          <w:rFonts w:eastAsia="Times New Roman"/>
          <w:sz w:val="20"/>
          <w:szCs w:val="20"/>
          <w:lang w:val="it-IT"/>
        </w:rPr>
        <w:t xml:space="preserve">ubicato </w:t>
      </w:r>
      <w:r>
        <w:rPr>
          <w:rFonts w:eastAsia="Times New Roman"/>
          <w:sz w:val="20"/>
          <w:szCs w:val="20"/>
          <w:lang w:val="it-IT"/>
        </w:rPr>
        <w:t>nell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ambito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Impianto o al punto di connessione tra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Impianto e la Rete: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</w:p>
    <w:p w14:paraId="12E84C5D" w14:textId="77777777" w:rsidR="00A3494A" w:rsidRPr="00F97846" w:rsidRDefault="00561A71">
      <w:pPr>
        <w:tabs>
          <w:tab w:val="left" w:pos="3240"/>
          <w:tab w:val="right" w:pos="9360"/>
        </w:tabs>
        <w:ind w:left="3240" w:right="-43" w:hanging="2880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>[  ]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Acquirente; oppure </w:t>
      </w:r>
      <w:r>
        <w:rPr>
          <w:rFonts w:eastAsia="Times New Roman"/>
          <w:sz w:val="20"/>
          <w:szCs w:val="20"/>
          <w:lang w:val="it-IT"/>
        </w:rPr>
        <w:br/>
        <w:t>[  ] una terza parte designata dall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Acquirente, ossia: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,</w:t>
      </w:r>
    </w:p>
    <w:p w14:paraId="74C636F1" w14:textId="77777777" w:rsidR="00A3494A" w:rsidRPr="00F97846" w:rsidRDefault="00561A71">
      <w:pPr>
        <w:tabs>
          <w:tab w:val="left" w:pos="3240"/>
          <w:tab w:val="right" w:pos="8820"/>
        </w:tabs>
        <w:ind w:left="2880" w:right="-43" w:hanging="2880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>sarà la Parte Responsabile del Bilanciamento dal Punto di Consegna; oppure</w:t>
      </w:r>
    </w:p>
    <w:p w14:paraId="7336AD5D" w14:textId="77777777" w:rsidR="00A3494A" w:rsidRPr="00F97846" w:rsidRDefault="00561A71">
      <w:pPr>
        <w:tabs>
          <w:tab w:val="left" w:pos="2880"/>
          <w:tab w:val="right" w:pos="8820"/>
        </w:tabs>
        <w:spacing w:before="240"/>
        <w:ind w:left="2880" w:right="-43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Laddove il Punto di Consegna sia </w:t>
      </w:r>
      <w:r w:rsidR="00225268">
        <w:rPr>
          <w:rFonts w:eastAsia="Times New Roman"/>
          <w:sz w:val="20"/>
          <w:szCs w:val="20"/>
          <w:lang w:val="it-IT"/>
        </w:rPr>
        <w:t xml:space="preserve">ubicato </w:t>
      </w:r>
      <w:r>
        <w:rPr>
          <w:rFonts w:eastAsia="Times New Roman"/>
          <w:sz w:val="20"/>
          <w:szCs w:val="20"/>
          <w:lang w:val="it-IT"/>
        </w:rPr>
        <w:t>sulla Rete o nell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ambito della proprietà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</w:p>
    <w:p w14:paraId="13A5C5B2" w14:textId="77777777" w:rsidR="00A3494A" w:rsidRPr="00F97846" w:rsidRDefault="00561A71">
      <w:pPr>
        <w:tabs>
          <w:tab w:val="left" w:pos="3240"/>
          <w:tab w:val="right" w:pos="9360"/>
        </w:tabs>
        <w:ind w:left="3240" w:right="-43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 ]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Acquirente, operante per conto del Somministrante; oppure</w:t>
      </w:r>
      <w:r>
        <w:rPr>
          <w:rFonts w:eastAsia="Times New Roman"/>
          <w:sz w:val="20"/>
          <w:szCs w:val="20"/>
          <w:lang w:val="it-IT"/>
        </w:rPr>
        <w:br/>
        <w:t>[  ] una terza parte designata dal Somministrante, ossia: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, </w:t>
      </w:r>
    </w:p>
    <w:p w14:paraId="599DE959" w14:textId="77777777" w:rsidR="00A3494A" w:rsidRPr="00F97846" w:rsidRDefault="00561A71">
      <w:pPr>
        <w:tabs>
          <w:tab w:val="left" w:pos="2880"/>
          <w:tab w:val="right" w:pos="8820"/>
        </w:tabs>
        <w:ind w:left="2880" w:right="-43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sarà la Parte Responsabile del Bilanciamento fino al Punto di Consegna, e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</w:p>
    <w:p w14:paraId="1A0DD134" w14:textId="77777777" w:rsidR="00A3494A" w:rsidRPr="00F97846" w:rsidRDefault="00561A71">
      <w:pPr>
        <w:tabs>
          <w:tab w:val="left" w:pos="3240"/>
          <w:tab w:val="right" w:pos="9360"/>
        </w:tabs>
        <w:ind w:left="3240" w:right="-43" w:hanging="2880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>[  ]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Acquirente; oppure </w:t>
      </w:r>
      <w:r>
        <w:rPr>
          <w:rFonts w:eastAsia="Times New Roman"/>
          <w:sz w:val="20"/>
          <w:szCs w:val="20"/>
          <w:lang w:val="it-IT"/>
        </w:rPr>
        <w:br/>
        <w:t>[  ] una terza parte designata dall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Acquirente, ossia: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,</w:t>
      </w:r>
    </w:p>
    <w:p w14:paraId="1F1F7183" w14:textId="77777777" w:rsidR="00A3494A" w:rsidRPr="00F97846" w:rsidRDefault="00561A71">
      <w:pPr>
        <w:tabs>
          <w:tab w:val="left" w:pos="2880"/>
          <w:tab w:val="right" w:pos="8820"/>
        </w:tabs>
        <w:ind w:left="2880" w:right="-43"/>
        <w:textAlignment w:val="baseline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sarà la Parte Responsabile del Bilanciamento</w:t>
      </w:r>
      <w:r w:rsidR="00225268"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 xml:space="preserve">dal Punto di Consegna </w:t>
      </w:r>
    </w:p>
    <w:p w14:paraId="14527C38" w14:textId="77777777" w:rsidR="00A3494A" w:rsidRPr="00F97846" w:rsidRDefault="00A3494A">
      <w:pPr>
        <w:tabs>
          <w:tab w:val="left" w:pos="2880"/>
          <w:tab w:val="right" w:pos="8820"/>
        </w:tabs>
        <w:ind w:right="-43"/>
        <w:textAlignment w:val="baseline"/>
        <w:rPr>
          <w:sz w:val="20"/>
          <w:szCs w:val="20"/>
          <w:lang w:val="it-IT"/>
        </w:rPr>
      </w:pPr>
    </w:p>
    <w:p w14:paraId="3B742AB7" w14:textId="77777777" w:rsidR="00A3494A" w:rsidRPr="00F97846" w:rsidRDefault="00F97846">
      <w:pPr>
        <w:tabs>
          <w:tab w:val="left" w:pos="2880"/>
          <w:tab w:val="right" w:pos="8820"/>
        </w:tabs>
        <w:ind w:right="-43"/>
        <w:textAlignment w:val="baseline"/>
        <w:rPr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“</w:t>
      </w:r>
      <w:r w:rsidR="00561A71">
        <w:rPr>
          <w:rFonts w:eastAsia="Times New Roman"/>
          <w:b/>
          <w:bCs/>
          <w:sz w:val="20"/>
          <w:szCs w:val="20"/>
          <w:lang w:val="it-IT"/>
        </w:rPr>
        <w:t>Costi di Bilanciamento</w:t>
      </w:r>
      <w:r>
        <w:rPr>
          <w:rFonts w:eastAsia="Times New Roman"/>
          <w:b/>
          <w:bCs/>
          <w:sz w:val="20"/>
          <w:szCs w:val="20"/>
          <w:lang w:val="it-IT"/>
        </w:rPr>
        <w:t>”</w:t>
      </w:r>
      <w:r w:rsidR="00561A71">
        <w:rPr>
          <w:rFonts w:eastAsia="Times New Roman"/>
          <w:b/>
          <w:bCs/>
          <w:sz w:val="20"/>
          <w:szCs w:val="20"/>
          <w:lang w:val="it-IT"/>
        </w:rPr>
        <w:t>:</w:t>
      </w:r>
      <w:r w:rsidR="00561A71">
        <w:rPr>
          <w:rFonts w:eastAsia="Times New Roman"/>
          <w:sz w:val="20"/>
          <w:szCs w:val="20"/>
          <w:lang w:val="it-IT"/>
        </w:rPr>
        <w:tab/>
      </w:r>
      <w:r w:rsidR="00561A71"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7297750F" w14:textId="77777777" w:rsidR="00A3494A" w:rsidRPr="00F97846" w:rsidRDefault="00561A71">
      <w:pPr>
        <w:tabs>
          <w:tab w:val="left" w:pos="2880"/>
          <w:tab w:val="right" w:pos="8820"/>
        </w:tabs>
        <w:spacing w:before="240"/>
        <w:ind w:left="2880" w:right="-43" w:hanging="2880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 w:rsidRPr="00F97846">
        <w:rPr>
          <w:sz w:val="20"/>
          <w:szCs w:val="20"/>
          <w:lang w:val="it-IT"/>
        </w:rPr>
        <w:tab/>
      </w:r>
      <w:r w:rsidRPr="00F97846">
        <w:rPr>
          <w:rFonts w:eastAsia="Garamond"/>
          <w:b/>
          <w:sz w:val="20"/>
          <w:szCs w:val="20"/>
          <w:u w:val="single"/>
          <w:lang w:val="it-IT"/>
        </w:rPr>
        <w:br w:type="page"/>
      </w:r>
    </w:p>
    <w:p w14:paraId="3772C4B3" w14:textId="77777777" w:rsidR="00A3494A" w:rsidRPr="00F97846" w:rsidRDefault="00561A71">
      <w:pPr>
        <w:spacing w:before="248"/>
        <w:ind w:right="-50"/>
        <w:jc w:val="center"/>
        <w:textAlignment w:val="baseline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lastRenderedPageBreak/>
        <w:t>SEZIONE B: ELEZIONI AI FINI DELLA PARTE II (DISPOSIZIONI GENERALI)</w:t>
      </w:r>
    </w:p>
    <w:p w14:paraId="48F0D16E" w14:textId="29A2EB3E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_Ref511206851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599F50F6" w14:textId="77777777" w:rsidR="00A3494A" w:rsidRPr="00F97846" w:rsidRDefault="00561A71">
      <w:pPr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Oggetto del Contratto</w:t>
      </w:r>
    </w:p>
    <w:p w14:paraId="4FF1CBB4" w14:textId="77777777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§ 1.2 Servizi di Bilanciamento:</w:t>
      </w:r>
    </w:p>
    <w:p w14:paraId="0A20862B" w14:textId="77777777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Si applicheranno le disposizioni del presente Contratto sui Servizi di Bilanciamento; oppure </w:t>
      </w:r>
    </w:p>
    <w:p w14:paraId="1CC7E7EE" w14:textId="09321519" w:rsidR="00A3494A" w:rsidRPr="00F97846" w:rsidRDefault="00561A71">
      <w:pPr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 w:rsidR="004E7AA5">
        <w:rPr>
          <w:rFonts w:eastAsia="Times New Roman"/>
          <w:sz w:val="20"/>
          <w:szCs w:val="20"/>
          <w:u w:val="single"/>
          <w:lang w:val="it-IT"/>
        </w:rPr>
        <w:t>non</w:t>
      </w:r>
      <w:r w:rsidR="004E7AA5"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>si applicheranno le disposizioni del presente Contratto sui Servizi di Bilanciamento</w:t>
      </w:r>
    </w:p>
    <w:p w14:paraId="3C1953CD" w14:textId="61601B0D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_Ref8049382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32B0BE1C" w14:textId="77777777" w:rsidR="00A3494A" w:rsidRPr="00F97846" w:rsidRDefault="00561A71">
      <w:pPr>
        <w:pStyle w:val="EFETLevel1Title"/>
        <w:spacing w:line="240" w:lineRule="auto"/>
        <w:rPr>
          <w:color w:val="auto"/>
          <w:lang w:val="it-IT"/>
        </w:rPr>
      </w:pPr>
      <w:r>
        <w:rPr>
          <w:rFonts w:eastAsia="Times New Roman Bold"/>
          <w:bCs/>
          <w:color w:val="auto"/>
          <w:lang w:val="it-IT"/>
        </w:rPr>
        <w:t>Definizioni e Interpretazione</w:t>
      </w:r>
    </w:p>
    <w:p w14:paraId="4179FB75" w14:textId="3EFA99B0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_Ref8049386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2.4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Riferimenti all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>
        <w:rPr>
          <w:rFonts w:eastAsia="Times New Roman"/>
          <w:b/>
          <w:bCs/>
          <w:sz w:val="20"/>
          <w:szCs w:val="20"/>
          <w:lang w:val="it-IT"/>
        </w:rPr>
        <w:t>Ora:</w:t>
      </w:r>
    </w:p>
    <w:p w14:paraId="7FB095AF" w14:textId="77777777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] Tutti i riferimenti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ora saranno intesi come: </w:t>
      </w:r>
      <w:r>
        <w:rPr>
          <w:rFonts w:eastAsia="Times New Roman"/>
          <w:i/>
          <w:iCs/>
          <w:sz w:val="20"/>
          <w:szCs w:val="20"/>
          <w:lang w:val="it-IT"/>
        </w:rPr>
        <w:t>[inserire fuso orario]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; </w:t>
      </w:r>
    </w:p>
    <w:p w14:paraId="346B6724" w14:textId="2EE6D838" w:rsidR="00A3494A" w:rsidRPr="00F97846" w:rsidRDefault="00561A71">
      <w:pPr>
        <w:ind w:left="288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 xml:space="preserve">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_Ref8049386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2.4</w:t>
      </w:r>
      <w:r>
        <w:rPr>
          <w:rFonts w:eastAsia="Bookman Old Style"/>
          <w:sz w:val="20"/>
          <w:szCs w:val="20"/>
        </w:rPr>
        <w:fldChar w:fldCharType="end"/>
      </w:r>
    </w:p>
    <w:p w14:paraId="1760A0A1" w14:textId="6901A9AB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_Ref523130647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3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70FEFE14" w14:textId="77777777" w:rsidR="00A3494A" w:rsidRPr="00F97846" w:rsidRDefault="00561A71">
      <w:pPr>
        <w:spacing w:before="10"/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Condizioni Sospensive</w:t>
      </w:r>
    </w:p>
    <w:p w14:paraId="01662AF3" w14:textId="77777777" w:rsidR="00A3494A" w:rsidRPr="00F97846" w:rsidRDefault="00561A71">
      <w:pPr>
        <w:tabs>
          <w:tab w:val="left" w:pos="2880"/>
        </w:tabs>
        <w:spacing w:before="240"/>
        <w:ind w:left="2880" w:hanging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§ 3.1 Condizioni Sospensive del Somministrante:</w:t>
      </w:r>
    </w:p>
    <w:p w14:paraId="478A4C1F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1F9722AC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§ 3.1(a)(i)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 Somministrante;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>si applicherà § 3.1(a)(i)</w:t>
      </w:r>
    </w:p>
    <w:p w14:paraId="0419E486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70609975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§ 3.1(a)(ii)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 Somministrante;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si applicherà § 3.1(a)(ii)</w:t>
      </w:r>
    </w:p>
    <w:p w14:paraId="44EC00DC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2CE9CC5E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§ 3.1(a)(iii)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 Somministrante;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>si applicherà § 3.1(a)(iii)</w:t>
      </w:r>
    </w:p>
    <w:p w14:paraId="205200D3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04F66DDB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§ 3.1(a)(iv)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 Somministrante;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>si applicherà § 3.1(a)(iv)</w:t>
      </w:r>
    </w:p>
    <w:p w14:paraId="7CE11DCE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63417154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§ 3.1(a)(v)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 Somministrante;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>si applicherà § 3.1(a)(v)</w:t>
      </w:r>
    </w:p>
    <w:p w14:paraId="60A58957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4992C90A" w14:textId="77777777" w:rsidR="00A3494A" w:rsidRPr="00F97846" w:rsidRDefault="00561A71">
      <w:pPr>
        <w:tabs>
          <w:tab w:val="right" w:pos="9360"/>
        </w:tabs>
        <w:ind w:left="288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Al Somministrante si applicheranno le seguenti condizioni sospensive aggiuntive: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1F3756D5" w14:textId="77777777" w:rsidR="00A3494A" w:rsidRPr="00F97846" w:rsidRDefault="00561A71">
      <w:pPr>
        <w:tabs>
          <w:tab w:val="left" w:pos="2880"/>
        </w:tabs>
        <w:spacing w:before="240"/>
        <w:ind w:left="2880" w:hanging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>§ 3.2 Condizioni Sospensive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>
        <w:rPr>
          <w:rFonts w:eastAsia="Times New Roman"/>
          <w:b/>
          <w:bCs/>
          <w:sz w:val="20"/>
          <w:szCs w:val="20"/>
          <w:lang w:val="it-IT"/>
        </w:rPr>
        <w:t>Acquirente:</w:t>
      </w:r>
    </w:p>
    <w:p w14:paraId="290AE6D2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2245DE08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§ 3.2(a)(i)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si applicherà § 3.2(a)(i)</w:t>
      </w:r>
    </w:p>
    <w:p w14:paraId="6D63A747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23154ED9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§ 3.2(a)(ii)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>si applicherà § 3.2(a)(ii)</w:t>
      </w:r>
    </w:p>
    <w:p w14:paraId="037E9EA5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</w:p>
    <w:p w14:paraId="2B98E22E" w14:textId="77777777" w:rsidR="00A3494A" w:rsidRPr="00F97846" w:rsidRDefault="00561A71">
      <w:pPr>
        <w:tabs>
          <w:tab w:val="right" w:pos="9360"/>
        </w:tabs>
        <w:ind w:left="288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t>[ ]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si applicheranno le seguenti condizioni sospensive aggiuntive: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2329C811" w14:textId="77777777" w:rsidR="00A3494A" w:rsidRPr="00F97846" w:rsidRDefault="00561A71">
      <w:pPr>
        <w:rPr>
          <w:rFonts w:eastAsia="Bookman Old Style"/>
          <w:b/>
          <w:sz w:val="20"/>
          <w:szCs w:val="20"/>
          <w:lang w:val="it-IT"/>
        </w:rPr>
      </w:pPr>
      <w:r w:rsidRPr="00F97846">
        <w:rPr>
          <w:rFonts w:eastAsia="Bookman Old Style"/>
          <w:b/>
          <w:sz w:val="20"/>
          <w:szCs w:val="20"/>
          <w:lang w:val="it-IT"/>
        </w:rPr>
        <w:br w:type="page"/>
      </w:r>
    </w:p>
    <w:p w14:paraId="14ED0759" w14:textId="7FD6F057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lastRenderedPageBreak/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_Ref9932635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3.4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Risoluzione in caso di Mancato Soddisfacimento delle Condizioni Sospensive:</w:t>
      </w:r>
    </w:p>
    <w:p w14:paraId="643FACA2" w14:textId="73CF3708" w:rsidR="00A3494A" w:rsidRPr="00F97846" w:rsidRDefault="00561A71">
      <w:pPr>
        <w:tabs>
          <w:tab w:val="right" w:pos="8800"/>
        </w:tabs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_Ref9932635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3.4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, e la Data Limite delle Condizioni Sospensive sarà:</w:t>
      </w:r>
    </w:p>
    <w:p w14:paraId="79CEB1BE" w14:textId="6F7F30CE" w:rsidR="00A3494A" w:rsidRPr="00F97846" w:rsidRDefault="00561A71">
      <w:pPr>
        <w:tabs>
          <w:tab w:val="right" w:pos="936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_Ref9932635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3.4</w:t>
      </w:r>
      <w:r>
        <w:rPr>
          <w:rFonts w:eastAsia="Bookman Old Style"/>
          <w:sz w:val="20"/>
          <w:szCs w:val="20"/>
        </w:rPr>
        <w:fldChar w:fldCharType="end"/>
      </w:r>
    </w:p>
    <w:p w14:paraId="0985BFA3" w14:textId="3A8830DE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_Ref9933572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3.4(b)(ii)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applicherà, e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Importo delle Penali di Risoluzione Condizionata che sarà versato al Somministrante è: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 w:rsidR="00225268"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 </w:t>
      </w:r>
      <w:r w:rsidR="00225268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_Ref10814985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3.4(b)(i)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6B157C32" w14:textId="246A1ACF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_Ref10814802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3.4(c)(ii)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applicherà, e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Importo delle Penali di Risoluzione Condizionata che sarà versato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è </w:t>
      </w:r>
      <w:r>
        <w:rPr>
          <w:rFonts w:eastAsia="Times New Roman"/>
          <w:i/>
          <w:iCs/>
          <w:sz w:val="20"/>
          <w:szCs w:val="20"/>
          <w:lang w:val="it-IT"/>
        </w:rPr>
        <w:t>[specificare ove differente]</w:t>
      </w:r>
      <w:r>
        <w:rPr>
          <w:rFonts w:eastAsia="Times New Roman"/>
          <w:sz w:val="20"/>
          <w:szCs w:val="20"/>
          <w:lang w:val="it-IT"/>
        </w:rPr>
        <w:t xml:space="preserve">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 w:rsidR="00225268"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 </w:t>
      </w:r>
      <w:r w:rsidR="00225268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_Ref10814992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3.4(c)(i)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324A7BE8" w14:textId="15932F06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_Ref510625988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4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6E8042ED" w14:textId="77777777" w:rsidR="00A3494A" w:rsidRPr="00F97846" w:rsidRDefault="00561A71">
      <w:pPr>
        <w:spacing w:before="5"/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 xml:space="preserve">Costruzione e </w:t>
      </w:r>
      <w:r w:rsidR="00354636">
        <w:rPr>
          <w:rFonts w:eastAsia="Times New Roman"/>
          <w:b/>
          <w:bCs/>
          <w:sz w:val="20"/>
          <w:szCs w:val="20"/>
          <w:u w:val="single"/>
          <w:lang w:val="it-IT"/>
        </w:rPr>
        <w:t>Messa in Esercizio</w:t>
      </w:r>
      <w:r>
        <w:rPr>
          <w:rFonts w:eastAsia="Times New Roman"/>
          <w:b/>
          <w:bCs/>
          <w:sz w:val="20"/>
          <w:szCs w:val="20"/>
          <w:u w:val="single"/>
          <w:lang w:val="it-IT"/>
        </w:rPr>
        <w:t xml:space="preserve"> dell</w:t>
      </w:r>
      <w:r w:rsidR="002D5B5C">
        <w:rPr>
          <w:rFonts w:eastAsia="Times New Roman"/>
          <w:b/>
          <w:bCs/>
          <w:sz w:val="20"/>
          <w:szCs w:val="20"/>
          <w:u w:val="single"/>
          <w:lang w:val="it-IT"/>
        </w:rPr>
        <w:t>’</w:t>
      </w:r>
      <w:r>
        <w:rPr>
          <w:rFonts w:eastAsia="Times New Roman"/>
          <w:b/>
          <w:bCs/>
          <w:sz w:val="20"/>
          <w:szCs w:val="20"/>
          <w:u w:val="single"/>
          <w:lang w:val="it-IT"/>
        </w:rPr>
        <w:t>Impianto</w:t>
      </w:r>
    </w:p>
    <w:p w14:paraId="49948186" w14:textId="4A7FB905" w:rsidR="00A3494A" w:rsidRPr="00F97846" w:rsidRDefault="00561A71">
      <w:pPr>
        <w:spacing w:before="24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_Ref1642742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4.1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Applicazione:</w:t>
      </w:r>
    </w:p>
    <w:p w14:paraId="6139BC3B" w14:textId="434564BD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802472">
        <w:rPr>
          <w:rFonts w:eastAsia="Times New Roman"/>
          <w:sz w:val="20"/>
          <w:szCs w:val="20"/>
          <w:lang w:val="it-IT"/>
        </w:rPr>
        <w:t xml:space="preserve"> 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_Ref510625988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_Ref510625988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</w:t>
      </w:r>
      <w:r>
        <w:rPr>
          <w:rFonts w:eastAsia="Bookman Old Style"/>
          <w:sz w:val="20"/>
          <w:szCs w:val="20"/>
        </w:rPr>
        <w:fldChar w:fldCharType="end"/>
      </w:r>
    </w:p>
    <w:p w14:paraId="7EF7195E" w14:textId="58368C56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_Ref488055205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4.2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Costruzione e </w:t>
      </w:r>
      <w:r w:rsidR="00354636">
        <w:rPr>
          <w:rFonts w:eastAsia="Times New Roman"/>
          <w:b/>
          <w:bCs/>
          <w:sz w:val="20"/>
          <w:szCs w:val="20"/>
          <w:lang w:val="it-IT"/>
        </w:rPr>
        <w:t>Messa in Esercizio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6895279A" w14:textId="77777777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La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Data di </w:t>
      </w:r>
      <w:r w:rsidR="00354636">
        <w:rPr>
          <w:rFonts w:eastAsia="Times New Roman"/>
          <w:b/>
          <w:bCs/>
          <w:sz w:val="20"/>
          <w:szCs w:val="20"/>
          <w:lang w:val="it-IT"/>
        </w:rPr>
        <w:t>Messa in Esercizio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 Programmata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è: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3D1D33E9" w14:textId="3FB2ABBD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_Ref9850950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4.4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Data di </w:t>
      </w:r>
      <w:r w:rsidR="00354636">
        <w:rPr>
          <w:rFonts w:eastAsia="Times New Roman"/>
          <w:b/>
          <w:bCs/>
          <w:sz w:val="20"/>
          <w:szCs w:val="20"/>
          <w:lang w:val="it-IT"/>
        </w:rPr>
        <w:t>Messa in Esercizio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 Ritardata:</w:t>
      </w:r>
    </w:p>
    <w:p w14:paraId="245D39E1" w14:textId="163B3E24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 w:rsidR="00802472">
        <w:rPr>
          <w:rFonts w:eastAsia="Times New Roman"/>
          <w:sz w:val="20"/>
          <w:szCs w:val="20"/>
          <w:lang w:val="it-IT"/>
        </w:rPr>
        <w:t>si applicherà</w:t>
      </w:r>
      <w:r w:rsidR="00802472" w:rsidRPr="00802472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_Ref9850950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4.4</w:t>
      </w:r>
      <w:r>
        <w:rPr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_Ref9850950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4.4</w:t>
      </w:r>
      <w:r>
        <w:rPr>
          <w:sz w:val="20"/>
          <w:szCs w:val="20"/>
        </w:rPr>
        <w:fldChar w:fldCharType="end"/>
      </w:r>
    </w:p>
    <w:p w14:paraId="2782241D" w14:textId="77777777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La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Data di </w:t>
      </w:r>
      <w:r w:rsidR="00354636">
        <w:rPr>
          <w:rFonts w:eastAsia="Times New Roman"/>
          <w:b/>
          <w:bCs/>
          <w:sz w:val="20"/>
          <w:szCs w:val="20"/>
          <w:lang w:val="it-IT"/>
        </w:rPr>
        <w:t>Messa in Esercizio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 Ritardata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è: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46B028ED" w14:textId="77777777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t>L</w:t>
      </w:r>
      <w:r w:rsidR="002D5B5C">
        <w:rPr>
          <w:rFonts w:eastAsia="Times New Roman"/>
          <w:sz w:val="20"/>
          <w:szCs w:val="20"/>
          <w:lang w:val="it-IT"/>
        </w:rPr>
        <w:t>’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Importo Penali Giornaliere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è: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6F1EF55F" w14:textId="79CBA37F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_Ref1471203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4.5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</w:t>
      </w:r>
      <w:r w:rsidR="00763B90">
        <w:rPr>
          <w:rFonts w:eastAsia="Times New Roman"/>
          <w:b/>
          <w:bCs/>
          <w:sz w:val="20"/>
          <w:szCs w:val="20"/>
          <w:lang w:val="it-IT"/>
        </w:rPr>
        <w:t xml:space="preserve">Riduzione di Potenza in caso di </w:t>
      </w:r>
      <w:r w:rsidR="00354636">
        <w:rPr>
          <w:rFonts w:eastAsia="Times New Roman"/>
          <w:b/>
          <w:bCs/>
          <w:sz w:val="20"/>
          <w:szCs w:val="20"/>
          <w:lang w:val="it-IT"/>
        </w:rPr>
        <w:t>Messa in Esercizio</w:t>
      </w:r>
      <w:r w:rsidR="00763B90">
        <w:rPr>
          <w:rFonts w:eastAsia="Times New Roman"/>
          <w:b/>
          <w:bCs/>
          <w:sz w:val="20"/>
          <w:szCs w:val="20"/>
          <w:lang w:val="it-IT"/>
        </w:rPr>
        <w:t xml:space="preserve"> Incompleta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11B81F39" w14:textId="77777777" w:rsidR="00A3494A" w:rsidRPr="00F97846" w:rsidRDefault="00561A71">
      <w:pPr>
        <w:tabs>
          <w:tab w:val="right" w:pos="9360"/>
        </w:tabs>
        <w:spacing w:before="240"/>
        <w:ind w:left="2880" w:right="-2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La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 xml:space="preserve">Data Limite di </w:t>
      </w:r>
      <w:r w:rsidR="00354636">
        <w:rPr>
          <w:rFonts w:eastAsia="Times New Roman"/>
          <w:b/>
          <w:bCs/>
          <w:sz w:val="20"/>
          <w:szCs w:val="20"/>
          <w:lang w:val="it-IT"/>
        </w:rPr>
        <w:t>Messa in Esercizio</w:t>
      </w:r>
      <w:r w:rsidR="00F97846">
        <w:rPr>
          <w:rFonts w:eastAsia="Times New Roman"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è: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5F927BC9" w14:textId="7BBCF1C1" w:rsidR="00A3494A" w:rsidRPr="00F97846" w:rsidRDefault="00561A71">
      <w:pPr>
        <w:tabs>
          <w:tab w:val="right" w:pos="8820"/>
        </w:tabs>
        <w:spacing w:before="240"/>
        <w:ind w:left="2880" w:right="-20"/>
        <w:textAlignment w:val="baseline"/>
        <w:rPr>
          <w:rFonts w:eastAsia="Bookman Old Style"/>
          <w:b/>
          <w:i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 w:rsidR="00802472">
        <w:rPr>
          <w:rFonts w:eastAsia="Times New Roman"/>
          <w:sz w:val="20"/>
          <w:szCs w:val="20"/>
          <w:lang w:val="it-IT"/>
        </w:rPr>
        <w:t>si applicherà</w:t>
      </w:r>
      <w:r w:rsidR="00802472" w:rsidRPr="00802472">
        <w:rPr>
          <w:rFonts w:eastAsia="Bookman Old Style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_Ref9958116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4.5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 oppure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_Ref9958116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4.5</w:t>
      </w:r>
      <w:r>
        <w:rPr>
          <w:rFonts w:eastAsia="Bookman Old Style"/>
          <w:sz w:val="20"/>
          <w:szCs w:val="20"/>
        </w:rPr>
        <w:fldChar w:fldCharType="end"/>
      </w:r>
    </w:p>
    <w:p w14:paraId="11A3C310" w14:textId="1A9368FC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_Ref9958076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4.6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</w:t>
      </w:r>
      <w:r w:rsidR="00763B90">
        <w:rPr>
          <w:rFonts w:eastAsia="Times New Roman"/>
          <w:b/>
          <w:bCs/>
          <w:sz w:val="20"/>
          <w:szCs w:val="20"/>
          <w:lang w:val="it-IT"/>
        </w:rPr>
        <w:t xml:space="preserve">Risoluzione in caso di </w:t>
      </w:r>
      <w:r w:rsidR="00354636">
        <w:rPr>
          <w:rFonts w:eastAsia="Times New Roman"/>
          <w:b/>
          <w:bCs/>
          <w:sz w:val="20"/>
          <w:szCs w:val="20"/>
          <w:lang w:val="it-IT"/>
        </w:rPr>
        <w:t>Messa in Esercizio</w:t>
      </w:r>
      <w:r w:rsidR="00763B90">
        <w:rPr>
          <w:rFonts w:eastAsia="Times New Roman"/>
          <w:b/>
          <w:bCs/>
          <w:sz w:val="20"/>
          <w:szCs w:val="20"/>
          <w:lang w:val="it-IT"/>
        </w:rPr>
        <w:t xml:space="preserve"> Incompleta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527EE5A6" w14:textId="44AB4E2D" w:rsidR="00A3494A" w:rsidRPr="00F97846" w:rsidRDefault="00561A71">
      <w:pPr>
        <w:tabs>
          <w:tab w:val="right" w:pos="8820"/>
        </w:tabs>
        <w:spacing w:before="240"/>
        <w:ind w:left="2880" w:right="-20"/>
        <w:textAlignment w:val="baseline"/>
        <w:rPr>
          <w:rFonts w:eastAsia="Bookman Old Style"/>
          <w:b/>
          <w:i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815BD2" w:rsidRPr="00815BD2">
        <w:rPr>
          <w:rFonts w:eastAsia="Times New Roman"/>
          <w:sz w:val="20"/>
          <w:szCs w:val="20"/>
          <w:lang w:val="it-IT"/>
        </w:rPr>
        <w:t xml:space="preserve"> </w:t>
      </w:r>
      <w:r w:rsidR="00815BD2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_Ref9850805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4.6(b)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oppure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_Ref9850797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4.6(a)</w:t>
      </w:r>
      <w:r>
        <w:rPr>
          <w:rFonts w:eastAsia="Bookman Old Style"/>
          <w:sz w:val="20"/>
          <w:szCs w:val="20"/>
        </w:rPr>
        <w:fldChar w:fldCharType="end"/>
      </w:r>
    </w:p>
    <w:p w14:paraId="693CEAEB" w14:textId="7AE2FFDE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_Ref9959179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7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610D1C80" w14:textId="77777777" w:rsidR="00A3494A" w:rsidRPr="00F97846" w:rsidRDefault="00561A71">
      <w:pPr>
        <w:pStyle w:val="EFETLevel1Title"/>
        <w:spacing w:line="240" w:lineRule="auto"/>
        <w:rPr>
          <w:color w:val="auto"/>
          <w:lang w:val="it-IT"/>
        </w:rPr>
      </w:pPr>
      <w:r>
        <w:rPr>
          <w:rFonts w:eastAsia="Times New Roman Bold"/>
          <w:bCs/>
          <w:color w:val="auto"/>
          <w:lang w:val="it-IT"/>
        </w:rPr>
        <w:t>Obbligazioni relative all</w:t>
      </w:r>
      <w:r w:rsidR="002D5B5C">
        <w:rPr>
          <w:rFonts w:eastAsia="Times New Roman Bold"/>
          <w:bCs/>
          <w:color w:val="auto"/>
          <w:lang w:val="it-IT"/>
        </w:rPr>
        <w:t>’</w:t>
      </w:r>
      <w:r>
        <w:rPr>
          <w:rFonts w:eastAsia="Times New Roman Bold"/>
          <w:bCs/>
          <w:color w:val="auto"/>
          <w:lang w:val="it-IT"/>
        </w:rPr>
        <w:t>Impianto</w:t>
      </w:r>
    </w:p>
    <w:p w14:paraId="4F0B4041" w14:textId="717EDA96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_Ref9958943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7.1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Esercizio e Manutenzione:</w:t>
      </w:r>
    </w:p>
    <w:p w14:paraId="7DACCAB6" w14:textId="22A11235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815BD2" w:rsidRPr="00815BD2">
        <w:rPr>
          <w:rFonts w:eastAsia="Times New Roman"/>
          <w:sz w:val="20"/>
          <w:szCs w:val="20"/>
          <w:u w:val="single"/>
          <w:lang w:val="it-IT"/>
        </w:rPr>
        <w:t xml:space="preserve"> </w:t>
      </w:r>
      <w:r w:rsidR="00815BD2">
        <w:rPr>
          <w:rFonts w:eastAsia="Times New Roman"/>
          <w:sz w:val="20"/>
          <w:szCs w:val="20"/>
          <w:u w:val="single"/>
          <w:lang w:val="it-IT"/>
        </w:rPr>
        <w:t>non</w:t>
      </w:r>
      <w:r w:rsidR="00815BD2">
        <w:rPr>
          <w:rFonts w:eastAsia="Times New Roman"/>
          <w:sz w:val="20"/>
          <w:szCs w:val="20"/>
          <w:lang w:val="it-IT"/>
        </w:rPr>
        <w:t xml:space="preserve"> 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_Ref9958943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7.1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_Ref9958943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7.1</w:t>
      </w:r>
      <w:r>
        <w:rPr>
          <w:rFonts w:eastAsia="Bookman Old Style"/>
          <w:sz w:val="20"/>
          <w:szCs w:val="20"/>
        </w:rPr>
        <w:fldChar w:fldCharType="end"/>
      </w:r>
    </w:p>
    <w:p w14:paraId="68E9A4CC" w14:textId="77777777" w:rsidR="00A3494A" w:rsidRPr="00F97846" w:rsidRDefault="00561A71">
      <w:pPr>
        <w:rPr>
          <w:rFonts w:eastAsia="Bookman Old Style"/>
          <w:b/>
          <w:sz w:val="20"/>
          <w:szCs w:val="20"/>
          <w:lang w:val="it-IT"/>
        </w:rPr>
      </w:pPr>
      <w:r w:rsidRPr="00F97846">
        <w:rPr>
          <w:rFonts w:eastAsia="Bookman Old Style"/>
          <w:b/>
          <w:sz w:val="20"/>
          <w:szCs w:val="20"/>
          <w:lang w:val="it-IT"/>
        </w:rPr>
        <w:br w:type="page"/>
      </w:r>
    </w:p>
    <w:p w14:paraId="6664098A" w14:textId="1844529F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lastRenderedPageBreak/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_Ref9959012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7.2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Modifiche Tecniche:</w:t>
      </w:r>
    </w:p>
    <w:p w14:paraId="26CECE66" w14:textId="14226E54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815BD2" w:rsidRPr="00815BD2">
        <w:rPr>
          <w:rFonts w:eastAsia="Times New Roman"/>
          <w:sz w:val="20"/>
          <w:szCs w:val="20"/>
          <w:u w:val="single"/>
          <w:lang w:val="it-IT"/>
        </w:rPr>
        <w:t xml:space="preserve"> </w:t>
      </w:r>
      <w:r w:rsidR="00815BD2">
        <w:rPr>
          <w:rFonts w:eastAsia="Times New Roman"/>
          <w:sz w:val="20"/>
          <w:szCs w:val="20"/>
          <w:u w:val="single"/>
          <w:lang w:val="it-IT"/>
        </w:rPr>
        <w:t>non</w:t>
      </w:r>
      <w:r w:rsidR="00815BD2">
        <w:rPr>
          <w:rFonts w:eastAsia="Times New Roman"/>
          <w:sz w:val="20"/>
          <w:szCs w:val="20"/>
          <w:lang w:val="it-IT"/>
        </w:rPr>
        <w:t xml:space="preserve"> 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_Ref9959012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7.2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_Ref9959012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7.2</w:t>
      </w:r>
      <w:r>
        <w:rPr>
          <w:rFonts w:eastAsia="Bookman Old Style"/>
          <w:sz w:val="20"/>
          <w:szCs w:val="20"/>
        </w:rPr>
        <w:fldChar w:fldCharType="end"/>
      </w:r>
    </w:p>
    <w:p w14:paraId="66D0DBAB" w14:textId="07EF4E62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_Ref524451337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9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75882D4C" w14:textId="77777777" w:rsidR="00A3494A" w:rsidRPr="00F97846" w:rsidRDefault="00561A71">
      <w:pPr>
        <w:pStyle w:val="EFETLevel1Title"/>
        <w:spacing w:line="240" w:lineRule="auto"/>
        <w:rPr>
          <w:color w:val="auto"/>
          <w:lang w:val="it-IT"/>
        </w:rPr>
      </w:pPr>
      <w:r>
        <w:rPr>
          <w:rFonts w:eastAsia="Times New Roman Bold"/>
          <w:bCs/>
          <w:color w:val="auto"/>
          <w:lang w:val="it-IT"/>
        </w:rPr>
        <w:t>Consegna, Misura, Trasmissione, Rischio e Assenza di Gravami sull</w:t>
      </w:r>
      <w:r w:rsidR="002D5B5C">
        <w:rPr>
          <w:rFonts w:eastAsia="Times New Roman Bold"/>
          <w:bCs/>
          <w:color w:val="auto"/>
          <w:lang w:val="it-IT"/>
        </w:rPr>
        <w:t>’</w:t>
      </w:r>
      <w:r>
        <w:rPr>
          <w:rFonts w:eastAsia="Times New Roman Bold"/>
          <w:bCs/>
          <w:color w:val="auto"/>
          <w:lang w:val="it-IT"/>
        </w:rPr>
        <w:t>Energia Elettrica</w:t>
      </w:r>
    </w:p>
    <w:p w14:paraId="043EB852" w14:textId="029EAC1E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_Ref524699282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9.4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Assenza di Gravami:</w:t>
      </w:r>
    </w:p>
    <w:p w14:paraId="7531D111" w14:textId="076E1280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815BD2" w:rsidRPr="00815BD2">
        <w:rPr>
          <w:rFonts w:eastAsia="Times New Roman"/>
          <w:sz w:val="20"/>
          <w:szCs w:val="20"/>
          <w:lang w:val="it-IT"/>
        </w:rPr>
        <w:t xml:space="preserve"> </w:t>
      </w:r>
      <w:r w:rsidR="00815BD2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_Ref524699282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9.4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_Ref524699282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9.4</w:t>
      </w:r>
      <w:r>
        <w:rPr>
          <w:rFonts w:eastAsia="Bookman Old Style"/>
          <w:sz w:val="20"/>
          <w:szCs w:val="20"/>
        </w:rPr>
        <w:fldChar w:fldCharType="end"/>
      </w:r>
    </w:p>
    <w:p w14:paraId="132E6A9F" w14:textId="24C85CEB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_Ref522885052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12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76BD0989" w14:textId="77777777" w:rsidR="00A3494A" w:rsidRPr="00F97846" w:rsidRDefault="00561A71">
      <w:pPr>
        <w:spacing w:before="5"/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Rimedi per Mancata Consegna e Accettazione dell</w:t>
      </w:r>
      <w:r w:rsidR="002D5B5C">
        <w:rPr>
          <w:rFonts w:eastAsia="Times New Roman"/>
          <w:b/>
          <w:bCs/>
          <w:sz w:val="20"/>
          <w:szCs w:val="20"/>
          <w:u w:val="single"/>
          <w:lang w:val="it-IT"/>
        </w:rPr>
        <w:t>’</w:t>
      </w:r>
      <w:r w:rsidR="00BC46F6">
        <w:rPr>
          <w:rFonts w:eastAsia="Times New Roman"/>
          <w:b/>
          <w:bCs/>
          <w:sz w:val="20"/>
          <w:szCs w:val="20"/>
          <w:u w:val="single"/>
          <w:lang w:val="it-IT"/>
        </w:rPr>
        <w:t>Energia Elettrica</w:t>
      </w:r>
    </w:p>
    <w:p w14:paraId="4D23BA50" w14:textId="35A1617D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_Ref1569397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12.3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Diritto di Rifiuto dei Certificati:</w:t>
      </w:r>
    </w:p>
    <w:p w14:paraId="6EAF7E7A" w14:textId="4295AEBA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2331B2" w:rsidRPr="002331B2">
        <w:rPr>
          <w:rFonts w:eastAsia="Times New Roman"/>
          <w:sz w:val="20"/>
          <w:szCs w:val="20"/>
          <w:lang w:val="it-IT"/>
        </w:rPr>
        <w:t xml:space="preserve"> </w:t>
      </w:r>
      <w:r w:rsidR="002331B2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_Ref1569397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12.3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_Ref1569397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12.3</w:t>
      </w:r>
      <w:r>
        <w:rPr>
          <w:rFonts w:eastAsia="Bookman Old Style"/>
          <w:sz w:val="20"/>
          <w:szCs w:val="20"/>
        </w:rPr>
        <w:fldChar w:fldCharType="end"/>
      </w:r>
    </w:p>
    <w:p w14:paraId="5D941258" w14:textId="035CF2A3" w:rsidR="00A3494A" w:rsidRPr="00E94250" w:rsidRDefault="00ED604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en-GB"/>
        </w:rPr>
      </w:pPr>
      <w:r>
        <w:rPr>
          <w:rFonts w:eastAsia="Bookman Old Style"/>
          <w:b/>
          <w:sz w:val="20"/>
          <w:szCs w:val="20"/>
        </w:rPr>
        <w:fldChar w:fldCharType="begin"/>
      </w:r>
      <w:r>
        <w:rPr>
          <w:rFonts w:eastAsia="Bookman Old Style"/>
          <w:b/>
          <w:sz w:val="20"/>
          <w:szCs w:val="20"/>
        </w:rPr>
        <w:instrText xml:space="preserve"> REF _Ref24276793 \r \h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>
        <w:rPr>
          <w:rFonts w:eastAsia="Bookman Old Style"/>
          <w:b/>
          <w:sz w:val="20"/>
          <w:szCs w:val="20"/>
        </w:rPr>
        <w:t>§ 13</w:t>
      </w:r>
      <w:r>
        <w:rPr>
          <w:rFonts w:eastAsia="Bookman Old Style"/>
          <w:b/>
          <w:sz w:val="20"/>
          <w:szCs w:val="20"/>
        </w:rPr>
        <w:fldChar w:fldCharType="end"/>
      </w:r>
      <w:r w:rsidR="00561A71">
        <w:rPr>
          <w:rFonts w:eastAsia="Bookman Old Style"/>
          <w:b/>
          <w:sz w:val="20"/>
          <w:szCs w:val="20"/>
        </w:rPr>
        <w:fldChar w:fldCharType="begin"/>
      </w:r>
      <w:r w:rsidR="00561A71" w:rsidRPr="00E94250">
        <w:rPr>
          <w:rFonts w:eastAsia="Bookman Old Style"/>
          <w:b/>
          <w:sz w:val="20"/>
          <w:szCs w:val="20"/>
          <w:lang w:val="en-GB"/>
        </w:rPr>
        <w:instrText xml:space="preserve"> REF _Ref1569607 \w \h  \* MERGEFORMAT </w:instrText>
      </w:r>
      <w:r w:rsidR="00561A71">
        <w:rPr>
          <w:rFonts w:eastAsia="Bookman Old Style"/>
          <w:b/>
          <w:sz w:val="20"/>
          <w:szCs w:val="20"/>
        </w:rPr>
      </w:r>
      <w:r w:rsidR="00561A71">
        <w:rPr>
          <w:rFonts w:eastAsia="Bookman Old Style"/>
          <w:b/>
          <w:sz w:val="20"/>
          <w:szCs w:val="20"/>
        </w:rPr>
        <w:fldChar w:fldCharType="separate"/>
      </w:r>
      <w:r>
        <w:rPr>
          <w:rFonts w:eastAsia="Bookman Old Style"/>
          <w:bCs/>
          <w:sz w:val="20"/>
          <w:szCs w:val="20"/>
        </w:rPr>
        <w:t>Error! Reference source not found.</w:t>
      </w:r>
      <w:r w:rsidR="00561A71">
        <w:rPr>
          <w:rFonts w:eastAsia="Bookman Old Style"/>
          <w:b/>
          <w:sz w:val="20"/>
          <w:szCs w:val="20"/>
        </w:rPr>
        <w:fldChar w:fldCharType="end"/>
      </w:r>
    </w:p>
    <w:p w14:paraId="149095E9" w14:textId="77777777" w:rsidR="00A3494A" w:rsidRPr="00F97846" w:rsidRDefault="00561A71">
      <w:pPr>
        <w:spacing w:before="5"/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Rimedi per Mancata Consegna e Accettazione dei Certificati</w:t>
      </w:r>
    </w:p>
    <w:p w14:paraId="09D3BA41" w14:textId="1FD4FB42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_Ref9959475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13.2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Certificati Sostitutivi:</w:t>
      </w:r>
    </w:p>
    <w:p w14:paraId="1A9D0258" w14:textId="4F64695F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2331B2" w:rsidRPr="002331B2">
        <w:rPr>
          <w:rFonts w:eastAsia="Times New Roman"/>
          <w:sz w:val="20"/>
          <w:szCs w:val="20"/>
          <w:lang w:val="it-IT"/>
        </w:rPr>
        <w:t xml:space="preserve"> </w:t>
      </w:r>
      <w:r w:rsidR="002331B2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_Ref9959475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13.2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_Ref9959475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13.2</w:t>
      </w:r>
      <w:r>
        <w:rPr>
          <w:rFonts w:eastAsia="Bookman Old Style"/>
          <w:sz w:val="20"/>
          <w:szCs w:val="20"/>
        </w:rPr>
        <w:fldChar w:fldCharType="end"/>
      </w:r>
    </w:p>
    <w:p w14:paraId="146F9C53" w14:textId="5A2B2F49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_Ref535943630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13.3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Diritto di Rifiuto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 w:rsidR="00BC46F6">
        <w:rPr>
          <w:rFonts w:eastAsia="Times New Roman"/>
          <w:b/>
          <w:bCs/>
          <w:sz w:val="20"/>
          <w:szCs w:val="20"/>
          <w:lang w:val="it-IT"/>
        </w:rPr>
        <w:t>Energia Elettrica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18CCD207" w14:textId="3C750024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2331B2" w:rsidRPr="002331B2">
        <w:rPr>
          <w:rFonts w:eastAsia="Times New Roman"/>
          <w:sz w:val="20"/>
          <w:szCs w:val="20"/>
          <w:lang w:val="it-IT"/>
        </w:rPr>
        <w:t xml:space="preserve"> </w:t>
      </w:r>
      <w:r w:rsidR="002331B2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_Ref535943630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13.3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_Ref535943630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13.3</w:t>
      </w:r>
      <w:r>
        <w:rPr>
          <w:rFonts w:eastAsia="Bookman Old Style"/>
          <w:sz w:val="20"/>
          <w:szCs w:val="20"/>
        </w:rPr>
        <w:fldChar w:fldCharType="end"/>
      </w:r>
    </w:p>
    <w:p w14:paraId="04A22107" w14:textId="6F9343B6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_Ref511124163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14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5AD9ABC9" w14:textId="77777777" w:rsidR="00A3494A" w:rsidRPr="00F97846" w:rsidRDefault="00561A71">
      <w:pPr>
        <w:pStyle w:val="EFETLevel1Title"/>
        <w:spacing w:line="240" w:lineRule="auto"/>
        <w:rPr>
          <w:color w:val="auto"/>
          <w:lang w:val="it-IT"/>
        </w:rPr>
      </w:pPr>
      <w:r>
        <w:rPr>
          <w:rFonts w:eastAsia="Times New Roman Bold"/>
          <w:bCs/>
          <w:color w:val="auto"/>
          <w:lang w:val="it-IT"/>
        </w:rPr>
        <w:t>Disposizioni Speciali applicabili alla Liquidazione Finanziaria</w:t>
      </w:r>
    </w:p>
    <w:p w14:paraId="6BA0183B" w14:textId="7F9986C3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_Ref10018552 \r \h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>
        <w:rPr>
          <w:rFonts w:eastAsia="Bookman Old Style"/>
          <w:b/>
          <w:sz w:val="20"/>
          <w:szCs w:val="20"/>
          <w:lang w:val="it-IT"/>
        </w:rPr>
        <w:t>§ 14.3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Differenziale di Prezzo:</w:t>
      </w:r>
    </w:p>
    <w:p w14:paraId="77CE83F2" w14:textId="77777777" w:rsidR="00A3494A" w:rsidRPr="00F97846" w:rsidRDefault="00561A71">
      <w:pPr>
        <w:tabs>
          <w:tab w:val="left" w:pos="2880"/>
        </w:tabs>
        <w:spacing w:before="229"/>
        <w:ind w:left="2880" w:hanging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Il Differenziale di Prezzo sarà calcolato da:</w:t>
      </w:r>
      <w:r>
        <w:rPr>
          <w:rFonts w:eastAsia="Times New Roman"/>
          <w:sz w:val="20"/>
          <w:szCs w:val="20"/>
          <w:lang w:val="it-IT"/>
        </w:rPr>
        <w:br/>
        <w:t>[  ] il Somministrante; oppure</w:t>
      </w:r>
      <w:r>
        <w:rPr>
          <w:rFonts w:eastAsia="Times New Roman"/>
          <w:sz w:val="20"/>
          <w:szCs w:val="20"/>
          <w:lang w:val="it-IT"/>
        </w:rPr>
        <w:br/>
        <w:t>[  ]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</w:t>
      </w:r>
    </w:p>
    <w:p w14:paraId="48A8C623" w14:textId="3FD3EB8A" w:rsidR="00A3494A" w:rsidRPr="00F97846" w:rsidRDefault="00561A71">
      <w:pPr>
        <w:tabs>
          <w:tab w:val="left" w:pos="2880"/>
        </w:tabs>
        <w:spacing w:before="240"/>
        <w:ind w:left="2880" w:right="144" w:hanging="288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_Ref10041481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14.4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Volume di Consegna Presunto:</w:t>
      </w:r>
    </w:p>
    <w:p w14:paraId="0DC603DC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right="144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Il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Volume di Consegna Presunto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è: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i/>
          <w:iCs/>
          <w:sz w:val="20"/>
          <w:szCs w:val="20"/>
          <w:lang w:val="it-IT"/>
        </w:rPr>
        <w:t>[specificare cifra oppure formula]</w:t>
      </w:r>
    </w:p>
    <w:p w14:paraId="008ECBEB" w14:textId="77777777" w:rsidR="00A3494A" w:rsidRPr="00F97846" w:rsidRDefault="00561A71">
      <w:pPr>
        <w:rPr>
          <w:rFonts w:eastAsia="Bookman Old Style"/>
          <w:b/>
          <w:sz w:val="20"/>
          <w:szCs w:val="20"/>
          <w:lang w:val="it-IT"/>
        </w:rPr>
      </w:pPr>
      <w:r w:rsidRPr="00F97846">
        <w:rPr>
          <w:rFonts w:eastAsia="Bookman Old Style"/>
          <w:b/>
          <w:sz w:val="20"/>
          <w:szCs w:val="20"/>
          <w:lang w:val="it-IT"/>
        </w:rPr>
        <w:br w:type="page"/>
      </w:r>
    </w:p>
    <w:p w14:paraId="0131A44E" w14:textId="3FFFDAFC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lastRenderedPageBreak/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_Ref522885891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15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68790513" w14:textId="77777777" w:rsidR="00A3494A" w:rsidRPr="00F97846" w:rsidRDefault="00561A71">
      <w:pPr>
        <w:spacing w:before="5"/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Inadempimento Dovuto a Forza Maggiore</w:t>
      </w:r>
    </w:p>
    <w:p w14:paraId="05C48CD9" w14:textId="5580C4D2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_Ref511207495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15.1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Definizione di Forza Maggiore:</w:t>
      </w:r>
    </w:p>
    <w:p w14:paraId="605C0B04" w14:textId="480B8CDF" w:rsidR="00A3494A" w:rsidRPr="00F97846" w:rsidRDefault="00561A71">
      <w:pPr>
        <w:tabs>
          <w:tab w:val="left" w:pos="2880"/>
        </w:tabs>
        <w:spacing w:before="229"/>
        <w:ind w:left="2880" w:hanging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La definizione di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Forza Maggiore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come redatta al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_Ref511207495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15.1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ma sarà invece come segue:</w:t>
      </w:r>
    </w:p>
    <w:p w14:paraId="461F7C68" w14:textId="7E282604" w:rsidR="00A3494A" w:rsidRPr="00F97846" w:rsidRDefault="00561A71">
      <w:pPr>
        <w:tabs>
          <w:tab w:val="right" w:pos="9360"/>
        </w:tabs>
        <w:spacing w:before="3"/>
        <w:ind w:left="288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u w:val="single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la definizione di 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“</w:t>
      </w:r>
      <w:r>
        <w:rPr>
          <w:rFonts w:eastAsia="Times New Roman"/>
          <w:b/>
          <w:bCs/>
          <w:sz w:val="20"/>
          <w:szCs w:val="20"/>
          <w:lang w:val="it-IT"/>
        </w:rPr>
        <w:t>Forza Maggiore</w:t>
      </w:r>
      <w:r w:rsidR="00F97846">
        <w:rPr>
          <w:rFonts w:eastAsia="Times New Roman"/>
          <w:b/>
          <w:bCs/>
          <w:sz w:val="20"/>
          <w:szCs w:val="20"/>
          <w:lang w:val="it-IT"/>
        </w:rPr>
        <w:t>”</w:t>
      </w:r>
      <w:r>
        <w:rPr>
          <w:rFonts w:eastAsia="Times New Roman"/>
          <w:sz w:val="20"/>
          <w:szCs w:val="20"/>
          <w:lang w:val="it-IT"/>
        </w:rPr>
        <w:t xml:space="preserve"> si applicherà come redatta al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_Ref511207495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15.1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40F48776" w14:textId="654773F1" w:rsidR="00A3494A" w:rsidRPr="00F97846" w:rsidRDefault="00561A71">
      <w:pPr>
        <w:spacing w:before="24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_Ref1492665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15.3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Diritto di Rifiuto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 w:rsidR="00BC46F6">
        <w:rPr>
          <w:rFonts w:eastAsia="Times New Roman"/>
          <w:b/>
          <w:bCs/>
          <w:sz w:val="20"/>
          <w:szCs w:val="20"/>
          <w:lang w:val="it-IT"/>
        </w:rPr>
        <w:t>Energia Elettrica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7FFD7FFF" w14:textId="55E2ADB8" w:rsidR="00A3494A" w:rsidRPr="00F97846" w:rsidRDefault="00561A71">
      <w:pPr>
        <w:tabs>
          <w:tab w:val="right" w:pos="8820"/>
        </w:tabs>
        <w:spacing w:before="240"/>
        <w:ind w:left="2880" w:right="-2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1C459F" w:rsidRPr="001C459F">
        <w:rPr>
          <w:rFonts w:eastAsia="Times New Roman"/>
          <w:sz w:val="20"/>
          <w:szCs w:val="20"/>
          <w:u w:val="single"/>
          <w:lang w:val="it-IT"/>
        </w:rPr>
        <w:t xml:space="preserve"> </w:t>
      </w:r>
      <w:r w:rsidR="001C459F">
        <w:rPr>
          <w:rFonts w:eastAsia="Times New Roman"/>
          <w:sz w:val="20"/>
          <w:szCs w:val="20"/>
          <w:u w:val="single"/>
          <w:lang w:val="it-IT"/>
        </w:rPr>
        <w:t>non</w:t>
      </w:r>
      <w:r w:rsidR="001C459F">
        <w:rPr>
          <w:rFonts w:eastAsia="Times New Roman"/>
          <w:sz w:val="20"/>
          <w:szCs w:val="20"/>
          <w:lang w:val="it-IT"/>
        </w:rPr>
        <w:t xml:space="preserve"> 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_Ref1492665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15.3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_Ref1492665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15.3</w:t>
      </w:r>
      <w:r>
        <w:rPr>
          <w:rFonts w:eastAsia="Bookman Old Style"/>
          <w:sz w:val="20"/>
          <w:szCs w:val="20"/>
        </w:rPr>
        <w:fldChar w:fldCharType="end"/>
      </w:r>
    </w:p>
    <w:p w14:paraId="3B245A70" w14:textId="742F4D06" w:rsidR="00A3494A" w:rsidRPr="00F97846" w:rsidRDefault="00561A71">
      <w:pPr>
        <w:spacing w:before="24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_Ref511411082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15.4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Diritto di Rifiuto dei Certificati:</w:t>
      </w:r>
    </w:p>
    <w:p w14:paraId="7CAE5DD0" w14:textId="16A1CBDA" w:rsidR="00A3494A" w:rsidRPr="00F97846" w:rsidRDefault="00561A71">
      <w:pPr>
        <w:tabs>
          <w:tab w:val="right" w:pos="8820"/>
        </w:tabs>
        <w:spacing w:before="240"/>
        <w:ind w:left="2880" w:right="-20"/>
        <w:textAlignment w:val="baseline"/>
        <w:rPr>
          <w:rFonts w:eastAsia="Bookman Old Style"/>
          <w:b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 w:rsidR="001C459F">
        <w:rPr>
          <w:rFonts w:eastAsia="Times New Roman"/>
          <w:sz w:val="20"/>
          <w:szCs w:val="20"/>
          <w:u w:val="single"/>
          <w:lang w:val="it-IT"/>
        </w:rPr>
        <w:t>non</w:t>
      </w:r>
      <w:r w:rsidR="001C459F">
        <w:rPr>
          <w:rFonts w:eastAsia="Times New Roman"/>
          <w:sz w:val="20"/>
          <w:szCs w:val="20"/>
          <w:lang w:val="it-IT"/>
        </w:rPr>
        <w:t xml:space="preserve"> si applicherà</w:t>
      </w:r>
      <w:r w:rsidR="001C459F" w:rsidRPr="001C459F">
        <w:rPr>
          <w:rFonts w:eastAsia="Bookman Old Style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_Ref511411082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15.4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_Ref511411082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15.4</w:t>
      </w:r>
      <w:r>
        <w:rPr>
          <w:rFonts w:eastAsia="Bookman Old Style"/>
          <w:sz w:val="20"/>
          <w:szCs w:val="20"/>
        </w:rPr>
        <w:fldChar w:fldCharType="end"/>
      </w:r>
    </w:p>
    <w:p w14:paraId="485200AE" w14:textId="58162D08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_Ref511414518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16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0CF0E077" w14:textId="77777777" w:rsidR="00A3494A" w:rsidRPr="00F97846" w:rsidRDefault="00561A71">
      <w:pPr>
        <w:spacing w:before="5"/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Modifiche legislative</w:t>
      </w:r>
    </w:p>
    <w:p w14:paraId="0FDFF320" w14:textId="65CA66A4" w:rsidR="00A3494A" w:rsidRPr="00F97846" w:rsidRDefault="00561A71">
      <w:pPr>
        <w:spacing w:before="24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_Ref1644776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16.2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Modifica Legislativa e Adeguamenti di Prezzo:</w:t>
      </w:r>
    </w:p>
    <w:p w14:paraId="1D7EC774" w14:textId="20D0A082" w:rsidR="00A3494A" w:rsidRPr="00F97846" w:rsidRDefault="00561A71">
      <w:pPr>
        <w:tabs>
          <w:tab w:val="right" w:pos="8820"/>
        </w:tabs>
        <w:spacing w:before="240"/>
        <w:ind w:left="2880" w:right="-2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_Ref1644776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16.2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</w:p>
    <w:p w14:paraId="23B662CB" w14:textId="7EAA6986" w:rsidR="00A3494A" w:rsidRPr="00F97846" w:rsidRDefault="00561A71">
      <w:pPr>
        <w:tabs>
          <w:tab w:val="right" w:pos="8800"/>
        </w:tabs>
        <w:spacing w:before="3" w:after="188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_Ref1644776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16.2</w:t>
      </w:r>
      <w:r>
        <w:rPr>
          <w:rFonts w:eastAsia="Bookman Old Style"/>
          <w:sz w:val="20"/>
          <w:szCs w:val="20"/>
        </w:rPr>
        <w:fldChar w:fldCharType="end"/>
      </w:r>
    </w:p>
    <w:p w14:paraId="26F8BB52" w14:textId="6A9F32C3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_Ref511123553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18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2F370DC2" w14:textId="77777777" w:rsidR="00A3494A" w:rsidRPr="00F97846" w:rsidRDefault="00561A71">
      <w:pPr>
        <w:spacing w:before="11"/>
        <w:jc w:val="center"/>
        <w:textAlignment w:val="baseline"/>
        <w:rPr>
          <w:rFonts w:eastAsia="Bookman Old Style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Durata e Diritti di Risoluzione</w:t>
      </w:r>
    </w:p>
    <w:p w14:paraId="6E17A490" w14:textId="786B510E" w:rsidR="00A3494A" w:rsidRPr="00F97846" w:rsidRDefault="00561A71">
      <w:pPr>
        <w:tabs>
          <w:tab w:val="left" w:pos="2880"/>
          <w:tab w:val="right" w:pos="8820"/>
        </w:tabs>
        <w:spacing w:before="240"/>
        <w:ind w:left="2880" w:hanging="288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_Ref511059260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18.2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Data di Scadenza:</w:t>
      </w:r>
    </w:p>
    <w:p w14:paraId="1C112765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hanging="288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La Data di Scadenza è: 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[inserire data e ora]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59210390" w14:textId="48118DB5" w:rsidR="00A3494A" w:rsidRPr="00F97846" w:rsidRDefault="00561A71">
      <w:pPr>
        <w:spacing w:before="24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_Ref10825866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18.3(b)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Risoluzione per Giusta Causa:</w:t>
      </w:r>
    </w:p>
    <w:p w14:paraId="62929C27" w14:textId="77777777" w:rsidR="00A3494A" w:rsidRPr="00F97846" w:rsidRDefault="00561A71">
      <w:pPr>
        <w:spacing w:before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Importo di Risoluzione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sarà esigibile a seguito di un evento di Forza Maggiore che si verifichi in conformità al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_Ref10812276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18.5(d)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Forza Maggiore a Lungo Termine</w:t>
      </w:r>
      <w:r>
        <w:rPr>
          <w:rFonts w:eastAsia="Times New Roman"/>
          <w:sz w:val="20"/>
          <w:szCs w:val="20"/>
          <w:lang w:val="it-IT"/>
        </w:rPr>
        <w:t xml:space="preserve">); </w:t>
      </w:r>
    </w:p>
    <w:p w14:paraId="2D7D7323" w14:textId="77777777" w:rsidR="00A3494A" w:rsidRPr="00F97846" w:rsidRDefault="00561A71">
      <w:pPr>
        <w:tabs>
          <w:tab w:val="left" w:pos="3096"/>
        </w:tabs>
        <w:spacing w:before="240"/>
        <w:ind w:left="2880"/>
        <w:contextualSpacing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Importo di Risoluzione sarà esigibile a seguito di un evento di Forza Maggiore che si verifichi in conformità al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_Ref10812276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18.5(d)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Forza Maggiore a Lungo Termine</w:t>
      </w:r>
      <w:r>
        <w:rPr>
          <w:rFonts w:eastAsia="Times New Roman"/>
          <w:sz w:val="20"/>
          <w:szCs w:val="20"/>
          <w:lang w:val="it-IT"/>
        </w:rPr>
        <w:t>)</w:t>
      </w:r>
    </w:p>
    <w:p w14:paraId="40B6DFEE" w14:textId="647629E6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_Ref511124035 \w \h </w:instrText>
      </w:r>
      <w:r w:rsidRPr="00F97846">
        <w:rPr>
          <w:rFonts w:eastAsia="Times New Roman"/>
          <w:sz w:val="20"/>
          <w:szCs w:val="20"/>
          <w:lang w:val="it-IT"/>
        </w:rPr>
        <w:instrText xml:space="preserve">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18.4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Risoluzione Automatica:</w:t>
      </w:r>
    </w:p>
    <w:p w14:paraId="42B97B9C" w14:textId="77777777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Times New Roman"/>
          <w:sz w:val="20"/>
          <w:szCs w:val="20"/>
          <w:vertAlign w:val="subscript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_Ref511124035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al Somministrante, ove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Evento di Risoluzione Anticipata sarà: 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[specificare data e ora]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</w:p>
    <w:p w14:paraId="60C7FAD1" w14:textId="77777777" w:rsidR="00A3494A" w:rsidRPr="00F97846" w:rsidRDefault="00561A71">
      <w:pPr>
        <w:tabs>
          <w:tab w:val="left" w:pos="3096"/>
        </w:tabs>
        <w:spacing w:after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_Ref511124035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 Somministrante</w:t>
      </w:r>
    </w:p>
    <w:p w14:paraId="72EE1A62" w14:textId="77777777" w:rsidR="00A3494A" w:rsidRPr="00F97846" w:rsidRDefault="00561A71">
      <w:pPr>
        <w:tabs>
          <w:tab w:val="right" w:pos="9360"/>
        </w:tabs>
        <w:ind w:left="2880"/>
        <w:textAlignment w:val="baseline"/>
        <w:rPr>
          <w:rFonts w:eastAsia="Times New Roman"/>
          <w:sz w:val="20"/>
          <w:szCs w:val="20"/>
          <w:vertAlign w:val="subscript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_Ref511124035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Acquirente, ove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Evento di Risoluzione Anticipata sarà: 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[specificare data e ora]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</w:p>
    <w:p w14:paraId="33772879" w14:textId="77777777" w:rsidR="00A3494A" w:rsidRPr="00F97846" w:rsidRDefault="00561A71">
      <w:pPr>
        <w:tabs>
          <w:tab w:val="left" w:pos="3096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_Ref511124035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</w:t>
      </w:r>
    </w:p>
    <w:p w14:paraId="7D5881FF" w14:textId="77777777" w:rsidR="00A3494A" w:rsidRPr="00F97846" w:rsidRDefault="00561A71">
      <w:pPr>
        <w:rPr>
          <w:rFonts w:eastAsia="Times New Roman"/>
          <w:b/>
          <w:sz w:val="20"/>
          <w:szCs w:val="20"/>
          <w:lang w:val="it-IT"/>
        </w:rPr>
      </w:pPr>
      <w:r w:rsidRPr="00F97846">
        <w:rPr>
          <w:rFonts w:eastAsia="Times New Roman"/>
          <w:b/>
          <w:sz w:val="20"/>
          <w:szCs w:val="20"/>
          <w:lang w:val="it-IT"/>
        </w:rPr>
        <w:br w:type="page"/>
      </w:r>
    </w:p>
    <w:p w14:paraId="477FFDE3" w14:textId="243251E5" w:rsidR="00A3494A" w:rsidRPr="00F97846" w:rsidRDefault="00561A71">
      <w:pPr>
        <w:spacing w:before="24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lastRenderedPageBreak/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_Ref1645665 \r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18.5(b)(iv)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Liquidazione/Insolvenza/Pignoramento:</w:t>
      </w:r>
    </w:p>
    <w:p w14:paraId="143BB6D3" w14:textId="77777777" w:rsidR="00A3494A" w:rsidRPr="00F97846" w:rsidRDefault="00561A71">
      <w:pPr>
        <w:tabs>
          <w:tab w:val="right" w:pos="9360"/>
        </w:tabs>
        <w:spacing w:before="240"/>
        <w:ind w:left="2880" w:right="36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_Ref1645665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18.5(b)(iv)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e </w:t>
      </w:r>
      <w:r w:rsidR="002D2CC2">
        <w:rPr>
          <w:rFonts w:eastAsia="Times New Roman"/>
          <w:sz w:val="20"/>
          <w:szCs w:val="20"/>
          <w:lang w:val="it-IT"/>
        </w:rPr>
        <w:t xml:space="preserve">il </w:t>
      </w:r>
      <w:r>
        <w:rPr>
          <w:rFonts w:eastAsia="Times New Roman"/>
          <w:sz w:val="20"/>
          <w:szCs w:val="20"/>
          <w:lang w:val="it-IT"/>
        </w:rPr>
        <w:t>termine applicabile è entro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 giorni;</w:t>
      </w:r>
      <w:r>
        <w:rPr>
          <w:rFonts w:eastAsia="Times New Roman"/>
          <w:i/>
          <w:iCs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 w:rsidR="002D2CC2" w:rsidRPr="002D2CC2">
        <w:rPr>
          <w:rFonts w:eastAsia="Times New Roman"/>
          <w:sz w:val="20"/>
          <w:szCs w:val="20"/>
          <w:lang w:val="it-IT"/>
        </w:rPr>
        <w:t xml:space="preserve"> </w:t>
      </w:r>
      <w:r w:rsidR="002D2CC2">
        <w:rPr>
          <w:rFonts w:eastAsia="Times New Roman"/>
          <w:sz w:val="20"/>
          <w:szCs w:val="20"/>
          <w:u w:val="single"/>
          <w:lang w:val="it-IT"/>
        </w:rPr>
        <w:t>non</w:t>
      </w:r>
      <w:r w:rsidR="002D2CC2">
        <w:rPr>
          <w:rFonts w:eastAsia="Times New Roman"/>
          <w:sz w:val="20"/>
          <w:szCs w:val="20"/>
          <w:lang w:val="it-IT"/>
        </w:rPr>
        <w:t xml:space="preserve"> 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_Ref1645665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18.5(b)(iv)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51E16975" w14:textId="397C82E7" w:rsidR="00A3494A" w:rsidRPr="00F97846" w:rsidRDefault="00561A71">
      <w:pPr>
        <w:spacing w:before="24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_Ref1645484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18.5(c)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Mancata Consegna o Accettazione:</w:t>
      </w:r>
    </w:p>
    <w:p w14:paraId="4F979F2B" w14:textId="77777777" w:rsidR="00A3494A" w:rsidRPr="00F97846" w:rsidRDefault="00561A71">
      <w:pPr>
        <w:spacing w:before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_Ref1645484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18.5(c)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energia elettrica;</w:t>
      </w:r>
    </w:p>
    <w:p w14:paraId="06C22385" w14:textId="77777777" w:rsidR="00A3494A" w:rsidRPr="00F97846" w:rsidRDefault="00561A71">
      <w:pPr>
        <w:tabs>
          <w:tab w:val="left" w:pos="3096"/>
        </w:tabs>
        <w:spacing w:before="240"/>
        <w:ind w:left="2880"/>
        <w:contextualSpacing/>
        <w:textAlignment w:val="baseline"/>
        <w:rPr>
          <w:rFonts w:eastAsia="Times New Roman"/>
          <w:sz w:val="20"/>
          <w:szCs w:val="20"/>
          <w:highlight w:val="yellow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_Ref1645484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18.5(c)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energia elettrica</w:t>
      </w:r>
    </w:p>
    <w:p w14:paraId="60D95232" w14:textId="77777777" w:rsidR="00A3494A" w:rsidRPr="00F97846" w:rsidRDefault="00A3494A">
      <w:pPr>
        <w:rPr>
          <w:rFonts w:eastAsia="Times New Roman"/>
          <w:sz w:val="20"/>
          <w:szCs w:val="20"/>
          <w:highlight w:val="yellow"/>
          <w:lang w:val="it-IT"/>
        </w:rPr>
      </w:pPr>
    </w:p>
    <w:p w14:paraId="0C3340CD" w14:textId="77777777" w:rsidR="00A3494A" w:rsidRPr="00F97846" w:rsidRDefault="00561A71">
      <w:pPr>
        <w:tabs>
          <w:tab w:val="left" w:pos="3096"/>
        </w:tabs>
        <w:spacing w:before="240"/>
        <w:ind w:left="2880"/>
        <w:contextualSpacing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_Ref1645484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18.5(c)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ai Certificati;</w:t>
      </w:r>
    </w:p>
    <w:p w14:paraId="2549BCE2" w14:textId="77777777" w:rsidR="00A3494A" w:rsidRPr="00F97846" w:rsidRDefault="00561A71">
      <w:pPr>
        <w:tabs>
          <w:tab w:val="left" w:pos="3096"/>
        </w:tabs>
        <w:spacing w:before="240"/>
        <w:ind w:left="2880"/>
        <w:contextualSpacing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_Ref1645484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18.5(c)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ai Certificati</w:t>
      </w:r>
    </w:p>
    <w:p w14:paraId="18DFFDB9" w14:textId="78B6A10B" w:rsidR="00A3494A" w:rsidRPr="00F97846" w:rsidRDefault="00561A71">
      <w:pPr>
        <w:spacing w:before="240"/>
        <w:ind w:left="2880" w:hanging="288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_Ref8045986 \r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18.5(f)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Altre Giuste Cause:</w:t>
      </w:r>
    </w:p>
    <w:p w14:paraId="641570F4" w14:textId="77777777" w:rsidR="00A3494A" w:rsidRPr="00F97846" w:rsidRDefault="00561A71">
      <w:pPr>
        <w:spacing w:before="240"/>
        <w:ind w:left="2880" w:hanging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[ ] Al Somministrante si applicheranno la/le seguente/i Giusta/e Causa/e aggiuntiva/e: </w:t>
      </w:r>
    </w:p>
    <w:p w14:paraId="259B3D2C" w14:textId="77777777" w:rsidR="00A3494A" w:rsidRPr="00F97846" w:rsidRDefault="00561A71">
      <w:pPr>
        <w:tabs>
          <w:tab w:val="right" w:pos="936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 w:rsidRPr="00F97846">
        <w:rPr>
          <w:rFonts w:eastAsia="Bookman Old Style"/>
          <w:sz w:val="20"/>
          <w:szCs w:val="20"/>
          <w:u w:val="single"/>
          <w:lang w:val="it-IT"/>
        </w:rPr>
        <w:tab/>
      </w:r>
      <w:r w:rsidRPr="00F97846">
        <w:rPr>
          <w:rFonts w:eastAsia="Bookman Old Style"/>
          <w:sz w:val="20"/>
          <w:szCs w:val="20"/>
          <w:lang w:val="it-IT"/>
        </w:rPr>
        <w:t>;</w:t>
      </w:r>
    </w:p>
    <w:p w14:paraId="4F86967A" w14:textId="77777777" w:rsidR="00A3494A" w:rsidRPr="00F97846" w:rsidRDefault="00561A71">
      <w:pPr>
        <w:tabs>
          <w:tab w:val="right" w:pos="880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le Giuste Cause per il Somministrante si limiteranno a quelle di cui al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_Ref511124267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7947A9D2" w14:textId="77777777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]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si applicheranno la/le seguente/i Giusta/e Causa/e aggiuntiva/e: </w:t>
      </w:r>
    </w:p>
    <w:p w14:paraId="4D4AE5E2" w14:textId="77777777" w:rsidR="00A3494A" w:rsidRPr="00F97846" w:rsidRDefault="00561A71">
      <w:pPr>
        <w:tabs>
          <w:tab w:val="right" w:pos="9360"/>
        </w:tabs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 w:rsidRPr="00F97846">
        <w:rPr>
          <w:rFonts w:eastAsia="Bookman Old Style"/>
          <w:sz w:val="20"/>
          <w:szCs w:val="20"/>
          <w:u w:val="single"/>
          <w:lang w:val="it-IT"/>
        </w:rPr>
        <w:tab/>
      </w:r>
      <w:r w:rsidRPr="00F97846">
        <w:rPr>
          <w:rFonts w:eastAsia="Bookman Old Style"/>
          <w:sz w:val="20"/>
          <w:szCs w:val="20"/>
          <w:lang w:val="it-IT"/>
        </w:rPr>
        <w:t>;</w:t>
      </w:r>
    </w:p>
    <w:p w14:paraId="4D61EE09" w14:textId="77777777" w:rsidR="00A3494A" w:rsidRPr="00F97846" w:rsidRDefault="00561A71">
      <w:pPr>
        <w:tabs>
          <w:tab w:val="right" w:pos="8800"/>
        </w:tabs>
        <w:ind w:left="288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>le Giuste Cause per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si limiteranno a quelle di cui al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_Ref511124267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18.5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40F5AE6E" w14:textId="114D2DFE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_Ref511124187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19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2C317FAA" w14:textId="77777777" w:rsidR="00A3494A" w:rsidRPr="00F97846" w:rsidRDefault="00561A71">
      <w:pPr>
        <w:spacing w:before="6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Calcolo dell</w:t>
      </w:r>
      <w:r w:rsidR="002D5B5C">
        <w:rPr>
          <w:rFonts w:eastAsia="Times New Roman"/>
          <w:b/>
          <w:bCs/>
          <w:sz w:val="20"/>
          <w:szCs w:val="20"/>
          <w:u w:val="single"/>
          <w:lang w:val="it-IT"/>
        </w:rPr>
        <w:t>’</w:t>
      </w:r>
      <w:r>
        <w:rPr>
          <w:rFonts w:eastAsia="Times New Roman"/>
          <w:b/>
          <w:bCs/>
          <w:sz w:val="20"/>
          <w:szCs w:val="20"/>
          <w:u w:val="single"/>
          <w:lang w:val="it-IT"/>
        </w:rPr>
        <w:t>Importo di Risoluzione</w:t>
      </w:r>
    </w:p>
    <w:p w14:paraId="01FB5E19" w14:textId="58EA1AA6" w:rsidR="00A3494A" w:rsidRPr="00F97846" w:rsidRDefault="00561A71">
      <w:pPr>
        <w:tabs>
          <w:tab w:val="left" w:pos="2880"/>
          <w:tab w:val="right" w:pos="8820"/>
        </w:tabs>
        <w:spacing w:before="240"/>
        <w:ind w:left="2880" w:hanging="288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_Ref522787909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19.1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Importo di Risoluzione:</w:t>
      </w:r>
    </w:p>
    <w:p w14:paraId="2355A78C" w14:textId="280D470B" w:rsidR="00A3494A" w:rsidRPr="00F97846" w:rsidRDefault="00561A71">
      <w:pPr>
        <w:tabs>
          <w:tab w:val="left" w:pos="2880"/>
          <w:tab w:val="right" w:pos="9360"/>
        </w:tabs>
        <w:spacing w:before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Ove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sia la Parte </w:t>
      </w:r>
      <w:r w:rsidR="00B2349F">
        <w:rPr>
          <w:rFonts w:eastAsia="Times New Roman"/>
          <w:sz w:val="20"/>
          <w:szCs w:val="20"/>
          <w:lang w:val="it-IT"/>
        </w:rPr>
        <w:t>Non Inadempiente</w:t>
      </w:r>
      <w:r>
        <w:rPr>
          <w:rFonts w:eastAsia="Times New Roman"/>
          <w:sz w:val="20"/>
          <w:szCs w:val="20"/>
          <w:lang w:val="it-IT"/>
        </w:rPr>
        <w:t xml:space="preserve">, si applicherà </w:t>
      </w:r>
      <w:r w:rsidR="00B3478B">
        <w:rPr>
          <w:rFonts w:eastAsia="Times New Roman"/>
          <w:sz w:val="20"/>
          <w:szCs w:val="20"/>
          <w:lang w:val="it-IT"/>
        </w:rPr>
        <w:t xml:space="preserve">quanto segue </w:t>
      </w:r>
      <w:r>
        <w:rPr>
          <w:rFonts w:eastAsia="Times New Roman"/>
          <w:sz w:val="20"/>
          <w:szCs w:val="20"/>
          <w:lang w:val="it-IT"/>
        </w:rPr>
        <w:t>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_Ref9971980 \w \h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19.2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Importo di Risoluzione Mark-to-Market</w:t>
      </w:r>
      <w:r>
        <w:rPr>
          <w:rFonts w:eastAsia="Times New Roman"/>
          <w:sz w:val="20"/>
          <w:szCs w:val="20"/>
          <w:lang w:val="it-IT"/>
        </w:rPr>
        <w:t>); oppure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_Ref9930357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19.4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Importo di Risoluzione Alternativo</w:t>
      </w:r>
      <w:r>
        <w:rPr>
          <w:rFonts w:eastAsia="Times New Roman"/>
          <w:sz w:val="20"/>
          <w:szCs w:val="20"/>
          <w:lang w:val="it-IT"/>
        </w:rPr>
        <w:t xml:space="preserve">) come segue: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28095DC3" w14:textId="206B4AB0" w:rsidR="00A3494A" w:rsidRPr="00F97846" w:rsidRDefault="00561A71">
      <w:pPr>
        <w:tabs>
          <w:tab w:val="right" w:pos="9360"/>
        </w:tabs>
        <w:spacing w:before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Ove il Somministrante sia la Parte </w:t>
      </w:r>
      <w:r w:rsidR="00B2349F">
        <w:rPr>
          <w:rFonts w:eastAsia="Times New Roman"/>
          <w:sz w:val="20"/>
          <w:szCs w:val="20"/>
          <w:lang w:val="it-IT"/>
        </w:rPr>
        <w:t>Non Inadempiente</w:t>
      </w:r>
      <w:r>
        <w:rPr>
          <w:rFonts w:eastAsia="Times New Roman"/>
          <w:sz w:val="20"/>
          <w:szCs w:val="20"/>
          <w:lang w:val="it-IT"/>
        </w:rPr>
        <w:t xml:space="preserve">, si applicherà </w:t>
      </w:r>
      <w:r w:rsidR="00B3478B">
        <w:rPr>
          <w:rFonts w:eastAsia="Times New Roman"/>
          <w:sz w:val="20"/>
          <w:szCs w:val="20"/>
          <w:lang w:val="it-IT"/>
        </w:rPr>
        <w:t xml:space="preserve">quanto segue </w:t>
      </w:r>
      <w:r>
        <w:rPr>
          <w:rFonts w:eastAsia="Times New Roman"/>
          <w:sz w:val="20"/>
          <w:szCs w:val="20"/>
          <w:lang w:val="it-IT"/>
        </w:rPr>
        <w:t xml:space="preserve">al Somministrante: </w:t>
      </w:r>
      <w:r>
        <w:rPr>
          <w:rFonts w:eastAsia="Times New Roman"/>
          <w:i/>
          <w:iCs/>
          <w:sz w:val="20"/>
          <w:szCs w:val="20"/>
          <w:lang w:val="it-IT"/>
        </w:rPr>
        <w:t>[specificare un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>opzione]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_Ref9971980 \w \h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19.2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Importo di Risoluzione Mark-to-Market</w:t>
      </w:r>
      <w:r>
        <w:rPr>
          <w:rFonts w:eastAsia="Times New Roman"/>
          <w:sz w:val="20"/>
          <w:szCs w:val="20"/>
          <w:lang w:val="it-IT"/>
        </w:rPr>
        <w:t xml:space="preserve">); 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_Ref9868029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19.3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Importo di Risoluzione Debito Insoluto</w:t>
      </w:r>
      <w:r>
        <w:rPr>
          <w:rFonts w:eastAsia="Times New Roman"/>
          <w:sz w:val="20"/>
          <w:szCs w:val="20"/>
          <w:lang w:val="it-IT"/>
        </w:rPr>
        <w:t>); oppure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_Ref9930357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19.4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Importo di Risoluzione Alternativo</w:t>
      </w:r>
      <w:r>
        <w:rPr>
          <w:rFonts w:eastAsia="Times New Roman"/>
          <w:sz w:val="20"/>
          <w:szCs w:val="20"/>
          <w:lang w:val="it-IT"/>
        </w:rPr>
        <w:t>) come segue: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0A5EB94A" w14:textId="4F1D05AC" w:rsidR="00A3494A" w:rsidRPr="00F97846" w:rsidRDefault="00561A71">
      <w:pPr>
        <w:tabs>
          <w:tab w:val="left" w:pos="2880"/>
          <w:tab w:val="right" w:pos="8820"/>
        </w:tabs>
        <w:spacing w:before="240"/>
        <w:ind w:left="2880" w:hanging="288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_Ref9870085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19.5(c)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Pagamento dell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>
        <w:rPr>
          <w:rFonts w:eastAsia="Times New Roman"/>
          <w:b/>
          <w:bCs/>
          <w:sz w:val="20"/>
          <w:szCs w:val="20"/>
          <w:lang w:val="it-IT"/>
        </w:rPr>
        <w:t>Importo di Risoluzione:</w:t>
      </w:r>
    </w:p>
    <w:p w14:paraId="6EF70F3E" w14:textId="77777777" w:rsidR="00A3494A" w:rsidRPr="00F97846" w:rsidRDefault="00561A71">
      <w:pPr>
        <w:tabs>
          <w:tab w:val="left" w:pos="7830"/>
          <w:tab w:val="right" w:pos="8820"/>
        </w:tabs>
        <w:spacing w:before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Importo di Risoluzione sarà dovuto ed esigibile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 w:rsidR="00B3478B">
        <w:rPr>
          <w:rFonts w:eastAsia="Times New Roman"/>
          <w:sz w:val="20"/>
          <w:szCs w:val="20"/>
          <w:u w:val="single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 xml:space="preserve">Giorni Lavorativi </w:t>
      </w:r>
      <w:r w:rsidR="00B3478B">
        <w:rPr>
          <w:rFonts w:eastAsia="Times New Roman"/>
          <w:sz w:val="20"/>
          <w:szCs w:val="20"/>
          <w:lang w:val="it-IT"/>
        </w:rPr>
        <w:t>dal</w:t>
      </w:r>
      <w:r>
        <w:rPr>
          <w:rFonts w:eastAsia="Times New Roman"/>
          <w:sz w:val="20"/>
          <w:szCs w:val="20"/>
          <w:lang w:val="it-IT"/>
        </w:rPr>
        <w:t>la Data di Risoluzione</w:t>
      </w:r>
    </w:p>
    <w:p w14:paraId="1710A2AE" w14:textId="276F791E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_Ref510628118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20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743DA913" w14:textId="77777777" w:rsidR="00A3494A" w:rsidRPr="00F97846" w:rsidRDefault="00561A71">
      <w:pPr>
        <w:spacing w:before="6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Assicurazione</w:t>
      </w:r>
    </w:p>
    <w:p w14:paraId="7C8C431F" w14:textId="7A86415F" w:rsidR="00A3494A" w:rsidRPr="00F97846" w:rsidRDefault="00561A71">
      <w:pPr>
        <w:tabs>
          <w:tab w:val="left" w:pos="2880"/>
          <w:tab w:val="right" w:pos="8820"/>
        </w:tabs>
        <w:spacing w:before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_Ref411536626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20.1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Mantenimento della Copertura Assicurativa:</w:t>
      </w:r>
    </w:p>
    <w:p w14:paraId="2BF7FAF8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_Ref411536626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20.1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 w:rsidR="00B3478B">
        <w:rPr>
          <w:rFonts w:eastAsia="Times New Roman"/>
          <w:sz w:val="20"/>
          <w:szCs w:val="20"/>
          <w:lang w:val="it-IT"/>
        </w:rPr>
        <w:t xml:space="preserve">così </w:t>
      </w:r>
      <w:r>
        <w:rPr>
          <w:rFonts w:eastAsia="Times New Roman"/>
          <w:sz w:val="20"/>
          <w:szCs w:val="20"/>
          <w:lang w:val="it-IT"/>
        </w:rPr>
        <w:t>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 xml:space="preserve">) e la copertura assicurativa del Somministrante sarà: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</w:p>
    <w:p w14:paraId="6363B590" w14:textId="77777777" w:rsidR="00A3494A" w:rsidRPr="00F97846" w:rsidRDefault="00561A71">
      <w:pPr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_Ref411536626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20.1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>), ma sarà invece come segue:</w:t>
      </w:r>
    </w:p>
    <w:p w14:paraId="03393B5E" w14:textId="77777777" w:rsidR="00A3494A" w:rsidRPr="00F97846" w:rsidRDefault="00561A71">
      <w:pPr>
        <w:tabs>
          <w:tab w:val="right" w:pos="9360"/>
        </w:tabs>
        <w:ind w:left="288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 w:rsidRPr="00F97846">
        <w:rPr>
          <w:rFonts w:eastAsia="Bookman Old Style"/>
          <w:sz w:val="20"/>
          <w:szCs w:val="20"/>
          <w:u w:val="single"/>
          <w:lang w:val="it-IT"/>
        </w:rPr>
        <w:lastRenderedPageBreak/>
        <w:tab/>
      </w:r>
    </w:p>
    <w:p w14:paraId="45A747C2" w14:textId="0B86D2AD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_Ref511237825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21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3D78C9AD" w14:textId="77777777" w:rsidR="00A3494A" w:rsidRPr="00F97846" w:rsidRDefault="00561A71">
      <w:pPr>
        <w:spacing w:before="6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Limitazione di Responsabilità</w:t>
      </w:r>
    </w:p>
    <w:p w14:paraId="5DDDC76A" w14:textId="4E4CDF62" w:rsidR="00A3494A" w:rsidRPr="00F97846" w:rsidRDefault="00561A71">
      <w:pPr>
        <w:tabs>
          <w:tab w:val="left" w:pos="2880"/>
        </w:tabs>
        <w:spacing w:before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_Ref1650630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21.1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Applicazione:</w:t>
      </w:r>
    </w:p>
    <w:p w14:paraId="203817FC" w14:textId="762296B4" w:rsidR="00A3494A" w:rsidRPr="00F97846" w:rsidRDefault="00561A71">
      <w:pPr>
        <w:tabs>
          <w:tab w:val="right" w:pos="9360"/>
        </w:tabs>
        <w:spacing w:before="240"/>
        <w:ind w:left="2880" w:hanging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_Ref511237825 \r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21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 xml:space="preserve">), ma sarà invece come segue: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_Ref511237825 \r \h </w:instrText>
      </w:r>
      <w:r w:rsidRPr="00F97846">
        <w:rPr>
          <w:rFonts w:eastAsia="Times New Roman"/>
          <w:sz w:val="20"/>
          <w:szCs w:val="20"/>
          <w:lang w:val="it-IT"/>
        </w:rPr>
        <w:instrText xml:space="preserve">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21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>)</w:t>
      </w:r>
    </w:p>
    <w:p w14:paraId="22FCD64C" w14:textId="27FC6B02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_Ref10038425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21.3(b)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Danni Indiretti e Limitazione di Responsabilità:</w:t>
      </w:r>
    </w:p>
    <w:p w14:paraId="58B5DA7B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hanging="288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 w:rsidR="00B3478B">
        <w:rPr>
          <w:rFonts w:eastAsia="Times New Roman"/>
          <w:sz w:val="20"/>
          <w:szCs w:val="20"/>
          <w:lang w:val="it-IT"/>
        </w:rPr>
        <w:t>Il</w:t>
      </w:r>
      <w:r>
        <w:rPr>
          <w:rFonts w:eastAsia="Times New Roman"/>
          <w:sz w:val="20"/>
          <w:szCs w:val="20"/>
          <w:lang w:val="it-IT"/>
        </w:rPr>
        <w:t xml:space="preserve"> massimale sarà: </w:t>
      </w:r>
      <w:r>
        <w:rPr>
          <w:rFonts w:eastAsia="Times New Roman"/>
          <w:i/>
          <w:iCs/>
          <w:sz w:val="20"/>
          <w:szCs w:val="20"/>
          <w:lang w:val="it-IT"/>
        </w:rPr>
        <w:t>[inserire valore numerico o riferimento]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538B755A" w14:textId="19A1E9B2" w:rsidR="00A3494A" w:rsidRPr="00F97846" w:rsidRDefault="00561A71">
      <w:pPr>
        <w:tabs>
          <w:tab w:val="left" w:pos="3096"/>
        </w:tabs>
        <w:spacing w:before="240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_Ref1638446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21.4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Inadempimento Doloso, Frode, e Diritti Fondamentali:</w:t>
      </w:r>
    </w:p>
    <w:p w14:paraId="2821E147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hanging="2880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_Ref510628400 \r \h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21.4</w:t>
      </w:r>
      <w:r>
        <w:rPr>
          <w:rFonts w:eastAsia="Times New Roman"/>
          <w:sz w:val="20"/>
          <w:szCs w:val="20"/>
        </w:rPr>
        <w:fldChar w:fldCharType="end"/>
      </w:r>
      <w:r w:rsidR="00B2349F" w:rsidRPr="00E94250">
        <w:rPr>
          <w:rFonts w:eastAsia="Times New Roman"/>
          <w:sz w:val="20"/>
          <w:szCs w:val="20"/>
          <w:lang w:val="it-IT"/>
        </w:rPr>
        <w:t>(c)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 xml:space="preserve">), ma sarà invece come segue: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_Ref510628400 \r \h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21.4</w:t>
      </w:r>
      <w:r>
        <w:rPr>
          <w:rFonts w:eastAsia="Times New Roman"/>
          <w:sz w:val="20"/>
          <w:szCs w:val="20"/>
        </w:rPr>
        <w:fldChar w:fldCharType="end"/>
      </w:r>
      <w:r w:rsidR="00B2349F" w:rsidRPr="00E94250">
        <w:rPr>
          <w:rFonts w:eastAsia="Times New Roman"/>
          <w:sz w:val="20"/>
          <w:szCs w:val="20"/>
          <w:lang w:val="it-IT"/>
        </w:rPr>
        <w:t>(c)</w:t>
      </w:r>
      <w:r>
        <w:rPr>
          <w:rFonts w:eastAsia="Times New Roman"/>
          <w:sz w:val="20"/>
          <w:szCs w:val="20"/>
          <w:lang w:val="it-IT"/>
        </w:rPr>
        <w:t xml:space="preserve"> si applicherà 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>)</w:t>
      </w:r>
    </w:p>
    <w:p w14:paraId="36CC23A1" w14:textId="738F0D74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_Ref511206178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22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507FB23A" w14:textId="77777777" w:rsidR="00A3494A" w:rsidRPr="00F97846" w:rsidRDefault="00561A71">
      <w:pPr>
        <w:spacing w:before="1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Fatturazione e Pagamenti</w:t>
      </w:r>
    </w:p>
    <w:p w14:paraId="4DE533A3" w14:textId="52041965" w:rsidR="00A3494A" w:rsidRPr="00F97846" w:rsidRDefault="00561A71">
      <w:pPr>
        <w:tabs>
          <w:tab w:val="left" w:pos="2880"/>
        </w:tabs>
        <w:spacing w:before="240"/>
        <w:ind w:left="2880" w:right="144" w:hanging="288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_Ref511207416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22.2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Pagamento:</w:t>
      </w:r>
    </w:p>
    <w:p w14:paraId="6CFAC283" w14:textId="77777777" w:rsidR="00A3494A" w:rsidRPr="00F97846" w:rsidRDefault="00561A71">
      <w:pPr>
        <w:tabs>
          <w:tab w:val="left" w:pos="2880"/>
        </w:tabs>
        <w:spacing w:before="240"/>
        <w:ind w:left="2880" w:right="144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Gli estremi iniziali di fatturazione e pagamento per ciascuna Parte sono esposte al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_Ref524356347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32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Varie</w:t>
      </w:r>
      <w:r>
        <w:rPr>
          <w:rFonts w:eastAsia="Times New Roman"/>
          <w:sz w:val="20"/>
          <w:szCs w:val="20"/>
          <w:lang w:val="it-IT"/>
        </w:rPr>
        <w:t>) della presente Parte I (</w:t>
      </w:r>
      <w:r>
        <w:rPr>
          <w:rFonts w:eastAsia="Times New Roman"/>
          <w:i/>
          <w:iCs/>
          <w:sz w:val="20"/>
          <w:szCs w:val="20"/>
          <w:lang w:val="it-IT"/>
        </w:rPr>
        <w:t>Condizioni Individuali</w:t>
      </w:r>
      <w:r>
        <w:rPr>
          <w:rFonts w:eastAsia="Times New Roman"/>
          <w:sz w:val="20"/>
          <w:szCs w:val="20"/>
          <w:lang w:val="it-IT"/>
        </w:rPr>
        <w:t>)</w:t>
      </w:r>
    </w:p>
    <w:p w14:paraId="6B0514AC" w14:textId="024F1415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_Ref511206317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22.3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Compensazione Pagamenti:</w:t>
      </w:r>
    </w:p>
    <w:p w14:paraId="3CF6F8B4" w14:textId="7777777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_Ref511206317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22.3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</w:p>
    <w:p w14:paraId="69AFF2B8" w14:textId="77777777" w:rsidR="00A3494A" w:rsidRPr="00F97846" w:rsidRDefault="00561A71">
      <w:pPr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_Ref511206317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22.3</w:t>
      </w:r>
      <w:r>
        <w:rPr>
          <w:rFonts w:eastAsia="Times New Roman"/>
          <w:sz w:val="20"/>
          <w:szCs w:val="20"/>
        </w:rPr>
        <w:fldChar w:fldCharType="end"/>
      </w:r>
    </w:p>
    <w:p w14:paraId="1DFF7B2D" w14:textId="2EC21BAF" w:rsidR="00A3494A" w:rsidRPr="00F97846" w:rsidRDefault="00561A71">
      <w:pPr>
        <w:tabs>
          <w:tab w:val="left" w:pos="8100"/>
          <w:tab w:val="right" w:pos="8820"/>
        </w:tabs>
        <w:spacing w:before="240"/>
        <w:ind w:left="2880" w:hanging="288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_Ref511207567 \w \h </w:instrText>
      </w:r>
      <w:r w:rsidRPr="00F97846">
        <w:rPr>
          <w:rFonts w:eastAsia="Times New Roman"/>
          <w:sz w:val="20"/>
          <w:szCs w:val="20"/>
          <w:lang w:val="it-IT"/>
        </w:rPr>
        <w:instrText xml:space="preserve">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22.4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b/>
          <w:bCs/>
          <w:sz w:val="20"/>
          <w:szCs w:val="20"/>
          <w:lang w:val="it-IT"/>
        </w:rPr>
        <w:t>Tasso di Interesse:</w:t>
      </w:r>
    </w:p>
    <w:p w14:paraId="6D252A43" w14:textId="77777777" w:rsidR="00A3494A" w:rsidRPr="00F97846" w:rsidRDefault="00561A71">
      <w:pPr>
        <w:tabs>
          <w:tab w:val="left" w:pos="7470"/>
          <w:tab w:val="left" w:pos="8100"/>
          <w:tab w:val="left" w:pos="8800"/>
        </w:tabs>
        <w:spacing w:before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Il Tasso di Interesse sarà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t>[specificare indice, ad es. EURIBOR a un mese]</w:t>
      </w:r>
      <w:r>
        <w:rPr>
          <w:rFonts w:eastAsia="Times New Roman"/>
          <w:sz w:val="20"/>
          <w:szCs w:val="20"/>
          <w:lang w:val="it-IT"/>
        </w:rPr>
        <w:t xml:space="preserve"> il tasso d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interesse alle ore 11:00 CET alla Scadenza, più ______________________ per cento ( ___ %) per annum</w:t>
      </w:r>
    </w:p>
    <w:p w14:paraId="45D34007" w14:textId="6AA5912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_Ref1651514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22.5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Importi in Contestazione:</w:t>
      </w:r>
    </w:p>
    <w:p w14:paraId="544C37C4" w14:textId="7777777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_Ref511206369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22.5(a)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 oppure</w:t>
      </w:r>
    </w:p>
    <w:p w14:paraId="0B043146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_Ref511206374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22.5(b)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</w:p>
    <w:p w14:paraId="3AE30074" w14:textId="6CBE6992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_Ref511206301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23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31953A8F" w14:textId="77777777" w:rsidR="00A3494A" w:rsidRPr="00F97846" w:rsidRDefault="00561A71">
      <w:pPr>
        <w:spacing w:before="5"/>
        <w:jc w:val="center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IVA e Imposte</w:t>
      </w:r>
    </w:p>
    <w:p w14:paraId="44F44050" w14:textId="5FE4EF29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_Ref511206538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23.3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Ritenuta alla Fonte:</w:t>
      </w:r>
    </w:p>
    <w:p w14:paraId="69541806" w14:textId="7777777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_Ref511206538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23.3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</w:p>
    <w:p w14:paraId="5A2A8BA6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_Ref511206538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23.3</w:t>
      </w:r>
      <w:r>
        <w:rPr>
          <w:rFonts w:eastAsia="Times New Roman"/>
          <w:sz w:val="20"/>
          <w:szCs w:val="20"/>
        </w:rPr>
        <w:fldChar w:fldCharType="end"/>
      </w:r>
    </w:p>
    <w:p w14:paraId="2D3C479B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</w:p>
    <w:p w14:paraId="7C93D926" w14:textId="77777777" w:rsidR="00A3494A" w:rsidRPr="00F97846" w:rsidRDefault="00561A71">
      <w:pPr>
        <w:tabs>
          <w:tab w:val="left" w:pos="2880"/>
          <w:tab w:val="right" w:pos="936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La </w:t>
      </w:r>
      <w:r w:rsidR="00A8322C">
        <w:rPr>
          <w:rFonts w:eastAsia="Times New Roman"/>
          <w:sz w:val="20"/>
          <w:szCs w:val="20"/>
          <w:lang w:val="it-IT"/>
        </w:rPr>
        <w:t>Parte Percipiente</w:t>
      </w:r>
      <w:r>
        <w:rPr>
          <w:rFonts w:eastAsia="Times New Roman"/>
          <w:sz w:val="20"/>
          <w:szCs w:val="20"/>
          <w:lang w:val="it-IT"/>
        </w:rPr>
        <w:t xml:space="preserve"> dovrà fornire la seguente documentazione: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4EFE90D2" w14:textId="77777777" w:rsidR="00A3494A" w:rsidRPr="00F97846" w:rsidRDefault="00A3494A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</w:p>
    <w:p w14:paraId="1706B89C" w14:textId="77777777" w:rsidR="00A3494A" w:rsidRPr="00F97846" w:rsidRDefault="00561A71">
      <w:pPr>
        <w:tabs>
          <w:tab w:val="left" w:pos="2880"/>
          <w:tab w:val="right" w:pos="9360"/>
        </w:tabs>
        <w:ind w:left="2880"/>
        <w:textAlignment w:val="baseline"/>
        <w:rPr>
          <w:rFonts w:eastAsia="Times New Roman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lang w:val="it-IT"/>
        </w:rPr>
        <w:lastRenderedPageBreak/>
        <w:t xml:space="preserve">[  ] La </w:t>
      </w:r>
      <w:r w:rsidR="00A8322C">
        <w:rPr>
          <w:rFonts w:eastAsia="Times New Roman"/>
          <w:sz w:val="20"/>
          <w:szCs w:val="20"/>
          <w:lang w:val="it-IT"/>
        </w:rPr>
        <w:t>Parte Percipiente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fornisce alcuna dichiarazione sulle Imposte; oppure</w:t>
      </w:r>
      <w:r>
        <w:rPr>
          <w:rFonts w:eastAsia="Times New Roman"/>
          <w:sz w:val="20"/>
          <w:szCs w:val="20"/>
          <w:lang w:val="it-IT"/>
        </w:rPr>
        <w:br/>
        <w:t xml:space="preserve">[  ] La </w:t>
      </w:r>
      <w:r w:rsidR="00A8322C">
        <w:rPr>
          <w:rFonts w:eastAsia="Times New Roman"/>
          <w:sz w:val="20"/>
          <w:szCs w:val="20"/>
          <w:lang w:val="it-IT"/>
        </w:rPr>
        <w:t>Parte Percipiente</w:t>
      </w:r>
      <w:r>
        <w:rPr>
          <w:rFonts w:eastAsia="Times New Roman"/>
          <w:sz w:val="20"/>
          <w:szCs w:val="20"/>
          <w:lang w:val="it-IT"/>
        </w:rPr>
        <w:t xml:space="preserve"> fornisce le seguenti dichiarazioni sulle Imposte: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77E4F6DC" w14:textId="67CFB319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_Ref510621926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24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25DF4CFC" w14:textId="2616B667" w:rsidR="00A3494A" w:rsidRPr="00F97846" w:rsidRDefault="00561A71">
      <w:pPr>
        <w:pStyle w:val="EFETLevel1Title"/>
        <w:spacing w:line="240" w:lineRule="auto"/>
        <w:rPr>
          <w:rFonts w:ascii="Times New Roman" w:hAnsi="Times New Roman"/>
          <w:color w:val="auto"/>
          <w:lang w:val="it-IT"/>
        </w:rPr>
      </w:pPr>
      <w:r>
        <w:rPr>
          <w:rFonts w:ascii="Times New Roman" w:hAnsi="Times New Roman"/>
          <w:bCs/>
          <w:color w:val="auto"/>
          <w:lang w:val="it-IT"/>
        </w:rPr>
        <w:t xml:space="preserve">Prezzo di Fallback e Procedura Fallback a seguito di </w:t>
      </w:r>
      <w:r w:rsidR="00D80814">
        <w:rPr>
          <w:rFonts w:ascii="Times New Roman" w:hAnsi="Times New Roman"/>
          <w:bCs/>
          <w:color w:val="auto"/>
          <w:lang w:val="it-IT"/>
        </w:rPr>
        <w:t xml:space="preserve">Sconvolgimento </w:t>
      </w:r>
      <w:r>
        <w:rPr>
          <w:rFonts w:ascii="Times New Roman" w:hAnsi="Times New Roman"/>
          <w:bCs/>
          <w:color w:val="auto"/>
          <w:lang w:val="it-IT"/>
        </w:rPr>
        <w:t>del Mercato</w:t>
      </w:r>
    </w:p>
    <w:p w14:paraId="02992B27" w14:textId="50604B9C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_Ref1665418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24.3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Indice Sostitutivo:</w:t>
      </w:r>
    </w:p>
    <w:p w14:paraId="49193535" w14:textId="77777777" w:rsidR="00A3494A" w:rsidRPr="00F97846" w:rsidRDefault="00561A71">
      <w:pPr>
        <w:tabs>
          <w:tab w:val="left" w:pos="2880"/>
        </w:tabs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_Ref1665418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24.3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>), ma sarà invece come segue:</w:t>
      </w:r>
    </w:p>
    <w:p w14:paraId="671B1B61" w14:textId="77777777" w:rsidR="00A3494A" w:rsidRPr="00F97846" w:rsidRDefault="00561A71">
      <w:pPr>
        <w:tabs>
          <w:tab w:val="right" w:pos="9360"/>
        </w:tabs>
        <w:spacing w:before="3" w:after="188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_Ref1665418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24.3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come redatto nella Parte II (</w:t>
      </w:r>
      <w:r>
        <w:rPr>
          <w:rFonts w:eastAsia="Times New Roman"/>
          <w:i/>
          <w:iCs/>
          <w:sz w:val="20"/>
          <w:szCs w:val="20"/>
          <w:lang w:val="it-IT"/>
        </w:rPr>
        <w:t>Disposizioni Generali</w:t>
      </w:r>
      <w:r>
        <w:rPr>
          <w:rFonts w:eastAsia="Times New Roman"/>
          <w:sz w:val="20"/>
          <w:szCs w:val="20"/>
          <w:lang w:val="it-IT"/>
        </w:rPr>
        <w:t>)</w:t>
      </w:r>
    </w:p>
    <w:p w14:paraId="15F64304" w14:textId="1941705F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_Ref524943819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25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23759DB6" w14:textId="77777777" w:rsidR="00A3494A" w:rsidRPr="00F97846" w:rsidRDefault="00561A71">
      <w:pPr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Garanzie e Supporto al Credito</w:t>
      </w:r>
    </w:p>
    <w:p w14:paraId="72301DDD" w14:textId="7E80B809" w:rsidR="00A3494A" w:rsidRPr="00F97846" w:rsidRDefault="00561A71">
      <w:pPr>
        <w:spacing w:before="24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_Ref9964575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25.1</w:t>
      </w:r>
      <w:r>
        <w:rPr>
          <w:rFonts w:eastAsia="Bookman Old Style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Applicazione:</w:t>
      </w:r>
    </w:p>
    <w:p w14:paraId="3AF6A3D1" w14:textId="33FDBA7F" w:rsidR="00A3494A" w:rsidRPr="00F97846" w:rsidRDefault="00561A71">
      <w:pPr>
        <w:spacing w:before="240"/>
        <w:ind w:left="288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B3478B" w:rsidRPr="00B3478B">
        <w:rPr>
          <w:rFonts w:eastAsia="Times New Roman"/>
          <w:sz w:val="20"/>
          <w:szCs w:val="20"/>
          <w:lang w:val="it-IT"/>
        </w:rPr>
        <w:t xml:space="preserve"> </w:t>
      </w:r>
      <w:r w:rsidR="00B3478B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_Ref524943819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25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Bookman Old Style"/>
          <w:sz w:val="20"/>
          <w:szCs w:val="20"/>
          <w:lang w:val="it-IT"/>
        </w:rPr>
        <w:instrText xml:space="preserve"> REF _Ref524943819 \w \h 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25</w:t>
      </w:r>
      <w:r>
        <w:rPr>
          <w:rFonts w:eastAsia="Bookman Old Style"/>
          <w:sz w:val="20"/>
          <w:szCs w:val="20"/>
        </w:rPr>
        <w:fldChar w:fldCharType="end"/>
      </w:r>
    </w:p>
    <w:p w14:paraId="22F75E92" w14:textId="77777777" w:rsidR="00A3494A" w:rsidRPr="00F97846" w:rsidRDefault="00A3494A">
      <w:pPr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</w:p>
    <w:p w14:paraId="06F3D21F" w14:textId="27E87481" w:rsidR="00A3494A" w:rsidRPr="00F97846" w:rsidRDefault="00561A71">
      <w:pPr>
        <w:tabs>
          <w:tab w:val="left" w:pos="2880"/>
        </w:tabs>
        <w:spacing w:before="240" w:after="240"/>
        <w:ind w:left="2880" w:right="-11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_Ref9964620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25.2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Fornitura e Mantenimento del Supporto al Credito:</w:t>
      </w:r>
    </w:p>
    <w:p w14:paraId="52D0A2E3" w14:textId="77777777" w:rsidR="00A3494A" w:rsidRPr="00F97846" w:rsidRDefault="00561A71">
      <w:pPr>
        <w:tabs>
          <w:tab w:val="left" w:pos="2880"/>
          <w:tab w:val="right" w:pos="9360"/>
        </w:tabs>
        <w:ind w:left="2880" w:right="-11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Il Somministrante dovrà fornire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il/i seguente/i Documento/i di Supporto al Credito: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,</w:t>
      </w:r>
    </w:p>
    <w:p w14:paraId="2905BE13" w14:textId="77777777" w:rsidR="00A3494A" w:rsidRPr="00F97846" w:rsidRDefault="00561A71">
      <w:pPr>
        <w:tabs>
          <w:tab w:val="left" w:pos="2880"/>
        </w:tabs>
        <w:ind w:left="2880" w:right="-11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che </w:t>
      </w:r>
      <w:r w:rsidR="00B3478B">
        <w:rPr>
          <w:rFonts w:eastAsia="Times New Roman"/>
          <w:sz w:val="20"/>
          <w:szCs w:val="20"/>
          <w:lang w:val="it-IT"/>
        </w:rPr>
        <w:t>sarà/</w:t>
      </w:r>
      <w:r>
        <w:rPr>
          <w:rFonts w:eastAsia="Times New Roman"/>
          <w:sz w:val="20"/>
          <w:szCs w:val="20"/>
          <w:lang w:val="it-IT"/>
        </w:rPr>
        <w:t xml:space="preserve">saranno di un importo minimo di: </w:t>
      </w:r>
    </w:p>
    <w:p w14:paraId="5C59B00C" w14:textId="77777777" w:rsidR="00A3494A" w:rsidRPr="00F97846" w:rsidRDefault="00561A71">
      <w:pPr>
        <w:tabs>
          <w:tab w:val="right" w:pos="9360"/>
        </w:tabs>
        <w:ind w:left="2880" w:right="288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 e</w:t>
      </w:r>
    </w:p>
    <w:p w14:paraId="77C3B1B2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Il/i Fornitore/i di Supporto al Credito del Somministrante sarà: </w:t>
      </w:r>
    </w:p>
    <w:p w14:paraId="2984E4BD" w14:textId="77777777" w:rsidR="00A3494A" w:rsidRPr="00F97846" w:rsidRDefault="00561A71">
      <w:pPr>
        <w:tabs>
          <w:tab w:val="right" w:pos="9360"/>
        </w:tabs>
        <w:ind w:left="2880" w:right="288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 w:rsidRPr="00F97846">
        <w:rPr>
          <w:rFonts w:eastAsia="Bookman Old Style"/>
          <w:sz w:val="20"/>
          <w:szCs w:val="20"/>
          <w:u w:val="single"/>
          <w:lang w:val="it-IT"/>
        </w:rPr>
        <w:tab/>
      </w:r>
    </w:p>
    <w:p w14:paraId="6A47EFDD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right="-110"/>
        <w:textAlignment w:val="baseline"/>
        <w:rPr>
          <w:rFonts w:eastAsia="Bookman Old Style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dovrà fornire al Somministrante il/i seguente/i Documento/i di Supporto al Credito: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,</w:t>
      </w:r>
    </w:p>
    <w:p w14:paraId="64C9DCE1" w14:textId="77777777" w:rsidR="00A3494A" w:rsidRPr="00F97846" w:rsidRDefault="00561A71">
      <w:pPr>
        <w:tabs>
          <w:tab w:val="left" w:pos="2880"/>
        </w:tabs>
        <w:ind w:left="2880" w:right="-11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che </w:t>
      </w:r>
      <w:r w:rsidR="00B3478B">
        <w:rPr>
          <w:rFonts w:eastAsia="Times New Roman"/>
          <w:sz w:val="20"/>
          <w:szCs w:val="20"/>
          <w:lang w:val="it-IT"/>
        </w:rPr>
        <w:t>sarà/</w:t>
      </w:r>
      <w:r>
        <w:rPr>
          <w:rFonts w:eastAsia="Times New Roman"/>
          <w:sz w:val="20"/>
          <w:szCs w:val="20"/>
          <w:lang w:val="it-IT"/>
        </w:rPr>
        <w:t xml:space="preserve">saranno di un importo minimo di: </w:t>
      </w:r>
    </w:p>
    <w:p w14:paraId="2F2B9DA6" w14:textId="77777777" w:rsidR="00A3494A" w:rsidRPr="00F97846" w:rsidRDefault="00561A71">
      <w:pPr>
        <w:tabs>
          <w:tab w:val="right" w:pos="9360"/>
        </w:tabs>
        <w:ind w:left="2880" w:right="288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 e</w:t>
      </w:r>
    </w:p>
    <w:p w14:paraId="374BB116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Il/i Fornitore/i di Supporto al Credito dell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sarà: </w:t>
      </w:r>
    </w:p>
    <w:p w14:paraId="6DD57347" w14:textId="77777777" w:rsidR="00A3494A" w:rsidRPr="00F97846" w:rsidRDefault="00561A71">
      <w:pPr>
        <w:tabs>
          <w:tab w:val="right" w:pos="9360"/>
        </w:tabs>
        <w:ind w:left="2880" w:right="288"/>
        <w:textAlignment w:val="baseline"/>
        <w:rPr>
          <w:rFonts w:eastAsia="Bookman Old Style"/>
          <w:sz w:val="20"/>
          <w:szCs w:val="20"/>
          <w:u w:val="single"/>
          <w:lang w:val="it-IT"/>
        </w:rPr>
      </w:pPr>
      <w:r w:rsidRPr="00F97846">
        <w:rPr>
          <w:rFonts w:eastAsia="Bookman Old Style"/>
          <w:sz w:val="20"/>
          <w:szCs w:val="20"/>
          <w:u w:val="single"/>
          <w:lang w:val="it-IT"/>
        </w:rPr>
        <w:tab/>
      </w:r>
    </w:p>
    <w:p w14:paraId="30B46647" w14:textId="1BCA2E97" w:rsidR="00A3494A" w:rsidRPr="00F97846" w:rsidRDefault="00561A71">
      <w:pPr>
        <w:tabs>
          <w:tab w:val="left" w:pos="2880"/>
        </w:tabs>
        <w:spacing w:before="240"/>
        <w:ind w:left="2880" w:right="-11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_Ref10022704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25.3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Sostituzione del Supporto al Credito:</w:t>
      </w:r>
    </w:p>
    <w:p w14:paraId="13C47276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right="-11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Il rating minimo del Fornitore di Supporto al Credito sarà: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7267C2F9" w14:textId="366A1366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_Ref511124094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26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11AFCDCF" w14:textId="566A7762" w:rsidR="00A3494A" w:rsidRPr="00F97846" w:rsidRDefault="00561A71">
      <w:pPr>
        <w:spacing w:before="5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 xml:space="preserve">Garanzia </w:t>
      </w:r>
      <w:r w:rsidR="00E81047">
        <w:rPr>
          <w:rFonts w:eastAsia="Times New Roman"/>
          <w:b/>
          <w:bCs/>
          <w:sz w:val="20"/>
          <w:szCs w:val="20"/>
          <w:u w:val="single"/>
          <w:lang w:val="it-IT"/>
        </w:rPr>
        <w:t>delle Prestazioni</w:t>
      </w:r>
    </w:p>
    <w:p w14:paraId="207741B6" w14:textId="4D72BFCB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_Ref10040542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26.1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Applicazione:</w:t>
      </w:r>
    </w:p>
    <w:p w14:paraId="1A20AFD9" w14:textId="7777777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_Ref511124094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</w:p>
    <w:p w14:paraId="7306CB4E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 xml:space="preserve">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_Ref511124094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</w:t>
      </w:r>
      <w:r>
        <w:rPr>
          <w:rFonts w:eastAsia="Times New Roman"/>
          <w:sz w:val="20"/>
          <w:szCs w:val="20"/>
        </w:rPr>
        <w:fldChar w:fldCharType="end"/>
      </w:r>
    </w:p>
    <w:p w14:paraId="66B2675E" w14:textId="77777777" w:rsidR="00A3494A" w:rsidRPr="00F97846" w:rsidRDefault="00561A71">
      <w:pPr>
        <w:rPr>
          <w:rFonts w:eastAsia="Times New Roman"/>
          <w:b/>
          <w:sz w:val="20"/>
          <w:szCs w:val="20"/>
          <w:lang w:val="it-IT"/>
        </w:rPr>
      </w:pPr>
      <w:r w:rsidRPr="00F97846">
        <w:rPr>
          <w:rFonts w:eastAsia="Times New Roman"/>
          <w:b/>
          <w:sz w:val="20"/>
          <w:szCs w:val="20"/>
          <w:lang w:val="it-IT"/>
        </w:rPr>
        <w:br w:type="page"/>
      </w:r>
    </w:p>
    <w:p w14:paraId="6534810D" w14:textId="4634BCBE" w:rsidR="00A3494A" w:rsidRPr="00F97846" w:rsidRDefault="00561A71">
      <w:pPr>
        <w:tabs>
          <w:tab w:val="left" w:pos="2880"/>
        </w:tabs>
        <w:spacing w:before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lastRenderedPageBreak/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_Ref511207628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26.3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Pregiudizio Rilevante:</w:t>
      </w:r>
    </w:p>
    <w:p w14:paraId="2A47ABE3" w14:textId="77777777" w:rsidR="00A3494A" w:rsidRPr="00F97846" w:rsidRDefault="00561A71">
      <w:pPr>
        <w:tabs>
          <w:tab w:val="left" w:pos="2880"/>
        </w:tabs>
        <w:spacing w:before="240" w:after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>Le seguenti categorie di Pregiudizio Rilevante si applicheranno al Somministrante:</w:t>
      </w:r>
    </w:p>
    <w:p w14:paraId="1A99E6FA" w14:textId="77777777" w:rsidR="00A3494A" w:rsidRPr="00F97846" w:rsidRDefault="00561A71">
      <w:pPr>
        <w:ind w:left="324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_Ref511208094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26.3(a)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Rating Creditizio</w:t>
      </w:r>
      <w:r>
        <w:rPr>
          <w:rFonts w:eastAsia="Times New Roman"/>
          <w:sz w:val="20"/>
          <w:szCs w:val="20"/>
          <w:lang w:val="it-IT"/>
        </w:rPr>
        <w:t xml:space="preserve">), e il rating minimo sarà: ______________________, ai sensi del quale: </w:t>
      </w:r>
    </w:p>
    <w:p w14:paraId="1D3ED18D" w14:textId="77777777" w:rsidR="00A3494A" w:rsidRPr="00F97846" w:rsidRDefault="00561A71">
      <w:pPr>
        <w:spacing w:after="240"/>
        <w:ind w:left="3240" w:firstLine="360"/>
        <w:textAlignment w:val="baseline"/>
        <w:rPr>
          <w:rFonts w:eastAsia="Times New Roman"/>
          <w:sz w:val="20"/>
          <w:szCs w:val="20"/>
          <w:vertAlign w:val="subscript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4A3ABA" w:rsidRPr="004A3ABA">
        <w:rPr>
          <w:rFonts w:eastAsia="Times New Roman"/>
          <w:sz w:val="20"/>
          <w:szCs w:val="20"/>
          <w:lang w:val="it-IT"/>
        </w:rPr>
        <w:t xml:space="preserve"> </w:t>
      </w:r>
      <w:r w:rsidR="004A3ABA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_Ref1653339 \w \h </w:instrText>
      </w:r>
      <w:r w:rsidRPr="00F97846">
        <w:rPr>
          <w:rFonts w:eastAsia="Bookman Old Style"/>
          <w:sz w:val="20"/>
          <w:szCs w:val="20"/>
          <w:lang w:val="it-IT"/>
        </w:rPr>
        <w:instrText xml:space="preserve">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26.3(a)(iii)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vertAlign w:val="subscript"/>
          <w:lang w:val="it-IT"/>
        </w:rPr>
        <w:tab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_Ref1653339 \w \h </w:instrText>
      </w:r>
      <w:r w:rsidRPr="00F97846">
        <w:rPr>
          <w:rFonts w:eastAsia="Bookman Old Style"/>
          <w:sz w:val="20"/>
          <w:szCs w:val="20"/>
          <w:lang w:val="it-IT"/>
        </w:rPr>
        <w:instrText xml:space="preserve">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26.3(a)(iii)</w:t>
      </w:r>
      <w:r>
        <w:rPr>
          <w:rFonts w:eastAsia="Bookman Old Style"/>
          <w:sz w:val="20"/>
          <w:szCs w:val="20"/>
        </w:rPr>
        <w:fldChar w:fldCharType="end"/>
      </w:r>
    </w:p>
    <w:p w14:paraId="0DF9C1B4" w14:textId="77777777" w:rsidR="00A3494A" w:rsidRPr="00F97846" w:rsidRDefault="00561A71">
      <w:pPr>
        <w:tabs>
          <w:tab w:val="right" w:pos="9360"/>
        </w:tabs>
        <w:spacing w:after="240"/>
        <w:ind w:left="324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_Ref1653355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26.3(b)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Rating Creditizio di un Fornitore di Supporto al Credito che sia una Banca</w:t>
      </w:r>
      <w:r>
        <w:rPr>
          <w:rFonts w:eastAsia="Times New Roman"/>
          <w:sz w:val="20"/>
          <w:szCs w:val="20"/>
          <w:lang w:val="it-IT"/>
        </w:rPr>
        <w:t xml:space="preserve">) e il rating minimo sarà: </w:t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4188C1B3" w14:textId="77777777" w:rsidR="00A3494A" w:rsidRPr="00F97846" w:rsidRDefault="00561A71">
      <w:pPr>
        <w:spacing w:after="240"/>
        <w:ind w:left="3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_Ref1653361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26.3(c)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Obblighi Finanziari</w:t>
      </w:r>
      <w:r>
        <w:rPr>
          <w:rFonts w:eastAsia="Times New Roman"/>
          <w:sz w:val="20"/>
          <w:szCs w:val="20"/>
          <w:lang w:val="it-IT"/>
        </w:rPr>
        <w:t>), e il rapporto EBIT-Interessi sarà: ______________________, il rapporto tra Fondi della Gestione Operativa e Indebitamento Totale sarà: ______________________, e il rapporto tra Indebitamento Totale e Capitalizzazione Totale sarà:</w:t>
      </w:r>
      <w:r w:rsidR="004A3ABA"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lang w:val="it-IT"/>
        </w:rPr>
        <w:t>______________________</w:t>
      </w:r>
    </w:p>
    <w:p w14:paraId="367BC96B" w14:textId="77777777" w:rsidR="00A3494A" w:rsidRPr="00F97846" w:rsidRDefault="00561A71">
      <w:pPr>
        <w:spacing w:after="240"/>
        <w:ind w:left="3240"/>
        <w:textAlignment w:val="baseline"/>
        <w:rPr>
          <w:rFonts w:eastAsia="Times New Roman"/>
          <w:sz w:val="20"/>
          <w:szCs w:val="20"/>
          <w:vertAlign w:val="subscript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_Ref1653371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26.3(d)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Calo del Capitale Netto Reale</w:t>
      </w:r>
      <w:r>
        <w:rPr>
          <w:rFonts w:eastAsia="Times New Roman"/>
          <w:sz w:val="20"/>
          <w:szCs w:val="20"/>
          <w:lang w:val="it-IT"/>
        </w:rPr>
        <w:t>), e la relativa cifra è: ______________________</w:t>
      </w:r>
    </w:p>
    <w:p w14:paraId="45EADC19" w14:textId="7039915F" w:rsidR="00A3494A" w:rsidRPr="00F97846" w:rsidRDefault="00561A71">
      <w:pPr>
        <w:ind w:left="324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_Ref1653378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26.3(e)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Scadenza della Garanzia </w:t>
      </w:r>
      <w:r w:rsidR="00E81047" w:rsidRPr="00E94250">
        <w:rPr>
          <w:rFonts w:eastAsia="Times New Roman"/>
          <w:bCs/>
          <w:i/>
          <w:iCs/>
          <w:sz w:val="20"/>
          <w:szCs w:val="20"/>
          <w:lang w:val="it-IT"/>
        </w:rPr>
        <w:t>delle Prestazioni</w:t>
      </w:r>
      <w:r w:rsidR="00E81047" w:rsidRPr="00E94250"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t>o del Documento di Supporto al Credito</w:t>
      </w:r>
      <w:r>
        <w:rPr>
          <w:rFonts w:eastAsia="Times New Roman"/>
          <w:sz w:val="20"/>
          <w:szCs w:val="20"/>
          <w:lang w:val="it-IT"/>
        </w:rPr>
        <w:t>), e</w:t>
      </w:r>
    </w:p>
    <w:p w14:paraId="5E0A76D5" w14:textId="77777777" w:rsidR="00A3494A" w:rsidRPr="00F97846" w:rsidRDefault="00561A71">
      <w:pPr>
        <w:tabs>
          <w:tab w:val="right" w:pos="9360"/>
        </w:tabs>
        <w:spacing w:after="240"/>
        <w:ind w:left="360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il relativo termine sarà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non si applicherà alcun termine</w:t>
      </w:r>
    </w:p>
    <w:p w14:paraId="527DBBB8" w14:textId="6B8AED3C" w:rsidR="00A3494A" w:rsidRPr="00F97846" w:rsidRDefault="00561A71">
      <w:pPr>
        <w:spacing w:after="240"/>
        <w:ind w:left="3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_Ref1653447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26.3(f)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Mancanza della Garanzia </w:t>
      </w:r>
      <w:r w:rsidR="0071276C" w:rsidRPr="0071276C">
        <w:rPr>
          <w:rFonts w:eastAsia="Times New Roman"/>
          <w:bCs/>
          <w:i/>
          <w:iCs/>
          <w:sz w:val="20"/>
          <w:szCs w:val="20"/>
          <w:lang w:val="it-IT"/>
        </w:rPr>
        <w:t>delle Prestazioni</w:t>
      </w:r>
      <w:r w:rsidR="0071276C" w:rsidRPr="0071276C" w:rsidDel="0071276C"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t>o del Documento di Supporto al Credito</w:t>
      </w:r>
      <w:r>
        <w:rPr>
          <w:rFonts w:eastAsia="Times New Roman"/>
          <w:sz w:val="20"/>
          <w:szCs w:val="20"/>
          <w:lang w:val="it-IT"/>
        </w:rPr>
        <w:t>)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_Ref1653462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26.3(g)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Mancanza del Contratto di Controllo e Cessione Utili</w:t>
      </w:r>
      <w:r>
        <w:rPr>
          <w:rFonts w:eastAsia="Times New Roman"/>
          <w:sz w:val="20"/>
          <w:szCs w:val="20"/>
          <w:lang w:val="it-IT"/>
        </w:rPr>
        <w:t>)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_Ref1653486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26.3(h)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Deteriorata Capacità di Esecuzione</w:t>
      </w:r>
      <w:r>
        <w:rPr>
          <w:rFonts w:eastAsia="Times New Roman"/>
          <w:sz w:val="20"/>
          <w:szCs w:val="20"/>
          <w:lang w:val="it-IT"/>
        </w:rPr>
        <w:t>)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_Ref1653495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26.3(i)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Accorpamento/Fusione</w:t>
      </w:r>
      <w:r>
        <w:rPr>
          <w:rFonts w:eastAsia="Times New Roman"/>
          <w:sz w:val="20"/>
          <w:szCs w:val="20"/>
          <w:lang w:val="it-IT"/>
        </w:rPr>
        <w:t>)</w:t>
      </w:r>
    </w:p>
    <w:p w14:paraId="3C9762BA" w14:textId="77777777" w:rsidR="00A3494A" w:rsidRPr="00F97846" w:rsidRDefault="00561A71">
      <w:pPr>
        <w:spacing w:after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Le seguenti categorie di Pregiudizio Rilevante si applicheranno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Acquirente:</w:t>
      </w:r>
    </w:p>
    <w:p w14:paraId="16B34E18" w14:textId="77777777" w:rsidR="00A3494A" w:rsidRPr="00F97846" w:rsidRDefault="00561A71">
      <w:pPr>
        <w:ind w:left="3240"/>
        <w:textAlignment w:val="baseline"/>
        <w:rPr>
          <w:rFonts w:eastAsia="Bookman Old Style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_Ref511208094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26.3(a)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Rating Creditizio</w:t>
      </w:r>
      <w:r>
        <w:rPr>
          <w:rFonts w:eastAsia="Times New Roman"/>
          <w:sz w:val="20"/>
          <w:szCs w:val="20"/>
          <w:lang w:val="it-IT"/>
        </w:rPr>
        <w:t xml:space="preserve">), e il rating minimo sarà: ______________________, ai sensi del quale </w:t>
      </w:r>
    </w:p>
    <w:p w14:paraId="77C79DFF" w14:textId="77777777" w:rsidR="00A3494A" w:rsidRPr="00F97846" w:rsidRDefault="00561A71">
      <w:pPr>
        <w:spacing w:after="240"/>
        <w:ind w:left="3240" w:firstLine="360"/>
        <w:textAlignment w:val="baseline"/>
        <w:rPr>
          <w:rFonts w:eastAsia="Times New Roman"/>
          <w:sz w:val="20"/>
          <w:szCs w:val="20"/>
          <w:vertAlign w:val="subscript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 w:rsidR="004A3ABA" w:rsidRPr="004A3ABA">
        <w:rPr>
          <w:rFonts w:eastAsia="Times New Roman"/>
          <w:sz w:val="20"/>
          <w:szCs w:val="20"/>
          <w:lang w:val="it-IT"/>
        </w:rPr>
        <w:t xml:space="preserve"> </w:t>
      </w:r>
      <w:r w:rsidR="004A3ABA">
        <w:rPr>
          <w:rFonts w:eastAsia="Times New Roman"/>
          <w:sz w:val="20"/>
          <w:szCs w:val="20"/>
          <w:lang w:val="it-IT"/>
        </w:rPr>
        <w:t>si applicherà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_Ref1653339 \w \h </w:instrText>
      </w:r>
      <w:r w:rsidRPr="00F97846">
        <w:rPr>
          <w:rFonts w:eastAsia="Bookman Old Style"/>
          <w:sz w:val="20"/>
          <w:szCs w:val="20"/>
          <w:lang w:val="it-IT"/>
        </w:rPr>
        <w:instrText xml:space="preserve">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26.3(a)(iii)</w:t>
      </w:r>
      <w:r>
        <w:rPr>
          <w:rFonts w:eastAsia="Bookman Old Style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vertAlign w:val="subscript"/>
          <w:lang w:val="it-IT"/>
        </w:rPr>
        <w:tab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Bookman Old Style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_Ref1653339 \w \h </w:instrText>
      </w:r>
      <w:r w:rsidRPr="00F97846">
        <w:rPr>
          <w:rFonts w:eastAsia="Bookman Old Style"/>
          <w:sz w:val="20"/>
          <w:szCs w:val="20"/>
          <w:lang w:val="it-IT"/>
        </w:rPr>
        <w:instrText xml:space="preserve"> \* MERGEFORMAT </w:instrText>
      </w:r>
      <w:r>
        <w:rPr>
          <w:rFonts w:eastAsia="Bookman Old Style"/>
          <w:sz w:val="20"/>
          <w:szCs w:val="20"/>
        </w:rPr>
      </w:r>
      <w:r>
        <w:rPr>
          <w:rFonts w:eastAsia="Bookman Old Style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26.3(a)(iii)</w:t>
      </w:r>
      <w:r>
        <w:rPr>
          <w:rFonts w:eastAsia="Bookman Old Style"/>
          <w:sz w:val="20"/>
          <w:szCs w:val="20"/>
        </w:rPr>
        <w:fldChar w:fldCharType="end"/>
      </w:r>
    </w:p>
    <w:p w14:paraId="40053114" w14:textId="77777777" w:rsidR="00A3494A" w:rsidRPr="00F97846" w:rsidRDefault="00561A71">
      <w:pPr>
        <w:spacing w:after="240"/>
        <w:ind w:left="324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_Ref1653355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26.3(b)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Rating Creditizio di un Fornitore di Supporto al Credito che sia una Banca</w:t>
      </w:r>
      <w:r>
        <w:rPr>
          <w:rFonts w:eastAsia="Times New Roman"/>
          <w:sz w:val="20"/>
          <w:szCs w:val="20"/>
          <w:lang w:val="it-IT"/>
        </w:rPr>
        <w:t>)</w:t>
      </w:r>
    </w:p>
    <w:p w14:paraId="2238A668" w14:textId="77777777" w:rsidR="00A3494A" w:rsidRPr="00F97846" w:rsidRDefault="00561A71">
      <w:pPr>
        <w:spacing w:after="240"/>
        <w:ind w:left="3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_Ref1653361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26.3(c)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Obblighi Finanziari</w:t>
      </w:r>
      <w:r>
        <w:rPr>
          <w:rFonts w:eastAsia="Times New Roman"/>
          <w:sz w:val="20"/>
          <w:szCs w:val="20"/>
          <w:lang w:val="it-IT"/>
        </w:rPr>
        <w:t>), e il rapporto EBIT-Interessi sarà: ______________________, il rapporto tra Fondi della Gestione Operativa e Indebitamento Totale sarà: ______________________, e il rapporto tra Indebitamento Totale e Capitalizzazione Totale sarà: ______________________;</w:t>
      </w:r>
    </w:p>
    <w:p w14:paraId="7254AAF6" w14:textId="77777777" w:rsidR="00A3494A" w:rsidRPr="00F97846" w:rsidRDefault="00561A71">
      <w:pPr>
        <w:spacing w:after="240"/>
        <w:ind w:left="3240"/>
        <w:textAlignment w:val="baseline"/>
        <w:rPr>
          <w:rFonts w:eastAsia="Times New Roman"/>
          <w:sz w:val="20"/>
          <w:szCs w:val="20"/>
          <w:vertAlign w:val="subscript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_Ref1653371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26.3(d)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Calo del Capitale Netto Reale</w:t>
      </w:r>
      <w:r>
        <w:rPr>
          <w:rFonts w:eastAsia="Times New Roman"/>
          <w:sz w:val="20"/>
          <w:szCs w:val="20"/>
          <w:lang w:val="it-IT"/>
        </w:rPr>
        <w:t>), e la relativa cifra è: ______________________;</w:t>
      </w:r>
    </w:p>
    <w:p w14:paraId="352F8EA3" w14:textId="4BBBFD39" w:rsidR="00A3494A" w:rsidRPr="00F97846" w:rsidRDefault="00561A71">
      <w:pPr>
        <w:ind w:left="324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_Ref1653378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26.3(e)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Scadenza della Garanzia </w:t>
      </w:r>
      <w:r w:rsidR="0071276C" w:rsidRPr="0071276C">
        <w:rPr>
          <w:rFonts w:eastAsia="Times New Roman"/>
          <w:bCs/>
          <w:i/>
          <w:iCs/>
          <w:sz w:val="20"/>
          <w:szCs w:val="20"/>
          <w:lang w:val="it-IT"/>
        </w:rPr>
        <w:t>delle Prestazioni</w:t>
      </w:r>
      <w:r w:rsidR="0071276C" w:rsidRPr="0071276C" w:rsidDel="0071276C"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t>o del Documento di Supporto al Credito</w:t>
      </w:r>
      <w:r>
        <w:rPr>
          <w:rFonts w:eastAsia="Times New Roman"/>
          <w:sz w:val="20"/>
          <w:szCs w:val="20"/>
          <w:lang w:val="it-IT"/>
        </w:rPr>
        <w:t>); e</w:t>
      </w:r>
    </w:p>
    <w:p w14:paraId="7C7FD303" w14:textId="77777777" w:rsidR="00A3494A" w:rsidRPr="00F97846" w:rsidRDefault="00561A71">
      <w:pPr>
        <w:tabs>
          <w:tab w:val="right" w:pos="9360"/>
        </w:tabs>
        <w:spacing w:after="240"/>
        <w:ind w:left="360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il relativo termine sarà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 xml:space="preserve">;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non si applicherà alcun termine</w:t>
      </w:r>
    </w:p>
    <w:p w14:paraId="4ECF0516" w14:textId="05EE593D" w:rsidR="00A3494A" w:rsidRPr="00F97846" w:rsidRDefault="00561A71">
      <w:pPr>
        <w:spacing w:after="240"/>
        <w:ind w:left="3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_Ref1653447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26.3(f)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Mancanza della Garanzia </w:t>
      </w:r>
      <w:r w:rsidR="0071276C" w:rsidRPr="0071276C">
        <w:rPr>
          <w:rFonts w:eastAsia="Times New Roman"/>
          <w:bCs/>
          <w:i/>
          <w:iCs/>
          <w:sz w:val="20"/>
          <w:szCs w:val="20"/>
          <w:lang w:val="it-IT"/>
        </w:rPr>
        <w:t>delle Prestazioni</w:t>
      </w:r>
      <w:r w:rsidR="0071276C" w:rsidRPr="0071276C" w:rsidDel="0071276C">
        <w:rPr>
          <w:rFonts w:eastAsia="Times New Roman"/>
          <w:i/>
          <w:iCs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sz w:val="20"/>
          <w:szCs w:val="20"/>
          <w:lang w:val="it-IT"/>
        </w:rPr>
        <w:t>o del Documento di Supporto al Credito</w:t>
      </w:r>
      <w:r>
        <w:rPr>
          <w:rFonts w:eastAsia="Times New Roman"/>
          <w:sz w:val="20"/>
          <w:szCs w:val="20"/>
          <w:lang w:val="it-IT"/>
        </w:rPr>
        <w:t>)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_Ref1653462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26.3(g)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Mancanza del Contratto di Controllo e Cessione Utili</w:t>
      </w:r>
      <w:r>
        <w:rPr>
          <w:rFonts w:eastAsia="Times New Roman"/>
          <w:sz w:val="20"/>
          <w:szCs w:val="20"/>
          <w:lang w:val="it-IT"/>
        </w:rPr>
        <w:t>)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lang w:val="it-IT"/>
        </w:rPr>
        <w:lastRenderedPageBreak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_Ref1653486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26.3(h)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Deteriorata Capacità di Esecuzione</w:t>
      </w:r>
      <w:r>
        <w:rPr>
          <w:rFonts w:eastAsia="Times New Roman"/>
          <w:sz w:val="20"/>
          <w:szCs w:val="20"/>
          <w:lang w:val="it-IT"/>
        </w:rPr>
        <w:t>)</w:t>
      </w:r>
      <w:r>
        <w:rPr>
          <w:rFonts w:eastAsia="Times New Roman"/>
          <w:sz w:val="20"/>
          <w:szCs w:val="20"/>
          <w:lang w:val="it-IT"/>
        </w:rPr>
        <w:br/>
        <w:t xml:space="preserve">[  ]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_Ref1653495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26.3(i)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(</w:t>
      </w:r>
      <w:r>
        <w:rPr>
          <w:rFonts w:eastAsia="Times New Roman"/>
          <w:i/>
          <w:iCs/>
          <w:sz w:val="20"/>
          <w:szCs w:val="20"/>
          <w:lang w:val="it-IT"/>
        </w:rPr>
        <w:t>Accorpamento/Fusione</w:t>
      </w:r>
      <w:r>
        <w:rPr>
          <w:rFonts w:eastAsia="Times New Roman"/>
          <w:sz w:val="20"/>
          <w:szCs w:val="20"/>
          <w:lang w:val="it-IT"/>
        </w:rPr>
        <w:t>)</w:t>
      </w:r>
    </w:p>
    <w:p w14:paraId="77030584" w14:textId="23E2315C" w:rsidR="00A3494A" w:rsidRPr="00F97846" w:rsidRDefault="00561A71">
      <w:pPr>
        <w:spacing w:before="360"/>
        <w:jc w:val="center"/>
        <w:textAlignment w:val="baseline"/>
        <w:rPr>
          <w:rFonts w:eastAsia="Bookman Old Style"/>
          <w:b/>
          <w:sz w:val="20"/>
          <w:szCs w:val="20"/>
          <w:lang w:val="it-IT"/>
        </w:rPr>
      </w:pPr>
      <w:r>
        <w:rPr>
          <w:rFonts w:eastAsia="Bookman Old Style"/>
          <w:b/>
          <w:sz w:val="20"/>
          <w:szCs w:val="20"/>
        </w:rPr>
        <w:fldChar w:fldCharType="begin"/>
      </w:r>
      <w:r w:rsidRPr="00F97846">
        <w:rPr>
          <w:rFonts w:eastAsia="Bookman Old Style"/>
          <w:b/>
          <w:sz w:val="20"/>
          <w:szCs w:val="20"/>
          <w:lang w:val="it-IT"/>
        </w:rPr>
        <w:instrText xml:space="preserve"> REF _Ref511206684 \w \h  \* MERGEFORMAT </w:instrText>
      </w:r>
      <w:r>
        <w:rPr>
          <w:rFonts w:eastAsia="Bookman Old Style"/>
          <w:b/>
          <w:sz w:val="20"/>
          <w:szCs w:val="20"/>
        </w:rPr>
      </w:r>
      <w:r>
        <w:rPr>
          <w:rFonts w:eastAsia="Bookman Old Style"/>
          <w:b/>
          <w:sz w:val="20"/>
          <w:szCs w:val="20"/>
        </w:rPr>
        <w:fldChar w:fldCharType="separate"/>
      </w:r>
      <w:r w:rsidR="00ED6041" w:rsidRPr="00E94250">
        <w:rPr>
          <w:rFonts w:eastAsia="Times New Roman"/>
          <w:b/>
          <w:bCs/>
          <w:sz w:val="20"/>
          <w:szCs w:val="20"/>
          <w:lang w:val="it-IT"/>
        </w:rPr>
        <w:t>§ 27</w:t>
      </w:r>
      <w:r>
        <w:rPr>
          <w:rFonts w:eastAsia="Bookman Old Style"/>
          <w:b/>
          <w:sz w:val="20"/>
          <w:szCs w:val="20"/>
        </w:rPr>
        <w:fldChar w:fldCharType="end"/>
      </w:r>
    </w:p>
    <w:p w14:paraId="49F781B4" w14:textId="77777777" w:rsidR="00A3494A" w:rsidRPr="00F97846" w:rsidRDefault="00561A71">
      <w:pPr>
        <w:spacing w:before="5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Fornitura del Bilancio di Esercizio e di Capitale Netto Reale</w:t>
      </w:r>
    </w:p>
    <w:p w14:paraId="3737ADD5" w14:textId="7A982F8E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_Ref1653803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27.1(a)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Fornitura </w:t>
      </w:r>
      <w:r w:rsidR="00B2349F">
        <w:rPr>
          <w:rFonts w:eastAsia="Times New Roman"/>
          <w:b/>
          <w:bCs/>
          <w:sz w:val="20"/>
          <w:szCs w:val="20"/>
          <w:lang w:val="it-IT"/>
        </w:rPr>
        <w:t>delle Relazioni Annuali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6E149D3E" w14:textId="7777777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[  ] Il Somministrante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dovrà consegnare le relazioni annuali; </w:t>
      </w:r>
    </w:p>
    <w:p w14:paraId="27E13DB3" w14:textId="77777777" w:rsidR="00A3494A" w:rsidRPr="00F97846" w:rsidRDefault="00561A71">
      <w:pPr>
        <w:tabs>
          <w:tab w:val="left" w:pos="2880"/>
        </w:tabs>
        <w:spacing w:before="17" w:after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Il Somministrante dovrà consegnare le relazioni annuali</w:t>
      </w:r>
    </w:p>
    <w:p w14:paraId="0708BE58" w14:textId="77777777" w:rsidR="00A3494A" w:rsidRPr="00F97846" w:rsidRDefault="00561A71">
      <w:pPr>
        <w:tabs>
          <w:tab w:val="left" w:pos="2880"/>
        </w:tabs>
        <w:spacing w:before="1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>[  ]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dovrà consegnare le relazioni annuali; </w:t>
      </w:r>
    </w:p>
    <w:p w14:paraId="757ADFED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 dovrà consegnare le relazioni annuali</w:t>
      </w:r>
    </w:p>
    <w:p w14:paraId="05ED7C84" w14:textId="397B732A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_Ref1653810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27.1(b)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Fornitura </w:t>
      </w:r>
      <w:r w:rsidR="00B2349F">
        <w:rPr>
          <w:rFonts w:eastAsia="Times New Roman"/>
          <w:b/>
          <w:bCs/>
          <w:sz w:val="20"/>
          <w:szCs w:val="20"/>
          <w:lang w:val="it-IT"/>
        </w:rPr>
        <w:t>delle Relazioni Trimestrali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02CE7959" w14:textId="7777777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 xml:space="preserve">[  ] Il Somministrante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dovrà consegnare le relazioni trimestrali; </w:t>
      </w:r>
    </w:p>
    <w:p w14:paraId="4611F0F2" w14:textId="77777777" w:rsidR="00A3494A" w:rsidRPr="00F97846" w:rsidRDefault="00561A71">
      <w:pPr>
        <w:tabs>
          <w:tab w:val="left" w:pos="2880"/>
        </w:tabs>
        <w:spacing w:before="5" w:after="240"/>
        <w:ind w:left="2880" w:hanging="279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Il Somministrante dovrà consegnare le relazioni trimestrali</w:t>
      </w:r>
    </w:p>
    <w:p w14:paraId="395554CD" w14:textId="77777777" w:rsidR="00A3494A" w:rsidRPr="00F97846" w:rsidRDefault="00561A71">
      <w:pPr>
        <w:tabs>
          <w:tab w:val="left" w:pos="2880"/>
        </w:tabs>
        <w:ind w:left="2880" w:hanging="279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  <w:t>[  ]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dovrà consegnare le relazioni trimestrali; </w:t>
      </w:r>
    </w:p>
    <w:p w14:paraId="19A301A2" w14:textId="77777777" w:rsidR="00A3494A" w:rsidRPr="00F97846" w:rsidRDefault="00561A71">
      <w:pPr>
        <w:tabs>
          <w:tab w:val="left" w:pos="2880"/>
        </w:tabs>
        <w:ind w:left="2880" w:hanging="279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 dovrà consegnare le relazioni trimestrali</w:t>
      </w:r>
    </w:p>
    <w:p w14:paraId="1D82706E" w14:textId="4FFDDDA3" w:rsidR="00A3494A" w:rsidRPr="00F97846" w:rsidRDefault="00561A71">
      <w:pPr>
        <w:tabs>
          <w:tab w:val="left" w:pos="2880"/>
          <w:tab w:val="right" w:pos="8820"/>
        </w:tabs>
        <w:spacing w:before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_Ref511206674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27.2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Calo del Capitale Netto Reale:</w:t>
      </w:r>
    </w:p>
    <w:p w14:paraId="301FF7DD" w14:textId="77777777" w:rsidR="00A3494A" w:rsidRPr="00F97846" w:rsidRDefault="00561A71">
      <w:pPr>
        <w:tabs>
          <w:tab w:val="left" w:pos="2880"/>
          <w:tab w:val="right" w:pos="9360"/>
        </w:tabs>
        <w:spacing w:before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Il Somministrante avrà il dovere di effettuare le comunicazioni così come disposto al 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_Ref511206674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27.2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, e la cifra applicabile a tale proposito sarà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</w:p>
    <w:p w14:paraId="5574B333" w14:textId="77777777" w:rsidR="00A3494A" w:rsidRPr="00F97846" w:rsidRDefault="00561A71">
      <w:pPr>
        <w:tabs>
          <w:tab w:val="left" w:pos="2880"/>
        </w:tabs>
        <w:spacing w:after="240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Il Somministrante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avrà alcun dovere di effettuare le comunicazioni così come disposto al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_Ref511206674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27.2</w:t>
      </w:r>
      <w:r>
        <w:rPr>
          <w:rFonts w:eastAsia="Times New Roman"/>
          <w:sz w:val="20"/>
          <w:szCs w:val="20"/>
        </w:rPr>
        <w:fldChar w:fldCharType="end"/>
      </w:r>
    </w:p>
    <w:p w14:paraId="790B842A" w14:textId="77777777" w:rsidR="00A3494A" w:rsidRPr="00F97846" w:rsidRDefault="00561A71">
      <w:pPr>
        <w:tabs>
          <w:tab w:val="left" w:pos="2880"/>
          <w:tab w:val="right" w:pos="9360"/>
        </w:tabs>
        <w:spacing w:before="5"/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avrà il dovere di effettuare le comunicazioni così come disposto al 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_Ref511206674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27.2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, e la cifra applicabile a tale proposito sarà </w:t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>;</w:t>
      </w:r>
    </w:p>
    <w:p w14:paraId="49DA3AE4" w14:textId="77777777" w:rsidR="00A3494A" w:rsidRPr="00F97846" w:rsidRDefault="00561A71">
      <w:pPr>
        <w:tabs>
          <w:tab w:val="left" w:pos="2880"/>
        </w:tabs>
        <w:ind w:left="2880" w:hanging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avrà alcun dovere di effettuare le comunicazioni così come disposto al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_Ref511206674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27.2</w:t>
      </w:r>
      <w:r>
        <w:rPr>
          <w:rFonts w:eastAsia="Times New Roman"/>
          <w:sz w:val="20"/>
          <w:szCs w:val="20"/>
        </w:rPr>
        <w:fldChar w:fldCharType="end"/>
      </w:r>
    </w:p>
    <w:p w14:paraId="54120B94" w14:textId="592C85B6" w:rsidR="00A3494A" w:rsidRPr="00F97846" w:rsidRDefault="00561A71">
      <w:pPr>
        <w:spacing w:before="360"/>
        <w:jc w:val="center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_Ref9960086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28</w:t>
      </w:r>
      <w:r>
        <w:rPr>
          <w:rFonts w:eastAsia="Times New Roman"/>
          <w:b/>
          <w:sz w:val="20"/>
          <w:szCs w:val="20"/>
        </w:rPr>
        <w:fldChar w:fldCharType="end"/>
      </w:r>
    </w:p>
    <w:p w14:paraId="535302EF" w14:textId="77777777" w:rsidR="00A3494A" w:rsidRPr="00F97846" w:rsidRDefault="00561A71">
      <w:pPr>
        <w:spacing w:before="7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Cessione</w:t>
      </w:r>
    </w:p>
    <w:p w14:paraId="32A46052" w14:textId="1C128C9B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_Ref511206704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28.2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Cessione a Consociate: </w:t>
      </w:r>
    </w:p>
    <w:p w14:paraId="670FE6EE" w14:textId="77777777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_Ref511206704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28.2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al Somministrante; </w:t>
      </w:r>
    </w:p>
    <w:p w14:paraId="681B1AB1" w14:textId="77777777" w:rsidR="00A3494A" w:rsidRPr="00F97846" w:rsidRDefault="00561A71">
      <w:pPr>
        <w:tabs>
          <w:tab w:val="left" w:pos="2880"/>
        </w:tabs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_Ref511206704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28.2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 Somministrante</w:t>
      </w:r>
    </w:p>
    <w:p w14:paraId="72DBD728" w14:textId="77777777" w:rsidR="00A3494A" w:rsidRPr="00F97846" w:rsidRDefault="00561A71">
      <w:pPr>
        <w:tabs>
          <w:tab w:val="left" w:pos="2880"/>
        </w:tabs>
        <w:spacing w:before="240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_Ref511206704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28.2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Acquirente; </w:t>
      </w:r>
    </w:p>
    <w:p w14:paraId="76DA1815" w14:textId="77777777" w:rsidR="00A3494A" w:rsidRPr="00F97846" w:rsidRDefault="00561A71">
      <w:pPr>
        <w:tabs>
          <w:tab w:val="left" w:pos="2880"/>
        </w:tabs>
        <w:spacing w:before="1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_Ref511206704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28.2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</w:t>
      </w:r>
    </w:p>
    <w:p w14:paraId="27DAD5E4" w14:textId="0EA8E8F5" w:rsidR="00A3494A" w:rsidRPr="00F97846" w:rsidRDefault="00561A71">
      <w:pPr>
        <w:spacing w:before="360"/>
        <w:jc w:val="center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_Ref511206712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29</w:t>
      </w:r>
      <w:r>
        <w:rPr>
          <w:rFonts w:eastAsia="Times New Roman"/>
          <w:b/>
          <w:sz w:val="20"/>
          <w:szCs w:val="20"/>
        </w:rPr>
        <w:fldChar w:fldCharType="end"/>
      </w:r>
    </w:p>
    <w:p w14:paraId="114C53D6" w14:textId="77777777" w:rsidR="00A3494A" w:rsidRPr="00F97846" w:rsidRDefault="00561A71">
      <w:pPr>
        <w:spacing w:before="7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 xml:space="preserve">Riservatezza </w:t>
      </w:r>
    </w:p>
    <w:p w14:paraId="38390193" w14:textId="00FDBFE5" w:rsidR="00A3494A" w:rsidRPr="00F97846" w:rsidRDefault="00561A71">
      <w:pPr>
        <w:tabs>
          <w:tab w:val="left" w:pos="2880"/>
        </w:tabs>
        <w:spacing w:before="24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_Ref511206933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29.1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Obbligo di Riservatezza:</w:t>
      </w:r>
    </w:p>
    <w:p w14:paraId="7DFE2D27" w14:textId="77777777" w:rsidR="00A3494A" w:rsidRPr="00F97846" w:rsidRDefault="00561A71">
      <w:pPr>
        <w:tabs>
          <w:tab w:val="left" w:pos="2880"/>
        </w:tabs>
        <w:spacing w:before="240"/>
        <w:ind w:firstLine="2880"/>
        <w:textAlignment w:val="baseline"/>
        <w:rPr>
          <w:rFonts w:eastAsia="Times New Roman"/>
          <w:sz w:val="20"/>
          <w:szCs w:val="20"/>
          <w:lang w:val="it-IT"/>
        </w:rPr>
      </w:pPr>
      <w:proofErr w:type="gramStart"/>
      <w:r>
        <w:rPr>
          <w:rFonts w:eastAsia="Times New Roman"/>
          <w:sz w:val="20"/>
          <w:szCs w:val="20"/>
          <w:lang w:val="it-IT"/>
        </w:rPr>
        <w:t>[  ]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 </w:t>
      </w:r>
      <w:r>
        <w:rPr>
          <w:rFonts w:eastAsia="Times New Roman"/>
          <w:sz w:val="20"/>
          <w:szCs w:val="20"/>
          <w:u w:val="single"/>
          <w:lang w:val="it-IT"/>
        </w:rPr>
        <w:t>non</w:t>
      </w:r>
      <w:r>
        <w:rPr>
          <w:rFonts w:eastAsia="Times New Roman"/>
          <w:sz w:val="20"/>
          <w:szCs w:val="20"/>
          <w:lang w:val="it-IT"/>
        </w:rPr>
        <w:t xml:space="preserve"> 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_Ref511206712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29</w:t>
      </w:r>
      <w:r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  <w:sz w:val="20"/>
          <w:szCs w:val="20"/>
          <w:lang w:val="it-IT"/>
        </w:rPr>
        <w:t>;</w:t>
      </w:r>
    </w:p>
    <w:p w14:paraId="1B173FAF" w14:textId="77777777" w:rsidR="00A3494A" w:rsidRPr="00F97846" w:rsidRDefault="00561A71">
      <w:pPr>
        <w:spacing w:before="2"/>
        <w:ind w:left="2880"/>
        <w:textAlignment w:val="baseline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i/>
          <w:iCs/>
          <w:sz w:val="20"/>
          <w:szCs w:val="20"/>
          <w:lang w:val="it-IT"/>
        </w:rPr>
        <w:t xml:space="preserve">altrimenti </w:t>
      </w:r>
      <w:r>
        <w:rPr>
          <w:rFonts w:eastAsia="Times New Roman"/>
          <w:sz w:val="20"/>
          <w:szCs w:val="20"/>
          <w:lang w:val="it-IT"/>
        </w:rPr>
        <w:t xml:space="preserve">si applicherà </w:t>
      </w:r>
      <w:r>
        <w:rPr>
          <w:rFonts w:eastAsia="Times New Roman"/>
          <w:sz w:val="20"/>
          <w:szCs w:val="20"/>
        </w:rPr>
        <w:fldChar w:fldCharType="begin"/>
      </w:r>
      <w:r w:rsidRPr="00F97846">
        <w:rPr>
          <w:rFonts w:eastAsia="Times New Roman"/>
          <w:sz w:val="20"/>
          <w:szCs w:val="20"/>
          <w:lang w:val="it-IT"/>
        </w:rPr>
        <w:instrText xml:space="preserve"> REF _Ref511206712 \w \h  \* MERGEFORMAT </w:instrText>
      </w: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fldChar w:fldCharType="separate"/>
      </w:r>
      <w:r w:rsidR="00ED6041">
        <w:rPr>
          <w:rFonts w:eastAsia="Times New Roman"/>
          <w:sz w:val="20"/>
          <w:szCs w:val="20"/>
          <w:lang w:val="it-IT"/>
        </w:rPr>
        <w:t>§ 29</w:t>
      </w:r>
      <w:r>
        <w:rPr>
          <w:rFonts w:eastAsia="Times New Roman"/>
          <w:sz w:val="20"/>
          <w:szCs w:val="20"/>
        </w:rPr>
        <w:fldChar w:fldCharType="end"/>
      </w:r>
    </w:p>
    <w:p w14:paraId="65F2E2A1" w14:textId="21B77335" w:rsidR="00A3494A" w:rsidRPr="00F97846" w:rsidRDefault="00561A71" w:rsidP="000656BA">
      <w:pPr>
        <w:keepNext/>
        <w:spacing w:before="360"/>
        <w:jc w:val="center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_Ref523130677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30</w:t>
      </w:r>
      <w:r>
        <w:rPr>
          <w:rFonts w:eastAsia="Times New Roman"/>
          <w:b/>
          <w:sz w:val="20"/>
          <w:szCs w:val="20"/>
        </w:rPr>
        <w:fldChar w:fldCharType="end"/>
      </w:r>
    </w:p>
    <w:p w14:paraId="31ED3453" w14:textId="77777777" w:rsidR="00A3494A" w:rsidRPr="00F97846" w:rsidRDefault="00561A71" w:rsidP="000656BA">
      <w:pPr>
        <w:keepNext/>
        <w:spacing w:before="7" w:after="240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Dichiarazioni e Garanzie</w:t>
      </w:r>
    </w:p>
    <w:p w14:paraId="73FD14F6" w14:textId="15CB88E1" w:rsidR="00A3494A" w:rsidRPr="00F97846" w:rsidRDefault="00561A71">
      <w:pPr>
        <w:spacing w:before="7" w:after="240"/>
        <w:jc w:val="both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_Ref1654227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30.1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Dichiarazioni e Garanzie Generali:</w:t>
      </w:r>
      <w:r>
        <w:rPr>
          <w:rFonts w:eastAsia="Times New Roman"/>
          <w:sz w:val="20"/>
          <w:szCs w:val="20"/>
          <w:lang w:val="it-IT"/>
        </w:rPr>
        <w:t xml:space="preserve"> </w:t>
      </w:r>
      <w:r w:rsidR="000656BA">
        <w:rPr>
          <w:rFonts w:eastAsia="Times New Roman"/>
          <w:sz w:val="20"/>
          <w:szCs w:val="20"/>
          <w:lang w:val="it-IT"/>
        </w:rPr>
        <w:t>Si prestano</w:t>
      </w:r>
      <w:r>
        <w:rPr>
          <w:rFonts w:eastAsia="Times New Roman"/>
          <w:sz w:val="20"/>
          <w:szCs w:val="20"/>
          <w:lang w:val="it-IT"/>
        </w:rPr>
        <w:t xml:space="preserve"> le seguenti dichiarazioni e garanzie</w:t>
      </w:r>
      <w:r w:rsidR="00B2349F">
        <w:rPr>
          <w:rFonts w:eastAsia="Times New Roman"/>
          <w:sz w:val="20"/>
          <w:szCs w:val="20"/>
          <w:lang w:val="it-IT"/>
        </w:rPr>
        <w:t xml:space="preserve"> generali</w:t>
      </w:r>
      <w:r>
        <w:rPr>
          <w:rFonts w:eastAsia="Times New Roman"/>
          <w:sz w:val="20"/>
          <w:szCs w:val="20"/>
          <w:lang w:val="it-IT"/>
        </w:rPr>
        <w:t>:</w:t>
      </w:r>
    </w:p>
    <w:p w14:paraId="4F1A2624" w14:textId="77777777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lastRenderedPageBreak/>
        <w:tab/>
      </w:r>
      <w:r>
        <w:rPr>
          <w:rFonts w:eastAsia="Times New Roman"/>
          <w:sz w:val="20"/>
          <w:szCs w:val="20"/>
          <w:lang w:val="it-IT"/>
        </w:rPr>
        <w:tab/>
        <w:t>dal Somministrante:</w:t>
      </w:r>
      <w:r>
        <w:rPr>
          <w:rFonts w:eastAsia="Times New Roman"/>
          <w:sz w:val="20"/>
          <w:szCs w:val="20"/>
          <w:lang w:val="it-IT"/>
        </w:rPr>
        <w:tab/>
        <w:t>dall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Acquirente:</w:t>
      </w:r>
    </w:p>
    <w:p w14:paraId="393607D3" w14:textId="3C4EEFCD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_Ref1654282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30.1(a)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68D6EDD6" w14:textId="3B525551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_Ref1654286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30.1(b)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186F0FD3" w14:textId="609FCB4E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_Ref1654291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30.1(c)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77BEC666" w14:textId="6D476918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_Ref1654296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30.1(d)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6CCE3276" w14:textId="67979DED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_Ref1654303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30.1(e)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3D72B900" w14:textId="3E926FA1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_Ref1654307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30.1(f)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753010A2" w14:textId="12D147DC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_Ref1654313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30.1(g)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4FFB1CAC" w14:textId="01BE8AA2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_Ref1654322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30.1(h)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6F87DC35" w14:textId="05D915D0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_Ref1654327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30.1(i)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4A17C268" w14:textId="74267F70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_Ref1654331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30.1(j)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0C89F204" w14:textId="03F3E956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_Ref1654336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30.1(k)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23163BF3" w14:textId="3F4B43F6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_Ref1654342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30.1(l)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2706B178" w14:textId="457B054A" w:rsidR="00A3494A" w:rsidRPr="00F97846" w:rsidRDefault="00561A71">
      <w:pPr>
        <w:spacing w:before="240"/>
        <w:jc w:val="both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_Ref1654660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30.2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Dichiarazioni e Garanzie Specifiche:</w:t>
      </w:r>
      <w:r>
        <w:rPr>
          <w:rFonts w:eastAsia="Times New Roman"/>
          <w:sz w:val="20"/>
          <w:szCs w:val="20"/>
          <w:lang w:val="it-IT"/>
        </w:rPr>
        <w:t xml:space="preserve"> </w:t>
      </w:r>
      <w:r w:rsidR="000656BA">
        <w:rPr>
          <w:rFonts w:eastAsia="Times New Roman"/>
          <w:sz w:val="20"/>
          <w:szCs w:val="20"/>
          <w:lang w:val="it-IT"/>
        </w:rPr>
        <w:t>Si prestano</w:t>
      </w:r>
      <w:r>
        <w:rPr>
          <w:rFonts w:eastAsia="Times New Roman"/>
          <w:sz w:val="20"/>
          <w:szCs w:val="20"/>
          <w:lang w:val="it-IT"/>
        </w:rPr>
        <w:t xml:space="preserve"> le seguenti dichiarazioni e garanzie specifiche:</w:t>
      </w:r>
    </w:p>
    <w:p w14:paraId="46D31A6A" w14:textId="77777777" w:rsidR="00A3494A" w:rsidRPr="00F97846" w:rsidRDefault="00561A71">
      <w:pPr>
        <w:tabs>
          <w:tab w:val="left" w:pos="2880"/>
          <w:tab w:val="left" w:pos="4770"/>
          <w:tab w:val="left" w:pos="7020"/>
        </w:tabs>
        <w:spacing w:before="240"/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ab/>
        <w:t>dal Somministrante:</w:t>
      </w:r>
      <w:r>
        <w:rPr>
          <w:rFonts w:eastAsia="Times New Roman"/>
          <w:sz w:val="20"/>
          <w:szCs w:val="20"/>
          <w:lang w:val="it-IT"/>
        </w:rPr>
        <w:tab/>
        <w:t>dall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Acquirente:</w:t>
      </w:r>
    </w:p>
    <w:p w14:paraId="2BA93BD6" w14:textId="1B86C851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_Ref1654794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30.2(a)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166946BA" w14:textId="1CBF9C80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_Ref1654798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30.2(b)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5FCB1A12" w14:textId="7DE3A281" w:rsidR="00A3494A" w:rsidRPr="00F97846" w:rsidRDefault="00561A71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_Ref1654805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30.2(c)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  <w:r>
        <w:rPr>
          <w:rFonts w:eastAsia="Times New Roman"/>
          <w:sz w:val="20"/>
          <w:szCs w:val="20"/>
          <w:lang w:val="it-IT"/>
        </w:rPr>
        <w:tab/>
        <w:t xml:space="preserve">[  ] no, 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altrimenti</w:t>
      </w:r>
      <w:r>
        <w:rPr>
          <w:rFonts w:eastAsia="Times New Roman"/>
          <w:sz w:val="20"/>
          <w:szCs w:val="20"/>
          <w:lang w:val="it-IT"/>
        </w:rPr>
        <w:t xml:space="preserve"> sì</w:t>
      </w:r>
    </w:p>
    <w:p w14:paraId="0DB40FD7" w14:textId="77777777" w:rsidR="00A3494A" w:rsidRPr="00F97846" w:rsidRDefault="00A3494A">
      <w:pPr>
        <w:tabs>
          <w:tab w:val="left" w:pos="2880"/>
          <w:tab w:val="left" w:pos="4770"/>
          <w:tab w:val="left" w:pos="7020"/>
        </w:tabs>
        <w:rPr>
          <w:sz w:val="20"/>
          <w:szCs w:val="20"/>
          <w:lang w:val="it-IT"/>
        </w:rPr>
      </w:pPr>
    </w:p>
    <w:p w14:paraId="4FD062C7" w14:textId="20DE1E0F" w:rsidR="00A3494A" w:rsidRPr="00F97846" w:rsidRDefault="00561A71">
      <w:pPr>
        <w:tabs>
          <w:tab w:val="left" w:pos="2880"/>
          <w:tab w:val="left" w:pos="4770"/>
          <w:tab w:val="left" w:pos="7020"/>
          <w:tab w:val="right" w:pos="9360"/>
        </w:tabs>
        <w:ind w:left="4770" w:hanging="4770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sz w:val="20"/>
          <w:szCs w:val="20"/>
        </w:rPr>
        <w:fldChar w:fldCharType="begin"/>
      </w:r>
      <w:r w:rsidRPr="00F97846">
        <w:rPr>
          <w:sz w:val="20"/>
          <w:szCs w:val="20"/>
          <w:lang w:val="it-IT"/>
        </w:rPr>
        <w:instrText xml:space="preserve"> REF _Ref8130990 \w \h  \* MERGEFORMAT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ED6041" w:rsidRPr="00E94250">
        <w:rPr>
          <w:rFonts w:eastAsia="Times New Roman"/>
          <w:sz w:val="20"/>
          <w:szCs w:val="20"/>
          <w:lang w:val="it-IT"/>
        </w:rPr>
        <w:t>§ 30.2(d)</w:t>
      </w:r>
      <w:r>
        <w:rPr>
          <w:sz w:val="20"/>
          <w:szCs w:val="20"/>
        </w:rPr>
        <w:fldChar w:fldCharType="end"/>
      </w:r>
      <w:proofErr w:type="gramStart"/>
      <w:r>
        <w:rPr>
          <w:rFonts w:eastAsia="Times New Roman"/>
          <w:sz w:val="20"/>
          <w:szCs w:val="20"/>
          <w:lang w:val="it-IT"/>
        </w:rPr>
        <w:tab/>
        <w:t xml:space="preserve">[  </w:t>
      </w:r>
      <w:proofErr w:type="gramEnd"/>
      <w:r>
        <w:rPr>
          <w:rFonts w:eastAsia="Times New Roman"/>
          <w:sz w:val="20"/>
          <w:szCs w:val="20"/>
          <w:lang w:val="it-IT"/>
        </w:rPr>
        <w:t xml:space="preserve">] Inoltre, il Somministrante dichiara e garantisce quanto segue: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086A4490" w14:textId="77777777" w:rsidR="00A3494A" w:rsidRPr="00F97846" w:rsidRDefault="00561A71">
      <w:pPr>
        <w:tabs>
          <w:tab w:val="left" w:pos="2880"/>
          <w:tab w:val="left" w:pos="4770"/>
          <w:tab w:val="left" w:pos="7020"/>
          <w:tab w:val="right" w:pos="9360"/>
        </w:tabs>
        <w:ind w:left="4770" w:hanging="4770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sz w:val="20"/>
          <w:szCs w:val="20"/>
          <w:lang w:val="it-IT"/>
        </w:rPr>
        <w:tab/>
        <w:t>[  ] Inoltre, 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 xml:space="preserve">Acquirente dichiara e garantisce quanto segue: </w:t>
      </w:r>
      <w:r>
        <w:rPr>
          <w:rFonts w:eastAsia="Times New Roman"/>
          <w:sz w:val="20"/>
          <w:szCs w:val="20"/>
          <w:lang w:val="it-IT"/>
        </w:rPr>
        <w:br/>
      </w:r>
      <w:r>
        <w:rPr>
          <w:rFonts w:eastAsia="Times New Roman"/>
          <w:sz w:val="20"/>
          <w:szCs w:val="20"/>
          <w:u w:val="single"/>
          <w:lang w:val="it-IT"/>
        </w:rPr>
        <w:tab/>
      </w:r>
      <w:r>
        <w:rPr>
          <w:rFonts w:eastAsia="Times New Roman"/>
          <w:sz w:val="20"/>
          <w:szCs w:val="20"/>
          <w:u w:val="single"/>
          <w:lang w:val="it-IT"/>
        </w:rPr>
        <w:tab/>
      </w:r>
    </w:p>
    <w:p w14:paraId="6FD4FABD" w14:textId="0433EE35" w:rsidR="00A3494A" w:rsidRPr="00F97846" w:rsidRDefault="00561A71">
      <w:pPr>
        <w:spacing w:before="360"/>
        <w:jc w:val="center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_Ref523130696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31</w:t>
      </w:r>
      <w:r>
        <w:rPr>
          <w:rFonts w:eastAsia="Times New Roman"/>
          <w:b/>
          <w:sz w:val="20"/>
          <w:szCs w:val="20"/>
        </w:rPr>
        <w:fldChar w:fldCharType="end"/>
      </w:r>
    </w:p>
    <w:p w14:paraId="58A407DD" w14:textId="77777777" w:rsidR="00A3494A" w:rsidRPr="00F97846" w:rsidRDefault="00561A71">
      <w:pPr>
        <w:spacing w:before="3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>Legge Applicabile e Risoluzione delle Controversie</w:t>
      </w:r>
    </w:p>
    <w:p w14:paraId="27CE9602" w14:textId="5746290A" w:rsidR="00A3494A" w:rsidRPr="00F97846" w:rsidRDefault="00561A71">
      <w:pPr>
        <w:spacing w:before="249"/>
        <w:textAlignment w:val="baseline"/>
        <w:rPr>
          <w:rFonts w:eastAsia="Times New Roman"/>
          <w:b/>
          <w:color w:val="000000"/>
          <w:sz w:val="20"/>
          <w:szCs w:val="20"/>
          <w:lang w:val="it-IT"/>
        </w:rPr>
      </w:pPr>
      <w:r>
        <w:rPr>
          <w:rFonts w:eastAsia="Times New Roman"/>
          <w:b/>
          <w:color w:val="000000"/>
          <w:sz w:val="20"/>
          <w:szCs w:val="20"/>
        </w:rPr>
        <w:fldChar w:fldCharType="begin"/>
      </w:r>
      <w:r w:rsidRPr="00F97846">
        <w:rPr>
          <w:rFonts w:eastAsia="Times New Roman"/>
          <w:b/>
          <w:color w:val="000000"/>
          <w:sz w:val="20"/>
          <w:szCs w:val="20"/>
          <w:lang w:val="it-IT"/>
        </w:rPr>
        <w:instrText xml:space="preserve"> REF _Ref10023413 \w \h  \* MERGEFORMAT </w:instrText>
      </w:r>
      <w:r>
        <w:rPr>
          <w:rFonts w:eastAsia="Times New Roman"/>
          <w:b/>
          <w:color w:val="000000"/>
          <w:sz w:val="20"/>
          <w:szCs w:val="20"/>
        </w:rPr>
      </w:r>
      <w:r>
        <w:rPr>
          <w:rFonts w:eastAsia="Times New Roman"/>
          <w:b/>
          <w:color w:val="000000"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color w:val="000000"/>
          <w:sz w:val="20"/>
          <w:szCs w:val="20"/>
          <w:lang w:val="it-IT"/>
        </w:rPr>
        <w:t>§ 31.1</w:t>
      </w:r>
      <w:r>
        <w:rPr>
          <w:rFonts w:eastAsia="Times New Roman"/>
          <w:b/>
          <w:color w:val="000000"/>
          <w:sz w:val="20"/>
          <w:szCs w:val="20"/>
        </w:rPr>
        <w:fldChar w:fldCharType="end"/>
      </w:r>
      <w:r>
        <w:rPr>
          <w:rFonts w:eastAsia="Times New Roman"/>
          <w:b/>
          <w:bCs/>
          <w:color w:val="000000"/>
          <w:sz w:val="20"/>
          <w:szCs w:val="20"/>
          <w:lang w:val="it-IT"/>
        </w:rPr>
        <w:t xml:space="preserve"> Legge Applicabile:</w:t>
      </w:r>
      <w:r>
        <w:rPr>
          <w:rFonts w:eastAsia="Times New Roman"/>
          <w:color w:val="000000"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  <w:lang w:val="it-IT"/>
        </w:rPr>
        <w:t>[cancellare a seconda dei casi, o diversamente specificare]</w:t>
      </w:r>
      <w:r>
        <w:rPr>
          <w:rFonts w:eastAsia="Times New Roman"/>
          <w:b/>
          <w:bCs/>
          <w:color w:val="000000"/>
          <w:sz w:val="20"/>
          <w:szCs w:val="20"/>
          <w:lang w:val="it-IT"/>
        </w:rPr>
        <w:t xml:space="preserve"> </w:t>
      </w:r>
    </w:p>
    <w:p w14:paraId="3B5D93B5" w14:textId="39A150E8" w:rsidR="00A3494A" w:rsidRPr="00F97846" w:rsidRDefault="00561A71">
      <w:pPr>
        <w:pStyle w:val="EFETLevel2"/>
        <w:numPr>
          <w:ilvl w:val="0"/>
          <w:numId w:val="0"/>
        </w:numPr>
        <w:tabs>
          <w:tab w:val="left" w:pos="2880"/>
        </w:tabs>
        <w:ind w:left="2880" w:hanging="2520"/>
        <w:rPr>
          <w:lang w:val="it-IT"/>
        </w:rPr>
      </w:pPr>
      <w:r>
        <w:rPr>
          <w:rFonts w:eastAsia="Times New Roman"/>
          <w:b/>
        </w:rPr>
        <w:fldChar w:fldCharType="begin"/>
      </w:r>
      <w:r w:rsidRPr="00F97846">
        <w:rPr>
          <w:rFonts w:eastAsia="Times New Roman"/>
          <w:b/>
          <w:lang w:val="it-IT"/>
        </w:rPr>
        <w:instrText xml:space="preserve"> REF _Ref10023413 \w \h  \* MERGEFORMAT </w:instrText>
      </w:r>
      <w:r>
        <w:rPr>
          <w:rFonts w:eastAsia="Times New Roman"/>
          <w:b/>
        </w:rPr>
      </w:r>
      <w:r>
        <w:rPr>
          <w:rFonts w:eastAsia="Times New Roman"/>
          <w:b/>
        </w:rPr>
        <w:fldChar w:fldCharType="separate"/>
      </w:r>
      <w:r w:rsidR="00ED6041" w:rsidRPr="00ED6041">
        <w:rPr>
          <w:rFonts w:eastAsia="Times New Roman"/>
          <w:b/>
          <w:bCs/>
          <w:lang w:val="it-IT"/>
        </w:rPr>
        <w:t>§ 31.1</w:t>
      </w:r>
      <w:r>
        <w:rPr>
          <w:rFonts w:eastAsia="Times New Roman"/>
          <w:b/>
        </w:rPr>
        <w:fldChar w:fldCharType="end"/>
      </w:r>
      <w:r>
        <w:rPr>
          <w:rFonts w:eastAsia="Times New Roman"/>
          <w:b/>
          <w:bCs/>
          <w:lang w:val="it-IT"/>
        </w:rPr>
        <w:t xml:space="preserve"> Legge Inglese:</w:t>
      </w:r>
      <w:r>
        <w:rPr>
          <w:rFonts w:eastAsia="Times New Roman"/>
          <w:lang w:val="it-IT"/>
        </w:rPr>
        <w:t xml:space="preserve"> </w:t>
      </w:r>
      <w:r>
        <w:rPr>
          <w:rFonts w:eastAsia="Times New Roman"/>
          <w:lang w:val="it-IT"/>
        </w:rPr>
        <w:tab/>
        <w:t xml:space="preserve">Il presente Contratto sarà interpretato in base alla e retto </w:t>
      </w:r>
      <w:r w:rsidR="000656BA">
        <w:rPr>
          <w:rFonts w:eastAsia="Times New Roman"/>
          <w:lang w:val="it-IT"/>
        </w:rPr>
        <w:t>dal diritto</w:t>
      </w:r>
      <w:r>
        <w:rPr>
          <w:rFonts w:eastAsia="Times New Roman"/>
          <w:lang w:val="it-IT"/>
        </w:rPr>
        <w:t xml:space="preserve"> </w:t>
      </w:r>
      <w:r w:rsidR="000656BA">
        <w:rPr>
          <w:rFonts w:eastAsia="Times New Roman"/>
          <w:lang w:val="it-IT"/>
        </w:rPr>
        <w:t>i</w:t>
      </w:r>
      <w:r>
        <w:rPr>
          <w:rFonts w:eastAsia="Times New Roman"/>
          <w:lang w:val="it-IT"/>
        </w:rPr>
        <w:t>nglese, esclusa ogni eventuale applicazione della Convenzione delle Nazioni Unite sui Contratti di Vendita Internazionale di Merci dell</w:t>
      </w:r>
      <w:r w:rsidR="002D5B5C">
        <w:rPr>
          <w:rFonts w:eastAsia="Times New Roman"/>
          <w:lang w:val="it-IT"/>
        </w:rPr>
        <w:t>’</w:t>
      </w:r>
      <w:r>
        <w:rPr>
          <w:rFonts w:eastAsia="Times New Roman"/>
          <w:lang w:val="it-IT"/>
        </w:rPr>
        <w:t>11 aprile 1980; oppure</w:t>
      </w:r>
    </w:p>
    <w:p w14:paraId="0FF85D73" w14:textId="7CA999D0" w:rsidR="00A3494A" w:rsidRPr="00F97846" w:rsidRDefault="00561A71">
      <w:pPr>
        <w:pStyle w:val="EFETLevel2"/>
        <w:numPr>
          <w:ilvl w:val="0"/>
          <w:numId w:val="0"/>
        </w:numPr>
        <w:tabs>
          <w:tab w:val="left" w:pos="2880"/>
        </w:tabs>
        <w:ind w:left="2880" w:hanging="2520"/>
        <w:rPr>
          <w:lang w:val="it-IT"/>
        </w:rPr>
      </w:pPr>
      <w:r>
        <w:rPr>
          <w:rFonts w:eastAsia="Times New Roman"/>
          <w:b/>
        </w:rPr>
        <w:fldChar w:fldCharType="begin"/>
      </w:r>
      <w:r w:rsidRPr="00F97846">
        <w:rPr>
          <w:rFonts w:eastAsia="Times New Roman"/>
          <w:b/>
          <w:lang w:val="it-IT"/>
        </w:rPr>
        <w:instrText xml:space="preserve"> REF _Ref10023413 \w \h  \* MERGEFORMAT </w:instrText>
      </w:r>
      <w:r>
        <w:rPr>
          <w:rFonts w:eastAsia="Times New Roman"/>
          <w:b/>
        </w:rPr>
      </w:r>
      <w:r>
        <w:rPr>
          <w:rFonts w:eastAsia="Times New Roman"/>
          <w:b/>
        </w:rPr>
        <w:fldChar w:fldCharType="separate"/>
      </w:r>
      <w:r w:rsidR="00ED6041" w:rsidRPr="00ED6041">
        <w:rPr>
          <w:rFonts w:eastAsia="Times New Roman"/>
          <w:b/>
          <w:bCs/>
          <w:lang w:val="it-IT"/>
        </w:rPr>
        <w:t>§ 31.1</w:t>
      </w:r>
      <w:r>
        <w:rPr>
          <w:rFonts w:eastAsia="Times New Roman"/>
          <w:b/>
        </w:rPr>
        <w:fldChar w:fldCharType="end"/>
      </w:r>
      <w:r>
        <w:rPr>
          <w:rFonts w:eastAsia="Times New Roman"/>
          <w:b/>
          <w:bCs/>
          <w:lang w:val="it-IT"/>
        </w:rPr>
        <w:t xml:space="preserve"> Legge Tedesca:</w:t>
      </w:r>
      <w:r>
        <w:rPr>
          <w:rFonts w:eastAsia="Times New Roman"/>
          <w:lang w:val="it-IT"/>
        </w:rPr>
        <w:t xml:space="preserve"> </w:t>
      </w:r>
      <w:r>
        <w:rPr>
          <w:rFonts w:eastAsia="Times New Roman"/>
          <w:lang w:val="it-IT"/>
        </w:rPr>
        <w:tab/>
        <w:t>Il presente Contratto sarà interpretato in base alla e retto dal diritto materiale della Repubblica Federale di Germania, esclusa ogni eventuale applicazione della Convenzione delle Nazioni Unite sui Contratti di Vendita Internazionale di Merci dell</w:t>
      </w:r>
      <w:r w:rsidR="002D5B5C">
        <w:rPr>
          <w:rFonts w:eastAsia="Times New Roman"/>
          <w:lang w:val="it-IT"/>
        </w:rPr>
        <w:t>’</w:t>
      </w:r>
      <w:r>
        <w:rPr>
          <w:rFonts w:eastAsia="Times New Roman"/>
          <w:lang w:val="it-IT"/>
        </w:rPr>
        <w:t>11 aprile 1980; oppure</w:t>
      </w:r>
    </w:p>
    <w:p w14:paraId="4625BE52" w14:textId="117EAFFC" w:rsidR="00A3494A" w:rsidRPr="00F97846" w:rsidRDefault="00561A71">
      <w:pPr>
        <w:tabs>
          <w:tab w:val="left" w:pos="2880"/>
        </w:tabs>
        <w:spacing w:before="249"/>
        <w:ind w:left="2880" w:hanging="2520"/>
        <w:textAlignment w:val="baseline"/>
        <w:rPr>
          <w:rFonts w:eastAsia="Times New Roman"/>
          <w:b/>
          <w:color w:val="000000"/>
          <w:sz w:val="20"/>
          <w:szCs w:val="20"/>
          <w:lang w:val="it-IT"/>
        </w:rPr>
      </w:pPr>
      <w:r>
        <w:rPr>
          <w:rFonts w:eastAsia="Times New Roman"/>
          <w:b/>
          <w:color w:val="000000"/>
          <w:sz w:val="20"/>
          <w:szCs w:val="20"/>
        </w:rPr>
        <w:fldChar w:fldCharType="begin"/>
      </w:r>
      <w:r w:rsidRPr="00F97846">
        <w:rPr>
          <w:rFonts w:eastAsia="Times New Roman"/>
          <w:b/>
          <w:color w:val="000000"/>
          <w:sz w:val="20"/>
          <w:szCs w:val="20"/>
          <w:lang w:val="it-IT"/>
        </w:rPr>
        <w:instrText xml:space="preserve"> REF _Ref10023413 \w \h  \* MERGEFORMAT </w:instrText>
      </w:r>
      <w:r>
        <w:rPr>
          <w:rFonts w:eastAsia="Times New Roman"/>
          <w:b/>
          <w:color w:val="000000"/>
          <w:sz w:val="20"/>
          <w:szCs w:val="20"/>
        </w:rPr>
      </w:r>
      <w:r>
        <w:rPr>
          <w:rFonts w:eastAsia="Times New Roman"/>
          <w:b/>
          <w:color w:val="000000"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color w:val="000000"/>
          <w:sz w:val="20"/>
          <w:szCs w:val="20"/>
          <w:lang w:val="it-IT"/>
        </w:rPr>
        <w:t>§ 31.1</w:t>
      </w:r>
      <w:r>
        <w:rPr>
          <w:rFonts w:eastAsia="Times New Roman"/>
          <w:b/>
          <w:color w:val="000000"/>
          <w:sz w:val="20"/>
          <w:szCs w:val="20"/>
        </w:rPr>
        <w:fldChar w:fldCharType="end"/>
      </w:r>
      <w:r>
        <w:rPr>
          <w:rFonts w:eastAsia="Times New Roman"/>
          <w:b/>
          <w:bCs/>
          <w:color w:val="000000"/>
          <w:sz w:val="20"/>
          <w:szCs w:val="20"/>
          <w:lang w:val="it-IT"/>
        </w:rPr>
        <w:t xml:space="preserve"> Altro:</w:t>
      </w:r>
      <w:r>
        <w:rPr>
          <w:rFonts w:eastAsia="Times New Roman"/>
          <w:color w:val="000000"/>
          <w:sz w:val="20"/>
          <w:szCs w:val="20"/>
          <w:lang w:val="it-IT"/>
        </w:rPr>
        <w:tab/>
      </w:r>
      <w:r>
        <w:rPr>
          <w:rFonts w:eastAsia="Times New Roman"/>
          <w:i/>
          <w:iCs/>
          <w:color w:val="000000"/>
          <w:sz w:val="20"/>
          <w:szCs w:val="20"/>
          <w:lang w:val="it-IT"/>
        </w:rPr>
        <w:t>[specificare]</w:t>
      </w:r>
    </w:p>
    <w:p w14:paraId="31033CD0" w14:textId="77777777" w:rsidR="00A3494A" w:rsidRPr="00F97846" w:rsidRDefault="00561A71">
      <w:pPr>
        <w:rPr>
          <w:rFonts w:eastAsia="Times New Roman"/>
          <w:b/>
          <w:color w:val="000000"/>
          <w:sz w:val="20"/>
          <w:szCs w:val="20"/>
          <w:lang w:val="it-IT"/>
        </w:rPr>
      </w:pPr>
      <w:r w:rsidRPr="00F97846">
        <w:rPr>
          <w:rFonts w:eastAsia="Times New Roman"/>
          <w:b/>
          <w:color w:val="000000"/>
          <w:sz w:val="20"/>
          <w:szCs w:val="20"/>
          <w:lang w:val="it-IT"/>
        </w:rPr>
        <w:br w:type="page"/>
      </w:r>
    </w:p>
    <w:p w14:paraId="6440B60D" w14:textId="4F4CD320" w:rsidR="00A3494A" w:rsidRPr="00F97846" w:rsidRDefault="00561A71">
      <w:pPr>
        <w:spacing w:before="249"/>
        <w:textAlignment w:val="baseline"/>
        <w:rPr>
          <w:rFonts w:eastAsia="Times New Roman"/>
          <w:b/>
          <w:color w:val="000000"/>
          <w:sz w:val="20"/>
          <w:szCs w:val="20"/>
          <w:lang w:val="it-IT"/>
        </w:rPr>
      </w:pPr>
      <w:r>
        <w:rPr>
          <w:rFonts w:eastAsia="Times New Roman"/>
          <w:b/>
          <w:color w:val="000000"/>
          <w:sz w:val="20"/>
          <w:szCs w:val="20"/>
        </w:rPr>
        <w:lastRenderedPageBreak/>
        <w:fldChar w:fldCharType="begin"/>
      </w:r>
      <w:r w:rsidRPr="00F97846">
        <w:rPr>
          <w:rFonts w:eastAsia="Times New Roman"/>
          <w:b/>
          <w:color w:val="000000"/>
          <w:sz w:val="20"/>
          <w:szCs w:val="20"/>
          <w:lang w:val="it-IT"/>
        </w:rPr>
        <w:instrText xml:space="preserve"> REF _Ref10023421 \w \h  \* MERGEFORMAT </w:instrText>
      </w:r>
      <w:r>
        <w:rPr>
          <w:rFonts w:eastAsia="Times New Roman"/>
          <w:b/>
          <w:color w:val="000000"/>
          <w:sz w:val="20"/>
          <w:szCs w:val="20"/>
        </w:rPr>
      </w:r>
      <w:r>
        <w:rPr>
          <w:rFonts w:eastAsia="Times New Roman"/>
          <w:b/>
          <w:color w:val="000000"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color w:val="000000"/>
          <w:sz w:val="20"/>
          <w:szCs w:val="20"/>
          <w:lang w:val="it-IT"/>
        </w:rPr>
        <w:t>§ 31.2</w:t>
      </w:r>
      <w:r>
        <w:rPr>
          <w:rFonts w:eastAsia="Times New Roman"/>
          <w:b/>
          <w:color w:val="000000"/>
          <w:sz w:val="20"/>
          <w:szCs w:val="20"/>
        </w:rPr>
        <w:fldChar w:fldCharType="end"/>
      </w:r>
      <w:r>
        <w:rPr>
          <w:rFonts w:eastAsia="Times New Roman"/>
          <w:b/>
          <w:bCs/>
          <w:color w:val="000000"/>
          <w:sz w:val="20"/>
          <w:szCs w:val="20"/>
          <w:lang w:val="it-IT"/>
        </w:rPr>
        <w:t xml:space="preserve"> Risoluzione delle Controversie:</w:t>
      </w:r>
      <w:r>
        <w:rPr>
          <w:rFonts w:eastAsia="Times New Roman"/>
          <w:color w:val="000000"/>
          <w:sz w:val="20"/>
          <w:szCs w:val="20"/>
          <w:lang w:val="it-IT"/>
        </w:rPr>
        <w:t xml:space="preserve"> </w:t>
      </w:r>
      <w:r>
        <w:rPr>
          <w:rFonts w:eastAsia="Times New Roman"/>
          <w:i/>
          <w:iCs/>
          <w:color w:val="000000"/>
          <w:sz w:val="20"/>
          <w:szCs w:val="20"/>
          <w:lang w:val="it-IT"/>
        </w:rPr>
        <w:t>[cancellare a seconda dei casi, o diversamente specificare]</w:t>
      </w:r>
      <w:r>
        <w:rPr>
          <w:rFonts w:eastAsia="Times New Roman"/>
          <w:b/>
          <w:bCs/>
          <w:color w:val="000000"/>
          <w:sz w:val="20"/>
          <w:szCs w:val="20"/>
          <w:lang w:val="it-IT"/>
        </w:rPr>
        <w:t xml:space="preserve"> </w:t>
      </w:r>
    </w:p>
    <w:p w14:paraId="2194FD4C" w14:textId="514C5BE6" w:rsidR="00A3494A" w:rsidRPr="00F97846" w:rsidRDefault="00561A71">
      <w:pPr>
        <w:pStyle w:val="EFETLevel4"/>
        <w:numPr>
          <w:ilvl w:val="0"/>
          <w:numId w:val="0"/>
        </w:numPr>
        <w:tabs>
          <w:tab w:val="clear" w:pos="1800"/>
          <w:tab w:val="left" w:pos="2880"/>
        </w:tabs>
        <w:ind w:left="2880" w:hanging="2520"/>
        <w:rPr>
          <w:lang w:val="it-IT"/>
        </w:rPr>
      </w:pPr>
      <w:r>
        <w:rPr>
          <w:rFonts w:eastAsia="Times New Roman"/>
          <w:b/>
          <w:color w:val="000000"/>
        </w:rPr>
        <w:fldChar w:fldCharType="begin"/>
      </w:r>
      <w:r w:rsidRPr="00F97846">
        <w:rPr>
          <w:rFonts w:eastAsia="Times New Roman"/>
          <w:b/>
          <w:color w:val="000000"/>
          <w:lang w:val="it-IT"/>
        </w:rPr>
        <w:instrText xml:space="preserve"> REF _Ref10023421 \w \h  \* MERGEFORMAT </w:instrText>
      </w:r>
      <w:r>
        <w:rPr>
          <w:rFonts w:eastAsia="Times New Roman"/>
          <w:b/>
          <w:color w:val="000000"/>
        </w:rPr>
      </w:r>
      <w:r>
        <w:rPr>
          <w:rFonts w:eastAsia="Times New Roman"/>
          <w:b/>
          <w:color w:val="000000"/>
        </w:rPr>
        <w:fldChar w:fldCharType="separate"/>
      </w:r>
      <w:r w:rsidR="00ED6041" w:rsidRPr="00ED6041">
        <w:rPr>
          <w:rFonts w:eastAsia="Times New Roman"/>
          <w:b/>
          <w:bCs/>
          <w:color w:val="000000"/>
          <w:lang w:val="it-IT"/>
        </w:rPr>
        <w:t>§ 31.2</w:t>
      </w:r>
      <w:r>
        <w:rPr>
          <w:rFonts w:eastAsia="Times New Roman"/>
          <w:b/>
          <w:color w:val="000000"/>
        </w:rPr>
        <w:fldChar w:fldCharType="end"/>
      </w:r>
      <w:r>
        <w:rPr>
          <w:rFonts w:eastAsia="Times New Roman"/>
          <w:b/>
          <w:bCs/>
          <w:lang w:val="it-IT"/>
        </w:rPr>
        <w:t xml:space="preserve">(a) </w:t>
      </w:r>
      <w:r w:rsidR="00140A3F">
        <w:rPr>
          <w:rFonts w:eastAsia="Times New Roman"/>
          <w:b/>
          <w:bCs/>
          <w:lang w:val="it-IT"/>
        </w:rPr>
        <w:t>Diritto</w:t>
      </w:r>
      <w:r>
        <w:rPr>
          <w:rFonts w:eastAsia="Times New Roman"/>
          <w:b/>
          <w:bCs/>
          <w:lang w:val="it-IT"/>
        </w:rPr>
        <w:t xml:space="preserve"> Inglese:</w:t>
      </w:r>
      <w:r>
        <w:rPr>
          <w:rFonts w:eastAsia="Times New Roman"/>
          <w:lang w:val="it-IT"/>
        </w:rPr>
        <w:t xml:space="preserve"> </w:t>
      </w:r>
      <w:r>
        <w:rPr>
          <w:rFonts w:eastAsia="Times New Roman"/>
          <w:i/>
          <w:iCs/>
          <w:lang w:val="it-IT"/>
        </w:rPr>
        <w:t>[specificare una opzione]</w:t>
      </w:r>
    </w:p>
    <w:p w14:paraId="6BC607A7" w14:textId="77777777" w:rsidR="00A3494A" w:rsidRPr="00F97846" w:rsidRDefault="00561A71">
      <w:pPr>
        <w:pStyle w:val="EFETLevel4"/>
        <w:numPr>
          <w:ilvl w:val="0"/>
          <w:numId w:val="0"/>
        </w:numPr>
        <w:tabs>
          <w:tab w:val="clear" w:pos="1800"/>
          <w:tab w:val="left" w:pos="2880"/>
        </w:tabs>
        <w:ind w:left="2880" w:hanging="2520"/>
        <w:rPr>
          <w:u w:val="single"/>
          <w:lang w:val="it-IT"/>
        </w:rPr>
      </w:pPr>
      <w:r>
        <w:rPr>
          <w:rFonts w:eastAsia="Times New Roman"/>
          <w:lang w:val="it-IT"/>
        </w:rPr>
        <w:tab/>
        <w:t xml:space="preserve">[ ] </w:t>
      </w:r>
      <w:r>
        <w:rPr>
          <w:rFonts w:eastAsia="Times New Roman"/>
          <w:u w:val="single"/>
          <w:lang w:val="it-IT"/>
        </w:rPr>
        <w:t>Foro Competente</w:t>
      </w:r>
    </w:p>
    <w:p w14:paraId="2720709B" w14:textId="77777777" w:rsidR="00A3494A" w:rsidRPr="00F97846" w:rsidRDefault="00561A71">
      <w:pPr>
        <w:pStyle w:val="EFETLevel4"/>
        <w:numPr>
          <w:ilvl w:val="0"/>
          <w:numId w:val="0"/>
        </w:numPr>
        <w:tabs>
          <w:tab w:val="clear" w:pos="1800"/>
          <w:tab w:val="left" w:pos="2880"/>
        </w:tabs>
        <w:ind w:left="2880" w:hanging="2880"/>
        <w:rPr>
          <w:u w:val="single"/>
          <w:lang w:val="it-IT"/>
        </w:rPr>
      </w:pPr>
      <w:r>
        <w:rPr>
          <w:rFonts w:eastAsia="Times New Roman"/>
          <w:lang w:val="it-IT"/>
        </w:rPr>
        <w:tab/>
        <w:t>I tribunali inglesi avranno competenza esclusiva su ogni controversia (siano esse di natura contrattuale o extracontrattuale, come ad esempio azioni di illecito civile, per violazion</w:t>
      </w:r>
      <w:r w:rsidR="00140A3F">
        <w:rPr>
          <w:rFonts w:eastAsia="Times New Roman"/>
          <w:lang w:val="it-IT"/>
        </w:rPr>
        <w:t>i</w:t>
      </w:r>
      <w:r>
        <w:rPr>
          <w:rFonts w:eastAsia="Times New Roman"/>
          <w:lang w:val="it-IT"/>
        </w:rPr>
        <w:t xml:space="preserve"> di legg</w:t>
      </w:r>
      <w:r w:rsidR="00140A3F">
        <w:rPr>
          <w:rFonts w:eastAsia="Times New Roman"/>
          <w:lang w:val="it-IT"/>
        </w:rPr>
        <w:t>e</w:t>
      </w:r>
      <w:r>
        <w:rPr>
          <w:rFonts w:eastAsia="Times New Roman"/>
          <w:lang w:val="it-IT"/>
        </w:rPr>
        <w:t xml:space="preserve"> o regolamenti o altrimenti) </w:t>
      </w:r>
      <w:r w:rsidR="00140A3F">
        <w:rPr>
          <w:rFonts w:eastAsia="Times New Roman"/>
          <w:lang w:val="it-IT"/>
        </w:rPr>
        <w:t>che insorgano</w:t>
      </w:r>
      <w:r>
        <w:rPr>
          <w:rFonts w:eastAsia="Times New Roman"/>
          <w:lang w:val="it-IT"/>
        </w:rPr>
        <w:t xml:space="preserve"> ai sensi di o in relazione al presente Contratto, compresa ogni questione relativa all</w:t>
      </w:r>
      <w:r w:rsidR="002D5B5C">
        <w:rPr>
          <w:rFonts w:eastAsia="Times New Roman"/>
          <w:lang w:val="it-IT"/>
        </w:rPr>
        <w:t>’</w:t>
      </w:r>
      <w:r>
        <w:rPr>
          <w:rFonts w:eastAsia="Times New Roman"/>
          <w:lang w:val="it-IT"/>
        </w:rPr>
        <w:t>esistenza, validità o risoluzione dello stesso; oppure</w:t>
      </w:r>
    </w:p>
    <w:p w14:paraId="228CA32E" w14:textId="77777777" w:rsidR="00A3494A" w:rsidRPr="00F97846" w:rsidRDefault="00561A71">
      <w:pPr>
        <w:pStyle w:val="EFETLevel3"/>
        <w:numPr>
          <w:ilvl w:val="0"/>
          <w:numId w:val="0"/>
        </w:numPr>
        <w:ind w:left="2880"/>
        <w:rPr>
          <w:u w:val="single"/>
          <w:lang w:val="it-IT"/>
        </w:rPr>
      </w:pPr>
      <w:r>
        <w:rPr>
          <w:rFonts w:eastAsia="Times New Roman"/>
          <w:lang w:val="it-IT"/>
        </w:rPr>
        <w:t xml:space="preserve">[ ] </w:t>
      </w:r>
      <w:r>
        <w:rPr>
          <w:rFonts w:eastAsia="Times New Roman"/>
          <w:u w:val="single"/>
          <w:lang w:val="it-IT"/>
        </w:rPr>
        <w:t>Arbitrato</w:t>
      </w:r>
    </w:p>
    <w:p w14:paraId="085CF062" w14:textId="796E6842" w:rsidR="00A3494A" w:rsidRPr="00F97846" w:rsidRDefault="00561A71">
      <w:pPr>
        <w:pStyle w:val="EFETLevel3"/>
        <w:numPr>
          <w:ilvl w:val="0"/>
          <w:numId w:val="0"/>
        </w:numPr>
        <w:ind w:left="2880"/>
        <w:rPr>
          <w:lang w:val="it-IT"/>
        </w:rPr>
      </w:pPr>
      <w:r>
        <w:rPr>
          <w:rFonts w:eastAsia="Times New Roman"/>
          <w:lang w:val="it-IT"/>
        </w:rPr>
        <w:t>Qualunque controversia derivante da o correlata al presente Contratto, inclusa qualunque questione concernente la sussistenza, efficacia o risoluzione dello stesso, sarà deferita e definitivamente decisa per via arbitrale ai sensi del Regolamento del Tribunale Arbitrale Internazionale di Londra, che si ritiene incorporato e richiamato nella presente clausola §32.2(a). Il collegio arbitrale sarà composto da tre arbitri, ciascuna Parte avrà il diritto di designare un arbitro. La sede dell</w:t>
      </w:r>
      <w:r w:rsidR="002D5B5C">
        <w:rPr>
          <w:rFonts w:eastAsia="Times New Roman"/>
          <w:lang w:val="it-IT"/>
        </w:rPr>
        <w:t>’</w:t>
      </w:r>
      <w:r>
        <w:rPr>
          <w:rFonts w:eastAsia="Times New Roman"/>
          <w:lang w:val="it-IT"/>
        </w:rPr>
        <w:t xml:space="preserve">arbitrato sarà Londra, Inghilterra, ove si terranno tutte le udienze e riunioni, salvo diverso accordo tra le Parti. La lingua da utilizzarsi nel procedimento arbitrale sarà la lingua inglese e le Parti espressamente rinunciano ad ogni diritto di appello avanti ogni tribunale competente in punto di fatto o di diritto. Si conviene e stipula che gli arbitri non avranno alcuna autorità di comminare danni esemplari o punitivi di alcun tipo in alcuna circostanza, a prescindere dal fatto che tali danni siano </w:t>
      </w:r>
      <w:r w:rsidR="007F0485">
        <w:rPr>
          <w:rFonts w:eastAsia="Times New Roman"/>
          <w:lang w:val="it-IT"/>
        </w:rPr>
        <w:t xml:space="preserve">ammessi </w:t>
      </w:r>
      <w:r>
        <w:rPr>
          <w:rFonts w:eastAsia="Times New Roman"/>
          <w:lang w:val="it-IT"/>
        </w:rPr>
        <w:t>ai sensi della relativa legge applicabile, e le Parti con la presente rinunciano al proprio eventuale diritto a riscuotere tali danni; oppure</w:t>
      </w:r>
    </w:p>
    <w:p w14:paraId="707E9CD1" w14:textId="1BA2A6C9" w:rsidR="00A3494A" w:rsidRPr="00F97846" w:rsidRDefault="00561A71">
      <w:pPr>
        <w:pStyle w:val="EFETLevel4"/>
        <w:numPr>
          <w:ilvl w:val="0"/>
          <w:numId w:val="0"/>
        </w:numPr>
        <w:tabs>
          <w:tab w:val="clear" w:pos="1800"/>
          <w:tab w:val="left" w:pos="2880"/>
        </w:tabs>
        <w:ind w:left="2880" w:hanging="2520"/>
        <w:rPr>
          <w:lang w:val="it-IT"/>
        </w:rPr>
      </w:pPr>
      <w:r>
        <w:rPr>
          <w:rFonts w:eastAsia="Times New Roman"/>
          <w:b/>
          <w:color w:val="000000"/>
        </w:rPr>
        <w:fldChar w:fldCharType="begin"/>
      </w:r>
      <w:r w:rsidRPr="00F97846">
        <w:rPr>
          <w:rFonts w:eastAsia="Times New Roman"/>
          <w:b/>
          <w:color w:val="000000"/>
          <w:lang w:val="it-IT"/>
        </w:rPr>
        <w:instrText xml:space="preserve"> REF _Ref10023421 \w \h  \* MERGEFORMAT </w:instrText>
      </w:r>
      <w:r>
        <w:rPr>
          <w:rFonts w:eastAsia="Times New Roman"/>
          <w:b/>
          <w:color w:val="000000"/>
        </w:rPr>
      </w:r>
      <w:r>
        <w:rPr>
          <w:rFonts w:eastAsia="Times New Roman"/>
          <w:b/>
          <w:color w:val="000000"/>
        </w:rPr>
        <w:fldChar w:fldCharType="separate"/>
      </w:r>
      <w:r w:rsidR="00ED6041" w:rsidRPr="00ED6041">
        <w:rPr>
          <w:rFonts w:eastAsia="Times New Roman"/>
          <w:b/>
          <w:bCs/>
          <w:color w:val="000000"/>
          <w:lang w:val="it-IT"/>
        </w:rPr>
        <w:t>§ 31.2</w:t>
      </w:r>
      <w:r>
        <w:rPr>
          <w:rFonts w:eastAsia="Times New Roman"/>
          <w:b/>
          <w:color w:val="000000"/>
        </w:rPr>
        <w:fldChar w:fldCharType="end"/>
      </w:r>
      <w:r>
        <w:rPr>
          <w:rFonts w:eastAsia="Times New Roman"/>
          <w:b/>
          <w:bCs/>
          <w:lang w:val="it-IT"/>
        </w:rPr>
        <w:t xml:space="preserve">(b) </w:t>
      </w:r>
      <w:r w:rsidR="00140A3F">
        <w:rPr>
          <w:rFonts w:eastAsia="Times New Roman"/>
          <w:b/>
          <w:bCs/>
          <w:lang w:val="it-IT"/>
        </w:rPr>
        <w:t>Diritto</w:t>
      </w:r>
      <w:r>
        <w:rPr>
          <w:rFonts w:eastAsia="Times New Roman"/>
          <w:b/>
          <w:bCs/>
          <w:lang w:val="it-IT"/>
        </w:rPr>
        <w:t xml:space="preserve"> Tedesc</w:t>
      </w:r>
      <w:r w:rsidR="00140A3F">
        <w:rPr>
          <w:rFonts w:eastAsia="Times New Roman"/>
          <w:b/>
          <w:bCs/>
          <w:lang w:val="it-IT"/>
        </w:rPr>
        <w:t>o</w:t>
      </w:r>
      <w:r>
        <w:rPr>
          <w:rFonts w:eastAsia="Times New Roman"/>
          <w:b/>
          <w:bCs/>
          <w:lang w:val="it-IT"/>
        </w:rPr>
        <w:t>:</w:t>
      </w:r>
      <w:r>
        <w:rPr>
          <w:rFonts w:eastAsia="Times New Roman"/>
          <w:lang w:val="it-IT"/>
        </w:rPr>
        <w:t xml:space="preserve"> </w:t>
      </w:r>
      <w:r>
        <w:rPr>
          <w:rFonts w:eastAsia="Times New Roman"/>
          <w:i/>
          <w:iCs/>
          <w:lang w:val="it-IT"/>
        </w:rPr>
        <w:t>[specificare una opzione]</w:t>
      </w:r>
    </w:p>
    <w:p w14:paraId="4452E720" w14:textId="77777777" w:rsidR="00A3494A" w:rsidRPr="00F97846" w:rsidRDefault="00561A71">
      <w:pPr>
        <w:pStyle w:val="EFETLevel4"/>
        <w:numPr>
          <w:ilvl w:val="0"/>
          <w:numId w:val="0"/>
        </w:numPr>
        <w:tabs>
          <w:tab w:val="clear" w:pos="1800"/>
          <w:tab w:val="left" w:pos="2880"/>
        </w:tabs>
        <w:ind w:left="2880" w:hanging="2520"/>
        <w:rPr>
          <w:u w:val="single"/>
          <w:lang w:val="it-IT"/>
        </w:rPr>
      </w:pPr>
      <w:r>
        <w:rPr>
          <w:rFonts w:eastAsia="Times New Roman"/>
          <w:lang w:val="it-IT"/>
        </w:rPr>
        <w:tab/>
        <w:t xml:space="preserve">[  ] </w:t>
      </w:r>
      <w:r>
        <w:rPr>
          <w:rFonts w:eastAsia="Times New Roman"/>
          <w:u w:val="single"/>
          <w:lang w:val="it-IT"/>
        </w:rPr>
        <w:t>Foro Competente</w:t>
      </w:r>
    </w:p>
    <w:p w14:paraId="3B79915D" w14:textId="77777777" w:rsidR="00A3494A" w:rsidRPr="00F97846" w:rsidRDefault="00561A71">
      <w:pPr>
        <w:pStyle w:val="EFETLevel4"/>
        <w:numPr>
          <w:ilvl w:val="0"/>
          <w:numId w:val="0"/>
        </w:numPr>
        <w:tabs>
          <w:tab w:val="clear" w:pos="1800"/>
          <w:tab w:val="left" w:pos="2880"/>
        </w:tabs>
        <w:ind w:left="2880" w:hanging="2880"/>
        <w:rPr>
          <w:u w:val="single"/>
          <w:lang w:val="it-IT"/>
        </w:rPr>
      </w:pPr>
      <w:r>
        <w:rPr>
          <w:rFonts w:eastAsia="Times New Roman"/>
          <w:lang w:val="it-IT"/>
        </w:rPr>
        <w:tab/>
        <w:t xml:space="preserve">I tribunali tedeschi avranno competenza esclusiva in merito ad ogni controversia </w:t>
      </w:r>
      <w:r w:rsidR="00140A3F">
        <w:rPr>
          <w:rFonts w:eastAsia="Times New Roman"/>
          <w:lang w:val="it-IT"/>
        </w:rPr>
        <w:t>che insorga</w:t>
      </w:r>
      <w:r>
        <w:rPr>
          <w:rFonts w:eastAsia="Times New Roman"/>
          <w:lang w:val="it-IT"/>
        </w:rPr>
        <w:t xml:space="preserve"> ai sensi di, derivante dal, o in relazione al presente Contratto, inclusa ogni questione relativa all</w:t>
      </w:r>
      <w:r w:rsidR="002D5B5C">
        <w:rPr>
          <w:rFonts w:eastAsia="Times New Roman"/>
          <w:lang w:val="it-IT"/>
        </w:rPr>
        <w:t>’</w:t>
      </w:r>
      <w:r>
        <w:rPr>
          <w:rFonts w:eastAsia="Times New Roman"/>
          <w:lang w:val="it-IT"/>
        </w:rPr>
        <w:t>esistenza, validità or risoluzione dello stesso; oppure</w:t>
      </w:r>
    </w:p>
    <w:p w14:paraId="41CA755A" w14:textId="77777777" w:rsidR="00A3494A" w:rsidRPr="00F97846" w:rsidRDefault="00561A71">
      <w:pPr>
        <w:pStyle w:val="EFETLevel3"/>
        <w:numPr>
          <w:ilvl w:val="0"/>
          <w:numId w:val="0"/>
        </w:numPr>
        <w:ind w:left="2880"/>
        <w:rPr>
          <w:u w:val="single"/>
          <w:lang w:val="it-IT"/>
        </w:rPr>
      </w:pPr>
      <w:r>
        <w:rPr>
          <w:rFonts w:eastAsia="Times New Roman"/>
          <w:lang w:val="it-IT"/>
        </w:rPr>
        <w:t xml:space="preserve">[  ] </w:t>
      </w:r>
      <w:r>
        <w:rPr>
          <w:rFonts w:eastAsia="Times New Roman"/>
          <w:u w:val="single"/>
          <w:lang w:val="it-IT"/>
        </w:rPr>
        <w:t>Arbitrato</w:t>
      </w:r>
    </w:p>
    <w:p w14:paraId="0F04CC00" w14:textId="77777777" w:rsidR="00A3494A" w:rsidRPr="00F97846" w:rsidRDefault="00561A71">
      <w:pPr>
        <w:pStyle w:val="EFETLevel3"/>
        <w:numPr>
          <w:ilvl w:val="0"/>
          <w:numId w:val="0"/>
        </w:numPr>
        <w:tabs>
          <w:tab w:val="clear" w:pos="1260"/>
          <w:tab w:val="right" w:pos="9360"/>
        </w:tabs>
        <w:ind w:left="2880"/>
        <w:rPr>
          <w:u w:val="single"/>
          <w:lang w:val="it-IT"/>
        </w:rPr>
      </w:pPr>
      <w:r>
        <w:rPr>
          <w:rFonts w:eastAsia="Times New Roman"/>
          <w:lang w:val="it-IT"/>
        </w:rPr>
        <w:t>Ogni controversia insorta ai sensi di, derivante dal, o in relazione al presente Contratto sarà deferita per la propria composizione all</w:t>
      </w:r>
      <w:r w:rsidR="002D5B5C">
        <w:rPr>
          <w:rFonts w:eastAsia="Times New Roman"/>
          <w:lang w:val="it-IT"/>
        </w:rPr>
        <w:t>’</w:t>
      </w:r>
      <w:r>
        <w:rPr>
          <w:rFonts w:eastAsia="Times New Roman"/>
          <w:lang w:val="it-IT"/>
        </w:rPr>
        <w:t>Istituto Arbitrale Tedesco (</w:t>
      </w:r>
      <w:r>
        <w:rPr>
          <w:rFonts w:eastAsia="Times New Roman"/>
          <w:i/>
          <w:iCs/>
          <w:lang w:val="it-IT"/>
        </w:rPr>
        <w:t>Deutsche Institution für Schiedsgerichtsbarkeit (DIS) e.V.</w:t>
      </w:r>
      <w:r>
        <w:rPr>
          <w:rFonts w:eastAsia="Times New Roman"/>
          <w:lang w:val="it-IT"/>
        </w:rPr>
        <w:t>) avente sede in Colonia, Germania, e deciso in base alle regole dello stesso, escludendo la giurisdizione dei tribunali ordinari. Il collegio arbitrale sarà composto da tre arbitri. L</w:t>
      </w:r>
      <w:r w:rsidR="002D5B5C">
        <w:rPr>
          <w:rFonts w:eastAsia="Times New Roman"/>
          <w:lang w:val="it-IT"/>
        </w:rPr>
        <w:t>’</w:t>
      </w:r>
      <w:r>
        <w:rPr>
          <w:rFonts w:eastAsia="Times New Roman"/>
          <w:lang w:val="it-IT"/>
        </w:rPr>
        <w:t xml:space="preserve">arbitrato sarà condotto a </w:t>
      </w:r>
      <w:r>
        <w:rPr>
          <w:rFonts w:eastAsia="Times New Roman"/>
          <w:i/>
          <w:iCs/>
          <w:lang w:val="it-IT"/>
        </w:rPr>
        <w:t>[specificare sede]</w:t>
      </w:r>
      <w:r>
        <w:rPr>
          <w:rFonts w:eastAsia="Times New Roman"/>
          <w:lang w:val="it-IT"/>
        </w:rPr>
        <w:t xml:space="preserve"> ___________________ e in lingua </w:t>
      </w:r>
      <w:r>
        <w:rPr>
          <w:rFonts w:eastAsia="Times New Roman"/>
          <w:i/>
          <w:iCs/>
          <w:lang w:val="it-IT"/>
        </w:rPr>
        <w:t xml:space="preserve">[specificare lingua] </w:t>
      </w:r>
      <w:r>
        <w:rPr>
          <w:rFonts w:eastAsia="Times New Roman"/>
          <w:u w:val="single"/>
          <w:lang w:val="it-IT"/>
        </w:rPr>
        <w:tab/>
      </w:r>
      <w:r>
        <w:rPr>
          <w:rFonts w:eastAsia="Times New Roman"/>
          <w:lang w:val="it-IT"/>
        </w:rPr>
        <w:t xml:space="preserve">; oppure </w:t>
      </w:r>
    </w:p>
    <w:p w14:paraId="4612C85C" w14:textId="49E53BC5" w:rsidR="00A3494A" w:rsidRPr="00F97846" w:rsidRDefault="00561A71">
      <w:pPr>
        <w:tabs>
          <w:tab w:val="left" w:pos="2880"/>
        </w:tabs>
        <w:spacing w:before="360"/>
        <w:ind w:left="360"/>
        <w:textAlignment w:val="baseline"/>
        <w:rPr>
          <w:rFonts w:eastAsia="Times New Roman"/>
          <w:b/>
          <w:color w:val="000000"/>
          <w:sz w:val="20"/>
          <w:szCs w:val="20"/>
          <w:lang w:val="it-IT"/>
        </w:rPr>
      </w:pPr>
      <w:r>
        <w:rPr>
          <w:rFonts w:eastAsia="Times New Roman"/>
          <w:b/>
          <w:color w:val="000000"/>
          <w:sz w:val="20"/>
          <w:szCs w:val="20"/>
        </w:rPr>
        <w:fldChar w:fldCharType="begin"/>
      </w:r>
      <w:r w:rsidRPr="00F97846">
        <w:rPr>
          <w:rFonts w:eastAsia="Times New Roman"/>
          <w:b/>
          <w:color w:val="000000"/>
          <w:sz w:val="20"/>
          <w:szCs w:val="20"/>
          <w:lang w:val="it-IT"/>
        </w:rPr>
        <w:instrText xml:space="preserve"> REF _Ref10023421 \w \h  \* MERGEFORMAT </w:instrText>
      </w:r>
      <w:r>
        <w:rPr>
          <w:rFonts w:eastAsia="Times New Roman"/>
          <w:b/>
          <w:color w:val="000000"/>
          <w:sz w:val="20"/>
          <w:szCs w:val="20"/>
        </w:rPr>
      </w:r>
      <w:r>
        <w:rPr>
          <w:rFonts w:eastAsia="Times New Roman"/>
          <w:b/>
          <w:color w:val="000000"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color w:val="000000"/>
          <w:sz w:val="20"/>
          <w:szCs w:val="20"/>
          <w:lang w:val="it-IT"/>
        </w:rPr>
        <w:t>§ 31.2</w:t>
      </w:r>
      <w:r>
        <w:rPr>
          <w:rFonts w:eastAsia="Times New Roman"/>
          <w:b/>
          <w:color w:val="000000"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Altro: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[specificare]</w:t>
      </w:r>
    </w:p>
    <w:p w14:paraId="599D3947" w14:textId="77777777" w:rsidR="00A3494A" w:rsidRPr="00F97846" w:rsidRDefault="00561A71">
      <w:pPr>
        <w:rPr>
          <w:rFonts w:eastAsia="Times New Roman"/>
          <w:b/>
          <w:sz w:val="20"/>
          <w:szCs w:val="20"/>
          <w:lang w:val="it-IT"/>
        </w:rPr>
      </w:pPr>
      <w:r w:rsidRPr="00F97846">
        <w:rPr>
          <w:rFonts w:eastAsia="Times New Roman"/>
          <w:b/>
          <w:sz w:val="20"/>
          <w:szCs w:val="20"/>
          <w:lang w:val="it-IT"/>
        </w:rPr>
        <w:br w:type="page"/>
      </w:r>
    </w:p>
    <w:p w14:paraId="7FAB3A0C" w14:textId="7A32CABB" w:rsidR="00A3494A" w:rsidRPr="00F97846" w:rsidRDefault="00561A71">
      <w:pPr>
        <w:spacing w:before="360"/>
        <w:jc w:val="center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lastRenderedPageBreak/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_Ref524356347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32</w:t>
      </w:r>
      <w:r>
        <w:rPr>
          <w:rFonts w:eastAsia="Times New Roman"/>
          <w:b/>
          <w:sz w:val="20"/>
          <w:szCs w:val="20"/>
        </w:rPr>
        <w:fldChar w:fldCharType="end"/>
      </w:r>
    </w:p>
    <w:p w14:paraId="66DED5B8" w14:textId="77777777" w:rsidR="00A3494A" w:rsidRPr="00F97846" w:rsidRDefault="00561A71">
      <w:pPr>
        <w:spacing w:before="8"/>
        <w:jc w:val="center"/>
        <w:textAlignment w:val="baseline"/>
        <w:rPr>
          <w:rFonts w:eastAsia="Times New Roman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t xml:space="preserve">Varie </w:t>
      </w:r>
    </w:p>
    <w:p w14:paraId="0DB9DB53" w14:textId="099863CB" w:rsidR="00A3494A" w:rsidRPr="00F97846" w:rsidRDefault="00561A71">
      <w:pPr>
        <w:spacing w:before="240"/>
        <w:textAlignment w:val="baseline"/>
        <w:rPr>
          <w:rFonts w:eastAsia="Times New Roman"/>
          <w:b/>
          <w:sz w:val="20"/>
          <w:szCs w:val="20"/>
          <w:lang w:val="it-IT"/>
        </w:rPr>
      </w:pPr>
      <w:r>
        <w:rPr>
          <w:rFonts w:eastAsia="Times New Roman"/>
          <w:b/>
          <w:sz w:val="20"/>
          <w:szCs w:val="20"/>
        </w:rPr>
        <w:fldChar w:fldCharType="begin"/>
      </w:r>
      <w:r w:rsidRPr="00F97846">
        <w:rPr>
          <w:rFonts w:eastAsia="Times New Roman"/>
          <w:b/>
          <w:sz w:val="20"/>
          <w:szCs w:val="20"/>
          <w:lang w:val="it-IT"/>
        </w:rPr>
        <w:instrText xml:space="preserve"> REF _Ref9960141 \w \h  \* MERGEFORMAT </w:instrText>
      </w:r>
      <w:r>
        <w:rPr>
          <w:rFonts w:eastAsia="Times New Roman"/>
          <w:b/>
          <w:sz w:val="20"/>
          <w:szCs w:val="20"/>
        </w:rPr>
      </w:r>
      <w:r>
        <w:rPr>
          <w:rFonts w:eastAsia="Times New Roman"/>
          <w:b/>
          <w:sz w:val="20"/>
          <w:szCs w:val="20"/>
        </w:rPr>
        <w:fldChar w:fldCharType="separate"/>
      </w:r>
      <w:r w:rsidR="00ED6041" w:rsidRPr="00ED6041">
        <w:rPr>
          <w:rFonts w:eastAsia="Times New Roman"/>
          <w:b/>
          <w:bCs/>
          <w:sz w:val="20"/>
          <w:szCs w:val="20"/>
          <w:lang w:val="it-IT"/>
        </w:rPr>
        <w:t>§ 32.2</w:t>
      </w:r>
      <w:r>
        <w:rPr>
          <w:rFonts w:eastAsia="Times New Roman"/>
          <w:b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  <w:lang w:val="it-IT"/>
        </w:rPr>
        <w:t xml:space="preserve"> Comunicazioni</w:t>
      </w:r>
      <w:r w:rsidR="00140A3F">
        <w:rPr>
          <w:rFonts w:eastAsia="Times New Roman"/>
          <w:b/>
          <w:bCs/>
          <w:sz w:val="20"/>
          <w:szCs w:val="20"/>
          <w:lang w:val="it-IT"/>
        </w:rPr>
        <w:t>, Fatturazione e Pagamenti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2E1FACB6" w14:textId="77777777" w:rsidR="00A3494A" w:rsidRDefault="00561A71">
      <w:pPr>
        <w:numPr>
          <w:ilvl w:val="0"/>
          <w:numId w:val="1"/>
        </w:numPr>
        <w:tabs>
          <w:tab w:val="clear" w:pos="576"/>
          <w:tab w:val="left" w:pos="1440"/>
        </w:tabs>
        <w:spacing w:before="120"/>
        <w:ind w:left="864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it-IT"/>
        </w:rPr>
        <w:t xml:space="preserve">AL </w:t>
      </w:r>
      <w:r w:rsidR="00140A3F">
        <w:rPr>
          <w:rFonts w:eastAsia="Times New Roman"/>
          <w:b/>
          <w:bCs/>
          <w:sz w:val="20"/>
          <w:szCs w:val="20"/>
          <w:lang w:val="it-IT"/>
        </w:rPr>
        <w:t>SOMMINISTRANTE</w:t>
      </w:r>
      <w:r>
        <w:rPr>
          <w:rFonts w:eastAsia="Times New Roman"/>
          <w:b/>
          <w:bCs/>
          <w:sz w:val="20"/>
          <w:szCs w:val="20"/>
          <w:lang w:val="it-IT"/>
        </w:rPr>
        <w:t>:</w:t>
      </w:r>
    </w:p>
    <w:p w14:paraId="10318661" w14:textId="77777777" w:rsidR="00A3494A" w:rsidRDefault="00561A71">
      <w:pPr>
        <w:spacing w:before="240"/>
        <w:ind w:left="1440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it-IT"/>
        </w:rPr>
        <w:t>Comunicazioni e Corrispondenza</w:t>
      </w:r>
    </w:p>
    <w:p w14:paraId="56FCFCEC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Indirizzo:</w:t>
      </w:r>
    </w:p>
    <w:p w14:paraId="427FC0BA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N. Telefono:</w:t>
      </w:r>
    </w:p>
    <w:p w14:paraId="3A1174FD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N. Fax:</w:t>
      </w:r>
    </w:p>
    <w:p w14:paraId="4AC1EA72" w14:textId="77777777" w:rsidR="00A3494A" w:rsidRDefault="00561A71">
      <w:pPr>
        <w:tabs>
          <w:tab w:val="left" w:pos="5760"/>
        </w:tabs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attenzione di: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[Qualifica]</w:t>
      </w:r>
    </w:p>
    <w:p w14:paraId="0C4BFDC5" w14:textId="77777777" w:rsidR="00A3494A" w:rsidRDefault="00561A71">
      <w:pPr>
        <w:keepNext/>
        <w:spacing w:before="222"/>
        <w:ind w:left="1440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it-IT"/>
        </w:rPr>
        <w:t>Fatturazione</w:t>
      </w:r>
    </w:p>
    <w:p w14:paraId="5A5326B0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N. Fax:</w:t>
      </w:r>
    </w:p>
    <w:p w14:paraId="430009A6" w14:textId="77777777" w:rsidR="00A3494A" w:rsidRDefault="00561A71">
      <w:pPr>
        <w:tabs>
          <w:tab w:val="left" w:pos="5760"/>
        </w:tabs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attenzione di: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[Qualifica]</w:t>
      </w:r>
    </w:p>
    <w:p w14:paraId="737F0BBB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Pagamenti</w:t>
      </w:r>
    </w:p>
    <w:p w14:paraId="6BF1EA62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Coordinate bancarie</w:t>
      </w:r>
    </w:p>
    <w:p w14:paraId="3AB9AFB5" w14:textId="77777777" w:rsidR="00A3494A" w:rsidRDefault="00561A71">
      <w:pPr>
        <w:numPr>
          <w:ilvl w:val="0"/>
          <w:numId w:val="1"/>
        </w:numPr>
        <w:tabs>
          <w:tab w:val="clear" w:pos="576"/>
          <w:tab w:val="left" w:pos="1440"/>
        </w:tabs>
        <w:spacing w:before="240"/>
        <w:ind w:left="864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it-IT"/>
        </w:rPr>
        <w:t>ALL</w:t>
      </w:r>
      <w:r w:rsidR="002D5B5C">
        <w:rPr>
          <w:rFonts w:eastAsia="Times New Roman"/>
          <w:b/>
          <w:bCs/>
          <w:sz w:val="20"/>
          <w:szCs w:val="20"/>
          <w:lang w:val="it-IT"/>
        </w:rPr>
        <w:t>’</w:t>
      </w:r>
      <w:r>
        <w:rPr>
          <w:rFonts w:eastAsia="Times New Roman"/>
          <w:b/>
          <w:bCs/>
          <w:sz w:val="20"/>
          <w:szCs w:val="20"/>
          <w:lang w:val="it-IT"/>
        </w:rPr>
        <w:t>ACQUIRENTE</w:t>
      </w:r>
    </w:p>
    <w:p w14:paraId="00968135" w14:textId="77777777" w:rsidR="00A3494A" w:rsidRDefault="00561A71">
      <w:pPr>
        <w:spacing w:before="240"/>
        <w:ind w:left="1440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it-IT"/>
        </w:rPr>
        <w:t>Comunicazioni e Corrispondenza</w:t>
      </w:r>
    </w:p>
    <w:p w14:paraId="28E7888D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Indirizzo:</w:t>
      </w:r>
    </w:p>
    <w:p w14:paraId="556E48D6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N. Telefono:</w:t>
      </w:r>
    </w:p>
    <w:p w14:paraId="02ED2741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N. Fax:</w:t>
      </w:r>
    </w:p>
    <w:p w14:paraId="5F079AD0" w14:textId="77777777" w:rsidR="00A3494A" w:rsidRDefault="00561A71">
      <w:pPr>
        <w:tabs>
          <w:tab w:val="left" w:pos="5760"/>
        </w:tabs>
        <w:spacing w:before="120"/>
        <w:ind w:left="1440" w:right="-5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attenzione di: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[Qualifica]</w:t>
      </w:r>
      <w:r>
        <w:rPr>
          <w:rFonts w:eastAsia="Times New Roman"/>
          <w:sz w:val="20"/>
          <w:szCs w:val="20"/>
          <w:lang w:val="it-IT"/>
        </w:rPr>
        <w:t xml:space="preserve"> </w:t>
      </w:r>
    </w:p>
    <w:p w14:paraId="41CB123A" w14:textId="77777777" w:rsidR="00A3494A" w:rsidRDefault="00561A71">
      <w:pPr>
        <w:tabs>
          <w:tab w:val="left" w:pos="5760"/>
        </w:tabs>
        <w:spacing w:before="240"/>
        <w:ind w:left="1440" w:right="-43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it-IT"/>
        </w:rPr>
        <w:t>Fatturazione</w:t>
      </w:r>
    </w:p>
    <w:p w14:paraId="268724CC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N. Fax:</w:t>
      </w:r>
    </w:p>
    <w:p w14:paraId="299B64E7" w14:textId="77777777" w:rsidR="00A3494A" w:rsidRDefault="00561A71">
      <w:pPr>
        <w:tabs>
          <w:tab w:val="left" w:pos="5760"/>
        </w:tabs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All</w:t>
      </w:r>
      <w:r w:rsidR="002D5B5C">
        <w:rPr>
          <w:rFonts w:eastAsia="Times New Roman"/>
          <w:sz w:val="20"/>
          <w:szCs w:val="20"/>
          <w:lang w:val="it-IT"/>
        </w:rPr>
        <w:t>’</w:t>
      </w:r>
      <w:r>
        <w:rPr>
          <w:rFonts w:eastAsia="Times New Roman"/>
          <w:sz w:val="20"/>
          <w:szCs w:val="20"/>
          <w:lang w:val="it-IT"/>
        </w:rPr>
        <w:t>attenzione di:</w:t>
      </w:r>
      <w:r>
        <w:rPr>
          <w:rFonts w:eastAsia="Times New Roman"/>
          <w:sz w:val="20"/>
          <w:szCs w:val="20"/>
          <w:lang w:val="it-IT"/>
        </w:rPr>
        <w:tab/>
      </w:r>
      <w:r>
        <w:rPr>
          <w:rFonts w:eastAsia="Times New Roman"/>
          <w:i/>
          <w:iCs/>
          <w:sz w:val="20"/>
          <w:szCs w:val="20"/>
          <w:lang w:val="it-IT"/>
        </w:rPr>
        <w:t>[Qualifica]</w:t>
      </w:r>
    </w:p>
    <w:p w14:paraId="497AADA3" w14:textId="77777777" w:rsidR="00A3494A" w:rsidRDefault="00561A71">
      <w:pPr>
        <w:spacing w:before="120"/>
        <w:ind w:left="1440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it-IT"/>
        </w:rPr>
        <w:t>Pagamenti</w:t>
      </w:r>
    </w:p>
    <w:p w14:paraId="02641724" w14:textId="77777777" w:rsidR="00A3494A" w:rsidRDefault="00561A71">
      <w:pPr>
        <w:spacing w:before="120"/>
        <w:ind w:left="1440"/>
        <w:textAlignment w:val="baseline"/>
        <w:rPr>
          <w:rFonts w:eastAsia="Garamond"/>
          <w:b/>
          <w:sz w:val="20"/>
          <w:szCs w:val="20"/>
          <w:u w:val="single"/>
        </w:rPr>
      </w:pPr>
      <w:r>
        <w:rPr>
          <w:rFonts w:eastAsia="Times New Roman"/>
          <w:sz w:val="20"/>
          <w:szCs w:val="20"/>
          <w:lang w:val="it-IT"/>
        </w:rPr>
        <w:t>Coordinate bancarie</w:t>
      </w:r>
    </w:p>
    <w:p w14:paraId="54D87A26" w14:textId="77777777" w:rsidR="00A3494A" w:rsidRDefault="00A3494A">
      <w:pPr>
        <w:spacing w:before="120"/>
        <w:ind w:left="1440"/>
        <w:textAlignment w:val="baseline"/>
        <w:rPr>
          <w:rFonts w:eastAsia="Garamond"/>
          <w:b/>
          <w:sz w:val="20"/>
          <w:szCs w:val="20"/>
          <w:u w:val="single"/>
        </w:rPr>
      </w:pPr>
    </w:p>
    <w:p w14:paraId="0FD2D4E2" w14:textId="77777777" w:rsidR="00A3494A" w:rsidRDefault="00561A71">
      <w:pPr>
        <w:rPr>
          <w:rFonts w:eastAsia="Garamond"/>
          <w:b/>
          <w:sz w:val="20"/>
          <w:szCs w:val="20"/>
          <w:u w:val="single"/>
        </w:rPr>
      </w:pPr>
      <w:r>
        <w:rPr>
          <w:rFonts w:eastAsia="Garamond"/>
          <w:b/>
          <w:sz w:val="20"/>
          <w:szCs w:val="20"/>
          <w:u w:val="single"/>
        </w:rPr>
        <w:br w:type="page"/>
      </w:r>
    </w:p>
    <w:p w14:paraId="263D9AC0" w14:textId="77777777" w:rsidR="00A3494A" w:rsidRPr="00F97846" w:rsidRDefault="00561A71">
      <w:pPr>
        <w:jc w:val="center"/>
        <w:rPr>
          <w:rFonts w:eastAsia="Garamond"/>
          <w:b/>
          <w:sz w:val="20"/>
          <w:szCs w:val="20"/>
          <w:u w:val="single"/>
          <w:lang w:val="it-IT"/>
        </w:rPr>
      </w:pPr>
      <w:r>
        <w:rPr>
          <w:rFonts w:eastAsia="Times New Roman"/>
          <w:b/>
          <w:bCs/>
          <w:sz w:val="20"/>
          <w:szCs w:val="20"/>
          <w:u w:val="single"/>
          <w:lang w:val="it-IT"/>
        </w:rPr>
        <w:lastRenderedPageBreak/>
        <w:t xml:space="preserve">SEZIONE C: MODIFICHE ALLA PARTE II (DISPOSIZIONI GENERALI) </w:t>
      </w:r>
    </w:p>
    <w:p w14:paraId="24667784" w14:textId="36391FF7" w:rsidR="00A3494A" w:rsidRPr="00F97846" w:rsidRDefault="00561A71">
      <w:pPr>
        <w:spacing w:before="248"/>
        <w:ind w:right="-50"/>
        <w:textAlignment w:val="baseline"/>
        <w:rPr>
          <w:rFonts w:eastAsia="Garamond"/>
          <w:i/>
          <w:sz w:val="20"/>
          <w:szCs w:val="20"/>
          <w:lang w:val="it-IT"/>
        </w:rPr>
      </w:pPr>
      <w:r>
        <w:rPr>
          <w:rFonts w:eastAsia="Times New Roman"/>
          <w:i/>
          <w:iCs/>
          <w:sz w:val="20"/>
          <w:szCs w:val="20"/>
          <w:lang w:val="it-IT"/>
        </w:rPr>
        <w:t xml:space="preserve">[la presente sezione può essere utilizzata per includere disposizioni aggiuntive e requisiti locali </w:t>
      </w:r>
      <w:proofErr w:type="gramStart"/>
      <w:r>
        <w:rPr>
          <w:rFonts w:eastAsia="Times New Roman"/>
          <w:i/>
          <w:iCs/>
          <w:sz w:val="20"/>
          <w:szCs w:val="20"/>
          <w:lang w:val="it-IT"/>
        </w:rPr>
        <w:t>come ad esempio</w:t>
      </w:r>
      <w:proofErr w:type="gramEnd"/>
      <w:r>
        <w:rPr>
          <w:rFonts w:eastAsia="Times New Roman"/>
          <w:i/>
          <w:iCs/>
          <w:sz w:val="20"/>
          <w:szCs w:val="20"/>
          <w:lang w:val="it-IT"/>
        </w:rPr>
        <w:t xml:space="preserve"> in merito a bilanciamento, requisiti autorizzativi, o requisiti di Consegna per i Certificati, come pure premesse per esporre l</w:t>
      </w:r>
      <w:r w:rsidR="002D5B5C">
        <w:rPr>
          <w:rFonts w:eastAsia="Times New Roman"/>
          <w:i/>
          <w:iCs/>
          <w:sz w:val="20"/>
          <w:szCs w:val="20"/>
          <w:lang w:val="it-IT"/>
        </w:rPr>
        <w:t>’</w:t>
      </w:r>
      <w:r>
        <w:rPr>
          <w:rFonts w:eastAsia="Times New Roman"/>
          <w:i/>
          <w:iCs/>
          <w:sz w:val="20"/>
          <w:szCs w:val="20"/>
          <w:lang w:val="it-IT"/>
        </w:rPr>
        <w:t xml:space="preserve">equilibrio economico tra le Parti, con particolare riferimento a Modifica Legislativa in ottemperanza al </w:t>
      </w:r>
      <w:r>
        <w:rPr>
          <w:rFonts w:eastAsia="Times New Roman"/>
          <w:i/>
          <w:iCs/>
          <w:sz w:val="20"/>
          <w:szCs w:val="20"/>
          <w:lang w:val="it-IT"/>
        </w:rPr>
        <w:br/>
      </w:r>
      <w:r>
        <w:rPr>
          <w:rFonts w:eastAsia="Garamond"/>
          <w:i/>
          <w:sz w:val="20"/>
          <w:szCs w:val="20"/>
          <w:lang w:val="en-GB"/>
        </w:rPr>
        <w:fldChar w:fldCharType="begin"/>
      </w:r>
      <w:r w:rsidRPr="00F97846">
        <w:rPr>
          <w:rFonts w:eastAsia="Garamond"/>
          <w:i/>
          <w:sz w:val="20"/>
          <w:szCs w:val="20"/>
          <w:lang w:val="it-IT"/>
        </w:rPr>
        <w:instrText xml:space="preserve"> REF _Ref511414518 \w \h  \* MERGEFORMAT </w:instrText>
      </w:r>
      <w:r>
        <w:rPr>
          <w:rFonts w:eastAsia="Garamond"/>
          <w:i/>
          <w:sz w:val="20"/>
          <w:szCs w:val="20"/>
          <w:lang w:val="en-GB"/>
        </w:rPr>
      </w:r>
      <w:r>
        <w:rPr>
          <w:rFonts w:eastAsia="Garamond"/>
          <w:i/>
          <w:sz w:val="20"/>
          <w:szCs w:val="20"/>
          <w:lang w:val="en-GB"/>
        </w:rPr>
        <w:fldChar w:fldCharType="separate"/>
      </w:r>
      <w:r w:rsidR="00ED6041" w:rsidRPr="00E94250">
        <w:rPr>
          <w:rFonts w:eastAsia="Times New Roman"/>
          <w:i/>
          <w:iCs/>
          <w:sz w:val="20"/>
          <w:szCs w:val="20"/>
          <w:lang w:val="it-IT"/>
        </w:rPr>
        <w:t>§ 16</w:t>
      </w:r>
      <w:r>
        <w:rPr>
          <w:rFonts w:eastAsia="Garamond"/>
          <w:i/>
          <w:sz w:val="20"/>
          <w:szCs w:val="20"/>
          <w:lang w:val="en-GB"/>
        </w:rPr>
        <w:fldChar w:fldCharType="end"/>
      </w:r>
      <w:r>
        <w:rPr>
          <w:rFonts w:eastAsia="Times New Roman"/>
          <w:i/>
          <w:iCs/>
          <w:sz w:val="20"/>
          <w:szCs w:val="20"/>
          <w:lang w:val="it-IT"/>
        </w:rPr>
        <w:t xml:space="preserve"> (Modifica Legislativa)]</w:t>
      </w:r>
    </w:p>
    <w:p w14:paraId="0A03CC89" w14:textId="77777777" w:rsidR="00A3494A" w:rsidRPr="00F97846" w:rsidRDefault="00A3494A">
      <w:pPr>
        <w:rPr>
          <w:rFonts w:eastAsia="Times New Roman"/>
          <w:i/>
          <w:color w:val="000000"/>
          <w:spacing w:val="-2"/>
          <w:sz w:val="20"/>
          <w:szCs w:val="20"/>
          <w:lang w:val="it-IT"/>
        </w:rPr>
      </w:pPr>
    </w:p>
    <w:p w14:paraId="4ECA657B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45A404FD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40602791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43DAAE5B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375FBA3E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6E78A68D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259A5ABF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2D981E0A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3FC53881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0C1582A9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3042400C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789FDE1A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2818922B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51AC45E0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59017C70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290FBB44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5B8FECBA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3B799149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41C75EB5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188920A5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5FB61A14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68135DAF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49FDFC68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2FC908F5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4E697D6A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3FFD2041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6CCB21CC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47DC7430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6F62309F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24F04624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30BF88A7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11E59071" w14:textId="77777777" w:rsidR="00A3494A" w:rsidRPr="00F97846" w:rsidRDefault="00A3494A">
      <w:pPr>
        <w:rPr>
          <w:rFonts w:eastAsia="Times New Roman"/>
          <w:color w:val="000000"/>
          <w:spacing w:val="-2"/>
          <w:sz w:val="20"/>
          <w:szCs w:val="20"/>
          <w:lang w:val="it-IT"/>
        </w:rPr>
      </w:pPr>
    </w:p>
    <w:p w14:paraId="2EE2F2E7" w14:textId="77777777" w:rsidR="00A3494A" w:rsidRPr="00F97846" w:rsidRDefault="00561A71">
      <w:pPr>
        <w:spacing w:before="221" w:after="627" w:line="211" w:lineRule="exact"/>
        <w:ind w:left="72"/>
        <w:textAlignment w:val="baseline"/>
        <w:rPr>
          <w:rFonts w:eastAsia="Times New Roman"/>
          <w:color w:val="000000"/>
          <w:spacing w:val="-2"/>
          <w:sz w:val="20"/>
          <w:szCs w:val="20"/>
          <w:lang w:val="it-IT"/>
        </w:rPr>
      </w:pPr>
      <w:r>
        <w:rPr>
          <w:rFonts w:eastAsia="Times New Roman"/>
          <w:color w:val="000000"/>
          <w:spacing w:val="-2"/>
          <w:sz w:val="20"/>
          <w:szCs w:val="20"/>
          <w:lang w:val="it-IT"/>
        </w:rPr>
        <w:t>Sottoscritto da rappresentante debitamente autorizzato di ciascuna parte, in vigore a partire dalla Data di Efficacia.</w:t>
      </w:r>
    </w:p>
    <w:p w14:paraId="538D5611" w14:textId="77777777" w:rsidR="00A3494A" w:rsidRPr="00F97846" w:rsidRDefault="00561A71">
      <w:pPr>
        <w:tabs>
          <w:tab w:val="left" w:pos="4680"/>
        </w:tabs>
        <w:spacing w:before="38" w:after="579" w:line="216" w:lineRule="exact"/>
        <w:ind w:left="72"/>
        <w:textAlignment w:val="baseline"/>
        <w:rPr>
          <w:rFonts w:eastAsia="Times New Roman"/>
          <w:i/>
          <w:color w:val="000000"/>
          <w:sz w:val="20"/>
          <w:szCs w:val="20"/>
          <w:lang w:val="it-IT"/>
        </w:rPr>
      </w:pPr>
      <w:r>
        <w:rPr>
          <w:rFonts w:eastAsia="Times New Roman"/>
          <w:i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D19BBFA" wp14:editId="544EA9AF">
                <wp:simplePos x="0" y="0"/>
                <wp:positionH relativeFrom="column">
                  <wp:posOffset>-50165</wp:posOffset>
                </wp:positionH>
                <wp:positionV relativeFrom="paragraph">
                  <wp:posOffset>-2540</wp:posOffset>
                </wp:positionV>
                <wp:extent cx="5488940" cy="1064895"/>
                <wp:effectExtent l="0" t="0" r="1651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940" cy="1064895"/>
                          <a:chOff x="0" y="0"/>
                          <a:chExt cx="5489022" cy="1065475"/>
                        </a:xfrm>
                      </wpg:grpSpPr>
                      <wps:wsp>
                        <wps:cNvPr id="6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56984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2973787" y="0"/>
                            <a:ext cx="251523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0" y="532737"/>
                            <a:ext cx="256984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Connector 3"/>
                        <wps:cNvCnPr>
                          <a:cxnSpLocks noChangeShapeType="1"/>
                        </wps:cNvCnPr>
                        <wps:spPr bwMode="auto">
                          <a:xfrm>
                            <a:off x="2973787" y="532737"/>
                            <a:ext cx="251523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0" y="1065475"/>
                            <a:ext cx="256984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Straight Connector 1"/>
                        <wps:cNvCnPr>
                          <a:cxnSpLocks noChangeShapeType="1"/>
                        </wps:cNvCnPr>
                        <wps:spPr bwMode="auto">
                          <a:xfrm>
                            <a:off x="2973787" y="1065475"/>
                            <a:ext cx="251523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AA87B" id="Group 7" o:spid="_x0000_s1026" style="position:absolute;margin-left:-3.95pt;margin-top:-.2pt;width:432.2pt;height:83.85pt;z-index:251656192" coordsize="54890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">
                <v:line id="Straight Connector 6" o:spid="_x0000_s1027" style="position:absolute;visibility:visible;mso-wrap-style:square" from="0,0" to="256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" strokeweight="1.2pt"/>
                <v:line id="Straight Connector 5" o:spid="_x0000_s1028" style="position:absolute;visibility:visible;mso-wrap-style:square" from="29737,0" to="54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o+wAAAANoAAAAPAAAAZHJzL2Rvd25yZXYueG1sRI/NasMw&#10;EITvgbyD2EBuiZxC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8l2qPsAAAADaAAAADwAAAAAA&#10;AAAAAAAAAAAHAgAAZHJzL2Rvd25yZXYueG1sUEsFBgAAAAADAAMAtwAAAPQCAAAAAA==&#10;" strokeweight="1.2pt"/>
                <v:line id="Straight Connector 4" o:spid="_x0000_s1029" style="position:absolute;visibility:visible;mso-wrap-style:square" from="0,5327" to="25698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+lwAAAANoAAAAPAAAAZHJzL2Rvd25yZXYueG1sRI/NasMw&#10;EITvgbyD2EBuiZwS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nREPpcAAAADaAAAADwAAAAAA&#10;AAAAAAAAAAAHAgAAZHJzL2Rvd25yZXYueG1sUEsFBgAAAAADAAMAtwAAAPQCAAAAAA==&#10;" strokeweight="1.2pt"/>
                <v:line id="Straight Connector 3" o:spid="_x0000_s1030" style="position:absolute;visibility:visible;mso-wrap-style:square" from="29737,5327" to="54890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" strokeweight="1.2pt"/>
                <v:line id="Straight Connector 2" o:spid="_x0000_s1031" style="position:absolute;visibility:visible;mso-wrap-style:square" from="0,10654" to="25698,10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Straight Connector 1" o:spid="_x0000_s1032" style="position:absolute;visibility:visible;mso-wrap-style:square" from="29737,10654" to="54890,10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" strokeweight="1.2pt"/>
              </v:group>
            </w:pict>
          </mc:Fallback>
        </mc:AlternateConten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[</w:t>
      </w:r>
      <w:r w:rsidR="00140A3F">
        <w:rPr>
          <w:rFonts w:eastAsia="Times New Roman"/>
          <w:b/>
          <w:bCs/>
          <w:i/>
          <w:iCs/>
          <w:sz w:val="20"/>
          <w:szCs w:val="20"/>
          <w:lang w:val="it-IT"/>
        </w:rPr>
        <w:t>SOMMINISTRANTE</w:t>
      </w:r>
      <w:r>
        <w:rPr>
          <w:rFonts w:eastAsia="Times New Roman"/>
          <w:b/>
          <w:bCs/>
          <w:i/>
          <w:iCs/>
          <w:sz w:val="20"/>
          <w:szCs w:val="20"/>
          <w:lang w:val="it-IT"/>
        </w:rPr>
        <w:t>]</w:t>
      </w:r>
      <w:r>
        <w:rPr>
          <w:rFonts w:eastAsia="Times New Roman"/>
          <w:i/>
          <w:iCs/>
          <w:color w:val="000000"/>
          <w:sz w:val="20"/>
          <w:szCs w:val="20"/>
          <w:lang w:val="it-IT"/>
        </w:rPr>
        <w:tab/>
      </w:r>
      <w:r>
        <w:rPr>
          <w:rFonts w:eastAsia="Times New Roman"/>
          <w:b/>
          <w:bCs/>
          <w:i/>
          <w:iCs/>
          <w:color w:val="000000"/>
          <w:sz w:val="20"/>
          <w:szCs w:val="20"/>
          <w:lang w:val="it-IT"/>
        </w:rPr>
        <w:t>[ACQUIRENTE]</w:t>
      </w:r>
    </w:p>
    <w:p w14:paraId="702BB552" w14:textId="77777777" w:rsidR="00A3494A" w:rsidRPr="00F97846" w:rsidRDefault="00561A71">
      <w:pPr>
        <w:tabs>
          <w:tab w:val="left" w:pos="4680"/>
        </w:tabs>
        <w:spacing w:before="33" w:after="589" w:line="216" w:lineRule="exact"/>
        <w:ind w:left="72"/>
        <w:textAlignment w:val="baseline"/>
        <w:rPr>
          <w:rFonts w:eastAsia="Times New Roman"/>
          <w:i/>
          <w:color w:val="000000"/>
          <w:sz w:val="20"/>
          <w:szCs w:val="20"/>
          <w:lang w:val="it-IT"/>
        </w:rPr>
      </w:pPr>
      <w:r>
        <w:rPr>
          <w:rFonts w:eastAsia="Times New Roman"/>
          <w:i/>
          <w:iCs/>
          <w:color w:val="000000"/>
          <w:sz w:val="20"/>
          <w:szCs w:val="20"/>
          <w:lang w:val="it-IT"/>
        </w:rPr>
        <w:t>[Nome del/i Firmatario/i]</w:t>
      </w:r>
      <w:r>
        <w:rPr>
          <w:rFonts w:eastAsia="Times New Roman"/>
          <w:i/>
          <w:iCs/>
          <w:color w:val="000000"/>
          <w:sz w:val="20"/>
          <w:szCs w:val="20"/>
          <w:lang w:val="it-IT"/>
        </w:rPr>
        <w:tab/>
        <w:t>[Nome del/i Firmatario/i]</w:t>
      </w:r>
    </w:p>
    <w:p w14:paraId="0FDBA6DB" w14:textId="77777777" w:rsidR="008D169B" w:rsidRDefault="00561A71" w:rsidP="008D169B">
      <w:pPr>
        <w:tabs>
          <w:tab w:val="left" w:pos="4680"/>
        </w:tabs>
        <w:spacing w:before="38" w:line="216" w:lineRule="exact"/>
        <w:ind w:left="72"/>
        <w:textAlignment w:val="baseline"/>
        <w:rPr>
          <w:rFonts w:eastAsia="Times New Roman"/>
          <w:i/>
          <w:iCs/>
          <w:color w:val="000000"/>
          <w:sz w:val="20"/>
          <w:szCs w:val="20"/>
          <w:lang w:val="it-IT"/>
        </w:rPr>
      </w:pPr>
      <w:r>
        <w:rPr>
          <w:rFonts w:eastAsia="Times New Roman"/>
          <w:i/>
          <w:iCs/>
          <w:color w:val="000000"/>
          <w:sz w:val="20"/>
          <w:szCs w:val="20"/>
          <w:lang w:val="it-IT"/>
        </w:rPr>
        <w:t>[Qualifica del/i Firmatario/i]</w:t>
      </w:r>
      <w:r>
        <w:rPr>
          <w:rFonts w:eastAsia="Times New Roman"/>
          <w:i/>
          <w:iCs/>
          <w:color w:val="000000"/>
          <w:sz w:val="20"/>
          <w:szCs w:val="20"/>
          <w:lang w:val="it-IT"/>
        </w:rPr>
        <w:tab/>
        <w:t>[Qualifica del/i Firmatario/i]</w:t>
      </w:r>
    </w:p>
    <w:p w14:paraId="065B3705" w14:textId="13AF219A" w:rsidR="00A3494A" w:rsidRPr="00F97846" w:rsidRDefault="00A3494A" w:rsidP="008D169B">
      <w:pPr>
        <w:pStyle w:val="Definitions"/>
        <w:rPr>
          <w:i/>
          <w:lang w:val="it-IT"/>
        </w:rPr>
      </w:pPr>
    </w:p>
    <w:sectPr w:rsidR="00A3494A" w:rsidRPr="00F97846">
      <w:footerReference w:type="even" r:id="rId15"/>
      <w:footerReference w:type="default" r:id="rId16"/>
      <w:pgSz w:w="11904" w:h="16843"/>
      <w:pgMar w:top="1350" w:right="1104" w:bottom="1383" w:left="1260" w:header="0" w:footer="6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D499" w14:textId="77777777" w:rsidR="0008126A" w:rsidRDefault="0008126A">
      <w:r>
        <w:separator/>
      </w:r>
    </w:p>
  </w:endnote>
  <w:endnote w:type="continuationSeparator" w:id="0">
    <w:p w14:paraId="5070EA83" w14:textId="77777777" w:rsidR="0008126A" w:rsidRDefault="0008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Zhongsong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AE2D" w14:textId="17F197C9" w:rsidR="00AF2B8A" w:rsidRPr="004E7AA5" w:rsidRDefault="00000000" w:rsidP="004E7AA5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-888183244"/>
        <w:lock w:val="sdtLocked"/>
        <w:dataBinding w:prefixMappings="xmlns:hs='urn:HerbertSmith.Office.Word.Global'" w:xpath="//hs:root/iManRef" w:storeItemID="{AAD11E50-9C80-42B7-81E1-B74F08397377}"/>
        <w:text/>
      </w:sdtPr>
      <w:sdtContent>
        <w:r w:rsidR="00AF2B8A">
          <w:rPr>
            <w:szCs w:val="14"/>
          </w:rPr>
          <w:t>18/208517_1</w:t>
        </w:r>
      </w:sdtContent>
    </w:sdt>
    <w:r w:rsidR="00AF2B8A">
      <w:rPr>
        <w:szCs w:val="14"/>
      </w:rPr>
      <w:ptab w:relativeTo="margin" w:alignment="right" w:leader="none"/>
    </w:r>
    <w:r w:rsidR="00AF2B8A">
      <w:fldChar w:fldCharType="begin"/>
    </w:r>
    <w:r w:rsidR="00AF2B8A">
      <w:rPr>
        <w:rStyle w:val="HeaderChar"/>
        <w:szCs w:val="14"/>
      </w:rPr>
      <w:instrText xml:space="preserve"> PAGE \* MERGEFORMAT </w:instrText>
    </w:r>
    <w:r w:rsidR="00AF2B8A">
      <w:fldChar w:fldCharType="separate"/>
    </w:r>
    <w:r w:rsidR="00AF2B8A">
      <w:rPr>
        <w:rStyle w:val="HeaderChar"/>
        <w:noProof/>
        <w:szCs w:val="14"/>
      </w:rPr>
      <w:t>10</w:t>
    </w:r>
    <w:r w:rsidR="00AF2B8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09BD" w14:textId="2A2F4E57" w:rsidR="00AF2B8A" w:rsidRPr="004E7AA5" w:rsidRDefault="00000000" w:rsidP="004E7AA5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-1444230725"/>
        <w:lock w:val="sdtLocked"/>
        <w:dataBinding w:prefixMappings="xmlns:hs='urn:HerbertSmith.Office.Word.Global'" w:xpath="//hs:root/iManRef" w:storeItemID="{AAD11E50-9C80-42B7-81E1-B74F08397377}"/>
        <w:text/>
      </w:sdtPr>
      <w:sdtContent>
        <w:r w:rsidR="00AF2B8A">
          <w:rPr>
            <w:szCs w:val="14"/>
          </w:rPr>
          <w:t>18/208517_1</w:t>
        </w:r>
      </w:sdtContent>
    </w:sdt>
    <w:r w:rsidR="00AF2B8A">
      <w:rPr>
        <w:szCs w:val="14"/>
      </w:rPr>
      <w:ptab w:relativeTo="margin" w:alignment="right" w:leader="none"/>
    </w:r>
    <w:r w:rsidR="00AF2B8A">
      <w:fldChar w:fldCharType="begin"/>
    </w:r>
    <w:r w:rsidR="00AF2B8A">
      <w:rPr>
        <w:rStyle w:val="HeaderChar"/>
        <w:szCs w:val="14"/>
      </w:rPr>
      <w:instrText xml:space="preserve"> PAGE \* MERGEFORMAT </w:instrText>
    </w:r>
    <w:r w:rsidR="00AF2B8A">
      <w:fldChar w:fldCharType="separate"/>
    </w:r>
    <w:r w:rsidR="00AF2B8A">
      <w:rPr>
        <w:rStyle w:val="HeaderChar"/>
        <w:noProof/>
        <w:szCs w:val="14"/>
      </w:rPr>
      <w:t>11</w:t>
    </w:r>
    <w:r w:rsidR="00AF2B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1243" w14:textId="77777777" w:rsidR="0008126A" w:rsidRDefault="0008126A">
      <w:r>
        <w:separator/>
      </w:r>
    </w:p>
  </w:footnote>
  <w:footnote w:type="continuationSeparator" w:id="0">
    <w:p w14:paraId="23FDD3B3" w14:textId="77777777" w:rsidR="0008126A" w:rsidRDefault="0008126A">
      <w:r>
        <w:continuationSeparator/>
      </w:r>
    </w:p>
  </w:footnote>
  <w:footnote w:id="1">
    <w:p w14:paraId="1232A125" w14:textId="77777777" w:rsidR="00AF2B8A" w:rsidRPr="00F97846" w:rsidRDefault="00AF2B8A">
      <w:pPr>
        <w:pStyle w:val="FootnoteText"/>
        <w:ind w:left="0" w:firstLine="0"/>
        <w:rPr>
          <w:lang w:val="it-IT"/>
        </w:rPr>
      </w:pPr>
      <w:r>
        <w:rPr>
          <w:rStyle w:val="FootnoteReference"/>
          <w:sz w:val="20"/>
        </w:rPr>
        <w:footnoteRef/>
      </w:r>
      <w:r>
        <w:rPr>
          <w:rFonts w:eastAsia="Times New Roman"/>
          <w:sz w:val="14"/>
          <w:szCs w:val="14"/>
          <w:lang w:val="it-IT"/>
        </w:rPr>
        <w:t xml:space="preserve"> Il contenuto del presente Contratto non è necessariamente approvato da tutti i membri della Piattaforma RE-Source, di Solar Power Europe, WindEurope, RE100 e WBCSD.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723DB5"/>
    <w:multiLevelType w:val="multilevel"/>
    <w:tmpl w:val="85F6CD1E"/>
    <w:name w:val="Definition Numbering List"/>
    <w:lvl w:ilvl="0">
      <w:start w:val="1"/>
      <w:numFmt w:val="none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" w15:restartNumberingAfterBreak="0">
    <w:nsid w:val="171A73E1"/>
    <w:multiLevelType w:val="multilevel"/>
    <w:tmpl w:val="8154DB6E"/>
    <w:name w:val="SchHead Numbering List22222222222222222222222222222222222222"/>
    <w:lvl w:ilvl="0">
      <w:start w:val="1"/>
      <w:numFmt w:val="decimal"/>
      <w:pStyle w:val="SchHead"/>
      <w:suff w:val="space"/>
      <w:lvlText w:val="SCHEDULE 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 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 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857398"/>
    <w:multiLevelType w:val="multilevel"/>
    <w:tmpl w:val="80A482EA"/>
    <w:lvl w:ilvl="0">
      <w:start w:val="1"/>
      <w:numFmt w:val="decimal"/>
      <w:pStyle w:val="EFETLevel1"/>
      <w:suff w:val="nothing"/>
      <w:lvlText w:val="§ %1."/>
      <w:lvlJc w:val="left"/>
      <w:pPr>
        <w:ind w:left="531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FETLevel2"/>
      <w:lvlText w:val="%2."/>
      <w:lvlJc w:val="left"/>
      <w:pPr>
        <w:ind w:left="450" w:hanging="360"/>
      </w:pPr>
      <w:rPr>
        <w:rFonts w:hint="default"/>
        <w:b/>
        <w:i w:val="0"/>
      </w:rPr>
    </w:lvl>
    <w:lvl w:ilvl="2">
      <w:start w:val="1"/>
      <w:numFmt w:val="lowerLetter"/>
      <w:pStyle w:val="EFETLevel3"/>
      <w:lvlText w:val="(%3)"/>
      <w:lvlJc w:val="left"/>
      <w:pPr>
        <w:ind w:left="1440" w:hanging="360"/>
      </w:pPr>
      <w:rPr>
        <w:rFonts w:hint="default"/>
        <w:b w:val="0"/>
        <w:i w:val="0"/>
      </w:rPr>
    </w:lvl>
    <w:lvl w:ilvl="3">
      <w:start w:val="1"/>
      <w:numFmt w:val="lowerRoman"/>
      <w:pStyle w:val="EFETLevel4"/>
      <w:lvlText w:val="(%4)"/>
      <w:lvlJc w:val="left"/>
      <w:pPr>
        <w:ind w:left="1440" w:hanging="360"/>
      </w:pPr>
      <w:rPr>
        <w:rFonts w:hint="default"/>
        <w:i w:val="0"/>
      </w:rPr>
    </w:lvl>
    <w:lvl w:ilvl="4">
      <w:start w:val="1"/>
      <w:numFmt w:val="upperRoman"/>
      <w:pStyle w:val="EFETLevel5"/>
      <w:lvlText w:val="(%5)"/>
      <w:lvlJc w:val="left"/>
      <w:pPr>
        <w:ind w:left="1800" w:hanging="360"/>
      </w:pPr>
      <w:rPr>
        <w:rFonts w:hint="default"/>
        <w:i w:val="0"/>
      </w:rPr>
    </w:lvl>
    <w:lvl w:ilvl="5">
      <w:start w:val="1"/>
      <w:numFmt w:val="lowerLetter"/>
      <w:pStyle w:val="EFETLevel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106986"/>
    <w:multiLevelType w:val="multilevel"/>
    <w:tmpl w:val="06484B8E"/>
    <w:lvl w:ilvl="0">
      <w:start w:val="1"/>
      <w:numFmt w:val="lowerLetter"/>
      <w:lvlText w:val="(%1)"/>
      <w:lvlJc w:val="left"/>
      <w:pPr>
        <w:tabs>
          <w:tab w:val="left" w:pos="576"/>
        </w:tabs>
        <w:ind w:left="720"/>
      </w:pPr>
      <w:rPr>
        <w:rFonts w:ascii="Times New Roman" w:eastAsia="Times New Roman" w:hAnsi="Times New Roman"/>
        <w:strike w:val="0"/>
        <w:color w:val="000000"/>
        <w:spacing w:val="1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16E5F"/>
    <w:multiLevelType w:val="multilevel"/>
    <w:tmpl w:val="10A85970"/>
    <w:lvl w:ilvl="0">
      <w:start w:val="2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00365"/>
    <w:multiLevelType w:val="multilevel"/>
    <w:tmpl w:val="25FA42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10"/>
        </w:tabs>
        <w:ind w:left="810" w:hanging="720"/>
      </w:pPr>
      <w:rPr>
        <w:rFonts w:hint="default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75D130E2"/>
    <w:multiLevelType w:val="multilevel"/>
    <w:tmpl w:val="215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4524042">
    <w:abstractNumId w:val="4"/>
  </w:num>
  <w:num w:numId="2" w16cid:durableId="1226916494">
    <w:abstractNumId w:val="3"/>
  </w:num>
  <w:num w:numId="3" w16cid:durableId="700975539">
    <w:abstractNumId w:val="6"/>
  </w:num>
  <w:num w:numId="4" w16cid:durableId="1059204432">
    <w:abstractNumId w:val="1"/>
  </w:num>
  <w:num w:numId="5" w16cid:durableId="1059745260">
    <w:abstractNumId w:val="0"/>
  </w:num>
  <w:num w:numId="6" w16cid:durableId="51638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517968">
    <w:abstractNumId w:val="2"/>
  </w:num>
  <w:num w:numId="8" w16cid:durableId="1273829147">
    <w:abstractNumId w:val="7"/>
  </w:num>
  <w:num w:numId="9" w16cid:durableId="2125735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114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3110405">
    <w:abstractNumId w:val="3"/>
  </w:num>
  <w:num w:numId="12" w16cid:durableId="1766463095">
    <w:abstractNumId w:val="5"/>
  </w:num>
  <w:num w:numId="13" w16cid:durableId="904073790">
    <w:abstractNumId w:val="3"/>
  </w:num>
  <w:num w:numId="14" w16cid:durableId="92096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986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4A"/>
    <w:rsid w:val="00004CBF"/>
    <w:rsid w:val="00016493"/>
    <w:rsid w:val="00057EF3"/>
    <w:rsid w:val="000642F6"/>
    <w:rsid w:val="000656BA"/>
    <w:rsid w:val="0008126A"/>
    <w:rsid w:val="00082F77"/>
    <w:rsid w:val="00094C3D"/>
    <w:rsid w:val="000A565C"/>
    <w:rsid w:val="000A797C"/>
    <w:rsid w:val="000B3D29"/>
    <w:rsid w:val="00111C96"/>
    <w:rsid w:val="0012623F"/>
    <w:rsid w:val="00140A3F"/>
    <w:rsid w:val="0014578E"/>
    <w:rsid w:val="00163E8F"/>
    <w:rsid w:val="001A31A2"/>
    <w:rsid w:val="001B1CD7"/>
    <w:rsid w:val="001B4775"/>
    <w:rsid w:val="001C1EA7"/>
    <w:rsid w:val="001C459F"/>
    <w:rsid w:val="001E5F9D"/>
    <w:rsid w:val="001F44D4"/>
    <w:rsid w:val="00210C17"/>
    <w:rsid w:val="00213108"/>
    <w:rsid w:val="00225268"/>
    <w:rsid w:val="00227DED"/>
    <w:rsid w:val="002331B2"/>
    <w:rsid w:val="00242A36"/>
    <w:rsid w:val="00246B2E"/>
    <w:rsid w:val="00295D3D"/>
    <w:rsid w:val="002A26B7"/>
    <w:rsid w:val="002D2CC2"/>
    <w:rsid w:val="002D3061"/>
    <w:rsid w:val="002D5B5C"/>
    <w:rsid w:val="002F5239"/>
    <w:rsid w:val="00310B08"/>
    <w:rsid w:val="00315F1F"/>
    <w:rsid w:val="00354636"/>
    <w:rsid w:val="0036023B"/>
    <w:rsid w:val="003B0B3D"/>
    <w:rsid w:val="003D785C"/>
    <w:rsid w:val="003E06C8"/>
    <w:rsid w:val="00437F78"/>
    <w:rsid w:val="00487619"/>
    <w:rsid w:val="004A3ABA"/>
    <w:rsid w:val="004B5228"/>
    <w:rsid w:val="004C0DEA"/>
    <w:rsid w:val="004C1D81"/>
    <w:rsid w:val="004C3267"/>
    <w:rsid w:val="004E7AA5"/>
    <w:rsid w:val="004F08FC"/>
    <w:rsid w:val="005274F3"/>
    <w:rsid w:val="005508C1"/>
    <w:rsid w:val="00561A71"/>
    <w:rsid w:val="005B7554"/>
    <w:rsid w:val="005F5F1B"/>
    <w:rsid w:val="00633AF9"/>
    <w:rsid w:val="0063509E"/>
    <w:rsid w:val="00641790"/>
    <w:rsid w:val="00646939"/>
    <w:rsid w:val="006631F5"/>
    <w:rsid w:val="0067643C"/>
    <w:rsid w:val="006A2046"/>
    <w:rsid w:val="006B4ECD"/>
    <w:rsid w:val="006D42DC"/>
    <w:rsid w:val="006F339F"/>
    <w:rsid w:val="00702323"/>
    <w:rsid w:val="0071276C"/>
    <w:rsid w:val="007466F4"/>
    <w:rsid w:val="00763B90"/>
    <w:rsid w:val="007A7C56"/>
    <w:rsid w:val="007C34D5"/>
    <w:rsid w:val="007D6AAD"/>
    <w:rsid w:val="007F0485"/>
    <w:rsid w:val="00800CE5"/>
    <w:rsid w:val="00802472"/>
    <w:rsid w:val="00815BD2"/>
    <w:rsid w:val="00841D46"/>
    <w:rsid w:val="00872007"/>
    <w:rsid w:val="008723BF"/>
    <w:rsid w:val="00874F74"/>
    <w:rsid w:val="00885BD0"/>
    <w:rsid w:val="00891AAC"/>
    <w:rsid w:val="008D169B"/>
    <w:rsid w:val="008D2002"/>
    <w:rsid w:val="008D4735"/>
    <w:rsid w:val="008F0CEA"/>
    <w:rsid w:val="008F3A55"/>
    <w:rsid w:val="00925BF9"/>
    <w:rsid w:val="00927159"/>
    <w:rsid w:val="009322D6"/>
    <w:rsid w:val="009374C1"/>
    <w:rsid w:val="00947082"/>
    <w:rsid w:val="00956C8E"/>
    <w:rsid w:val="00970B16"/>
    <w:rsid w:val="009964DF"/>
    <w:rsid w:val="009968D1"/>
    <w:rsid w:val="009B5C4A"/>
    <w:rsid w:val="00A250FB"/>
    <w:rsid w:val="00A3494A"/>
    <w:rsid w:val="00A46803"/>
    <w:rsid w:val="00A47891"/>
    <w:rsid w:val="00A8322C"/>
    <w:rsid w:val="00A97008"/>
    <w:rsid w:val="00AE43F1"/>
    <w:rsid w:val="00AF2B8A"/>
    <w:rsid w:val="00B06D5A"/>
    <w:rsid w:val="00B151A5"/>
    <w:rsid w:val="00B2349F"/>
    <w:rsid w:val="00B3478B"/>
    <w:rsid w:val="00B564B3"/>
    <w:rsid w:val="00B65563"/>
    <w:rsid w:val="00B92E4E"/>
    <w:rsid w:val="00BA40B8"/>
    <w:rsid w:val="00BA538A"/>
    <w:rsid w:val="00BC46F6"/>
    <w:rsid w:val="00BE1F00"/>
    <w:rsid w:val="00C0555A"/>
    <w:rsid w:val="00C13DBF"/>
    <w:rsid w:val="00C15023"/>
    <w:rsid w:val="00C1726F"/>
    <w:rsid w:val="00C3488F"/>
    <w:rsid w:val="00C6570B"/>
    <w:rsid w:val="00C815AC"/>
    <w:rsid w:val="00C97E5F"/>
    <w:rsid w:val="00CA1C21"/>
    <w:rsid w:val="00CB1A82"/>
    <w:rsid w:val="00CE1220"/>
    <w:rsid w:val="00D14C7E"/>
    <w:rsid w:val="00D15786"/>
    <w:rsid w:val="00D2122E"/>
    <w:rsid w:val="00D249E0"/>
    <w:rsid w:val="00D2746C"/>
    <w:rsid w:val="00D660C6"/>
    <w:rsid w:val="00D745D5"/>
    <w:rsid w:val="00D80814"/>
    <w:rsid w:val="00D81A52"/>
    <w:rsid w:val="00D857B5"/>
    <w:rsid w:val="00DA1D00"/>
    <w:rsid w:val="00DA5473"/>
    <w:rsid w:val="00DB4D3F"/>
    <w:rsid w:val="00DF506F"/>
    <w:rsid w:val="00E2137A"/>
    <w:rsid w:val="00E81047"/>
    <w:rsid w:val="00E91AC4"/>
    <w:rsid w:val="00E94250"/>
    <w:rsid w:val="00EC2A22"/>
    <w:rsid w:val="00ED3021"/>
    <w:rsid w:val="00ED4BE5"/>
    <w:rsid w:val="00ED6041"/>
    <w:rsid w:val="00EE2742"/>
    <w:rsid w:val="00EF10AE"/>
    <w:rsid w:val="00EF378F"/>
    <w:rsid w:val="00F11B40"/>
    <w:rsid w:val="00F83D96"/>
    <w:rsid w:val="00F97846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34201"/>
  <w15:docId w15:val="{6A854E62-BAAA-F442-9BBC-82F27E4B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3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(Alt+1),1,1st level,2,Attribute Heading 1,H1,H1 (TOC),H1Unnum,Head1,Heading apps,Level 1,Nadpis 1,Part,Roman 14 B Heading,Roman 14 B Heading1,Roman 14 B Heading11,Roman 14 B Heading2,Section Heading,Subhead A,h1,level 1,level1,new page/chapter"/>
    <w:basedOn w:val="Normal"/>
    <w:link w:val="Heading1Char"/>
    <w:qFormat/>
    <w:pPr>
      <w:keepNext/>
      <w:numPr>
        <w:numId w:val="3"/>
      </w:numPr>
      <w:adjustRightInd w:val="0"/>
      <w:spacing w:after="240"/>
      <w:jc w:val="both"/>
      <w:outlineLvl w:val="0"/>
    </w:pPr>
    <w:rPr>
      <w:rFonts w:eastAsia="STZhongsong"/>
      <w:b/>
      <w:bCs/>
      <w:caps/>
      <w:szCs w:val="20"/>
      <w:lang w:val="en-GB" w:eastAsia="zh-CN"/>
    </w:rPr>
  </w:style>
  <w:style w:type="paragraph" w:styleId="Heading2">
    <w:name w:val="heading 2"/>
    <w:aliases w:val="(Alt+2),1.1,AITS 2,AITS Section Heading,CPR Heading 2,H2,Heading 2 Char Char,JC2 Heading 2,Lev 2,Major,Numbered - 2,Para2,ParaLvl2,Section,Sub Heading,UNDERRUBRIK 1-2,_Heading 2,h2,h2.H2,h21,h22,hseHeading 2,level 2,level2,sub-sect"/>
    <w:basedOn w:val="Normal"/>
    <w:link w:val="Heading2Char"/>
    <w:qFormat/>
    <w:pPr>
      <w:numPr>
        <w:ilvl w:val="1"/>
        <w:numId w:val="3"/>
      </w:numPr>
      <w:tabs>
        <w:tab w:val="clear" w:pos="810"/>
        <w:tab w:val="num" w:pos="720"/>
      </w:tabs>
      <w:adjustRightInd w:val="0"/>
      <w:spacing w:after="240"/>
      <w:ind w:left="720"/>
      <w:jc w:val="both"/>
      <w:outlineLvl w:val="1"/>
    </w:pPr>
    <w:rPr>
      <w:rFonts w:eastAsia="STZhongsong"/>
      <w:szCs w:val="20"/>
      <w:lang w:val="en-GB" w:eastAsia="zh-CN"/>
    </w:rPr>
  </w:style>
  <w:style w:type="paragraph" w:styleId="Heading3">
    <w:name w:val="heading 3"/>
    <w:aliases w:val="(Alt+3),Comm3,Heading 3 Char Char1 Char Char,Heading 3 Char Char2 Char,Heading 3 Char1 Char,Heading 3 Char1 Char Char Char Char,Heading 3 Char1 Char Char1 Char,Heading 3 Char1 Char1 Char,Heading 3 Char2 Char,Minor,Nadpis 3,h,h3,level 3,level3"/>
    <w:basedOn w:val="Normal"/>
    <w:link w:val="Heading3Char1"/>
    <w:qFormat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  <w:szCs w:val="20"/>
      <w:lang w:val="en-GB" w:eastAsia="zh-CN"/>
    </w:rPr>
  </w:style>
  <w:style w:type="paragraph" w:styleId="Heading4">
    <w:name w:val="heading 4"/>
    <w:aliases w:val="(i),4,Char,Comm4,H4,Heading 4 Char Char,Heading 4 Char Char1 Char Char,Heading 4 Char Char2 Char,Heading 4 Char1,Heading 4 Char1 Char Char Char Char,Heading 4 Char1 Char1 Char,Heading 4 Char2 Char,Level 2 - a,Nadpis 4,Te,h4,h41,level 4,level4"/>
    <w:basedOn w:val="Normal"/>
    <w:link w:val="Heading4Char"/>
    <w:qFormat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  <w:szCs w:val="20"/>
      <w:lang w:val="en-GB" w:eastAsia="zh-CN"/>
    </w:rPr>
  </w:style>
  <w:style w:type="paragraph" w:styleId="Heading5">
    <w:name w:val="heading 5"/>
    <w:aliases w:val="Appendix A to X,H5,Heading,Heading 5   Appendix A to X,Heading 5(unused),Level 3 - (i),Response Type,Response Type1,Response Type2,Response Type3,Response Type4,Response Type5,Response Type6,Response Type7,Subheading,Third Level Heading,h5,l5"/>
    <w:basedOn w:val="Normal"/>
    <w:link w:val="Heading5Char"/>
    <w:qFormat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  <w:szCs w:val="20"/>
      <w:lang w:val="en-GB" w:eastAsia="zh-CN"/>
    </w:rPr>
  </w:style>
  <w:style w:type="paragraph" w:styleId="Heading6">
    <w:name w:val="heading 6"/>
    <w:aliases w:val="(I),6,A.,Bullet list,H6,H6 DO NOT USE,H61,Heading 6  Appendix Y &amp; Z,Heading 6(unused),I,L1 PIP,Legal Level 1.,Lev 6,Lev 61,Lev 62,Lev 63,Numbered - 6,Numbered - 61,Numbered - 62,Numbered - 63,Numbered - 63.,PA Appendix,PR14,a.,a.1,b,h6,level6"/>
    <w:basedOn w:val="Normal"/>
    <w:link w:val="Heading6Char"/>
    <w:qFormat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  <w:szCs w:val="20"/>
      <w:lang w:val="en-GB" w:eastAsia="zh-CN"/>
    </w:rPr>
  </w:style>
  <w:style w:type="paragraph" w:styleId="Heading7">
    <w:name w:val="heading 7"/>
    <w:aliases w:val="(1),7,Body Text 6,H7,H7 Char,H7DO NOT USE,Head7,Heading 7(unused),Indented hyphen,Indented hyphen Char,L2 PIP,Legal Level 1.1.,Lev 7,PA Appendix Major,Simple arabic numbers,ap,h7,heading 7,i.,i.1,letter list,level1noheading,req3,square GS"/>
    <w:basedOn w:val="Normal"/>
    <w:link w:val="Heading7Char"/>
    <w:qFormat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  <w:szCs w:val="20"/>
      <w:lang w:val="en-GB" w:eastAsia="zh-CN"/>
    </w:rPr>
  </w:style>
  <w:style w:type="paragraph" w:styleId="Heading8">
    <w:name w:val="heading 8"/>
    <w:aliases w:val="8,A,Appendix Level 2,Body Text 7,H8,Heading 8(unused),L3 PIP,Legal Level 1.1.1.,Lev 8,Level 1.1.1,PA Appendix Minor,Reference List,Simple alpha numbers,action,ad,cover doc subtitle,h8,h8 DO NOT USE,heading 8,level2(a),r,req2,requirement"/>
    <w:basedOn w:val="Normal"/>
    <w:link w:val="Heading8Char"/>
    <w:qFormat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  <w:szCs w:val="20"/>
      <w:lang w:val="en-GB" w:eastAsia="zh-CN"/>
    </w:rPr>
  </w:style>
  <w:style w:type="paragraph" w:styleId="Heading9">
    <w:name w:val="heading 9"/>
    <w:aliases w:val="9,App Heading,App1,Appendix Level 3,Body Text 8,Body Text 8 Char,H9,H9 Char,Heading 9 (defunct),Heading 9(unused),Legal Level 1.1.1.1.,Lev 9,Simple (sm) roman numbers,Titre 10,aat,h9,h9 DO NOT USE,level3(i),number,progress,rb,req bullet,req1"/>
    <w:basedOn w:val="Normal"/>
    <w:link w:val="Heading9Char"/>
    <w:qFormat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3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3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EFETLevel1">
    <w:name w:val="EFET Level 1"/>
    <w:basedOn w:val="Normal"/>
    <w:pPr>
      <w:numPr>
        <w:numId w:val="2"/>
      </w:numPr>
      <w:spacing w:before="300"/>
      <w:ind w:left="360"/>
      <w:jc w:val="center"/>
      <w:textAlignment w:val="baseline"/>
    </w:pPr>
    <w:rPr>
      <w:rFonts w:eastAsia="Bookman Old Style"/>
      <w:color w:val="000000"/>
      <w:spacing w:val="8"/>
      <w:sz w:val="20"/>
      <w:szCs w:val="20"/>
      <w:u w:val="single"/>
      <w:lang w:val="en-GB"/>
    </w:rPr>
  </w:style>
  <w:style w:type="paragraph" w:customStyle="1" w:styleId="EFETLevel2">
    <w:name w:val="EFET Level 2"/>
    <w:basedOn w:val="EFETLevel1"/>
    <w:pPr>
      <w:numPr>
        <w:ilvl w:val="1"/>
      </w:numPr>
      <w:ind w:left="0" w:firstLine="0"/>
      <w:jc w:val="both"/>
    </w:pPr>
    <w:rPr>
      <w:spacing w:val="0"/>
      <w:u w:val="none"/>
    </w:rPr>
  </w:style>
  <w:style w:type="paragraph" w:customStyle="1" w:styleId="EFETLevel1Title">
    <w:name w:val="EFET Level 1 Title"/>
    <w:basedOn w:val="Normal"/>
    <w:pPr>
      <w:spacing w:line="221" w:lineRule="exact"/>
      <w:ind w:left="72"/>
      <w:jc w:val="center"/>
      <w:textAlignment w:val="baseline"/>
    </w:pPr>
    <w:rPr>
      <w:rFonts w:ascii="Times New Roman Bold" w:eastAsia="Times New Roman" w:hAnsi="Times New Roman Bold"/>
      <w:b/>
      <w:color w:val="000000"/>
      <w:sz w:val="20"/>
      <w:szCs w:val="20"/>
      <w:u w:val="single"/>
    </w:rPr>
  </w:style>
  <w:style w:type="paragraph" w:customStyle="1" w:styleId="EFETLevel3">
    <w:name w:val="EFET Level 3"/>
    <w:basedOn w:val="EFETLevel2"/>
    <w:pPr>
      <w:numPr>
        <w:ilvl w:val="2"/>
      </w:numPr>
      <w:tabs>
        <w:tab w:val="left" w:pos="1260"/>
      </w:tabs>
      <w:ind w:left="1260" w:hanging="540"/>
    </w:pPr>
    <w:rPr>
      <w:color w:val="auto"/>
    </w:rPr>
  </w:style>
  <w:style w:type="paragraph" w:customStyle="1" w:styleId="EFETLevel4">
    <w:name w:val="EFET Level 4"/>
    <w:basedOn w:val="EFETLevel3"/>
    <w:pPr>
      <w:numPr>
        <w:ilvl w:val="3"/>
      </w:numPr>
      <w:tabs>
        <w:tab w:val="clear" w:pos="1260"/>
        <w:tab w:val="left" w:pos="1800"/>
      </w:tabs>
      <w:ind w:left="1800" w:hanging="54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Heading1Char">
    <w:name w:val="Heading 1 Char"/>
    <w:aliases w:val="(Alt+1) Char,1 Char,1st level Char,2 Char,Attribute Heading 1 Char,H1 Char,H1 (TOC) Char,H1Unnum Char,Head1 Char,Heading apps Char,Level 1 Char,Nadpis 1 Char,Part Char,Roman 14 B Heading Char,Roman 14 B Heading1 Char,Section Heading Char"/>
    <w:basedOn w:val="DefaultParagraphFont"/>
    <w:link w:val="Heading1"/>
    <w:rPr>
      <w:rFonts w:eastAsia="STZhongsong"/>
      <w:b/>
      <w:bCs/>
      <w:caps/>
      <w:szCs w:val="20"/>
      <w:lang w:val="en-GB" w:eastAsia="zh-CN"/>
    </w:rPr>
  </w:style>
  <w:style w:type="character" w:customStyle="1" w:styleId="Heading2Char">
    <w:name w:val="Heading 2 Char"/>
    <w:aliases w:val="(Alt+2) Char,1.1 Char1,AITS 2 Char1,AITS Section Heading Char1,CPR Heading 2 Char1,H2 Char,Heading 2 Char Char Char,JC2 Heading 2 Char,Lev 2 Char,Major Char1,Numbered - 2 Char1,Para2 Char,ParaLvl2 Char1,Section Char,Sub Heading Char1"/>
    <w:basedOn w:val="DefaultParagraphFont"/>
    <w:link w:val="Heading2"/>
    <w:rPr>
      <w:rFonts w:eastAsia="STZhongsong"/>
      <w:szCs w:val="20"/>
      <w:lang w:val="en-GB" w:eastAsia="zh-CN"/>
    </w:rPr>
  </w:style>
  <w:style w:type="character" w:customStyle="1" w:styleId="Heading3Char">
    <w:name w:val="Heading 3 Char"/>
    <w:aliases w:val="(Alt+3) Char,(a) Char,CPR Heading 3 Char,H3 Char,JC 3 Heading 3 Char,Lev 3 Char,Sub Sub Heading Char,h3 Char,hseHeading 3 Char"/>
    <w:basedOn w:val="DefaultParagraphFont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(i) Char,4 Char,Char Char,Comm4 Char,H4 Char,Heading 4 Char Char Char,Heading 4 Char Char1 Char Char Char,Heading 4 Char Char2 Char Char,Heading 4 Char1 Char,Heading 4 Char1 Char Char Char Char Char,Heading 4 Char1 Char1 Char Char,Te Char"/>
    <w:basedOn w:val="DefaultParagraphFont"/>
    <w:link w:val="Heading4"/>
    <w:rPr>
      <w:rFonts w:eastAsia="STZhongsong"/>
      <w:szCs w:val="20"/>
      <w:lang w:val="en-GB" w:eastAsia="zh-CN"/>
    </w:rPr>
  </w:style>
  <w:style w:type="character" w:customStyle="1" w:styleId="Heading5Char">
    <w:name w:val="Heading 5 Char"/>
    <w:aliases w:val="Appendix A to X Char,H5 Char,Heading Char,Heading 5   Appendix A to X Char,Heading 5(unused) Char,Level 3 - (i) Char,Response Type Char,Response Type1 Char,Response Type2 Char,Response Type3 Char,Response Type4 Char,Response Type5 Char"/>
    <w:basedOn w:val="DefaultParagraphFont"/>
    <w:link w:val="Heading5"/>
    <w:rPr>
      <w:rFonts w:eastAsia="STZhongsong"/>
      <w:szCs w:val="20"/>
      <w:lang w:val="en-GB" w:eastAsia="zh-CN"/>
    </w:rPr>
  </w:style>
  <w:style w:type="character" w:customStyle="1" w:styleId="Heading6Char">
    <w:name w:val="Heading 6 Char"/>
    <w:aliases w:val="(I) Char,6 Char,A. Char,Bullet list Char,H6 Char,H6 DO NOT USE Char,H61 Char,Heading 6  Appendix Y &amp; Z Char,Heading 6(unused) Char,I Char,L1 PIP Char,Legal Level 1. Char,Lev 6 Char,Lev 61 Char,Lev 62 Char,Lev 63 Char,Numbered - 6 Char"/>
    <w:basedOn w:val="DefaultParagraphFont"/>
    <w:link w:val="Heading6"/>
    <w:rPr>
      <w:rFonts w:eastAsia="STZhongsong"/>
      <w:szCs w:val="20"/>
      <w:lang w:val="en-GB" w:eastAsia="zh-CN"/>
    </w:rPr>
  </w:style>
  <w:style w:type="character" w:customStyle="1" w:styleId="Heading7Char">
    <w:name w:val="Heading 7 Char"/>
    <w:aliases w:val="(1) Char,7 Char,Body Text 6 Char,H7 Char1,H7 Char Char,H7DO NOT USE Char,Head7 Char,Heading 7(unused) Char,Indented hyphen Char1,Indented hyphen Char Char,L2 PIP Char,Legal Level 1.1. Char,Lev 7 Char,PA Appendix Major Char,ap Char,h7 Char"/>
    <w:basedOn w:val="DefaultParagraphFont"/>
    <w:link w:val="Heading7"/>
    <w:rPr>
      <w:rFonts w:eastAsia="STZhongsong"/>
      <w:szCs w:val="20"/>
      <w:lang w:val="en-GB" w:eastAsia="zh-CN"/>
    </w:rPr>
  </w:style>
  <w:style w:type="character" w:customStyle="1" w:styleId="Heading8Char">
    <w:name w:val="Heading 8 Char"/>
    <w:aliases w:val="8 Char,A Char,Appendix Level 2 Char,Body Text 7 Char,H8 Char,Heading 8(unused) Char,L3 PIP Char,Legal Level 1.1.1. Char,Lev 8 Char,Level 1.1.1 Char,PA Appendix Minor Char,Reference List Char,Simple alpha numbers Char,action Char,ad Char"/>
    <w:basedOn w:val="DefaultParagraphFont"/>
    <w:link w:val="Heading8"/>
    <w:rPr>
      <w:rFonts w:eastAsia="STZhongsong"/>
      <w:szCs w:val="20"/>
      <w:lang w:val="en-GB" w:eastAsia="zh-CN"/>
    </w:rPr>
  </w:style>
  <w:style w:type="character" w:customStyle="1" w:styleId="Heading9Char">
    <w:name w:val="Heading 9 Char"/>
    <w:aliases w:val="9 Char,App Heading Char,App1 Char,Appendix Level 3 Char,Body Text 8 Char1,Body Text 8 Char Char,H9 Char1,H9 Char Char,Heading 9 (defunct) Char,Heading 9(unused) Char,Legal Level 1.1.1.1. Char,Lev 9 Char,Simple (sm) roman numbers Char"/>
    <w:basedOn w:val="DefaultParagraphFont"/>
    <w:link w:val="Heading9"/>
    <w:rPr>
      <w:rFonts w:eastAsia="STZhongsong"/>
      <w:szCs w:val="20"/>
      <w:lang w:val="en-GB" w:eastAsia="zh-CN"/>
    </w:rPr>
  </w:style>
  <w:style w:type="paragraph" w:styleId="FootnoteText">
    <w:name w:val="footnote text"/>
    <w:basedOn w:val="Normal"/>
    <w:link w:val="FootnoteTextChar"/>
    <w:semiHidden/>
    <w:pPr>
      <w:adjustRightInd w:val="0"/>
      <w:spacing w:after="60"/>
      <w:ind w:left="720" w:hanging="720"/>
      <w:jc w:val="both"/>
    </w:pPr>
    <w:rPr>
      <w:rFonts w:eastAsia="STZhongsong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Pr>
      <w:rFonts w:eastAsia="STZhongsong"/>
      <w:sz w:val="16"/>
      <w:szCs w:val="20"/>
      <w:lang w:val="en-GB" w:eastAsia="zh-CN"/>
    </w:rPr>
  </w:style>
  <w:style w:type="character" w:styleId="FootnoteReference">
    <w:name w:val="foot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odyTextIndent">
    <w:name w:val="Body Text Indent"/>
    <w:basedOn w:val="Normal"/>
    <w:link w:val="BodyTextIndentChar"/>
    <w:pPr>
      <w:numPr>
        <w:numId w:val="4"/>
      </w:numPr>
      <w:adjustRightInd w:val="0"/>
      <w:spacing w:after="240"/>
      <w:jc w:val="both"/>
    </w:pPr>
    <w:rPr>
      <w:rFonts w:eastAsia="STZhongsong"/>
      <w:szCs w:val="20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eastAsia="STZhongsong"/>
      <w:szCs w:val="20"/>
      <w:lang w:val="en-GB" w:eastAsia="zh-CN"/>
    </w:rPr>
  </w:style>
  <w:style w:type="paragraph" w:styleId="BodyTextIndent2">
    <w:name w:val="Body Text Indent 2"/>
    <w:basedOn w:val="Normal"/>
    <w:link w:val="BodyTextIndent2Char"/>
    <w:pPr>
      <w:numPr>
        <w:ilvl w:val="1"/>
        <w:numId w:val="4"/>
      </w:numPr>
      <w:adjustRightInd w:val="0"/>
      <w:spacing w:after="240"/>
      <w:jc w:val="both"/>
    </w:pPr>
    <w:rPr>
      <w:rFonts w:eastAsia="STZhongsong"/>
      <w:szCs w:val="20"/>
      <w:lang w:val="en-GB" w:eastAsia="zh-CN"/>
    </w:rPr>
  </w:style>
  <w:style w:type="character" w:customStyle="1" w:styleId="BodyTextIndent2Char">
    <w:name w:val="Body Text Indent 2 Char"/>
    <w:basedOn w:val="DefaultParagraphFont"/>
    <w:link w:val="BodyTextIndent2"/>
    <w:rPr>
      <w:rFonts w:eastAsia="STZhongsong"/>
      <w:szCs w:val="20"/>
      <w:lang w:val="en-GB" w:eastAsia="zh-CN"/>
    </w:rPr>
  </w:style>
  <w:style w:type="paragraph" w:customStyle="1" w:styleId="DefinitionNumbering1">
    <w:name w:val="Definition Numbering 1"/>
    <w:basedOn w:val="Normal"/>
    <w:pPr>
      <w:numPr>
        <w:ilvl w:val="2"/>
        <w:numId w:val="4"/>
      </w:numPr>
      <w:adjustRightInd w:val="0"/>
      <w:spacing w:after="240"/>
      <w:jc w:val="both"/>
      <w:outlineLvl w:val="0"/>
    </w:pPr>
    <w:rPr>
      <w:rFonts w:eastAsia="STZhongsong"/>
      <w:szCs w:val="20"/>
      <w:lang w:val="en-GB" w:eastAsia="zh-CN"/>
    </w:rPr>
  </w:style>
  <w:style w:type="paragraph" w:customStyle="1" w:styleId="DefinitionNumbering2">
    <w:name w:val="Definition Numbering 2"/>
    <w:basedOn w:val="Normal"/>
    <w:pPr>
      <w:numPr>
        <w:ilvl w:val="3"/>
        <w:numId w:val="4"/>
      </w:numPr>
      <w:adjustRightInd w:val="0"/>
      <w:spacing w:after="240"/>
      <w:jc w:val="both"/>
      <w:outlineLvl w:val="1"/>
    </w:pPr>
    <w:rPr>
      <w:rFonts w:eastAsia="STZhongsong"/>
      <w:szCs w:val="20"/>
      <w:lang w:val="en-GB" w:eastAsia="zh-CN"/>
    </w:rPr>
  </w:style>
  <w:style w:type="paragraph" w:customStyle="1" w:styleId="DefinitionNumbering3">
    <w:name w:val="Definition Numbering 3"/>
    <w:basedOn w:val="Normal"/>
    <w:pPr>
      <w:numPr>
        <w:ilvl w:val="4"/>
        <w:numId w:val="4"/>
      </w:numPr>
      <w:adjustRightInd w:val="0"/>
      <w:spacing w:after="240"/>
      <w:jc w:val="both"/>
      <w:outlineLvl w:val="2"/>
    </w:pPr>
    <w:rPr>
      <w:rFonts w:eastAsia="STZhongsong"/>
      <w:szCs w:val="20"/>
      <w:lang w:val="en-GB" w:eastAsia="zh-CN"/>
    </w:rPr>
  </w:style>
  <w:style w:type="paragraph" w:customStyle="1" w:styleId="DefinitionNumbering4">
    <w:name w:val="Definition Numbering 4"/>
    <w:basedOn w:val="Normal"/>
    <w:pPr>
      <w:numPr>
        <w:ilvl w:val="5"/>
        <w:numId w:val="4"/>
      </w:numPr>
      <w:adjustRightInd w:val="0"/>
      <w:spacing w:after="240"/>
      <w:jc w:val="both"/>
      <w:outlineLvl w:val="3"/>
    </w:pPr>
    <w:rPr>
      <w:rFonts w:eastAsia="STZhongsong"/>
      <w:szCs w:val="20"/>
      <w:lang w:val="en-GB" w:eastAsia="zh-CN"/>
    </w:rPr>
  </w:style>
  <w:style w:type="paragraph" w:customStyle="1" w:styleId="DefinitionNumbering5">
    <w:name w:val="Definition Numbering 5"/>
    <w:basedOn w:val="Normal"/>
    <w:pPr>
      <w:numPr>
        <w:ilvl w:val="6"/>
        <w:numId w:val="4"/>
      </w:numPr>
      <w:adjustRightInd w:val="0"/>
      <w:spacing w:after="240"/>
      <w:jc w:val="both"/>
      <w:outlineLvl w:val="4"/>
    </w:pPr>
    <w:rPr>
      <w:rFonts w:eastAsia="STZhongsong"/>
      <w:szCs w:val="20"/>
      <w:lang w:val="en-GB" w:eastAsia="zh-CN"/>
    </w:rPr>
  </w:style>
  <w:style w:type="paragraph" w:customStyle="1" w:styleId="DefinitionNumbering6">
    <w:name w:val="Definition Numbering 6"/>
    <w:basedOn w:val="Normal"/>
    <w:pPr>
      <w:numPr>
        <w:ilvl w:val="7"/>
        <w:numId w:val="4"/>
      </w:numPr>
      <w:adjustRightInd w:val="0"/>
      <w:spacing w:after="240"/>
      <w:jc w:val="both"/>
      <w:outlineLvl w:val="5"/>
    </w:pPr>
    <w:rPr>
      <w:rFonts w:eastAsia="STZhongsong"/>
      <w:szCs w:val="20"/>
      <w:lang w:val="en-GB" w:eastAsia="zh-CN"/>
    </w:rPr>
  </w:style>
  <w:style w:type="paragraph" w:customStyle="1" w:styleId="DefinitionNumbering7">
    <w:name w:val="Definition Numbering 7"/>
    <w:basedOn w:val="Normal"/>
    <w:pPr>
      <w:numPr>
        <w:ilvl w:val="8"/>
        <w:numId w:val="4"/>
      </w:numPr>
      <w:adjustRightInd w:val="0"/>
      <w:spacing w:after="240"/>
      <w:jc w:val="both"/>
      <w:outlineLvl w:val="6"/>
    </w:pPr>
    <w:rPr>
      <w:rFonts w:eastAsia="STZhongsong"/>
      <w:szCs w:val="20"/>
      <w:lang w:val="en-GB" w:eastAsia="zh-CN"/>
    </w:rPr>
  </w:style>
  <w:style w:type="character" w:customStyle="1" w:styleId="Heading3Char1">
    <w:name w:val="Heading 3 Char1"/>
    <w:aliases w:val="(Alt+3) Char1,Comm3 Char,Heading 3 Char Char1 Char Char Char,Heading 3 Char Char2 Char Char,Heading 3 Char1 Char Char,Heading 3 Char1 Char Char Char Char Char,Heading 3 Char1 Char Char1 Char Char,Heading 3 Char1 Char1 Char Char,h Char"/>
    <w:link w:val="Heading3"/>
    <w:locked/>
    <w:rPr>
      <w:rFonts w:eastAsia="STZhongsong"/>
      <w:szCs w:val="20"/>
      <w:lang w:val="en-GB" w:eastAsia="zh-CN"/>
    </w:rPr>
  </w:style>
  <w:style w:type="paragraph" w:customStyle="1" w:styleId="Definitions">
    <w:name w:val="Definitions"/>
    <w:basedOn w:val="Normal"/>
    <w:pPr>
      <w:spacing w:before="240"/>
      <w:jc w:val="both"/>
      <w:textAlignment w:val="baseline"/>
    </w:pPr>
    <w:rPr>
      <w:rFonts w:eastAsia="Times New Roman"/>
      <w:color w:val="000000"/>
      <w:spacing w:val="-3"/>
      <w:sz w:val="20"/>
      <w:szCs w:val="20"/>
    </w:rPr>
  </w:style>
  <w:style w:type="paragraph" w:customStyle="1" w:styleId="MarginText">
    <w:name w:val="Margin Text"/>
    <w:basedOn w:val="Normal"/>
    <w:link w:val="MarginTextChar"/>
    <w:pPr>
      <w:adjustRightInd w:val="0"/>
      <w:spacing w:after="240"/>
      <w:jc w:val="both"/>
    </w:pPr>
    <w:rPr>
      <w:rFonts w:eastAsia="STZhongsong"/>
      <w:kern w:val="28"/>
      <w:sz w:val="20"/>
      <w:szCs w:val="20"/>
      <w:lang w:val="en-GB" w:eastAsia="zh-CN"/>
    </w:rPr>
  </w:style>
  <w:style w:type="paragraph" w:styleId="ListBullet">
    <w:name w:val="List Bullet"/>
    <w:basedOn w:val="Normal"/>
    <w:pPr>
      <w:overflowPunct w:val="0"/>
      <w:autoSpaceDE w:val="0"/>
      <w:autoSpaceDN w:val="0"/>
      <w:adjustRightInd w:val="0"/>
      <w:spacing w:after="240" w:line="360" w:lineRule="auto"/>
      <w:ind w:left="720" w:hanging="7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MarginTextChar">
    <w:name w:val="Margin Text Char"/>
    <w:link w:val="MarginText"/>
    <w:rPr>
      <w:rFonts w:eastAsia="STZhongsong"/>
      <w:kern w:val="28"/>
      <w:sz w:val="20"/>
      <w:szCs w:val="20"/>
      <w:lang w:val="en-GB" w:eastAsia="zh-CN"/>
    </w:rPr>
  </w:style>
  <w:style w:type="character" w:customStyle="1" w:styleId="Heading2Char1">
    <w:name w:val="Heading 2 Char1"/>
    <w:aliases w:val="(Alt+2) Char1,1.1 Char,AITS 2 Char,AITS Section Heading Char,CPR Heading 2 Char,H2 Char1,Lev 2 Char1,Major Char,Numbered - 2 Char,ParaLvl2 Char,Sub Heading Char,h2 Char1,hseHeading 2 Char,level 2 Char1,level2 Char1,sub-sect Char"/>
    <w:locked/>
    <w:rPr>
      <w:lang w:val="en-GB"/>
    </w:rPr>
  </w:style>
  <w:style w:type="paragraph" w:styleId="BodyTextIndent3">
    <w:name w:val="Body Text Indent 3"/>
    <w:basedOn w:val="Normal"/>
    <w:link w:val="BodyTextIndent3Char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</w:style>
  <w:style w:type="paragraph" w:customStyle="1" w:styleId="Definition1">
    <w:name w:val="Definition 1"/>
    <w:basedOn w:val="Normal"/>
    <w:uiPriority w:val="10"/>
    <w:qFormat/>
    <w:pPr>
      <w:numPr>
        <w:numId w:val="5"/>
      </w:numPr>
      <w:spacing w:after="180"/>
      <w:jc w:val="both"/>
    </w:pPr>
    <w:rPr>
      <w:rFonts w:eastAsia="MS Mincho"/>
    </w:rPr>
  </w:style>
  <w:style w:type="paragraph" w:customStyle="1" w:styleId="Definition2">
    <w:name w:val="Definition 2"/>
    <w:basedOn w:val="Normal"/>
    <w:uiPriority w:val="10"/>
    <w:qFormat/>
    <w:pPr>
      <w:numPr>
        <w:ilvl w:val="1"/>
        <w:numId w:val="5"/>
      </w:numPr>
      <w:spacing w:after="180"/>
      <w:jc w:val="both"/>
    </w:pPr>
    <w:rPr>
      <w:rFonts w:eastAsia="MS Mincho"/>
    </w:rPr>
  </w:style>
  <w:style w:type="paragraph" w:customStyle="1" w:styleId="Definition3">
    <w:name w:val="Definition 3"/>
    <w:basedOn w:val="Normal"/>
    <w:uiPriority w:val="10"/>
    <w:qFormat/>
    <w:pPr>
      <w:numPr>
        <w:ilvl w:val="2"/>
        <w:numId w:val="5"/>
      </w:numPr>
      <w:spacing w:after="180"/>
      <w:jc w:val="both"/>
    </w:pPr>
    <w:rPr>
      <w:rFonts w:eastAsia="MS Mincho"/>
    </w:rPr>
  </w:style>
  <w:style w:type="paragraph" w:customStyle="1" w:styleId="Definition4">
    <w:name w:val="Definition 4"/>
    <w:basedOn w:val="Normal"/>
    <w:uiPriority w:val="10"/>
    <w:qFormat/>
    <w:pPr>
      <w:numPr>
        <w:ilvl w:val="3"/>
        <w:numId w:val="5"/>
      </w:numPr>
      <w:spacing w:after="180"/>
      <w:jc w:val="both"/>
    </w:pPr>
    <w:rPr>
      <w:rFonts w:eastAsia="MS Mincho"/>
    </w:rPr>
  </w:style>
  <w:style w:type="paragraph" w:customStyle="1" w:styleId="Definition5">
    <w:name w:val="Definition 5"/>
    <w:basedOn w:val="Normal"/>
    <w:uiPriority w:val="10"/>
    <w:qFormat/>
    <w:pPr>
      <w:numPr>
        <w:ilvl w:val="4"/>
        <w:numId w:val="5"/>
      </w:numPr>
      <w:spacing w:after="180"/>
      <w:jc w:val="both"/>
    </w:pPr>
    <w:rPr>
      <w:rFonts w:eastAsia="MS Mincho"/>
    </w:rPr>
  </w:style>
  <w:style w:type="paragraph" w:customStyle="1" w:styleId="Definition6">
    <w:name w:val="Definition 6"/>
    <w:basedOn w:val="Normal"/>
    <w:uiPriority w:val="10"/>
    <w:qFormat/>
    <w:pPr>
      <w:numPr>
        <w:ilvl w:val="5"/>
        <w:numId w:val="5"/>
      </w:numPr>
      <w:spacing w:after="180"/>
      <w:jc w:val="both"/>
    </w:pPr>
    <w:rPr>
      <w:rFonts w:eastAsia="MS Mincho"/>
    </w:rPr>
  </w:style>
  <w:style w:type="paragraph" w:customStyle="1" w:styleId="Definition7">
    <w:name w:val="Definition 7"/>
    <w:basedOn w:val="Normal"/>
    <w:uiPriority w:val="2"/>
    <w:qFormat/>
    <w:pPr>
      <w:numPr>
        <w:ilvl w:val="6"/>
        <w:numId w:val="5"/>
      </w:numPr>
      <w:spacing w:after="180"/>
      <w:jc w:val="both"/>
    </w:pPr>
    <w:rPr>
      <w:rFonts w:eastAsia="MS Mincho"/>
    </w:rPr>
  </w:style>
  <w:style w:type="paragraph" w:customStyle="1" w:styleId="Parties">
    <w:name w:val="Parties"/>
    <w:basedOn w:val="Normal"/>
    <w:uiPriority w:val="2"/>
    <w:qFormat/>
    <w:pPr>
      <w:numPr>
        <w:ilvl w:val="7"/>
        <w:numId w:val="5"/>
      </w:numPr>
      <w:spacing w:after="180"/>
      <w:jc w:val="both"/>
    </w:pPr>
    <w:rPr>
      <w:rFonts w:eastAsia="MS Mincho"/>
    </w:rPr>
  </w:style>
  <w:style w:type="paragraph" w:customStyle="1" w:styleId="Recitals">
    <w:name w:val="Recitals"/>
    <w:basedOn w:val="Normal"/>
    <w:uiPriority w:val="2"/>
    <w:qFormat/>
    <w:pPr>
      <w:numPr>
        <w:ilvl w:val="8"/>
        <w:numId w:val="5"/>
      </w:numPr>
      <w:spacing w:after="180"/>
      <w:jc w:val="both"/>
    </w:pPr>
    <w:rPr>
      <w:rFonts w:eastAsia="MS Mincho"/>
    </w:rPr>
  </w:style>
  <w:style w:type="paragraph" w:customStyle="1" w:styleId="SchHead">
    <w:name w:val="SchHead"/>
    <w:basedOn w:val="Normal"/>
    <w:next w:val="SchPart"/>
    <w:qFormat/>
    <w:pPr>
      <w:keepNext/>
      <w:pageBreakBefore/>
      <w:numPr>
        <w:numId w:val="7"/>
      </w:numPr>
      <w:adjustRightInd w:val="0"/>
      <w:spacing w:before="360"/>
      <w:outlineLvl w:val="0"/>
    </w:pPr>
    <w:rPr>
      <w:rFonts w:eastAsia="STZhongsong"/>
      <w:b/>
      <w:caps/>
      <w:szCs w:val="20"/>
      <w:lang w:val="en-GB" w:eastAsia="zh-CN"/>
    </w:rPr>
  </w:style>
  <w:style w:type="paragraph" w:customStyle="1" w:styleId="SchPart">
    <w:name w:val="SchPart"/>
    <w:basedOn w:val="Normal"/>
    <w:next w:val="Normal"/>
    <w:pPr>
      <w:keepNext/>
      <w:numPr>
        <w:ilvl w:val="1"/>
        <w:numId w:val="7"/>
      </w:numPr>
      <w:adjustRightInd w:val="0"/>
      <w:spacing w:before="240"/>
      <w:outlineLvl w:val="1"/>
    </w:pPr>
    <w:rPr>
      <w:rFonts w:eastAsia="STZhongsong"/>
      <w:b/>
      <w:szCs w:val="20"/>
      <w:lang w:val="en-GB" w:eastAsia="zh-CN"/>
    </w:rPr>
  </w:style>
  <w:style w:type="paragraph" w:customStyle="1" w:styleId="SchSection">
    <w:name w:val="SchSection"/>
    <w:basedOn w:val="Normal"/>
    <w:next w:val="MarginText"/>
    <w:pPr>
      <w:keepNext/>
      <w:numPr>
        <w:ilvl w:val="2"/>
        <w:numId w:val="7"/>
      </w:numPr>
      <w:adjustRightInd w:val="0"/>
      <w:spacing w:after="240"/>
      <w:outlineLvl w:val="2"/>
    </w:pPr>
    <w:rPr>
      <w:rFonts w:eastAsia="STZhongsong"/>
      <w:b/>
      <w:szCs w:val="20"/>
      <w:lang w:val="en-GB" w:eastAsia="zh-CN"/>
    </w:rPr>
  </w:style>
  <w:style w:type="numbering" w:customStyle="1" w:styleId="FlatBulletsList1">
    <w:name w:val="FlatBulletsList1"/>
    <w:basedOn w:val="NoList"/>
    <w:uiPriority w:val="99"/>
  </w:style>
  <w:style w:type="paragraph" w:customStyle="1" w:styleId="EFETLevel5">
    <w:name w:val="EFET Level 5"/>
    <w:basedOn w:val="EFETLevel4"/>
    <w:pPr>
      <w:numPr>
        <w:ilvl w:val="4"/>
      </w:numPr>
      <w:tabs>
        <w:tab w:val="left" w:pos="2340"/>
      </w:tabs>
      <w:ind w:left="2340" w:hanging="540"/>
    </w:pPr>
  </w:style>
  <w:style w:type="paragraph" w:customStyle="1" w:styleId="EFETLevel6">
    <w:name w:val="EFET Level 6"/>
    <w:basedOn w:val="EFETLevel5"/>
    <w:pPr>
      <w:numPr>
        <w:ilvl w:val="5"/>
      </w:numPr>
      <w:tabs>
        <w:tab w:val="left" w:pos="2880"/>
      </w:tabs>
      <w:ind w:left="2880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hs:root xmlns:hs="urn:HerbertSmith.Office.Word.Global">
  <iManRef>18/208517_1</iManRef>
</hs: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6263C88DB6B4DA69945C10D923FCA" ma:contentTypeVersion="13" ma:contentTypeDescription="Een nieuw document maken." ma:contentTypeScope="" ma:versionID="ddaa48910e5ce8b077b326d8e7ff8440">
  <xsd:schema xmlns:xsd="http://www.w3.org/2001/XMLSchema" xmlns:xs="http://www.w3.org/2001/XMLSchema" xmlns:p="http://schemas.microsoft.com/office/2006/metadata/properties" xmlns:ns3="c191fd37-b9da-43b7-bb67-76400473ff6c" xmlns:ns4="82dac79f-c22b-4518-ae1a-bdc8cddf0081" targetNamespace="http://schemas.microsoft.com/office/2006/metadata/properties" ma:root="true" ma:fieldsID="8995fb7a394cecda43ba11720add55ea" ns3:_="" ns4:_="">
    <xsd:import namespace="c191fd37-b9da-43b7-bb67-76400473ff6c"/>
    <xsd:import namespace="82dac79f-c22b-4518-ae1a-bdc8cddf0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fd37-b9da-43b7-bb67-76400473f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c79f-c22b-4518-ae1a-bdc8cddf0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3FD8-3757-42E0-9E30-CBF399F00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11E50-9C80-42B7-81E1-B74F08397377}">
  <ds:schemaRefs>
    <ds:schemaRef ds:uri="urn:HerbertSmith.Office.Word.Global"/>
  </ds:schemaRefs>
</ds:datastoreItem>
</file>

<file path=customXml/itemProps3.xml><?xml version="1.0" encoding="utf-8"?>
<ds:datastoreItem xmlns:ds="http://schemas.openxmlformats.org/officeDocument/2006/customXml" ds:itemID="{4C67A1EE-E142-4127-B0D7-708372132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A8DF9-E1C9-41BD-A8A9-0C8C14F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fd37-b9da-43b7-bb67-76400473ff6c"/>
    <ds:schemaRef ds:uri="82dac79f-c22b-4518-ae1a-bdc8cddf0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117681-B5F3-4282-A55C-16F4F4509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5779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Auguscik</cp:lastModifiedBy>
  <cp:revision>3</cp:revision>
  <dcterms:created xsi:type="dcterms:W3CDTF">2020-02-19T16:46:00Z</dcterms:created>
  <dcterms:modified xsi:type="dcterms:W3CDTF">2024-02-05T09:52:00Z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1468ac51-1b78-4f4d-8af6-12853d6876f1</vt:lpwstr>
  </property>
  <property fmtid="{D5CDD505-2E9C-101B-9397-08002B2CF9AE}" pid="3" name="ContentTypeId">
    <vt:lpwstr>0x0101005FA6263C88DB6B4DA69945C10D923FCA</vt:lpwstr>
  </property>
</Properties>
</file>